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优雅的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姿势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使用和理解线程池</w:t>
      </w:r>
    </w:p>
    <w:p>
      <w:pPr>
        <w:pStyle w:val="3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使用线程池有以下几个目的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hanging="420" w:firstLineChars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线程是稀缺资源，不能频繁的创建</w:t>
      </w: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耗资源。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hanging="420" w:firstLineChars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解耦作用；线程的创建</w:t>
      </w: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执行完全分开，方便维护。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hanging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应当将其放入一个池子中，可以给其他任务进行复用。</w:t>
      </w:r>
    </w:p>
    <w:p>
      <w:pPr>
        <w:pStyle w:val="3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线程池原理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核心的思想就是把宝贵的资源放到一个池子中；每次使用都从里面获取，用完之后又放回池子供其他人使用。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314" w:lineRule="atLeast"/>
        <w:ind w:left="0" w:right="0" w:firstLine="0"/>
        <w:rPr>
          <w:rFonts w:hint="default" w:ascii="Arial" w:hAnsi="Arial" w:cs="Arial"/>
          <w:i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>如何配置线程</w:t>
      </w: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  <w:t>重要接口：</w:t>
      </w: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  <w:t>Executor ：接口 void execute(Runnable command);</w:t>
      </w: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  <w:t>ExecutorService ： 接口，&lt;T&gt; Future&lt;T&gt; submit(Callable&lt;T&gt; task);</w:t>
      </w:r>
    </w:p>
    <w:p>
      <w:pPr>
        <w:ind w:left="2100" w:leftChars="0" w:firstLine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  <w:t>&lt;T&gt; Future&lt;T&gt; submit(Runnable task, T result);</w:t>
      </w: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  <w:t xml:space="preserve">AbstractExecutorService ：类，实现ExecutorService； </w:t>
      </w: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70905" cy="8767445"/>
            <wp:effectExtent l="0" t="0" r="10795" b="14605"/>
            <wp:docPr id="2" name="图片 2" descr="Execu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xecut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876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cs="Arial" w:eastAsiaTheme="minorEastAsia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Executors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工厂类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 JDK 1.5 之后推出了相关的 api，常见的创建线程池方式有以下几种：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hanging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Executors.newCachedThreadPool()：无限线程池</w:t>
      </w: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可变大小的线程池。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hanging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Executors.newFixedThreadPool(nThreads)：创建固定大小的线程池。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hanging="420" w:firstLineChars="0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Executors.newSingleThreadExecutor()：创建单个线程的线程池。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查看代码会发现，其实看这三种方式创建的源码就会发现，以上三种都是利用</w:t>
      </w:r>
      <w:r>
        <w:rPr>
          <w:rFonts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利用 </w:t>
      </w:r>
      <w:r>
        <w:rPr>
          <w:rStyle w:val="9"/>
          <w:rFonts w:ascii="宋体" w:hAnsi="宋体" w:eastAsia="宋体" w:cs="宋体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ThreadPoolExecutor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 类实现的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ThreadPoolExecutor(int corePoolSize,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int maximumPoolSize,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long keepAliveTime,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TimeUnit unit,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BlockingQueue&lt;Runnable&gt; workQueue)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this(corePoolSize, maximumPoolSize, keepAliveTime, unit, workQueue,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Executors.defaultThreadFactory(), defaultHandler);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这几个核心参数的作用：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corePoolSize 为线程池的基本大小，核心线程数。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maximumPoolSize 为线程池最大线程大小。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keepAliveTime 和 unit 则是线程空闲后的存活时间。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workQueue 用于存放任务的阻塞队列。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handler 当队列和最大线程池都满了之后的饱和策略。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通常我们都是使用: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6"/>
          <w:left w:val="single" w:color="CCCCCC" w:sz="4" w:space="12"/>
          <w:bottom w:val="single" w:color="CCCCCC" w:sz="4" w:space="6"/>
          <w:right w:val="single" w:color="CCCCCC" w:sz="4" w:space="12"/>
        </w:pBdr>
        <w:shd w:val="clear" w:fill="FAFAFA"/>
        <w:spacing w:before="0" w:beforeAutospacing="0" w:after="210" w:afterAutospacing="0" w:line="336" w:lineRule="atLeast"/>
        <w:ind w:left="0" w:right="0" w:firstLine="0"/>
        <w:rPr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Style w:val="9"/>
          <w:i w:val="0"/>
          <w:caps w:val="0"/>
          <w:color w:val="000000" w:themeColor="text1"/>
          <w:spacing w:val="0"/>
          <w:sz w:val="16"/>
          <w:szCs w:val="16"/>
          <w:shd w:val="clear" w:fill="FAFAFA"/>
          <w14:textFill>
            <w14:solidFill>
              <w14:schemeClr w14:val="tx1"/>
            </w14:solidFill>
          </w14:textFill>
        </w:rPr>
        <w:t>threadPool.execute(</w:t>
      </w:r>
      <w:r>
        <w:rPr>
          <w:i w:val="0"/>
          <w:caps w:val="0"/>
          <w:color w:val="000000" w:themeColor="text1"/>
          <w:spacing w:val="0"/>
          <w:sz w:val="16"/>
          <w:szCs w:val="16"/>
          <w:shd w:val="clear" w:fill="FAFAFA"/>
          <w14:textFill>
            <w14:solidFill>
              <w14:schemeClr w14:val="tx1"/>
            </w14:solidFill>
          </w14:textFill>
        </w:rPr>
        <w:t>new</w:t>
      </w:r>
      <w:r>
        <w:rPr>
          <w:rStyle w:val="9"/>
          <w:i w:val="0"/>
          <w:caps w:val="0"/>
          <w:color w:val="000000" w:themeColor="text1"/>
          <w:spacing w:val="0"/>
          <w:sz w:val="16"/>
          <w:szCs w:val="16"/>
          <w:shd w:val="clear" w:fill="FAFAFA"/>
          <w14:textFill>
            <w14:solidFill>
              <w14:schemeClr w14:val="tx1"/>
            </w14:solidFill>
          </w14:textFill>
        </w:rPr>
        <w:t> Job());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这样的方式来提交一个任务到线程池中，所以核心的逻辑就是 execute() 函数了。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在具体分析之前先了解下线程池中所定义的状态，这些状态都和线程的执行密切相关：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32位的高三位表示线程池的状态，剩下29位表示线程池的数量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int RUNNING    = -1 &lt;&lt; COUNT_BITS;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int SHUTDOWN   =  0 &lt;&lt; COUNT_BITS;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int STOP       =  1 &lt;&lt; COUNT_BITS;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int TIDYING    =  2 &lt;&lt; COUNT_BITS;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private static final int TERMINATED =  3 &lt;&lt; COUNT_BITS;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RUNNING</w:t>
      </w:r>
      <w:r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right="0" w:rightChars="0" w:firstLine="480" w:firstLineChars="30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(1)状态说明：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自然是运行状态，指可以接受任务执行队列里的任务线程池的初始化状态是RUNNING。换句话说，线程池被一旦被创建，就处于RUNNING状态，并且线程池中的任务数为0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(2)状态切换：线程池的初始化状态是RUNNING。换句话说，线程池被一旦被创建，就处于RUNNING状态，并且线程池中的任务数为0！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private final AtomicInteger ctl = new AtomicInteger(ctlOf(RUNNING, 0));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SHUTDOWN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(1) 状态说明：线程池处在SHUTDOWN状态时，不接收新任务，但能处理已添加的任务（可以处理阻塞对象任务）。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(2) 状态切换：调用线程池的shutdown()接口时，线程池由RUNNING -&gt; SHUTDOWN。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STOP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状态说明：线程池处在STOP状态时，不接收新任务，不处理已添加的任务（不处理阻塞对象任务），并且会中断正在处理的任务。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状态切换：调用线程池的shutdownNow()接口时，线程池由(RUNNING or SHUTDOWN ) -&gt; STOP。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TIDYING </w:t>
      </w:r>
      <w:r>
        <w:rPr>
          <w:rFonts w:hint="eastAsia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（整理）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420" w:leftChars="0" w:right="0" w:rightChars="0" w:firstLine="320" w:firstLineChars="200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(1) 状态说明：当所有的任务已终止，任务数量”为0，线程池会变为TIDYING状态。当线程池变为TIDYING状态时，会执行钩子函数terminated()。terminated()在ThreadPoolExecutor类中是空的，若用户想在线程池变为TIDYING时，进行相应的处理；可以通过重载terminated()函数来实现。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420" w:leftChars="0" w:right="0" w:rightChars="0" w:firstLine="320" w:firstLineChars="200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(2) 状态切换：当线程池在SHUTDOWN状态下，阻塞队列为空并且线程池中执行的任务也为空时，就会由 SHUTDOWN -&gt; TIDYING。 当线程池在STOP状态下，线程池中执行的任务为空时，就会由STOP -&gt; TIDYING。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="420" w:leftChars="0" w:right="0" w:rightChars="0" w:hanging="420" w:firstLineChars="0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TERMINATED 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终止状态，当执行 terminated() 后会更新为这个状态。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36" w:lineRule="atLeast"/>
        <w:ind w:leftChars="0" w:right="0" w:rightChars="0" w:firstLine="320"/>
        <w:jc w:val="center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48330" cy="1373505"/>
            <wp:effectExtent l="0" t="0" r="635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420" w:leftChars="0" w:right="0" w:rightChars="0" w:firstLine="320" w:firstLineChars="200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状态说明：线程池彻底终止，就变成TERMINATED状态。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420" w:leftChars="0" w:right="0" w:rightChars="0" w:firstLine="320" w:firstLineChars="200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状态切换：线程池处在TIDYING状态时，执行完terminated()之后，就会由 TIDYING -&gt; TERMINATED。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源码：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void execute(Runnable command)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 (command == null)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throw new NullPointerException();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/*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Proceed in 3 steps: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1. If fewer than corePoolSize threads are running, try to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start a new thread with the given command as its first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task.  The call to addWorker atomically checks runState and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workerCount, and so prevents false alarms that would add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threads when it shouldn't, by returning false.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2. If a task can be successfully queued, then we still need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to double-check whether we should have added a thread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(because existing ones died since last checking) or that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the pool shut down since entry into this method. So we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recheck state and if necessary roll back the enqueuing if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stopped, or start a new thread if there are none.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3. If we cannot queue task, then we try to add a new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thread.  If it fails, we know we are shut down or saturated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 and so reject the task.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*/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int c = ctl.get();//</w:t>
      </w:r>
      <w:r>
        <w:rPr>
          <w:rFonts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获取当前线程池的状态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 (workerCountOf(c) &lt; corePoolSize) {//</w:t>
      </w:r>
      <w:r>
        <w:rPr>
          <w:rFonts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当前线程数量小于 coreSize 时创建一个新的线程运行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if (addWorker(command, true))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c = ctl.get();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if (isRunning(c) &amp;&amp; workQueue.offer(command)) {//</w:t>
      </w:r>
      <w:r>
        <w:rPr>
          <w:rFonts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如果当前线程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池</w:t>
      </w:r>
      <w:r>
        <w:rPr>
          <w:rFonts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处于运行状态，并且写入阻塞队列成功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int recheck = ctl.get();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if (! isRunning(recheck) &amp;&amp; remove(command))  //双重检查，再次获取线程池状态；如果线程状态变了（非运行状态）就需要从阻塞队列移除任务，并尝试判断线程是否全部执行完毕。同时执行拒绝策略。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reject(command);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else if (workerCountOf(recheck) == 0)  //如果当前线程池为空就新创建一个线程并执行。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addWorker(null, false);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else if (!addWorker(command, false)) //如果在第三步的判断为非运行状态，尝试新建线程，如果失败则执行拒绝策略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reject(command);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center"/>
        <w:textAlignment w:val="auto"/>
        <w:outlineLvl w:val="9"/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如何配置线程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流程聊完了再来看看上文提到了几个核心参数应该如何配置呢？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有一点是肯定的，线程池肯定是不是越大越好。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通常我们是需要根据这批任务执行的性质来确定的。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420" w:leftChars="0" w:right="0" w:hanging="420" w:firstLineChars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IO 密集型任务：由于线程并不是一直在运行，所以可以尽可能的多配置线程，比如 CPU 个数 * 2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420" w:leftChars="0" w:right="0" w:hanging="420" w:firstLineChars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CPU 密集型任务（大量复杂的运算）应当分配较少的线程，比如 CPU 个数相当的大小。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当然这些都是经验值，最好的方式还是根据实际情况测试得出最佳配置。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314" w:lineRule="atLeast"/>
        <w:ind w:left="0" w:right="0" w:firstLine="0"/>
        <w:rPr>
          <w:rFonts w:ascii="Arial" w:hAnsi="Arial" w:cs="Arial"/>
          <w:i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14:textFill>
            <w14:solidFill>
              <w14:schemeClr w14:val="tx1"/>
            </w14:solidFill>
          </w14:textFill>
        </w:rPr>
        <w:t>优雅的关闭线程池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有运行任务自然也有关闭任务，从上文提到的 5 个状态就能看出如何来关闭线程池。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其实无非就是两个方法 </w:t>
      </w:r>
      <w:r>
        <w:rPr>
          <w:rStyle w:val="9"/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shutdown()/shutdownNow()</w:t>
      </w: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>但他们有着重要的区别：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420" w:leftChars="0" w:right="0" w:hanging="420" w:firstLineChars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shutdown() 执行后停止接受新任务，会把队列的任务执行完毕。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20" w:lineRule="atLeast"/>
        <w:ind w:left="420" w:leftChars="0" w:right="0" w:hanging="420" w:firstLineChars="0"/>
        <w:jc w:val="left"/>
        <w:rPr>
          <w:rFonts w:hint="eastAsia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shutdownNow() 也是停止接受新任务，但会中断所有的任务，将线程池状态变为 stop。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3E93B3"/>
    <w:multiLevelType w:val="singleLevel"/>
    <w:tmpl w:val="A23E93B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3054C4DF"/>
    <w:multiLevelType w:val="singleLevel"/>
    <w:tmpl w:val="3054C4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99F468C"/>
    <w:multiLevelType w:val="singleLevel"/>
    <w:tmpl w:val="699F468C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711F6F9A"/>
    <w:multiLevelType w:val="singleLevel"/>
    <w:tmpl w:val="711F6F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B0F2D"/>
    <w:rsid w:val="014C464E"/>
    <w:rsid w:val="044A3C8C"/>
    <w:rsid w:val="047D23B7"/>
    <w:rsid w:val="053B5460"/>
    <w:rsid w:val="0C1952DC"/>
    <w:rsid w:val="0C771B43"/>
    <w:rsid w:val="0DCB416D"/>
    <w:rsid w:val="0E044E83"/>
    <w:rsid w:val="0E512221"/>
    <w:rsid w:val="0EAB16AF"/>
    <w:rsid w:val="11DE66AD"/>
    <w:rsid w:val="14CC39C8"/>
    <w:rsid w:val="154D162C"/>
    <w:rsid w:val="1CAA2CB6"/>
    <w:rsid w:val="215D5264"/>
    <w:rsid w:val="25C82EBE"/>
    <w:rsid w:val="26787EBA"/>
    <w:rsid w:val="27735E9E"/>
    <w:rsid w:val="29E90EF4"/>
    <w:rsid w:val="2A0B007A"/>
    <w:rsid w:val="2C40016C"/>
    <w:rsid w:val="2FD94145"/>
    <w:rsid w:val="32B61174"/>
    <w:rsid w:val="34B105D5"/>
    <w:rsid w:val="351C4CDC"/>
    <w:rsid w:val="36584514"/>
    <w:rsid w:val="36A8301D"/>
    <w:rsid w:val="394724C2"/>
    <w:rsid w:val="3A1278A9"/>
    <w:rsid w:val="3D304541"/>
    <w:rsid w:val="3DAB7560"/>
    <w:rsid w:val="42516595"/>
    <w:rsid w:val="440773B1"/>
    <w:rsid w:val="4AE178D7"/>
    <w:rsid w:val="4BF24047"/>
    <w:rsid w:val="4CDD6CD4"/>
    <w:rsid w:val="4D2C02DF"/>
    <w:rsid w:val="4E7A3044"/>
    <w:rsid w:val="4FB75D9D"/>
    <w:rsid w:val="50CC0333"/>
    <w:rsid w:val="514F679B"/>
    <w:rsid w:val="53EC2DF7"/>
    <w:rsid w:val="55F239A1"/>
    <w:rsid w:val="58266B23"/>
    <w:rsid w:val="58483D93"/>
    <w:rsid w:val="585D0300"/>
    <w:rsid w:val="5F5F33F4"/>
    <w:rsid w:val="5FE54C51"/>
    <w:rsid w:val="618257CC"/>
    <w:rsid w:val="620206B7"/>
    <w:rsid w:val="639B231D"/>
    <w:rsid w:val="66AF5FA8"/>
    <w:rsid w:val="6C1168A3"/>
    <w:rsid w:val="6D535020"/>
    <w:rsid w:val="73D55502"/>
    <w:rsid w:val="7AAB0F2D"/>
    <w:rsid w:val="7BA7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2018-09-29T06:54:00Z</dcterms:created>
  <dc:creator>大海</dc:creator>
  <cp:lastModifiedBy>Uetec</cp:lastModifiedBy>
  <cp:lastPrinted>2018-09-30T08:48:00Z</cp:lastPrinted>
  <dcterms:modified xsi:type="dcterms:W3CDTF">2020-11-17T09:30:33Z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