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类加载机制与JDK调优监控工具" w:id="1"/>
      <w:bookmarkEnd w:id="1"/>
      <w:r>
        <w:rPr>
          <w:b w:val="0"/>
        </w:rPr>
      </w:r>
      <w:r>
        <w:rPr>
          <w:color w:val="333333"/>
        </w:rPr>
        <w:t>类加载机制与</w:t>
      </w:r>
      <w:r>
        <w:rPr>
          <w:rFonts w:ascii="Arial" w:eastAsia="Arial"/>
          <w:color w:val="333333"/>
        </w:rPr>
        <w:t>JDK</w:t>
      </w:r>
      <w:r>
        <w:rPr>
          <w:color w:val="333333"/>
        </w:rPr>
        <w:t>调优监控工具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64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609856</wp:posOffset>
            </wp:positionH>
            <wp:positionV relativeFrom="paragraph">
              <wp:posOffset>406312</wp:posOffset>
            </wp:positionV>
            <wp:extent cx="6361078" cy="1798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078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运行时编译源码</w:t>
      </w:r>
      <w:r>
        <w:rPr>
          <w:rFonts w:ascii="Arial Black" w:eastAsia="Arial Black"/>
          <w:color w:val="333333"/>
        </w:rPr>
        <w:t>(.java)</w:t>
      </w:r>
      <w:r>
        <w:rPr>
          <w:color w:val="333333"/>
        </w:rPr>
        <w:t>成字节码，由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运行。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由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虚拟机实现。</w:t>
      </w:r>
      <w:r>
        <w:rPr>
          <w:rFonts w:ascii="Arial Black" w:eastAsia="Arial Black"/>
          <w:color w:val="333333"/>
        </w:rPr>
        <w:t>JVM</w:t>
      </w:r>
      <w:r>
        <w:rPr>
          <w:color w:val="333333"/>
        </w:rPr>
        <w:t>分析字节码，后解释并执行</w:t>
      </w:r>
    </w:p>
    <w:p>
      <w:pPr>
        <w:pStyle w:val="Heading1"/>
        <w:spacing w:before="36"/>
      </w:pPr>
      <w:bookmarkStart w:name="类的生命周期" w:id="2"/>
      <w:bookmarkEnd w:id="2"/>
      <w:r>
        <w:rPr>
          <w:b w:val="0"/>
        </w:rPr>
      </w:r>
      <w:r>
        <w:rPr>
          <w:color w:val="333333"/>
        </w:rPr>
        <w:t>类的生命周期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931724</wp:posOffset>
            </wp:positionH>
            <wp:positionV relativeFrom="paragraph">
              <wp:posOffset>201294</wp:posOffset>
            </wp:positionV>
            <wp:extent cx="5582535" cy="180689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535" cy="1806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5"/>
        <w:ind w:left="0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352" w:val="left" w:leader="none"/>
        </w:tabs>
        <w:spacing w:line="240" w:lineRule="auto" w:before="30" w:after="0"/>
        <w:ind w:left="351" w:right="0" w:hanging="252"/>
        <w:jc w:val="left"/>
        <w:rPr>
          <w:rFonts w:ascii="微软雅黑" w:eastAsia="微软雅黑" w:hint="eastAsia"/>
        </w:rPr>
      </w:pPr>
      <w:bookmarkStart w:name="1.加载" w:id="3"/>
      <w:bookmarkEnd w:id="3"/>
      <w:r>
        <w:rPr>
          <w:b w:val="0"/>
        </w:rPr>
      </w:r>
      <w:bookmarkStart w:name="1.加载" w:id="4"/>
      <w:bookmarkEnd w:id="4"/>
      <w:r>
        <w:rPr>
          <w:rFonts w:ascii="微软雅黑" w:eastAsia="微软雅黑" w:hint="eastAsia"/>
          <w:color w:val="333333"/>
        </w:rPr>
        <w:t>加载</w:t>
      </w:r>
    </w:p>
    <w:p>
      <w:pPr>
        <w:pStyle w:val="BodyText"/>
        <w:spacing w:before="108"/>
      </w:pPr>
      <w:r>
        <w:rPr>
          <w:color w:val="333333"/>
        </w:rPr>
        <w:t>将</w:t>
      </w:r>
      <w:r>
        <w:rPr>
          <w:rFonts w:ascii="Arial Black" w:eastAsia="Arial Black"/>
          <w:color w:val="333333"/>
        </w:rPr>
        <w:t>.class</w:t>
      </w:r>
      <w:r>
        <w:rPr>
          <w:color w:val="333333"/>
        </w:rPr>
        <w:t>文件从磁盘读到内存</w:t>
      </w:r>
    </w:p>
    <w:p>
      <w:pPr>
        <w:pStyle w:val="Heading2"/>
        <w:numPr>
          <w:ilvl w:val="0"/>
          <w:numId w:val="1"/>
        </w:numPr>
        <w:tabs>
          <w:tab w:pos="352" w:val="left" w:leader="none"/>
        </w:tabs>
        <w:spacing w:line="240" w:lineRule="auto" w:before="103" w:after="0"/>
        <w:ind w:left="351" w:right="0" w:hanging="252"/>
        <w:jc w:val="left"/>
        <w:rPr>
          <w:rFonts w:ascii="微软雅黑" w:eastAsia="微软雅黑" w:hint="eastAsia"/>
        </w:rPr>
      </w:pPr>
      <w:bookmarkStart w:name="2.连接" w:id="5"/>
      <w:bookmarkEnd w:id="5"/>
      <w:r>
        <w:rPr>
          <w:b w:val="0"/>
        </w:rPr>
      </w:r>
      <w:bookmarkStart w:name="2.连接" w:id="6"/>
      <w:bookmarkEnd w:id="6"/>
      <w:r>
        <w:rPr>
          <w:rFonts w:ascii="微软雅黑" w:eastAsia="微软雅黑" w:hint="eastAsia"/>
          <w:color w:val="333333"/>
        </w:rPr>
        <w:t>连接</w:t>
      </w:r>
    </w:p>
    <w:p>
      <w:pPr>
        <w:pStyle w:val="Heading3"/>
        <w:numPr>
          <w:ilvl w:val="1"/>
          <w:numId w:val="1"/>
        </w:numPr>
        <w:tabs>
          <w:tab w:pos="512" w:val="left" w:leader="none"/>
        </w:tabs>
        <w:spacing w:line="240" w:lineRule="auto" w:before="71" w:after="0"/>
        <w:ind w:left="511" w:right="0" w:hanging="412"/>
        <w:jc w:val="left"/>
      </w:pPr>
      <w:bookmarkStart w:name="2.1 验证" w:id="7"/>
      <w:bookmarkEnd w:id="7"/>
      <w:r>
        <w:rPr>
          <w:b w:val="0"/>
        </w:rPr>
      </w:r>
      <w:bookmarkStart w:name="2.1 验证" w:id="8"/>
      <w:bookmarkEnd w:id="8"/>
      <w:r>
        <w:rPr>
          <w:color w:val="333333"/>
        </w:rPr>
        <w:t>验证</w:t>
      </w:r>
    </w:p>
    <w:p>
      <w:pPr>
        <w:pStyle w:val="BodyText"/>
        <w:spacing w:before="119"/>
      </w:pPr>
      <w:r>
        <w:rPr>
          <w:color w:val="333333"/>
          <w:w w:val="105"/>
        </w:rPr>
        <w:t>验证字节码文件的正确性</w:t>
      </w:r>
    </w:p>
    <w:p>
      <w:pPr>
        <w:pStyle w:val="Heading3"/>
        <w:numPr>
          <w:ilvl w:val="1"/>
          <w:numId w:val="1"/>
        </w:numPr>
        <w:tabs>
          <w:tab w:pos="512" w:val="left" w:leader="none"/>
        </w:tabs>
        <w:spacing w:line="240" w:lineRule="auto" w:before="109" w:after="0"/>
        <w:ind w:left="511" w:right="0" w:hanging="412"/>
        <w:jc w:val="left"/>
      </w:pPr>
      <w:bookmarkStart w:name="2.2 准备" w:id="9"/>
      <w:bookmarkEnd w:id="9"/>
      <w:r>
        <w:rPr>
          <w:b w:val="0"/>
        </w:rPr>
      </w:r>
      <w:bookmarkStart w:name="2.2 准备" w:id="10"/>
      <w:bookmarkEnd w:id="10"/>
      <w:r>
        <w:rPr>
          <w:color w:val="333333"/>
        </w:rPr>
        <w:t>准备</w:t>
      </w:r>
    </w:p>
    <w:p>
      <w:pPr>
        <w:pStyle w:val="BodyText"/>
        <w:spacing w:before="119"/>
      </w:pPr>
      <w:r>
        <w:rPr>
          <w:color w:val="333333"/>
          <w:w w:val="105"/>
        </w:rPr>
        <w:t>给类的静态变量分配内存，并赋予默认值</w:t>
      </w:r>
    </w:p>
    <w:p>
      <w:pPr>
        <w:pStyle w:val="Heading3"/>
        <w:numPr>
          <w:ilvl w:val="1"/>
          <w:numId w:val="1"/>
        </w:numPr>
        <w:tabs>
          <w:tab w:pos="512" w:val="left" w:leader="none"/>
        </w:tabs>
        <w:spacing w:line="240" w:lineRule="auto" w:before="109" w:after="0"/>
        <w:ind w:left="511" w:right="0" w:hanging="412"/>
        <w:jc w:val="left"/>
      </w:pPr>
      <w:bookmarkStart w:name="2.3 解析" w:id="11"/>
      <w:bookmarkEnd w:id="11"/>
      <w:r>
        <w:rPr>
          <w:b w:val="0"/>
        </w:rPr>
      </w:r>
      <w:bookmarkStart w:name="2.3 解析" w:id="12"/>
      <w:bookmarkEnd w:id="12"/>
      <w:r>
        <w:rPr>
          <w:color w:val="333333"/>
        </w:rPr>
        <w:t>解析</w:t>
      </w:r>
    </w:p>
    <w:p>
      <w:pPr>
        <w:pStyle w:val="BodyText"/>
        <w:spacing w:before="119"/>
      </w:pPr>
      <w:r>
        <w:rPr>
          <w:color w:val="333333"/>
          <w:w w:val="105"/>
        </w:rPr>
        <w:t>类装载器装入类所引用的其它所有类</w:t>
      </w:r>
    </w:p>
    <w:p>
      <w:pPr>
        <w:spacing w:after="0"/>
        <w:sectPr>
          <w:type w:val="continuous"/>
          <w:pgSz w:w="11900" w:h="16820"/>
          <w:pgMar w:top="1600" w:bottom="280" w:left="860" w:right="860"/>
        </w:sectPr>
      </w:pPr>
    </w:p>
    <w:p>
      <w:pPr>
        <w:pStyle w:val="Heading2"/>
        <w:numPr>
          <w:ilvl w:val="0"/>
          <w:numId w:val="1"/>
        </w:numPr>
        <w:tabs>
          <w:tab w:pos="352" w:val="left" w:leader="none"/>
        </w:tabs>
        <w:spacing w:line="240" w:lineRule="auto" w:before="12" w:after="0"/>
        <w:ind w:left="351" w:right="0" w:hanging="252"/>
        <w:jc w:val="left"/>
        <w:rPr>
          <w:rFonts w:ascii="微软雅黑" w:eastAsia="微软雅黑" w:hint="eastAsia"/>
        </w:rPr>
      </w:pPr>
      <w:bookmarkStart w:name="3.初始化" w:id="13"/>
      <w:bookmarkEnd w:id="13"/>
      <w:r>
        <w:rPr>
          <w:b w:val="0"/>
        </w:rPr>
      </w:r>
      <w:bookmarkStart w:name="3.初始化" w:id="14"/>
      <w:bookmarkEnd w:id="14"/>
      <w:r>
        <w:rPr>
          <w:rFonts w:ascii="微软雅黑" w:eastAsia="微软雅黑" w:hint="eastAsia"/>
          <w:color w:val="333333"/>
        </w:rPr>
        <w:t>初始化</w:t>
      </w:r>
    </w:p>
    <w:p>
      <w:pPr>
        <w:pStyle w:val="BodyText"/>
        <w:spacing w:line="206" w:lineRule="auto" w:before="143"/>
        <w:ind w:right="128"/>
      </w:pPr>
      <w:r>
        <w:rPr>
          <w:color w:val="333333"/>
          <w:spacing w:val="-1"/>
        </w:rPr>
        <w:t>为类的静态变量赋予正确的初始值，上述的准备阶段为静态变量赋予的是虚拟机默认的初始值，此处赋予的才是程序   </w:t>
      </w:r>
      <w:r>
        <w:rPr>
          <w:color w:val="333333"/>
          <w:w w:val="105"/>
        </w:rPr>
        <w:t>编写者为变量分配的真正的初始值，执行静态代码块</w:t>
      </w:r>
    </w:p>
    <w:p>
      <w:pPr>
        <w:pStyle w:val="Heading2"/>
        <w:numPr>
          <w:ilvl w:val="0"/>
          <w:numId w:val="1"/>
        </w:numPr>
        <w:tabs>
          <w:tab w:pos="352" w:val="left" w:leader="none"/>
        </w:tabs>
        <w:spacing w:line="240" w:lineRule="auto" w:before="116" w:after="0"/>
        <w:ind w:left="351" w:right="0" w:hanging="252"/>
        <w:jc w:val="left"/>
        <w:rPr>
          <w:rFonts w:ascii="微软雅黑" w:eastAsia="微软雅黑" w:hint="eastAsia"/>
        </w:rPr>
      </w:pPr>
      <w:bookmarkStart w:name="4.使用" w:id="15"/>
      <w:bookmarkEnd w:id="15"/>
      <w:r>
        <w:rPr>
          <w:b w:val="0"/>
        </w:rPr>
      </w:r>
      <w:bookmarkStart w:name="4.使用" w:id="16"/>
      <w:bookmarkEnd w:id="16"/>
      <w:r>
        <w:rPr>
          <w:rFonts w:ascii="微软雅黑" w:eastAsia="微软雅黑" w:hint="eastAsia"/>
          <w:color w:val="333333"/>
        </w:rPr>
        <w:t>使用</w:t>
      </w: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65" w:after="0"/>
        <w:ind w:left="351" w:right="0" w:hanging="252"/>
        <w:jc w:val="left"/>
        <w:rPr>
          <w:b/>
          <w:sz w:val="29"/>
        </w:rPr>
      </w:pPr>
      <w:bookmarkStart w:name="5.卸载" w:id="17"/>
      <w:bookmarkEnd w:id="17"/>
      <w:r>
        <w:rPr/>
      </w:r>
      <w:bookmarkStart w:name="5.卸载" w:id="18"/>
      <w:bookmarkEnd w:id="18"/>
      <w:r>
        <w:rPr>
          <w:b/>
          <w:color w:val="333333"/>
          <w:sz w:val="29"/>
        </w:rPr>
        <w:t>卸载</w:t>
      </w:r>
    </w:p>
    <w:p>
      <w:pPr>
        <w:pStyle w:val="Heading1"/>
        <w:spacing w:before="15"/>
      </w:pPr>
      <w:bookmarkStart w:name="类加载器的种类" w:id="19"/>
      <w:bookmarkEnd w:id="19"/>
      <w:r>
        <w:rPr>
          <w:b w:val="0"/>
        </w:rPr>
      </w:r>
      <w:r>
        <w:rPr>
          <w:color w:val="333333"/>
        </w:rPr>
        <w:t>类加载器的种类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128"/>
        <w:rPr>
          <w:rFonts w:ascii="Arial" w:eastAsia="Arial"/>
        </w:rPr>
      </w:pPr>
      <w:bookmarkStart w:name="启动类加载器(Bootstrap ClassLoader)" w:id="20"/>
      <w:bookmarkEnd w:id="20"/>
      <w:r>
        <w:rPr>
          <w:b w:val="0"/>
        </w:rPr>
      </w:r>
      <w:r>
        <w:rPr>
          <w:color w:val="333333"/>
        </w:rPr>
        <w:t>启动类加载器</w:t>
      </w:r>
      <w:r>
        <w:rPr>
          <w:rFonts w:ascii="Arial" w:eastAsia="Arial"/>
          <w:color w:val="333333"/>
        </w:rPr>
        <w:t>(Bootstrap ClassLoader)</w:t>
      </w:r>
    </w:p>
    <w:p>
      <w:pPr>
        <w:pStyle w:val="BodyText"/>
        <w:spacing w:before="119"/>
      </w:pPr>
      <w:r>
        <w:rPr>
          <w:color w:val="333333"/>
        </w:rPr>
        <w:t>负责加载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的核心类库，如</w:t>
      </w:r>
      <w:r>
        <w:rPr>
          <w:rFonts w:ascii="Arial Black" w:eastAsia="Arial Black"/>
          <w:color w:val="333333"/>
        </w:rPr>
        <w:t>JRE</w:t>
      </w:r>
      <w:r>
        <w:rPr>
          <w:color w:val="333333"/>
        </w:rPr>
        <w:t>目标下的</w:t>
      </w:r>
      <w:r>
        <w:rPr>
          <w:rFonts w:ascii="Arial Black" w:eastAsia="Arial Black"/>
          <w:color w:val="333333"/>
        </w:rPr>
        <w:t>rt.jar</w:t>
      </w:r>
      <w:r>
        <w:rPr>
          <w:color w:val="333333"/>
        </w:rPr>
        <w:t>，</w:t>
      </w:r>
      <w:r>
        <w:rPr>
          <w:rFonts w:ascii="Arial Black" w:eastAsia="Arial Black"/>
          <w:color w:val="333333"/>
        </w:rPr>
        <w:t>charsets.jar</w:t>
      </w:r>
      <w:r>
        <w:rPr>
          <w:color w:val="333333"/>
        </w:rPr>
        <w:t>等</w:t>
      </w:r>
    </w:p>
    <w:p>
      <w:pPr>
        <w:pStyle w:val="Heading3"/>
        <w:rPr>
          <w:rFonts w:ascii="Arial" w:eastAsia="Arial"/>
        </w:rPr>
      </w:pPr>
      <w:bookmarkStart w:name="扩展类加载器(Extension ClassLoader)" w:id="21"/>
      <w:bookmarkEnd w:id="21"/>
      <w:r>
        <w:rPr>
          <w:b w:val="0"/>
        </w:rPr>
      </w:r>
      <w:r>
        <w:rPr>
          <w:color w:val="333333"/>
        </w:rPr>
        <w:t>扩展类加载器</w:t>
      </w:r>
      <w:r>
        <w:rPr>
          <w:rFonts w:ascii="Arial" w:eastAsia="Arial"/>
          <w:color w:val="333333"/>
        </w:rPr>
        <w:t>(Extension ClassLoader)</w:t>
      </w:r>
    </w:p>
    <w:p>
      <w:pPr>
        <w:pStyle w:val="BodyText"/>
        <w:spacing w:before="119"/>
      </w:pPr>
      <w:r>
        <w:rPr>
          <w:color w:val="333333"/>
        </w:rPr>
        <w:t>负责加载</w:t>
      </w:r>
      <w:r>
        <w:rPr>
          <w:rFonts w:ascii="Arial Black" w:eastAsia="Arial Black"/>
          <w:color w:val="333333"/>
          <w:w w:val="95"/>
        </w:rPr>
        <w:t>JRE</w:t>
      </w:r>
      <w:r>
        <w:rPr>
          <w:color w:val="333333"/>
        </w:rPr>
        <w:t>扩展目录</w:t>
      </w:r>
      <w:r>
        <w:rPr>
          <w:rFonts w:ascii="Arial Black" w:eastAsia="Arial Black"/>
          <w:color w:val="333333"/>
          <w:w w:val="95"/>
        </w:rPr>
        <w:t>ext</w:t>
      </w:r>
      <w:r>
        <w:rPr>
          <w:color w:val="333333"/>
        </w:rPr>
        <w:t>中</w:t>
      </w:r>
      <w:r>
        <w:rPr>
          <w:rFonts w:ascii="Arial Black" w:eastAsia="Arial Black"/>
          <w:color w:val="333333"/>
          <w:w w:val="95"/>
        </w:rPr>
        <w:t>jar</w:t>
      </w:r>
      <w:r>
        <w:rPr>
          <w:color w:val="333333"/>
        </w:rPr>
        <w:t>类包</w:t>
      </w:r>
    </w:p>
    <w:p>
      <w:pPr>
        <w:pStyle w:val="Heading3"/>
        <w:rPr>
          <w:rFonts w:ascii="Arial" w:eastAsia="Arial"/>
        </w:rPr>
      </w:pPr>
      <w:bookmarkStart w:name="系统类加载器(Application ClassLoader) " w:id="22"/>
      <w:bookmarkEnd w:id="22"/>
      <w:r>
        <w:rPr>
          <w:b w:val="0"/>
        </w:rPr>
      </w:r>
      <w:r>
        <w:rPr>
          <w:color w:val="333333"/>
        </w:rPr>
        <w:t>系统类加载器</w:t>
      </w:r>
      <w:r>
        <w:rPr>
          <w:rFonts w:ascii="Arial" w:eastAsia="Arial"/>
          <w:color w:val="333333"/>
        </w:rPr>
        <w:t>(Application ClassLoader)</w:t>
      </w:r>
    </w:p>
    <w:p>
      <w:pPr>
        <w:pStyle w:val="BodyText"/>
        <w:spacing w:before="119"/>
      </w:pPr>
      <w:r>
        <w:rPr>
          <w:color w:val="333333"/>
        </w:rPr>
        <w:t>负责加载</w:t>
      </w:r>
      <w:r>
        <w:rPr>
          <w:rFonts w:ascii="Arial Black" w:eastAsia="Arial Black"/>
          <w:color w:val="333333"/>
        </w:rPr>
        <w:t>ClassPath</w:t>
      </w:r>
      <w:r>
        <w:rPr>
          <w:color w:val="333333"/>
        </w:rPr>
        <w:t>路径下的类包</w:t>
      </w:r>
    </w:p>
    <w:p>
      <w:pPr>
        <w:pStyle w:val="Heading3"/>
        <w:rPr>
          <w:rFonts w:ascii="Arial" w:eastAsia="Arial"/>
        </w:rPr>
      </w:pPr>
      <w:bookmarkStart w:name="用户自定义加载器(User ClassLoader)" w:id="23"/>
      <w:bookmarkEnd w:id="23"/>
      <w:r>
        <w:rPr>
          <w:b w:val="0"/>
        </w:rPr>
      </w:r>
      <w:r>
        <w:rPr>
          <w:color w:val="333333"/>
        </w:rPr>
        <w:t>用户自定义加载器</w:t>
      </w:r>
      <w:r>
        <w:rPr>
          <w:rFonts w:ascii="Arial" w:eastAsia="Arial"/>
          <w:color w:val="333333"/>
        </w:rPr>
        <w:t>(User ClassLoader)</w:t>
      </w:r>
    </w:p>
    <w:p>
      <w:pPr>
        <w:pStyle w:val="BodyText"/>
        <w:spacing w:before="118"/>
      </w:pPr>
      <w:r>
        <w:rPr>
          <w:color w:val="333333"/>
          <w:w w:val="105"/>
        </w:rPr>
        <w:t>负责加载用户自定义路径下的类包</w:t>
      </w:r>
    </w:p>
    <w:p>
      <w:pPr>
        <w:spacing w:after="0"/>
        <w:sectPr>
          <w:pgSz w:w="11900" w:h="16820"/>
          <w:pgMar w:top="1040" w:bottom="280" w:left="860" w:right="860"/>
        </w:sectPr>
      </w:pPr>
    </w:p>
    <w:p>
      <w:pPr>
        <w:pStyle w:val="BodyText"/>
        <w:spacing w:before="13"/>
        <w:ind w:left="0"/>
        <w:rPr>
          <w:sz w:val="10"/>
        </w:rPr>
      </w:pPr>
    </w:p>
    <w:p>
      <w:pPr>
        <w:pStyle w:val="BodyText"/>
        <w:ind w:left="778"/>
        <w:rPr>
          <w:sz w:val="20"/>
        </w:rPr>
      </w:pPr>
      <w:r>
        <w:rPr>
          <w:sz w:val="20"/>
        </w:rPr>
        <w:drawing>
          <wp:inline distT="0" distB="0" distL="0" distR="0">
            <wp:extent cx="5338821" cy="655624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21" cy="65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2"/>
        </w:rPr>
      </w:pPr>
    </w:p>
    <w:p>
      <w:pPr>
        <w:pStyle w:val="Heading1"/>
      </w:pPr>
      <w:bookmarkStart w:name="类加载机制" w:id="24"/>
      <w:bookmarkEnd w:id="24"/>
      <w:r>
        <w:rPr>
          <w:b w:val="0"/>
        </w:rPr>
      </w:r>
      <w:r>
        <w:rPr>
          <w:color w:val="333333"/>
        </w:rPr>
        <w:t>类加载机制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before="128"/>
      </w:pPr>
      <w:bookmarkStart w:name="全盘负责委托机制" w:id="25"/>
      <w:bookmarkEnd w:id="25"/>
      <w:r>
        <w:rPr>
          <w:b w:val="0"/>
        </w:rPr>
      </w:r>
      <w:r>
        <w:rPr>
          <w:color w:val="333333"/>
        </w:rPr>
        <w:t>全盘负责委托机制</w:t>
      </w:r>
    </w:p>
    <w:p>
      <w:pPr>
        <w:pStyle w:val="BodyText"/>
        <w:spacing w:line="325" w:lineRule="exact" w:before="119"/>
      </w:pPr>
      <w:r>
        <w:rPr>
          <w:color w:val="333333"/>
        </w:rPr>
        <w:t>当一个</w:t>
      </w:r>
      <w:r>
        <w:rPr>
          <w:rFonts w:ascii="Arial Black" w:eastAsia="Arial Black"/>
          <w:color w:val="333333"/>
        </w:rPr>
        <w:t>ClassLoader</w:t>
      </w:r>
      <w:r>
        <w:rPr>
          <w:color w:val="333333"/>
        </w:rPr>
        <w:t>加载一个类的时候，除非显示的使用另一个</w:t>
      </w:r>
      <w:r>
        <w:rPr>
          <w:rFonts w:ascii="Arial Black" w:eastAsia="Arial Black"/>
          <w:color w:val="333333"/>
        </w:rPr>
        <w:t>ClassLoader</w:t>
      </w:r>
      <w:r>
        <w:rPr>
          <w:color w:val="333333"/>
        </w:rPr>
        <w:t>，该类所依赖和引用的类也由这个</w:t>
      </w:r>
    </w:p>
    <w:p>
      <w:pPr>
        <w:pStyle w:val="BodyText"/>
        <w:spacing w:line="325" w:lineRule="exact"/>
      </w:pPr>
      <w:r>
        <w:rPr>
          <w:rFonts w:ascii="Arial Black" w:eastAsia="Arial Black"/>
          <w:color w:val="333333"/>
          <w:w w:val="85"/>
        </w:rPr>
        <w:t>ClassLoader</w:t>
      </w:r>
      <w:r>
        <w:rPr>
          <w:color w:val="333333"/>
          <w:w w:val="85"/>
        </w:rPr>
        <w:t>载入</w:t>
      </w:r>
    </w:p>
    <w:p>
      <w:pPr>
        <w:pStyle w:val="Heading3"/>
      </w:pPr>
      <w:bookmarkStart w:name="双亲委派机制" w:id="26"/>
      <w:bookmarkEnd w:id="26"/>
      <w:r>
        <w:rPr>
          <w:b w:val="0"/>
        </w:rPr>
      </w:r>
      <w:r>
        <w:rPr>
          <w:color w:val="333333"/>
        </w:rPr>
        <w:t>双亲委派机制</w:t>
      </w:r>
    </w:p>
    <w:p>
      <w:pPr>
        <w:spacing w:after="0"/>
        <w:sectPr>
          <w:pgSz w:w="11900" w:h="16820"/>
          <w:pgMar w:top="1600" w:bottom="280" w:left="860" w:right="860"/>
        </w:sectPr>
      </w:pPr>
    </w:p>
    <w:p>
      <w:pPr>
        <w:pStyle w:val="BodyText"/>
        <w:spacing w:line="328" w:lineRule="auto" w:before="34"/>
        <w:ind w:right="2664"/>
        <w:rPr>
          <w:b/>
        </w:rPr>
      </w:pPr>
      <w:r>
        <w:rPr>
          <w:color w:val="333333"/>
          <w:spacing w:val="-1"/>
        </w:rPr>
        <w:t>指先委托父类加载器寻找目标类，在找不到的情况下载自己的路径中查找并载入目标类 </w:t>
      </w:r>
      <w:bookmarkStart w:name="双亲委派模式的优势" w:id="27"/>
      <w:bookmarkEnd w:id="27"/>
      <w:r>
        <w:rPr>
          <w:color w:val="333333"/>
          <w:spacing w:val="-1"/>
        </w:rPr>
      </w:r>
      <w:r>
        <w:rPr>
          <w:b/>
          <w:color w:val="333333"/>
          <w:w w:val="105"/>
        </w:rPr>
        <w:t>双亲委派模式的优势</w:t>
      </w:r>
    </w:p>
    <w:p>
      <w:pPr>
        <w:pStyle w:val="BodyText"/>
        <w:spacing w:line="325" w:lineRule="exact" w:before="1"/>
        <w:ind w:left="550"/>
      </w:pPr>
      <w:r>
        <w:rPr/>
        <w:pict>
          <v:shape style="position:absolute;margin-left:58.524582pt;margin-top:7.336124pt;width:3.8pt;height:3.8pt;mso-position-horizontal-relative:page;mso-position-vertical-relative:paragraph;z-index:15733248" coordorigin="1170,147" coordsize="76,76" path="m1218,222l1198,222,1189,218,1174,203,1170,195,1170,174,1174,165,1189,150,1198,147,1218,147,1227,150,1242,165,1246,174,1246,184,1246,195,1242,203,1227,218,1218,22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沙箱安全机制：比如自己写的</w:t>
      </w:r>
      <w:r>
        <w:rPr>
          <w:rFonts w:ascii="Arial Black" w:eastAsia="Arial Black"/>
          <w:color w:val="333333"/>
        </w:rPr>
        <w:t>String.class</w:t>
      </w:r>
      <w:r>
        <w:rPr>
          <w:color w:val="333333"/>
        </w:rPr>
        <w:t>类不会被加载，这样可以防止核心库被随意篡改</w:t>
      </w:r>
    </w:p>
    <w:p>
      <w:pPr>
        <w:pStyle w:val="BodyText"/>
        <w:spacing w:line="325" w:lineRule="exact"/>
        <w:ind w:left="550"/>
      </w:pPr>
      <w:r>
        <w:rPr/>
        <w:pict>
          <v:shape style="position:absolute;margin-left:58.524582pt;margin-top:6.033792pt;width:3.8pt;height:3.8pt;mso-position-horizontal-relative:page;mso-position-vertical-relative:paragraph;z-index:15733760" coordorigin="1170,121" coordsize="76,76" path="m1218,196l1198,196,1189,192,1174,177,1170,169,1170,148,1174,139,1189,124,1198,121,1218,121,1227,124,1242,139,1246,148,1246,158,1246,169,1242,177,1227,192,1218,19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避免类的重复加载：当父</w:t>
      </w:r>
      <w:r>
        <w:rPr>
          <w:rFonts w:ascii="Arial Black" w:eastAsia="Arial Black"/>
          <w:color w:val="333333"/>
        </w:rPr>
        <w:t>ClassLoader</w:t>
      </w:r>
      <w:r>
        <w:rPr>
          <w:color w:val="333333"/>
        </w:rPr>
        <w:t>已经加载了该类的时候，就不需要子</w:t>
      </w:r>
      <w:r>
        <w:rPr>
          <w:rFonts w:ascii="Arial Black" w:eastAsia="Arial Black"/>
          <w:color w:val="333333"/>
        </w:rPr>
        <w:t>CJlassLoader</w:t>
      </w:r>
      <w:r>
        <w:rPr>
          <w:color w:val="333333"/>
        </w:rPr>
        <w:t>再加载一次</w:t>
      </w:r>
    </w:p>
    <w:p>
      <w:pPr>
        <w:pStyle w:val="Heading1"/>
        <w:spacing w:before="52"/>
      </w:pPr>
      <w:bookmarkStart w:name="JVM性能调优监控工具" w:id="28"/>
      <w:bookmarkEnd w:id="28"/>
      <w:r>
        <w:rPr>
          <w:b w:val="0"/>
        </w:rPr>
      </w:r>
      <w:r>
        <w:rPr>
          <w:rFonts w:ascii="Arial" w:eastAsia="Arial"/>
          <w:color w:val="333333"/>
        </w:rPr>
        <w:t>JVM</w:t>
      </w:r>
      <w:r>
        <w:rPr>
          <w:color w:val="333333"/>
        </w:rPr>
        <w:t>性能调优监控工具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233"/>
        <w:ind w:left="100" w:firstLine="0"/>
      </w:pPr>
      <w:bookmarkStart w:name="Jinfo" w:id="29"/>
      <w:bookmarkEnd w:id="29"/>
      <w:r>
        <w:rPr>
          <w:b w:val="0"/>
        </w:rPr>
      </w:r>
      <w:r>
        <w:rPr>
          <w:color w:val="333333"/>
        </w:rPr>
        <w:t>Jinfo</w:t>
      </w:r>
    </w:p>
    <w:p>
      <w:pPr>
        <w:pStyle w:val="BodyText"/>
        <w:spacing w:before="198"/>
      </w:pPr>
      <w:r>
        <w:rPr>
          <w:color w:val="333333"/>
        </w:rPr>
        <w:t>查看正在运行的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程序的扩展参数</w:t>
      </w:r>
    </w:p>
    <w:p>
      <w:pPr>
        <w:pStyle w:val="Heading3"/>
      </w:pPr>
      <w:bookmarkStart w:name="查看JVM的参数" w:id="30"/>
      <w:bookmarkEnd w:id="30"/>
      <w:r>
        <w:rPr>
          <w:b w:val="0"/>
        </w:rPr>
      </w:r>
      <w:r>
        <w:rPr>
          <w:color w:val="333333"/>
        </w:rPr>
        <w:t>查看</w:t>
      </w:r>
      <w:r>
        <w:rPr>
          <w:rFonts w:ascii="Arial" w:eastAsia="Arial"/>
          <w:color w:val="333333"/>
        </w:rPr>
        <w:t>JVM</w:t>
      </w:r>
      <w:r>
        <w:rPr>
          <w:color w:val="333333"/>
        </w:rPr>
        <w:t>的参数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609856</wp:posOffset>
            </wp:positionH>
            <wp:positionV relativeFrom="paragraph">
              <wp:posOffset>91881</wp:posOffset>
            </wp:positionV>
            <wp:extent cx="6332870" cy="96183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70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100" w:right="0" w:firstLine="0"/>
        <w:jc w:val="left"/>
        <w:rPr>
          <w:b/>
          <w:sz w:val="24"/>
        </w:rPr>
      </w:pPr>
      <w:bookmarkStart w:name="查看java系统属性" w:id="31"/>
      <w:bookmarkEnd w:id="31"/>
      <w:r>
        <w:rPr/>
      </w:r>
      <w:r>
        <w:rPr>
          <w:b/>
          <w:color w:val="333333"/>
          <w:w w:val="105"/>
          <w:sz w:val="24"/>
        </w:rPr>
        <w:t>查看</w:t>
      </w:r>
      <w:r>
        <w:rPr>
          <w:rFonts w:ascii="Arial" w:eastAsia="Arial"/>
          <w:b/>
          <w:color w:val="333333"/>
          <w:w w:val="105"/>
          <w:sz w:val="24"/>
        </w:rPr>
        <w:t>java</w:t>
      </w:r>
      <w:r>
        <w:rPr>
          <w:b/>
          <w:color w:val="333333"/>
          <w:w w:val="105"/>
          <w:sz w:val="24"/>
        </w:rPr>
        <w:t>系统属性</w:t>
      </w:r>
    </w:p>
    <w:p>
      <w:pPr>
        <w:pStyle w:val="BodyText"/>
        <w:spacing w:before="119"/>
        <w:rPr>
          <w:rFonts w:ascii="Arial Black" w:eastAsia="Arial Black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609856</wp:posOffset>
            </wp:positionH>
            <wp:positionV relativeFrom="paragraph">
              <wp:posOffset>377736</wp:posOffset>
            </wp:positionV>
            <wp:extent cx="6343579" cy="383476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579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等同于</w:t>
      </w:r>
      <w:r>
        <w:rPr>
          <w:rFonts w:ascii="Arial Black" w:eastAsia="Arial Black"/>
          <w:color w:val="333333"/>
        </w:rPr>
        <w:t>System.getProperties()</w:t>
      </w:r>
    </w:p>
    <w:p>
      <w:pPr>
        <w:pStyle w:val="Heading2"/>
        <w:spacing w:before="202"/>
        <w:ind w:left="100" w:firstLine="0"/>
      </w:pPr>
      <w:bookmarkStart w:name="Jstat" w:id="32"/>
      <w:bookmarkEnd w:id="32"/>
      <w:r>
        <w:rPr>
          <w:b w:val="0"/>
        </w:rPr>
      </w:r>
      <w:r>
        <w:rPr>
          <w:color w:val="333333"/>
        </w:rPr>
        <w:t>Jstat</w:t>
      </w:r>
    </w:p>
    <w:p>
      <w:pPr>
        <w:pStyle w:val="BodyText"/>
        <w:spacing w:line="309" w:lineRule="auto" w:before="198"/>
        <w:ind w:right="3260"/>
        <w:rPr>
          <w:rFonts w:ascii="Arial Black" w:eastAsia="Arial Black"/>
        </w:rPr>
      </w:pPr>
      <w:r>
        <w:rPr>
          <w:rFonts w:ascii="Arial Black" w:eastAsia="Arial Black"/>
          <w:color w:val="333333"/>
        </w:rPr>
        <w:t>jstat</w:t>
      </w:r>
      <w:r>
        <w:rPr>
          <w:color w:val="333333"/>
        </w:rPr>
        <w:t>命令可以查看堆内存各部分的使用量，以及加载类的数量。命令格式： </w:t>
      </w:r>
      <w:r>
        <w:rPr>
          <w:rFonts w:ascii="Arial Black" w:eastAsia="Arial Black"/>
          <w:color w:val="333333"/>
        </w:rPr>
        <w:t>jstat [-</w:t>
      </w:r>
      <w:r>
        <w:rPr>
          <w:color w:val="333333"/>
        </w:rPr>
        <w:t>命令选项</w:t>
      </w:r>
      <w:r>
        <w:rPr>
          <w:rFonts w:ascii="Arial Black" w:eastAsia="Arial Black"/>
          <w:color w:val="333333"/>
        </w:rPr>
        <w:t>] [vmid] [</w:t>
      </w:r>
      <w:r>
        <w:rPr>
          <w:color w:val="333333"/>
        </w:rPr>
        <w:t>间隔时间</w:t>
      </w:r>
      <w:r>
        <w:rPr>
          <w:rFonts w:ascii="Arial Black" w:eastAsia="Arial Black"/>
          <w:color w:val="333333"/>
          <w:w w:val="105"/>
        </w:rPr>
        <w:t>/</w:t>
      </w:r>
      <w:r>
        <w:rPr>
          <w:color w:val="333333"/>
        </w:rPr>
        <w:t>毫秒</w:t>
      </w:r>
      <w:r>
        <w:rPr>
          <w:rFonts w:ascii="Arial Black" w:eastAsia="Arial Black"/>
          <w:color w:val="333333"/>
        </w:rPr>
        <w:t>] [</w:t>
      </w:r>
      <w:r>
        <w:rPr>
          <w:color w:val="333333"/>
        </w:rPr>
        <w:t>查询次数</w:t>
      </w:r>
      <w:r>
        <w:rPr>
          <w:rFonts w:ascii="Arial Black" w:eastAsia="Arial Black"/>
          <w:color w:val="333333"/>
        </w:rPr>
        <w:t>]</w:t>
      </w:r>
    </w:p>
    <w:p>
      <w:pPr>
        <w:spacing w:after="0" w:line="309" w:lineRule="auto"/>
        <w:rPr>
          <w:rFonts w:ascii="Arial Black" w:eastAsia="Arial Black"/>
        </w:rPr>
        <w:sectPr>
          <w:pgSz w:w="11900" w:h="16820"/>
          <w:pgMar w:top="1060" w:bottom="280" w:left="860" w:right="860"/>
        </w:sectPr>
      </w:pPr>
    </w:p>
    <w:p>
      <w:pPr>
        <w:pStyle w:val="Heading3"/>
        <w:spacing w:before="18"/>
      </w:pPr>
      <w:r>
        <w:rPr/>
        <w:pict>
          <v:shape style="position:absolute;margin-left:58.524582pt;margin-top:86.517227pt;width:3.8pt;height:3.8pt;mso-position-horizontal-relative:page;mso-position-vertical-relative:paragraph;z-index:15735808" coordorigin="1170,1730" coordsize="76,76" path="m1218,1805l1198,1805,1189,1802,1174,1787,1170,1778,1170,1757,1174,1749,1189,1734,1198,1730,1218,1730,1227,1734,1242,1749,1246,1757,1246,1768,1246,1778,1242,1787,1227,1802,1218,1805xe" filled="true" fillcolor="#333333" stroked="false">
            <v:path arrowok="t"/>
            <v:fill type="solid"/>
            <w10:wrap type="none"/>
          </v:shape>
        </w:pict>
      </w:r>
      <w:bookmarkStart w:name="类加载统计" w:id="33"/>
      <w:bookmarkEnd w:id="33"/>
      <w:r>
        <w:rPr>
          <w:b w:val="0"/>
        </w:rPr>
      </w:r>
      <w:r>
        <w:rPr>
          <w:color w:val="333333"/>
        </w:rPr>
        <w:t>类加载统计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2086851</wp:posOffset>
            </wp:positionH>
            <wp:positionV relativeFrom="paragraph">
              <wp:posOffset>91971</wp:posOffset>
            </wp:positionV>
            <wp:extent cx="3381374" cy="5429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31"/>
        <w:ind w:left="550" w:right="7343"/>
      </w:pPr>
      <w:r>
        <w:rPr>
          <w:rFonts w:ascii="Arial Black" w:eastAsia="Arial Black"/>
          <w:color w:val="333333"/>
          <w:w w:val="90"/>
        </w:rPr>
        <w:t>Loaded</w:t>
      </w:r>
      <w:r>
        <w:rPr>
          <w:color w:val="333333"/>
          <w:w w:val="90"/>
        </w:rPr>
        <w:t>：加载</w:t>
      </w:r>
      <w:r>
        <w:rPr>
          <w:rFonts w:ascii="Arial Black" w:eastAsia="Arial Black"/>
          <w:color w:val="333333"/>
          <w:w w:val="90"/>
        </w:rPr>
        <w:t>class</w:t>
      </w:r>
      <w:r>
        <w:rPr>
          <w:color w:val="333333"/>
          <w:spacing w:val="-6"/>
          <w:w w:val="90"/>
        </w:rPr>
        <w:t>的数量</w:t>
      </w:r>
      <w:r>
        <w:rPr>
          <w:rFonts w:ascii="Arial Black" w:eastAsia="Arial Black"/>
          <w:color w:val="333333"/>
        </w:rPr>
        <w:t>Bytes</w:t>
      </w:r>
      <w:r>
        <w:rPr>
          <w:color w:val="333333"/>
        </w:rPr>
        <w:t>：所占用空间大小</w:t>
      </w:r>
      <w:r>
        <w:rPr>
          <w:rFonts w:ascii="Arial Black" w:eastAsia="Arial Black"/>
          <w:color w:val="333333"/>
        </w:rPr>
        <w:t>Unloaded</w:t>
      </w:r>
      <w:r>
        <w:rPr>
          <w:color w:val="333333"/>
        </w:rPr>
        <w:t>：未加载数量</w:t>
      </w:r>
      <w:r>
        <w:rPr>
          <w:rFonts w:ascii="Arial Black" w:eastAsia="Arial Black"/>
          <w:color w:val="333333"/>
        </w:rPr>
        <w:t>Bytes</w:t>
      </w:r>
      <w:r>
        <w:rPr>
          <w:color w:val="333333"/>
        </w:rPr>
        <w:t>：未加载占用空间</w:t>
      </w:r>
      <w:r>
        <w:rPr>
          <w:rFonts w:ascii="Arial Black" w:eastAsia="Arial Black"/>
          <w:color w:val="333333"/>
        </w:rPr>
        <w:t>Time</w:t>
      </w:r>
      <w:r>
        <w:rPr>
          <w:color w:val="333333"/>
        </w:rPr>
        <w:t>：时间</w:t>
      </w:r>
    </w:p>
    <w:p>
      <w:pPr>
        <w:pStyle w:val="Heading3"/>
        <w:spacing w:before="118"/>
      </w:pPr>
      <w:r>
        <w:rPr/>
        <w:pict>
          <v:shape style="position:absolute;margin-left:58.524582pt;margin-top:-54.794281pt;width:3.8pt;height:3.8pt;mso-position-horizontal-relative:page;mso-position-vertical-relative:paragraph;z-index:15736320" coordorigin="1170,-1096" coordsize="76,76" path="m1218,-1021l1198,-1021,1189,-1025,1174,-1039,1170,-1048,1170,-1069,1174,-1078,1189,-1092,1198,-1096,1218,-1096,1227,-1092,1242,-1078,1246,-1069,1246,-1058,1246,-1048,1242,-1039,1227,-1025,1218,-10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39.787975pt;width:3.8pt;height:3.8pt;mso-position-horizontal-relative:page;mso-position-vertical-relative:paragraph;z-index:15736832" coordorigin="1170,-796" coordsize="76,76" path="m1218,-721l1198,-721,1189,-724,1174,-739,1170,-748,1170,-769,1174,-777,1189,-792,1198,-796,1218,-796,1227,-792,1242,-777,1246,-769,1246,-758,1246,-748,1242,-739,1227,-724,1218,-7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4.781672pt;width:3.8pt;height:3.8pt;mso-position-horizontal-relative:page;mso-position-vertical-relative:paragraph;z-index:15737344" coordorigin="1170,-496" coordsize="76,76" path="m1218,-421l1198,-421,1189,-424,1174,-439,1170,-448,1170,-468,1174,-477,1189,-492,1198,-496,1218,-496,1227,-492,1242,-477,1246,-468,1246,-458,1246,-448,1242,-439,1227,-424,1218,-4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9.775366pt;width:3.8pt;height:3.8pt;mso-position-horizontal-relative:page;mso-position-vertical-relative:paragraph;z-index:15737856" coordorigin="1170,-196" coordsize="76,76" path="m1218,-120l1198,-120,1189,-124,1174,-139,1170,-148,1170,-168,1174,-177,1189,-192,1198,-196,1218,-196,1227,-192,1242,-177,1246,-168,1246,-158,1246,-148,1242,-139,1227,-124,1218,-1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76.510887pt;width:3.8pt;height:3.8pt;mso-position-horizontal-relative:page;mso-position-vertical-relative:paragraph;z-index:15738368" coordorigin="1170,1530" coordsize="76,76" path="m1218,1605l1198,1605,1189,1602,1174,1587,1170,1578,1170,1557,1174,1549,1189,1534,1198,1530,1218,1530,1227,1534,1242,1549,1246,1557,1246,1568,1246,1578,1242,1587,1227,1602,1218,1605xe" filled="true" fillcolor="#333333" stroked="false">
            <v:path arrowok="t"/>
            <v:fill type="solid"/>
            <w10:wrap type="none"/>
          </v:shape>
        </w:pict>
      </w:r>
      <w:bookmarkStart w:name="垃圾回收统计" w:id="34"/>
      <w:bookmarkEnd w:id="34"/>
      <w:r>
        <w:rPr>
          <w:b w:val="0"/>
        </w:rPr>
      </w:r>
      <w:r>
        <w:rPr>
          <w:color w:val="333333"/>
        </w:rPr>
        <w:t>垃圾回收统计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609856</wp:posOffset>
            </wp:positionH>
            <wp:positionV relativeFrom="paragraph">
              <wp:posOffset>92093</wp:posOffset>
            </wp:positionV>
            <wp:extent cx="6332364" cy="34280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364" cy="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46"/>
        <w:ind w:left="550" w:right="6567"/>
      </w:pPr>
      <w:r>
        <w:rPr>
          <w:rFonts w:ascii="Arial Black" w:eastAsia="Arial Black"/>
          <w:color w:val="333333"/>
        </w:rPr>
        <w:t>S0C</w:t>
      </w:r>
      <w:r>
        <w:rPr>
          <w:color w:val="333333"/>
        </w:rPr>
        <w:t>：第一个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区的空间</w:t>
      </w:r>
      <w:r>
        <w:rPr>
          <w:rFonts w:ascii="Arial Black" w:eastAsia="Arial Black"/>
          <w:color w:val="333333"/>
        </w:rPr>
        <w:t>S1C</w:t>
      </w:r>
      <w:r>
        <w:rPr>
          <w:color w:val="333333"/>
        </w:rPr>
        <w:t>：第二个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区的空间</w:t>
      </w:r>
      <w:r>
        <w:rPr>
          <w:rFonts w:ascii="Arial Black" w:eastAsia="Arial Black"/>
          <w:color w:val="333333"/>
          <w:w w:val="95"/>
        </w:rPr>
        <w:t>S0U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  <w:w w:val="95"/>
        </w:rPr>
        <w:t>S1U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区的总空间</w:t>
      </w:r>
    </w:p>
    <w:p>
      <w:pPr>
        <w:pStyle w:val="BodyText"/>
        <w:spacing w:line="206" w:lineRule="auto"/>
        <w:ind w:left="550" w:right="7306"/>
      </w:pPr>
      <w:r>
        <w:rPr/>
        <w:pict>
          <v:shape style="position:absolute;margin-left:58.524582pt;margin-top:-54.494465pt;width:3.8pt;height:3.8pt;mso-position-horizontal-relative:page;mso-position-vertical-relative:paragraph;z-index:15738880" coordorigin="1170,-1090" coordsize="76,76" path="m1218,-1015l1198,-1015,1189,-1019,1174,-1033,1170,-1042,1170,-1063,1174,-1072,1189,-1086,1198,-1090,1218,-1090,1227,-1086,1242,-1072,1246,-1063,1246,-1052,1246,-1042,1242,-1033,1227,-1019,1218,-10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39.488163pt;width:3.8pt;height:3.8pt;mso-position-horizontal-relative:page;mso-position-vertical-relative:paragraph;z-index:15739392" coordorigin="1170,-790" coordsize="76,76" path="m1218,-715l1198,-715,1189,-718,1174,-733,1170,-742,1170,-763,1174,-771,1189,-786,1198,-790,1218,-790,1227,-786,1242,-771,1246,-763,1246,-752,1246,-742,1242,-733,1227,-718,1218,-7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4.481857pt;width:3.8pt;height:3.8pt;mso-position-horizontal-relative:page;mso-position-vertical-relative:paragraph;z-index:15739904" coordorigin="1170,-490" coordsize="76,76" path="m1218,-415l1198,-415,1189,-418,1174,-433,1170,-442,1170,-462,1174,-471,1189,-486,1198,-490,1218,-490,1227,-486,1242,-471,1246,-462,1246,-452,1246,-442,1242,-433,1227,-418,1218,-4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9.475552pt;width:3.8pt;height:3.8pt;mso-position-horizontal-relative:page;mso-position-vertical-relative:paragraph;z-index:15740416" coordorigin="1170,-190" coordsize="76,76" path="m1218,-114l1198,-114,1189,-118,1174,-133,1170,-142,1170,-162,1174,-171,1189,-186,1198,-190,1218,-190,1227,-186,1242,-171,1246,-162,1246,-152,1246,-142,1242,-133,1227,-118,1218,-11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.530753pt;width:3.8pt;height:3.8pt;mso-position-horizontal-relative:page;mso-position-vertical-relative:paragraph;z-index:15740928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58pt;width:3.8pt;height:3.8pt;mso-position-horizontal-relative:page;mso-position-vertical-relative:paragraph;z-index:15741440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35.543362pt;width:3.8pt;height:3.8pt;mso-position-horizontal-relative:page;mso-position-vertical-relative:paragraph;z-index:15741952" coordorigin="1170,711" coordsize="76,76" path="m1218,786l1198,786,1189,782,1174,768,1170,759,1170,738,1174,729,1189,715,1198,711,1218,711,1227,715,1242,729,1246,738,1246,748,1246,759,1242,768,1227,782,1218,7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0.549667pt;width:3.8pt;height:3.8pt;mso-position-horizontal-relative:page;mso-position-vertical-relative:paragraph;z-index:15742464" coordorigin="1170,1011" coordsize="76,76" path="m1218,1086l1198,1086,1189,1082,1174,1068,1170,1059,1170,1038,1174,1029,1189,1015,1198,1011,1218,1011,1227,1015,1242,1029,1246,1038,1246,1049,1246,1059,1242,1068,1227,1082,1218,10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65.555977pt;width:3.8pt;height:3.8pt;mso-position-horizontal-relative:page;mso-position-vertical-relative:paragraph;z-index:15742976" coordorigin="1170,1311" coordsize="76,76" path="m1218,1386l1198,1386,1189,1382,1174,1368,1170,1359,1170,1338,1174,1329,1189,1315,1198,1311,1218,1311,1227,1315,1242,1329,1246,1338,1246,1349,1246,1359,1242,1368,1227,1382,1218,13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80.562279pt;width:3.8pt;height:3.8pt;mso-position-horizontal-relative:page;mso-position-vertical-relative:paragraph;z-index:15743488" coordorigin="1170,1611" coordsize="76,76" path="m1218,1686l1198,1686,1189,1683,1174,1668,1170,1659,1170,1638,1174,1630,1189,1615,1198,1611,1218,1611,1227,1615,1242,1630,1246,1638,1246,1649,1246,1659,1242,1668,1227,1683,1218,16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95.568581pt;width:3.8pt;height:3.8pt;mso-position-horizontal-relative:page;mso-position-vertical-relative:paragraph;z-index:15744000" coordorigin="1170,1911" coordsize="76,76" path="m1218,1986l1198,1986,1189,1983,1174,1968,1170,1959,1170,1939,1174,1930,1189,1915,1198,1911,1218,1911,1227,1915,1242,1930,1246,1939,1246,1949,1246,1959,1242,1968,1227,1983,1218,19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10.57489pt;width:3.8pt;height:3.8pt;mso-position-horizontal-relative:page;mso-position-vertical-relative:paragraph;z-index:15744512" coordorigin="1170,2211" coordsize="76,76" path="m1218,2287l1198,2287,1189,2283,1174,2268,1170,2259,1170,2239,1174,2230,1189,2215,1198,2211,1218,2211,1227,2215,1242,2230,1246,2239,1246,2249,1246,2259,1242,2268,1227,2283,1218,2287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EU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区的使用空间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区的总空间</w:t>
      </w:r>
      <w:r>
        <w:rPr>
          <w:rFonts w:ascii="Arial Black" w:eastAsia="Arial Black"/>
          <w:color w:val="333333"/>
        </w:rPr>
        <w:t>OU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区的已使用空间</w:t>
      </w: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：元空间的总空间</w:t>
      </w:r>
      <w:r>
        <w:rPr>
          <w:rFonts w:ascii="Arial Black" w:eastAsia="Arial Black"/>
          <w:color w:val="333333"/>
        </w:rPr>
        <w:t>MU</w:t>
      </w:r>
      <w:r>
        <w:rPr>
          <w:color w:val="333333"/>
        </w:rPr>
        <w:t>：元空间的使用空间</w:t>
      </w:r>
      <w:r>
        <w:rPr>
          <w:rFonts w:ascii="Arial Black" w:eastAsia="Arial Black"/>
          <w:color w:val="333333"/>
        </w:rPr>
        <w:t>CCSC</w:t>
      </w:r>
      <w:r>
        <w:rPr>
          <w:color w:val="333333"/>
        </w:rPr>
        <w:t>：压缩类的总空间</w:t>
      </w:r>
      <w:r>
        <w:rPr>
          <w:rFonts w:ascii="Arial Black" w:eastAsia="Arial Black"/>
          <w:color w:val="333333"/>
          <w:w w:val="95"/>
        </w:rPr>
        <w:t>CCSU</w:t>
      </w:r>
      <w:r>
        <w:rPr>
          <w:color w:val="333333"/>
          <w:w w:val="95"/>
        </w:rPr>
        <w:t>：压缩类的使用空间</w:t>
      </w:r>
      <w:r>
        <w:rPr>
          <w:rFonts w:ascii="Arial Black" w:eastAsia="Arial Black"/>
          <w:color w:val="333333"/>
          <w:w w:val="95"/>
        </w:rPr>
        <w:t>YGC</w:t>
      </w:r>
      <w:r>
        <w:rPr>
          <w:color w:val="333333"/>
          <w:spacing w:val="-2"/>
          <w:w w:val="95"/>
        </w:rPr>
        <w:t>：年轻代垃圾回收次数</w:t>
      </w:r>
    </w:p>
    <w:p>
      <w:pPr>
        <w:pStyle w:val="BodyText"/>
        <w:spacing w:line="206" w:lineRule="auto"/>
        <w:ind w:left="550" w:right="6808"/>
      </w:pPr>
      <w:r>
        <w:rPr/>
        <w:pict>
          <v:shape style="position:absolute;margin-left:58.524582pt;margin-top:5.530747pt;width:3.8pt;height:3.8pt;mso-position-horizontal-relative:page;mso-position-vertical-relative:paragraph;z-index:15745024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52pt;width:3.8pt;height:3.8pt;mso-position-horizontal-relative:page;mso-position-vertical-relative:paragraph;z-index:15745536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35.543358pt;width:3.8pt;height:3.8pt;mso-position-horizontal-relative:page;mso-position-vertical-relative:paragraph;z-index:15746048" coordorigin="1170,711" coordsize="76,76" path="m1218,786l1198,786,1189,782,1174,768,1170,759,1170,738,1174,729,1189,715,1198,711,1218,711,1227,715,1242,729,1246,738,1246,748,1246,759,1242,768,1227,782,1218,7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0.549664pt;width:3.8pt;height:3.8pt;mso-position-horizontal-relative:page;mso-position-vertical-relative:paragraph;z-index:15746560" coordorigin="1170,1011" coordsize="76,76" path="m1218,1086l1198,1086,1189,1082,1174,1068,1170,1059,1170,1038,1174,1029,1189,1015,1198,1011,1218,1011,1227,1015,1242,1029,1246,1038,1246,1049,1246,1059,1242,1068,1227,1082,1218,108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5"/>
        </w:rPr>
        <w:t>YGCT</w:t>
      </w:r>
      <w:r>
        <w:rPr>
          <w:color w:val="333333"/>
          <w:spacing w:val="-2"/>
          <w:w w:val="95"/>
        </w:rPr>
        <w:t>：年轻代垃圾回收消耗时间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：老年代垃圾回收次数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spacing w:val="-2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Heading3"/>
        <w:spacing w:before="106"/>
      </w:pPr>
      <w:r>
        <w:rPr/>
        <w:pict>
          <v:shape style="position:absolute;margin-left:58.524582pt;margin-top:71.409012pt;width:3.8pt;height:3.8pt;mso-position-horizontal-relative:page;mso-position-vertical-relative:paragraph;z-index:15747072" coordorigin="1170,1428" coordsize="76,76" path="m1218,1503l1198,1503,1189,1500,1174,1485,1170,1476,1170,1455,1174,1446,1189,1432,1198,1428,1218,1428,1227,1432,1242,1446,1246,1455,1246,1466,1246,1476,1242,1485,1227,1500,1218,150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86.415321pt;width:3.8pt;height:3.8pt;mso-position-horizontal-relative:page;mso-position-vertical-relative:paragraph;z-index:15747584" coordorigin="1170,1728" coordsize="76,76" path="m1218,1803l1198,1803,1189,1800,1174,1785,1170,1776,1170,1755,1174,1747,1189,1732,1198,1728,1218,1728,1227,1732,1242,1747,1246,1755,1246,1766,1246,1776,1242,1785,1227,1800,1218,180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01.421623pt;width:3.8pt;height:3.8pt;mso-position-horizontal-relative:page;mso-position-vertical-relative:paragraph;z-index:15748096" coordorigin="1170,2028" coordsize="76,76" path="m1218,2103l1198,2103,1189,2100,1174,2085,1170,2076,1170,2056,1174,2047,1189,2032,1198,2028,1218,2028,1227,2032,1242,2047,1246,2056,1246,2066,1246,2076,1242,2085,1227,2100,1218,210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16.427925pt;width:3.8pt;height:3.8pt;mso-position-horizontal-relative:page;mso-position-vertical-relative:paragraph;z-index:15748608" coordorigin="1170,2329" coordsize="76,76" path="m1218,2404l1198,2404,1189,2400,1174,2385,1170,2376,1170,2356,1174,2347,1189,2332,1198,2329,1218,2329,1227,2332,1242,2347,1246,2356,1246,2366,1246,2376,1242,2385,1227,2400,1218,24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31.434235pt;width:3.8pt;height:3.8pt;mso-position-horizontal-relative:page;mso-position-vertical-relative:paragraph;z-index:15749120" coordorigin="1170,2629" coordsize="76,76" path="m1218,2704l1198,2704,1189,2700,1174,2685,1170,2677,1170,2656,1174,2647,1189,2632,1198,2629,1218,2629,1227,2632,1242,2647,1246,2656,1246,2666,1246,2677,1242,2685,1227,2700,1218,27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46.440536pt;width:3.8pt;height:3.8pt;mso-position-horizontal-relative:page;mso-position-vertical-relative:paragraph;z-index:15749632" coordorigin="1170,2929" coordsize="76,76" path="m1218,3004l1198,3004,1189,3000,1174,2986,1170,2977,1170,2956,1174,2947,1189,2932,1198,2929,1218,2929,1227,2932,1242,2947,1246,2956,1246,2966,1246,2977,1242,2986,1227,3000,1218,30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61.446838pt;width:3.8pt;height:3.8pt;mso-position-horizontal-relative:page;mso-position-vertical-relative:paragraph;z-index:15750144" coordorigin="1170,3229" coordsize="76,76" path="m1218,3304l1198,3304,1189,3300,1174,3286,1170,3277,1170,3256,1174,3247,1189,3233,1198,3229,1218,3229,1227,3233,1242,3247,1246,3256,1246,3266,1246,3277,1242,3286,1227,3300,1218,33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76.453156pt;width:3.8pt;height:3.8pt;mso-position-horizontal-relative:page;mso-position-vertical-relative:paragraph;z-index:15750656" coordorigin="1170,3529" coordsize="76,76" path="m1218,3604l1198,3604,1189,3600,1174,3586,1170,3577,1170,3556,1174,3547,1189,3533,1198,3529,1218,3529,1227,3533,1242,3547,1246,3556,1246,3567,1246,3577,1242,3586,1227,3600,1218,36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91.459457pt;width:3.8pt;height:3.8pt;mso-position-horizontal-relative:page;mso-position-vertical-relative:paragraph;z-index:15751168" coordorigin="1170,3829" coordsize="76,76" path="m1218,3904l1198,3904,1189,3901,1174,3886,1170,3877,1170,3856,1174,3847,1189,3833,1198,3829,1218,3829,1227,3833,1242,3847,1246,3856,1246,3867,1246,3877,1242,3886,1227,3901,1218,39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6.465759pt;width:3.8pt;height:3.8pt;mso-position-horizontal-relative:page;mso-position-vertical-relative:paragraph;z-index:15751680" coordorigin="1170,4129" coordsize="76,76" path="m1218,4204l1198,4204,1189,4201,1174,4186,1170,4177,1170,4156,1174,4148,1189,4133,1198,4129,1218,4129,1227,4133,1242,4148,1246,4156,1246,4167,1246,4177,1242,4186,1227,4201,1218,42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21.472061pt;width:3.8pt;height:3.8pt;mso-position-horizontal-relative:page;mso-position-vertical-relative:paragraph;z-index:15752192" coordorigin="1170,4429" coordsize="76,76" path="m1218,4504l1198,4504,1189,4501,1174,4486,1170,4477,1170,4457,1174,4448,1189,4433,1198,4429,1218,4429,1227,4433,1242,4448,1246,4457,1246,4467,1246,4477,1242,4486,1227,4501,1218,450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36.478363pt;width:3.8pt;height:3.8pt;mso-position-horizontal-relative:page;mso-position-vertical-relative:paragraph;z-index:15752704" coordorigin="1170,4730" coordsize="76,76" path="m1218,4805l1198,4805,1189,4801,1174,4786,1170,4777,1170,4757,1174,4748,1189,4733,1198,4730,1218,4730,1227,4733,1242,4748,1246,4757,1246,4767,1246,4777,1242,4786,1227,4801,1218,4805xe" filled="true" fillcolor="#333333" stroked="false">
            <v:path arrowok="t"/>
            <v:fill type="solid"/>
            <w10:wrap type="none"/>
          </v:shape>
        </w:pict>
      </w:r>
      <w:bookmarkStart w:name="堆内存统计" w:id="35"/>
      <w:bookmarkEnd w:id="35"/>
      <w:r>
        <w:rPr>
          <w:b w:val="0"/>
        </w:rPr>
      </w:r>
      <w:r>
        <w:rPr>
          <w:color w:val="333333"/>
        </w:rPr>
        <w:t>堆内存统计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609856</wp:posOffset>
            </wp:positionH>
            <wp:positionV relativeFrom="paragraph">
              <wp:posOffset>91629</wp:posOffset>
            </wp:positionV>
            <wp:extent cx="6310899" cy="28470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899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47"/>
        <w:ind w:left="550" w:right="7127"/>
      </w:pPr>
      <w:r>
        <w:rPr>
          <w:rFonts w:ascii="Arial Black" w:eastAsia="Arial Black"/>
          <w:color w:val="333333"/>
        </w:rPr>
        <w:t>NGCMN</w:t>
      </w:r>
      <w:r>
        <w:rPr>
          <w:color w:val="333333"/>
        </w:rPr>
        <w:t>：新生代最小空间</w:t>
      </w:r>
      <w:r>
        <w:rPr>
          <w:rFonts w:ascii="Arial Black" w:eastAsia="Arial Black"/>
          <w:color w:val="333333"/>
        </w:rPr>
        <w:t>NGCMX</w:t>
      </w:r>
      <w:r>
        <w:rPr>
          <w:color w:val="333333"/>
        </w:rPr>
        <w:t>：新生代最大空间</w:t>
      </w:r>
      <w:r>
        <w:rPr>
          <w:rFonts w:ascii="Arial Black" w:eastAsia="Arial Black"/>
          <w:color w:val="333333"/>
        </w:rPr>
        <w:t>NGC</w:t>
      </w:r>
      <w:r>
        <w:rPr>
          <w:color w:val="333333"/>
        </w:rPr>
        <w:t>：当前新生代空间</w:t>
      </w:r>
      <w:r>
        <w:rPr>
          <w:rFonts w:ascii="Arial Black" w:eastAsia="Arial Black"/>
          <w:color w:val="333333"/>
          <w:w w:val="95"/>
        </w:rPr>
        <w:t>S0C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区空间</w:t>
      </w:r>
      <w:r>
        <w:rPr>
          <w:rFonts w:ascii="Arial Black" w:eastAsia="Arial Black"/>
          <w:color w:val="333333"/>
          <w:w w:val="95"/>
        </w:rPr>
        <w:t>S1C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区空间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区的总空间</w:t>
      </w:r>
      <w:r>
        <w:rPr>
          <w:rFonts w:ascii="Arial Black" w:eastAsia="Arial Black"/>
          <w:color w:val="333333"/>
        </w:rPr>
        <w:t>OGCMN</w:t>
      </w:r>
      <w:r>
        <w:rPr>
          <w:color w:val="333333"/>
        </w:rPr>
        <w:t>：老年代最小空间</w:t>
      </w:r>
      <w:r>
        <w:rPr>
          <w:rFonts w:ascii="Arial Black" w:eastAsia="Arial Black"/>
          <w:color w:val="333333"/>
        </w:rPr>
        <w:t>OGCMX</w:t>
      </w:r>
      <w:r>
        <w:rPr>
          <w:color w:val="333333"/>
        </w:rPr>
        <w:t>：老年代最大空间</w:t>
      </w:r>
      <w:r>
        <w:rPr>
          <w:rFonts w:ascii="Arial Black" w:eastAsia="Arial Black"/>
          <w:color w:val="333333"/>
        </w:rPr>
        <w:t>OGC</w:t>
      </w:r>
      <w:r>
        <w:rPr>
          <w:color w:val="333333"/>
        </w:rPr>
        <w:t>： 当 前 老 年 代 空 间 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：当前老年代空间</w:t>
      </w:r>
      <w:r>
        <w:rPr>
          <w:rFonts w:ascii="Arial Black" w:eastAsia="Arial Black"/>
          <w:color w:val="333333"/>
        </w:rPr>
        <w:t>MCMN</w:t>
      </w:r>
      <w:r>
        <w:rPr>
          <w:color w:val="333333"/>
        </w:rPr>
        <w:t>：最小元空间大小</w:t>
      </w:r>
      <w:r>
        <w:rPr>
          <w:rFonts w:ascii="Arial Black" w:eastAsia="Arial Black"/>
          <w:color w:val="333333"/>
        </w:rPr>
        <w:t>MCMX</w:t>
      </w:r>
      <w:r>
        <w:rPr>
          <w:color w:val="333333"/>
        </w:rPr>
        <w:t>：最大元空间大小</w:t>
      </w:r>
    </w:p>
    <w:p>
      <w:pPr>
        <w:spacing w:after="0" w:line="206" w:lineRule="auto"/>
        <w:sectPr>
          <w:pgSz w:w="11900" w:h="16820"/>
          <w:pgMar w:top="1040" w:bottom="280" w:left="860" w:right="860"/>
        </w:sectPr>
      </w:pPr>
    </w:p>
    <w:p>
      <w:pPr>
        <w:pStyle w:val="BodyText"/>
        <w:spacing w:line="206" w:lineRule="auto" w:before="69"/>
        <w:ind w:left="550" w:right="7004"/>
      </w:pPr>
      <w:r>
        <w:rPr/>
        <w:pict>
          <v:shape style="position:absolute;margin-left:58.524582pt;margin-top:8.980759pt;width:3.8pt;height:3.8pt;mso-position-horizontal-relative:page;mso-position-vertical-relative:paragraph;z-index:15754752" coordorigin="1170,180" coordsize="76,76" path="m1218,255l1198,255,1189,251,1174,236,1170,227,1170,207,1174,198,1189,183,1198,180,1218,180,1227,183,1242,198,1246,207,1246,217,1246,227,1242,236,1227,251,1218,2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3.987064pt;width:3.8pt;height:3.8pt;mso-position-horizontal-relative:page;mso-position-vertical-relative:paragraph;z-index:15755264" coordorigin="1170,480" coordsize="76,76" path="m1218,555l1198,555,1189,551,1174,536,1170,528,1170,507,1174,498,1189,483,1198,480,1218,480,1227,483,1242,498,1246,507,1246,517,1246,528,1242,536,1227,551,1218,5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38.99337pt;width:3.8pt;height:3.8pt;mso-position-horizontal-relative:page;mso-position-vertical-relative:paragraph;z-index:15755776" coordorigin="1170,780" coordsize="76,76" path="m1218,855l1198,855,1189,851,1174,837,1170,828,1170,807,1174,798,1189,784,1198,780,1218,780,1227,784,1242,798,1246,807,1246,817,1246,828,1242,837,1227,851,1218,8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3.999672pt;width:3.8pt;height:3.8pt;mso-position-horizontal-relative:page;mso-position-vertical-relative:paragraph;z-index:15756288" coordorigin="1170,1080" coordsize="76,76" path="m1218,1155l1198,1155,1189,1151,1174,1137,1170,1128,1170,1107,1174,1098,1189,1084,1198,1080,1218,1080,1227,1084,1242,1098,1246,1107,1246,1118,1246,1128,1242,1137,1227,1151,1218,11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69.005981pt;width:3.8pt;height:3.8pt;mso-position-horizontal-relative:page;mso-position-vertical-relative:paragraph;z-index:15756800" coordorigin="1170,1380" coordsize="76,76" path="m1218,1455l1198,1455,1189,1451,1174,1437,1170,1428,1170,1407,1174,1398,1189,1384,1198,1380,1218,1380,1227,1384,1242,1398,1246,1407,1246,1418,1246,1428,1242,1437,1227,1451,1218,14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84.012283pt;width:3.8pt;height:3.8pt;mso-position-horizontal-relative:page;mso-position-vertical-relative:paragraph;z-index:15757312" coordorigin="1170,1680" coordsize="76,76" path="m1218,1755l1198,1755,1189,1752,1174,1737,1170,1728,1170,1707,1174,1699,1189,1684,1198,1680,1218,1680,1227,1684,1242,1699,1246,1707,1246,1718,1246,1728,1242,1737,1227,1752,1218,1755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：当前元空间大小</w:t>
      </w:r>
      <w:r>
        <w:rPr>
          <w:rFonts w:ascii="Arial Black" w:eastAsia="Arial Black"/>
          <w:color w:val="333333"/>
          <w:w w:val="95"/>
        </w:rPr>
        <w:t>CCSMN</w:t>
      </w:r>
      <w:r>
        <w:rPr>
          <w:color w:val="333333"/>
          <w:w w:val="95"/>
        </w:rPr>
        <w:t>：最小压缩类空间大小</w:t>
      </w:r>
      <w:r>
        <w:rPr>
          <w:rFonts w:ascii="Arial Black" w:eastAsia="Arial Black"/>
          <w:color w:val="333333"/>
          <w:w w:val="95"/>
        </w:rPr>
        <w:t>CCSMX</w:t>
      </w:r>
      <w:r>
        <w:rPr>
          <w:color w:val="333333"/>
          <w:w w:val="95"/>
        </w:rPr>
        <w:t>：最大压缩类空间大小</w:t>
      </w:r>
      <w:r>
        <w:rPr>
          <w:rFonts w:ascii="Arial Black" w:eastAsia="Arial Black"/>
          <w:color w:val="333333"/>
        </w:rPr>
        <w:t>CCSC</w:t>
      </w:r>
      <w:r>
        <w:rPr>
          <w:color w:val="333333"/>
        </w:rPr>
        <w:t>：当前压缩类空间大小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 年 轻 代 </w:t>
      </w:r>
      <w:r>
        <w:rPr>
          <w:rFonts w:ascii="Arial Black" w:eastAsia="Arial Black"/>
          <w:color w:val="333333"/>
        </w:rPr>
        <w:t>GC </w:t>
      </w:r>
      <w:r>
        <w:rPr>
          <w:color w:val="333333"/>
        </w:rPr>
        <w:t>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次数</w:t>
      </w:r>
    </w:p>
    <w:p>
      <w:pPr>
        <w:pStyle w:val="Heading3"/>
        <w:spacing w:before="118"/>
      </w:pPr>
      <w:r>
        <w:rPr/>
        <w:pict>
          <v:shape style="position:absolute;margin-left:58.524582pt;margin-top:94.518486pt;width:3.8pt;height:3.8pt;mso-position-horizontal-relative:page;mso-position-vertical-relative:paragraph;z-index:15757824" coordorigin="1170,1890" coordsize="76,76" path="m1218,1965l1198,1965,1189,1962,1174,1947,1170,1938,1170,1918,1174,1909,1189,1894,1198,1890,1218,1890,1227,1894,1242,1909,1246,1918,1246,1928,1246,1938,1242,1947,1227,1962,1218,196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09.524796pt;width:3.8pt;height:3.8pt;mso-position-horizontal-relative:page;mso-position-vertical-relative:paragraph;z-index:15758336" coordorigin="1170,2190" coordsize="76,76" path="m1218,2266l1198,2266,1189,2262,1174,2247,1170,2238,1170,2218,1174,2209,1189,2194,1198,2190,1218,2190,1227,2194,1242,2209,1246,2218,1246,2228,1246,2238,1242,2247,1227,2262,1218,2266xe" filled="true" fillcolor="#333333" stroked="false">
            <v:path arrowok="t"/>
            <v:fill type="solid"/>
            <w10:wrap type="none"/>
          </v:shape>
        </w:pict>
      </w:r>
      <w:bookmarkStart w:name="新生代垃圾回收统计" w:id="36"/>
      <w:bookmarkEnd w:id="36"/>
      <w:r>
        <w:rPr>
          <w:b w:val="0"/>
        </w:rPr>
      </w:r>
      <w:r>
        <w:rPr>
          <w:color w:val="333333"/>
        </w:rPr>
        <w:t>新生代垃圾回收统计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676559</wp:posOffset>
            </wp:positionH>
            <wp:positionV relativeFrom="paragraph">
              <wp:posOffset>91784</wp:posOffset>
            </wp:positionV>
            <wp:extent cx="6200775" cy="5810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31"/>
        <w:ind w:left="550" w:right="6500"/>
      </w:pPr>
      <w:r>
        <w:rPr>
          <w:rFonts w:ascii="Arial Black" w:eastAsia="Arial Black"/>
          <w:color w:val="333333"/>
        </w:rPr>
        <w:t>S0C</w:t>
      </w:r>
      <w:r>
        <w:rPr>
          <w:color w:val="333333"/>
        </w:rPr>
        <w:t>： 第 一 个 </w:t>
      </w:r>
      <w:r>
        <w:rPr>
          <w:rFonts w:ascii="Arial Black" w:eastAsia="Arial Black"/>
          <w:color w:val="333333"/>
        </w:rPr>
        <w:t>Survivor </w:t>
      </w:r>
      <w:r>
        <w:rPr>
          <w:color w:val="333333"/>
        </w:rPr>
        <w:t>区 空 间 </w:t>
      </w:r>
      <w:r>
        <w:rPr>
          <w:rFonts w:ascii="Arial Black" w:eastAsia="Arial Black"/>
          <w:color w:val="333333"/>
        </w:rPr>
        <w:t>S1C</w:t>
      </w:r>
      <w:r>
        <w:rPr>
          <w:color w:val="333333"/>
        </w:rPr>
        <w:t>：第二个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区空间</w:t>
      </w:r>
      <w:r>
        <w:rPr>
          <w:rFonts w:ascii="Arial Black" w:eastAsia="Arial Black"/>
          <w:color w:val="333333"/>
          <w:w w:val="95"/>
        </w:rPr>
        <w:t>S0U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  <w:w w:val="95"/>
        </w:rPr>
        <w:t>S1U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w w:val="95"/>
        </w:rPr>
        <w:t>区的使用空间</w:t>
      </w:r>
      <w:r>
        <w:rPr>
          <w:rFonts w:ascii="Arial Black" w:eastAsia="Arial Black"/>
          <w:color w:val="333333"/>
        </w:rPr>
        <w:t>TT</w:t>
      </w:r>
      <w:r>
        <w:rPr>
          <w:color w:val="333333"/>
        </w:rPr>
        <w:t>：对象在新生代存活的次数</w:t>
      </w:r>
      <w:r>
        <w:rPr>
          <w:rFonts w:ascii="Arial Black" w:eastAsia="Arial Black"/>
          <w:color w:val="333333"/>
        </w:rPr>
        <w:t>MTT</w:t>
      </w:r>
      <w:r>
        <w:rPr>
          <w:color w:val="333333"/>
          <w:spacing w:val="-2"/>
        </w:rPr>
        <w:t>：对象在新生代存活的最大次数</w:t>
      </w:r>
      <w:r>
        <w:rPr>
          <w:rFonts w:ascii="Arial Black" w:eastAsia="Arial Black"/>
          <w:color w:val="333333"/>
        </w:rPr>
        <w:t>DSS</w:t>
      </w:r>
      <w:r>
        <w:rPr>
          <w:color w:val="333333"/>
        </w:rPr>
        <w:t>：期望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区大小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区的空间</w:t>
      </w:r>
    </w:p>
    <w:p>
      <w:pPr>
        <w:pStyle w:val="BodyText"/>
        <w:spacing w:line="206" w:lineRule="auto"/>
        <w:ind w:left="550" w:right="6808"/>
      </w:pPr>
      <w:r>
        <w:rPr/>
        <w:pict>
          <v:shape style="position:absolute;margin-left:58.524582pt;margin-top:-84.50708pt;width:3.8pt;height:3.8pt;mso-position-horizontal-relative:page;mso-position-vertical-relative:paragraph;z-index:15758848" coordorigin="1170,-1690" coordsize="76,76" path="m1218,-1615l1198,-1615,1189,-1619,1174,-1633,1170,-1642,1170,-1663,1174,-1672,1189,-1686,1198,-1690,1218,-1690,1227,-1686,1242,-1672,1246,-1663,1246,-1653,1246,-1642,1242,-1633,1227,-1619,1218,-16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69.500778pt;width:3.8pt;height:3.8pt;mso-position-horizontal-relative:page;mso-position-vertical-relative:paragraph;z-index:15759360" coordorigin="1170,-1390" coordsize="76,76" path="m1218,-1315l1198,-1315,1189,-1319,1174,-1333,1170,-1342,1170,-1363,1174,-1372,1189,-1386,1198,-1390,1218,-1390,1227,-1386,1242,-1372,1246,-1363,1246,-1352,1246,-1342,1242,-1333,1227,-1319,1218,-13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54.494469pt;width:3.8pt;height:3.8pt;mso-position-horizontal-relative:page;mso-position-vertical-relative:paragraph;z-index:15759872" coordorigin="1170,-1090" coordsize="76,76" path="m1218,-1015l1198,-1015,1189,-1019,1174,-1033,1170,-1042,1170,-1063,1174,-1072,1189,-1086,1198,-1090,1218,-1090,1227,-1086,1242,-1072,1246,-1063,1246,-1052,1246,-1042,1242,-1033,1227,-1019,1218,-10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39.488167pt;width:3.8pt;height:3.8pt;mso-position-horizontal-relative:page;mso-position-vertical-relative:paragraph;z-index:15760384" coordorigin="1170,-790" coordsize="76,76" path="m1218,-715l1198,-715,1189,-718,1174,-733,1170,-742,1170,-763,1174,-771,1189,-786,1198,-790,1218,-790,1227,-786,1242,-771,1246,-763,1246,-752,1246,-742,1242,-733,1227,-718,1218,-7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4.481861pt;width:3.8pt;height:3.8pt;mso-position-horizontal-relative:page;mso-position-vertical-relative:paragraph;z-index:15760896" coordorigin="1170,-490" coordsize="76,76" path="m1218,-415l1198,-415,1189,-418,1174,-433,1170,-442,1170,-462,1174,-471,1189,-486,1198,-490,1218,-490,1227,-486,1242,-471,1246,-462,1246,-452,1246,-442,1242,-433,1227,-418,1218,-4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9.475555pt;width:3.8pt;height:3.8pt;mso-position-horizontal-relative:page;mso-position-vertical-relative:paragraph;z-index:15761408" coordorigin="1170,-190" coordsize="76,76" path="m1218,-114l1198,-114,1189,-118,1174,-133,1170,-142,1170,-162,1174,-171,1189,-186,1198,-190,1218,-190,1227,-186,1242,-171,1246,-162,1246,-152,1246,-142,1242,-133,1227,-118,1218,-11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.53075pt;width:3.8pt;height:3.8pt;mso-position-horizontal-relative:page;mso-position-vertical-relative:paragraph;z-index:15761920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54pt;width:3.8pt;height:3.8pt;mso-position-horizontal-relative:page;mso-position-vertical-relative:paragraph;z-index:15762432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35.543358pt;width:3.8pt;height:3.8pt;mso-position-horizontal-relative:page;mso-position-vertical-relative:paragraph;z-index:15762944" coordorigin="1170,711" coordsize="76,76" path="m1218,786l1198,786,1189,782,1174,768,1170,759,1170,738,1174,729,1189,715,1198,711,1218,711,1227,715,1242,729,1246,738,1246,748,1246,759,1242,768,1227,782,1218,78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EU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 </w:t>
      </w:r>
      <w:r>
        <w:rPr>
          <w:color w:val="333333"/>
        </w:rPr>
        <w:t>区 的 使 用 空 间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：年轻代垃圾回收次数</w:t>
      </w:r>
      <w:r>
        <w:rPr>
          <w:rFonts w:ascii="Arial Black" w:eastAsia="Arial Black"/>
          <w:color w:val="333333"/>
          <w:w w:val="95"/>
        </w:rPr>
        <w:t>YGCT</w:t>
      </w:r>
      <w:r>
        <w:rPr>
          <w:color w:val="333333"/>
          <w:w w:val="95"/>
        </w:rPr>
        <w:t>：年轻代垃圾回收消耗时间</w:t>
      </w:r>
    </w:p>
    <w:p>
      <w:pPr>
        <w:pStyle w:val="Heading3"/>
        <w:spacing w:before="112"/>
      </w:pPr>
      <w:r>
        <w:rPr/>
        <w:pict>
          <v:shape style="position:absolute;margin-left:58.524582pt;margin-top:85.214668pt;width:3.8pt;height:3.8pt;mso-position-horizontal-relative:page;mso-position-vertical-relative:paragraph;z-index:15763456" coordorigin="1170,1704" coordsize="76,76" path="m1218,1779l1198,1779,1189,1776,1174,1761,1170,1752,1170,1731,1174,1723,1189,1708,1198,1704,1218,1704,1227,1708,1242,1723,1246,1731,1246,1742,1246,1752,1242,1761,1227,1776,1218,17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00.220978pt;width:3.8pt;height:3.8pt;mso-position-horizontal-relative:page;mso-position-vertical-relative:paragraph;z-index:15763968" coordorigin="1170,2004" coordsize="76,76" path="m1218,2079l1198,2079,1189,2076,1174,2061,1170,2052,1170,2032,1174,2023,1189,2008,1198,2004,1218,2004,1227,2008,1242,2023,1246,2032,1246,2042,1246,2052,1242,2061,1227,2076,1218,20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15.22728pt;width:3.8pt;height:3.8pt;mso-position-horizontal-relative:page;mso-position-vertical-relative:paragraph;z-index:15764480" coordorigin="1170,2305" coordsize="76,76" path="m1218,2380l1198,2380,1189,2376,1174,2361,1170,2352,1170,2332,1174,2323,1189,2308,1198,2305,1218,2305,1227,2308,1242,2323,1246,2332,1246,2342,1246,2352,1242,2361,1227,2376,1218,238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30.233582pt;width:3.8pt;height:3.8pt;mso-position-horizontal-relative:page;mso-position-vertical-relative:paragraph;z-index:15764992" coordorigin="1170,2605" coordsize="76,76" path="m1218,2680l1198,2680,1189,2676,1174,2661,1170,2653,1170,2632,1174,2623,1189,2608,1198,2605,1218,2605,1227,2608,1242,2623,1246,2632,1246,2642,1246,2653,1242,2661,1227,2676,1218,2680xe" filled="true" fillcolor="#333333" stroked="false">
            <v:path arrowok="t"/>
            <v:fill type="solid"/>
            <w10:wrap type="none"/>
          </v:shape>
        </w:pict>
      </w:r>
      <w:bookmarkStart w:name="新生代内存统计" w:id="37"/>
      <w:bookmarkEnd w:id="37"/>
      <w:r>
        <w:rPr>
          <w:b w:val="0"/>
        </w:rPr>
      </w:r>
      <w:r>
        <w:rPr>
          <w:color w:val="333333"/>
        </w:rPr>
        <w:t>新生代内存统计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609856</wp:posOffset>
            </wp:positionH>
            <wp:positionV relativeFrom="paragraph">
              <wp:posOffset>91870</wp:posOffset>
            </wp:positionV>
            <wp:extent cx="6308270" cy="46482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27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34"/>
        <w:ind w:left="550" w:right="6492"/>
      </w:pPr>
      <w:r>
        <w:rPr>
          <w:rFonts w:ascii="Arial Black" w:eastAsia="Arial Black"/>
          <w:color w:val="333333"/>
        </w:rPr>
        <w:t>NGCMN</w:t>
      </w:r>
      <w:r>
        <w:rPr>
          <w:color w:val="333333"/>
        </w:rPr>
        <w:t>：新生代最小空间</w:t>
      </w:r>
      <w:r>
        <w:rPr>
          <w:rFonts w:ascii="Arial Black" w:eastAsia="Arial Black"/>
          <w:color w:val="333333"/>
        </w:rPr>
        <w:t>NGCMX</w:t>
      </w:r>
      <w:r>
        <w:rPr>
          <w:color w:val="333333"/>
        </w:rPr>
        <w:t>： 新 生 代 最 大 空 间 </w:t>
      </w:r>
      <w:r>
        <w:rPr>
          <w:rFonts w:ascii="Arial Black" w:eastAsia="Arial Black"/>
          <w:color w:val="333333"/>
        </w:rPr>
        <w:t>NGC</w:t>
      </w:r>
      <w:r>
        <w:rPr>
          <w:color w:val="333333"/>
        </w:rPr>
        <w:t>： 当 前 新 生 代 空 间 </w:t>
      </w:r>
      <w:r>
        <w:rPr>
          <w:rFonts w:ascii="Arial Black" w:eastAsia="Arial Black"/>
          <w:color w:val="333333"/>
          <w:w w:val="95"/>
        </w:rPr>
        <w:t>S0CMX</w:t>
      </w:r>
      <w:r>
        <w:rPr>
          <w:color w:val="333333"/>
          <w:w w:val="95"/>
        </w:rPr>
        <w:t>：最大第一个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6"/>
          <w:w w:val="95"/>
        </w:rPr>
        <w:t>区空间</w:t>
      </w:r>
      <w:r>
        <w:rPr>
          <w:rFonts w:ascii="Arial Black" w:eastAsia="Arial Black"/>
          <w:color w:val="333333"/>
        </w:rPr>
        <w:t>S0C</w:t>
      </w:r>
      <w:r>
        <w:rPr>
          <w:color w:val="333333"/>
        </w:rPr>
        <w:t>：当前第一个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区空间</w:t>
      </w:r>
      <w:r>
        <w:rPr>
          <w:rFonts w:ascii="Arial Black" w:eastAsia="Arial Black"/>
          <w:color w:val="333333"/>
          <w:w w:val="95"/>
        </w:rPr>
        <w:t>S1CMX</w:t>
      </w:r>
      <w:r>
        <w:rPr>
          <w:color w:val="333333"/>
          <w:w w:val="95"/>
        </w:rPr>
        <w:t>：最大第二个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6"/>
          <w:w w:val="95"/>
        </w:rPr>
        <w:t>区空间</w:t>
      </w:r>
      <w:r>
        <w:rPr>
          <w:rFonts w:ascii="Arial Black" w:eastAsia="Arial Black"/>
          <w:color w:val="333333"/>
        </w:rPr>
        <w:t>S1C</w:t>
      </w:r>
      <w:r>
        <w:rPr>
          <w:color w:val="333333"/>
        </w:rPr>
        <w:t>：当前第二个</w:t>
      </w:r>
      <w:r>
        <w:rPr>
          <w:rFonts w:ascii="Arial Black" w:eastAsia="Arial Black"/>
          <w:color w:val="333333"/>
        </w:rPr>
        <w:t>Survivor</w:t>
      </w:r>
      <w:r>
        <w:rPr>
          <w:color w:val="333333"/>
        </w:rPr>
        <w:t>区空间</w:t>
      </w:r>
      <w:r>
        <w:rPr>
          <w:rFonts w:ascii="Arial Black" w:eastAsia="Arial Black"/>
          <w:color w:val="333333"/>
        </w:rPr>
        <w:t>ECMX</w:t>
      </w:r>
      <w:r>
        <w:rPr>
          <w:color w:val="333333"/>
        </w:rPr>
        <w:t>： 最 大 </w:t>
      </w:r>
      <w:r>
        <w:rPr>
          <w:rFonts w:ascii="Arial Black" w:eastAsia="Arial Black"/>
          <w:color w:val="333333"/>
        </w:rPr>
        <w:t>Eden </w:t>
      </w:r>
      <w:r>
        <w:rPr>
          <w:color w:val="333333"/>
        </w:rPr>
        <w:t>区 空 间  </w:t>
      </w:r>
      <w:r>
        <w:rPr>
          <w:rFonts w:ascii="Arial Black" w:eastAsia="Arial Black"/>
          <w:color w:val="333333"/>
        </w:rPr>
        <w:t>EC</w:t>
      </w:r>
      <w:r>
        <w:rPr>
          <w:color w:val="333333"/>
        </w:rPr>
        <w:t>： 当 前 </w:t>
      </w:r>
      <w:r>
        <w:rPr>
          <w:rFonts w:ascii="Arial Black" w:eastAsia="Arial Black"/>
          <w:color w:val="333333"/>
        </w:rPr>
        <w:t>Eden </w:t>
      </w:r>
      <w:r>
        <w:rPr>
          <w:color w:val="333333"/>
        </w:rPr>
        <w:t>区 空 间     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 年 轻 代 垃 圾 回 收 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：老年代垃圾回收次数</w:t>
      </w:r>
    </w:p>
    <w:p>
      <w:pPr>
        <w:pStyle w:val="Heading3"/>
        <w:spacing w:before="112"/>
      </w:pPr>
      <w:r>
        <w:rPr/>
        <w:pict>
          <v:shape style="position:absolute;margin-left:58.524582pt;margin-top:-100.113182pt;width:3.8pt;height:3.8pt;mso-position-horizontal-relative:page;mso-position-vertical-relative:paragraph;z-index:15765504" coordorigin="1170,-2002" coordsize="76,76" path="m1218,-1927l1198,-1927,1189,-1931,1174,-1946,1170,-1954,1170,-1975,1174,-1984,1189,-1999,1198,-2002,1218,-2002,1227,-1999,1242,-1984,1246,-1975,1246,-1965,1246,-1954,1242,-1946,1227,-1931,1218,-192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85.106873pt;width:3.8pt;height:3.8pt;mso-position-horizontal-relative:page;mso-position-vertical-relative:paragraph;z-index:15766016" coordorigin="1170,-1702" coordsize="76,76" path="m1218,-1627l1198,-1627,1189,-1631,1174,-1645,1170,-1654,1170,-1675,1174,-1684,1189,-1698,1198,-1702,1218,-1702,1227,-1698,1242,-1684,1246,-1675,1246,-1665,1246,-1654,1242,-1645,1227,-1631,1218,-162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70.100571pt;width:3.8pt;height:3.8pt;mso-position-horizontal-relative:page;mso-position-vertical-relative:paragraph;z-index:15766528" coordorigin="1170,-1402" coordsize="76,76" path="m1218,-1327l1198,-1327,1189,-1331,1174,-1345,1170,-1354,1170,-1375,1174,-1384,1189,-1398,1198,-1402,1218,-1402,1227,-1398,1242,-1384,1246,-1375,1246,-1364,1246,-1354,1242,-1345,1227,-1331,1218,-132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55.094265pt;width:3.8pt;height:3.8pt;mso-position-horizontal-relative:page;mso-position-vertical-relative:paragraph;z-index:15767040" coordorigin="1170,-1102" coordsize="76,76" path="m1218,-1027l1198,-1027,1189,-1031,1174,-1045,1170,-1054,1170,-1075,1174,-1084,1189,-1098,1198,-1102,1218,-1102,1227,-1098,1242,-1084,1246,-1075,1246,-1064,1246,-1054,1242,-1045,1227,-1031,1218,-102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40.087963pt;width:3.8pt;height:3.8pt;mso-position-horizontal-relative:page;mso-position-vertical-relative:paragraph;z-index:15767552" coordorigin="1170,-802" coordsize="76,76" path="m1218,-727l1198,-727,1189,-730,1174,-745,1170,-754,1170,-775,1174,-783,1189,-798,1198,-802,1218,-802,1227,-798,1242,-783,1246,-775,1246,-764,1246,-754,1242,-745,1227,-730,1218,-72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5.081656pt;width:3.8pt;height:3.8pt;mso-position-horizontal-relative:page;mso-position-vertical-relative:paragraph;z-index:15768064" coordorigin="1170,-502" coordsize="76,76" path="m1218,-427l1198,-427,1189,-430,1174,-445,1170,-454,1170,-474,1174,-483,1189,-498,1198,-502,1218,-502,1227,-498,1242,-483,1246,-474,1246,-464,1246,-454,1242,-445,1227,-430,1218,-427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10.075352pt;width:3.8pt;height:3.8pt;mso-position-horizontal-relative:page;mso-position-vertical-relative:paragraph;z-index:15768576" coordorigin="1170,-202" coordsize="76,76" path="m1218,-126l1198,-126,1189,-130,1174,-145,1170,-154,1170,-174,1174,-183,1189,-198,1198,-202,1218,-202,1227,-198,1242,-183,1246,-174,1246,-164,1246,-154,1242,-145,1227,-130,1218,-1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88.966263pt;width:3.8pt;height:3.8pt;mso-position-horizontal-relative:page;mso-position-vertical-relative:paragraph;z-index:15769088" coordorigin="1170,1779" coordsize="76,76" path="m1218,1854l1198,1854,1189,1851,1174,1836,1170,1827,1170,1806,1174,1798,1189,1783,1198,1779,1218,1779,1227,1783,1242,1798,1246,1806,1246,1817,1246,1827,1242,1836,1227,1851,1218,185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03.972565pt;width:3.8pt;height:3.8pt;mso-position-horizontal-relative:page;mso-position-vertical-relative:paragraph;z-index:15769600" coordorigin="1170,2079" coordsize="76,76" path="m1218,2154l1198,2154,1189,2151,1174,2136,1170,2127,1170,2107,1174,2098,1189,2083,1198,2079,1218,2079,1227,2083,1242,2098,1246,2107,1246,2117,1246,2127,1242,2136,1227,2151,1218,215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18.978874pt;width:3.8pt;height:3.8pt;mso-position-horizontal-relative:page;mso-position-vertical-relative:paragraph;z-index:15770112" coordorigin="1170,2380" coordsize="76,76" path="m1218,2455l1198,2455,1189,2451,1174,2436,1170,2427,1170,2407,1174,2398,1189,2383,1198,2380,1218,2380,1227,2383,1242,2398,1246,2407,1246,2417,1246,2427,1242,2436,1227,2451,1218,2455xe" filled="true" fillcolor="#333333" stroked="false">
            <v:path arrowok="t"/>
            <v:fill type="solid"/>
            <w10:wrap type="none"/>
          </v:shape>
        </w:pict>
      </w:r>
      <w:bookmarkStart w:name="老年代垃圾回收统计" w:id="38"/>
      <w:bookmarkEnd w:id="38"/>
      <w:r>
        <w:rPr>
          <w:b w:val="0"/>
        </w:rPr>
      </w:r>
      <w:r>
        <w:rPr>
          <w:color w:val="333333"/>
        </w:rPr>
        <w:t>老年代垃圾回收统计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609856</wp:posOffset>
            </wp:positionH>
            <wp:positionV relativeFrom="paragraph">
              <wp:posOffset>91820</wp:posOffset>
            </wp:positionV>
            <wp:extent cx="6310223" cy="502919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223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49"/>
        <w:ind w:left="550" w:right="7553"/>
      </w:pP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：元空间的总空间</w:t>
      </w:r>
      <w:r>
        <w:rPr>
          <w:rFonts w:ascii="Arial Black" w:eastAsia="Arial Black"/>
          <w:color w:val="333333"/>
        </w:rPr>
        <w:t>MU</w:t>
      </w:r>
      <w:r>
        <w:rPr>
          <w:color w:val="333333"/>
        </w:rPr>
        <w:t>：元空间的使用空间</w:t>
      </w:r>
      <w:r>
        <w:rPr>
          <w:rFonts w:ascii="Arial Black" w:eastAsia="Arial Black"/>
          <w:color w:val="333333"/>
          <w:w w:val="95"/>
        </w:rPr>
        <w:t>CCSC</w:t>
      </w:r>
      <w:r>
        <w:rPr>
          <w:color w:val="333333"/>
          <w:w w:val="95"/>
        </w:rPr>
        <w:t>：压缩类的总空间</w:t>
      </w:r>
    </w:p>
    <w:p>
      <w:pPr>
        <w:spacing w:after="0" w:line="206" w:lineRule="auto"/>
        <w:sectPr>
          <w:pgSz w:w="11900" w:h="16820"/>
          <w:pgMar w:top="1060" w:bottom="280" w:left="860" w:right="860"/>
        </w:sectPr>
      </w:pPr>
    </w:p>
    <w:p>
      <w:pPr>
        <w:pStyle w:val="BodyText"/>
        <w:spacing w:line="206" w:lineRule="auto" w:before="69"/>
        <w:ind w:left="550" w:right="7380"/>
      </w:pPr>
      <w:r>
        <w:rPr/>
        <w:pict>
          <v:shape style="position:absolute;margin-left:58.524582pt;margin-top:8.980721pt;width:3.8pt;height:3.8pt;mso-position-horizontal-relative:page;mso-position-vertical-relative:paragraph;z-index:15772160" coordorigin="1170,180" coordsize="76,76" path="m1218,255l1198,255,1189,251,1174,236,1170,227,1170,207,1174,198,1189,183,1198,180,1218,180,1227,183,1242,198,1246,207,1246,217,1246,227,1242,236,1227,251,1218,2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3.987026pt;width:3.8pt;height:3.8pt;mso-position-horizontal-relative:page;mso-position-vertical-relative:paragraph;z-index:15772672" coordorigin="1170,480" coordsize="76,76" path="m1218,555l1198,555,1189,551,1174,536,1170,528,1170,507,1174,498,1189,483,1198,480,1218,480,1227,483,1242,498,1246,507,1246,517,1246,528,1242,536,1227,551,1218,5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38.993332pt;width:3.8pt;height:3.8pt;mso-position-horizontal-relative:page;mso-position-vertical-relative:paragraph;z-index:15773184" coordorigin="1170,780" coordsize="76,76" path="m1218,855l1198,855,1189,851,1174,837,1170,828,1170,807,1174,798,1189,784,1198,780,1218,780,1227,784,1242,798,1246,807,1246,817,1246,828,1242,837,1227,851,1218,8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3.999638pt;width:3.8pt;height:3.8pt;mso-position-horizontal-relative:page;mso-position-vertical-relative:paragraph;z-index:15773696" coordorigin="1170,1080" coordsize="76,76" path="m1218,1155l1198,1155,1189,1151,1174,1137,1170,1128,1170,1107,1174,1098,1189,1084,1198,1080,1218,1080,1227,1084,1242,1098,1246,1107,1246,1118,1246,1128,1242,1137,1227,1151,1218,11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69.005943pt;width:3.8pt;height:3.8pt;mso-position-horizontal-relative:page;mso-position-vertical-relative:paragraph;z-index:15774208" coordorigin="1170,1380" coordsize="76,76" path="m1218,1455l1198,1455,1189,1451,1174,1437,1170,1428,1170,1407,1174,1398,1189,1384,1198,1380,1218,1380,1227,1384,1242,1398,1246,1407,1246,1418,1246,1428,1242,1437,1227,1451,1218,1455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5"/>
        </w:rPr>
        <w:t>CCSU</w:t>
      </w:r>
      <w:r>
        <w:rPr>
          <w:color w:val="333333"/>
          <w:w w:val="95"/>
        </w:rPr>
        <w:t>：压缩类的使用空间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区的总空间</w:t>
      </w:r>
      <w:r>
        <w:rPr>
          <w:rFonts w:ascii="Arial Black" w:eastAsia="Arial Black"/>
          <w:color w:val="333333"/>
        </w:rPr>
        <w:t>OU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区的已使用空间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：年轻代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次数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</w:t>
      </w:r>
      <w:r>
        <w:rPr>
          <w:rFonts w:ascii="Arial Black" w:eastAsia="Arial Black"/>
          <w:color w:val="333333"/>
        </w:rPr>
        <w:t>GC</w:t>
      </w:r>
      <w:r>
        <w:rPr>
          <w:color w:val="333333"/>
        </w:rPr>
        <w:t>次数</w:t>
      </w:r>
    </w:p>
    <w:p>
      <w:pPr>
        <w:pStyle w:val="BodyText"/>
        <w:spacing w:line="206" w:lineRule="auto"/>
        <w:ind w:left="550" w:right="6812"/>
      </w:pPr>
      <w:r>
        <w:rPr/>
        <w:pict>
          <v:shape style="position:absolute;margin-left:58.524582pt;margin-top:5.530752pt;width:3.8pt;height:3.8pt;mso-position-horizontal-relative:page;mso-position-vertical-relative:paragraph;z-index:15774720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58pt;width:3.8pt;height:3.8pt;mso-position-horizontal-relative:page;mso-position-vertical-relative:paragraph;z-index:15775232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Heading3"/>
        <w:spacing w:before="117"/>
      </w:pPr>
      <w:r>
        <w:rPr/>
        <w:pict>
          <v:shape style="position:absolute;margin-left:58.524582pt;margin-top:95.218788pt;width:3.8pt;height:3.8pt;mso-position-horizontal-relative:page;mso-position-vertical-relative:paragraph;z-index:15775744" coordorigin="1170,1904" coordsize="76,76" path="m1218,1979l1198,1979,1189,1976,1174,1961,1170,1952,1170,1932,1174,1923,1189,1908,1198,1904,1218,1904,1227,1908,1242,1923,1246,1932,1246,1942,1246,1952,1242,1961,1227,1976,1218,19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10.22509pt;width:3.8pt;height:3.8pt;mso-position-horizontal-relative:page;mso-position-vertical-relative:paragraph;z-index:15776256" coordorigin="1170,2205" coordsize="76,76" path="m1218,2280l1198,2280,1189,2276,1174,2261,1170,2252,1170,2232,1174,2223,1189,2208,1198,2205,1218,2205,1227,2208,1242,2223,1246,2232,1246,2242,1246,2252,1242,2261,1227,2276,1218,2280xe" filled="true" fillcolor="#333333" stroked="false">
            <v:path arrowok="t"/>
            <v:fill type="solid"/>
            <w10:wrap type="none"/>
          </v:shape>
        </w:pict>
      </w:r>
      <w:bookmarkStart w:name="老年代内存统计" w:id="39"/>
      <w:bookmarkEnd w:id="39"/>
      <w:r>
        <w:rPr>
          <w:b w:val="0"/>
        </w:rPr>
      </w:r>
      <w:r>
        <w:rPr>
          <w:color w:val="333333"/>
        </w:rPr>
        <w:t>老年代内存统计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733733</wp:posOffset>
            </wp:positionH>
            <wp:positionV relativeFrom="paragraph">
              <wp:posOffset>91748</wp:posOffset>
            </wp:positionV>
            <wp:extent cx="6095999" cy="5905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31"/>
        <w:ind w:left="550" w:right="6812"/>
      </w:pPr>
      <w:r>
        <w:rPr>
          <w:rFonts w:ascii="Arial Black" w:eastAsia="Arial Black"/>
          <w:color w:val="333333"/>
        </w:rPr>
        <w:t>OGCMN</w:t>
      </w:r>
      <w:r>
        <w:rPr>
          <w:color w:val="333333"/>
        </w:rPr>
        <w:t>：老年代最小空间</w:t>
      </w:r>
      <w:r>
        <w:rPr>
          <w:rFonts w:ascii="Arial Black" w:eastAsia="Arial Black"/>
          <w:color w:val="333333"/>
        </w:rPr>
        <w:t>OGCMX</w:t>
      </w:r>
      <w:r>
        <w:rPr>
          <w:color w:val="333333"/>
        </w:rPr>
        <w:t>：老年代最大空间</w:t>
      </w:r>
      <w:r>
        <w:rPr>
          <w:rFonts w:ascii="Arial Black" w:eastAsia="Arial Black"/>
          <w:color w:val="333333"/>
        </w:rPr>
        <w:t>OGC</w:t>
      </w:r>
      <w:r>
        <w:rPr>
          <w:color w:val="333333"/>
        </w:rPr>
        <w:t>： 当 前 老 年 代 空 间 </w:t>
      </w:r>
      <w:r>
        <w:rPr>
          <w:rFonts w:ascii="Arial Black" w:eastAsia="Arial Black"/>
          <w:color w:val="333333"/>
        </w:rPr>
        <w:t>OC</w:t>
      </w:r>
      <w:r>
        <w:rPr>
          <w:color w:val="333333"/>
        </w:rPr>
        <w:t>： 当 前 老 年 代 空 间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 年 轻 代 </w:t>
      </w:r>
      <w:r>
        <w:rPr>
          <w:rFonts w:ascii="Arial Black" w:eastAsia="Arial Black"/>
          <w:color w:val="333333"/>
        </w:rPr>
        <w:t>GC </w:t>
      </w:r>
      <w:r>
        <w:rPr>
          <w:color w:val="333333"/>
        </w:rPr>
        <w:t>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 老 年 代 </w:t>
      </w:r>
      <w:r>
        <w:rPr>
          <w:rFonts w:ascii="Arial Black" w:eastAsia="Arial Black"/>
          <w:color w:val="333333"/>
        </w:rPr>
        <w:t>GC </w:t>
      </w:r>
      <w:r>
        <w:rPr>
          <w:color w:val="333333"/>
        </w:rPr>
        <w:t>次 数 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Heading3"/>
        <w:spacing w:before="115"/>
      </w:pPr>
      <w:r>
        <w:rPr/>
        <w:pict>
          <v:shape style="position:absolute;margin-left:58.524582pt;margin-top:-84.956894pt;width:3.8pt;height:3.8pt;mso-position-horizontal-relative:page;mso-position-vertical-relative:paragraph;z-index:15776768" coordorigin="1170,-1699" coordsize="76,76" path="m1218,-1624l1198,-1624,1189,-1628,1174,-1642,1170,-1651,1170,-1672,1174,-1681,1189,-1695,1198,-1699,1218,-1699,1227,-1695,1242,-1681,1246,-1672,1246,-1662,1246,-1651,1242,-1642,1227,-1628,1218,-162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69.950584pt;width:3.8pt;height:3.8pt;mso-position-horizontal-relative:page;mso-position-vertical-relative:paragraph;z-index:15777280" coordorigin="1170,-1399" coordsize="76,76" path="m1218,-1324l1198,-1324,1189,-1328,1174,-1342,1170,-1351,1170,-1372,1174,-1381,1189,-1395,1198,-1399,1218,-1399,1227,-1395,1242,-1381,1246,-1372,1246,-1361,1246,-1351,1242,-1342,1227,-1328,1218,-132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54.944283pt;width:3.8pt;height:3.8pt;mso-position-horizontal-relative:page;mso-position-vertical-relative:paragraph;z-index:15777792" coordorigin="1170,-1099" coordsize="76,76" path="m1218,-1024l1198,-1024,1189,-1028,1174,-1042,1170,-1051,1170,-1072,1174,-1081,1189,-1095,1198,-1099,1218,-1099,1227,-1095,1242,-1081,1246,-1072,1246,-1061,1246,-1051,1242,-1042,1227,-1028,1218,-102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39.937977pt;width:3.8pt;height:3.8pt;mso-position-horizontal-relative:page;mso-position-vertical-relative:paragraph;z-index:15778304" coordorigin="1170,-799" coordsize="76,76" path="m1218,-724l1198,-724,1189,-727,1174,-742,1170,-751,1170,-772,1174,-780,1189,-795,1198,-799,1218,-799,1227,-795,1242,-780,1246,-772,1246,-761,1246,-751,1242,-742,1227,-727,1218,-72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4.931673pt;width:3.8pt;height:3.8pt;mso-position-horizontal-relative:page;mso-position-vertical-relative:paragraph;z-index:15778816" coordorigin="1170,-499" coordsize="76,76" path="m1218,-424l1198,-424,1189,-427,1174,-442,1170,-451,1170,-471,1174,-480,1189,-495,1198,-499,1218,-499,1227,-495,1242,-480,1246,-471,1246,-461,1246,-451,1242,-442,1227,-427,1218,-42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9.925367pt;width:3.8pt;height:3.8pt;mso-position-horizontal-relative:page;mso-position-vertical-relative:paragraph;z-index:15779328" coordorigin="1170,-199" coordsize="76,76" path="m1218,-123l1198,-123,1189,-127,1174,-142,1170,-151,1170,-171,1174,-180,1189,-195,1198,-199,1218,-199,1227,-195,1242,-180,1246,-171,1246,-161,1246,-151,1242,-142,1227,-127,1218,-12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91.367188pt;width:3.8pt;height:3.8pt;mso-position-horizontal-relative:page;mso-position-vertical-relative:paragraph;z-index:15779840" coordorigin="1170,1827" coordsize="76,76" path="m1218,1902l1198,1902,1189,1899,1174,1884,1170,1875,1170,1854,1174,1846,1189,1831,1198,1827,1218,1827,1227,1831,1242,1846,1246,1854,1246,1865,1246,1875,1242,1884,1227,1899,1218,190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06.373497pt;width:3.8pt;height:3.8pt;mso-position-horizontal-relative:page;mso-position-vertical-relative:paragraph;z-index:15780352" coordorigin="1170,2127" coordsize="76,76" path="m1218,2202l1198,2202,1189,2199,1174,2184,1170,2175,1170,2155,1174,2146,1189,2131,1198,2127,1218,2127,1227,2131,1242,2146,1246,2155,1246,2165,1246,2175,1242,2184,1227,2199,1218,220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121.379799pt;width:3.8pt;height:3.8pt;mso-position-horizontal-relative:page;mso-position-vertical-relative:paragraph;z-index:15780864" coordorigin="1170,2428" coordsize="76,76" path="m1218,2503l1198,2503,1189,2499,1174,2484,1170,2475,1170,2455,1174,2446,1189,2431,1198,2428,1218,2428,1227,2431,1242,2446,1246,2455,1246,2465,1246,2475,1242,2484,1227,2499,1218,2503xe" filled="true" fillcolor="#333333" stroked="false">
            <v:path arrowok="t"/>
            <v:fill type="solid"/>
            <w10:wrap type="none"/>
          </v:shape>
        </w:pict>
      </w:r>
      <w:bookmarkStart w:name="元空间内存统计" w:id="40"/>
      <w:bookmarkEnd w:id="40"/>
      <w:r>
        <w:rPr>
          <w:b w:val="0"/>
        </w:rPr>
      </w:r>
      <w:r>
        <w:rPr>
          <w:color w:val="333333"/>
        </w:rPr>
        <w:t>元空间内存统计</w:t>
      </w:r>
    </w:p>
    <w:p>
      <w:pPr>
        <w:pStyle w:val="BodyText"/>
        <w:spacing w:before="13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83">
            <wp:simplePos x="0" y="0"/>
            <wp:positionH relativeFrom="page">
              <wp:posOffset>609856</wp:posOffset>
            </wp:positionH>
            <wp:positionV relativeFrom="paragraph">
              <wp:posOffset>91994</wp:posOffset>
            </wp:positionV>
            <wp:extent cx="6345436" cy="53435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436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44"/>
        <w:ind w:left="550" w:right="6812"/>
      </w:pPr>
      <w:r>
        <w:rPr>
          <w:rFonts w:ascii="Arial Black" w:eastAsia="Arial Black"/>
          <w:color w:val="333333"/>
        </w:rPr>
        <w:t>MCMN</w:t>
      </w:r>
      <w:r>
        <w:rPr>
          <w:color w:val="333333"/>
        </w:rPr>
        <w:t>：最小元空间大小</w:t>
      </w:r>
      <w:r>
        <w:rPr>
          <w:rFonts w:ascii="Arial Black" w:eastAsia="Arial Black"/>
          <w:color w:val="333333"/>
        </w:rPr>
        <w:t>MCMX</w:t>
      </w:r>
      <w:r>
        <w:rPr>
          <w:color w:val="333333"/>
        </w:rPr>
        <w:t>： 最 大 元 空 间 大 小 </w:t>
      </w:r>
      <w:r>
        <w:rPr>
          <w:rFonts w:ascii="Arial Black" w:eastAsia="Arial Black"/>
          <w:color w:val="333333"/>
        </w:rPr>
        <w:t>MC</w:t>
      </w:r>
      <w:r>
        <w:rPr>
          <w:color w:val="333333"/>
        </w:rPr>
        <w:t>： 当 前 元 空 间 大 小 </w:t>
      </w:r>
      <w:r>
        <w:rPr>
          <w:rFonts w:ascii="Arial Black" w:eastAsia="Arial Black"/>
          <w:color w:val="333333"/>
        </w:rPr>
        <w:t>CCSMN</w:t>
      </w:r>
      <w:r>
        <w:rPr>
          <w:color w:val="333333"/>
        </w:rPr>
        <w:t>：最小压缩类空间大小</w:t>
      </w:r>
      <w:r>
        <w:rPr>
          <w:rFonts w:ascii="Arial Black" w:eastAsia="Arial Black"/>
          <w:color w:val="333333"/>
        </w:rPr>
        <w:t>CCSMX</w:t>
      </w:r>
      <w:r>
        <w:rPr>
          <w:color w:val="333333"/>
        </w:rPr>
        <w:t>：最大压缩类空间大小</w:t>
      </w:r>
      <w:r>
        <w:rPr>
          <w:rFonts w:ascii="Arial Black" w:eastAsia="Arial Black"/>
          <w:color w:val="333333"/>
        </w:rPr>
        <w:t>CCSC</w:t>
      </w:r>
      <w:r>
        <w:rPr>
          <w:color w:val="333333"/>
        </w:rPr>
        <w:t>：当前压缩类空间大小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 年 轻 代 </w:t>
      </w:r>
      <w:r>
        <w:rPr>
          <w:rFonts w:ascii="Arial Black" w:eastAsia="Arial Black"/>
          <w:color w:val="333333"/>
        </w:rPr>
        <w:t>GC </w:t>
      </w:r>
      <w:r>
        <w:rPr>
          <w:color w:val="333333"/>
        </w:rPr>
        <w:t>次 数 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 老 年 代 </w:t>
      </w:r>
      <w:r>
        <w:rPr>
          <w:rFonts w:ascii="Arial Black" w:eastAsia="Arial Black"/>
          <w:color w:val="333333"/>
        </w:rPr>
        <w:t>GC </w:t>
      </w:r>
      <w:r>
        <w:rPr>
          <w:color w:val="333333"/>
        </w:rPr>
        <w:t>次 数 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Heading3"/>
        <w:spacing w:before="113"/>
      </w:pPr>
      <w:r>
        <w:rPr/>
        <w:pict>
          <v:shape style="position:absolute;margin-left:58.524582pt;margin-top:-100.063187pt;width:3.8pt;height:3.8pt;mso-position-horizontal-relative:page;mso-position-vertical-relative:paragraph;z-index:15781376" coordorigin="1170,-2001" coordsize="76,76" path="m1218,-1926l1198,-1926,1189,-1930,1174,-1945,1170,-1953,1170,-1974,1174,-1983,1189,-1998,1198,-2001,1218,-2001,1227,-1998,1242,-1983,1246,-1974,1246,-1964,1246,-1953,1242,-1945,1227,-1930,1218,-19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85.056877pt;width:3.8pt;height:3.8pt;mso-position-horizontal-relative:page;mso-position-vertical-relative:paragraph;z-index:15781888" coordorigin="1170,-1701" coordsize="76,76" path="m1218,-1626l1198,-1626,1189,-1630,1174,-1644,1170,-1653,1170,-1674,1174,-1683,1189,-1697,1198,-1701,1218,-1701,1227,-1697,1242,-1683,1246,-1674,1246,-1664,1246,-1653,1242,-1644,1227,-1630,1218,-16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70.050575pt;width:3.8pt;height:3.8pt;mso-position-horizontal-relative:page;mso-position-vertical-relative:paragraph;z-index:15782400" coordorigin="1170,-1401" coordsize="76,76" path="m1218,-1326l1198,-1326,1189,-1330,1174,-1344,1170,-1353,1170,-1374,1174,-1383,1189,-1397,1198,-1401,1218,-1401,1227,-1397,1242,-1383,1246,-1374,1246,-1363,1246,-1353,1242,-1344,1227,-1330,1218,-13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55.04427pt;width:3.8pt;height:3.8pt;mso-position-horizontal-relative:page;mso-position-vertical-relative:paragraph;z-index:15782912" coordorigin="1170,-1101" coordsize="76,76" path="m1218,-1026l1198,-1026,1189,-1030,1174,-1044,1170,-1053,1170,-1074,1174,-1083,1189,-1097,1198,-1101,1218,-1101,1227,-1097,1242,-1083,1246,-1074,1246,-1063,1246,-1053,1242,-1044,1227,-1030,1218,-10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40.037964pt;width:3.8pt;height:3.8pt;mso-position-horizontal-relative:page;mso-position-vertical-relative:paragraph;z-index:15783424" coordorigin="1170,-801" coordsize="76,76" path="m1218,-726l1198,-726,1189,-729,1174,-744,1170,-753,1170,-774,1174,-782,1189,-797,1198,-801,1218,-801,1227,-797,1242,-782,1246,-774,1246,-763,1246,-753,1242,-744,1227,-729,1218,-7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5.031658pt;width:3.8pt;height:3.8pt;mso-position-horizontal-relative:page;mso-position-vertical-relative:paragraph;z-index:15783936" coordorigin="1170,-501" coordsize="76,76" path="m1218,-426l1198,-426,1189,-429,1174,-444,1170,-453,1170,-473,1174,-482,1189,-497,1198,-501,1218,-501,1227,-497,1242,-482,1246,-473,1246,-463,1246,-453,1242,-444,1227,-429,1218,-4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10.025353pt;width:3.8pt;height:3.8pt;mso-position-horizontal-relative:page;mso-position-vertical-relative:paragraph;z-index:15784448" coordorigin="1170,-201" coordsize="76,76" path="m1218,-125l1198,-125,1189,-129,1174,-144,1170,-153,1170,-173,1174,-182,1189,-197,1198,-201,1218,-201,1227,-197,1242,-182,1246,-173,1246,-163,1246,-153,1242,-144,1227,-129,1218,-125xe" filled="true" fillcolor="#333333" stroked="false">
            <v:path arrowok="t"/>
            <v:fill type="solid"/>
            <w10:wrap type="none"/>
          </v:shape>
        </w:pict>
      </w:r>
      <w:bookmarkStart w:name="总垃圾回收统计" w:id="41"/>
      <w:bookmarkEnd w:id="41"/>
      <w:r>
        <w:rPr>
          <w:b w:val="0"/>
        </w:rPr>
      </w:r>
      <w:r>
        <w:rPr>
          <w:color w:val="333333"/>
        </w:rPr>
        <w:t>总垃圾回收统计</w:t>
      </w:r>
    </w:p>
    <w:p>
      <w:pPr>
        <w:pStyle w:val="BodyText"/>
        <w:spacing w:before="14"/>
        <w:ind w:left="0"/>
        <w:rPr>
          <w:b/>
          <w:sz w:val="5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609856</wp:posOffset>
            </wp:positionH>
            <wp:positionV relativeFrom="paragraph">
              <wp:posOffset>92208</wp:posOffset>
            </wp:positionV>
            <wp:extent cx="6368764" cy="61293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764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6" w:lineRule="auto" w:before="125"/>
        <w:ind w:left="550" w:right="6514"/>
        <w:jc w:val="both"/>
      </w:pPr>
      <w:r>
        <w:rPr>
          <w:rFonts w:ascii="Arial Black" w:eastAsia="Arial Black"/>
          <w:color w:val="333333"/>
          <w:w w:val="95"/>
        </w:rPr>
        <w:t>S0</w:t>
      </w:r>
      <w:r>
        <w:rPr>
          <w:color w:val="333333"/>
          <w:w w:val="95"/>
        </w:rPr>
        <w:t>：第一个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3"/>
          <w:w w:val="95"/>
        </w:rPr>
        <w:t>区当前使用比例</w:t>
      </w:r>
      <w:r>
        <w:rPr>
          <w:rFonts w:ascii="Arial Black" w:eastAsia="Arial Black"/>
          <w:color w:val="333333"/>
          <w:w w:val="95"/>
        </w:rPr>
        <w:t>S1</w:t>
      </w:r>
      <w:r>
        <w:rPr>
          <w:color w:val="333333"/>
          <w:w w:val="95"/>
        </w:rPr>
        <w:t>：第二个</w:t>
      </w:r>
      <w:r>
        <w:rPr>
          <w:rFonts w:ascii="Arial Black" w:eastAsia="Arial Black"/>
          <w:color w:val="333333"/>
          <w:w w:val="95"/>
        </w:rPr>
        <w:t>Survivor</w:t>
      </w:r>
      <w:r>
        <w:rPr>
          <w:color w:val="333333"/>
          <w:spacing w:val="-3"/>
          <w:w w:val="95"/>
        </w:rPr>
        <w:t>区当前使用比例</w:t>
      </w:r>
      <w:r>
        <w:rPr>
          <w:rFonts w:ascii="Arial Black" w:eastAsia="Arial Black"/>
          <w:color w:val="333333"/>
        </w:rPr>
        <w:t>E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Eden</w:t>
      </w:r>
      <w:r>
        <w:rPr>
          <w:color w:val="333333"/>
        </w:rPr>
        <w:t>区使用比例</w:t>
      </w:r>
    </w:p>
    <w:p>
      <w:pPr>
        <w:pStyle w:val="BodyText"/>
        <w:spacing w:line="206" w:lineRule="auto"/>
        <w:ind w:left="550" w:right="7890"/>
      </w:pPr>
      <w:r>
        <w:rPr/>
        <w:pict>
          <v:shape style="position:absolute;margin-left:58.524582pt;margin-top:-39.488167pt;width:3.8pt;height:3.8pt;mso-position-horizontal-relative:page;mso-position-vertical-relative:paragraph;z-index:15784960" coordorigin="1170,-790" coordsize="76,76" path="m1218,-715l1198,-715,1189,-718,1174,-733,1170,-742,1170,-763,1174,-771,1189,-786,1198,-790,1218,-790,1227,-786,1242,-771,1246,-763,1246,-752,1246,-742,1242,-733,1227,-718,1218,-7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4.481859pt;width:3.8pt;height:3.8pt;mso-position-horizontal-relative:page;mso-position-vertical-relative:paragraph;z-index:15785472" coordorigin="1170,-490" coordsize="76,76" path="m1218,-415l1198,-415,1189,-418,1174,-433,1170,-442,1170,-462,1174,-471,1189,-486,1198,-490,1218,-490,1227,-486,1242,-471,1246,-462,1246,-452,1246,-442,1242,-433,1227,-418,1218,-41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9.475555pt;width:3.8pt;height:3.8pt;mso-position-horizontal-relative:page;mso-position-vertical-relative:paragraph;z-index:15785984" coordorigin="1170,-190" coordsize="76,76" path="m1218,-114l1198,-114,1189,-118,1174,-133,1170,-142,1170,-162,1174,-171,1189,-186,1198,-190,1218,-190,1227,-186,1242,-171,1246,-162,1246,-152,1246,-142,1242,-133,1227,-118,1218,-11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.53075pt;width:3.8pt;height:3.8pt;mso-position-horizontal-relative:page;mso-position-vertical-relative:paragraph;z-index:15786496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54pt;width:3.8pt;height:3.8pt;mso-position-horizontal-relative:page;mso-position-vertical-relative:paragraph;z-index:15787008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O</w:t>
      </w:r>
      <w:r>
        <w:rPr>
          <w:color w:val="333333"/>
        </w:rPr>
        <w:t>：</w:t>
      </w:r>
      <w:r>
        <w:rPr>
          <w:rFonts w:ascii="Arial Black" w:eastAsia="Arial Black"/>
          <w:color w:val="333333"/>
        </w:rPr>
        <w:t>Old</w:t>
      </w:r>
      <w:r>
        <w:rPr>
          <w:color w:val="333333"/>
        </w:rPr>
        <w:t>区使用比例</w:t>
      </w:r>
      <w:r>
        <w:rPr>
          <w:rFonts w:ascii="Arial Black" w:eastAsia="Arial Black"/>
          <w:color w:val="333333"/>
        </w:rPr>
        <w:t>M</w:t>
      </w:r>
      <w:r>
        <w:rPr>
          <w:color w:val="333333"/>
          <w:spacing w:val="-3"/>
        </w:rPr>
        <w:t>：元空间使用比例</w:t>
      </w:r>
    </w:p>
    <w:p>
      <w:pPr>
        <w:spacing w:after="0" w:line="206" w:lineRule="auto"/>
        <w:sectPr>
          <w:pgSz w:w="11900" w:h="16820"/>
          <w:pgMar w:top="1060" w:bottom="280" w:left="860" w:right="860"/>
        </w:sectPr>
      </w:pPr>
    </w:p>
    <w:p>
      <w:pPr>
        <w:pStyle w:val="BodyText"/>
        <w:spacing w:line="206" w:lineRule="auto" w:before="69"/>
        <w:ind w:left="550" w:right="6812"/>
      </w:pPr>
      <w:r>
        <w:rPr/>
        <w:pict>
          <v:shape style="position:absolute;margin-left:58.524582pt;margin-top:8.98075pt;width:3.8pt;height:3.8pt;mso-position-horizontal-relative:page;mso-position-vertical-relative:paragraph;z-index:15789056" coordorigin="1170,180" coordsize="76,76" path="m1218,255l1198,255,1189,251,1174,236,1170,227,1170,207,1174,198,1189,183,1198,180,1218,180,1227,183,1242,198,1246,207,1246,217,1246,227,1242,236,1227,251,1218,2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3.987055pt;width:3.8pt;height:3.8pt;mso-position-horizontal-relative:page;mso-position-vertical-relative:paragraph;z-index:15789568" coordorigin="1170,480" coordsize="76,76" path="m1218,555l1198,555,1189,551,1174,536,1170,528,1170,507,1174,498,1189,483,1198,480,1218,480,1227,483,1242,498,1246,507,1246,517,1246,528,1242,536,1227,551,1218,5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38.993359pt;width:3.8pt;height:3.8pt;mso-position-horizontal-relative:page;mso-position-vertical-relative:paragraph;z-index:15790080" coordorigin="1170,780" coordsize="76,76" path="m1218,855l1198,855,1189,851,1174,837,1170,828,1170,807,1174,798,1189,784,1198,780,1218,780,1227,784,1242,798,1246,807,1246,817,1246,828,1242,837,1227,851,1218,8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53.999664pt;width:3.8pt;height:3.8pt;mso-position-horizontal-relative:page;mso-position-vertical-relative:paragraph;z-index:15790592" coordorigin="1170,1080" coordsize="76,76" path="m1218,1155l1198,1155,1189,1151,1174,1137,1170,1128,1170,1107,1174,1098,1189,1084,1198,1080,1218,1080,1227,1084,1242,1098,1246,1107,1246,1118,1246,1128,1242,1137,1227,1151,1218,11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69.005974pt;width:3.8pt;height:3.8pt;mso-position-horizontal-relative:page;mso-position-vertical-relative:paragraph;z-index:15791104" coordorigin="1170,1380" coordsize="76,76" path="m1218,1455l1198,1455,1189,1451,1174,1437,1170,1428,1170,1407,1174,1398,1189,1384,1198,1380,1218,1380,1227,1384,1242,1398,1246,1407,1246,1418,1246,1428,1242,1437,1227,1451,1218,1455xe" filled="true" fillcolor="#333333" stroked="false">
            <v:path arrowok="t"/>
            <v:fill type="solid"/>
            <w10:wrap type="none"/>
          </v:shape>
        </w:pict>
      </w:r>
      <w:r>
        <w:rPr>
          <w:rFonts w:ascii="Arial Black" w:eastAsia="Arial Black"/>
          <w:color w:val="333333"/>
        </w:rPr>
        <w:t>CCS</w:t>
      </w:r>
      <w:r>
        <w:rPr>
          <w:color w:val="333333"/>
        </w:rPr>
        <w:t>： 压 缩 使 用 比 例   </w:t>
      </w:r>
      <w:r>
        <w:rPr>
          <w:rFonts w:ascii="Arial Black" w:eastAsia="Arial Black"/>
          <w:color w:val="333333"/>
        </w:rPr>
        <w:t>YGC</w:t>
      </w:r>
      <w:r>
        <w:rPr>
          <w:color w:val="333333"/>
        </w:rPr>
        <w:t>：年轻代垃圾回收次数</w:t>
      </w:r>
      <w:r>
        <w:rPr>
          <w:rFonts w:ascii="Arial Black" w:eastAsia="Arial Black"/>
          <w:color w:val="333333"/>
        </w:rPr>
        <w:t>FGC</w:t>
      </w:r>
      <w:r>
        <w:rPr>
          <w:color w:val="333333"/>
        </w:rPr>
        <w:t>：老年代垃圾回收次数</w:t>
      </w:r>
      <w:r>
        <w:rPr>
          <w:rFonts w:ascii="Arial Black" w:eastAsia="Arial Black"/>
          <w:color w:val="333333"/>
          <w:w w:val="95"/>
        </w:rPr>
        <w:t>FGCT</w:t>
      </w:r>
      <w:r>
        <w:rPr>
          <w:color w:val="333333"/>
          <w:spacing w:val="-2"/>
          <w:w w:val="95"/>
        </w:rPr>
        <w:t>：老年代垃圾回收消耗时间</w:t>
      </w:r>
      <w:r>
        <w:rPr>
          <w:rFonts w:ascii="Arial Black" w:eastAsia="Arial Black"/>
          <w:color w:val="333333"/>
        </w:rPr>
        <w:t>GCT</w:t>
      </w:r>
      <w:r>
        <w:rPr>
          <w:color w:val="333333"/>
        </w:rPr>
        <w:t>：垃圾回收消耗总时间</w:t>
      </w:r>
    </w:p>
    <w:p>
      <w:pPr>
        <w:pStyle w:val="Heading2"/>
        <w:spacing w:before="224"/>
        <w:ind w:left="100" w:firstLine="0"/>
      </w:pPr>
      <w:bookmarkStart w:name="Jmap" w:id="42"/>
      <w:bookmarkEnd w:id="42"/>
      <w:r>
        <w:rPr>
          <w:b w:val="0"/>
        </w:rPr>
      </w:r>
      <w:r>
        <w:rPr>
          <w:color w:val="333333"/>
        </w:rPr>
        <w:t>Jmap</w:t>
      </w:r>
    </w:p>
    <w:p>
      <w:pPr>
        <w:pStyle w:val="BodyText"/>
        <w:spacing w:before="198"/>
      </w:pPr>
      <w:r>
        <w:rPr>
          <w:color w:val="333333"/>
          <w:w w:val="105"/>
        </w:rPr>
        <w:t>可以用来查看内存信息</w:t>
      </w:r>
    </w:p>
    <w:p>
      <w:pPr>
        <w:pStyle w:val="Heading3"/>
      </w:pPr>
      <w:bookmarkStart w:name="堆的对象统计" w:id="43"/>
      <w:bookmarkEnd w:id="43"/>
      <w:r>
        <w:rPr>
          <w:b w:val="0"/>
        </w:rPr>
      </w:r>
      <w:r>
        <w:rPr>
          <w:color w:val="333333"/>
        </w:rPr>
        <w:t>堆的对象统计</w:t>
      </w:r>
    </w:p>
    <w:p>
      <w:pPr>
        <w:pStyle w:val="BodyText"/>
        <w:spacing w:before="5"/>
        <w:ind w:left="0"/>
        <w:rPr>
          <w:b/>
          <w:sz w:val="7"/>
        </w:rPr>
      </w:pPr>
      <w:r>
        <w:rPr/>
        <w:pict>
          <v:group style="position:absolute;margin-left:48.020168pt;margin-top:8.719496pt;width:499pt;height:25.55pt;mso-position-horizontal-relative:page;mso-position-vertical-relative:paragraph;z-index:-15669248;mso-wrap-distance-left:0;mso-wrap-distance-right:0" coordorigin="960,174" coordsize="9980,511">
            <v:shape style="position:absolute;left:967;top:181;width:9965;height:496" coordorigin="968,182" coordsize="9965,496" path="m10905,677l995,677,986,673,972,659,968,650,968,640,968,209,972,200,986,186,995,182,10905,182,10914,186,10928,200,10932,209,10932,650,10928,659,10914,673,10905,677xe" filled="true" fillcolor="#f8f8f8" stroked="false">
              <v:path arrowok="t"/>
              <v:fill type="solid"/>
            </v:shape>
            <v:shape style="position:absolute;left:967;top:181;width:9965;height:496" coordorigin="968,182" coordsize="9965,496" path="m968,640l968,219,968,209,972,200,979,193,986,186,995,182,1005,182,10895,182,10905,182,10914,186,10921,193,10928,200,10932,209,10932,219,10932,640,10932,650,10928,659,10921,666,10914,673,10905,677,10895,677,1005,677,995,677,986,673,979,666,972,659,968,650,968,640xe" filled="false" stroked="true" strokeweight=".750315pt" strokecolor="#e7eaec">
              <v:path arrowok="t"/>
              <v:stroke dashstyle="solid"/>
            </v:shape>
            <v:rect style="position:absolute;left:1035;top:309;width:9830;height:271" filled="true" fillcolor="#f8f8f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4;top:194;width:9931;height:470" type="#_x0000_t202" filled="false" stroked="false">
              <v:textbox inset="0,0,0,0">
                <w:txbxContent>
                  <w:p>
                    <w:pPr>
                      <w:spacing w:before="160"/>
                      <w:ind w:left="17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jmap -histo 7824 &gt; xxx.txt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b/>
          <w:sz w:val="6"/>
        </w:rPr>
      </w:pPr>
    </w:p>
    <w:p>
      <w:pPr>
        <w:pStyle w:val="BodyText"/>
        <w:spacing w:before="56"/>
      </w:pP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609856</wp:posOffset>
            </wp:positionH>
            <wp:positionV relativeFrom="paragraph">
              <wp:posOffset>337729</wp:posOffset>
            </wp:positionV>
            <wp:extent cx="6329433" cy="4625721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433" cy="4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</w:rPr>
        <w:t>如图：</w:t>
      </w:r>
    </w:p>
    <w:p>
      <w:pPr>
        <w:pStyle w:val="BodyText"/>
        <w:spacing w:line="206" w:lineRule="auto" w:before="154"/>
        <w:ind w:left="550" w:right="7765"/>
      </w:pPr>
      <w:r>
        <w:rPr>
          <w:rFonts w:ascii="Arial Black" w:eastAsia="Arial Black"/>
          <w:color w:val="333333"/>
        </w:rPr>
        <w:t>Num</w:t>
      </w:r>
      <w:r>
        <w:rPr>
          <w:color w:val="333333"/>
        </w:rPr>
        <w:t>：序号</w:t>
      </w:r>
      <w:r>
        <w:rPr>
          <w:rFonts w:ascii="Arial Black" w:eastAsia="Arial Black"/>
          <w:color w:val="333333"/>
          <w:w w:val="90"/>
        </w:rPr>
        <w:t>Instances</w:t>
      </w:r>
      <w:r>
        <w:rPr>
          <w:color w:val="333333"/>
          <w:w w:val="90"/>
        </w:rPr>
        <w:t>：实例数量</w:t>
      </w:r>
      <w:r>
        <w:rPr>
          <w:rFonts w:ascii="Arial Black" w:eastAsia="Arial Black"/>
          <w:color w:val="333333"/>
          <w:w w:val="95"/>
        </w:rPr>
        <w:t>Bytes</w:t>
      </w:r>
      <w:r>
        <w:rPr>
          <w:color w:val="333333"/>
          <w:w w:val="95"/>
        </w:rPr>
        <w:t>：占用空间大小</w:t>
      </w:r>
      <w:r>
        <w:rPr>
          <w:rFonts w:ascii="Arial Black" w:eastAsia="Arial Black"/>
          <w:color w:val="333333"/>
        </w:rPr>
        <w:t>Class Name</w:t>
      </w:r>
      <w:r>
        <w:rPr>
          <w:color w:val="333333"/>
        </w:rPr>
        <w:t>：类名</w:t>
      </w:r>
    </w:p>
    <w:p>
      <w:pPr>
        <w:pStyle w:val="Heading3"/>
        <w:spacing w:before="119"/>
      </w:pPr>
      <w:r>
        <w:rPr/>
        <w:pict>
          <v:shape style="position:absolute;margin-left:58.524582pt;margin-top:-54.744278pt;width:3.8pt;height:3.8pt;mso-position-horizontal-relative:page;mso-position-vertical-relative:paragraph;z-index:15791616" coordorigin="1170,-1095" coordsize="76,76" path="m1218,-1020l1198,-1020,1189,-1024,1174,-1038,1170,-1047,1170,-1068,1174,-1077,1189,-1091,1198,-1095,1218,-1095,1227,-1091,1242,-1077,1246,-1068,1246,-1057,1246,-1047,1242,-1038,1227,-1024,1218,-10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39.737972pt;width:3.8pt;height:3.8pt;mso-position-horizontal-relative:page;mso-position-vertical-relative:paragraph;z-index:15792128" coordorigin="1170,-795" coordsize="76,76" path="m1218,-720l1198,-720,1189,-723,1174,-738,1170,-747,1170,-768,1174,-776,1189,-791,1198,-795,1218,-795,1227,-791,1242,-776,1246,-768,1246,-757,1246,-747,1242,-738,1227,-723,1218,-7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24.731667pt;width:3.8pt;height:3.8pt;mso-position-horizontal-relative:page;mso-position-vertical-relative:paragraph;z-index:15792640" coordorigin="1170,-495" coordsize="76,76" path="m1218,-420l1198,-420,1189,-423,1174,-438,1170,-447,1170,-467,1174,-476,1189,-491,1198,-495,1218,-495,1227,-491,1242,-476,1246,-467,1246,-457,1246,-447,1242,-438,1227,-423,1218,-4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-9.725362pt;width:3.8pt;height:3.8pt;mso-position-horizontal-relative:page;mso-position-vertical-relative:paragraph;z-index:15793152" coordorigin="1170,-195" coordsize="76,76" path="m1218,-119l1198,-119,1189,-123,1174,-138,1170,-147,1170,-167,1174,-176,1189,-191,1198,-195,1218,-195,1227,-191,1242,-176,1246,-167,1246,-157,1246,-147,1242,-138,1227,-123,1218,-119xe" filled="true" fillcolor="#333333" stroked="false">
            <v:path arrowok="t"/>
            <v:fill type="solid"/>
            <w10:wrap type="none"/>
          </v:shape>
        </w:pict>
      </w:r>
      <w:bookmarkStart w:name="堆信息" w:id="44"/>
      <w:bookmarkEnd w:id="44"/>
      <w:r>
        <w:rPr>
          <w:b w:val="0"/>
        </w:rPr>
      </w:r>
      <w:r>
        <w:rPr>
          <w:color w:val="333333"/>
        </w:rPr>
        <w:t>堆信息</w:t>
      </w:r>
    </w:p>
    <w:p>
      <w:pPr>
        <w:spacing w:after="0"/>
        <w:sectPr>
          <w:pgSz w:w="11900" w:h="16820"/>
          <w:pgMar w:top="106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309927" cy="6755892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927" cy="67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b/>
          <w:sz w:val="7"/>
        </w:rPr>
      </w:pPr>
    </w:p>
    <w:p>
      <w:pPr>
        <w:spacing w:before="44"/>
        <w:ind w:left="100" w:right="0" w:firstLine="0"/>
        <w:jc w:val="left"/>
        <w:rPr>
          <w:rFonts w:ascii="Arial" w:eastAsia="Arial"/>
          <w:b/>
          <w:sz w:val="24"/>
        </w:rPr>
      </w:pPr>
      <w:bookmarkStart w:name="堆内存dump" w:id="45"/>
      <w:bookmarkEnd w:id="45"/>
      <w:r>
        <w:rPr/>
      </w:r>
      <w:r>
        <w:rPr>
          <w:b/>
          <w:color w:val="333333"/>
          <w:w w:val="105"/>
          <w:sz w:val="24"/>
        </w:rPr>
        <w:t>堆内存</w:t>
      </w:r>
      <w:r>
        <w:rPr>
          <w:rFonts w:ascii="Arial" w:eastAsia="Arial"/>
          <w:b/>
          <w:color w:val="333333"/>
          <w:w w:val="105"/>
          <w:sz w:val="24"/>
        </w:rPr>
        <w:t>dump</w:t>
      </w:r>
    </w:p>
    <w:p>
      <w:pPr>
        <w:pStyle w:val="BodyText"/>
        <w:spacing w:before="1"/>
        <w:ind w:left="0"/>
        <w:rPr>
          <w:rFonts w:ascii="Arial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1953445</wp:posOffset>
            </wp:positionH>
            <wp:positionV relativeFrom="paragraph">
              <wp:posOffset>91683</wp:posOffset>
            </wp:positionV>
            <wp:extent cx="3648074" cy="58102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</w:pPr>
      <w:r>
        <w:rPr>
          <w:color w:val="333333"/>
        </w:rPr>
        <w:t>也可以在设置内存溢出的时候自动导出</w:t>
      </w:r>
      <w:r>
        <w:rPr>
          <w:rFonts w:ascii="Arial Black" w:eastAsia="Arial Black"/>
          <w:color w:val="333333"/>
        </w:rPr>
        <w:t>dump</w:t>
      </w:r>
      <w:r>
        <w:rPr>
          <w:color w:val="333333"/>
        </w:rPr>
        <w:t>文件（内存很大的时候，可能会导不出来）</w:t>
      </w:r>
    </w:p>
    <w:p>
      <w:pPr>
        <w:pStyle w:val="BodyText"/>
        <w:spacing w:line="364" w:lineRule="auto" w:before="157"/>
        <w:ind w:right="6365"/>
      </w:pPr>
      <w:r>
        <w:rPr>
          <w:rFonts w:ascii="Arial Black" w:eastAsia="Arial Black"/>
          <w:color w:val="333333"/>
          <w:w w:val="90"/>
        </w:rPr>
        <w:t>1.-XX:+HeapDumpOnOutOfMemoryError </w:t>
      </w:r>
      <w:r>
        <w:rPr>
          <w:rFonts w:ascii="Arial Black" w:eastAsia="Arial Black"/>
          <w:color w:val="333333"/>
        </w:rPr>
        <w:t>2.-XX:HeapDumpPath=</w:t>
      </w:r>
      <w:r>
        <w:rPr>
          <w:color w:val="333333"/>
        </w:rPr>
        <w:t>输出路径</w:t>
      </w:r>
    </w:p>
    <w:p>
      <w:pPr>
        <w:spacing w:after="0" w:line="364" w:lineRule="auto"/>
        <w:sectPr>
          <w:pgSz w:w="11900" w:h="16820"/>
          <w:pgMar w:top="1120" w:bottom="280" w:left="860" w:right="860"/>
        </w:sectPr>
      </w:pP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group style="width:499pt;height:39.050pt;mso-position-horizontal-relative:char;mso-position-vertical-relative:line" coordorigin="0,0" coordsize="9980,781">
            <v:shape style="position:absolute;left:7;top:7;width:9965;height:766" coordorigin="8,8" coordsize="9965,766" path="m9945,773l35,773,26,769,11,755,8,746,8,735,8,35,11,26,26,11,35,8,9945,8,9953,11,9968,26,9972,35,9972,746,9968,755,9953,769,9945,773xe" filled="true" fillcolor="#f8f8f8" stroked="false">
              <v:path arrowok="t"/>
              <v:fill type="solid"/>
            </v:shape>
            <v:shape style="position:absolute;left:7;top:7;width:9965;height:766" coordorigin="8,8" coordsize="9965,766" path="m8,735l8,45,8,35,11,26,18,18,26,11,35,8,45,8,9934,8,9945,8,9953,11,9961,18,9968,26,9972,35,9972,45,9972,735,9972,746,9968,755,9961,762,9953,769,9945,773,9934,773,45,773,35,773,26,769,18,762,11,755,8,746,8,735xe" filled="false" stroked="true" strokeweight=".750315pt" strokecolor="#e7eaec">
              <v:path arrowok="t"/>
              <v:stroke dashstyle="solid"/>
            </v:shape>
            <v:rect style="position:absolute;left:75;top:135;width:9830;height:541" filled="true" fillcolor="#f8f8f8" stroked="false">
              <v:fill type="solid"/>
            </v:rect>
            <v:shape style="position:absolute;left:24;top:20;width:9931;height:740" type="#_x0000_t202" filled="false" stroked="false">
              <v:textbox inset="0,0,0,0">
                <w:txbxContent>
                  <w:p>
                    <w:pPr>
                      <w:spacing w:line="381" w:lineRule="auto" w:before="160"/>
                      <w:ind w:left="170" w:right="245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-Xms10m</w:t>
                    </w:r>
                    <w:r>
                      <w:rPr>
                        <w:rFonts w:ascii="Lucida Console"/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-Xmx10m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-XX:+PrintGCDetails</w:t>
                    </w:r>
                    <w:r>
                      <w:rPr>
                        <w:rFonts w:ascii="Lucida Console"/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-XX:+HeapDumpOnOutOfMemoryError</w:t>
                    </w:r>
                    <w:r>
                      <w:rPr>
                        <w:rFonts w:ascii="Lucida Console"/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pacing w:val="-16"/>
                        <w:w w:val="105"/>
                        <w:sz w:val="17"/>
                      </w:rPr>
                      <w:t>-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XX:HeapDumpPath=d:\oomdump.dump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30">
            <wp:simplePos x="0" y="0"/>
            <wp:positionH relativeFrom="page">
              <wp:posOffset>609856</wp:posOffset>
            </wp:positionH>
            <wp:positionV relativeFrom="paragraph">
              <wp:posOffset>120920</wp:posOffset>
            </wp:positionV>
            <wp:extent cx="6354169" cy="452913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169" cy="4529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</w:pPr>
      <w:r>
        <w:rPr>
          <w:color w:val="333333"/>
        </w:rPr>
        <w:t>可以使用</w:t>
      </w:r>
      <w:r>
        <w:rPr>
          <w:rFonts w:ascii="Arial Black" w:eastAsia="Arial Black"/>
          <w:color w:val="333333"/>
        </w:rPr>
        <w:t>jvisualvm</w:t>
      </w:r>
      <w:r>
        <w:rPr>
          <w:color w:val="333333"/>
        </w:rPr>
        <w:t>命令工具导入文件分析</w:t>
      </w:r>
    </w:p>
    <w:p>
      <w:pPr>
        <w:spacing w:after="0"/>
        <w:sectPr>
          <w:pgSz w:w="11900" w:h="16820"/>
          <w:pgMar w:top="112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313492" cy="4167854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492" cy="41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Heading2"/>
        <w:spacing w:before="141"/>
        <w:ind w:left="100" w:firstLine="0"/>
      </w:pPr>
      <w:bookmarkStart w:name="Jstack" w:id="46"/>
      <w:bookmarkEnd w:id="46"/>
      <w:r>
        <w:rPr>
          <w:b w:val="0"/>
        </w:rPr>
      </w:r>
      <w:r>
        <w:rPr>
          <w:color w:val="333333"/>
        </w:rPr>
        <w:t>Jstack</w:t>
      </w:r>
    </w:p>
    <w:p>
      <w:pPr>
        <w:pStyle w:val="BodyText"/>
        <w:spacing w:before="198"/>
      </w:pPr>
      <w:r>
        <w:rPr>
          <w:rFonts w:ascii="Arial Black" w:eastAsia="Arial Black"/>
          <w:color w:val="333333"/>
        </w:rPr>
        <w:t>jstack</w:t>
      </w:r>
      <w:r>
        <w:rPr>
          <w:color w:val="333333"/>
        </w:rPr>
        <w:t>用于生成</w:t>
      </w:r>
      <w:r>
        <w:rPr>
          <w:rFonts w:ascii="Arial Black" w:eastAsia="Arial Black"/>
          <w:color w:val="333333"/>
        </w:rPr>
        <w:t>java</w:t>
      </w:r>
      <w:r>
        <w:rPr>
          <w:color w:val="333333"/>
        </w:rPr>
        <w:t>虚拟机当前时刻的线程快照。</w:t>
      </w:r>
    </w:p>
    <w:p>
      <w:pPr>
        <w:spacing w:after="0"/>
        <w:sectPr>
          <w:pgSz w:w="11900" w:h="16820"/>
          <w:pgMar w:top="1120" w:bottom="280" w:left="860" w:right="8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240271" cy="4363497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271" cy="43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11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Arial Black">
    <w:altName w:val="Arial Black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252"/>
        <w:jc w:val="left"/>
      </w:pPr>
      <w:rPr>
        <w:rFonts w:hint="default" w:ascii="Arial" w:hAnsi="Arial" w:eastAsia="Arial" w:cs="Arial"/>
        <w:b/>
        <w:bCs/>
        <w:color w:val="333333"/>
        <w:w w:val="103"/>
        <w:sz w:val="27"/>
        <w:szCs w:val="27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511" w:hanging="412"/>
        <w:jc w:val="left"/>
      </w:pPr>
      <w:rPr>
        <w:rFonts w:hint="default" w:ascii="Arial" w:hAnsi="Arial" w:eastAsia="Arial" w:cs="Arial"/>
        <w:b/>
        <w:bCs/>
        <w:color w:val="333333"/>
        <w:w w:val="103"/>
        <w:sz w:val="24"/>
        <w:szCs w:val="24"/>
        <w:lang w:val="hr-HR" w:eastAsia="en-US" w:bidi="ar-SA"/>
      </w:rPr>
    </w:lvl>
    <w:lvl w:ilvl="2">
      <w:start w:val="0"/>
      <w:numFmt w:val="bullet"/>
      <w:lvlText w:val="•"/>
      <w:lvlJc w:val="left"/>
      <w:pPr>
        <w:ind w:left="1593" w:hanging="412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2666" w:hanging="412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3740" w:hanging="412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4813" w:hanging="412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5886" w:hanging="412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6960" w:hanging="412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8033" w:hanging="412"/>
      </w:pPr>
      <w:rPr>
        <w:rFonts w:hint="default"/>
        <w:lang w:val="hr-H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hr-HR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微软雅黑" w:hAnsi="微软雅黑" w:eastAsia="微软雅黑" w:cs="微软雅黑"/>
      <w:sz w:val="19"/>
      <w:szCs w:val="19"/>
      <w:lang w:val="hr-HR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0"/>
      <w:outlineLvl w:val="1"/>
    </w:pPr>
    <w:rPr>
      <w:rFonts w:ascii="微软雅黑" w:hAnsi="微软雅黑" w:eastAsia="微软雅黑" w:cs="微软雅黑"/>
      <w:b/>
      <w:bCs/>
      <w:sz w:val="34"/>
      <w:szCs w:val="34"/>
      <w:lang w:val="hr-HR" w:eastAsia="en-US" w:bidi="ar-SA"/>
    </w:rPr>
  </w:style>
  <w:style w:styleId="Heading2" w:type="paragraph">
    <w:name w:val="Heading 2"/>
    <w:basedOn w:val="Normal"/>
    <w:uiPriority w:val="1"/>
    <w:qFormat/>
    <w:pPr>
      <w:spacing w:before="12"/>
      <w:ind w:left="351" w:hanging="252"/>
      <w:outlineLvl w:val="2"/>
    </w:pPr>
    <w:rPr>
      <w:rFonts w:ascii="Arial" w:hAnsi="Arial" w:eastAsia="Arial" w:cs="Arial"/>
      <w:b/>
      <w:bCs/>
      <w:sz w:val="29"/>
      <w:szCs w:val="29"/>
      <w:lang w:val="hr-HR" w:eastAsia="en-US" w:bidi="ar-SA"/>
    </w:rPr>
  </w:style>
  <w:style w:styleId="Heading3" w:type="paragraph">
    <w:name w:val="Heading 3"/>
    <w:basedOn w:val="Normal"/>
    <w:uiPriority w:val="1"/>
    <w:qFormat/>
    <w:pPr>
      <w:spacing w:before="109"/>
      <w:ind w:left="100"/>
      <w:outlineLvl w:val="3"/>
    </w:pPr>
    <w:rPr>
      <w:rFonts w:ascii="微软雅黑" w:hAnsi="微软雅黑" w:eastAsia="微软雅黑" w:cs="微软雅黑"/>
      <w:b/>
      <w:bCs/>
      <w:sz w:val="24"/>
      <w:szCs w:val="24"/>
      <w:lang w:val="hr-HR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00"/>
    </w:pPr>
    <w:rPr>
      <w:rFonts w:ascii="微软雅黑" w:hAnsi="微软雅黑" w:eastAsia="微软雅黑" w:cs="微软雅黑"/>
      <w:b/>
      <w:bCs/>
      <w:sz w:val="44"/>
      <w:szCs w:val="44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351" w:hanging="252"/>
    </w:pPr>
    <w:rPr>
      <w:rFonts w:ascii="微软雅黑" w:hAnsi="微软雅黑" w:eastAsia="微软雅黑" w:cs="微软雅黑"/>
      <w:lang w:val="hr-H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hr-H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2020-11-03T06:55:49Z</dcterms:created>
  <dcterms:modified xsi:type="dcterms:W3CDTF">2020-11-03T06:55:49Z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2019-05-26T00:00:00Z</vt:filetime>
  </property>
  <property fmtid="{D5CDD505-2E9C-101B-9397-08002B2CF9AE}" pid="3" name="Creator">
    <vt:lpwstr>Typora</vt:lpwstr>
  </property>
  <property fmtid="{D5CDD505-2E9C-101B-9397-08002B2CF9AE}" pid="4" name="LastSaved">
    <vt:filetime>2020-11-03T00:00:00Z</vt:filetime>
  </property>
</Properties>
</file>