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기분 반응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감정 입력 후 반응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사용자의 기분 입력에 맞춰 아가야가 따뜻한 문장으로 반응합니다.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앱: 오늘,우리 -&gt; 아기와 대화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관리자: 관련 운영 화면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기분 버튼을 누릅니다.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직접 말하고 싶어요를 선택합니다.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기분 입력 후 안내 문구가 자연스럽게 이어지는지 확인합니다.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