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배포 및 운영 인계서</w:t>
      </w:r>
    </w:p>
    <w:p>
      <w:pPr>
        <w:jc w:val="center"/>
      </w:pPr>
      <w:r>
        <w:rPr>
          <w:sz w:val="26"/>
        </w:rPr>
        <w:t>운영 이관 제출용 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프로젝트명</w:t>
            </w:r>
          </w:p>
        </w:tc>
        <w:tc>
          <w:tcPr>
            <w:tcW w:type="dxa" w:w="4986"/>
          </w:tcPr>
          <w:p>
            <w:r>
              <w:t>모성간호 챗봇</w:t>
            </w:r>
          </w:p>
        </w:tc>
      </w:tr>
      <w:tr>
        <w:tc>
          <w:tcPr>
            <w:tcW w:type="dxa" w:w="4986"/>
          </w:tcPr>
          <w:p>
            <w:r>
              <w:t>작성일</w:t>
            </w:r>
          </w:p>
        </w:tc>
        <w:tc>
          <w:tcPr>
            <w:tcW w:type="dxa" w:w="4986"/>
          </w:tcPr>
          <w:p>
            <w:r>
              <w:t>2026-04-08</w:t>
            </w:r>
          </w:p>
        </w:tc>
      </w:tr>
      <w:tr>
        <w:tc>
          <w:tcPr>
            <w:tcW w:type="dxa" w:w="4986"/>
          </w:tcPr>
          <w:p>
            <w:r>
              <w:t>납품 기준일</w:t>
            </w:r>
          </w:p>
        </w:tc>
        <w:tc>
          <w:tcPr>
            <w:tcW w:type="dxa" w:w="4986"/>
          </w:tcPr>
          <w:p>
            <w:r>
              <w:t>2026-04-10</w:t>
            </w:r>
          </w:p>
        </w:tc>
      </w:tr>
      <w:tr>
        <w:tc>
          <w:tcPr>
            <w:tcW w:type="dxa" w:w="4986"/>
          </w:tcPr>
          <w:p>
            <w:r>
              <w:t>문서 성격</w:t>
            </w:r>
          </w:p>
        </w:tc>
        <w:tc>
          <w:tcPr>
            <w:tcW w:type="dxa" w:w="4986"/>
          </w:tcPr>
          <w:p>
            <w:r>
              <w:t>발주자 제출용</w:t>
            </w:r>
          </w:p>
        </w:tc>
      </w:tr>
    </w:tbl>
    <w:p>
      <w:r>
        <w:br w:type="page"/>
      </w:r>
    </w:p>
    <w:p>
      <w:pPr>
        <w:pStyle w:val="Heading1"/>
      </w:pPr>
      <w:r>
        <w:t>DEPLOYMENT_HANDOFF</w:t>
      </w:r>
    </w:p>
    <w:p>
      <w:pPr>
        <w:pStyle w:val="Heading2"/>
      </w:pPr>
      <w:r>
        <w:t>1) 문서 목적</w:t>
      </w:r>
    </w:p>
    <w:p>
      <w:r>
        <w:t>이 문서는 운영 이관 시 필요한 배포 구조, 환경변수, 계정/외부 서비스 의존성을 한 번에 전달하기 위한 인계 문서입니다.</w:t>
      </w:r>
    </w:p>
    <w:p>
      <w:pPr>
        <w:pStyle w:val="ListBullet"/>
      </w:pPr>
      <w:r>
        <w:t>비밀값(토큰/키/비밀번호) 자체는 포함하지 않습니다.</w:t>
      </w:r>
    </w:p>
    <w:p>
      <w:pPr>
        <w:pStyle w:val="ListBullet"/>
      </w:pPr>
      <w:r>
        <w:t>어떤 값을 어디에 설정해야 하는지(변수명/용도/적용 위치)만 명시합니다.</w:t>
      </w:r>
    </w:p>
    <w:p>
      <w:pPr>
        <w:pStyle w:val="ListBullet"/>
      </w:pPr>
      <w:r>
        <w:t>웹(web) / 모바일(mobile) / DB / 외부 서비스 기준으로 운영 관점을 정리합니다.</w:t>
      </w:r>
    </w:p>
    <w:p>
      <w:pPr>
        <w:pStyle w:val="Heading2"/>
      </w:pPr>
      <w:r>
        <w:t>2) 배포 구성 개요</w:t>
      </w:r>
    </w:p>
    <w:p>
      <w:pPr>
        <w:pStyle w:val="Heading3"/>
      </w:pPr>
      <w:r>
        <w:t>2-1. 배포 대상별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구분</w:t>
            </w:r>
          </w:p>
        </w:tc>
        <w:tc>
          <w:tcPr>
            <w:tcW w:type="dxa" w:w="2493"/>
          </w:tcPr>
          <w:p>
            <w:r>
              <w:t>배포 위치</w:t>
            </w:r>
          </w:p>
        </w:tc>
        <w:tc>
          <w:tcPr>
            <w:tcW w:type="dxa" w:w="2493"/>
          </w:tcPr>
          <w:p>
            <w:r>
              <w:t>역할</w:t>
            </w:r>
          </w:p>
        </w:tc>
        <w:tc>
          <w:tcPr>
            <w:tcW w:type="dxa" w:w="2493"/>
          </w:tcPr>
          <w:p>
            <w:r>
              <w:t>핵심 설정 포인트</w:t>
            </w:r>
          </w:p>
        </w:tc>
      </w:tr>
      <w:tr>
        <w:tc>
          <w:tcPr>
            <w:tcW w:type="dxa" w:w="2493"/>
          </w:tcPr>
          <w:p>
            <w:r>
              <w:t>web</w:t>
            </w:r>
          </w:p>
        </w:tc>
        <w:tc>
          <w:tcPr>
            <w:tcW w:type="dxa" w:w="2493"/>
          </w:tcPr>
          <w:p>
            <w:r>
              <w:t>Vercel (Next.js)</w:t>
            </w:r>
          </w:p>
        </w:tc>
        <w:tc>
          <w:tcPr>
            <w:tcW w:type="dxa" w:w="2493"/>
          </w:tcPr>
          <w:p>
            <w:r>
              <w:t>관리자 콘솔 + 모바일 API + Cron API</w:t>
            </w:r>
          </w:p>
        </w:tc>
        <w:tc>
          <w:tcPr>
            <w:tcW w:type="dxa" w:w="2493"/>
          </w:tcPr>
          <w:p>
            <w:r>
              <w:t>프로젝트 환경변수, Cron 인증(`CRON_SECRET`), 관리자 인증(`ADMIN_SESSION_SECRET`, `ADMIN_LOGIN_PASSWORD`)</w:t>
            </w:r>
          </w:p>
        </w:tc>
      </w:tr>
      <w:tr>
        <w:tc>
          <w:tcPr>
            <w:tcW w:type="dxa" w:w="2493"/>
          </w:tcPr>
          <w:p>
            <w:r>
              <w:t>mobile</w:t>
            </w:r>
          </w:p>
        </w:tc>
        <w:tc>
          <w:tcPr>
            <w:tcW w:type="dxa" w:w="2493"/>
          </w:tcPr>
          <w:p>
            <w:r>
              <w:t>Expo EAS Build → App Store / Google Play</w:t>
            </w:r>
          </w:p>
        </w:tc>
        <w:tc>
          <w:tcPr>
            <w:tcW w:type="dxa" w:w="2493"/>
          </w:tcPr>
          <w:p>
            <w:r>
              <w:t>iOS/Android 앱 빌드 및 배포</w:t>
            </w:r>
          </w:p>
        </w:tc>
        <w:tc>
          <w:tcPr>
            <w:tcW w:type="dxa" w:w="2493"/>
          </w:tcPr>
          <w:p>
            <w:r>
              <w:t>`app.json` 앱 식별자/버전, `eas.json` 빌드 프로필, Firebase 설정 파일</w:t>
            </w:r>
          </w:p>
        </w:tc>
      </w:tr>
      <w:tr>
        <w:tc>
          <w:tcPr>
            <w:tcW w:type="dxa" w:w="2493"/>
          </w:tcPr>
          <w:p>
            <w:r>
              <w:t>db</w:t>
            </w:r>
          </w:p>
        </w:tc>
        <w:tc>
          <w:tcPr>
            <w:tcW w:type="dxa" w:w="2493"/>
          </w:tcPr>
          <w:p>
            <w:r>
              <w:t>Supabase (PostgreSQL + Storage)</w:t>
            </w:r>
          </w:p>
        </w:tc>
        <w:tc>
          <w:tcPr>
            <w:tcW w:type="dxa" w:w="2493"/>
          </w:tcPr>
          <w:p>
            <w:r>
              <w:t>사용자/세션/콘텐츠 데이터 저장</w:t>
            </w:r>
          </w:p>
        </w:tc>
        <w:tc>
          <w:tcPr>
            <w:tcW w:type="dxa" w:w="2493"/>
          </w:tcPr>
          <w:p>
            <w:r>
              <w:t>Supabase URL/키, 서비스 롤 키, 스키마/마이그레이션 반영</w:t>
            </w:r>
          </w:p>
        </w:tc>
      </w:tr>
      <w:tr>
        <w:tc>
          <w:tcPr>
            <w:tcW w:type="dxa" w:w="2493"/>
          </w:tcPr>
          <w:p>
            <w:r>
              <w:t>외부 서비스</w:t>
            </w:r>
          </w:p>
        </w:tc>
        <w:tc>
          <w:tcPr>
            <w:tcW w:type="dxa" w:w="2493"/>
          </w:tcPr>
          <w:p>
            <w:r>
              <w:t>Twilio / Gemini / Schift / Firebase / 스토어 콘솔</w:t>
            </w:r>
          </w:p>
        </w:tc>
        <w:tc>
          <w:tcPr>
            <w:tcW w:type="dxa" w:w="2493"/>
          </w:tcPr>
          <w:p>
            <w:r>
              <w:t>인증, AI 응답, 워크플로우, 푸시, 스토어 배포</w:t>
            </w:r>
          </w:p>
        </w:tc>
        <w:tc>
          <w:tcPr>
            <w:tcW w:type="dxa" w:w="2493"/>
          </w:tcPr>
          <w:p>
            <w:r>
              <w:t>각 서비스 API 키/권한/프로젝트 연동 상태</w:t>
            </w:r>
          </w:p>
        </w:tc>
      </w:tr>
    </w:tbl>
    <w:p>
      <w:pPr>
        <w:pStyle w:val="Heading3"/>
      </w:pPr>
      <w:r>
        <w:t>2-1-1. 운영 인계 시 함께 전달할 정보</w:t>
      </w:r>
    </w:p>
    <w:p>
      <w:pPr>
        <w:pStyle w:val="ListBullet"/>
      </w:pPr>
      <w:r>
        <w:t>각 배포 대상의 **소유 계정**, **관리 권한 보유자**, **백업 담당자**를 명시합니다.</w:t>
      </w:r>
    </w:p>
    <w:p>
      <w:pPr>
        <w:pStyle w:val="ListBullet"/>
      </w:pPr>
      <w:r>
        <w:t>운영자가 처음 인수받을 때 바로 확인할 수 있도록 **접속 위치**, **필수 변수**, **문제 발생 시 확인 순서**를 함께 적습니다.</w:t>
      </w:r>
    </w:p>
    <w:p>
      <w:pPr>
        <w:pStyle w:val="ListBullet"/>
      </w:pPr>
      <w:r>
        <w:t>비밀값 자체는 문서에 넣지 않고, 어떤 비밀값을 어느 서비스에 등록해야 하는지만 남깁니다.</w:t>
      </w:r>
    </w:p>
    <w:p>
      <w:pPr>
        <w:pStyle w:val="ListBullet"/>
      </w:pPr>
      <w:r>
        <w:t>스테이징과 운영이 분리되어 있으면 둘을 같은 표 안에 혼합하지 않고 환경별로 구분합니다.</w:t>
      </w:r>
    </w:p>
    <w:p>
      <w:pPr>
        <w:pStyle w:val="Heading3"/>
      </w:pPr>
      <w:r>
        <w:t>2-2. 인증/세션 구조(운영 관점)</w:t>
      </w:r>
    </w:p>
    <w:p>
      <w:pPr>
        <w:pStyle w:val="ListBullet"/>
      </w:pPr>
      <w:r>
        <w:t xml:space="preserve">모바일 API 인증: </w:t>
      </w:r>
      <w:r>
        <w:rPr>
          <w:rFonts w:ascii="Menlo" w:hAnsi="Menlo"/>
        </w:rPr>
        <w:t>Authorization: Bearer &lt;token&gt;</w:t>
      </w:r>
      <w:r>
        <w:t xml:space="preserve"> 기반 세션 검증 (</w:t>
      </w:r>
      <w:r>
        <w:rPr>
          <w:rFonts w:ascii="Menlo" w:hAnsi="Menlo"/>
        </w:rPr>
        <w:t>requireMobileSession</w:t>
      </w:r>
      <w:r>
        <w:t>)</w:t>
      </w:r>
    </w:p>
    <w:p>
      <w:pPr>
        <w:pStyle w:val="ListBullet"/>
      </w:pPr>
      <w:r>
        <w:t>관리자 API 인증: 서버 쿠키 세션 기반 (</w:t>
      </w:r>
      <w:r>
        <w:rPr>
          <w:rFonts w:ascii="Menlo" w:hAnsi="Menlo"/>
        </w:rPr>
        <w:t>readAdminSessionUser</w:t>
      </w:r>
      <w:r>
        <w:t>)</w:t>
      </w:r>
    </w:p>
    <w:p>
      <w:pPr>
        <w:pStyle w:val="ListBullet"/>
      </w:pPr>
      <w:r>
        <w:t xml:space="preserve">관리자 세션 쿠키명: </w:t>
      </w:r>
      <w:r>
        <w:rPr>
          <w:rFonts w:ascii="Menlo" w:hAnsi="Menlo"/>
        </w:rPr>
        <w:t>gc_admin_session</w:t>
      </w:r>
    </w:p>
    <w:p>
      <w:pPr>
        <w:pStyle w:val="ListBullet"/>
      </w:pPr>
      <w:r>
        <w:t xml:space="preserve">Cron API 인증: </w:t>
      </w:r>
      <w:r>
        <w:rPr>
          <w:rFonts w:ascii="Menlo" w:hAnsi="Menlo"/>
        </w:rPr>
        <w:t>CRON_SECRET</w:t>
      </w:r>
      <w:r>
        <w:t xml:space="preserve"> 기반 Bearer 토큰 검증</w:t>
      </w:r>
    </w:p>
    <w:p>
      <w:pPr>
        <w:pStyle w:val="Heading2"/>
      </w:pPr>
      <w:r>
        <w:t>3) 환경변수 표 (.env.example 기준)</w:t>
      </w:r>
    </w:p>
    <w:p>
      <w:r>
        <w:t>원칙: 아래 변수명은 운영 환경에 모두 정의합니다. 값은 인계 시 별도 보안 채널(비밀관리도구/암호화 문서)로 전달합니다.</w:t>
      </w:r>
    </w:p>
    <w:p>
      <w:pPr>
        <w:pStyle w:val="Heading3"/>
      </w:pPr>
      <w:r>
        <w:t>3-1. App/런타임 공통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`NEXT_PUBLIC_APP_URL`</w:t>
            </w:r>
          </w:p>
        </w:tc>
        <w:tc>
          <w:tcPr>
            <w:tcW w:type="dxa" w:w="3324"/>
          </w:tcPr>
          <w:p>
            <w:r>
              <w:t>웹 앱 기본 URL</w:t>
            </w:r>
          </w:p>
        </w:tc>
        <w:tc>
          <w:tcPr>
            <w:tcW w:type="dxa" w:w="3324"/>
          </w:tcPr>
          <w:p>
            <w:r>
              <w:t>web (Next.js 런타임/클라이언트)</w:t>
            </w:r>
          </w:p>
        </w:tc>
      </w:tr>
      <w:tr>
        <w:tc>
          <w:tcPr>
            <w:tcW w:type="dxa" w:w="3324"/>
          </w:tcPr>
          <w:p>
            <w:r>
              <w:t>`EXPO_PUBLIC_API_BASE_URL`</w:t>
            </w:r>
          </w:p>
        </w:tc>
        <w:tc>
          <w:tcPr>
            <w:tcW w:type="dxa" w:w="3324"/>
          </w:tcPr>
          <w:p>
            <w:r>
              <w:t>모바일 앱이 호출할 API 기준 URL</w:t>
            </w:r>
          </w:p>
        </w:tc>
        <w:tc>
          <w:tcPr>
            <w:tcW w:type="dxa" w:w="3324"/>
          </w:tcPr>
          <w:p>
            <w:r>
              <w:t>mobile 앱 런타임</w:t>
            </w:r>
          </w:p>
        </w:tc>
      </w:tr>
      <w:tr>
        <w:tc>
          <w:tcPr>
            <w:tcW w:type="dxa" w:w="3324"/>
          </w:tcPr>
          <w:p>
            <w:r>
              <w:t>`EXPO_PUBLIC_WEB_URL`</w:t>
            </w:r>
          </w:p>
        </w:tc>
        <w:tc>
          <w:tcPr>
            <w:tcW w:type="dxa" w:w="3324"/>
          </w:tcPr>
          <w:p>
            <w:r>
              <w:t>모바일 내 웹뷰/웹 연동 기준 URL</w:t>
            </w:r>
          </w:p>
        </w:tc>
        <w:tc>
          <w:tcPr>
            <w:tcW w:type="dxa" w:w="3324"/>
          </w:tcPr>
          <w:p>
            <w:r>
              <w:t>mobile 앱 런타임</w:t>
            </w:r>
          </w:p>
        </w:tc>
      </w:tr>
      <w:tr>
        <w:tc>
          <w:tcPr>
            <w:tcW w:type="dxa" w:w="3324"/>
          </w:tcPr>
          <w:p>
            <w:r>
              <w:t>`NEXT_PUBLIC_DEV_USER_ID`</w:t>
            </w:r>
          </w:p>
        </w:tc>
        <w:tc>
          <w:tcPr>
            <w:tcW w:type="dxa" w:w="3324"/>
          </w:tcPr>
          <w:p>
            <w:r>
              <w:t>개발/로컬 사용자 식별 (개발용)</w:t>
            </w:r>
          </w:p>
        </w:tc>
        <w:tc>
          <w:tcPr>
            <w:tcW w:type="dxa" w:w="3324"/>
          </w:tcPr>
          <w:p>
            <w:r>
              <w:t>web 개발 환경</w:t>
            </w:r>
          </w:p>
        </w:tc>
      </w:tr>
      <w:tr>
        <w:tc>
          <w:tcPr>
            <w:tcW w:type="dxa" w:w="3324"/>
          </w:tcPr>
          <w:p>
            <w:r>
              <w:t>`EXPO_PUBLIC_DEV_USER_ID`</w:t>
            </w:r>
          </w:p>
        </w:tc>
        <w:tc>
          <w:tcPr>
            <w:tcW w:type="dxa" w:w="3324"/>
          </w:tcPr>
          <w:p>
            <w:r>
              <w:t>개발/로컬 사용자 식별 (개발용)</w:t>
            </w:r>
          </w:p>
        </w:tc>
        <w:tc>
          <w:tcPr>
            <w:tcW w:type="dxa" w:w="3324"/>
          </w:tcPr>
          <w:p>
            <w:r>
              <w:t>mobile 개발 환경</w:t>
            </w:r>
          </w:p>
        </w:tc>
      </w:tr>
      <w:tr>
        <w:tc>
          <w:tcPr>
            <w:tcW w:type="dxa" w:w="3324"/>
          </w:tcPr>
          <w:p>
            <w:r>
              <w:t>`EXPO_PUBLIC_MOBILE_DATA_PROVIDER`</w:t>
            </w:r>
          </w:p>
        </w:tc>
        <w:tc>
          <w:tcPr>
            <w:tcW w:type="dxa" w:w="3324"/>
          </w:tcPr>
          <w:p>
            <w:r>
              <w:t>모바일 데이터 공급 방식 선택값</w:t>
            </w:r>
          </w:p>
        </w:tc>
        <w:tc>
          <w:tcPr>
            <w:tcW w:type="dxa" w:w="3324"/>
          </w:tcPr>
          <w:p>
            <w:r>
              <w:t>mobile 런타임</w:t>
            </w:r>
          </w:p>
        </w:tc>
      </w:tr>
      <w:tr>
        <w:tc>
          <w:tcPr>
            <w:tcW w:type="dxa" w:w="3324"/>
          </w:tcPr>
          <w:p>
            <w:r>
              <w:t>`SERVER_DATA_PROVIDER`</w:t>
            </w:r>
          </w:p>
        </w:tc>
        <w:tc>
          <w:tcPr>
            <w:tcW w:type="dxa" w:w="3324"/>
          </w:tcPr>
          <w:p>
            <w:r>
              <w:t>서버 데이터 공급자(`docker`/`supabase`)</w:t>
            </w:r>
          </w:p>
        </w:tc>
        <w:tc>
          <w:tcPr>
            <w:tcW w:type="dxa" w:w="3324"/>
          </w:tcPr>
          <w:p>
            <w:r>
              <w:t>web 서버 런타임</w:t>
            </w:r>
          </w:p>
        </w:tc>
      </w:tr>
      <w:tr>
        <w:tc>
          <w:tcPr>
            <w:tcW w:type="dxa" w:w="3324"/>
          </w:tcPr>
          <w:p>
            <w:r>
              <w:t>`ADMIN_DATA_PROVIDER`</w:t>
            </w:r>
          </w:p>
        </w:tc>
        <w:tc>
          <w:tcPr>
            <w:tcW w:type="dxa" w:w="3324"/>
          </w:tcPr>
          <w:p>
            <w:r>
              <w:t>관리자 데이터 공급자(`backend`/`mock`)</w:t>
            </w:r>
          </w:p>
        </w:tc>
        <w:tc>
          <w:tcPr>
            <w:tcW w:type="dxa" w:w="3324"/>
          </w:tcPr>
          <w:p>
            <w:r>
              <w:t>web 서버 런타임</w:t>
            </w:r>
          </w:p>
        </w:tc>
      </w:tr>
    </w:tbl>
    <w:p>
      <w:pPr>
        <w:pStyle w:val="Heading3"/>
      </w:pPr>
      <w:r>
        <w:t>3-2. Database/로컬 개발 보조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`DATABASE_URL`</w:t>
            </w:r>
          </w:p>
        </w:tc>
        <w:tc>
          <w:tcPr>
            <w:tcW w:type="dxa" w:w="3324"/>
          </w:tcPr>
          <w:p>
            <w:r>
              <w:t>DB 연결 문자열</w:t>
            </w:r>
          </w:p>
        </w:tc>
        <w:tc>
          <w:tcPr>
            <w:tcW w:type="dxa" w:w="3324"/>
          </w:tcPr>
          <w:p>
            <w:r>
              <w:t>web 서버/개발 스크립트</w:t>
            </w:r>
          </w:p>
        </w:tc>
      </w:tr>
      <w:tr>
        <w:tc>
          <w:tcPr>
            <w:tcW w:type="dxa" w:w="3324"/>
          </w:tcPr>
          <w:p>
            <w:r>
              <w:t>`LOCAL_DB_SCHEMA`</w:t>
            </w:r>
          </w:p>
        </w:tc>
        <w:tc>
          <w:tcPr>
            <w:tcW w:type="dxa" w:w="3324"/>
          </w:tcPr>
          <w:p>
            <w:r>
              <w:t>로컬 DB 스키마 이름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`LOCAL_DEV_USER_PHONE_NUMBER`</w:t>
            </w:r>
          </w:p>
        </w:tc>
        <w:tc>
          <w:tcPr>
            <w:tcW w:type="dxa" w:w="3324"/>
          </w:tcPr>
          <w:p>
            <w:r>
              <w:t>로컬 테스트 사용자 전화번호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`LOCAL_DEV_USER_PASSWORD`</w:t>
            </w:r>
          </w:p>
        </w:tc>
        <w:tc>
          <w:tcPr>
            <w:tcW w:type="dxa" w:w="3324"/>
          </w:tcPr>
          <w:p>
            <w:r>
              <w:t>로컬 테스트 사용자 비밀번호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`LOCAL_DEV_USER_NAME`</w:t>
            </w:r>
          </w:p>
        </w:tc>
        <w:tc>
          <w:tcPr>
            <w:tcW w:type="dxa" w:w="3324"/>
          </w:tcPr>
          <w:p>
            <w:r>
              <w:t>로컬 테스트 사용자 이름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`LOCAL_DEV_DUE_DATE`</w:t>
            </w:r>
          </w:p>
        </w:tc>
        <w:tc>
          <w:tcPr>
            <w:tcW w:type="dxa" w:w="3324"/>
          </w:tcPr>
          <w:p>
            <w:r>
              <w:t>로컬 테스트 사용자 예정일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`LOCAL_ADMIN_USER_ID`</w:t>
            </w:r>
          </w:p>
        </w:tc>
        <w:tc>
          <w:tcPr>
            <w:tcW w:type="dxa" w:w="3324"/>
          </w:tcPr>
          <w:p>
            <w:r>
              <w:t>로컬 관리자 ID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`LOCAL_ADMIN_PHONE_NUMBER`</w:t>
            </w:r>
          </w:p>
        </w:tc>
        <w:tc>
          <w:tcPr>
            <w:tcW w:type="dxa" w:w="3324"/>
          </w:tcPr>
          <w:p>
            <w:r>
              <w:t>로컬 관리자 전화번호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`LOCAL_ADMIN_PASSWORD`</w:t>
            </w:r>
          </w:p>
        </w:tc>
        <w:tc>
          <w:tcPr>
            <w:tcW w:type="dxa" w:w="3324"/>
          </w:tcPr>
          <w:p>
            <w:r>
              <w:t>로컬 관리자 비밀번호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`ADMIN_LOGIN_PASSWORD`</w:t>
            </w:r>
          </w:p>
        </w:tc>
        <w:tc>
          <w:tcPr>
            <w:tcW w:type="dxa" w:w="3324"/>
          </w:tcPr>
          <w:p>
            <w:r>
              <w:t>운영/개발 관리자 로그인 비밀번호</w:t>
            </w:r>
          </w:p>
        </w:tc>
        <w:tc>
          <w:tcPr>
            <w:tcW w:type="dxa" w:w="3324"/>
          </w:tcPr>
          <w:p>
            <w:r>
              <w:t>web 서버 인증(`apps/web/src/lib/admin/auth.ts`)</w:t>
            </w:r>
          </w:p>
        </w:tc>
      </w:tr>
      <w:tr>
        <w:tc>
          <w:tcPr>
            <w:tcW w:type="dxa" w:w="3324"/>
          </w:tcPr>
          <w:p>
            <w:r>
              <w:t>`LOCAL_ADMIN_NAME`</w:t>
            </w:r>
          </w:p>
        </w:tc>
        <w:tc>
          <w:tcPr>
            <w:tcW w:type="dxa" w:w="3324"/>
          </w:tcPr>
          <w:p>
            <w:r>
              <w:t>로컬 관리자 표시 이름</w:t>
            </w:r>
          </w:p>
        </w:tc>
        <w:tc>
          <w:tcPr>
            <w:tcW w:type="dxa" w:w="3324"/>
          </w:tcPr>
          <w:p>
            <w:r>
              <w:t>로컬 개발</w:t>
            </w:r>
          </w:p>
        </w:tc>
      </w:tr>
      <w:tr>
        <w:tc>
          <w:tcPr>
            <w:tcW w:type="dxa" w:w="3324"/>
          </w:tcPr>
          <w:p>
            <w:r>
              <w:t>`ADMIN_ACTOR_USER_ID`</w:t>
            </w:r>
          </w:p>
        </w:tc>
        <w:tc>
          <w:tcPr>
            <w:tcW w:type="dxa" w:w="3324"/>
          </w:tcPr>
          <w:p>
            <w:r>
              <w:t>관리자 작업 행위자 식별자</w:t>
            </w:r>
          </w:p>
        </w:tc>
        <w:tc>
          <w:tcPr>
            <w:tcW w:type="dxa" w:w="3324"/>
          </w:tcPr>
          <w:p>
            <w:r>
              <w:t>로컬 개발/관리자 로깅</w:t>
            </w:r>
          </w:p>
        </w:tc>
      </w:tr>
      <w:tr>
        <w:tc>
          <w:tcPr>
            <w:tcW w:type="dxa" w:w="3324"/>
          </w:tcPr>
          <w:p>
            <w:r>
              <w:t>`PHONE_DATA_SECRET`</w:t>
            </w:r>
          </w:p>
        </w:tc>
        <w:tc>
          <w:tcPr>
            <w:tcW w:type="dxa" w:w="3324"/>
          </w:tcPr>
          <w:p>
            <w:r>
              <w:t>전화번호 암복호화 키</w:t>
            </w:r>
          </w:p>
        </w:tc>
        <w:tc>
          <w:tcPr>
            <w:tcW w:type="dxa" w:w="3324"/>
          </w:tcPr>
          <w:p>
            <w:r>
              <w:t>web 서버 개인정보 처리</w:t>
            </w:r>
          </w:p>
        </w:tc>
      </w:tr>
    </w:tbl>
    <w:p>
      <w:pPr>
        <w:pStyle w:val="Heading3"/>
      </w:pPr>
      <w:r>
        <w:t>3-3. 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`NEXT_PUBLIC_SUPABASE_URL`</w:t>
            </w:r>
          </w:p>
        </w:tc>
        <w:tc>
          <w:tcPr>
            <w:tcW w:type="dxa" w:w="3324"/>
          </w:tcPr>
          <w:p>
            <w:r>
              <w:t>Supabase 프로젝트 URL</w:t>
            </w:r>
          </w:p>
        </w:tc>
        <w:tc>
          <w:tcPr>
            <w:tcW w:type="dxa" w:w="3324"/>
          </w:tcPr>
          <w:p>
            <w:r>
              <w:t>web/mobile 클라이언트 초기화</w:t>
            </w:r>
          </w:p>
        </w:tc>
      </w:tr>
      <w:tr>
        <w:tc>
          <w:tcPr>
            <w:tcW w:type="dxa" w:w="3324"/>
          </w:tcPr>
          <w:p>
            <w:r>
              <w:t>`NEXT_PUBLIC_SUPABASE_PUBLISHABLE_DEFAULT_KEY`</w:t>
            </w:r>
          </w:p>
        </w:tc>
        <w:tc>
          <w:tcPr>
            <w:tcW w:type="dxa" w:w="3324"/>
          </w:tcPr>
          <w:p>
            <w:r>
              <w:t>Supabase 퍼블리셔블 키</w:t>
            </w:r>
          </w:p>
        </w:tc>
        <w:tc>
          <w:tcPr>
            <w:tcW w:type="dxa" w:w="3324"/>
          </w:tcPr>
          <w:p>
            <w:r>
              <w:t>web/mobile 클라이언트</w:t>
            </w:r>
          </w:p>
        </w:tc>
      </w:tr>
      <w:tr>
        <w:tc>
          <w:tcPr>
            <w:tcW w:type="dxa" w:w="3324"/>
          </w:tcPr>
          <w:p>
            <w:r>
              <w:t>`NEXT_PUBLIC_SUPABASE_ANON_KEY`</w:t>
            </w:r>
          </w:p>
        </w:tc>
        <w:tc>
          <w:tcPr>
            <w:tcW w:type="dxa" w:w="3324"/>
          </w:tcPr>
          <w:p>
            <w:r>
              <w:t>Supabase anon key(호환 변수)</w:t>
            </w:r>
          </w:p>
        </w:tc>
        <w:tc>
          <w:tcPr>
            <w:tcW w:type="dxa" w:w="3324"/>
          </w:tcPr>
          <w:p>
            <w:r>
              <w:t>web/mobile 클라이언트</w:t>
            </w:r>
          </w:p>
        </w:tc>
      </w:tr>
      <w:tr>
        <w:tc>
          <w:tcPr>
            <w:tcW w:type="dxa" w:w="3324"/>
          </w:tcPr>
          <w:p>
            <w:r>
              <w:t>`SUPABASE_SERVICE_ROLE_KEY`</w:t>
            </w:r>
          </w:p>
        </w:tc>
        <w:tc>
          <w:tcPr>
            <w:tcW w:type="dxa" w:w="3324"/>
          </w:tcPr>
          <w:p>
            <w:r>
              <w:t>Supabase 서비스 롤 키(서버 전용)</w:t>
            </w:r>
          </w:p>
        </w:tc>
        <w:tc>
          <w:tcPr>
            <w:tcW w:type="dxa" w:w="3324"/>
          </w:tcPr>
          <w:p>
            <w:r>
              <w:t>web 서버 API</w:t>
            </w:r>
          </w:p>
        </w:tc>
      </w:tr>
      <w:tr>
        <w:tc>
          <w:tcPr>
            <w:tcW w:type="dxa" w:w="3324"/>
          </w:tcPr>
          <w:p>
            <w:r>
              <w:t>`SUPABASE_SERVICE_ROLE`</w:t>
            </w:r>
          </w:p>
        </w:tc>
        <w:tc>
          <w:tcPr>
            <w:tcW w:type="dxa" w:w="3324"/>
          </w:tcPr>
          <w:p>
            <w:r>
              <w:t>서비스 롤 키 별칭</w:t>
            </w:r>
          </w:p>
        </w:tc>
        <w:tc>
          <w:tcPr>
            <w:tcW w:type="dxa" w:w="3324"/>
          </w:tcPr>
          <w:p>
            <w:r>
              <w:t>web 서버 API</w:t>
            </w:r>
          </w:p>
        </w:tc>
      </w:tr>
      <w:tr>
        <w:tc>
          <w:tcPr>
            <w:tcW w:type="dxa" w:w="3324"/>
          </w:tcPr>
          <w:p>
            <w:r>
              <w:t>`SERVICEROLE`</w:t>
            </w:r>
          </w:p>
        </w:tc>
        <w:tc>
          <w:tcPr>
            <w:tcW w:type="dxa" w:w="3324"/>
          </w:tcPr>
          <w:p>
            <w:r>
              <w:t>서비스 롤 키 별칭</w:t>
            </w:r>
          </w:p>
        </w:tc>
        <w:tc>
          <w:tcPr>
            <w:tcW w:type="dxa" w:w="3324"/>
          </w:tcPr>
          <w:p>
            <w:r>
              <w:t>web 서버 API</w:t>
            </w:r>
          </w:p>
        </w:tc>
      </w:tr>
    </w:tbl>
    <w:p>
      <w:pPr>
        <w:pStyle w:val="Heading3"/>
      </w:pPr>
      <w:r>
        <w:t>3-4. AI/워크플로우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`GEMINI_API_KEY`</w:t>
            </w:r>
          </w:p>
        </w:tc>
        <w:tc>
          <w:tcPr>
            <w:tcW w:type="dxa" w:w="3324"/>
          </w:tcPr>
          <w:p>
            <w:r>
              <w:t>Gemini API 인증 키</w:t>
            </w:r>
          </w:p>
        </w:tc>
        <w:tc>
          <w:tcPr>
            <w:tcW w:type="dxa" w:w="3324"/>
          </w:tcPr>
          <w:p>
            <w:r>
              <w:t>web 서버 AI 호출</w:t>
            </w:r>
          </w:p>
        </w:tc>
      </w:tr>
      <w:tr>
        <w:tc>
          <w:tcPr>
            <w:tcW w:type="dxa" w:w="3324"/>
          </w:tcPr>
          <w:p>
            <w:r>
              <w:t>`SCHIFT_API_KEY`</w:t>
            </w:r>
          </w:p>
        </w:tc>
        <w:tc>
          <w:tcPr>
            <w:tcW w:type="dxa" w:w="3324"/>
          </w:tcPr>
          <w:p>
            <w:r>
              <w:t>Schift 워크플로우 API 키</w:t>
            </w:r>
          </w:p>
        </w:tc>
        <w:tc>
          <w:tcPr>
            <w:tcW w:type="dxa" w:w="3324"/>
          </w:tcPr>
          <w:p>
            <w:r>
              <w:t>web 서버 워크플로우 호출</w:t>
            </w:r>
          </w:p>
        </w:tc>
      </w:tr>
    </w:tbl>
    <w:p>
      <w:pPr>
        <w:pStyle w:val="Heading3"/>
      </w:pPr>
      <w:r>
        <w:t>3-5. 인증/SMS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`TWILIO_ACCOUNT_SID`</w:t>
            </w:r>
          </w:p>
        </w:tc>
        <w:tc>
          <w:tcPr>
            <w:tcW w:type="dxa" w:w="3324"/>
          </w:tcPr>
          <w:p>
            <w:r>
              <w:t>Twilio 계정 식별자</w:t>
            </w:r>
          </w:p>
        </w:tc>
        <w:tc>
          <w:tcPr>
            <w:tcW w:type="dxa" w:w="3324"/>
          </w:tcPr>
          <w:p>
            <w:r>
              <w:t>web 서버 OTP/SMS</w:t>
            </w:r>
          </w:p>
        </w:tc>
      </w:tr>
      <w:tr>
        <w:tc>
          <w:tcPr>
            <w:tcW w:type="dxa" w:w="3324"/>
          </w:tcPr>
          <w:p>
            <w:r>
              <w:t>`TWILIO_AUTH_TOKEN`</w:t>
            </w:r>
          </w:p>
        </w:tc>
        <w:tc>
          <w:tcPr>
            <w:tcW w:type="dxa" w:w="3324"/>
          </w:tcPr>
          <w:p>
            <w:r>
              <w:t>Twilio 인증 토큰</w:t>
            </w:r>
          </w:p>
        </w:tc>
        <w:tc>
          <w:tcPr>
            <w:tcW w:type="dxa" w:w="3324"/>
          </w:tcPr>
          <w:p>
            <w:r>
              <w:t>web 서버 OTP/SMS</w:t>
            </w:r>
          </w:p>
        </w:tc>
      </w:tr>
      <w:tr>
        <w:tc>
          <w:tcPr>
            <w:tcW w:type="dxa" w:w="3324"/>
          </w:tcPr>
          <w:p>
            <w:r>
              <w:t>`TWILIO_VERIFY_SERVICE_SID`</w:t>
            </w:r>
          </w:p>
        </w:tc>
        <w:tc>
          <w:tcPr>
            <w:tcW w:type="dxa" w:w="3324"/>
          </w:tcPr>
          <w:p>
            <w:r>
              <w:t>Twilio Verify 서비스 식별자</w:t>
            </w:r>
          </w:p>
        </w:tc>
        <w:tc>
          <w:tcPr>
            <w:tcW w:type="dxa" w:w="3324"/>
          </w:tcPr>
          <w:p>
            <w:r>
              <w:t>web 서버 OTP 검증</w:t>
            </w:r>
          </w:p>
        </w:tc>
      </w:tr>
      <w:tr>
        <w:tc>
          <w:tcPr>
            <w:tcW w:type="dxa" w:w="3324"/>
          </w:tcPr>
          <w:p>
            <w:r>
              <w:t>`MOBILE_AUTH_TEST_MODE`</w:t>
            </w:r>
          </w:p>
        </w:tc>
        <w:tc>
          <w:tcPr>
            <w:tcW w:type="dxa" w:w="3324"/>
          </w:tcPr>
          <w:p>
            <w:r>
              <w:t>모바일 인증 테스트 모드</w:t>
            </w:r>
          </w:p>
        </w:tc>
        <w:tc>
          <w:tcPr>
            <w:tcW w:type="dxa" w:w="3324"/>
          </w:tcPr>
          <w:p>
            <w:r>
              <w:t>개발/스테이징 환경</w:t>
            </w:r>
          </w:p>
        </w:tc>
      </w:tr>
    </w:tbl>
    <w:p>
      <w:pPr>
        <w:pStyle w:val="Heading3"/>
      </w:pPr>
      <w:r>
        <w:t>3-6. 보안/세션/Cron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변수명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  <w:tc>
          <w:tcPr>
            <w:tcW w:type="dxa" w:w="3324"/>
          </w:tcPr>
          <w:p>
            <w:r>
              <w:t>적용 위치</w:t>
            </w:r>
          </w:p>
        </w:tc>
      </w:tr>
      <w:tr>
        <w:tc>
          <w:tcPr>
            <w:tcW w:type="dxa" w:w="3324"/>
          </w:tcPr>
          <w:p>
            <w:r>
              <w:t>`ADMIN_SESSION_SECRET`</w:t>
            </w:r>
          </w:p>
        </w:tc>
        <w:tc>
          <w:tcPr>
            <w:tcW w:type="dxa" w:w="3324"/>
          </w:tcPr>
          <w:p>
            <w:r>
              <w:t>관리자 세션 서명 비밀값</w:t>
            </w:r>
          </w:p>
        </w:tc>
        <w:tc>
          <w:tcPr>
            <w:tcW w:type="dxa" w:w="3324"/>
          </w:tcPr>
          <w:p>
            <w:r>
              <w:t>`apps/web/src/lib/admin/auth.ts`</w:t>
            </w:r>
          </w:p>
        </w:tc>
      </w:tr>
      <w:tr>
        <w:tc>
          <w:tcPr>
            <w:tcW w:type="dxa" w:w="3324"/>
          </w:tcPr>
          <w:p>
            <w:r>
              <w:t>`CRON_SECRET`</w:t>
            </w:r>
          </w:p>
        </w:tc>
        <w:tc>
          <w:tcPr>
            <w:tcW w:type="dxa" w:w="3324"/>
          </w:tcPr>
          <w:p>
            <w:r>
              <w:t>Cron API 인증 비밀값</w:t>
            </w:r>
          </w:p>
        </w:tc>
        <w:tc>
          <w:tcPr>
            <w:tcW w:type="dxa" w:w="3324"/>
          </w:tcPr>
          <w:p>
            <w:r>
              <w:t>web Cron endpoint</w:t>
            </w:r>
          </w:p>
        </w:tc>
      </w:tr>
    </w:tbl>
    <w:p>
      <w:pPr>
        <w:pStyle w:val="Heading3"/>
      </w:pPr>
      <w:r>
        <w:t>3-7. 설정 시 주의사항</w:t>
      </w:r>
    </w:p>
    <w:p>
      <w:pPr>
        <w:pStyle w:val="ListBullet"/>
      </w:pPr>
      <w:r>
        <w:rPr>
          <w:rFonts w:ascii="Menlo" w:hAnsi="Menlo"/>
        </w:rPr>
        <w:t>ADMIN_SESSION_SECRET</w:t>
      </w:r>
      <w:r>
        <w:t xml:space="preserve">, </w:t>
      </w:r>
      <w:r>
        <w:rPr>
          <w:rFonts w:ascii="Menlo" w:hAnsi="Menlo"/>
        </w:rPr>
        <w:t>ADMIN_LOGIN_PASSWORD</w:t>
      </w:r>
      <w:r>
        <w:t xml:space="preserve">, </w:t>
      </w:r>
      <w:r>
        <w:rPr>
          <w:rFonts w:ascii="Menlo" w:hAnsi="Menlo"/>
        </w:rPr>
        <w:t>PHONE_DATA_SECRET</w:t>
      </w:r>
      <w:r>
        <w:t xml:space="preserve">, </w:t>
      </w:r>
      <w:r>
        <w:rPr>
          <w:rFonts w:ascii="Menlo" w:hAnsi="Menlo"/>
        </w:rPr>
        <w:t>SUPABASE_SERVICE_ROLE_KEY</w:t>
      </w:r>
      <w:r>
        <w:t xml:space="preserve">, </w:t>
      </w:r>
      <w:r>
        <w:rPr>
          <w:rFonts w:ascii="Menlo" w:hAnsi="Menlo"/>
        </w:rPr>
        <w:t>TWILIO_AUTH_TOKEN</w:t>
      </w:r>
      <w:r>
        <w:t xml:space="preserve">, </w:t>
      </w:r>
      <w:r>
        <w:rPr>
          <w:rFonts w:ascii="Menlo" w:hAnsi="Menlo"/>
        </w:rPr>
        <w:t>GEMINI_API_KEY</w:t>
      </w:r>
      <w:r>
        <w:t xml:space="preserve">, </w:t>
      </w:r>
      <w:r>
        <w:rPr>
          <w:rFonts w:ascii="Menlo" w:hAnsi="Menlo"/>
        </w:rPr>
        <w:t>SCHIFT_API_KEY</w:t>
      </w:r>
      <w:r>
        <w:t xml:space="preserve">, </w:t>
      </w:r>
      <w:r>
        <w:rPr>
          <w:rFonts w:ascii="Menlo" w:hAnsi="Menlo"/>
        </w:rPr>
        <w:t>CRON_SECRET</w:t>
      </w:r>
      <w:r>
        <w:t>는 **서버 전용 비밀값**으로 관리합니다.</w:t>
      </w:r>
    </w:p>
    <w:p>
      <w:pPr>
        <w:pStyle w:val="ListBullet"/>
      </w:pPr>
      <w:r>
        <w:rPr>
          <w:rFonts w:ascii="Menlo" w:hAnsi="Menlo"/>
        </w:rPr>
        <w:t>EXPO_PUBLIC_*</w:t>
      </w:r>
      <w:r>
        <w:t xml:space="preserve">, </w:t>
      </w:r>
      <w:r>
        <w:rPr>
          <w:rFonts w:ascii="Menlo" w:hAnsi="Menlo"/>
        </w:rPr>
        <w:t>NEXT_PUBLIC_*</w:t>
      </w:r>
      <w:r>
        <w:t xml:space="preserve"> 접두 변수는 클라이언트 노출 범위를 고려해 값 설계가 필요합니다.</w:t>
      </w:r>
    </w:p>
    <w:p>
      <w:pPr>
        <w:pStyle w:val="ListBullet"/>
      </w:pPr>
      <w:r>
        <w:t>운영/스테이징/개발 환경을 분리해 같은 변수명에 환경별 값을 각각 관리합니다.</w:t>
      </w:r>
    </w:p>
    <w:p>
      <w:pPr>
        <w:pStyle w:val="Heading3"/>
      </w:pPr>
      <w:r>
        <w:t>3-8. 운영 이관 시 변수 확인 순서</w:t>
      </w:r>
    </w:p>
    <w:p>
      <w:pPr>
        <w:pStyle w:val="ListNumber"/>
      </w:pPr>
      <w:r>
        <w:t>`NEXT_PUBLIC_APP_URL`, `EXPO_PUBLIC_API_BASE_URL`, `EXPO_PUBLIC_WEB_URL`이 실제 배포 URL과 일치하는지 확인합니다.</w:t>
      </w:r>
    </w:p>
    <w:p>
      <w:pPr>
        <w:pStyle w:val="ListNumber"/>
      </w:pPr>
      <w:r>
        <w:t>`ADMIN_SESSION_SECRET`, `ADMIN_LOGIN_PASSWORD`, `CRON_SECRET`가 운영 환경에 누락 없이 등록되었는지 확인합니다.</w:t>
      </w:r>
    </w:p>
    <w:p>
      <w:pPr>
        <w:pStyle w:val="ListNumber"/>
      </w:pPr>
      <w:r>
        <w:t>Supabase 관련 값(`NEXT_PUBLIC_SUPABASE_URL`, `SUPABASE_SERVICE_ROLE_KEY`)이 동일 프로젝트를 바라보는지 확인합니다.</w:t>
      </w:r>
    </w:p>
    <w:p>
      <w:pPr>
        <w:pStyle w:val="ListNumber"/>
      </w:pPr>
      <w:r>
        <w:t>Twilio, Gemini, Schift, Firebase 등 외부 서비스 키가 운영 계정 기준인지 확인합니다.</w:t>
      </w:r>
    </w:p>
    <w:p>
      <w:pPr>
        <w:pStyle w:val="ListNumber"/>
      </w:pPr>
      <w:r>
        <w:t>개발 전용 변수(`NEXT_PUBLIC_DEV_USER_ID`, `EXPO_PUBLIC_DEV_USER_ID`, `LOCAL_*`)가 운영 환경에 섞이지 않았는지 점검합니다.</w:t>
      </w:r>
    </w:p>
    <w:p>
      <w:pPr>
        <w:pStyle w:val="Heading2"/>
      </w:pPr>
      <w:r>
        <w:t>4) 외부 서비스/계정 의존성</w:t>
      </w:r>
    </w:p>
    <w:p>
      <w:pPr>
        <w:pStyle w:val="Heading3"/>
      </w:pPr>
      <w:r>
        <w:t>4-1. 필수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서비스</w:t>
            </w:r>
          </w:p>
        </w:tc>
        <w:tc>
          <w:tcPr>
            <w:tcW w:type="dxa" w:w="3324"/>
          </w:tcPr>
          <w:p>
            <w:r>
              <w:t>사용 목적</w:t>
            </w:r>
          </w:p>
        </w:tc>
        <w:tc>
          <w:tcPr>
            <w:tcW w:type="dxa" w:w="3324"/>
          </w:tcPr>
          <w:p>
            <w:r>
              <w:t>운영자가 확인할 항목</w:t>
            </w:r>
          </w:p>
        </w:tc>
      </w:tr>
      <w:tr>
        <w:tc>
          <w:tcPr>
            <w:tcW w:type="dxa" w:w="3324"/>
          </w:tcPr>
          <w:p>
            <w:r>
              <w:t>Vercel</w:t>
            </w:r>
          </w:p>
        </w:tc>
        <w:tc>
          <w:tcPr>
            <w:tcW w:type="dxa" w:w="3324"/>
          </w:tcPr>
          <w:p>
            <w:r>
              <w:t>web 배포/운영, Cron 실행</w:t>
            </w:r>
          </w:p>
        </w:tc>
        <w:tc>
          <w:tcPr>
            <w:tcW w:type="dxa" w:w="3324"/>
          </w:tcPr>
          <w:p>
            <w:r>
              <w:t>프로젝트 권한, 환경변수, Cron 라우트 동작</w:t>
            </w:r>
          </w:p>
        </w:tc>
      </w:tr>
      <w:tr>
        <w:tc>
          <w:tcPr>
            <w:tcW w:type="dxa" w:w="3324"/>
          </w:tcPr>
          <w:p>
            <w:r>
              <w:t>Supabase</w:t>
            </w:r>
          </w:p>
        </w:tc>
        <w:tc>
          <w:tcPr>
            <w:tcW w:type="dxa" w:w="3324"/>
          </w:tcPr>
          <w:p>
            <w:r>
              <w:t>DB/Storage</w:t>
            </w:r>
          </w:p>
        </w:tc>
        <w:tc>
          <w:tcPr>
            <w:tcW w:type="dxa" w:w="3324"/>
          </w:tcPr>
          <w:p>
            <w:r>
              <w:t>프로젝트 접근 권한, 키 발급 상태, 마이그레이션 반영</w:t>
            </w:r>
          </w:p>
        </w:tc>
      </w:tr>
      <w:tr>
        <w:tc>
          <w:tcPr>
            <w:tcW w:type="dxa" w:w="3324"/>
          </w:tcPr>
          <w:p>
            <w:r>
              <w:t>Expo(EAS)</w:t>
            </w:r>
          </w:p>
        </w:tc>
        <w:tc>
          <w:tcPr>
            <w:tcW w:type="dxa" w:w="3324"/>
          </w:tcPr>
          <w:p>
            <w:r>
              <w:t>모바일 빌드/배포</w:t>
            </w:r>
          </w:p>
        </w:tc>
        <w:tc>
          <w:tcPr>
            <w:tcW w:type="dxa" w:w="3324"/>
          </w:tcPr>
          <w:p>
            <w:r>
              <w:t>EAS 프로젝트 연결, 빌드 권한, 배포 이력</w:t>
            </w:r>
          </w:p>
        </w:tc>
      </w:tr>
      <w:tr>
        <w:tc>
          <w:tcPr>
            <w:tcW w:type="dxa" w:w="3324"/>
          </w:tcPr>
          <w:p>
            <w:r>
              <w:t>Apple Developer / App Store Connect</w:t>
            </w:r>
          </w:p>
        </w:tc>
        <w:tc>
          <w:tcPr>
            <w:tcW w:type="dxa" w:w="3324"/>
          </w:tcPr>
          <w:p>
            <w:r>
              <w:t>iOS 배포</w:t>
            </w:r>
          </w:p>
        </w:tc>
        <w:tc>
          <w:tcPr>
            <w:tcW w:type="dxa" w:w="3324"/>
          </w:tcPr>
          <w:p>
            <w:r>
              <w:t>인증서/프로비저닝 상태, TestFlight 권한</w:t>
            </w:r>
          </w:p>
        </w:tc>
      </w:tr>
      <w:tr>
        <w:tc>
          <w:tcPr>
            <w:tcW w:type="dxa" w:w="3324"/>
          </w:tcPr>
          <w:p>
            <w:r>
              <w:t>Google Play Console</w:t>
            </w:r>
          </w:p>
        </w:tc>
        <w:tc>
          <w:tcPr>
            <w:tcW w:type="dxa" w:w="3324"/>
          </w:tcPr>
          <w:p>
            <w:r>
              <w:t>Android 배포</w:t>
            </w:r>
          </w:p>
        </w:tc>
        <w:tc>
          <w:tcPr>
            <w:tcW w:type="dxa" w:w="3324"/>
          </w:tcPr>
          <w:p>
            <w:r>
              <w:t>앱 권한, 트랙(내부/프로덕션) 접근 권한</w:t>
            </w:r>
          </w:p>
        </w:tc>
      </w:tr>
      <w:tr>
        <w:tc>
          <w:tcPr>
            <w:tcW w:type="dxa" w:w="3324"/>
          </w:tcPr>
          <w:p>
            <w:r>
              <w:t>Firebase</w:t>
            </w:r>
          </w:p>
        </w:tc>
        <w:tc>
          <w:tcPr>
            <w:tcW w:type="dxa" w:w="3324"/>
          </w:tcPr>
          <w:p>
            <w:r>
              <w:t>모바일 푸시(FCM/APNs 연동)</w:t>
            </w:r>
          </w:p>
        </w:tc>
        <w:tc>
          <w:tcPr>
            <w:tcW w:type="dxa" w:w="3324"/>
          </w:tcPr>
          <w:p>
            <w:r>
              <w:t>프로젝트 연결, 서비스 계정/키 등록</w:t>
            </w:r>
          </w:p>
        </w:tc>
      </w:tr>
      <w:tr>
        <w:tc>
          <w:tcPr>
            <w:tcW w:type="dxa" w:w="3324"/>
          </w:tcPr>
          <w:p>
            <w:r>
              <w:t>Twilio</w:t>
            </w:r>
          </w:p>
        </w:tc>
        <w:tc>
          <w:tcPr>
            <w:tcW w:type="dxa" w:w="3324"/>
          </w:tcPr>
          <w:p>
            <w:r>
              <w:t>OTP/SMS 인증</w:t>
            </w:r>
          </w:p>
        </w:tc>
        <w:tc>
          <w:tcPr>
            <w:tcW w:type="dxa" w:w="3324"/>
          </w:tcPr>
          <w:p>
            <w:r>
              <w:t>Verify 서비스 활성화, 발신 정책/요금제</w:t>
            </w:r>
          </w:p>
        </w:tc>
      </w:tr>
      <w:tr>
        <w:tc>
          <w:tcPr>
            <w:tcW w:type="dxa" w:w="3324"/>
          </w:tcPr>
          <w:p>
            <w:r>
              <w:t>Google Gemini</w:t>
            </w:r>
          </w:p>
        </w:tc>
        <w:tc>
          <w:tcPr>
            <w:tcW w:type="dxa" w:w="3324"/>
          </w:tcPr>
          <w:p>
            <w:r>
              <w:t>AI 응답 생성</w:t>
            </w:r>
          </w:p>
        </w:tc>
        <w:tc>
          <w:tcPr>
            <w:tcW w:type="dxa" w:w="3324"/>
          </w:tcPr>
          <w:p>
            <w:r>
              <w:t>API 키 유효성, 사용량 한도</w:t>
            </w:r>
          </w:p>
        </w:tc>
      </w:tr>
      <w:tr>
        <w:tc>
          <w:tcPr>
            <w:tcW w:type="dxa" w:w="3324"/>
          </w:tcPr>
          <w:p>
            <w:r>
              <w:t>Schift</w:t>
            </w:r>
          </w:p>
        </w:tc>
        <w:tc>
          <w:tcPr>
            <w:tcW w:type="dxa" w:w="3324"/>
          </w:tcPr>
          <w:p>
            <w:r>
              <w:t>워크플로우 AI 엔진</w:t>
            </w:r>
          </w:p>
        </w:tc>
        <w:tc>
          <w:tcPr>
            <w:tcW w:type="dxa" w:w="3324"/>
          </w:tcPr>
          <w:p>
            <w:r>
              <w:t>API 키 권한, 워크플로우 접근 권한</w:t>
            </w:r>
          </w:p>
        </w:tc>
      </w:tr>
    </w:tbl>
    <w:p>
      <w:pPr>
        <w:pStyle w:val="Heading3"/>
      </w:pPr>
      <w:r>
        <w:t>4-2. 모바일 앱 식별자/빌드 설정 기준</w:t>
      </w:r>
    </w:p>
    <w:p>
      <w:pPr>
        <w:pStyle w:val="ListBullet"/>
      </w:pPr>
      <w:r>
        <w:t xml:space="preserve">iOS Bundle Identifier: </w:t>
      </w:r>
      <w:r>
        <w:rPr>
          <w:rFonts w:ascii="Menlo" w:hAnsi="Menlo"/>
        </w:rPr>
        <w:t>com.gynecology.chatbot</w:t>
      </w:r>
    </w:p>
    <w:p>
      <w:pPr>
        <w:pStyle w:val="ListBullet"/>
      </w:pPr>
      <w:r>
        <w:t xml:space="preserve">Android Package: </w:t>
      </w:r>
      <w:r>
        <w:rPr>
          <w:rFonts w:ascii="Menlo" w:hAnsi="Menlo"/>
        </w:rPr>
        <w:t>com.gynecology.chatbot</w:t>
      </w:r>
    </w:p>
    <w:p>
      <w:pPr>
        <w:pStyle w:val="ListBullet"/>
      </w:pPr>
      <w:r>
        <w:t xml:space="preserve">Expo slug: </w:t>
      </w:r>
      <w:r>
        <w:rPr>
          <w:rFonts w:ascii="Menlo" w:hAnsi="Menlo"/>
        </w:rPr>
        <w:t>gynecology-chatbot</w:t>
      </w:r>
    </w:p>
    <w:p>
      <w:pPr>
        <w:pStyle w:val="ListBullet"/>
      </w:pPr>
      <w:r>
        <w:t xml:space="preserve">EAS build profile: </w:t>
      </w:r>
      <w:r>
        <w:rPr>
          <w:rFonts w:ascii="Menlo" w:hAnsi="Menlo"/>
        </w:rPr>
        <w:t>development</w:t>
      </w:r>
      <w:r>
        <w:t xml:space="preserve"> / </w:t>
      </w:r>
      <w:r>
        <w:rPr>
          <w:rFonts w:ascii="Menlo" w:hAnsi="Menlo"/>
        </w:rPr>
        <w:t>preview</w:t>
      </w:r>
      <w:r>
        <w:t xml:space="preserve"> / </w:t>
      </w:r>
      <w:r>
        <w:rPr>
          <w:rFonts w:ascii="Menlo" w:hAnsi="Menlo"/>
        </w:rPr>
        <w:t>production</w:t>
      </w:r>
    </w:p>
    <w:p>
      <w:pPr>
        <w:pStyle w:val="ListBullet"/>
      </w:pPr>
      <w:r>
        <w:rPr>
          <w:rFonts w:ascii="Menlo" w:hAnsi="Menlo"/>
        </w:rPr>
        <w:t>production</w:t>
      </w:r>
      <w:r>
        <w:t xml:space="preserve">은 </w:t>
      </w:r>
      <w:r>
        <w:rPr>
          <w:rFonts w:ascii="Menlo" w:hAnsi="Menlo"/>
        </w:rPr>
        <w:t>autoIncrement: true</w:t>
      </w:r>
      <w:r>
        <w:t>로 빌드 번호 자동 증가</w:t>
      </w:r>
    </w:p>
    <w:p>
      <w:pPr>
        <w:pStyle w:val="Heading2"/>
      </w:pPr>
      <w:r>
        <w:t>5) 배포 순서 개요</w:t>
      </w:r>
    </w:p>
    <w:p>
      <w:pPr>
        <w:pStyle w:val="ListNumber"/>
      </w:pPr>
      <w:r>
        <w:t>**DB 준비 (Supabase)**</w:t>
      </w:r>
    </w:p>
    <w:p>
      <w:r>
        <w:t xml:space="preserve">   - 운영 Supabase 프로젝트 접근 권한 확인</w:t>
      </w:r>
    </w:p>
    <w:p>
      <w:r>
        <w:t xml:space="preserve">   - 마이그레이션/스키마 최신 상태 반영</w:t>
      </w:r>
    </w:p>
    <w:p>
      <w:r>
        <w:t xml:space="preserve">   - 서비스 롤 키/퍼블리셔블 키 발급 상태 확인</w:t>
      </w:r>
    </w:p>
    <w:p>
      <w:pPr>
        <w:pStyle w:val="ListNumber"/>
      </w:pPr>
      <w:r>
        <w:t>**web 배포 준비 (Vercel)**</w:t>
      </w:r>
    </w:p>
    <w:p>
      <w:r>
        <w:t xml:space="preserve">   - </w:t>
      </w:r>
      <w:r>
        <w:rPr>
          <w:rFonts w:ascii="Menlo" w:hAnsi="Menlo"/>
        </w:rPr>
        <w:t>.env.example</w:t>
      </w:r>
      <w:r>
        <w:t xml:space="preserve"> 기준으로 운영 환경변수 등록</w:t>
      </w:r>
    </w:p>
    <w:p>
      <w:r>
        <w:t xml:space="preserve">   - 관리자 인증/모바일 세션/Cron 관련 변수 우선 검증</w:t>
      </w:r>
    </w:p>
    <w:p>
      <w:r>
        <w:t xml:space="preserve">   - 배포 후 관리자 로그인, 모바일 API 인증 동작 점검</w:t>
      </w:r>
    </w:p>
    <w:p>
      <w:pPr>
        <w:pStyle w:val="ListNumber"/>
      </w:pPr>
      <w:r>
        <w:t>**mobile 배포 준비 (EAS)**</w:t>
      </w:r>
    </w:p>
    <w:p>
      <w:r>
        <w:t xml:space="preserve">   - </w:t>
      </w:r>
      <w:r>
        <w:rPr>
          <w:rFonts w:ascii="Menlo" w:hAnsi="Menlo"/>
        </w:rPr>
        <w:t>app.json</w:t>
      </w:r>
      <w:r>
        <w:t xml:space="preserve"> 버전/식별자 확인</w:t>
      </w:r>
    </w:p>
    <w:p>
      <w:r>
        <w:t xml:space="preserve">   - </w:t>
      </w:r>
      <w:r>
        <w:rPr>
          <w:rFonts w:ascii="Menlo" w:hAnsi="Menlo"/>
        </w:rPr>
        <w:t>eas.json</w:t>
      </w:r>
      <w:r>
        <w:t>의 production 프로필 기준 빌드</w:t>
      </w:r>
    </w:p>
    <w:p>
      <w:r>
        <w:t xml:space="preserve">   - Firebase 설정 파일 연결 상태 확인(iOS/Android)</w:t>
      </w:r>
    </w:p>
    <w:p>
      <w:pPr>
        <w:pStyle w:val="ListNumber"/>
      </w:pPr>
      <w:r>
        <w:t>**스토어 제출**</w:t>
      </w:r>
    </w:p>
    <w:p>
      <w:r>
        <w:t xml:space="preserve">   - iOS: TestFlight 또는 App Store 제출</w:t>
      </w:r>
    </w:p>
    <w:p>
      <w:r>
        <w:t xml:space="preserve">   - Android: 내부 테스트 또는 프로덕션 트랙 제출</w:t>
      </w:r>
    </w:p>
    <w:p>
      <w:pPr>
        <w:pStyle w:val="ListNumber"/>
      </w:pPr>
      <w:r>
        <w:t>**운영 전환 검증**</w:t>
      </w:r>
    </w:p>
    <w:p>
      <w:r>
        <w:t xml:space="preserve">   - 모바일 로그인/세션 유지</w:t>
      </w:r>
    </w:p>
    <w:p>
      <w:r>
        <w:t xml:space="preserve">   - 관리자 로그인/주요 관리 기능</w:t>
      </w:r>
    </w:p>
    <w:p>
      <w:r>
        <w:t xml:space="preserve">   - 채팅 응답, OTP, 푸시, Cron 동작</w:t>
      </w:r>
    </w:p>
    <w:p>
      <w:pPr>
        <w:pStyle w:val="Heading3"/>
      </w:pPr>
      <w:r>
        <w:t>5-1. 운영 전환 당일 권장 점검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순서</w:t>
            </w:r>
          </w:p>
        </w:tc>
        <w:tc>
          <w:tcPr>
            <w:tcW w:type="dxa" w:w="3324"/>
          </w:tcPr>
          <w:p>
            <w:r>
              <w:t>점검 항목</w:t>
            </w:r>
          </w:p>
        </w:tc>
        <w:tc>
          <w:tcPr>
            <w:tcW w:type="dxa" w:w="3324"/>
          </w:tcPr>
          <w:p>
            <w:r>
              <w:t>확인 포인트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web 접속</w:t>
            </w:r>
          </w:p>
        </w:tc>
        <w:tc>
          <w:tcPr>
            <w:tcW w:type="dxa" w:w="3324"/>
          </w:tcPr>
          <w:p>
            <w:r>
              <w:t>운영 URL 응답, 관리자 로그인 페이지 노출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관리자 인증</w:t>
            </w:r>
          </w:p>
        </w:tc>
        <w:tc>
          <w:tcPr>
            <w:tcW w:type="dxa" w:w="3324"/>
          </w:tcPr>
          <w:p>
            <w:r>
              <w:t>로그인 성공, 세션 유지, 보호 라우트 접근 가능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모바일 인증</w:t>
            </w:r>
          </w:p>
        </w:tc>
        <w:tc>
          <w:tcPr>
            <w:tcW w:type="dxa" w:w="3324"/>
          </w:tcPr>
          <w:p>
            <w:r>
              <w:t>OTP 시작/로그인/세션 확인 성공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채팅 기능</w:t>
            </w:r>
          </w:p>
        </w:tc>
        <w:tc>
          <w:tcPr>
            <w:tcW w:type="dxa" w:w="3324"/>
          </w:tcPr>
          <w:p>
            <w:r>
              <w:t>일반 질문, 가드레일 질문, 세션 저장 확인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외부 연동</w:t>
            </w:r>
          </w:p>
        </w:tc>
        <w:tc>
          <w:tcPr>
            <w:tcW w:type="dxa" w:w="3324"/>
          </w:tcPr>
          <w:p>
            <w:r>
              <w:t>Twilio, Gemini, Schift, Firebase 호출 이상 여부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배치/Cron</w:t>
            </w:r>
          </w:p>
        </w:tc>
        <w:tc>
          <w:tcPr>
            <w:tcW w:type="dxa" w:w="3324"/>
          </w:tcPr>
          <w:p>
            <w:r>
              <w:t>인증 포함 호출 성공, 로그 확인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스토어 상태</w:t>
            </w:r>
          </w:p>
        </w:tc>
        <w:tc>
          <w:tcPr>
            <w:tcW w:type="dxa" w:w="3324"/>
          </w:tcPr>
          <w:p>
            <w:r>
              <w:t>최신 빌드가 TestFlight/Play Console에 등록되었는지 확인</w:t>
            </w:r>
          </w:p>
        </w:tc>
      </w:tr>
    </w:tbl>
    <w:p>
      <w:pPr>
        <w:pStyle w:val="Heading3"/>
      </w:pPr>
      <w:r>
        <w:t>5-2. 장애 발생 시 1차 확인 포인트</w:t>
      </w:r>
    </w:p>
    <w:p>
      <w:pPr>
        <w:pStyle w:val="ListBullet"/>
      </w:pPr>
      <w:r>
        <w:t xml:space="preserve">관리자 로그인 실패: </w:t>
      </w:r>
      <w:r>
        <w:rPr>
          <w:rFonts w:ascii="Menlo" w:hAnsi="Menlo"/>
        </w:rPr>
        <w:t>ADMIN_LOGIN_PASSWORD</w:t>
      </w:r>
      <w:r>
        <w:t xml:space="preserve">, </w:t>
      </w:r>
      <w:r>
        <w:rPr>
          <w:rFonts w:ascii="Menlo" w:hAnsi="Menlo"/>
        </w:rPr>
        <w:t>ADMIN_SESSION_SECRET</w:t>
      </w:r>
      <w:r>
        <w:t>, 배포 환경변수 누락 여부 확인</w:t>
      </w:r>
    </w:p>
    <w:p>
      <w:pPr>
        <w:pStyle w:val="ListBullet"/>
      </w:pPr>
      <w:r>
        <w:t>모바일 인증 실패: Twilio Verify 설정, 전화번호 형식, 운영/테스트 모드 구분 확인</w:t>
      </w:r>
    </w:p>
    <w:p>
      <w:pPr>
        <w:pStyle w:val="ListBullet"/>
      </w:pPr>
      <w:r>
        <w:t>채팅 실패: Gemini/Schift 키 유효성, 서버 로그, rate limit 또는 외부 API 에러 확인</w:t>
      </w:r>
    </w:p>
    <w:p>
      <w:pPr>
        <w:pStyle w:val="ListBullet"/>
      </w:pPr>
      <w:r>
        <w:t>콘텐츠 조회 실패: Supabase 연결 정보와 스키마 반영 상태 확인</w:t>
      </w:r>
    </w:p>
    <w:p>
      <w:pPr>
        <w:pStyle w:val="ListBullet"/>
      </w:pPr>
      <w:r>
        <w:t xml:space="preserve">Cron 실패: </w:t>
      </w:r>
      <w:r>
        <w:rPr>
          <w:rFonts w:ascii="Menlo" w:hAnsi="Menlo"/>
        </w:rPr>
        <w:t>CRON_SECRET</w:t>
      </w:r>
      <w:r>
        <w:t xml:space="preserve"> 불일치 여부와 배포 환경의 스케줄러 설정 확인</w:t>
      </w:r>
    </w:p>
    <w:p>
      <w:pPr>
        <w:pStyle w:val="Heading2"/>
      </w:pPr>
      <w:r>
        <w:t>6) 운영 이관 체크리스트</w:t>
      </w:r>
    </w:p>
    <w:p>
      <w:pPr>
        <w:pStyle w:val="Heading3"/>
      </w:pPr>
      <w:r>
        <w:t>6-1. 환경변수/비밀값</w:t>
      </w:r>
    </w:p>
    <w:p>
      <w:pPr>
        <w:pStyle w:val="ListBullet"/>
      </w:pPr>
      <w:r>
        <w:t xml:space="preserve">[ ] </w:t>
      </w:r>
      <w:r>
        <w:rPr>
          <w:rFonts w:ascii="Menlo" w:hAnsi="Menlo"/>
        </w:rPr>
        <w:t>.env.example</w:t>
      </w:r>
      <w:r>
        <w:t>의 변수명이 운영 환경에 모두 반영되어 있다.</w:t>
      </w:r>
    </w:p>
    <w:p>
      <w:pPr>
        <w:pStyle w:val="ListBullet"/>
      </w:pPr>
      <w:r>
        <w:t>[ ] 서버 전용 비밀값이 클라이언트 공개 변수에 섞이지 않았다.</w:t>
      </w:r>
    </w:p>
    <w:p>
      <w:pPr>
        <w:pStyle w:val="ListBullet"/>
      </w:pPr>
      <w:r>
        <w:t xml:space="preserve">[ ] </w:t>
      </w:r>
      <w:r>
        <w:rPr>
          <w:rFonts w:ascii="Menlo" w:hAnsi="Menlo"/>
        </w:rPr>
        <w:t>ADMIN_SESSION_SECRET</w:t>
      </w:r>
      <w:r>
        <w:t xml:space="preserve">, </w:t>
      </w:r>
      <w:r>
        <w:rPr>
          <w:rFonts w:ascii="Menlo" w:hAnsi="Menlo"/>
        </w:rPr>
        <w:t>ADMIN_LOGIN_PASSWORD</w:t>
      </w:r>
      <w:r>
        <w:t xml:space="preserve">, </w:t>
      </w:r>
      <w:r>
        <w:rPr>
          <w:rFonts w:ascii="Menlo" w:hAnsi="Menlo"/>
        </w:rPr>
        <w:t>CRON_SECRET</w:t>
      </w:r>
      <w:r>
        <w:t xml:space="preserve"> 설정이 완료되었다.</w:t>
      </w:r>
    </w:p>
    <w:p>
      <w:pPr>
        <w:pStyle w:val="ListBullet"/>
      </w:pPr>
      <w:r>
        <w:t>[ ] Supabase/Twilio/Gemini/Schift 키가 운영 계정 기준으로 등록되었다.</w:t>
      </w:r>
    </w:p>
    <w:p>
      <w:pPr>
        <w:pStyle w:val="Heading3"/>
      </w:pPr>
      <w:r>
        <w:t>6-2. web</w:t>
      </w:r>
    </w:p>
    <w:p>
      <w:pPr>
        <w:pStyle w:val="ListBullet"/>
      </w:pPr>
      <w:r>
        <w:t>[ ] Vercel 프로젝트에 web 배포가 정상 완료되었다.</w:t>
      </w:r>
    </w:p>
    <w:p>
      <w:pPr>
        <w:pStyle w:val="ListBullet"/>
      </w:pPr>
      <w:r>
        <w:t>[ ] 관리자 로그인/세션 유지/로그아웃이 정상 동작한다.</w:t>
      </w:r>
    </w:p>
    <w:p>
      <w:pPr>
        <w:pStyle w:val="ListBullet"/>
      </w:pPr>
      <w:r>
        <w:t>[ ] 모바일 API에서 Bearer 세션 인증이 정상 동작한다.</w:t>
      </w:r>
    </w:p>
    <w:p>
      <w:pPr>
        <w:pStyle w:val="ListBullet"/>
      </w:pPr>
      <w:r>
        <w:t>[ ] Cron 인증 호출이 정상 동작한다.</w:t>
      </w:r>
    </w:p>
    <w:p>
      <w:pPr>
        <w:pStyle w:val="Heading3"/>
      </w:pPr>
      <w:r>
        <w:t>6-3. mobile</w:t>
      </w:r>
    </w:p>
    <w:p>
      <w:pPr>
        <w:pStyle w:val="ListBullet"/>
      </w:pPr>
      <w:r>
        <w:t>[ ] iOS/Android production 빌드가 성공했다.</w:t>
      </w:r>
    </w:p>
    <w:p>
      <w:pPr>
        <w:pStyle w:val="ListBullet"/>
      </w:pPr>
      <w:r>
        <w:t>[ ] 앱 식별자(Bundle ID/Package)가 운영 계정과 일치한다.</w:t>
      </w:r>
    </w:p>
    <w:p>
      <w:pPr>
        <w:pStyle w:val="ListBullet"/>
      </w:pPr>
      <w:r>
        <w:t>[ ] 스토어 제출 트랙(TestFlight/Internal Testing 포함) 등록이 완료되었다.</w:t>
      </w:r>
    </w:p>
    <w:p>
      <w:pPr>
        <w:pStyle w:val="ListBullet"/>
      </w:pPr>
      <w:r>
        <w:t>[ ] 앱에서 API 연결/로그인/채팅/푸시 수신이 정상이다.</w:t>
      </w:r>
    </w:p>
    <w:p>
      <w:pPr>
        <w:pStyle w:val="Heading3"/>
      </w:pPr>
      <w:r>
        <w:t>6-4. DB/외부 서비스</w:t>
      </w:r>
    </w:p>
    <w:p>
      <w:pPr>
        <w:pStyle w:val="ListBullet"/>
      </w:pPr>
      <w:r>
        <w:t>[ ] Supabase 스키마 및 운영 데이터 접근 권한이 확인되었다.</w:t>
      </w:r>
    </w:p>
    <w:p>
      <w:pPr>
        <w:pStyle w:val="ListBullet"/>
      </w:pPr>
      <w:r>
        <w:t>[ ] Twilio Verify OTP 발송/검증이 정상이다.</w:t>
      </w:r>
    </w:p>
    <w:p>
      <w:pPr>
        <w:pStyle w:val="ListBullet"/>
      </w:pPr>
      <w:r>
        <w:t>[ ] Gemini/Schift 호출이 정상이며 에러 로깅 경로가 확인되었다.</w:t>
      </w:r>
    </w:p>
    <w:p>
      <w:pPr>
        <w:pStyle w:val="ListBullet"/>
      </w:pPr>
      <w:r>
        <w:t>[ ] Firebase 푸시(FCM/APNs) 연동 상태가 확인되었다.</w:t>
      </w:r>
    </w:p>
    <w:p>
      <w:pPr>
        <w:pStyle w:val="Heading3"/>
      </w:pPr>
      <w:r>
        <w:t>6-5. 인수인계 완료 조건</w:t>
      </w:r>
    </w:p>
    <w:p>
      <w:pPr>
        <w:pStyle w:val="ListBullet"/>
      </w:pPr>
      <w:r>
        <w:t>[ ] 운영 담당자에게 비밀값 전달 채널(보안 저장소)이 명시되었다.</w:t>
      </w:r>
    </w:p>
    <w:p>
      <w:pPr>
        <w:pStyle w:val="ListBullet"/>
      </w:pPr>
      <w:r>
        <w:t>[ ] 계정 소유권/권한(소유자, 관리자, 백업 담당)이 확정되었다.</w:t>
      </w:r>
    </w:p>
    <w:p>
      <w:pPr>
        <w:pStyle w:val="ListBullet"/>
      </w:pPr>
      <w:r>
        <w:t>[ ] 장애 대응 연락 체계(담당자/우선순위)가 공유되었다.</w:t>
      </w:r>
    </w:p>
    <w:p>
      <w:pPr>
        <w:pStyle w:val="ListBullet"/>
      </w:pPr>
      <w:r>
        <w:t>[ ] 최종 점검 결과(성공/이슈/조치 계획)가 기록되었다.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