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FR-002 관리자 대시보드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관리자 대시보드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운영자가 서비스 상태, 사용자 현황, 콘텐츠 운영 화면을 한 곳에서 확인할 수 있습니다.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관리자: 관리자 웹 접속 -&gt; 로그인 -&gt; 대시보드</w:t>
      </w:r>
    </w:p>
    <w:p>
      <w:pPr>
        <w:pStyle w:val="ListBullet"/>
        <w:spacing w:after="40"/>
      </w:pPr>
      <w:r>
        <w:t>관리자: 대시보드 -&gt; 사용자 관리 / 콘텐츠 관리 / 운영 설정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로그인 후 대시보드가 정상 표시됩니다.</w:t>
      </w:r>
    </w:p>
    <w:p>
      <w:pPr>
        <w:pStyle w:val="ListBullet"/>
        <w:spacing w:after="40"/>
      </w:pPr>
      <w:r>
        <w:t>사용자 목록, 채팅 기록, 콘텐츠 관리 화면으로 이동할 수 있습니다.</w:t>
      </w:r>
    </w:p>
    <w:p>
      <w:pPr>
        <w:pStyle w:val="ListBullet"/>
        <w:spacing w:after="40"/>
      </w:pPr>
      <w:r>
        <w:t>운영 설정 변경 화면에서 저장 동작을 확인할 수 있습니다.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관리자 권한이 없는 사용자는 관리자 화면에 접근할 수 없습니다.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