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4DA01B" w14:textId="77777777" w:rsidR="006F7FB9" w:rsidRDefault="006F7FB9" w:rsidP="006F7FB9">
      <w:pPr>
        <w:spacing w:after="0" w:line="240" w:lineRule="auto"/>
        <w:contextualSpacing/>
      </w:pPr>
      <w:r>
        <w:t>Yunlu Li (yl4df)</w:t>
      </w:r>
    </w:p>
    <w:p w14:paraId="70040618" w14:textId="77777777" w:rsidR="00070305" w:rsidRDefault="006F7FB9" w:rsidP="006F7FB9">
      <w:pPr>
        <w:spacing w:after="0" w:line="240" w:lineRule="auto"/>
        <w:contextualSpacing/>
      </w:pPr>
      <w:r>
        <w:t>STAT 5120</w:t>
      </w:r>
    </w:p>
    <w:p w14:paraId="656AC233" w14:textId="77777777" w:rsidR="006F7FB9" w:rsidRDefault="006F7FB9" w:rsidP="006F7FB9">
      <w:pPr>
        <w:spacing w:after="0" w:line="240" w:lineRule="auto"/>
        <w:contextualSpacing/>
      </w:pPr>
      <w:r>
        <w:t>Homework 3</w:t>
      </w:r>
    </w:p>
    <w:p w14:paraId="4BA9058E" w14:textId="77777777" w:rsidR="006F7FB9" w:rsidRDefault="006F7FB9" w:rsidP="006F7FB9">
      <w:pPr>
        <w:spacing w:after="0" w:line="240" w:lineRule="auto"/>
        <w:contextualSpacing/>
      </w:pPr>
    </w:p>
    <w:p w14:paraId="2E46E90F" w14:textId="6B75438A" w:rsidR="006F7FB9" w:rsidRDefault="006F7FB9" w:rsidP="008D2552">
      <w:pPr>
        <w:pStyle w:val="ListParagraph"/>
        <w:numPr>
          <w:ilvl w:val="0"/>
          <w:numId w:val="1"/>
        </w:numPr>
        <w:spacing w:after="0" w:line="240" w:lineRule="auto"/>
        <w:rPr>
          <w:rFonts w:hint="eastAsia"/>
        </w:rPr>
      </w:pPr>
      <w:r>
        <w:t>(</w:t>
      </w:r>
      <w:proofErr w:type="spellStart"/>
      <w:r>
        <w:t>a</w:t>
      </w:r>
      <w:proofErr w:type="spellEnd"/>
      <w:r>
        <w:t>)</w:t>
      </w:r>
      <w:r w:rsidR="00E160D4">
        <w:t xml:space="preserve"> </w:t>
      </w:r>
      <w:r w:rsidR="009B2338">
        <w:t xml:space="preserve">There are outliers: </w:t>
      </w:r>
      <w:r w:rsidR="008D2552">
        <w:t>two</w:t>
      </w:r>
      <w:r w:rsidR="009B2338">
        <w:t xml:space="preserve"> patients stay </w:t>
      </w:r>
      <w:r w:rsidR="008D2552">
        <w:t xml:space="preserve">longer than 18 days, whereas most patients stay less than 14 days. </w:t>
      </w:r>
      <w:r w:rsidR="003A4365">
        <w:t xml:space="preserve">The </w:t>
      </w:r>
      <w:r w:rsidR="009B2338">
        <w:t xml:space="preserve">linearity assumption </w:t>
      </w:r>
      <w:r w:rsidR="008D2552">
        <w:t>and the</w:t>
      </w:r>
      <w:r w:rsidR="009B2338">
        <w:t xml:space="preserve"> </w:t>
      </w:r>
      <w:r w:rsidR="003A4365">
        <w:t>constant variance assumption seems to be violated</w:t>
      </w:r>
      <w:r w:rsidR="008D2552">
        <w:t xml:space="preserve">, </w:t>
      </w:r>
      <w:r w:rsidR="009B2338">
        <w:t>due to the existence of outliers.</w:t>
      </w:r>
      <w:r w:rsidR="008D2552">
        <w:t xml:space="preserve"> If we can ignore the outliers, then the assumption for linear regression seems to hold.</w:t>
      </w:r>
    </w:p>
    <w:p w14:paraId="7167C16F" w14:textId="77777777" w:rsidR="007934F5" w:rsidRDefault="007934F5" w:rsidP="007934F5">
      <w:pPr>
        <w:pStyle w:val="ListParagraph"/>
        <w:spacing w:after="0" w:line="240" w:lineRule="auto"/>
      </w:pPr>
      <w:r w:rsidRPr="007934F5">
        <w:rPr>
          <w:noProof/>
        </w:rPr>
        <w:drawing>
          <wp:inline distT="0" distB="0" distL="0" distR="0" wp14:anchorId="74657440" wp14:editId="7329A558">
            <wp:extent cx="3389931" cy="283942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7899" cy="28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A920" w14:textId="21580209" w:rsidR="000B5588" w:rsidRDefault="000B5588" w:rsidP="007934F5">
      <w:pPr>
        <w:pStyle w:val="ListParagraph"/>
        <w:spacing w:after="0" w:line="240" w:lineRule="auto"/>
      </w:pPr>
      <w:r>
        <w:t xml:space="preserve">(b) </w:t>
      </w:r>
      <w:r w:rsidR="008D2552">
        <w:t xml:space="preserve">The </w:t>
      </w:r>
      <w:r w:rsidR="00B14231">
        <w:t>residuals</w:t>
      </w:r>
      <w:r w:rsidR="008D2552">
        <w:t>, except two outliers,</w:t>
      </w:r>
      <w:r w:rsidR="00B14231">
        <w:t xml:space="preserve"> fall in </w:t>
      </w:r>
      <w:r w:rsidR="00D57C66">
        <w:t>a horizontal band ar</w:t>
      </w:r>
      <w:r w:rsidR="008D2552">
        <w:t>ound 0 with no apparent pattern</w:t>
      </w:r>
      <w:r w:rsidR="00D57C66">
        <w:t xml:space="preserve"> </w:t>
      </w:r>
      <w:r w:rsidR="008D2552">
        <w:t xml:space="preserve">and </w:t>
      </w:r>
      <w:r w:rsidR="00D57C66">
        <w:t>have similar variation for different fitted values</w:t>
      </w:r>
      <w:r w:rsidR="008D2552">
        <w:t xml:space="preserve">. However, the two outliers </w:t>
      </w:r>
      <w:proofErr w:type="gramStart"/>
      <w:r w:rsidR="008D2552">
        <w:t>make the assumption</w:t>
      </w:r>
      <w:proofErr w:type="gramEnd"/>
      <w:r w:rsidR="008D2552">
        <w:t xml:space="preserve"> of regression violated.</w:t>
      </w:r>
    </w:p>
    <w:p w14:paraId="7A88F661" w14:textId="77777777" w:rsidR="00503836" w:rsidRDefault="00503836" w:rsidP="007934F5">
      <w:pPr>
        <w:pStyle w:val="ListParagraph"/>
        <w:spacing w:after="0" w:line="240" w:lineRule="auto"/>
      </w:pPr>
      <w:r w:rsidRPr="00503836">
        <w:rPr>
          <w:noProof/>
        </w:rPr>
        <w:drawing>
          <wp:inline distT="0" distB="0" distL="0" distR="0" wp14:anchorId="1FB928F7" wp14:editId="1D655949">
            <wp:extent cx="3600077" cy="298275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894" cy="30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EB8F" w14:textId="77777777" w:rsidR="00D57C66" w:rsidRDefault="00D57C66" w:rsidP="007934F5">
      <w:pPr>
        <w:pStyle w:val="ListParagraph"/>
        <w:spacing w:after="0" w:line="240" w:lineRule="auto"/>
      </w:pPr>
    </w:p>
    <w:p w14:paraId="6839C4C2" w14:textId="77777777" w:rsidR="00D57C66" w:rsidRDefault="00D57C66" w:rsidP="007934F5">
      <w:pPr>
        <w:pStyle w:val="ListParagraph"/>
        <w:spacing w:after="0" w:line="240" w:lineRule="auto"/>
      </w:pPr>
    </w:p>
    <w:p w14:paraId="0B3E3167" w14:textId="77777777" w:rsidR="00D57C66" w:rsidRDefault="00D57C66" w:rsidP="007934F5">
      <w:pPr>
        <w:pStyle w:val="ListParagraph"/>
        <w:spacing w:after="0" w:line="240" w:lineRule="auto"/>
      </w:pPr>
    </w:p>
    <w:p w14:paraId="6BF9F79C" w14:textId="77777777" w:rsidR="00D57C66" w:rsidRDefault="00D57C66" w:rsidP="007934F5">
      <w:pPr>
        <w:pStyle w:val="ListParagraph"/>
        <w:spacing w:after="0" w:line="240" w:lineRule="auto"/>
      </w:pPr>
    </w:p>
    <w:p w14:paraId="6F9D088A" w14:textId="77777777" w:rsidR="00D57C66" w:rsidRDefault="00D57C66" w:rsidP="007934F5">
      <w:pPr>
        <w:pStyle w:val="ListParagraph"/>
        <w:spacing w:after="0" w:line="240" w:lineRule="auto"/>
      </w:pPr>
      <w:r>
        <w:t xml:space="preserve">(c) The estimated slope is </w:t>
      </w:r>
      <w:r w:rsidRPr="00D57C66">
        <w:t>0.37422</w:t>
      </w:r>
      <w:r>
        <w:t>.</w:t>
      </w:r>
    </w:p>
    <w:p w14:paraId="765D937C" w14:textId="77777777" w:rsidR="00D20A6F" w:rsidRDefault="00D57C66" w:rsidP="007934F5">
      <w:pPr>
        <w:pStyle w:val="ListParagraph"/>
        <w:spacing w:after="0" w:line="240" w:lineRule="auto"/>
      </w:pPr>
      <w:r>
        <w:t xml:space="preserve">(d) </w:t>
      </w:r>
      <w:r w:rsidR="00D20A6F">
        <w:t xml:space="preserve">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20A6F">
        <w:t xml:space="preserve"> is 0.2846.</w:t>
      </w:r>
    </w:p>
    <w:p w14:paraId="7EEFF7E6" w14:textId="1296FB3C" w:rsidR="009D70DC" w:rsidRDefault="00D20A6F" w:rsidP="007934F5">
      <w:pPr>
        <w:pStyle w:val="ListParagraph"/>
        <w:spacing w:after="0" w:line="240" w:lineRule="auto"/>
      </w:pPr>
      <w:r>
        <w:t xml:space="preserve">(e) </w:t>
      </w:r>
      <w:r w:rsidR="00080272">
        <w:t>The following plots agree with the assumptions for a regression model.</w:t>
      </w:r>
      <w:r w:rsidR="003B592A">
        <w:t xml:space="preserve"> The relationship appears to be linear. The residuals fall in a horizontal band around 0 with no apparent pattern and maintain a constant variance. The ACF indicates no significant correlations between residuals. </w:t>
      </w:r>
      <w:r w:rsidR="003B592A">
        <w:rPr>
          <w:rFonts w:hint="eastAsia"/>
        </w:rPr>
        <w:t xml:space="preserve">The </w:t>
      </w:r>
      <w:r w:rsidR="003B592A">
        <w:t>normality</w:t>
      </w:r>
      <w:r w:rsidR="003B592A">
        <w:rPr>
          <w:rFonts w:hint="eastAsia"/>
        </w:rPr>
        <w:t xml:space="preserve"> plot indicates no </w:t>
      </w:r>
      <w:r w:rsidR="003B592A">
        <w:t xml:space="preserve">significant </w:t>
      </w:r>
      <w:r w:rsidR="003B592A">
        <w:rPr>
          <w:rFonts w:hint="eastAsia"/>
        </w:rPr>
        <w:t xml:space="preserve">deviation </w:t>
      </w:r>
      <w:r w:rsidR="003B592A">
        <w:t xml:space="preserve">from normality assumption. </w:t>
      </w:r>
    </w:p>
    <w:p w14:paraId="57063C7F" w14:textId="77777777" w:rsidR="009D70DC" w:rsidRDefault="009D70DC" w:rsidP="007934F5">
      <w:pPr>
        <w:pStyle w:val="ListParagraph"/>
        <w:spacing w:after="0" w:line="240" w:lineRule="auto"/>
      </w:pPr>
    </w:p>
    <w:p w14:paraId="254BBD6A" w14:textId="77777777" w:rsidR="00D57C66" w:rsidRDefault="009D70DC" w:rsidP="007934F5">
      <w:pPr>
        <w:pStyle w:val="ListParagraph"/>
        <w:spacing w:after="0" w:line="240" w:lineRule="auto"/>
      </w:pPr>
      <w:r w:rsidRPr="009D70DC">
        <w:rPr>
          <w:noProof/>
        </w:rPr>
        <w:drawing>
          <wp:inline distT="0" distB="0" distL="0" distR="0" wp14:anchorId="541EF8EB" wp14:editId="43404070">
            <wp:extent cx="2277484" cy="193389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9471" cy="19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A6F">
        <w:t xml:space="preserve"> </w:t>
      </w:r>
      <w:r>
        <w:t xml:space="preserve"> </w:t>
      </w:r>
      <w:r w:rsidRPr="009D70DC">
        <w:rPr>
          <w:noProof/>
        </w:rPr>
        <w:drawing>
          <wp:inline distT="0" distB="0" distL="0" distR="0" wp14:anchorId="12F4E633" wp14:editId="58300060">
            <wp:extent cx="2328159" cy="190928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4574" cy="19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6D9" w14:textId="77777777" w:rsidR="009D70DC" w:rsidRDefault="009D70DC" w:rsidP="007934F5">
      <w:pPr>
        <w:pStyle w:val="ListParagraph"/>
        <w:spacing w:after="0" w:line="240" w:lineRule="auto"/>
      </w:pPr>
      <w:r w:rsidRPr="009D70DC">
        <w:rPr>
          <w:noProof/>
        </w:rPr>
        <w:drawing>
          <wp:inline distT="0" distB="0" distL="0" distR="0" wp14:anchorId="448B5883" wp14:editId="30CF7A2C">
            <wp:extent cx="2311341" cy="195945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445" cy="19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80272" w:rsidRPr="00080272">
        <w:rPr>
          <w:noProof/>
        </w:rPr>
        <w:drawing>
          <wp:inline distT="0" distB="0" distL="0" distR="0" wp14:anchorId="228EC8FF" wp14:editId="5AC19E66">
            <wp:extent cx="2470660" cy="205281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8103" cy="21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EDA3" w14:textId="77777777" w:rsidR="00080272" w:rsidRDefault="00080272" w:rsidP="007934F5">
      <w:pPr>
        <w:pStyle w:val="ListParagraph"/>
        <w:spacing w:after="0" w:line="240" w:lineRule="auto"/>
      </w:pPr>
      <w:r>
        <w:t>(</w:t>
      </w:r>
      <w:proofErr w:type="spellStart"/>
      <w:r>
        <w:t>f</w:t>
      </w:r>
      <w:proofErr w:type="spellEnd"/>
      <w:r>
        <w:t xml:space="preserve">) The estimated slope is </w:t>
      </w:r>
      <w:r w:rsidRPr="00080272">
        <w:t>0.49515</w:t>
      </w:r>
      <w:r>
        <w:t>, which is greater than the one from 1 (c).</w:t>
      </w:r>
    </w:p>
    <w:p w14:paraId="75097B40" w14:textId="072129B4" w:rsidR="00080272" w:rsidRDefault="00080272" w:rsidP="007934F5">
      <w:pPr>
        <w:pStyle w:val="ListParagraph"/>
        <w:spacing w:after="0" w:line="240" w:lineRule="auto"/>
      </w:pPr>
      <w:r>
        <w:t xml:space="preserve">(g)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is </w:t>
      </w:r>
      <w:r w:rsidR="008D2552">
        <w:t>0.</w:t>
      </w:r>
      <w:r>
        <w:t>3019, which is greater than the one from 1 (c).</w:t>
      </w:r>
    </w:p>
    <w:p w14:paraId="066679A1" w14:textId="1C81A96E" w:rsidR="005656D2" w:rsidRDefault="00080272" w:rsidP="007934F5">
      <w:pPr>
        <w:pStyle w:val="ListParagraph"/>
        <w:spacing w:after="0" w:line="240" w:lineRule="auto"/>
      </w:pPr>
      <w:r>
        <w:t xml:space="preserve">(h) </w:t>
      </w:r>
      <w:r w:rsidR="005656D2">
        <w:t xml:space="preserve">Though the coefficient of determinant does not increase greatly, the slope change from 0.374 to 0.495. This implies </w:t>
      </w:r>
      <w:r w:rsidR="00F5053D">
        <w:t xml:space="preserve">that the relationship between </w:t>
      </w:r>
      <w:proofErr w:type="spellStart"/>
      <w:r w:rsidR="00F5053D">
        <w:t>InfctRsk</w:t>
      </w:r>
      <w:proofErr w:type="spellEnd"/>
      <w:r w:rsidR="00F5053D">
        <w:t xml:space="preserve"> and Stay should be considered separately when Stay is short (&lt; 15 days) or long (&gt;15 days). When focusing on the short length of stay, overall it is a good step to remove outliers.</w:t>
      </w:r>
    </w:p>
    <w:p w14:paraId="29CB7F27" w14:textId="77777777" w:rsidR="005532B6" w:rsidRDefault="005532B6" w:rsidP="007934F5">
      <w:pPr>
        <w:pStyle w:val="ListParagraph"/>
        <w:spacing w:after="0" w:line="240" w:lineRule="auto"/>
      </w:pPr>
      <w:bookmarkStart w:id="0" w:name="_GoBack"/>
      <w:bookmarkEnd w:id="0"/>
    </w:p>
    <w:p w14:paraId="7ED9D3CE" w14:textId="77777777" w:rsidR="005532B6" w:rsidRDefault="005532B6" w:rsidP="007934F5">
      <w:pPr>
        <w:pStyle w:val="ListParagraph"/>
        <w:spacing w:after="0" w:line="240" w:lineRule="auto"/>
      </w:pPr>
    </w:p>
    <w:p w14:paraId="059F8179" w14:textId="77777777" w:rsidR="005532B6" w:rsidRDefault="005532B6" w:rsidP="007934F5">
      <w:pPr>
        <w:pStyle w:val="ListParagraph"/>
        <w:spacing w:after="0" w:line="240" w:lineRule="auto"/>
      </w:pPr>
    </w:p>
    <w:p w14:paraId="5336A758" w14:textId="77777777" w:rsidR="005532B6" w:rsidRDefault="005532B6" w:rsidP="007934F5">
      <w:pPr>
        <w:pStyle w:val="ListParagraph"/>
        <w:spacing w:after="0" w:line="240" w:lineRule="auto"/>
      </w:pPr>
    </w:p>
    <w:p w14:paraId="72BEB122" w14:textId="77777777" w:rsidR="005532B6" w:rsidRDefault="005532B6" w:rsidP="007934F5">
      <w:pPr>
        <w:pStyle w:val="ListParagraph"/>
        <w:spacing w:after="0" w:line="240" w:lineRule="auto"/>
      </w:pPr>
    </w:p>
    <w:p w14:paraId="189E6136" w14:textId="77777777" w:rsidR="005532B6" w:rsidRDefault="005532B6" w:rsidP="007934F5">
      <w:pPr>
        <w:pStyle w:val="ListParagraph"/>
        <w:spacing w:after="0" w:line="240" w:lineRule="auto"/>
      </w:pPr>
    </w:p>
    <w:p w14:paraId="0F0411D6" w14:textId="77777777" w:rsidR="005532B6" w:rsidRDefault="005532B6" w:rsidP="007934F5">
      <w:pPr>
        <w:pStyle w:val="ListParagraph"/>
        <w:spacing w:after="0" w:line="240" w:lineRule="auto"/>
      </w:pPr>
    </w:p>
    <w:p w14:paraId="2A2D0194" w14:textId="77777777" w:rsidR="005532B6" w:rsidRDefault="005532B6" w:rsidP="007934F5">
      <w:pPr>
        <w:pStyle w:val="ListParagraph"/>
        <w:spacing w:after="0" w:line="240" w:lineRule="auto"/>
      </w:pPr>
    </w:p>
    <w:p w14:paraId="1BA26582" w14:textId="77777777" w:rsidR="005532B6" w:rsidRDefault="005532B6" w:rsidP="007934F5">
      <w:pPr>
        <w:pStyle w:val="ListParagraph"/>
        <w:spacing w:after="0" w:line="240" w:lineRule="auto"/>
      </w:pPr>
    </w:p>
    <w:p w14:paraId="401CDE6E" w14:textId="77777777" w:rsidR="005532B6" w:rsidRDefault="005532B6" w:rsidP="007934F5">
      <w:pPr>
        <w:pStyle w:val="ListParagraph"/>
        <w:spacing w:after="0" w:line="240" w:lineRule="auto"/>
      </w:pPr>
    </w:p>
    <w:p w14:paraId="2E8DF043" w14:textId="77777777" w:rsidR="005532B6" w:rsidRDefault="005532B6" w:rsidP="007934F5">
      <w:pPr>
        <w:pStyle w:val="ListParagraph"/>
        <w:spacing w:after="0" w:line="240" w:lineRule="auto"/>
      </w:pPr>
    </w:p>
    <w:p w14:paraId="55BA0F61" w14:textId="77777777" w:rsidR="005532B6" w:rsidRDefault="005532B6" w:rsidP="007934F5">
      <w:pPr>
        <w:pStyle w:val="ListParagraph"/>
        <w:spacing w:after="0" w:line="240" w:lineRule="auto"/>
      </w:pPr>
    </w:p>
    <w:p w14:paraId="5DECCD3C" w14:textId="6C9CB7A9" w:rsidR="005532B6" w:rsidRDefault="005532B6" w:rsidP="00B373EB">
      <w:pPr>
        <w:pStyle w:val="ListParagraph"/>
        <w:numPr>
          <w:ilvl w:val="0"/>
          <w:numId w:val="2"/>
        </w:numPr>
        <w:spacing w:after="0" w:line="240" w:lineRule="auto"/>
      </w:pPr>
      <w:r>
        <w:t>(</w:t>
      </w:r>
      <w:proofErr w:type="spellStart"/>
      <w:r>
        <w:t>a</w:t>
      </w:r>
      <w:proofErr w:type="spellEnd"/>
      <w:r>
        <w:t xml:space="preserve">) </w:t>
      </w:r>
      <w:r w:rsidR="00F05E66">
        <w:t>The relationship between solution and time is not linear and the variance of residuals is not constant.</w:t>
      </w:r>
    </w:p>
    <w:p w14:paraId="105C1211" w14:textId="0857E33B" w:rsidR="005532B6" w:rsidRDefault="00F05E66" w:rsidP="005532B6">
      <w:pPr>
        <w:pStyle w:val="ListParagraph"/>
        <w:spacing w:after="0" w:line="240" w:lineRule="auto"/>
        <w:rPr>
          <w:noProof/>
        </w:rPr>
      </w:pPr>
      <w:r w:rsidRPr="00F05E66">
        <w:rPr>
          <w:noProof/>
        </w:rPr>
        <w:drawing>
          <wp:inline distT="0" distB="0" distL="0" distR="0" wp14:anchorId="1312E03D" wp14:editId="594D0EAB">
            <wp:extent cx="2213992" cy="184499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898" cy="18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E66">
        <w:t xml:space="preserve"> </w:t>
      </w:r>
      <w:r w:rsidRPr="00F05E66">
        <w:rPr>
          <w:noProof/>
        </w:rPr>
        <w:t xml:space="preserve"> </w:t>
      </w:r>
      <w:r w:rsidRPr="00F05E66">
        <w:rPr>
          <w:noProof/>
        </w:rPr>
        <w:drawing>
          <wp:inline distT="0" distB="0" distL="0" distR="0" wp14:anchorId="1477E462" wp14:editId="2D589C4E">
            <wp:extent cx="2265154" cy="19074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3532" cy="19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5243" w14:textId="1664AEFB" w:rsidR="00F05E66" w:rsidRDefault="00F05E66" w:rsidP="005532B6">
      <w:pPr>
        <w:pStyle w:val="ListParagraph"/>
        <w:spacing w:after="0" w:line="240" w:lineRule="auto"/>
        <w:rPr>
          <w:noProof/>
        </w:rPr>
      </w:pPr>
      <w:r>
        <w:rPr>
          <w:noProof/>
        </w:rPr>
        <w:t>(b)</w:t>
      </w:r>
      <w:r w:rsidR="00C74511">
        <w:rPr>
          <w:noProof/>
        </w:rPr>
        <w:t xml:space="preserve"> I sugggest trasnforming “concentration”</w:t>
      </w:r>
      <w:r w:rsidR="00070305">
        <w:rPr>
          <w:noProof/>
        </w:rPr>
        <w:t xml:space="preserve"> first, because both non-linearity and non-constant variance occur. This way can help to stablize variance and then observe the linearity to determi</w:t>
      </w:r>
      <w:r w:rsidR="00C74511">
        <w:rPr>
          <w:noProof/>
        </w:rPr>
        <w:t>ne whether we should trasnform “time”</w:t>
      </w:r>
      <w:r w:rsidR="00070305">
        <w:rPr>
          <w:noProof/>
        </w:rPr>
        <w:t xml:space="preserve"> as well. </w:t>
      </w:r>
    </w:p>
    <w:p w14:paraId="2C6AABA2" w14:textId="6D1954EF" w:rsidR="00070305" w:rsidRDefault="00070305" w:rsidP="005532B6">
      <w:pPr>
        <w:pStyle w:val="ListParagraph"/>
        <w:spacing w:after="0" w:line="240" w:lineRule="auto"/>
        <w:rPr>
          <w:noProof/>
        </w:rPr>
      </w:pPr>
      <w:r>
        <w:rPr>
          <w:noProof/>
        </w:rPr>
        <w:t xml:space="preserve">(c) </w:t>
      </w:r>
      <w:r w:rsidR="00055E79">
        <w:rPr>
          <w:noProof/>
        </w:rPr>
        <w:t xml:space="preserve">The boxcox() tells us that </w:t>
      </w:r>
      <w:r w:rsidR="00055E79">
        <w:rPr>
          <w:noProof/>
        </w:rPr>
        <w:sym w:font="Symbol" w:char="F06C"/>
      </w:r>
      <w:r w:rsidR="00566F37">
        <w:rPr>
          <w:noProof/>
        </w:rPr>
        <w:t xml:space="preserve"> is 0 so transformation is log(y)</w:t>
      </w:r>
      <w:r w:rsidR="00055E79">
        <w:rPr>
          <w:noProof/>
        </w:rPr>
        <w:t xml:space="preserve">. </w:t>
      </w:r>
    </w:p>
    <w:p w14:paraId="4AEAD4D5" w14:textId="5B972463" w:rsidR="00B07C21" w:rsidRDefault="00B07C21" w:rsidP="005532B6">
      <w:pPr>
        <w:pStyle w:val="ListParagraph"/>
        <w:spacing w:after="0" w:line="240" w:lineRule="auto"/>
      </w:pPr>
      <w:r w:rsidRPr="00B07C21">
        <w:rPr>
          <w:noProof/>
        </w:rPr>
        <w:drawing>
          <wp:inline distT="0" distB="0" distL="0" distR="0" wp14:anchorId="505BC7ED" wp14:editId="3567231A">
            <wp:extent cx="2806746" cy="2300572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569" cy="23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41C8" w14:textId="6EA0826E" w:rsidR="00055E79" w:rsidRDefault="00055E79" w:rsidP="005532B6">
      <w:pPr>
        <w:pStyle w:val="ListParagraph"/>
        <w:spacing w:after="0" w:line="240" w:lineRule="auto"/>
      </w:pPr>
      <w:r>
        <w:t xml:space="preserve">(d) </w:t>
      </w:r>
      <w:r w:rsidR="00183A09">
        <w:t xml:space="preserve">The estimated slope is -0.44993. In context, </w:t>
      </w:r>
      <w:r w:rsidR="002653C5" w:rsidRPr="002653C5">
        <w:t xml:space="preserve">a unit change in the </w:t>
      </w:r>
      <w:r w:rsidR="002653C5">
        <w:rPr>
          <w:rFonts w:hint="eastAsia"/>
        </w:rPr>
        <w:t>time</w:t>
      </w:r>
      <w:r w:rsidR="002653C5" w:rsidRPr="002653C5">
        <w:t xml:space="preserve"> is associated with a multiplicative change of e</w:t>
      </w:r>
      <w:proofErr w:type="gramStart"/>
      <w:r w:rsidR="002653C5">
        <w:t>^</w:t>
      </w:r>
      <w:r w:rsidR="00BA69EE">
        <w:t>(</w:t>
      </w:r>
      <w:proofErr w:type="gramEnd"/>
      <w:r w:rsidR="00BA69EE">
        <w:rPr>
          <w:rFonts w:hint="eastAsia"/>
        </w:rPr>
        <w:t>-</w:t>
      </w:r>
      <w:r w:rsidR="002653C5">
        <w:t>0.44993</w:t>
      </w:r>
      <w:r w:rsidR="00BA69EE">
        <w:t>)</w:t>
      </w:r>
      <w:r w:rsidR="002653C5" w:rsidRPr="002653C5">
        <w:t xml:space="preserve">= </w:t>
      </w:r>
      <w:r w:rsidR="00BA69EE">
        <w:t>0.6377 (about 36</w:t>
      </w:r>
      <w:r w:rsidR="002653C5">
        <w:t>% de</w:t>
      </w:r>
      <w:r w:rsidR="002653C5" w:rsidRPr="002653C5">
        <w:t xml:space="preserve">crease) in the median value of the </w:t>
      </w:r>
      <w:r w:rsidR="002653C5">
        <w:t>concentration</w:t>
      </w:r>
      <w:r w:rsidR="002653C5" w:rsidRPr="002653C5">
        <w:t>.</w:t>
      </w:r>
    </w:p>
    <w:p w14:paraId="55FCD1F2" w14:textId="43016643" w:rsidR="00183A09" w:rsidRDefault="009466B7" w:rsidP="005532B6">
      <w:pPr>
        <w:pStyle w:val="ListParagraph"/>
        <w:spacing w:after="0" w:line="240" w:lineRule="auto"/>
      </w:pPr>
      <w:r>
        <w:t xml:space="preserve">(e) </w:t>
      </w:r>
      <w:r w:rsidR="000F40D9">
        <w:t xml:space="preserve">The relationship is linear and the variance of error is constant. </w:t>
      </w:r>
    </w:p>
    <w:p w14:paraId="7FDC4CB5" w14:textId="59B2172E" w:rsidR="00566F37" w:rsidRDefault="00566F37" w:rsidP="005532B6">
      <w:pPr>
        <w:pStyle w:val="ListParagraph"/>
        <w:spacing w:after="0" w:line="240" w:lineRule="auto"/>
      </w:pPr>
      <w:r w:rsidRPr="00566F37">
        <w:rPr>
          <w:noProof/>
        </w:rPr>
        <w:drawing>
          <wp:inline distT="0" distB="0" distL="0" distR="0" wp14:anchorId="515F60BB" wp14:editId="21044A52">
            <wp:extent cx="2107940" cy="17602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700" cy="17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0D9" w:rsidRPr="000F40D9">
        <w:rPr>
          <w:noProof/>
        </w:rPr>
        <w:drawing>
          <wp:inline distT="0" distB="0" distL="0" distR="0" wp14:anchorId="2030156E" wp14:editId="5F9A7182">
            <wp:extent cx="2051302" cy="1665806"/>
            <wp:effectExtent l="0" t="0" r="63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2195" cy="16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F09B" w14:textId="2CF799E4" w:rsidR="000F40D9" w:rsidRDefault="000F40D9" w:rsidP="005532B6">
      <w:pPr>
        <w:pStyle w:val="ListParagraph"/>
        <w:spacing w:after="0" w:line="240" w:lineRule="auto"/>
      </w:pPr>
      <w:r>
        <w:t>(</w:t>
      </w:r>
      <w:proofErr w:type="spellStart"/>
      <w:r>
        <w:t>f</w:t>
      </w:r>
      <w:proofErr w:type="spellEnd"/>
      <w:r>
        <w:t xml:space="preserve">) </w:t>
      </w:r>
      <w:r w:rsidR="00944201">
        <w:t>The p-value given by the LOF test is 0.2217, so</w:t>
      </w:r>
      <w:r w:rsidR="00CF34A5">
        <w:t xml:space="preserve"> we fail to reject the null hypo</w:t>
      </w:r>
      <w:r w:rsidR="002653C5">
        <w:t>thesis. The regression equation</w:t>
      </w:r>
      <w:r w:rsidR="00CF34A5">
        <w:t xml:space="preserve"> </w:t>
      </w:r>
      <w:r w:rsidR="00E63597">
        <w:t>fit</w:t>
      </w:r>
      <w:r w:rsidR="006057F7">
        <w:rPr>
          <w:rFonts w:hint="eastAsia"/>
        </w:rPr>
        <w:t>s</w:t>
      </w:r>
      <w:r w:rsidR="00E63597">
        <w:t xml:space="preserve"> the data well. </w:t>
      </w:r>
    </w:p>
    <w:p w14:paraId="1EF4A72A" w14:textId="77777777" w:rsidR="006057F7" w:rsidRDefault="006057F7" w:rsidP="005532B6">
      <w:pPr>
        <w:pStyle w:val="ListParagraph"/>
        <w:spacing w:after="0" w:line="240" w:lineRule="auto"/>
      </w:pPr>
    </w:p>
    <w:p w14:paraId="733E4B7E" w14:textId="6F1BDB6E" w:rsidR="00944201" w:rsidRDefault="006057F7" w:rsidP="00FA536D">
      <w:pPr>
        <w:pStyle w:val="ListParagraph"/>
        <w:numPr>
          <w:ilvl w:val="0"/>
          <w:numId w:val="2"/>
        </w:numPr>
        <w:spacing w:after="0" w:line="240" w:lineRule="auto"/>
      </w:pPr>
      <w:r>
        <w:t>(</w:t>
      </w:r>
      <w:proofErr w:type="spellStart"/>
      <w:r>
        <w:t>a</w:t>
      </w:r>
      <w:proofErr w:type="spellEnd"/>
      <w:r>
        <w:t xml:space="preserve">) </w:t>
      </w:r>
      <w:r w:rsidR="00A94E05">
        <w:t>The relationship seems to be linear but the variance of error terms is not constant.</w:t>
      </w:r>
    </w:p>
    <w:p w14:paraId="40F517ED" w14:textId="1F8C8655" w:rsidR="00714F84" w:rsidRDefault="00714F84" w:rsidP="00714F84">
      <w:pPr>
        <w:spacing w:after="0" w:line="240" w:lineRule="auto"/>
        <w:ind w:left="360"/>
      </w:pPr>
      <w:r w:rsidRPr="00714F84">
        <w:rPr>
          <w:noProof/>
        </w:rPr>
        <w:drawing>
          <wp:inline distT="0" distB="0" distL="0" distR="0" wp14:anchorId="520913CA" wp14:editId="24F879DD">
            <wp:extent cx="2386975" cy="1954463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3168" cy="19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D43" w:rsidRPr="00E46D43">
        <w:rPr>
          <w:noProof/>
        </w:rPr>
        <w:drawing>
          <wp:inline distT="0" distB="0" distL="0" distR="0" wp14:anchorId="6D0A331B" wp14:editId="1949E302">
            <wp:extent cx="2461419" cy="2006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3552" cy="20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92EE" w14:textId="58919DCD" w:rsidR="001A797B" w:rsidRDefault="00A94E05" w:rsidP="001A797B">
      <w:pPr>
        <w:spacing w:after="0" w:line="240" w:lineRule="auto"/>
        <w:ind w:left="360" w:firstLine="360"/>
      </w:pPr>
      <w:r>
        <w:t xml:space="preserve">(b) </w:t>
      </w:r>
      <w:r w:rsidR="001A797B">
        <w:t>The interval is (6.61481, 9.489979)</w:t>
      </w:r>
    </w:p>
    <w:p w14:paraId="7815E996" w14:textId="5B9C8DCF" w:rsidR="001A797B" w:rsidRDefault="001A797B" w:rsidP="00A94E05">
      <w:pPr>
        <w:spacing w:after="0" w:line="240" w:lineRule="auto"/>
        <w:ind w:left="360" w:firstLine="360"/>
      </w:pPr>
      <w:r>
        <w:t xml:space="preserve">(c) </w:t>
      </w:r>
      <w:r w:rsidR="00F015E4">
        <w:t xml:space="preserve">The relationship is linear and the variance of error terms is constant. </w:t>
      </w:r>
    </w:p>
    <w:p w14:paraId="0B11E511" w14:textId="711C0993" w:rsidR="00F015E4" w:rsidRDefault="00F015E4" w:rsidP="00A94E05">
      <w:pPr>
        <w:spacing w:after="0" w:line="240" w:lineRule="auto"/>
        <w:ind w:left="360" w:firstLine="360"/>
      </w:pPr>
      <w:r w:rsidRPr="00F015E4">
        <w:rPr>
          <w:noProof/>
        </w:rPr>
        <w:drawing>
          <wp:inline distT="0" distB="0" distL="0" distR="0" wp14:anchorId="5AE6D8FF" wp14:editId="0778482F">
            <wp:extent cx="2113121" cy="1690497"/>
            <wp:effectExtent l="0" t="0" r="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1190" cy="16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5E4">
        <w:rPr>
          <w:noProof/>
        </w:rPr>
        <w:drawing>
          <wp:inline distT="0" distB="0" distL="0" distR="0" wp14:anchorId="5BA8409D" wp14:editId="51357D42">
            <wp:extent cx="2012564" cy="1715204"/>
            <wp:effectExtent l="0" t="0" r="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7523" cy="17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DCED" w14:textId="1BD64CFE" w:rsidR="009E7B83" w:rsidRDefault="00750646" w:rsidP="00EC44DB">
      <w:pPr>
        <w:spacing w:after="0" w:line="240" w:lineRule="auto"/>
        <w:ind w:left="720"/>
      </w:pPr>
      <w:r>
        <w:t>(d) The</w:t>
      </w:r>
      <w:r w:rsidR="00EC44DB">
        <w:t xml:space="preserve"> transformed </w:t>
      </w:r>
      <w:r>
        <w:t xml:space="preserve">interval is </w:t>
      </w:r>
      <w:r w:rsidR="00EC44DB">
        <w:t xml:space="preserve">(-1.250347, </w:t>
      </w:r>
      <w:r w:rsidR="00EC44DB" w:rsidRPr="00EC44DB">
        <w:t>0.07119358</w:t>
      </w:r>
      <w:r w:rsidR="00EC44DB">
        <w:t xml:space="preserve">). Then we transform the interval back and finally we get the predication interval </w:t>
      </w:r>
      <w:r>
        <w:t xml:space="preserve">(6.508447, </w:t>
      </w:r>
      <w:r w:rsidRPr="00750646">
        <w:t>9.068718</w:t>
      </w:r>
      <w:r>
        <w:t>)</w:t>
      </w:r>
      <w:r w:rsidR="00EC44DB">
        <w:t>.</w:t>
      </w:r>
    </w:p>
    <w:p w14:paraId="5A01715F" w14:textId="5AED60E7" w:rsidR="00750646" w:rsidRDefault="00750646" w:rsidP="009E7B83">
      <w:pPr>
        <w:spacing w:after="0" w:line="240" w:lineRule="auto"/>
        <w:ind w:left="720"/>
      </w:pPr>
      <w:r>
        <w:t xml:space="preserve">(f) </w:t>
      </w:r>
      <w:r w:rsidR="003A6F99">
        <w:t xml:space="preserve">As we can see from the original </w:t>
      </w:r>
      <w:r w:rsidR="00AB2BDF">
        <w:t>data, the Rati</w:t>
      </w:r>
      <w:r w:rsidR="009E7B83">
        <w:t xml:space="preserve">ng is in the range of 0 and 10, and there is </w:t>
      </w:r>
      <w:r w:rsidR="009E7B83">
        <w:rPr>
          <w:rFonts w:ascii="CMR12" w:hAnsi="CMR12"/>
        </w:rPr>
        <w:t xml:space="preserve">low level of variability among the large values and high variability among the small values. </w:t>
      </w:r>
      <w:r w:rsidR="00AB2BDF">
        <w:t xml:space="preserve">By taking such transformation, </w:t>
      </w:r>
      <w:r w:rsidR="00D53709">
        <w:t xml:space="preserve">we could </w:t>
      </w:r>
      <w:r w:rsidR="009E7B83">
        <w:t xml:space="preserve">make </w:t>
      </w:r>
      <w:r w:rsidR="009E7B83">
        <w:rPr>
          <w:rFonts w:ascii="CMR12" w:hAnsi="CMR12"/>
        </w:rPr>
        <w:t xml:space="preserve">level of variability among the large values higher and level of variability among the small values lower, effectively balancing the level of variability in ratings. </w:t>
      </w:r>
    </w:p>
    <w:sectPr w:rsidR="00750646" w:rsidSect="004825D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MR12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03759"/>
    <w:multiLevelType w:val="multilevel"/>
    <w:tmpl w:val="31E693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0A7C53"/>
    <w:multiLevelType w:val="hybridMultilevel"/>
    <w:tmpl w:val="B686D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17775C"/>
    <w:multiLevelType w:val="hybridMultilevel"/>
    <w:tmpl w:val="35CE670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FB9"/>
    <w:rsid w:val="000306D6"/>
    <w:rsid w:val="00055E79"/>
    <w:rsid w:val="00070305"/>
    <w:rsid w:val="00080272"/>
    <w:rsid w:val="000B5588"/>
    <w:rsid w:val="000F1DF3"/>
    <w:rsid w:val="000F40D9"/>
    <w:rsid w:val="00183A09"/>
    <w:rsid w:val="001A797B"/>
    <w:rsid w:val="002653C5"/>
    <w:rsid w:val="002F6E8A"/>
    <w:rsid w:val="003A4365"/>
    <w:rsid w:val="003A6F99"/>
    <w:rsid w:val="003B592A"/>
    <w:rsid w:val="004825DC"/>
    <w:rsid w:val="004A18C2"/>
    <w:rsid w:val="00503836"/>
    <w:rsid w:val="00510106"/>
    <w:rsid w:val="005162BF"/>
    <w:rsid w:val="005532B6"/>
    <w:rsid w:val="005656D2"/>
    <w:rsid w:val="00566F37"/>
    <w:rsid w:val="006057F7"/>
    <w:rsid w:val="006A4047"/>
    <w:rsid w:val="006F7FB9"/>
    <w:rsid w:val="00714F84"/>
    <w:rsid w:val="00750646"/>
    <w:rsid w:val="007934F5"/>
    <w:rsid w:val="007C1938"/>
    <w:rsid w:val="008670EF"/>
    <w:rsid w:val="008D2552"/>
    <w:rsid w:val="00944201"/>
    <w:rsid w:val="009466B7"/>
    <w:rsid w:val="009B2338"/>
    <w:rsid w:val="009D0BE2"/>
    <w:rsid w:val="009D70DC"/>
    <w:rsid w:val="009E7B83"/>
    <w:rsid w:val="00A94E05"/>
    <w:rsid w:val="00AB2BDF"/>
    <w:rsid w:val="00AF208D"/>
    <w:rsid w:val="00B07C21"/>
    <w:rsid w:val="00B14231"/>
    <w:rsid w:val="00B373EB"/>
    <w:rsid w:val="00B5538D"/>
    <w:rsid w:val="00BA69EE"/>
    <w:rsid w:val="00C7360D"/>
    <w:rsid w:val="00C74511"/>
    <w:rsid w:val="00CF34A5"/>
    <w:rsid w:val="00D20A6F"/>
    <w:rsid w:val="00D53709"/>
    <w:rsid w:val="00D57C66"/>
    <w:rsid w:val="00E12D03"/>
    <w:rsid w:val="00E160D4"/>
    <w:rsid w:val="00E249C1"/>
    <w:rsid w:val="00E46D43"/>
    <w:rsid w:val="00E63597"/>
    <w:rsid w:val="00EB54C2"/>
    <w:rsid w:val="00EC44DB"/>
    <w:rsid w:val="00F015E4"/>
    <w:rsid w:val="00F05E66"/>
    <w:rsid w:val="00F5053D"/>
    <w:rsid w:val="00F67F6C"/>
    <w:rsid w:val="00FA5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C78E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1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FB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20A6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E7B83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7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9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63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1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467</Words>
  <Characters>2668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865901939@qq.com</dc:creator>
  <cp:keywords/>
  <dc:description/>
  <cp:lastModifiedBy>865901939@qq.com</cp:lastModifiedBy>
  <cp:revision>4</cp:revision>
  <cp:lastPrinted>2020-02-10T20:40:00Z</cp:lastPrinted>
  <dcterms:created xsi:type="dcterms:W3CDTF">2020-02-07T22:15:00Z</dcterms:created>
  <dcterms:modified xsi:type="dcterms:W3CDTF">2020-02-10T21:20:00Z</dcterms:modified>
</cp:coreProperties>
</file>