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47558" w14:textId="77777777" w:rsidR="00816EC6" w:rsidRDefault="007C398C" w:rsidP="00902114">
      <w:pPr>
        <w:spacing w:after="0" w:line="240" w:lineRule="auto"/>
        <w:contextualSpacing/>
      </w:pPr>
      <w:r>
        <w:t>Yunlu Li</w:t>
      </w:r>
    </w:p>
    <w:p w14:paraId="486688A2" w14:textId="77777777" w:rsidR="007C398C" w:rsidRDefault="007C398C" w:rsidP="00902114">
      <w:pPr>
        <w:spacing w:after="0" w:line="240" w:lineRule="auto"/>
        <w:contextualSpacing/>
      </w:pPr>
      <w:r>
        <w:t>STAT 5170</w:t>
      </w:r>
    </w:p>
    <w:p w14:paraId="20949CA0" w14:textId="77777777" w:rsidR="007C398C" w:rsidRDefault="007C398C" w:rsidP="00902114">
      <w:pPr>
        <w:spacing w:after="0" w:line="240" w:lineRule="auto"/>
        <w:contextualSpacing/>
      </w:pPr>
      <w:r>
        <w:t>Homework 3</w:t>
      </w:r>
    </w:p>
    <w:p w14:paraId="00495D93" w14:textId="77777777" w:rsidR="007C398C" w:rsidRDefault="007C398C" w:rsidP="00902114">
      <w:pPr>
        <w:spacing w:after="0" w:line="240" w:lineRule="auto"/>
        <w:contextualSpacing/>
      </w:pPr>
    </w:p>
    <w:p w14:paraId="199793C4" w14:textId="77777777" w:rsidR="00902114" w:rsidRDefault="00902114" w:rsidP="00902114">
      <w:pPr>
        <w:spacing w:after="0" w:line="240" w:lineRule="auto"/>
        <w:contextualSpacing/>
      </w:pPr>
      <w:r>
        <w:t>Question 1</w:t>
      </w:r>
    </w:p>
    <w:p w14:paraId="670C84FE" w14:textId="77777777" w:rsidR="00421F5F" w:rsidRPr="001546D1" w:rsidRDefault="00902114" w:rsidP="00902114">
      <w:pPr>
        <w:spacing w:after="0" w:line="240" w:lineRule="auto"/>
        <w:contextualSpacing/>
      </w:pPr>
      <w:r>
        <w:t>(</w:t>
      </w:r>
      <w:proofErr w:type="spellStart"/>
      <w:r>
        <w:t>a</w:t>
      </w:r>
      <w:proofErr w:type="spellEnd"/>
      <w:r>
        <w:t xml:space="preserve">) </w:t>
      </w:r>
      <w:r w:rsidR="00421F5F">
        <w:t xml:space="preserve">There is a growing trend </w:t>
      </w:r>
      <w:r w:rsidR="001546D1">
        <w:rPr>
          <w:rFonts w:hint="eastAsia"/>
        </w:rPr>
        <w:t>with</w:t>
      </w:r>
      <w:r w:rsidR="001546D1">
        <w:t xml:space="preserve"> yearly temperature</w:t>
      </w:r>
      <w:r w:rsidR="0012768B">
        <w:t>.</w:t>
      </w:r>
      <w:r w:rsidR="001546D1">
        <w:t xml:space="preserve"> </w:t>
      </w:r>
    </w:p>
    <w:p w14:paraId="6656F4B8" w14:textId="77777777" w:rsidR="00902114" w:rsidRDefault="0012768B" w:rsidP="00902114">
      <w:pPr>
        <w:spacing w:after="0" w:line="240" w:lineRule="auto"/>
        <w:contextualSpacing/>
      </w:pPr>
      <w:r w:rsidRPr="0012768B">
        <w:drawing>
          <wp:inline distT="0" distB="0" distL="0" distR="0" wp14:anchorId="7B68259B" wp14:editId="6577B540">
            <wp:extent cx="3701360" cy="3067858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423" cy="30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3134" w14:textId="77777777" w:rsidR="0012768B" w:rsidRDefault="0012768B" w:rsidP="00902114">
      <w:pPr>
        <w:spacing w:after="0" w:line="240" w:lineRule="auto"/>
        <w:contextualSpacing/>
      </w:pPr>
      <w:r>
        <w:t xml:space="preserve">(b) </w:t>
      </w:r>
      <w:r w:rsidR="00E313D1">
        <w:t xml:space="preserve">The fit is reasonable. The F-statistic given by summary indicates a strong linear relationship, and diagnostic plots do not show any violation. </w:t>
      </w:r>
    </w:p>
    <w:p w14:paraId="1627631F" w14:textId="77777777" w:rsidR="00A33EB6" w:rsidRDefault="00A33EB6" w:rsidP="00902114">
      <w:pPr>
        <w:spacing w:after="0" w:line="240" w:lineRule="auto"/>
        <w:contextualSpacing/>
      </w:pPr>
      <w:r w:rsidRPr="00A33EB6">
        <w:drawing>
          <wp:inline distT="0" distB="0" distL="0" distR="0" wp14:anchorId="3C714186" wp14:editId="5FEB9362">
            <wp:extent cx="4406265" cy="3693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134" cy="36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DD4" w14:textId="77777777" w:rsidR="00E313D1" w:rsidRDefault="00E313D1" w:rsidP="00902114">
      <w:pPr>
        <w:spacing w:after="0" w:line="240" w:lineRule="auto"/>
        <w:contextualSpacing/>
      </w:pPr>
      <w:r>
        <w:lastRenderedPageBreak/>
        <w:t xml:space="preserve">(c) </w:t>
      </w:r>
      <w:r w:rsidR="00E163A3">
        <w:t xml:space="preserve">The time series seems not to be stationary because it has an increasing trend. We cannot interpret the ACF plot because the time series is not stationary. </w:t>
      </w:r>
    </w:p>
    <w:p w14:paraId="5BA63F04" w14:textId="77777777" w:rsidR="00E163A3" w:rsidRDefault="00E163A3" w:rsidP="00902114">
      <w:pPr>
        <w:spacing w:after="0" w:line="240" w:lineRule="auto"/>
        <w:contextualSpacing/>
      </w:pPr>
      <w:r w:rsidRPr="00E163A3">
        <w:drawing>
          <wp:inline distT="0" distB="0" distL="0" distR="0" wp14:anchorId="6B821168" wp14:editId="77E2B7D1">
            <wp:extent cx="2941982" cy="245479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340" cy="24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163A3">
        <w:drawing>
          <wp:inline distT="0" distB="0" distL="0" distR="0" wp14:anchorId="4FB2C2A3" wp14:editId="17E1CED8">
            <wp:extent cx="2934844" cy="2454795"/>
            <wp:effectExtent l="0" t="0" r="120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633" cy="24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4B8" w14:textId="77777777" w:rsidR="00E163A3" w:rsidRDefault="00E163A3" w:rsidP="00902114">
      <w:pPr>
        <w:spacing w:after="0" w:line="240" w:lineRule="auto"/>
        <w:contextualSpacing/>
      </w:pPr>
    </w:p>
    <w:p w14:paraId="25A6660D" w14:textId="77777777" w:rsidR="00E163A3" w:rsidRDefault="00E163A3" w:rsidP="002D3BFA">
      <w:pPr>
        <w:pStyle w:val="NormalWeb"/>
      </w:pPr>
      <w:r>
        <w:t xml:space="preserve">(d) </w:t>
      </w:r>
      <w:r w:rsidR="002D3BFA">
        <w:rPr>
          <w:rFonts w:ascii="CMBX10" w:hAnsi="CMBX10"/>
          <w:sz w:val="22"/>
          <w:szCs w:val="22"/>
        </w:rPr>
        <w:t xml:space="preserve">The data seems to be </w:t>
      </w:r>
      <w:r w:rsidR="00AD66E3">
        <w:rPr>
          <w:rFonts w:ascii="CMBX10" w:hAnsi="CMBX10"/>
          <w:sz w:val="22"/>
          <w:szCs w:val="22"/>
        </w:rPr>
        <w:t>stationary</w:t>
      </w:r>
      <w:r w:rsidR="002D3BFA">
        <w:rPr>
          <w:rFonts w:ascii="CMBX10" w:hAnsi="CMBX10"/>
          <w:sz w:val="22"/>
          <w:szCs w:val="22"/>
        </w:rPr>
        <w:t xml:space="preserve"> after differ</w:t>
      </w:r>
      <w:r w:rsidR="002D3BFA">
        <w:rPr>
          <w:rFonts w:ascii="CMBX10" w:hAnsi="CMBX10"/>
          <w:sz w:val="22"/>
          <w:szCs w:val="22"/>
        </w:rPr>
        <w:t>encing</w:t>
      </w:r>
      <w:r w:rsidR="002D3BFA">
        <w:rPr>
          <w:rFonts w:ascii="CMBX10" w:hAnsi="CMBX10"/>
          <w:sz w:val="22"/>
          <w:szCs w:val="22"/>
        </w:rPr>
        <w:t>.</w:t>
      </w:r>
      <w:r w:rsidR="002D3BFA">
        <w:rPr>
          <w:rFonts w:ascii="CMBX10" w:hAnsi="CMBX10"/>
          <w:sz w:val="22"/>
          <w:szCs w:val="22"/>
        </w:rPr>
        <w:t xml:space="preserve"> </w:t>
      </w:r>
    </w:p>
    <w:p w14:paraId="7BA5C4D4" w14:textId="77777777" w:rsidR="002D3BFA" w:rsidRDefault="002D3BFA" w:rsidP="00902114">
      <w:pPr>
        <w:spacing w:after="0" w:line="240" w:lineRule="auto"/>
        <w:contextualSpacing/>
      </w:pPr>
      <w:r w:rsidRPr="002D3BFA">
        <w:drawing>
          <wp:inline distT="0" distB="0" distL="0" distR="0" wp14:anchorId="4CC8EFF6" wp14:editId="53AA92BF">
            <wp:extent cx="2952996" cy="243401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196" cy="24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D3BFA">
        <w:drawing>
          <wp:inline distT="0" distB="0" distL="0" distR="0" wp14:anchorId="51CC962F" wp14:editId="30AA5906">
            <wp:extent cx="2888153" cy="2375321"/>
            <wp:effectExtent l="0" t="0" r="762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739" cy="23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FD7E" w14:textId="77777777" w:rsidR="00177CF2" w:rsidRDefault="002D3BFA" w:rsidP="00177CF2">
      <w:pPr>
        <w:pStyle w:val="NormalWeb"/>
      </w:pPr>
      <w:r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AD66E3">
        <w:t xml:space="preserve">. The corresponding model is </w:t>
      </w:r>
      <w:proofErr w:type="gramStart"/>
      <w:r w:rsidR="00AD66E3">
        <w:t>MA(</w:t>
      </w:r>
      <w:proofErr w:type="gramEnd"/>
      <w:r w:rsidR="00AD66E3">
        <w:t xml:space="preserve">1) with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66E3">
        <w:t xml:space="preserve"> as constant mean and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 w:rsidR="00AD66E3">
        <w:t xml:space="preserve">. </w:t>
      </w:r>
      <w:r w:rsidR="00AD0BE2">
        <w:t xml:space="preserve"> The </w:t>
      </w:r>
      <w:r w:rsidR="00AD0BE2"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0BE2">
        <w:t xml:space="preserve"> explains why </w:t>
      </w:r>
      <w:r w:rsidR="00177CF2">
        <w:rPr>
          <w:rFonts w:ascii="CMBX10" w:hAnsi="CMBX10"/>
          <w:sz w:val="22"/>
          <w:szCs w:val="22"/>
        </w:rPr>
        <w:t xml:space="preserve">ACF at lag one is negative and significantly outside the confidence </w:t>
      </w:r>
      <w:r w:rsidR="00177CF2">
        <w:rPr>
          <w:rFonts w:ascii="CMBX10" w:hAnsi="CMBX10"/>
          <w:sz w:val="22"/>
          <w:szCs w:val="22"/>
        </w:rPr>
        <w:t xml:space="preserve">intervals, </w:t>
      </w:r>
      <w:r w:rsidR="00AD0BE2">
        <w:rPr>
          <w:rFonts w:ascii="CMBX10" w:hAnsi="CMBX10"/>
          <w:sz w:val="22"/>
          <w:szCs w:val="22"/>
        </w:rPr>
        <w:t>but</w:t>
      </w:r>
      <w:r w:rsidR="00177CF2">
        <w:rPr>
          <w:rFonts w:ascii="CMBX10" w:hAnsi="CMBX10"/>
          <w:sz w:val="22"/>
          <w:szCs w:val="22"/>
        </w:rPr>
        <w:t xml:space="preserve"> t</w:t>
      </w:r>
      <w:r w:rsidR="00177CF2">
        <w:rPr>
          <w:rFonts w:ascii="CMBX10" w:hAnsi="CMBX10"/>
          <w:sz w:val="22"/>
          <w:szCs w:val="22"/>
        </w:rPr>
        <w:t xml:space="preserve">he other lags show weak dependency. </w:t>
      </w:r>
      <w:bookmarkStart w:id="0" w:name="_GoBack"/>
      <w:bookmarkEnd w:id="0"/>
    </w:p>
    <w:p w14:paraId="531583A5" w14:textId="77777777" w:rsidR="002D3BFA" w:rsidRPr="00AD66E3" w:rsidRDefault="002D3BFA" w:rsidP="00902114">
      <w:pPr>
        <w:spacing w:after="0" w:line="240" w:lineRule="auto"/>
        <w:contextualSpacing/>
        <w:rPr>
          <w:i/>
        </w:rPr>
      </w:pPr>
    </w:p>
    <w:sectPr w:rsidR="002D3BFA" w:rsidRPr="00AD66E3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00D97"/>
    <w:multiLevelType w:val="multilevel"/>
    <w:tmpl w:val="18C2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8C"/>
    <w:rsid w:val="000306D6"/>
    <w:rsid w:val="000F1DF3"/>
    <w:rsid w:val="0012768B"/>
    <w:rsid w:val="001546D1"/>
    <w:rsid w:val="00177CF2"/>
    <w:rsid w:val="002D3BFA"/>
    <w:rsid w:val="00421F5F"/>
    <w:rsid w:val="004825DC"/>
    <w:rsid w:val="004A18C2"/>
    <w:rsid w:val="00510106"/>
    <w:rsid w:val="006A4047"/>
    <w:rsid w:val="007C1938"/>
    <w:rsid w:val="007C398C"/>
    <w:rsid w:val="008670EF"/>
    <w:rsid w:val="00902114"/>
    <w:rsid w:val="00A33EB6"/>
    <w:rsid w:val="00AD0BE2"/>
    <w:rsid w:val="00AD66E3"/>
    <w:rsid w:val="00B5538D"/>
    <w:rsid w:val="00D01A9F"/>
    <w:rsid w:val="00E12D03"/>
    <w:rsid w:val="00E163A3"/>
    <w:rsid w:val="00E249C1"/>
    <w:rsid w:val="00E313D1"/>
    <w:rsid w:val="00E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1A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BFA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D66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1</cp:revision>
  <dcterms:created xsi:type="dcterms:W3CDTF">2020-02-03T16:51:00Z</dcterms:created>
  <dcterms:modified xsi:type="dcterms:W3CDTF">2020-02-04T00:37:00Z</dcterms:modified>
</cp:coreProperties>
</file>