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B0BED" w14:textId="0BA2ACC8" w:rsidR="00F02AF7" w:rsidRPr="007A478C" w:rsidRDefault="00F02AF7" w:rsidP="007A478C">
      <w:pPr>
        <w:jc w:val="center"/>
        <w:rPr>
          <w:rFonts w:cs="Arial"/>
          <w:b/>
          <w:bCs/>
          <w:color w:val="7030A0"/>
          <w:szCs w:val="24"/>
        </w:rPr>
      </w:pPr>
    </w:p>
    <w:p w14:paraId="6B984B1F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001584CD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5C820FD1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653DC388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46363053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7A56D5EC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7118E2AA" w14:textId="77777777" w:rsidR="004C59D0" w:rsidRPr="007A478C" w:rsidRDefault="004C59D0" w:rsidP="007A478C">
      <w:pPr>
        <w:jc w:val="center"/>
        <w:rPr>
          <w:rFonts w:cs="Arial"/>
          <w:szCs w:val="24"/>
        </w:rPr>
      </w:pPr>
    </w:p>
    <w:p w14:paraId="198993F4" w14:textId="77777777" w:rsidR="004C59D0" w:rsidRPr="007A478C" w:rsidRDefault="004C59D0" w:rsidP="007A478C">
      <w:pPr>
        <w:jc w:val="center"/>
        <w:rPr>
          <w:rFonts w:cs="Arial"/>
          <w:szCs w:val="24"/>
        </w:rPr>
      </w:pPr>
    </w:p>
    <w:p w14:paraId="001E44C4" w14:textId="77777777" w:rsidR="00525BE9" w:rsidRPr="00525BE9" w:rsidRDefault="0084271A" w:rsidP="00525BE9">
      <w:pPr>
        <w:spacing w:line="240" w:lineRule="auto"/>
        <w:jc w:val="center"/>
        <w:rPr>
          <w:rFonts w:cs="Arial"/>
          <w:b/>
          <w:bCs/>
          <w:color w:val="7030A0"/>
          <w:sz w:val="60"/>
          <w:szCs w:val="60"/>
        </w:rPr>
      </w:pPr>
      <w:r w:rsidRPr="00525BE9">
        <w:rPr>
          <w:rFonts w:cs="Arial"/>
          <w:b/>
          <w:bCs/>
          <w:color w:val="7030A0"/>
          <w:sz w:val="60"/>
          <w:szCs w:val="60"/>
        </w:rPr>
        <w:t>Olist</w:t>
      </w:r>
    </w:p>
    <w:p w14:paraId="24271350" w14:textId="679FFF9E" w:rsidR="009B2EAA" w:rsidRPr="0084271A" w:rsidRDefault="0084271A" w:rsidP="00525BE9">
      <w:pPr>
        <w:spacing w:line="240" w:lineRule="auto"/>
        <w:jc w:val="center"/>
        <w:rPr>
          <w:rFonts w:cs="Arial"/>
          <w:b/>
          <w:bCs/>
          <w:color w:val="7030A0"/>
          <w:sz w:val="33"/>
          <w:szCs w:val="33"/>
        </w:rPr>
      </w:pPr>
      <w:r w:rsidRPr="0084271A">
        <w:rPr>
          <w:rFonts w:cs="Arial"/>
          <w:b/>
          <w:bCs/>
          <w:color w:val="7030A0"/>
          <w:sz w:val="33"/>
          <w:szCs w:val="33"/>
        </w:rPr>
        <w:t>i</w:t>
      </w:r>
      <w:r w:rsidR="009B2EAA" w:rsidRPr="0084271A">
        <w:rPr>
          <w:rFonts w:cs="Arial"/>
          <w:b/>
          <w:bCs/>
          <w:color w:val="7030A0"/>
          <w:sz w:val="33"/>
          <w:szCs w:val="33"/>
        </w:rPr>
        <w:t>mpacto da operação logística na satisfação do cliente</w:t>
      </w:r>
    </w:p>
    <w:p w14:paraId="0877FD95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04D6B9D5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71D5A351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11A654A1" w14:textId="77777777" w:rsidR="009B2EAA" w:rsidRPr="007A478C" w:rsidRDefault="009B2EAA" w:rsidP="007A478C">
      <w:pPr>
        <w:jc w:val="left"/>
        <w:rPr>
          <w:rFonts w:cs="Arial"/>
          <w:szCs w:val="24"/>
        </w:rPr>
      </w:pPr>
    </w:p>
    <w:p w14:paraId="4665E387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391AA1C9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5E9901FC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262B7756" w14:textId="6CC9A2F0" w:rsidR="009B2EAA" w:rsidRPr="00525BE9" w:rsidRDefault="009B2EAA" w:rsidP="00525BE9">
      <w:pPr>
        <w:spacing w:line="240" w:lineRule="auto"/>
        <w:jc w:val="center"/>
        <w:rPr>
          <w:rFonts w:cs="Arial"/>
          <w:b/>
          <w:bCs/>
          <w:color w:val="7030A0"/>
          <w:sz w:val="28"/>
          <w:szCs w:val="28"/>
        </w:rPr>
      </w:pPr>
      <w:r w:rsidRPr="00525BE9">
        <w:rPr>
          <w:rFonts w:cs="Arial"/>
          <w:b/>
          <w:bCs/>
          <w:color w:val="7030A0"/>
          <w:sz w:val="28"/>
          <w:szCs w:val="28"/>
        </w:rPr>
        <w:t xml:space="preserve">Yldebran </w:t>
      </w:r>
      <w:r w:rsidR="00FD79B8" w:rsidRPr="00525BE9">
        <w:rPr>
          <w:rFonts w:cs="Arial"/>
          <w:b/>
          <w:bCs/>
          <w:color w:val="7030A0"/>
          <w:sz w:val="28"/>
          <w:szCs w:val="28"/>
        </w:rPr>
        <w:t>Santana</w:t>
      </w:r>
    </w:p>
    <w:p w14:paraId="01B4DCE2" w14:textId="2DD60F8F" w:rsidR="00525BE9" w:rsidRPr="00525BE9" w:rsidRDefault="00525BE9" w:rsidP="00525BE9">
      <w:pPr>
        <w:spacing w:line="240" w:lineRule="auto"/>
        <w:jc w:val="center"/>
        <w:rPr>
          <w:rFonts w:cs="Arial"/>
          <w:sz w:val="22"/>
        </w:rPr>
      </w:pPr>
      <w:r>
        <w:rPr>
          <w:rFonts w:cs="Arial"/>
          <w:sz w:val="22"/>
        </w:rPr>
        <w:t>yldebran</w:t>
      </w:r>
      <w:r w:rsidRPr="00525BE9">
        <w:rPr>
          <w:rFonts w:cs="Arial"/>
          <w:sz w:val="22"/>
        </w:rPr>
        <w:t>.santana@gmail.com</w:t>
      </w:r>
    </w:p>
    <w:p w14:paraId="5EA9484D" w14:textId="74D6B7EB" w:rsidR="007A478C" w:rsidRPr="00FD79B8" w:rsidRDefault="007A478C" w:rsidP="00525BE9">
      <w:pPr>
        <w:spacing w:line="240" w:lineRule="auto"/>
        <w:jc w:val="center"/>
        <w:rPr>
          <w:rFonts w:cs="Arial"/>
          <w:szCs w:val="24"/>
        </w:rPr>
      </w:pPr>
      <w:r w:rsidRPr="00FD79B8">
        <w:rPr>
          <w:rFonts w:cs="Arial"/>
          <w:szCs w:val="24"/>
        </w:rPr>
        <w:t>2024</w:t>
      </w:r>
    </w:p>
    <w:p w14:paraId="6B6E390C" w14:textId="77777777" w:rsidR="004C59D0" w:rsidRDefault="004C59D0" w:rsidP="007A478C">
      <w:pPr>
        <w:jc w:val="center"/>
        <w:rPr>
          <w:rFonts w:cs="Arial"/>
          <w:szCs w:val="24"/>
        </w:rPr>
      </w:pPr>
    </w:p>
    <w:p w14:paraId="77128920" w14:textId="77777777" w:rsidR="002B1FE8" w:rsidRDefault="002B1FE8" w:rsidP="007A478C">
      <w:pPr>
        <w:jc w:val="center"/>
        <w:rPr>
          <w:rFonts w:cs="Arial"/>
          <w:szCs w:val="24"/>
        </w:rPr>
      </w:pPr>
    </w:p>
    <w:p w14:paraId="76C2FA6B" w14:textId="77777777" w:rsidR="002B1FE8" w:rsidRDefault="002B1FE8" w:rsidP="007A478C">
      <w:pPr>
        <w:jc w:val="center"/>
        <w:rPr>
          <w:rFonts w:cs="Arial"/>
          <w:szCs w:val="24"/>
        </w:rPr>
      </w:pPr>
    </w:p>
    <w:p w14:paraId="78B77AF5" w14:textId="77777777" w:rsidR="002B1FE8" w:rsidRPr="007A478C" w:rsidRDefault="002B1FE8" w:rsidP="007A478C">
      <w:pPr>
        <w:jc w:val="center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525252" w:themeColor="accent3" w:themeShade="80"/>
          <w:kern w:val="2"/>
          <w:sz w:val="24"/>
          <w:szCs w:val="22"/>
          <w:lang w:eastAsia="en-US"/>
          <w14:ligatures w14:val="standardContextual"/>
        </w:rPr>
        <w:id w:val="-1699851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3D97EE" w14:textId="326E5248" w:rsidR="00B170CE" w:rsidRPr="00E769B3" w:rsidRDefault="00B170CE">
          <w:pPr>
            <w:pStyle w:val="CabealhodoSumrio"/>
            <w:rPr>
              <w:rFonts w:ascii="Arial" w:hAnsi="Arial" w:cs="Arial"/>
              <w:color w:val="404040" w:themeColor="text1" w:themeTint="BF"/>
            </w:rPr>
          </w:pPr>
          <w:r w:rsidRPr="00E769B3">
            <w:rPr>
              <w:rFonts w:ascii="Arial" w:hAnsi="Arial" w:cs="Arial"/>
              <w:color w:val="404040" w:themeColor="text1" w:themeTint="BF"/>
            </w:rPr>
            <w:t>Sumário</w:t>
          </w:r>
        </w:p>
        <w:p w14:paraId="38B00B73" w14:textId="77777777" w:rsidR="00E769B3" w:rsidRPr="00E769B3" w:rsidRDefault="00E769B3" w:rsidP="00E769B3">
          <w:pPr>
            <w:rPr>
              <w:lang w:eastAsia="pt-BR"/>
            </w:rPr>
          </w:pPr>
        </w:p>
        <w:p w14:paraId="191037B7" w14:textId="6DB3BA82" w:rsidR="00B00D2B" w:rsidRDefault="00B170CE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872969" w:history="1">
            <w:r w:rsidR="00B00D2B" w:rsidRPr="00F14740">
              <w:rPr>
                <w:rStyle w:val="Hyperlink"/>
                <w:rFonts w:cs="Arial"/>
                <w:noProof/>
              </w:rPr>
              <w:t>INTRODUÇÃO</w:t>
            </w:r>
            <w:r w:rsidR="00B00D2B">
              <w:rPr>
                <w:noProof/>
                <w:webHidden/>
              </w:rPr>
              <w:tab/>
            </w:r>
            <w:r w:rsidR="00B00D2B">
              <w:rPr>
                <w:noProof/>
                <w:webHidden/>
              </w:rPr>
              <w:fldChar w:fldCharType="begin"/>
            </w:r>
            <w:r w:rsidR="00B00D2B">
              <w:rPr>
                <w:noProof/>
                <w:webHidden/>
              </w:rPr>
              <w:instrText xml:space="preserve"> PAGEREF _Toc182872969 \h </w:instrText>
            </w:r>
            <w:r w:rsidR="00B00D2B">
              <w:rPr>
                <w:noProof/>
                <w:webHidden/>
              </w:rPr>
            </w:r>
            <w:r w:rsidR="00B00D2B">
              <w:rPr>
                <w:noProof/>
                <w:webHidden/>
              </w:rPr>
              <w:fldChar w:fldCharType="separate"/>
            </w:r>
            <w:r w:rsidR="00F6014C">
              <w:rPr>
                <w:noProof/>
                <w:webHidden/>
              </w:rPr>
              <w:t>3</w:t>
            </w:r>
            <w:r w:rsidR="00B00D2B">
              <w:rPr>
                <w:noProof/>
                <w:webHidden/>
              </w:rPr>
              <w:fldChar w:fldCharType="end"/>
            </w:r>
          </w:hyperlink>
        </w:p>
        <w:p w14:paraId="1E3617D0" w14:textId="0AFE0179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0" w:history="1">
            <w:r w:rsidRPr="00F14740">
              <w:rPr>
                <w:rStyle w:val="Hyperlink"/>
                <w:noProof/>
              </w:rPr>
              <w:t>NECESSIDADE DO CLIENTE E PROBLEMA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14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571D" w14:textId="720627E1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1" w:history="1">
            <w:r w:rsidRPr="00F14740">
              <w:rPr>
                <w:rStyle w:val="Hyperlink"/>
                <w:noProof/>
              </w:rPr>
              <w:t>SEQUENCIAMENTO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1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B120" w14:textId="12C28272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2" w:history="1">
            <w:r w:rsidRPr="00F14740">
              <w:rPr>
                <w:rStyle w:val="Hyperlink"/>
                <w:noProof/>
              </w:rPr>
              <w:t>QUADRO DE MÉTRICAS E INDICADORES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1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FE4E" w14:textId="3306BAA4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3" w:history="1">
            <w:r w:rsidRPr="00F14740">
              <w:rPr>
                <w:rStyle w:val="Hyperlink"/>
                <w:noProof/>
              </w:rPr>
              <w:t>ANÁLISE EXPLORATÓRIA – DATA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1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9BC78" w14:textId="50306390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4" w:history="1">
            <w:r w:rsidRPr="00F14740">
              <w:rPr>
                <w:rStyle w:val="Hyperlink"/>
                <w:noProof/>
              </w:rPr>
              <w:t>ARQUITETURA/MODELAGEM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1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2209" w14:textId="2244B514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5" w:history="1">
            <w:r w:rsidRPr="00F14740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14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66FF5" w14:textId="7473E84F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6" w:history="1">
            <w:r w:rsidRPr="00F14740">
              <w:rPr>
                <w:rStyle w:val="Hyperlink"/>
                <w:noProof/>
              </w:rPr>
              <w:t>INFORMAÇÕES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14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A4752" w14:textId="07820F28" w:rsidR="00B170CE" w:rsidRPr="007A18AA" w:rsidRDefault="00B170C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1872D33" w14:textId="1ECD0A6A" w:rsidR="004C59D0" w:rsidRPr="007A478C" w:rsidRDefault="007A18AA" w:rsidP="00B170CE">
      <w:pPr>
        <w:rPr>
          <w:rFonts w:cs="Arial"/>
          <w:szCs w:val="24"/>
        </w:rPr>
      </w:pP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</w:p>
    <w:p w14:paraId="45DA9D3F" w14:textId="77777777" w:rsidR="00E769B3" w:rsidRPr="007A478C" w:rsidRDefault="00E769B3" w:rsidP="00E769B3">
      <w:pPr>
        <w:pStyle w:val="Ttulo1"/>
        <w:rPr>
          <w:rFonts w:cs="Arial"/>
        </w:rPr>
      </w:pPr>
      <w:bookmarkStart w:id="0" w:name="_Toc182872969"/>
      <w:r>
        <w:rPr>
          <w:rFonts w:cs="Arial"/>
        </w:rPr>
        <w:lastRenderedPageBreak/>
        <w:t>INTRODUÇÃO</w:t>
      </w:r>
      <w:bookmarkEnd w:id="0"/>
    </w:p>
    <w:p w14:paraId="6ECF634F" w14:textId="77777777" w:rsidR="00E769B3" w:rsidRDefault="00E769B3" w:rsidP="00E769B3">
      <w:pPr>
        <w:rPr>
          <w:rFonts w:cs="Arial"/>
        </w:rPr>
      </w:pPr>
    </w:p>
    <w:p w14:paraId="3B5B50D9" w14:textId="55616BB9" w:rsidR="00923676" w:rsidRDefault="00BB2C99" w:rsidP="00923676">
      <w:pPr>
        <w:rPr>
          <w:rFonts w:cs="Arial"/>
        </w:rPr>
      </w:pPr>
      <w:r>
        <w:rPr>
          <w:rFonts w:cs="Arial"/>
        </w:rPr>
        <w:tab/>
      </w:r>
      <w:r w:rsidR="00923676" w:rsidRPr="00923676">
        <w:rPr>
          <w:rFonts w:cs="Arial"/>
        </w:rPr>
        <w:t xml:space="preserve">Este projeto apresenta </w:t>
      </w:r>
      <w:r w:rsidR="00923676">
        <w:rPr>
          <w:rFonts w:cs="Arial"/>
        </w:rPr>
        <w:t xml:space="preserve">uma integração de </w:t>
      </w:r>
      <w:r w:rsidR="00923676" w:rsidRPr="00923676">
        <w:rPr>
          <w:rFonts w:cs="Arial"/>
        </w:rPr>
        <w:t xml:space="preserve">conhecimentos de negócios com competências técnicas em análise de dados e business </w:t>
      </w:r>
      <w:proofErr w:type="spellStart"/>
      <w:r w:rsidR="00923676" w:rsidRPr="00923676">
        <w:rPr>
          <w:rFonts w:cs="Arial"/>
        </w:rPr>
        <w:t>intelligence</w:t>
      </w:r>
      <w:proofErr w:type="spellEnd"/>
      <w:r w:rsidR="00923676" w:rsidRPr="00923676">
        <w:rPr>
          <w:rFonts w:cs="Arial"/>
        </w:rPr>
        <w:t xml:space="preserve"> (BI).</w:t>
      </w:r>
      <w:r w:rsidR="00923676">
        <w:rPr>
          <w:rFonts w:cs="Arial"/>
        </w:rPr>
        <w:t xml:space="preserve"> </w:t>
      </w:r>
      <w:r w:rsidR="00923676" w:rsidRPr="00923676">
        <w:rPr>
          <w:rFonts w:cs="Arial"/>
        </w:rPr>
        <w:t>Para a construção da solução, foram escolhidas duas ferramentas principais: Python e Power BI.</w:t>
      </w:r>
    </w:p>
    <w:p w14:paraId="528DEDE8" w14:textId="709D7CAB" w:rsidR="00923676" w:rsidRPr="00923676" w:rsidRDefault="00923676" w:rsidP="00923676">
      <w:pPr>
        <w:ind w:firstLine="708"/>
        <w:rPr>
          <w:rFonts w:cs="Arial"/>
        </w:rPr>
      </w:pPr>
      <w:r w:rsidRPr="00923676">
        <w:rPr>
          <w:rFonts w:cs="Arial"/>
        </w:rPr>
        <w:t xml:space="preserve">Python foi selecionado devido à sua flexibilidade e suporte nativo ao </w:t>
      </w:r>
      <w:proofErr w:type="spellStart"/>
      <w:r w:rsidRPr="00923676">
        <w:rPr>
          <w:rFonts w:cs="Arial"/>
        </w:rPr>
        <w:t>SQLite</w:t>
      </w:r>
      <w:proofErr w:type="spellEnd"/>
      <w:r w:rsidRPr="00923676">
        <w:rPr>
          <w:rFonts w:cs="Arial"/>
        </w:rPr>
        <w:t>, permitindo o desenvolvimento de uma solução focada nos requisitos do projeto</w:t>
      </w:r>
      <w:r w:rsidR="003E3E63">
        <w:rPr>
          <w:rFonts w:cs="Arial"/>
        </w:rPr>
        <w:t>.</w:t>
      </w:r>
      <w:r w:rsidRPr="00923676">
        <w:rPr>
          <w:rFonts w:cs="Arial"/>
        </w:rPr>
        <w:t xml:space="preserve"> Já o Power BI foi escolhido por sua robustez</w:t>
      </w:r>
      <w:r>
        <w:rPr>
          <w:rFonts w:cs="Arial"/>
        </w:rPr>
        <w:t xml:space="preserve"> e</w:t>
      </w:r>
      <w:r w:rsidRPr="00923676">
        <w:rPr>
          <w:rFonts w:cs="Arial"/>
        </w:rPr>
        <w:t xml:space="preserve"> acessibilidade</w:t>
      </w:r>
      <w:r>
        <w:rPr>
          <w:rFonts w:cs="Arial"/>
        </w:rPr>
        <w:t>.</w:t>
      </w:r>
    </w:p>
    <w:p w14:paraId="7B6798D7" w14:textId="128FD761" w:rsidR="00923676" w:rsidRPr="00923676" w:rsidRDefault="00923676" w:rsidP="00923676">
      <w:pPr>
        <w:ind w:firstLine="708"/>
        <w:rPr>
          <w:rFonts w:cs="Arial"/>
        </w:rPr>
      </w:pPr>
      <w:r w:rsidRPr="00923676">
        <w:rPr>
          <w:rFonts w:cs="Arial"/>
        </w:rPr>
        <w:t xml:space="preserve">O projeto fez uso de programação orientada a objetos e combinou o SQL com Python para executar a extração de arquivos </w:t>
      </w:r>
      <w:r>
        <w:rPr>
          <w:rFonts w:cs="Arial"/>
        </w:rPr>
        <w:t xml:space="preserve">do </w:t>
      </w:r>
      <w:proofErr w:type="spellStart"/>
      <w:r>
        <w:rPr>
          <w:rFonts w:cs="Arial"/>
        </w:rPr>
        <w:t>kaggle</w:t>
      </w:r>
      <w:proofErr w:type="spellEnd"/>
      <w:r w:rsidRPr="00923676">
        <w:rPr>
          <w:rFonts w:cs="Arial"/>
        </w:rPr>
        <w:t xml:space="preserve">, a construção de um banco de dados de </w:t>
      </w:r>
      <w:proofErr w:type="spellStart"/>
      <w:r w:rsidRPr="00923676">
        <w:rPr>
          <w:rFonts w:cs="Arial"/>
        </w:rPr>
        <w:t>staging</w:t>
      </w:r>
      <w:proofErr w:type="spellEnd"/>
      <w:r w:rsidRPr="00923676">
        <w:rPr>
          <w:rFonts w:cs="Arial"/>
        </w:rPr>
        <w:t xml:space="preserve"> e, posteriormente, o Data Warehouse</w:t>
      </w:r>
      <w:r w:rsidR="00943D1B">
        <w:rPr>
          <w:rFonts w:cs="Arial"/>
        </w:rPr>
        <w:t xml:space="preserve">, que alimentou o painel feito no </w:t>
      </w:r>
      <w:proofErr w:type="spellStart"/>
      <w:r w:rsidR="00943D1B">
        <w:rPr>
          <w:rFonts w:cs="Arial"/>
        </w:rPr>
        <w:t>power</w:t>
      </w:r>
      <w:proofErr w:type="spellEnd"/>
      <w:r w:rsidR="00943D1B">
        <w:rPr>
          <w:rFonts w:cs="Arial"/>
        </w:rPr>
        <w:t xml:space="preserve"> BI.</w:t>
      </w:r>
    </w:p>
    <w:p w14:paraId="6009809F" w14:textId="42BE65B5" w:rsidR="007A18AA" w:rsidRDefault="00923676" w:rsidP="00923676">
      <w:pPr>
        <w:ind w:firstLine="708"/>
        <w:rPr>
          <w:rFonts w:cs="Arial"/>
        </w:rPr>
      </w:pPr>
      <w:r w:rsidRPr="00923676">
        <w:rPr>
          <w:rFonts w:cs="Arial"/>
        </w:rPr>
        <w:t xml:space="preserve">O ambiente de desenvolvimento utilizado foi o Visual Studio </w:t>
      </w:r>
      <w:proofErr w:type="spellStart"/>
      <w:r w:rsidRPr="00923676">
        <w:rPr>
          <w:rFonts w:cs="Arial"/>
        </w:rPr>
        <w:t>Code</w:t>
      </w:r>
      <w:proofErr w:type="spellEnd"/>
      <w:r w:rsidRPr="00923676">
        <w:rPr>
          <w:rFonts w:cs="Arial"/>
        </w:rPr>
        <w:t xml:space="preserve"> (</w:t>
      </w:r>
      <w:proofErr w:type="spellStart"/>
      <w:r w:rsidRPr="00923676">
        <w:rPr>
          <w:rFonts w:cs="Arial"/>
        </w:rPr>
        <w:t>VSCode</w:t>
      </w:r>
      <w:proofErr w:type="spellEnd"/>
      <w:r w:rsidRPr="00923676">
        <w:rPr>
          <w:rFonts w:cs="Arial"/>
        </w:rPr>
        <w:t xml:space="preserve">), com versionamento de código gerenciado via </w:t>
      </w:r>
      <w:proofErr w:type="spellStart"/>
      <w:r w:rsidRPr="00923676">
        <w:rPr>
          <w:rFonts w:cs="Arial"/>
        </w:rPr>
        <w:t>Git</w:t>
      </w:r>
      <w:proofErr w:type="spellEnd"/>
      <w:r w:rsidRPr="00923676">
        <w:rPr>
          <w:rFonts w:cs="Arial"/>
        </w:rPr>
        <w:t>. O repositório encontra-se disponível publicamente,</w:t>
      </w:r>
      <w:r w:rsidR="00B15BB8">
        <w:rPr>
          <w:rFonts w:cs="Arial"/>
        </w:rPr>
        <w:t xml:space="preserve"> n</w:t>
      </w:r>
      <w:r>
        <w:rPr>
          <w:rFonts w:cs="Arial"/>
        </w:rPr>
        <w:t xml:space="preserve">o link: </w:t>
      </w:r>
      <w:r w:rsidRPr="00923676">
        <w:rPr>
          <w:rFonts w:cs="Arial"/>
        </w:rPr>
        <w:t>https://github.com/ylder/</w:t>
      </w:r>
      <w:r w:rsidR="004232DB" w:rsidRPr="004232DB">
        <w:rPr>
          <w:rFonts w:cs="Arial"/>
        </w:rPr>
        <w:t>20241115_etl_olist_logistica_satisfacao</w:t>
      </w:r>
      <w:r w:rsidR="004232DB">
        <w:rPr>
          <w:rFonts w:cs="Arial"/>
        </w:rPr>
        <w:t>.</w:t>
      </w:r>
      <w:r w:rsidR="0080153E">
        <w:rPr>
          <w:rFonts w:cs="Arial"/>
        </w:rPr>
        <w:br/>
      </w:r>
    </w:p>
    <w:p w14:paraId="2412F517" w14:textId="403A86D0" w:rsidR="0080153E" w:rsidRPr="00E769B3" w:rsidRDefault="0080153E" w:rsidP="0080153E">
      <w:pPr>
        <w:pStyle w:val="Ttulo1"/>
      </w:pPr>
      <w:bookmarkStart w:id="1" w:name="_Toc182872970"/>
      <w:r w:rsidRPr="00E769B3">
        <w:t>NECESSIDADE DO CLIENTE</w:t>
      </w:r>
      <w:r w:rsidR="00FC6060">
        <w:t xml:space="preserve"> E PROBLEMA DE NEGÓCIO</w:t>
      </w:r>
      <w:bookmarkEnd w:id="1"/>
    </w:p>
    <w:p w14:paraId="06513B4A" w14:textId="77777777" w:rsidR="0080153E" w:rsidRDefault="0080153E" w:rsidP="0080153E"/>
    <w:p w14:paraId="70393743" w14:textId="5D76D45E" w:rsidR="0080153E" w:rsidRDefault="00923676" w:rsidP="002C232A">
      <w:pPr>
        <w:ind w:firstLine="708"/>
      </w:pPr>
      <w:r>
        <w:t>Ao explorar os dados</w:t>
      </w:r>
      <w:r w:rsidR="0080153E">
        <w:t xml:space="preserve">, </w:t>
      </w:r>
      <w:r>
        <w:t>foi identificado</w:t>
      </w:r>
      <w:r w:rsidR="0080153E">
        <w:t xml:space="preserve"> que o resultado da Olist em </w:t>
      </w:r>
      <w:r w:rsidR="0080153E" w:rsidRPr="003E3E63">
        <w:t>nenhum momento pode ser classificado como positivo</w:t>
      </w:r>
      <w:r w:rsidRPr="003E3E63">
        <w:t xml:space="preserve"> </w:t>
      </w:r>
      <w:r>
        <w:rPr>
          <w:b/>
          <w:bCs/>
        </w:rPr>
        <w:t>em relação a satisfação dos clientes</w:t>
      </w:r>
      <w:r w:rsidR="003E3E63">
        <w:t xml:space="preserve">. Tendo em vista isso, </w:t>
      </w:r>
      <w:r w:rsidR="00943D1B">
        <w:t>uma</w:t>
      </w:r>
      <w:r w:rsidR="003E3E63">
        <w:t xml:space="preserve"> estratégia é visualizar cada área de negócio, para entender </w:t>
      </w:r>
      <w:r w:rsidR="002C232A">
        <w:t>suas respectivas oportunidades de melhoria</w:t>
      </w:r>
      <w:r w:rsidR="00B15BB8">
        <w:t xml:space="preserve"> que, somadas, geram impacto significativo</w:t>
      </w:r>
      <w:r w:rsidR="003E3E63">
        <w:t>. Para este trabalho:</w:t>
      </w:r>
    </w:p>
    <w:p w14:paraId="0FF40FC6" w14:textId="77777777" w:rsidR="002C232A" w:rsidRDefault="002C232A" w:rsidP="002C232A">
      <w:pPr>
        <w:ind w:firstLine="708"/>
      </w:pPr>
    </w:p>
    <w:p w14:paraId="5E09ED44" w14:textId="4221D3F1" w:rsidR="0080153E" w:rsidRPr="00B15BB8" w:rsidRDefault="003E3E63" w:rsidP="0080153E">
      <w:pPr>
        <w:jc w:val="center"/>
        <w:rPr>
          <w:rFonts w:cs="Arial"/>
          <w:color w:val="7030A0"/>
          <w:sz w:val="36"/>
          <w:szCs w:val="32"/>
        </w:rPr>
      </w:pPr>
      <w:r w:rsidRPr="00B15BB8">
        <w:rPr>
          <w:rFonts w:cs="Arial"/>
          <w:color w:val="7030A0"/>
          <w:sz w:val="36"/>
          <w:szCs w:val="32"/>
        </w:rPr>
        <w:t>o</w:t>
      </w:r>
      <w:r w:rsidR="0080153E" w:rsidRPr="00B15BB8">
        <w:rPr>
          <w:rFonts w:cs="Arial"/>
          <w:color w:val="7030A0"/>
          <w:sz w:val="36"/>
          <w:szCs w:val="32"/>
        </w:rPr>
        <w:t xml:space="preserve"> objetiv</w:t>
      </w:r>
      <w:r w:rsidRPr="00B15BB8">
        <w:rPr>
          <w:rFonts w:cs="Arial"/>
          <w:color w:val="7030A0"/>
          <w:sz w:val="36"/>
          <w:szCs w:val="32"/>
        </w:rPr>
        <w:t>o</w:t>
      </w:r>
      <w:r w:rsidR="0080153E" w:rsidRPr="00B15BB8">
        <w:rPr>
          <w:rFonts w:cs="Arial"/>
          <w:color w:val="7030A0"/>
          <w:sz w:val="36"/>
          <w:szCs w:val="32"/>
        </w:rPr>
        <w:t xml:space="preserve"> é confirmar se deficiências na cadeia logística geraram impacto na satisfação do cliente.</w:t>
      </w:r>
    </w:p>
    <w:p w14:paraId="3DE02125" w14:textId="77777777" w:rsidR="0080153E" w:rsidRDefault="0080153E" w:rsidP="00FC6060">
      <w:pPr>
        <w:ind w:firstLine="708"/>
      </w:pPr>
    </w:p>
    <w:p w14:paraId="6120900F" w14:textId="77777777" w:rsidR="002C232A" w:rsidRDefault="0080153E" w:rsidP="002C232A">
      <w:pPr>
        <w:ind w:firstLine="708"/>
        <w:rPr>
          <w:rStyle w:val="Ttulo1Char"/>
        </w:rPr>
      </w:pPr>
      <w:r>
        <w:t xml:space="preserve">Em caso afirmativo, trazer </w:t>
      </w:r>
      <w:r w:rsidRPr="00B170CE">
        <w:rPr>
          <w:b/>
          <w:bCs/>
        </w:rPr>
        <w:t>diagnósticos do cenário passado</w:t>
      </w:r>
      <w:r>
        <w:t xml:space="preserve"> e munir o time de logística com uma </w:t>
      </w:r>
      <w:r w:rsidRPr="00B170CE">
        <w:rPr>
          <w:b/>
          <w:bCs/>
        </w:rPr>
        <w:t xml:space="preserve">solução </w:t>
      </w:r>
      <w:r w:rsidR="007A18AA">
        <w:rPr>
          <w:b/>
          <w:bCs/>
        </w:rPr>
        <w:t>para acompanhamento</w:t>
      </w:r>
      <w:r w:rsidRPr="00B170CE">
        <w:rPr>
          <w:b/>
          <w:bCs/>
        </w:rPr>
        <w:t xml:space="preserve"> do cenário</w:t>
      </w:r>
      <w:r w:rsidRPr="00E769B3">
        <w:t xml:space="preserve"> (dashboard)</w:t>
      </w:r>
      <w:r>
        <w:t xml:space="preserve"> </w:t>
      </w:r>
      <w:r w:rsidR="00FC6060">
        <w:t>buscando</w:t>
      </w:r>
      <w:r>
        <w:t xml:space="preserve"> fomentar ações preventivas e reativas que possam contribuir com </w:t>
      </w:r>
      <w:r w:rsidR="003E3E63">
        <w:t>o aumento da satisfação dos clientes.</w:t>
      </w:r>
      <w:r w:rsidR="00FC6060">
        <w:br/>
      </w:r>
    </w:p>
    <w:p w14:paraId="592BEA36" w14:textId="198A13A6" w:rsidR="0080153E" w:rsidRPr="002C232A" w:rsidRDefault="0080153E" w:rsidP="002C232A">
      <w:pPr>
        <w:pStyle w:val="Ttulo1"/>
      </w:pPr>
      <w:bookmarkStart w:id="2" w:name="_Toc182872971"/>
      <w:r w:rsidRPr="002C232A">
        <w:rPr>
          <w:rStyle w:val="Ttulo1Char"/>
          <w:b/>
          <w:caps/>
        </w:rPr>
        <w:lastRenderedPageBreak/>
        <w:t>SEQUENCIAMENTO DE ATIVIDADES</w:t>
      </w:r>
      <w:bookmarkEnd w:id="2"/>
    </w:p>
    <w:p w14:paraId="07B41F3C" w14:textId="77777777" w:rsidR="0080153E" w:rsidRDefault="0080153E" w:rsidP="0080153E"/>
    <w:p w14:paraId="785899F7" w14:textId="39D954C0" w:rsidR="00B949FC" w:rsidRDefault="003955BF" w:rsidP="003955BF">
      <w:pPr>
        <w:ind w:firstLine="708"/>
      </w:pPr>
      <w:r w:rsidRPr="003955BF">
        <w:rPr>
          <w:noProof/>
        </w:rPr>
        <w:drawing>
          <wp:anchor distT="0" distB="0" distL="114300" distR="114300" simplePos="0" relativeHeight="251662336" behindDoc="0" locked="0" layoutInCell="1" allowOverlap="1" wp14:anchorId="5A20FF77" wp14:editId="1D50B589">
            <wp:simplePos x="0" y="0"/>
            <wp:positionH relativeFrom="margin">
              <wp:align>center</wp:align>
            </wp:positionH>
            <wp:positionV relativeFrom="paragraph">
              <wp:posOffset>1153795</wp:posOffset>
            </wp:positionV>
            <wp:extent cx="5791200" cy="7007225"/>
            <wp:effectExtent l="0" t="0" r="0" b="3175"/>
            <wp:wrapThrough wrapText="bothSides">
              <wp:wrapPolygon edited="0">
                <wp:start x="0" y="0"/>
                <wp:lineTo x="0" y="21551"/>
                <wp:lineTo x="21529" y="21551"/>
                <wp:lineTo x="21529" y="0"/>
                <wp:lineTo x="0" y="0"/>
              </wp:wrapPolygon>
            </wp:wrapThrough>
            <wp:docPr id="12827590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904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9FC">
        <w:t xml:space="preserve">As atividades realizadas seguiram uma ordem que viabilizasse a compreensão de uma necessidade do cliente, levando em consideração que isto </w:t>
      </w:r>
      <w:r w:rsidR="00B42257">
        <w:t xml:space="preserve">também é um ponto </w:t>
      </w:r>
      <w:r w:rsidR="00AB0E9D">
        <w:t>a ser observado nesta</w:t>
      </w:r>
      <w:r w:rsidR="00B949FC">
        <w:t xml:space="preserve"> </w:t>
      </w:r>
      <w:r w:rsidR="00AB0E9D">
        <w:t>a</w:t>
      </w:r>
      <w:r w:rsidR="00B949FC">
        <w:t>valiação de conhecimento.</w:t>
      </w:r>
      <w:r w:rsidR="00B42257">
        <w:t xml:space="preserve"> </w:t>
      </w:r>
      <w:r w:rsidR="00943D1B">
        <w:t>Adiante, compartilho as atividades realizadas:</w:t>
      </w:r>
    </w:p>
    <w:p w14:paraId="6786EC1F" w14:textId="5F6444C1" w:rsidR="00A53619" w:rsidRDefault="00A53619" w:rsidP="00B42257"/>
    <w:p w14:paraId="75E8A4AA" w14:textId="77777777" w:rsidR="001E5892" w:rsidRDefault="001E5892" w:rsidP="001E5892">
      <w:pPr>
        <w:pStyle w:val="Ttulo1"/>
        <w:sectPr w:rsidR="001E5892" w:rsidSect="004C59D0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1134" w:bottom="1134" w:left="1134" w:header="708" w:footer="708" w:gutter="0"/>
          <w:cols w:space="708"/>
          <w:titlePg/>
          <w:docGrid w:linePitch="360"/>
        </w:sectPr>
      </w:pPr>
    </w:p>
    <w:p w14:paraId="7BC1F342" w14:textId="6F40EE14" w:rsidR="001E5892" w:rsidRDefault="001E5892" w:rsidP="001E5892">
      <w:pPr>
        <w:pStyle w:val="Ttulo1"/>
      </w:pPr>
      <w:bookmarkStart w:id="3" w:name="_Toc182872972"/>
      <w:r w:rsidRPr="00A5361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5B707E" wp14:editId="7F8B2E7D">
            <wp:simplePos x="0" y="0"/>
            <wp:positionH relativeFrom="margin">
              <wp:posOffset>-114300</wp:posOffset>
            </wp:positionH>
            <wp:positionV relativeFrom="paragraph">
              <wp:posOffset>583565</wp:posOffset>
            </wp:positionV>
            <wp:extent cx="9115425" cy="5258527"/>
            <wp:effectExtent l="0" t="0" r="0" b="0"/>
            <wp:wrapNone/>
            <wp:docPr id="2804501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525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QUADRO DE MÉTRICAS E INDICADORES PRINCIPAIS</w:t>
      </w:r>
      <w:bookmarkEnd w:id="3"/>
    </w:p>
    <w:p w14:paraId="7902135A" w14:textId="4941CBF9" w:rsidR="001E5892" w:rsidRDefault="001E5892" w:rsidP="001E5892">
      <w:pPr>
        <w:sectPr w:rsidR="001E5892" w:rsidSect="001E5892">
          <w:pgSz w:w="16838" w:h="11906" w:orient="landscape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5F9734F9" w14:textId="317BCCB4" w:rsidR="00B15BB8" w:rsidRDefault="00B15BB8" w:rsidP="00B15BB8">
      <w:pPr>
        <w:pStyle w:val="Ttulo1"/>
      </w:pPr>
      <w:bookmarkStart w:id="4" w:name="_Toc182872973"/>
      <w:r>
        <w:lastRenderedPageBreak/>
        <w:t>ANÁLISE EXPLORATÓRIA – DATA INSIGHTS</w:t>
      </w:r>
      <w:bookmarkEnd w:id="4"/>
    </w:p>
    <w:p w14:paraId="46D80E4C" w14:textId="77777777" w:rsidR="00B15BB8" w:rsidRDefault="00B15BB8" w:rsidP="00B15BB8"/>
    <w:p w14:paraId="69A94B47" w14:textId="1A8EDE47" w:rsidR="00B15BB8" w:rsidRDefault="00B15BB8" w:rsidP="00B15BB8">
      <w:pPr>
        <w:ind w:firstLine="708"/>
        <w:rPr>
          <w:rFonts w:cs="Arial"/>
        </w:rPr>
      </w:pPr>
      <w:r>
        <w:rPr>
          <w:rFonts w:cs="Arial"/>
        </w:rPr>
        <w:t>Durante a</w:t>
      </w:r>
      <w:r w:rsidR="002927BF">
        <w:rPr>
          <w:rFonts w:cs="Arial"/>
        </w:rPr>
        <w:t xml:space="preserve"> </w:t>
      </w:r>
      <w:r>
        <w:rPr>
          <w:rFonts w:cs="Arial"/>
        </w:rPr>
        <w:t xml:space="preserve">análise exploratória, </w:t>
      </w:r>
      <w:r w:rsidR="002927BF">
        <w:rPr>
          <w:rFonts w:cs="Arial"/>
        </w:rPr>
        <w:t>ocorreu a busca por</w:t>
      </w:r>
      <w:r>
        <w:rPr>
          <w:rFonts w:cs="Arial"/>
        </w:rPr>
        <w:t xml:space="preserve"> oportunidades de melhoria referente a satisfação do cliente da Olist, pois a</w:t>
      </w:r>
      <w:r w:rsidRPr="007A478C">
        <w:rPr>
          <w:rFonts w:cs="Arial"/>
        </w:rPr>
        <w:t xml:space="preserve"> manutenção de uma empresa no mercado é fortemente marcada pela experiência que seus consumidores </w:t>
      </w:r>
      <w:r w:rsidR="002927BF">
        <w:rPr>
          <w:rFonts w:cs="Arial"/>
        </w:rPr>
        <w:t>te</w:t>
      </w:r>
      <w:r w:rsidR="00B03F3B">
        <w:rPr>
          <w:rFonts w:cs="Arial"/>
        </w:rPr>
        <w:t>m</w:t>
      </w:r>
      <w:r w:rsidR="002927BF">
        <w:rPr>
          <w:rFonts w:cs="Arial"/>
        </w:rPr>
        <w:t xml:space="preserve"> com a marca.</w:t>
      </w:r>
    </w:p>
    <w:p w14:paraId="1EB9E28C" w14:textId="77777777" w:rsidR="00B15BB8" w:rsidRDefault="00B15BB8" w:rsidP="00B15BB8">
      <w:pPr>
        <w:ind w:firstLine="708"/>
        <w:rPr>
          <w:rFonts w:cs="Arial"/>
        </w:rPr>
      </w:pPr>
      <w:r>
        <w:rPr>
          <w:rFonts w:cs="Arial"/>
        </w:rPr>
        <w:t xml:space="preserve">Tendo em vista isso, como método de avaliação, optou-se pela escolha do Net promoter score (NPS), um dos indicadores mais confiáveis de medição da satisfação do cliente, publicado em 2003, no artigo “The </w:t>
      </w:r>
      <w:proofErr w:type="spellStart"/>
      <w:r>
        <w:rPr>
          <w:rFonts w:cs="Arial"/>
        </w:rPr>
        <w:t>One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Number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You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Need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to</w:t>
      </w:r>
      <w:proofErr w:type="spellEnd"/>
      <w:r>
        <w:rPr>
          <w:rFonts w:cs="Arial"/>
        </w:rPr>
        <w:t xml:space="preserve"> Grow”, por </w:t>
      </w:r>
      <w:r w:rsidRPr="00B170CE">
        <w:rPr>
          <w:rFonts w:cs="Arial"/>
        </w:rPr>
        <w:t xml:space="preserve">Fred </w:t>
      </w:r>
      <w:proofErr w:type="spellStart"/>
      <w:r w:rsidRPr="00B170CE">
        <w:rPr>
          <w:rFonts w:cs="Arial"/>
        </w:rPr>
        <w:t>Reichheld</w:t>
      </w:r>
      <w:proofErr w:type="spellEnd"/>
      <w:r>
        <w:rPr>
          <w:rFonts w:cs="Arial"/>
        </w:rPr>
        <w:t xml:space="preserve">, na renomada </w:t>
      </w:r>
      <w:r w:rsidRPr="0084271A">
        <w:rPr>
          <w:rFonts w:cs="Arial"/>
          <w:b/>
          <w:bCs/>
          <w:color w:val="7030A0"/>
        </w:rPr>
        <w:t>Havard Business Review</w:t>
      </w:r>
      <w:r>
        <w:rPr>
          <w:rFonts w:cs="Arial"/>
        </w:rPr>
        <w:t xml:space="preserve"> e amplamente utilizado por empresas como Apple, Mercado Livre, Natura etc.</w:t>
      </w:r>
    </w:p>
    <w:p w14:paraId="5C34E315" w14:textId="77777777" w:rsidR="00B15BB8" w:rsidRDefault="00B15BB8" w:rsidP="00B15BB8">
      <w:pPr>
        <w:rPr>
          <w:rFonts w:cs="Arial"/>
        </w:rPr>
      </w:pPr>
      <w:r>
        <w:rPr>
          <w:rFonts w:cs="Arial"/>
        </w:rPr>
        <w:tab/>
        <w:t xml:space="preserve">O NPS apresentar uma sequência de 0 a 10 e pede que o cliente defina sua satisfação dentro dessa escala, sendo 0 muito ruim e 10 muito bom. No caso da Olist, é de 0 a 5. Após isso, define-se que cada cliente como detrator (notas de 0 a 6), neutro (notas de 7 a 8) e promotor (notas de 9 a 10). Por fim, calcula-se o NPS: </w:t>
      </w:r>
    </w:p>
    <w:p w14:paraId="73F88EBE" w14:textId="77777777" w:rsidR="00B15BB8" w:rsidRDefault="00B15BB8" w:rsidP="00B15BB8">
      <w:pPr>
        <w:rPr>
          <w:rFonts w:cs="Arial"/>
        </w:rPr>
      </w:pPr>
      <w:r>
        <w:rPr>
          <w:rFonts w:cs="Arial"/>
        </w:rPr>
        <w:t>(Total avaliações promotoras – Total avaliações detratoras) ÷ Total de avaliações</w:t>
      </w:r>
    </w:p>
    <w:p w14:paraId="20062DD2" w14:textId="7407AF42" w:rsidR="00B15BB8" w:rsidRDefault="00B15BB8" w:rsidP="00B15BB8">
      <w:pPr>
        <w:rPr>
          <w:rFonts w:cs="Arial"/>
        </w:rPr>
      </w:pPr>
      <w:r>
        <w:rPr>
          <w:rFonts w:cs="Arial"/>
        </w:rPr>
        <w:t>Seu resultado deve ser interpretado sob os seguintes parâmetros:</w:t>
      </w:r>
    </w:p>
    <w:p w14:paraId="28188D62" w14:textId="77777777" w:rsidR="00B15BB8" w:rsidRPr="0080153E" w:rsidRDefault="00B15BB8" w:rsidP="00B15BB8">
      <w:pPr>
        <w:pStyle w:val="PargrafodaLista"/>
        <w:numPr>
          <w:ilvl w:val="0"/>
          <w:numId w:val="1"/>
        </w:numPr>
        <w:rPr>
          <w:rFonts w:cs="Arial"/>
        </w:rPr>
      </w:pPr>
      <w:r w:rsidRPr="0080153E">
        <w:rPr>
          <w:rFonts w:cs="Arial"/>
        </w:rPr>
        <w:t>Excelência: de 75% a 100%;</w:t>
      </w:r>
    </w:p>
    <w:p w14:paraId="50F4B600" w14:textId="77777777" w:rsidR="00B15BB8" w:rsidRPr="0080153E" w:rsidRDefault="00B15BB8" w:rsidP="00B15BB8">
      <w:pPr>
        <w:pStyle w:val="PargrafodaLista"/>
        <w:numPr>
          <w:ilvl w:val="0"/>
          <w:numId w:val="1"/>
        </w:numPr>
        <w:rPr>
          <w:rFonts w:cs="Arial"/>
        </w:rPr>
      </w:pPr>
      <w:r w:rsidRPr="0080153E">
        <w:rPr>
          <w:rFonts w:cs="Arial"/>
        </w:rPr>
        <w:t>Qualidade: de 50% a 74%;</w:t>
      </w:r>
    </w:p>
    <w:p w14:paraId="198C3108" w14:textId="77777777" w:rsidR="00B15BB8" w:rsidRPr="00B15BB8" w:rsidRDefault="00B15BB8" w:rsidP="004C0C94">
      <w:pPr>
        <w:pStyle w:val="PargrafodaLista"/>
        <w:numPr>
          <w:ilvl w:val="0"/>
          <w:numId w:val="1"/>
        </w:numPr>
      </w:pPr>
      <w:r w:rsidRPr="00B15BB8">
        <w:rPr>
          <w:rFonts w:cs="Arial"/>
        </w:rPr>
        <w:t>Aperfeiçoamento: de 0% a 49%;</w:t>
      </w:r>
    </w:p>
    <w:p w14:paraId="5F34FABF" w14:textId="4B29B186" w:rsidR="00B15BB8" w:rsidRDefault="00B15BB8" w:rsidP="004C0C94">
      <w:pPr>
        <w:pStyle w:val="PargrafodaLista"/>
        <w:numPr>
          <w:ilvl w:val="0"/>
          <w:numId w:val="1"/>
        </w:numPr>
      </w:pPr>
      <w:r w:rsidRPr="00B15BB8">
        <w:rPr>
          <w:rFonts w:cs="Arial"/>
        </w:rPr>
        <w:t>Crítica: de -100% a -1%.</w:t>
      </w:r>
    </w:p>
    <w:p w14:paraId="3220A7D4" w14:textId="242E93C6" w:rsidR="00A53619" w:rsidRDefault="00922022" w:rsidP="00B4225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824A7E6" w14:textId="77777777" w:rsidR="002927BF" w:rsidRDefault="002927BF" w:rsidP="00B42257"/>
    <w:p w14:paraId="2C64D763" w14:textId="77777777" w:rsidR="002927BF" w:rsidRDefault="002927BF" w:rsidP="00B42257"/>
    <w:p w14:paraId="7CE413DE" w14:textId="1BF6C641" w:rsidR="002927BF" w:rsidRDefault="002927BF" w:rsidP="00B42257">
      <w:r>
        <w:lastRenderedPageBreak/>
        <w:t>Sendo assim, aplicando este conceito, temos o seguinte cenário para Olist:</w:t>
      </w:r>
    </w:p>
    <w:p w14:paraId="72EDA19E" w14:textId="50F675EB" w:rsidR="00B15BB8" w:rsidRDefault="00423699" w:rsidP="00B42257">
      <w:r w:rsidRPr="00423699">
        <w:rPr>
          <w:noProof/>
        </w:rPr>
        <w:drawing>
          <wp:inline distT="0" distB="0" distL="0" distR="0" wp14:anchorId="1A168DA4" wp14:editId="4FA22F20">
            <wp:extent cx="5457825" cy="3056223"/>
            <wp:effectExtent l="0" t="0" r="9525" b="0"/>
            <wp:docPr id="73074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4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B63B" w14:textId="7E4C001B" w:rsidR="00FA715B" w:rsidRDefault="00922022" w:rsidP="00B42257">
      <w:r>
        <w:tab/>
        <w:t xml:space="preserve">Tendo como foco do trabalho entender se há oportunidades de melhoria na logística que possa impactar este indicador, verifiquei o resultado de Service </w:t>
      </w:r>
      <w:proofErr w:type="spellStart"/>
      <w:r>
        <w:t>level</w:t>
      </w:r>
      <w:proofErr w:type="spellEnd"/>
      <w:r>
        <w:t xml:space="preserve"> agrément (SLA) fora do prazo</w:t>
      </w:r>
      <w:r w:rsidR="001F6EFC">
        <w:t xml:space="preserve">, ou a </w:t>
      </w:r>
      <w:r w:rsidR="001F6EFC" w:rsidRPr="00FA715B">
        <w:rPr>
          <w:b/>
          <w:bCs/>
        </w:rPr>
        <w:t>taxa de entregas fora do prazo</w:t>
      </w:r>
      <w:r w:rsidR="001F6EFC">
        <w:t>, dedicado a cada um dos pedidos que receberam avaliação, estando assim classificad</w:t>
      </w:r>
      <w:r w:rsidR="00FA715B">
        <w:t>a</w:t>
      </w:r>
      <w:r w:rsidR="001F6EFC">
        <w:t xml:space="preserve"> como “detrator”, “neutro” ou “promotor”:</w:t>
      </w:r>
    </w:p>
    <w:p w14:paraId="27205931" w14:textId="77777777" w:rsidR="00423699" w:rsidRDefault="00423699" w:rsidP="00B42257"/>
    <w:p w14:paraId="1028E682" w14:textId="3DB35AEC" w:rsidR="001F6EFC" w:rsidRDefault="001F6EFC" w:rsidP="00B42257">
      <w:r w:rsidRPr="001F6EFC">
        <w:rPr>
          <w:noProof/>
        </w:rPr>
        <w:drawing>
          <wp:inline distT="0" distB="0" distL="0" distR="0" wp14:anchorId="24B3E8AD" wp14:editId="3879FD8B">
            <wp:extent cx="4662042" cy="2314575"/>
            <wp:effectExtent l="0" t="0" r="5715" b="0"/>
            <wp:docPr id="253499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99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354" cy="23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4BE" w14:textId="77777777" w:rsidR="00423699" w:rsidRDefault="00423699" w:rsidP="00B42257"/>
    <w:p w14:paraId="36AE6D0C" w14:textId="5D4804DE" w:rsidR="001F6EFC" w:rsidRDefault="00FA715B" w:rsidP="00B42257">
      <w:r>
        <w:tab/>
        <w:t>O total de avaliações detratoras no período foi de 20 mil</w:t>
      </w:r>
      <w:r w:rsidR="00B03F3B">
        <w:t>,</w:t>
      </w:r>
      <w:r>
        <w:t xml:space="preserve"> e </w:t>
      </w:r>
      <w:r w:rsidR="00B03F3B">
        <w:t xml:space="preserve">delas, </w:t>
      </w:r>
      <w:r>
        <w:t>o total de p</w:t>
      </w:r>
      <w:r w:rsidR="00B03F3B">
        <w:t>edidos</w:t>
      </w:r>
      <w:r>
        <w:t xml:space="preserve"> </w:t>
      </w:r>
      <w:r w:rsidR="00423699">
        <w:t xml:space="preserve">entregues fora do prazo </w:t>
      </w:r>
      <w:r w:rsidR="001E5892">
        <w:t>de</w:t>
      </w:r>
      <w:r w:rsidR="00B03F3B">
        <w:t>las</w:t>
      </w:r>
      <w:r w:rsidR="00423699">
        <w:t xml:space="preserve"> foi de 4,6 mil; ou seja, é possível afirmarmos que a falta de pontualidade é responsável por quase ¼ d</w:t>
      </w:r>
      <w:r w:rsidR="001E5892">
        <w:t>as avaliações detratoras.</w:t>
      </w:r>
    </w:p>
    <w:p w14:paraId="27709328" w14:textId="77777777" w:rsidR="00B15BB8" w:rsidRDefault="00B15BB8" w:rsidP="00B42257"/>
    <w:p w14:paraId="7ACBF543" w14:textId="78FE0122" w:rsidR="00B15BB8" w:rsidRDefault="00423699" w:rsidP="00B42257">
      <w:r>
        <w:lastRenderedPageBreak/>
        <w:tab/>
        <w:t xml:space="preserve">A </w:t>
      </w:r>
      <w:r w:rsidRPr="00B03F3B">
        <w:rPr>
          <w:b/>
          <w:bCs/>
        </w:rPr>
        <w:t>confirmação de que a logística tem forte impacto</w:t>
      </w:r>
      <w:r>
        <w:t xml:space="preserve"> nos leva ao próximo passo que é entender onde efetivamente </w:t>
      </w:r>
      <w:r w:rsidR="003955BF">
        <w:t>ocorreu</w:t>
      </w:r>
      <w:r>
        <w:t xml:space="preserve"> gap.</w:t>
      </w:r>
    </w:p>
    <w:p w14:paraId="26C44809" w14:textId="117CFCAA" w:rsidR="00B15BB8" w:rsidRDefault="00423699" w:rsidP="00B42257">
      <w:r w:rsidRPr="00423699">
        <w:rPr>
          <w:noProof/>
        </w:rPr>
        <w:drawing>
          <wp:inline distT="0" distB="0" distL="0" distR="0" wp14:anchorId="02F5C081" wp14:editId="6A22964B">
            <wp:extent cx="5591175" cy="5449047"/>
            <wp:effectExtent l="0" t="0" r="0" b="0"/>
            <wp:docPr id="1331296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96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149" cy="54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CB6" w14:textId="4ABB90BC" w:rsidR="00B15BB8" w:rsidRDefault="00423699" w:rsidP="00243779">
      <w:pPr>
        <w:ind w:firstLine="708"/>
      </w:pPr>
      <w:r>
        <w:t>Podemos observar que o</w:t>
      </w:r>
      <w:r w:rsidR="00243779">
        <w:t>s atrasos na entrega no</w:t>
      </w:r>
      <w:r>
        <w:t xml:space="preserve"> norte e nordeste do país </w:t>
      </w:r>
      <w:r w:rsidR="00243779">
        <w:t>tendem a ser forte motivadores de avaliação negativa. Tendo como possível explicação, um volume menor de vendas na região, que podem fazer com que a malha logística dedicada não atenda bem essas regiões.</w:t>
      </w:r>
    </w:p>
    <w:p w14:paraId="2443A77A" w14:textId="6CE32DB1" w:rsidR="00243779" w:rsidRDefault="00243779" w:rsidP="00243779">
      <w:pPr>
        <w:ind w:firstLine="708"/>
      </w:pPr>
      <w:r>
        <w:t xml:space="preserve">Ao mesmo tempo que temos pontos importantes a se observar: em São Paulo e Rio de Janeiro temos a maior quantidade de pacotes com avaliação ruim, estando SP com 16% de SLA fora do prazo </w:t>
      </w:r>
      <w:proofErr w:type="gramStart"/>
      <w:r>
        <w:t>e ,RJ</w:t>
      </w:r>
      <w:proofErr w:type="gramEnd"/>
      <w:r>
        <w:t>, com 37% respectivamente.</w:t>
      </w:r>
    </w:p>
    <w:p w14:paraId="1D004BC1" w14:textId="2E46AE49" w:rsidR="00243779" w:rsidRDefault="00243779" w:rsidP="00243779">
      <w:pPr>
        <w:ind w:firstLine="708"/>
      </w:pPr>
      <w:r>
        <w:t>Dessa forma, pode-se observar que há oportunidades de melhoria</w:t>
      </w:r>
      <w:r w:rsidRPr="00243779">
        <w:t xml:space="preserve"> </w:t>
      </w:r>
      <w:r>
        <w:t>nas regiões do país que são mais afastadas e, principalmente,</w:t>
      </w:r>
      <w:r w:rsidR="00B03F3B">
        <w:t xml:space="preserve"> onde já há uma malha de atendimento estabelecida, como SP e RJ, </w:t>
      </w:r>
      <w:r>
        <w:t>onde se concentra o maior volume e impacto no resultado.</w:t>
      </w:r>
    </w:p>
    <w:p w14:paraId="279A6131" w14:textId="12FBACB9" w:rsidR="00A53619" w:rsidRDefault="002043E8" w:rsidP="00B03F3B">
      <w:pPr>
        <w:ind w:firstLine="708"/>
      </w:pPr>
      <w:r>
        <w:lastRenderedPageBreak/>
        <w:t xml:space="preserve">Trazendo agora uma visão voltada para morosidade, podemos observar que há possibilidade de haver uma relação </w:t>
      </w:r>
      <w:r w:rsidR="003955BF">
        <w:t>significativa</w:t>
      </w:r>
      <w:r>
        <w:t xml:space="preserve"> entre </w:t>
      </w:r>
      <w:r w:rsidR="001D161F">
        <w:t>menor prazo</w:t>
      </w:r>
      <w:r w:rsidR="003955BF">
        <w:t xml:space="preserve"> de entrega</w:t>
      </w:r>
      <w:r w:rsidR="001D161F">
        <w:t xml:space="preserve"> </w:t>
      </w:r>
      <w:r>
        <w:t>e a satisfação do cliente, pois podemos observar que quanto menor o tempo para se realizar a entrega, maiores são as chances de se ter avaliação positiva.</w:t>
      </w:r>
    </w:p>
    <w:p w14:paraId="0F4FD82C" w14:textId="2E0ECDCF" w:rsidR="002043E8" w:rsidRDefault="003955BF" w:rsidP="00B42257">
      <w:r w:rsidRPr="003955BF">
        <w:rPr>
          <w:noProof/>
        </w:rPr>
        <w:drawing>
          <wp:inline distT="0" distB="0" distL="0" distR="0" wp14:anchorId="360757CE" wp14:editId="2D01D301">
            <wp:extent cx="6120130" cy="3043555"/>
            <wp:effectExtent l="0" t="0" r="0" b="4445"/>
            <wp:docPr id="2858639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3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5BF">
        <w:rPr>
          <w:noProof/>
        </w:rPr>
        <w:t xml:space="preserve"> </w:t>
      </w:r>
    </w:p>
    <w:p w14:paraId="7081FF7B" w14:textId="46DC2BB3" w:rsidR="002043E8" w:rsidRDefault="00B03F3B" w:rsidP="00B03F3B">
      <w:pPr>
        <w:ind w:firstLine="708"/>
      </w:pPr>
      <w:r>
        <w:t xml:space="preserve">Sendo assim, </w:t>
      </w:r>
      <w:r w:rsidR="001D161F">
        <w:t>podemos concluir que a deficiência logística referente ao não atendimento de prazo é um forte causador de insatisfação, ficando 3 sugestões de acionáveis para mudança desse cenário:</w:t>
      </w:r>
    </w:p>
    <w:p w14:paraId="1AF2F561" w14:textId="08FD4096" w:rsidR="001D161F" w:rsidRDefault="001D161F" w:rsidP="001D161F">
      <w:pPr>
        <w:ind w:firstLine="708"/>
      </w:pPr>
      <w:r>
        <w:t xml:space="preserve">Curto prazo: junto ao transportador, diagnosticar causa raiz da falta de qualidade em regiões centrais, e desenvolver </w:t>
      </w:r>
      <w:r w:rsidRPr="00A93D7D">
        <w:rPr>
          <w:b/>
          <w:bCs/>
        </w:rPr>
        <w:t>planos de ações</w:t>
      </w:r>
      <w:r>
        <w:t xml:space="preserve">, sendo </w:t>
      </w:r>
      <w:r w:rsidR="003955BF">
        <w:t>ação</w:t>
      </w:r>
      <w:r>
        <w:t xml:space="preserve"> prioritária devido ao volume maior, consequentemente ofendendo mais o cenário de detratores;</w:t>
      </w:r>
    </w:p>
    <w:p w14:paraId="145FDE44" w14:textId="61952B61" w:rsidR="001D161F" w:rsidRPr="001D161F" w:rsidRDefault="00A93D7D" w:rsidP="001D161F">
      <w:pPr>
        <w:ind w:firstLine="708"/>
      </w:pPr>
      <w:r>
        <w:t>Médio e longo prazo: b</w:t>
      </w:r>
      <w:r w:rsidR="001D161F">
        <w:t xml:space="preserve">uscar estratégias para </w:t>
      </w:r>
      <w:r w:rsidR="001D161F" w:rsidRPr="00A93D7D">
        <w:rPr>
          <w:b/>
          <w:bCs/>
        </w:rPr>
        <w:t>aumentar fluidez</w:t>
      </w:r>
      <w:r w:rsidR="001D161F">
        <w:t xml:space="preserve"> de sua malha logística, para atender com mais qualidade o norte do país</w:t>
      </w:r>
      <w:r>
        <w:t xml:space="preserve"> e </w:t>
      </w:r>
      <w:r w:rsidRPr="00A93D7D">
        <w:rPr>
          <w:b/>
          <w:bCs/>
        </w:rPr>
        <w:t>di</w:t>
      </w:r>
      <w:r w:rsidR="001D161F" w:rsidRPr="00A93D7D">
        <w:rPr>
          <w:b/>
          <w:bCs/>
        </w:rPr>
        <w:t>minuir o tempo de entrega</w:t>
      </w:r>
      <w:r w:rsidR="001D161F">
        <w:t xml:space="preserve"> geral de entrega de suas mercadorias, minimizando o fato</w:t>
      </w:r>
      <w:r w:rsidR="00943D1B">
        <w:t>r</w:t>
      </w:r>
      <w:r w:rsidR="001D161F">
        <w:t xml:space="preserve"> “ansiedade” do cliente após sua compra;</w:t>
      </w:r>
    </w:p>
    <w:p w14:paraId="5FF94DBE" w14:textId="6B1623DA" w:rsidR="00A53619" w:rsidRDefault="002043E8" w:rsidP="00B42257">
      <w:r>
        <w:br/>
      </w:r>
      <w:r>
        <w:br/>
      </w:r>
      <w:r>
        <w:br/>
      </w:r>
      <w:r>
        <w:br/>
      </w:r>
      <w:r>
        <w:br/>
      </w:r>
    </w:p>
    <w:p w14:paraId="6776CA12" w14:textId="58F2B17E" w:rsidR="00B42257" w:rsidRDefault="00A93D7D" w:rsidP="007C5641">
      <w:pPr>
        <w:pStyle w:val="Ttulo1"/>
      </w:pPr>
      <w:bookmarkStart w:id="5" w:name="_Toc182872974"/>
      <w:r>
        <w:lastRenderedPageBreak/>
        <w:t>ARQUITETURA/</w:t>
      </w:r>
      <w:r w:rsidR="007C5641">
        <w:t>MODELAGEM DE DADOS</w:t>
      </w:r>
      <w:bookmarkEnd w:id="5"/>
    </w:p>
    <w:p w14:paraId="3B72A810" w14:textId="77777777" w:rsidR="007C5641" w:rsidRDefault="007C5641" w:rsidP="007C5641"/>
    <w:p w14:paraId="40DD5BB8" w14:textId="4844DD24" w:rsidR="00A93D7D" w:rsidRDefault="00A93D7D" w:rsidP="007C5641">
      <w:r>
        <w:tab/>
        <w:t>Todo o processo seguiu um fluxo simples para geração do dashboard final:</w:t>
      </w:r>
    </w:p>
    <w:p w14:paraId="57AB3C9A" w14:textId="1D8B442B" w:rsidR="00B03F3B" w:rsidRDefault="00B03F3B" w:rsidP="007C5641">
      <w:r w:rsidRPr="00B03F3B">
        <w:rPr>
          <w:noProof/>
        </w:rPr>
        <w:drawing>
          <wp:inline distT="0" distB="0" distL="0" distR="0" wp14:anchorId="58270E90" wp14:editId="39D0F1A2">
            <wp:extent cx="6120130" cy="2033905"/>
            <wp:effectExtent l="0" t="0" r="0" b="4445"/>
            <wp:docPr id="2111378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78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D7FB" w14:textId="56B5DB7F" w:rsidR="00A93D7D" w:rsidRDefault="00A93D7D" w:rsidP="007C5641">
      <w:r>
        <w:tab/>
        <w:t>O modelo foi criado com o objetivo de ser assertivo e só conter aquilo que for utilizado no dashboard</w:t>
      </w:r>
      <w:r w:rsidR="00CC37AF">
        <w:t>, porque assim se evita</w:t>
      </w:r>
      <w:r>
        <w:t xml:space="preserve"> processamento desnecessário, morosidade na construção dos produtos de dados, consumo de memória e dificuldade de entendimento.</w:t>
      </w:r>
    </w:p>
    <w:p w14:paraId="5409F678" w14:textId="19B26AD6" w:rsidR="00A93D7D" w:rsidRDefault="00A93D7D" w:rsidP="007C5641">
      <w:r>
        <w:tab/>
        <w:t>Em resumo, tivemos 2 dimensões (dados temporais e geográficos) e 2 fatos (dados de pedidos e avaliações dos pedidos).</w:t>
      </w:r>
    </w:p>
    <w:p w14:paraId="68F49FC7" w14:textId="77777777" w:rsidR="00A93D7D" w:rsidRDefault="00A93D7D" w:rsidP="007C5641"/>
    <w:p w14:paraId="5D348D8E" w14:textId="3AA505A0" w:rsidR="007C5641" w:rsidRDefault="00441E9B" w:rsidP="00A93D7D">
      <w:pPr>
        <w:jc w:val="center"/>
      </w:pPr>
      <w:r w:rsidRPr="00441E9B">
        <w:rPr>
          <w:noProof/>
        </w:rPr>
        <w:drawing>
          <wp:inline distT="0" distB="0" distL="0" distR="0" wp14:anchorId="67D59DD8" wp14:editId="15D5D5BB">
            <wp:extent cx="4950251" cy="3629025"/>
            <wp:effectExtent l="0" t="0" r="3175" b="0"/>
            <wp:docPr id="231002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214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86" cy="36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E822" w14:textId="77777777" w:rsidR="00CC37AF" w:rsidRDefault="00CC37AF" w:rsidP="00A93D7D">
      <w:pPr>
        <w:jc w:val="center"/>
      </w:pPr>
    </w:p>
    <w:p w14:paraId="53350469" w14:textId="0EA30364" w:rsidR="00CC37AF" w:rsidRDefault="00CC37AF" w:rsidP="00CC37AF">
      <w:pPr>
        <w:pStyle w:val="Ttulo1"/>
      </w:pPr>
      <w:bookmarkStart w:id="6" w:name="_Toc182872975"/>
      <w:r>
        <w:lastRenderedPageBreak/>
        <w:t>DASHBOARD</w:t>
      </w:r>
      <w:bookmarkEnd w:id="6"/>
    </w:p>
    <w:p w14:paraId="2756DCC1" w14:textId="3B2C45D8" w:rsidR="00CC37AF" w:rsidRDefault="00CC37AF" w:rsidP="00CC37AF"/>
    <w:p w14:paraId="53F2D28B" w14:textId="4CA6FA8B" w:rsidR="00CC37AF" w:rsidRDefault="00CC37AF" w:rsidP="00CC37AF">
      <w:r>
        <w:tab/>
        <w:t xml:space="preserve">O dashboard produzido buscou trazer a mesma abordagem usada na análise exploratória: </w:t>
      </w:r>
      <w:r w:rsidRPr="00F037BB">
        <w:rPr>
          <w:b/>
          <w:bCs/>
        </w:rPr>
        <w:t>descrever e diagnosticar</w:t>
      </w:r>
      <w:r>
        <w:t xml:space="preserve">. Dessa forma, temos 2 telas: a geral, com os principais indicadores, e a diagnóstica, onde podemos nos debruçar pela deficiência logística e a </w:t>
      </w:r>
      <w:r w:rsidRPr="00F037BB">
        <w:rPr>
          <w:b/>
          <w:bCs/>
        </w:rPr>
        <w:t>acompanhar</w:t>
      </w:r>
      <w:r>
        <w:t>.</w:t>
      </w:r>
    </w:p>
    <w:p w14:paraId="2C716FE6" w14:textId="412E7526" w:rsidR="00CC37AF" w:rsidRDefault="00F037BB" w:rsidP="00CC37AF">
      <w:r w:rsidRPr="00F037BB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0F64944" wp14:editId="6DC2F65C">
            <wp:simplePos x="0" y="0"/>
            <wp:positionH relativeFrom="column">
              <wp:posOffset>3480435</wp:posOffset>
            </wp:positionH>
            <wp:positionV relativeFrom="paragraph">
              <wp:posOffset>1057910</wp:posOffset>
            </wp:positionV>
            <wp:extent cx="2705100" cy="4241165"/>
            <wp:effectExtent l="0" t="0" r="0" b="6985"/>
            <wp:wrapThrough wrapText="bothSides">
              <wp:wrapPolygon edited="0">
                <wp:start x="0" y="0"/>
                <wp:lineTo x="0" y="21539"/>
                <wp:lineTo x="21448" y="21539"/>
                <wp:lineTo x="21448" y="0"/>
                <wp:lineTo x="0" y="0"/>
              </wp:wrapPolygon>
            </wp:wrapThrough>
            <wp:docPr id="16797518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5188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7BB">
        <w:rPr>
          <w:noProof/>
        </w:rPr>
        <w:drawing>
          <wp:anchor distT="0" distB="0" distL="114300" distR="114300" simplePos="0" relativeHeight="251660288" behindDoc="0" locked="0" layoutInCell="1" allowOverlap="1" wp14:anchorId="0205A14E" wp14:editId="6B2E6419">
            <wp:simplePos x="0" y="0"/>
            <wp:positionH relativeFrom="margin">
              <wp:posOffset>0</wp:posOffset>
            </wp:positionH>
            <wp:positionV relativeFrom="paragraph">
              <wp:posOffset>1057910</wp:posOffset>
            </wp:positionV>
            <wp:extent cx="3362325" cy="1878965"/>
            <wp:effectExtent l="0" t="0" r="9525" b="6985"/>
            <wp:wrapThrough wrapText="bothSides">
              <wp:wrapPolygon edited="0">
                <wp:start x="0" y="0"/>
                <wp:lineTo x="0" y="21461"/>
                <wp:lineTo x="21539" y="21461"/>
                <wp:lineTo x="21539" y="0"/>
                <wp:lineTo x="0" y="0"/>
              </wp:wrapPolygon>
            </wp:wrapThrough>
            <wp:docPr id="834253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5314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7AF">
        <w:tab/>
        <w:t xml:space="preserve">O objetivo dos painéis é fornecer com mais facilidade a </w:t>
      </w:r>
      <w:r w:rsidR="00CC37AF" w:rsidRPr="00F037BB">
        <w:rPr>
          <w:b/>
          <w:bCs/>
        </w:rPr>
        <w:t>relação entre satisfação e atendimento</w:t>
      </w:r>
      <w:r w:rsidR="00CC37AF">
        <w:t xml:space="preserve"> de prazo, além de visão clara de onde está a deficiência</w:t>
      </w:r>
      <w:r>
        <w:t xml:space="preserve">, </w:t>
      </w:r>
      <w:r w:rsidR="00CC37AF">
        <w:t xml:space="preserve">para ações </w:t>
      </w:r>
      <w:r w:rsidR="00CC37AF" w:rsidRPr="00F037BB">
        <w:rPr>
          <w:b/>
          <w:bCs/>
        </w:rPr>
        <w:t>preventivas e corretivas</w:t>
      </w:r>
      <w:r>
        <w:t>.</w:t>
      </w:r>
    </w:p>
    <w:p w14:paraId="03FA7974" w14:textId="77777777" w:rsidR="00525BE9" w:rsidRDefault="00525BE9" w:rsidP="00525BE9"/>
    <w:p w14:paraId="52455D05" w14:textId="77777777" w:rsidR="00525BE9" w:rsidRDefault="00525BE9" w:rsidP="00525BE9"/>
    <w:p w14:paraId="263EC972" w14:textId="77777777" w:rsidR="00525BE9" w:rsidRDefault="00525BE9" w:rsidP="00525BE9"/>
    <w:p w14:paraId="3B2D60CF" w14:textId="77777777" w:rsidR="00525BE9" w:rsidRDefault="00525BE9" w:rsidP="00525BE9"/>
    <w:p w14:paraId="12738180" w14:textId="77777777" w:rsidR="00525BE9" w:rsidRDefault="00525BE9" w:rsidP="00525BE9"/>
    <w:p w14:paraId="32C9D21D" w14:textId="77777777" w:rsidR="00525BE9" w:rsidRDefault="00525BE9" w:rsidP="00525BE9"/>
    <w:p w14:paraId="0C46408D" w14:textId="77777777" w:rsidR="00525BE9" w:rsidRDefault="00525BE9" w:rsidP="00525BE9"/>
    <w:p w14:paraId="3C40A97A" w14:textId="77777777" w:rsidR="00525BE9" w:rsidRDefault="00525BE9" w:rsidP="00525BE9"/>
    <w:p w14:paraId="34DB99E1" w14:textId="77777777" w:rsidR="00525BE9" w:rsidRDefault="00525BE9" w:rsidP="00525BE9"/>
    <w:p w14:paraId="2D020148" w14:textId="77777777" w:rsidR="00525BE9" w:rsidRDefault="00525BE9" w:rsidP="00525BE9"/>
    <w:p w14:paraId="04AA0F8E" w14:textId="77777777" w:rsidR="00525BE9" w:rsidRDefault="00525BE9" w:rsidP="00525BE9"/>
    <w:p w14:paraId="609027D0" w14:textId="3FCEFD32" w:rsidR="00525BE9" w:rsidRDefault="00525BE9" w:rsidP="00525BE9">
      <w:pPr>
        <w:pStyle w:val="Ttulo1"/>
        <w:jc w:val="left"/>
      </w:pPr>
      <w:bookmarkStart w:id="7" w:name="_Toc182872976"/>
      <w:r>
        <w:lastRenderedPageBreak/>
        <w:t>INFORMAÇÕES ADICIONAIS</w:t>
      </w:r>
      <w:bookmarkEnd w:id="7"/>
    </w:p>
    <w:p w14:paraId="6947ED39" w14:textId="77777777" w:rsidR="00525BE9" w:rsidRDefault="00525BE9" w:rsidP="00525BE9"/>
    <w:p w14:paraId="42E5F58C" w14:textId="53ACC421" w:rsidR="00525BE9" w:rsidRDefault="00525BE9" w:rsidP="00525BE9">
      <w:r>
        <w:t xml:space="preserve">Referente a data </w:t>
      </w:r>
      <w:proofErr w:type="spellStart"/>
      <w:r>
        <w:t>quality</w:t>
      </w:r>
      <w:proofErr w:type="spellEnd"/>
      <w:r>
        <w:t>:</w:t>
      </w:r>
    </w:p>
    <w:p w14:paraId="39A38252" w14:textId="4D9008B7" w:rsidR="00525BE9" w:rsidRDefault="00525BE9" w:rsidP="00525BE9">
      <w:pPr>
        <w:pStyle w:val="PargrafodaLista"/>
        <w:numPr>
          <w:ilvl w:val="0"/>
          <w:numId w:val="3"/>
        </w:numPr>
      </w:pPr>
      <w:r>
        <w:t>Só foram considerados dados de 01/01/2017 a 3108/2018, pois os demais períodos apresentavam grandes lacunas;</w:t>
      </w:r>
    </w:p>
    <w:p w14:paraId="2664D9BD" w14:textId="7ED3FF4D" w:rsidR="00525BE9" w:rsidRDefault="00525BE9" w:rsidP="00525BE9">
      <w:pPr>
        <w:pStyle w:val="PargrafodaLista"/>
        <w:numPr>
          <w:ilvl w:val="0"/>
          <w:numId w:val="3"/>
        </w:numPr>
      </w:pPr>
      <w:r>
        <w:t>Só foram considerados pacotes entregues;</w:t>
      </w:r>
    </w:p>
    <w:p w14:paraId="6F04F68B" w14:textId="0A8B3855" w:rsidR="00525BE9" w:rsidRDefault="00525BE9" w:rsidP="00525BE9">
      <w:pPr>
        <w:pStyle w:val="PargrafodaLista"/>
        <w:numPr>
          <w:ilvl w:val="0"/>
          <w:numId w:val="3"/>
        </w:numPr>
      </w:pPr>
      <w:r>
        <w:t>Colunas com informações de datas importantes vazias não foram utilizadas;</w:t>
      </w:r>
    </w:p>
    <w:p w14:paraId="14008151" w14:textId="35AD756B" w:rsidR="00525BE9" w:rsidRDefault="00525BE9" w:rsidP="00525BE9">
      <w:pPr>
        <w:pStyle w:val="PargrafodaLista"/>
        <w:numPr>
          <w:ilvl w:val="0"/>
          <w:numId w:val="3"/>
        </w:numPr>
      </w:pPr>
      <w:r>
        <w:t xml:space="preserve">Valores comparativos </w:t>
      </w:r>
      <w:r w:rsidR="00B00D2B">
        <w:t xml:space="preserve">resultantes </w:t>
      </w:r>
      <w:r>
        <w:t>impossíveis também foram desconsiderados (ex.: data de entrega ao cliente final ser anterior a data que o transportador recebeu o pedido).</w:t>
      </w:r>
    </w:p>
    <w:p w14:paraId="6193D499" w14:textId="77777777" w:rsidR="00525BE9" w:rsidRDefault="00525BE9" w:rsidP="00525BE9"/>
    <w:p w14:paraId="697C8AC5" w14:textId="77777777" w:rsidR="00525BE9" w:rsidRPr="00525BE9" w:rsidRDefault="00525BE9" w:rsidP="00525BE9"/>
    <w:p w14:paraId="5BB446A1" w14:textId="114A0AE2" w:rsidR="00F037BB" w:rsidRDefault="00F037BB" w:rsidP="00525BE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F037BB" w:rsidSect="004C59D0">
      <w:footerReference w:type="first" r:id="rId22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827A68" w14:textId="77777777" w:rsidR="002F1BD6" w:rsidRDefault="002F1BD6" w:rsidP="009B2EAA">
      <w:pPr>
        <w:spacing w:after="0" w:line="240" w:lineRule="auto"/>
      </w:pPr>
      <w:r>
        <w:separator/>
      </w:r>
    </w:p>
  </w:endnote>
  <w:endnote w:type="continuationSeparator" w:id="0">
    <w:p w14:paraId="7451BB22" w14:textId="77777777" w:rsidR="002F1BD6" w:rsidRDefault="002F1BD6" w:rsidP="009B2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BEE2" w14:textId="48CDFA8B" w:rsidR="009B2EAA" w:rsidRDefault="004C59D0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FD011A" wp14:editId="504C6A15">
              <wp:simplePos x="0" y="0"/>
              <wp:positionH relativeFrom="margin">
                <wp:posOffset>-487045</wp:posOffset>
              </wp:positionH>
              <wp:positionV relativeFrom="paragraph">
                <wp:posOffset>27305</wp:posOffset>
              </wp:positionV>
              <wp:extent cx="7094220" cy="0"/>
              <wp:effectExtent l="0" t="0" r="0" b="0"/>
              <wp:wrapNone/>
              <wp:docPr id="2026893638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9422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7030A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92985C4" id="Conector reto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8.35pt,2.15pt" to="520.2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" strokecolor="#7030a0" strokeweight="1.5pt">
              <v:stroke joinstyle="miter"/>
              <w10:wrap anchorx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A3620C" w14:textId="30CD76AE" w:rsidR="004C59D0" w:rsidRDefault="004C59D0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38E5A60" wp14:editId="554EBDA3">
              <wp:simplePos x="0" y="0"/>
              <wp:positionH relativeFrom="margin">
                <wp:posOffset>-491490</wp:posOffset>
              </wp:positionH>
              <wp:positionV relativeFrom="paragraph">
                <wp:posOffset>66040</wp:posOffset>
              </wp:positionV>
              <wp:extent cx="10134600" cy="0"/>
              <wp:effectExtent l="0" t="0" r="0" b="0"/>
              <wp:wrapNone/>
              <wp:docPr id="1654285092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013460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7030A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531CD9F" id="Conector reto 1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38.7pt,5.2pt" to="759.3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" strokecolor="#7030a0" strokeweight="1.5pt">
              <v:stroke joinstyle="miter"/>
              <w10:wrap anchorx="margin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C71958" w14:textId="4FBE10F1" w:rsidR="00A53619" w:rsidRDefault="00A53619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0240410" wp14:editId="499CCF1B">
              <wp:simplePos x="0" y="0"/>
              <wp:positionH relativeFrom="margin">
                <wp:posOffset>-462915</wp:posOffset>
              </wp:positionH>
              <wp:positionV relativeFrom="paragraph">
                <wp:posOffset>19685</wp:posOffset>
              </wp:positionV>
              <wp:extent cx="6981825" cy="0"/>
              <wp:effectExtent l="0" t="0" r="0" b="0"/>
              <wp:wrapNone/>
              <wp:docPr id="579640500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818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7030A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05870C" id="Conector reto 1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36.45pt,1.55pt" to="513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" strokecolor="#7030a0" strokeweight="1.5pt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C698B2" w14:textId="77777777" w:rsidR="002F1BD6" w:rsidRDefault="002F1BD6" w:rsidP="009B2EAA">
      <w:pPr>
        <w:spacing w:after="0" w:line="240" w:lineRule="auto"/>
      </w:pPr>
      <w:r>
        <w:separator/>
      </w:r>
    </w:p>
  </w:footnote>
  <w:footnote w:type="continuationSeparator" w:id="0">
    <w:p w14:paraId="25FEC0A8" w14:textId="77777777" w:rsidR="002F1BD6" w:rsidRDefault="002F1BD6" w:rsidP="009B2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5251854"/>
      <w:docPartObj>
        <w:docPartGallery w:val="Page Numbers (Top of Page)"/>
        <w:docPartUnique/>
      </w:docPartObj>
    </w:sdtPr>
    <w:sdtContent>
      <w:p w14:paraId="74792CA4" w14:textId="6356D0A6" w:rsidR="004124F8" w:rsidRDefault="0080153E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1A045C6C" wp14:editId="6101F3D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-234950</wp:posOffset>
                  </wp:positionV>
                  <wp:extent cx="7094220" cy="0"/>
                  <wp:effectExtent l="0" t="0" r="0" b="0"/>
                  <wp:wrapNone/>
                  <wp:docPr id="698880426" name="Conector reto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0942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4BC123A" id="Conector reto 1" o:spid="_x0000_s1026" style="position:absolute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-18.5pt" to="558.6pt,-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" strokecolor="#7030a0" strokeweight="1.5pt">
                  <v:stroke joinstyle="miter"/>
                  <w10:wrap anchorx="margin"/>
                </v:line>
              </w:pict>
            </mc:Fallback>
          </mc:AlternateContent>
        </w:r>
        <w:r w:rsidR="004124F8">
          <w:fldChar w:fldCharType="begin"/>
        </w:r>
        <w:r w:rsidR="004124F8">
          <w:instrText>PAGE   \* MERGEFORMAT</w:instrText>
        </w:r>
        <w:r w:rsidR="004124F8">
          <w:fldChar w:fldCharType="separate"/>
        </w:r>
        <w:r w:rsidR="004124F8">
          <w:t>2</w:t>
        </w:r>
        <w:r w:rsidR="004124F8">
          <w:fldChar w:fldCharType="end"/>
        </w:r>
      </w:p>
    </w:sdtContent>
  </w:sdt>
  <w:p w14:paraId="1DB835F5" w14:textId="306D11F6" w:rsidR="009B2EAA" w:rsidRDefault="009B2EA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88786009"/>
      <w:docPartObj>
        <w:docPartGallery w:val="Page Numbers (Top of Page)"/>
        <w:docPartUnique/>
      </w:docPartObj>
    </w:sdtPr>
    <w:sdtContent>
      <w:p w14:paraId="5FFD4C2C" w14:textId="3A3639A5" w:rsidR="00A53619" w:rsidRDefault="00F037BB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4D4E4628" wp14:editId="0A57BB27">
                  <wp:simplePos x="0" y="0"/>
                  <wp:positionH relativeFrom="margin">
                    <wp:posOffset>-520065</wp:posOffset>
                  </wp:positionH>
                  <wp:positionV relativeFrom="paragraph">
                    <wp:posOffset>-288290</wp:posOffset>
                  </wp:positionV>
                  <wp:extent cx="10229850" cy="0"/>
                  <wp:effectExtent l="0" t="0" r="0" b="0"/>
                  <wp:wrapNone/>
                  <wp:docPr id="205947679" name="Conector reto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02298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5DAADCA4" id="Conector reto 1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40.95pt,-22.7pt" to="764.55pt,-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" strokecolor="#7030a0" strokeweight="1.5pt">
                  <v:stroke joinstyle="miter"/>
                  <w10:wrap anchorx="margin"/>
                </v:line>
              </w:pict>
            </mc:Fallback>
          </mc:AlternateContent>
        </w:r>
        <w:r w:rsidR="00A53619">
          <w:fldChar w:fldCharType="begin"/>
        </w:r>
        <w:r w:rsidR="00A53619">
          <w:instrText>PAGE   \* MERGEFORMAT</w:instrText>
        </w:r>
        <w:r w:rsidR="00A53619">
          <w:fldChar w:fldCharType="separate"/>
        </w:r>
        <w:r w:rsidR="00A53619">
          <w:t>2</w:t>
        </w:r>
        <w:r w:rsidR="00A53619">
          <w:fldChar w:fldCharType="end"/>
        </w:r>
      </w:p>
    </w:sdtContent>
  </w:sdt>
  <w:p w14:paraId="09588B77" w14:textId="77777777" w:rsidR="00A53619" w:rsidRDefault="00A5361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4105D"/>
    <w:multiLevelType w:val="hybridMultilevel"/>
    <w:tmpl w:val="C0446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0366D"/>
    <w:multiLevelType w:val="hybridMultilevel"/>
    <w:tmpl w:val="749C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12B04"/>
    <w:multiLevelType w:val="hybridMultilevel"/>
    <w:tmpl w:val="F424BE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466237">
    <w:abstractNumId w:val="0"/>
  </w:num>
  <w:num w:numId="2" w16cid:durableId="1765685085">
    <w:abstractNumId w:val="2"/>
  </w:num>
  <w:num w:numId="3" w16cid:durableId="1085423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EAA"/>
    <w:rsid w:val="000065F4"/>
    <w:rsid w:val="000B0166"/>
    <w:rsid w:val="001D161F"/>
    <w:rsid w:val="001D5557"/>
    <w:rsid w:val="001E5892"/>
    <w:rsid w:val="001F6EFC"/>
    <w:rsid w:val="002043E8"/>
    <w:rsid w:val="00243779"/>
    <w:rsid w:val="002927BF"/>
    <w:rsid w:val="002B1FE8"/>
    <w:rsid w:val="002C232A"/>
    <w:rsid w:val="002C3A60"/>
    <w:rsid w:val="002F1BD6"/>
    <w:rsid w:val="003177F8"/>
    <w:rsid w:val="003955BF"/>
    <w:rsid w:val="003D7E5A"/>
    <w:rsid w:val="003E3E63"/>
    <w:rsid w:val="004124F8"/>
    <w:rsid w:val="004232DB"/>
    <w:rsid w:val="00423699"/>
    <w:rsid w:val="00441E9B"/>
    <w:rsid w:val="004C59D0"/>
    <w:rsid w:val="00525BE9"/>
    <w:rsid w:val="005306EA"/>
    <w:rsid w:val="00644F78"/>
    <w:rsid w:val="006A1B84"/>
    <w:rsid w:val="006E1139"/>
    <w:rsid w:val="006F107C"/>
    <w:rsid w:val="007A18AA"/>
    <w:rsid w:val="007A478C"/>
    <w:rsid w:val="007C0D23"/>
    <w:rsid w:val="007C5641"/>
    <w:rsid w:val="0080153E"/>
    <w:rsid w:val="0084130D"/>
    <w:rsid w:val="0084271A"/>
    <w:rsid w:val="00922022"/>
    <w:rsid w:val="00923676"/>
    <w:rsid w:val="00943D1B"/>
    <w:rsid w:val="00945C26"/>
    <w:rsid w:val="009547FC"/>
    <w:rsid w:val="009643D7"/>
    <w:rsid w:val="009B2EAA"/>
    <w:rsid w:val="009E4A60"/>
    <w:rsid w:val="00A53619"/>
    <w:rsid w:val="00A77AA4"/>
    <w:rsid w:val="00A93D7D"/>
    <w:rsid w:val="00AB0E9D"/>
    <w:rsid w:val="00B00D2B"/>
    <w:rsid w:val="00B03F3B"/>
    <w:rsid w:val="00B15BB8"/>
    <w:rsid w:val="00B170CE"/>
    <w:rsid w:val="00B42257"/>
    <w:rsid w:val="00B53FBE"/>
    <w:rsid w:val="00B949FC"/>
    <w:rsid w:val="00BB2C99"/>
    <w:rsid w:val="00CC37AF"/>
    <w:rsid w:val="00CF084D"/>
    <w:rsid w:val="00DB0C75"/>
    <w:rsid w:val="00E6395C"/>
    <w:rsid w:val="00E769B3"/>
    <w:rsid w:val="00F02AF7"/>
    <w:rsid w:val="00F037BB"/>
    <w:rsid w:val="00F27315"/>
    <w:rsid w:val="00F345B9"/>
    <w:rsid w:val="00F6014C"/>
    <w:rsid w:val="00FA715B"/>
    <w:rsid w:val="00FC6060"/>
    <w:rsid w:val="00FD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BD100A"/>
  <w15:chartTrackingRefBased/>
  <w15:docId w15:val="{99CC32A8-DC74-465A-BA13-CFE810BEE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71A"/>
    <w:pPr>
      <w:spacing w:line="360" w:lineRule="auto"/>
      <w:jc w:val="both"/>
    </w:pPr>
    <w:rPr>
      <w:rFonts w:ascii="Arial" w:hAnsi="Arial"/>
      <w:color w:val="525252" w:themeColor="accent3" w:themeShade="80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4271A"/>
    <w:pPr>
      <w:keepNext/>
      <w:keepLines/>
      <w:spacing w:before="240" w:after="0"/>
      <w:outlineLvl w:val="0"/>
    </w:pPr>
    <w:rPr>
      <w:rFonts w:eastAsiaTheme="majorEastAsia" w:cstheme="majorBidi"/>
      <w:b/>
      <w:caps/>
      <w:color w:val="404040" w:themeColor="text1" w:themeTint="BF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9B2EAA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B2EAA"/>
    <w:rPr>
      <w:rFonts w:eastAsiaTheme="minorEastAsia"/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B2E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2EAA"/>
  </w:style>
  <w:style w:type="paragraph" w:styleId="Rodap">
    <w:name w:val="footer"/>
    <w:basedOn w:val="Normal"/>
    <w:link w:val="RodapChar"/>
    <w:uiPriority w:val="99"/>
    <w:unhideWhenUsed/>
    <w:rsid w:val="009B2E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2EAA"/>
  </w:style>
  <w:style w:type="character" w:customStyle="1" w:styleId="Ttulo1Char">
    <w:name w:val="Título 1 Char"/>
    <w:basedOn w:val="Fontepargpadro"/>
    <w:link w:val="Ttulo1"/>
    <w:uiPriority w:val="9"/>
    <w:rsid w:val="0084271A"/>
    <w:rPr>
      <w:rFonts w:ascii="Arial" w:eastAsiaTheme="majorEastAsia" w:hAnsi="Arial" w:cstheme="majorBidi"/>
      <w:b/>
      <w:caps/>
      <w:color w:val="404040" w:themeColor="text1" w:themeTint="BF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70CE"/>
    <w:p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170CE"/>
    <w:pPr>
      <w:spacing w:after="100"/>
    </w:pPr>
  </w:style>
  <w:style w:type="character" w:styleId="Hyperlink">
    <w:name w:val="Hyperlink"/>
    <w:basedOn w:val="Fontepargpadro"/>
    <w:uiPriority w:val="99"/>
    <w:unhideWhenUsed/>
    <w:rsid w:val="00B170C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0153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23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550B4-C148-467F-828C-AEEE091A5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12</Pages>
  <Words>1282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Yldebran Santana</dc:creator>
  <cp:keywords/>
  <dc:description/>
  <cp:lastModifiedBy>Yldebran Santana</cp:lastModifiedBy>
  <cp:revision>15</cp:revision>
  <cp:lastPrinted>2025-06-10T15:41:00Z</cp:lastPrinted>
  <dcterms:created xsi:type="dcterms:W3CDTF">2024-11-16T12:35:00Z</dcterms:created>
  <dcterms:modified xsi:type="dcterms:W3CDTF">2025-06-10T16:07:00Z</dcterms:modified>
</cp:coreProperties>
</file>