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A6D6" w14:textId="77777777" w:rsidR="002B41D8" w:rsidRDefault="007C4160" w:rsidP="007C4160">
      <w:pPr>
        <w:jc w:val="right"/>
        <w:rPr>
          <w:sz w:val="24"/>
          <w:szCs w:val="24"/>
        </w:rPr>
      </w:pPr>
      <w:r>
        <w:rPr>
          <w:sz w:val="24"/>
          <w:szCs w:val="24"/>
        </w:rPr>
        <w:t xml:space="preserve">Tina Yetukuri </w:t>
      </w:r>
    </w:p>
    <w:p w14:paraId="21575229" w14:textId="77777777" w:rsidR="007C4160" w:rsidRDefault="007C4160" w:rsidP="007C4160">
      <w:pPr>
        <w:jc w:val="right"/>
        <w:rPr>
          <w:sz w:val="24"/>
          <w:szCs w:val="24"/>
        </w:rPr>
      </w:pPr>
      <w:r>
        <w:rPr>
          <w:sz w:val="24"/>
          <w:szCs w:val="24"/>
        </w:rPr>
        <w:t>8/10/16</w:t>
      </w:r>
    </w:p>
    <w:p w14:paraId="2DF7B075" w14:textId="77777777" w:rsidR="007C4160" w:rsidRDefault="007C4160" w:rsidP="007C4160">
      <w:pPr>
        <w:jc w:val="right"/>
        <w:rPr>
          <w:sz w:val="24"/>
          <w:szCs w:val="24"/>
        </w:rPr>
      </w:pPr>
      <w:r>
        <w:rPr>
          <w:sz w:val="24"/>
          <w:szCs w:val="24"/>
        </w:rPr>
        <w:t>Per: 1</w:t>
      </w:r>
    </w:p>
    <w:p w14:paraId="12394FE0" w14:textId="77777777" w:rsidR="007C4160" w:rsidRDefault="007C4160" w:rsidP="007C4160">
      <w:pPr>
        <w:jc w:val="center"/>
        <w:rPr>
          <w:sz w:val="24"/>
          <w:szCs w:val="24"/>
        </w:rPr>
      </w:pPr>
      <w:r>
        <w:rPr>
          <w:sz w:val="24"/>
          <w:szCs w:val="24"/>
        </w:rPr>
        <w:t xml:space="preserve">Density Lab Conclusion </w:t>
      </w:r>
    </w:p>
    <w:p w14:paraId="3BB9EFE9" w14:textId="14A6F46F" w:rsidR="007C4160" w:rsidRPr="007C4160" w:rsidRDefault="007C4160" w:rsidP="007C4160">
      <w:pPr>
        <w:rPr>
          <w:sz w:val="24"/>
          <w:szCs w:val="24"/>
        </w:rPr>
      </w:pPr>
      <w:r>
        <w:rPr>
          <w:sz w:val="24"/>
          <w:szCs w:val="24"/>
        </w:rPr>
        <w:t xml:space="preserve">The purpose of the density lab was to determine the density of a liquid sample. A graduated cylinder, scale, and a liquid sample were provided. The independent variable was the volume of the liquid which was measured in milliliters and the dependent variable was mass measured in grams. Part of the procedure was to measure 6 different sized samples, so 1 to 6 </w:t>
      </w:r>
      <w:r w:rsidRPr="0086736C">
        <w:rPr>
          <w:noProof/>
          <w:sz w:val="24"/>
          <w:szCs w:val="24"/>
        </w:rPr>
        <w:t>m</w:t>
      </w:r>
      <w:r w:rsidR="0086736C" w:rsidRPr="0086736C">
        <w:rPr>
          <w:noProof/>
          <w:sz w:val="24"/>
          <w:szCs w:val="24"/>
        </w:rPr>
        <w:t>illi</w:t>
      </w:r>
      <w:r w:rsidRPr="0086736C">
        <w:rPr>
          <w:noProof/>
          <w:sz w:val="24"/>
          <w:szCs w:val="24"/>
        </w:rPr>
        <w:t>l</w:t>
      </w:r>
      <w:r w:rsidR="0086736C" w:rsidRPr="0086736C">
        <w:rPr>
          <w:noProof/>
          <w:sz w:val="24"/>
          <w:szCs w:val="24"/>
        </w:rPr>
        <w:t>iters</w:t>
      </w:r>
      <w:r>
        <w:rPr>
          <w:sz w:val="24"/>
          <w:szCs w:val="24"/>
        </w:rPr>
        <w:t xml:space="preserve"> </w:t>
      </w:r>
      <w:r w:rsidRPr="0086736C">
        <w:rPr>
          <w:noProof/>
          <w:sz w:val="24"/>
          <w:szCs w:val="24"/>
        </w:rPr>
        <w:t>were</w:t>
      </w:r>
      <w:r>
        <w:rPr>
          <w:sz w:val="24"/>
          <w:szCs w:val="24"/>
        </w:rPr>
        <w:t xml:space="preserve"> taken </w:t>
      </w:r>
      <w:r w:rsidRPr="0086736C">
        <w:rPr>
          <w:noProof/>
          <w:sz w:val="24"/>
          <w:szCs w:val="24"/>
        </w:rPr>
        <w:t>as</w:t>
      </w:r>
      <w:r>
        <w:rPr>
          <w:sz w:val="24"/>
          <w:szCs w:val="24"/>
        </w:rPr>
        <w:t xml:space="preserve"> the 6 samples. The volume and mass of each m</w:t>
      </w:r>
      <w:r w:rsidR="0086736C">
        <w:rPr>
          <w:sz w:val="24"/>
          <w:szCs w:val="24"/>
        </w:rPr>
        <w:t>illi</w:t>
      </w:r>
      <w:r>
        <w:rPr>
          <w:sz w:val="24"/>
          <w:szCs w:val="24"/>
        </w:rPr>
        <w:t>l</w:t>
      </w:r>
      <w:r w:rsidR="0086736C">
        <w:rPr>
          <w:sz w:val="24"/>
          <w:szCs w:val="24"/>
        </w:rPr>
        <w:t>iter</w:t>
      </w:r>
      <w:r>
        <w:rPr>
          <w:sz w:val="24"/>
          <w:szCs w:val="24"/>
        </w:rPr>
        <w:t xml:space="preserve"> </w:t>
      </w:r>
      <w:r w:rsidR="0086736C" w:rsidRPr="0086736C">
        <w:rPr>
          <w:noProof/>
          <w:sz w:val="24"/>
          <w:szCs w:val="24"/>
        </w:rPr>
        <w:t>we</w:t>
      </w:r>
      <w:r w:rsidR="0086736C">
        <w:rPr>
          <w:noProof/>
          <w:sz w:val="24"/>
          <w:szCs w:val="24"/>
        </w:rPr>
        <w:t>re</w:t>
      </w:r>
      <w:r>
        <w:rPr>
          <w:sz w:val="24"/>
          <w:szCs w:val="24"/>
        </w:rPr>
        <w:t xml:space="preserve"> recorded in a data table. Then the density was found using the formula Density = Mass/Volume for each of the sample. The average density of the liquid sample was .8 g/ml. The 6 samples had 6 different densities but they were all very close to the average density. So no matter how many ml of the sample was taken and mass of the same amount of liquid were both divided</w:t>
      </w:r>
      <w:r w:rsidR="00256CDE">
        <w:rPr>
          <w:sz w:val="24"/>
          <w:szCs w:val="24"/>
        </w:rPr>
        <w:t>,</w:t>
      </w:r>
      <w:r>
        <w:rPr>
          <w:sz w:val="24"/>
          <w:szCs w:val="24"/>
        </w:rPr>
        <w:t xml:space="preserve"> the density will always be .8 g/ml. </w:t>
      </w:r>
      <w:bookmarkStart w:id="0" w:name="_GoBack"/>
      <w:bookmarkEnd w:id="0"/>
    </w:p>
    <w:sectPr w:rsidR="007C4160" w:rsidRPr="007C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2NTM1MTSwNDA1NzBT0lEKTi0uzszPAykwrAUA8ziRACwAAAA="/>
  </w:docVars>
  <w:rsids>
    <w:rsidRoot w:val="007C4160"/>
    <w:rsid w:val="000B5993"/>
    <w:rsid w:val="001F44D3"/>
    <w:rsid w:val="00256CDE"/>
    <w:rsid w:val="0054157E"/>
    <w:rsid w:val="007C4160"/>
    <w:rsid w:val="0086736C"/>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BE28"/>
  <w15:chartTrackingRefBased/>
  <w15:docId w15:val="{77167B68-6082-4350-9B27-3D2911586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3</cp:revision>
  <dcterms:created xsi:type="dcterms:W3CDTF">2016-08-11T02:35:00Z</dcterms:created>
  <dcterms:modified xsi:type="dcterms:W3CDTF">2016-08-11T02:39:00Z</dcterms:modified>
</cp:coreProperties>
</file>