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64133" w14:textId="12BF6FB2" w:rsidR="00F232BC" w:rsidRDefault="00FD5BE0" w:rsidP="00221B2A">
      <w:pPr>
        <w:spacing w:line="276" w:lineRule="auto"/>
        <w:jc w:val="both"/>
      </w:pPr>
      <w:r>
        <w:rPr>
          <w:noProof/>
        </w:rPr>
        <w:drawing>
          <wp:anchor distT="0" distB="0" distL="114300" distR="114300" simplePos="0" relativeHeight="251659264" behindDoc="0" locked="0" layoutInCell="1" allowOverlap="1" wp14:anchorId="1DD235AF" wp14:editId="366ABBE3">
            <wp:simplePos x="0" y="0"/>
            <wp:positionH relativeFrom="column">
              <wp:posOffset>612002</wp:posOffset>
            </wp:positionH>
            <wp:positionV relativeFrom="paragraph">
              <wp:posOffset>55659</wp:posOffset>
            </wp:positionV>
            <wp:extent cx="4389120" cy="4476750"/>
            <wp:effectExtent l="0" t="0" r="0" b="0"/>
            <wp:wrapTopAndBottom/>
            <wp:docPr id="1" name="Picture 1" descr="simge, sembol, grafik, yazı tipi, logo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mge, sembol, grafik, yazı tipi, logo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4389120" cy="4476750"/>
                    </a:xfrm>
                    <a:prstGeom prst="rect">
                      <a:avLst/>
                    </a:prstGeom>
                  </pic:spPr>
                </pic:pic>
              </a:graphicData>
            </a:graphic>
            <wp14:sizeRelH relativeFrom="margin">
              <wp14:pctWidth>0</wp14:pctWidth>
            </wp14:sizeRelH>
            <wp14:sizeRelV relativeFrom="margin">
              <wp14:pctHeight>0</wp14:pctHeight>
            </wp14:sizeRelV>
          </wp:anchor>
        </w:drawing>
      </w:r>
      <w:r w:rsidR="00A42326">
        <w:t xml:space="preserve"> </w:t>
      </w:r>
    </w:p>
    <w:p w14:paraId="592F5ACA" w14:textId="77777777" w:rsidR="00A42326" w:rsidRDefault="00A42326" w:rsidP="00221B2A">
      <w:pPr>
        <w:spacing w:line="276" w:lineRule="auto"/>
        <w:jc w:val="both"/>
        <w:rPr>
          <w:sz w:val="28"/>
          <w:szCs w:val="28"/>
        </w:rPr>
      </w:pPr>
      <w:r>
        <w:t xml:space="preserve">                              </w:t>
      </w:r>
      <w:r w:rsidRPr="00D556E1">
        <w:rPr>
          <w:sz w:val="28"/>
          <w:szCs w:val="28"/>
        </w:rPr>
        <w:t>SAMSUN ÜNİVERSİTESİ</w:t>
      </w:r>
      <w:r>
        <w:rPr>
          <w:sz w:val="28"/>
          <w:szCs w:val="28"/>
        </w:rPr>
        <w:t xml:space="preserve"> MÜHENDİSLİK FAKÜLTESİ</w:t>
      </w:r>
    </w:p>
    <w:p w14:paraId="08BAE023" w14:textId="77777777" w:rsidR="00A42326" w:rsidRDefault="00A42326" w:rsidP="00221B2A">
      <w:pPr>
        <w:spacing w:line="276" w:lineRule="auto"/>
        <w:jc w:val="both"/>
        <w:rPr>
          <w:sz w:val="28"/>
          <w:szCs w:val="28"/>
        </w:rPr>
      </w:pPr>
      <w:r>
        <w:rPr>
          <w:sz w:val="28"/>
          <w:szCs w:val="28"/>
        </w:rPr>
        <w:tab/>
      </w:r>
      <w:r>
        <w:rPr>
          <w:sz w:val="28"/>
          <w:szCs w:val="28"/>
        </w:rPr>
        <w:tab/>
      </w:r>
      <w:r>
        <w:rPr>
          <w:sz w:val="28"/>
          <w:szCs w:val="28"/>
        </w:rPr>
        <w:tab/>
        <w:t xml:space="preserve">       YAZILIM MÜHENDİSLİĞİ BÖLÜMÜ </w:t>
      </w:r>
    </w:p>
    <w:p w14:paraId="04354FA6" w14:textId="77777777" w:rsidR="00A42326" w:rsidRDefault="00A42326" w:rsidP="00221B2A">
      <w:pPr>
        <w:spacing w:line="276" w:lineRule="auto"/>
        <w:jc w:val="both"/>
        <w:rPr>
          <w:sz w:val="28"/>
          <w:szCs w:val="28"/>
        </w:rPr>
      </w:pPr>
    </w:p>
    <w:p w14:paraId="67C31446" w14:textId="36BDD037" w:rsidR="00F41B0B" w:rsidRDefault="00F41B0B" w:rsidP="00F41B0B">
      <w:pPr>
        <w:pStyle w:val="ListeParagraf"/>
        <w:spacing w:line="276" w:lineRule="auto"/>
        <w:ind w:left="420"/>
        <w:jc w:val="center"/>
        <w:rPr>
          <w:rFonts w:ascii="Times New Roman" w:eastAsia="Times New Roman" w:hAnsi="Times New Roman" w:cs="Times New Roman"/>
          <w:kern w:val="0"/>
          <w:sz w:val="32"/>
          <w:szCs w:val="32"/>
          <w:lang w:eastAsia="tr-TR"/>
          <w14:ligatures w14:val="none"/>
        </w:rPr>
      </w:pPr>
      <w:r w:rsidRPr="00F41B0B">
        <w:rPr>
          <w:rFonts w:ascii="Times New Roman" w:eastAsia="Times New Roman" w:hAnsi="Times New Roman" w:cs="Times New Roman"/>
          <w:kern w:val="0"/>
          <w:sz w:val="32"/>
          <w:szCs w:val="32"/>
          <w:lang w:eastAsia="tr-TR"/>
          <w14:ligatures w14:val="none"/>
        </w:rPr>
        <w:t>Makine Öğrenmesi Yaklaşımı ile Kredi Kartı İşlemlerinde Sahtekarlık Tespiti</w:t>
      </w:r>
    </w:p>
    <w:p w14:paraId="3A23C00F" w14:textId="77777777" w:rsidR="00F41B0B" w:rsidRDefault="00F41B0B" w:rsidP="00F41B0B">
      <w:pPr>
        <w:pStyle w:val="ListeParagraf"/>
        <w:spacing w:line="276" w:lineRule="auto"/>
        <w:ind w:left="420"/>
        <w:jc w:val="center"/>
        <w:rPr>
          <w:rFonts w:ascii="Times New Roman" w:eastAsia="Times New Roman" w:hAnsi="Times New Roman" w:cs="Times New Roman"/>
          <w:kern w:val="0"/>
          <w:sz w:val="32"/>
          <w:szCs w:val="32"/>
          <w:lang w:eastAsia="tr-TR"/>
          <w14:ligatures w14:val="none"/>
        </w:rPr>
      </w:pPr>
    </w:p>
    <w:p w14:paraId="7597DA85" w14:textId="77777777" w:rsidR="00F41B0B" w:rsidRPr="00F41B0B" w:rsidRDefault="00F41B0B" w:rsidP="00F41B0B">
      <w:pPr>
        <w:pStyle w:val="ListeParagraf"/>
        <w:spacing w:line="276" w:lineRule="auto"/>
        <w:ind w:left="420"/>
        <w:jc w:val="center"/>
        <w:rPr>
          <w:rFonts w:ascii="Times New Roman" w:eastAsia="Times New Roman" w:hAnsi="Times New Roman" w:cs="Times New Roman"/>
          <w:kern w:val="0"/>
          <w:sz w:val="32"/>
          <w:szCs w:val="32"/>
          <w:lang w:eastAsia="tr-TR"/>
          <w14:ligatures w14:val="none"/>
        </w:rPr>
      </w:pPr>
    </w:p>
    <w:p w14:paraId="2DAE77AA" w14:textId="41EDA336" w:rsidR="00A42326" w:rsidRDefault="00A42326" w:rsidP="00F41B0B">
      <w:pPr>
        <w:spacing w:line="276" w:lineRule="auto"/>
        <w:jc w:val="both"/>
        <w:rPr>
          <w:sz w:val="28"/>
          <w:szCs w:val="28"/>
        </w:rPr>
      </w:pPr>
      <w:r>
        <w:rPr>
          <w:sz w:val="28"/>
          <w:szCs w:val="28"/>
        </w:rPr>
        <w:tab/>
      </w:r>
      <w:r>
        <w:rPr>
          <w:sz w:val="28"/>
          <w:szCs w:val="28"/>
        </w:rPr>
        <w:tab/>
      </w:r>
      <w:r>
        <w:rPr>
          <w:sz w:val="28"/>
          <w:szCs w:val="28"/>
        </w:rPr>
        <w:tab/>
        <w:t xml:space="preserve">       Hazırlayan: </w:t>
      </w:r>
      <w:r w:rsidR="00F41B0B">
        <w:rPr>
          <w:sz w:val="28"/>
          <w:szCs w:val="28"/>
        </w:rPr>
        <w:t>EMRE YILDIZ</w:t>
      </w:r>
    </w:p>
    <w:p w14:paraId="19318529" w14:textId="7871D31B" w:rsidR="00A42326" w:rsidRDefault="00A42326" w:rsidP="00221B2A">
      <w:pPr>
        <w:spacing w:line="276" w:lineRule="auto"/>
        <w:jc w:val="both"/>
        <w:rPr>
          <w:sz w:val="28"/>
          <w:szCs w:val="28"/>
        </w:rPr>
      </w:pPr>
      <w:r>
        <w:rPr>
          <w:sz w:val="28"/>
          <w:szCs w:val="28"/>
        </w:rPr>
        <w:tab/>
      </w:r>
      <w:r>
        <w:rPr>
          <w:sz w:val="28"/>
          <w:szCs w:val="28"/>
        </w:rPr>
        <w:tab/>
      </w:r>
      <w:r>
        <w:rPr>
          <w:sz w:val="28"/>
          <w:szCs w:val="28"/>
        </w:rPr>
        <w:tab/>
        <w:t xml:space="preserve">       Öğrenci numarası</w:t>
      </w:r>
      <w:r w:rsidR="00F41B0B">
        <w:rPr>
          <w:sz w:val="28"/>
          <w:szCs w:val="28"/>
        </w:rPr>
        <w:t>: 211118060</w:t>
      </w:r>
    </w:p>
    <w:p w14:paraId="1BCE258D" w14:textId="7B4CDCAB" w:rsidR="00A42326" w:rsidRDefault="00A42326" w:rsidP="00221B2A">
      <w:pPr>
        <w:spacing w:line="276" w:lineRule="auto"/>
        <w:jc w:val="both"/>
        <w:rPr>
          <w:sz w:val="28"/>
          <w:szCs w:val="28"/>
        </w:rPr>
      </w:pPr>
      <w:r>
        <w:rPr>
          <w:sz w:val="28"/>
          <w:szCs w:val="28"/>
        </w:rPr>
        <w:tab/>
      </w:r>
      <w:r>
        <w:rPr>
          <w:sz w:val="28"/>
          <w:szCs w:val="28"/>
        </w:rPr>
        <w:tab/>
      </w:r>
      <w:r>
        <w:rPr>
          <w:sz w:val="28"/>
          <w:szCs w:val="28"/>
        </w:rPr>
        <w:tab/>
        <w:t xml:space="preserve">       Danışman: Özgür Tonkal</w:t>
      </w:r>
    </w:p>
    <w:p w14:paraId="2D600F15" w14:textId="52700D89" w:rsidR="007C7C05" w:rsidRDefault="007C7C05" w:rsidP="00221B2A">
      <w:pPr>
        <w:spacing w:line="276" w:lineRule="auto"/>
        <w:jc w:val="both"/>
      </w:pPr>
    </w:p>
    <w:p w14:paraId="2FC41763" w14:textId="77777777" w:rsidR="007C7C05" w:rsidRDefault="007C7C05" w:rsidP="00221B2A">
      <w:pPr>
        <w:spacing w:line="276" w:lineRule="auto"/>
        <w:jc w:val="both"/>
      </w:pPr>
      <w:r>
        <w:br w:type="page"/>
      </w:r>
    </w:p>
    <w:p w14:paraId="5BD340F6" w14:textId="75FEC1A4" w:rsidR="0067634B" w:rsidRDefault="0067634B" w:rsidP="00221B2A">
      <w:pPr>
        <w:spacing w:line="276" w:lineRule="auto"/>
        <w:jc w:val="both"/>
      </w:pPr>
    </w:p>
    <w:sdt>
      <w:sdtPr>
        <w:rPr>
          <w:rFonts w:asciiTheme="minorHAnsi" w:eastAsiaTheme="minorHAnsi" w:hAnsiTheme="minorHAnsi" w:cstheme="minorBidi"/>
          <w:color w:val="auto"/>
          <w:kern w:val="2"/>
          <w:sz w:val="24"/>
          <w:szCs w:val="24"/>
          <w:lang w:eastAsia="en-US"/>
          <w14:ligatures w14:val="standardContextual"/>
        </w:rPr>
        <w:id w:val="-3128253"/>
        <w:docPartObj>
          <w:docPartGallery w:val="Table of Contents"/>
          <w:docPartUnique/>
        </w:docPartObj>
      </w:sdtPr>
      <w:sdtEndPr>
        <w:rPr>
          <w:b/>
          <w:bCs/>
        </w:rPr>
      </w:sdtEndPr>
      <w:sdtContent>
        <w:p w14:paraId="373546D8" w14:textId="6687B99E" w:rsidR="007D3538" w:rsidRDefault="007D3538" w:rsidP="00221B2A">
          <w:pPr>
            <w:pStyle w:val="TBal"/>
            <w:spacing w:before="0" w:after="160" w:line="276" w:lineRule="auto"/>
            <w:jc w:val="both"/>
          </w:pPr>
          <w:r>
            <w:t>İçindekiler</w:t>
          </w:r>
        </w:p>
        <w:p w14:paraId="068A4F5A" w14:textId="3CC84D3E" w:rsidR="006841E7" w:rsidRDefault="007D3538" w:rsidP="00221B2A">
          <w:pPr>
            <w:pStyle w:val="T1"/>
            <w:tabs>
              <w:tab w:val="right" w:leader="dot" w:pos="9062"/>
            </w:tabs>
            <w:spacing w:after="160" w:line="276" w:lineRule="auto"/>
            <w:jc w:val="both"/>
            <w:rPr>
              <w:rFonts w:eastAsiaTheme="minorEastAsia"/>
              <w:noProof/>
              <w:lang w:eastAsia="tr-TR"/>
            </w:rPr>
          </w:pPr>
          <w:r>
            <w:fldChar w:fldCharType="begin"/>
          </w:r>
          <w:r>
            <w:instrText xml:space="preserve"> TOC \o "1-3" \h \z \u </w:instrText>
          </w:r>
          <w:r>
            <w:fldChar w:fldCharType="separate"/>
          </w:r>
          <w:hyperlink w:anchor="_Toc199164262" w:history="1">
            <w:r w:rsidR="006841E7" w:rsidRPr="00061CF8">
              <w:rPr>
                <w:rStyle w:val="Kpr"/>
                <w:noProof/>
              </w:rPr>
              <w:t xml:space="preserve">Bölüm 1: </w:t>
            </w:r>
            <w:r w:rsidR="00F41B0B">
              <w:rPr>
                <w:rStyle w:val="Kpr"/>
                <w:noProof/>
              </w:rPr>
              <w:t>Proje Başlığı ve Tanımı</w:t>
            </w:r>
            <w:r w:rsidR="006841E7">
              <w:rPr>
                <w:noProof/>
                <w:webHidden/>
              </w:rPr>
              <w:tab/>
            </w:r>
            <w:r w:rsidR="006841E7">
              <w:rPr>
                <w:noProof/>
                <w:webHidden/>
              </w:rPr>
              <w:fldChar w:fldCharType="begin"/>
            </w:r>
            <w:r w:rsidR="006841E7">
              <w:rPr>
                <w:noProof/>
                <w:webHidden/>
              </w:rPr>
              <w:instrText xml:space="preserve"> PAGEREF _Toc199164262 \h </w:instrText>
            </w:r>
            <w:r w:rsidR="006841E7">
              <w:rPr>
                <w:noProof/>
                <w:webHidden/>
              </w:rPr>
            </w:r>
            <w:r w:rsidR="006841E7">
              <w:rPr>
                <w:noProof/>
                <w:webHidden/>
              </w:rPr>
              <w:fldChar w:fldCharType="separate"/>
            </w:r>
            <w:r w:rsidR="006841E7">
              <w:rPr>
                <w:noProof/>
                <w:webHidden/>
              </w:rPr>
              <w:t>3</w:t>
            </w:r>
            <w:r w:rsidR="006841E7">
              <w:rPr>
                <w:noProof/>
                <w:webHidden/>
              </w:rPr>
              <w:fldChar w:fldCharType="end"/>
            </w:r>
          </w:hyperlink>
        </w:p>
        <w:p w14:paraId="4E2DD9A0" w14:textId="4BC13C98" w:rsidR="006841E7" w:rsidRDefault="006841E7" w:rsidP="00051FB2">
          <w:pPr>
            <w:pStyle w:val="T1"/>
            <w:tabs>
              <w:tab w:val="right" w:leader="dot" w:pos="9062"/>
            </w:tabs>
            <w:spacing w:after="160" w:line="276" w:lineRule="auto"/>
            <w:jc w:val="both"/>
            <w:rPr>
              <w:rFonts w:eastAsiaTheme="minorEastAsia"/>
              <w:noProof/>
              <w:lang w:eastAsia="tr-TR"/>
            </w:rPr>
          </w:pPr>
          <w:hyperlink w:anchor="_Toc199164263" w:history="1">
            <w:r w:rsidRPr="00061CF8">
              <w:rPr>
                <w:rStyle w:val="Kpr"/>
                <w:rFonts w:eastAsia="Times New Roman"/>
                <w:noProof/>
                <w:lang w:eastAsia="tr-TR"/>
              </w:rPr>
              <w:t xml:space="preserve">Bölüm 2: </w:t>
            </w:r>
            <w:r w:rsidR="00051FB2">
              <w:rPr>
                <w:rStyle w:val="Kpr"/>
                <w:rFonts w:eastAsia="Times New Roman"/>
                <w:noProof/>
                <w:lang w:eastAsia="tr-TR"/>
              </w:rPr>
              <w:t>Giriş</w:t>
            </w:r>
            <w:r>
              <w:rPr>
                <w:noProof/>
                <w:webHidden/>
              </w:rPr>
              <w:tab/>
            </w:r>
            <w:r>
              <w:rPr>
                <w:noProof/>
                <w:webHidden/>
              </w:rPr>
              <w:fldChar w:fldCharType="begin"/>
            </w:r>
            <w:r>
              <w:rPr>
                <w:noProof/>
                <w:webHidden/>
              </w:rPr>
              <w:instrText xml:space="preserve"> PAGEREF _Toc199164263 \h </w:instrText>
            </w:r>
            <w:r>
              <w:rPr>
                <w:noProof/>
                <w:webHidden/>
              </w:rPr>
            </w:r>
            <w:r>
              <w:rPr>
                <w:noProof/>
                <w:webHidden/>
              </w:rPr>
              <w:fldChar w:fldCharType="separate"/>
            </w:r>
            <w:r>
              <w:rPr>
                <w:noProof/>
                <w:webHidden/>
              </w:rPr>
              <w:t>4</w:t>
            </w:r>
            <w:r>
              <w:rPr>
                <w:noProof/>
                <w:webHidden/>
              </w:rPr>
              <w:fldChar w:fldCharType="end"/>
            </w:r>
          </w:hyperlink>
        </w:p>
        <w:p w14:paraId="5002B039" w14:textId="197C4D45" w:rsidR="006841E7" w:rsidRDefault="006841E7" w:rsidP="00221B2A">
          <w:pPr>
            <w:pStyle w:val="T1"/>
            <w:tabs>
              <w:tab w:val="right" w:leader="dot" w:pos="9062"/>
            </w:tabs>
            <w:spacing w:after="160" w:line="276" w:lineRule="auto"/>
            <w:jc w:val="both"/>
            <w:rPr>
              <w:rFonts w:eastAsiaTheme="minorEastAsia"/>
              <w:noProof/>
              <w:lang w:eastAsia="tr-TR"/>
            </w:rPr>
          </w:pPr>
          <w:hyperlink w:anchor="_Toc199164266" w:history="1">
            <w:r w:rsidRPr="00061CF8">
              <w:rPr>
                <w:rStyle w:val="Kpr"/>
                <w:noProof/>
              </w:rPr>
              <w:t xml:space="preserve">Bölüm 3: Veri </w:t>
            </w:r>
            <w:r w:rsidR="00051FB2">
              <w:rPr>
                <w:rStyle w:val="Kpr"/>
                <w:noProof/>
              </w:rPr>
              <w:t>Toplama ve Temizleme</w:t>
            </w:r>
            <w:r>
              <w:rPr>
                <w:noProof/>
                <w:webHidden/>
              </w:rPr>
              <w:tab/>
            </w:r>
            <w:r>
              <w:rPr>
                <w:noProof/>
                <w:webHidden/>
              </w:rPr>
              <w:fldChar w:fldCharType="begin"/>
            </w:r>
            <w:r>
              <w:rPr>
                <w:noProof/>
                <w:webHidden/>
              </w:rPr>
              <w:instrText xml:space="preserve"> PAGEREF _Toc199164266 \h </w:instrText>
            </w:r>
            <w:r>
              <w:rPr>
                <w:noProof/>
                <w:webHidden/>
              </w:rPr>
            </w:r>
            <w:r>
              <w:rPr>
                <w:noProof/>
                <w:webHidden/>
              </w:rPr>
              <w:fldChar w:fldCharType="separate"/>
            </w:r>
            <w:r>
              <w:rPr>
                <w:noProof/>
                <w:webHidden/>
              </w:rPr>
              <w:t>5</w:t>
            </w:r>
            <w:r>
              <w:rPr>
                <w:noProof/>
                <w:webHidden/>
              </w:rPr>
              <w:fldChar w:fldCharType="end"/>
            </w:r>
          </w:hyperlink>
        </w:p>
        <w:p w14:paraId="122F54D9" w14:textId="1A019501" w:rsidR="006841E7" w:rsidRDefault="006841E7" w:rsidP="00221B2A">
          <w:pPr>
            <w:pStyle w:val="T2"/>
            <w:tabs>
              <w:tab w:val="right" w:leader="dot" w:pos="9062"/>
            </w:tabs>
            <w:spacing w:after="160" w:line="276" w:lineRule="auto"/>
            <w:jc w:val="both"/>
            <w:rPr>
              <w:rFonts w:eastAsiaTheme="minorEastAsia"/>
              <w:noProof/>
              <w:lang w:eastAsia="tr-TR"/>
            </w:rPr>
          </w:pPr>
          <w:hyperlink w:anchor="_Toc199164267" w:history="1">
            <w:r w:rsidRPr="00061CF8">
              <w:rPr>
                <w:rStyle w:val="Kpr"/>
                <w:noProof/>
              </w:rPr>
              <w:t xml:space="preserve">3.1. </w:t>
            </w:r>
            <w:r w:rsidR="00051FB2">
              <w:rPr>
                <w:rStyle w:val="Kpr"/>
                <w:noProof/>
              </w:rPr>
              <w:t>Kullanılan veri seti</w:t>
            </w:r>
            <w:r>
              <w:rPr>
                <w:noProof/>
                <w:webHidden/>
              </w:rPr>
              <w:tab/>
            </w:r>
            <w:r>
              <w:rPr>
                <w:noProof/>
                <w:webHidden/>
              </w:rPr>
              <w:fldChar w:fldCharType="begin"/>
            </w:r>
            <w:r>
              <w:rPr>
                <w:noProof/>
                <w:webHidden/>
              </w:rPr>
              <w:instrText xml:space="preserve"> PAGEREF _Toc199164267 \h </w:instrText>
            </w:r>
            <w:r>
              <w:rPr>
                <w:noProof/>
                <w:webHidden/>
              </w:rPr>
            </w:r>
            <w:r>
              <w:rPr>
                <w:noProof/>
                <w:webHidden/>
              </w:rPr>
              <w:fldChar w:fldCharType="separate"/>
            </w:r>
            <w:r>
              <w:rPr>
                <w:noProof/>
                <w:webHidden/>
              </w:rPr>
              <w:t>5</w:t>
            </w:r>
            <w:r>
              <w:rPr>
                <w:noProof/>
                <w:webHidden/>
              </w:rPr>
              <w:fldChar w:fldCharType="end"/>
            </w:r>
          </w:hyperlink>
        </w:p>
        <w:p w14:paraId="77BC8324" w14:textId="64FBFC1A" w:rsidR="006841E7" w:rsidRDefault="006841E7" w:rsidP="00051FB2">
          <w:pPr>
            <w:pStyle w:val="T2"/>
            <w:tabs>
              <w:tab w:val="right" w:leader="dot" w:pos="9062"/>
            </w:tabs>
            <w:spacing w:after="160" w:line="276" w:lineRule="auto"/>
            <w:jc w:val="both"/>
            <w:rPr>
              <w:rFonts w:eastAsiaTheme="minorEastAsia"/>
              <w:noProof/>
              <w:lang w:eastAsia="tr-TR"/>
            </w:rPr>
          </w:pPr>
          <w:hyperlink w:anchor="_Toc199164268" w:history="1">
            <w:r w:rsidRPr="00061CF8">
              <w:rPr>
                <w:rStyle w:val="Kpr"/>
                <w:noProof/>
              </w:rPr>
              <w:t xml:space="preserve">3.2. </w:t>
            </w:r>
            <w:r w:rsidR="00051FB2">
              <w:rPr>
                <w:rStyle w:val="Kpr"/>
                <w:noProof/>
              </w:rPr>
              <w:t>Veri temizleme süreci</w:t>
            </w:r>
            <w:r>
              <w:rPr>
                <w:noProof/>
                <w:webHidden/>
              </w:rPr>
              <w:tab/>
            </w:r>
            <w:r>
              <w:rPr>
                <w:noProof/>
                <w:webHidden/>
              </w:rPr>
              <w:fldChar w:fldCharType="begin"/>
            </w:r>
            <w:r>
              <w:rPr>
                <w:noProof/>
                <w:webHidden/>
              </w:rPr>
              <w:instrText xml:space="preserve"> PAGEREF _Toc199164268 \h </w:instrText>
            </w:r>
            <w:r>
              <w:rPr>
                <w:noProof/>
                <w:webHidden/>
              </w:rPr>
            </w:r>
            <w:r>
              <w:rPr>
                <w:noProof/>
                <w:webHidden/>
              </w:rPr>
              <w:fldChar w:fldCharType="separate"/>
            </w:r>
            <w:r>
              <w:rPr>
                <w:noProof/>
                <w:webHidden/>
              </w:rPr>
              <w:t>6</w:t>
            </w:r>
            <w:r>
              <w:rPr>
                <w:noProof/>
                <w:webHidden/>
              </w:rPr>
              <w:fldChar w:fldCharType="end"/>
            </w:r>
          </w:hyperlink>
        </w:p>
        <w:p w14:paraId="16000679" w14:textId="34EEA202" w:rsidR="006841E7" w:rsidRDefault="006841E7" w:rsidP="00221B2A">
          <w:pPr>
            <w:pStyle w:val="T2"/>
            <w:tabs>
              <w:tab w:val="right" w:leader="dot" w:pos="9062"/>
            </w:tabs>
            <w:spacing w:after="160" w:line="276" w:lineRule="auto"/>
            <w:jc w:val="both"/>
            <w:rPr>
              <w:rFonts w:eastAsiaTheme="minorEastAsia"/>
              <w:noProof/>
              <w:lang w:eastAsia="tr-TR"/>
            </w:rPr>
          </w:pPr>
          <w:hyperlink w:anchor="_Toc199164271" w:history="1">
            <w:r w:rsidRPr="00061CF8">
              <w:rPr>
                <w:rStyle w:val="Kpr"/>
                <w:noProof/>
              </w:rPr>
              <w:t>3.</w:t>
            </w:r>
            <w:r w:rsidR="00051FB2">
              <w:rPr>
                <w:rStyle w:val="Kpr"/>
                <w:noProof/>
              </w:rPr>
              <w:t>3</w:t>
            </w:r>
            <w:r w:rsidRPr="00061CF8">
              <w:rPr>
                <w:rStyle w:val="Kpr"/>
                <w:noProof/>
              </w:rPr>
              <w:t xml:space="preserve">. </w:t>
            </w:r>
            <w:r w:rsidR="00051FB2">
              <w:rPr>
                <w:rStyle w:val="Kpr"/>
                <w:noProof/>
              </w:rPr>
              <w:t>Sınıf dengesizliği sorunu ve SMOTE uygulaması</w:t>
            </w:r>
            <w:r>
              <w:rPr>
                <w:noProof/>
                <w:webHidden/>
              </w:rPr>
              <w:tab/>
            </w:r>
            <w:r w:rsidR="00051FB2">
              <w:rPr>
                <w:noProof/>
                <w:webHidden/>
              </w:rPr>
              <w:t>6</w:t>
            </w:r>
          </w:hyperlink>
        </w:p>
        <w:p w14:paraId="1A051651" w14:textId="52DEF536" w:rsidR="006841E7" w:rsidRDefault="006841E7" w:rsidP="00221B2A">
          <w:pPr>
            <w:pStyle w:val="T1"/>
            <w:tabs>
              <w:tab w:val="right" w:leader="dot" w:pos="9062"/>
            </w:tabs>
            <w:spacing w:after="160" w:line="276" w:lineRule="auto"/>
            <w:jc w:val="both"/>
            <w:rPr>
              <w:rFonts w:eastAsiaTheme="minorEastAsia"/>
              <w:noProof/>
              <w:lang w:eastAsia="tr-TR"/>
            </w:rPr>
          </w:pPr>
          <w:hyperlink w:anchor="_Toc199164272" w:history="1">
            <w:r w:rsidRPr="00061CF8">
              <w:rPr>
                <w:rStyle w:val="Kpr"/>
                <w:noProof/>
              </w:rPr>
              <w:t xml:space="preserve">Bölüm 4: </w:t>
            </w:r>
            <w:r w:rsidR="00051FB2">
              <w:rPr>
                <w:rStyle w:val="Kpr"/>
                <w:noProof/>
              </w:rPr>
              <w:t>Veri Analizi Yöntemleri</w:t>
            </w:r>
            <w:r>
              <w:rPr>
                <w:noProof/>
                <w:webHidden/>
              </w:rPr>
              <w:tab/>
            </w:r>
            <w:r w:rsidR="00051FB2">
              <w:rPr>
                <w:noProof/>
                <w:webHidden/>
              </w:rPr>
              <w:t>7</w:t>
            </w:r>
          </w:hyperlink>
        </w:p>
        <w:p w14:paraId="3F6E6E79" w14:textId="5F071707" w:rsidR="006841E7" w:rsidRDefault="006841E7" w:rsidP="00051FB2">
          <w:pPr>
            <w:pStyle w:val="T2"/>
            <w:tabs>
              <w:tab w:val="right" w:leader="dot" w:pos="9062"/>
            </w:tabs>
            <w:spacing w:after="160" w:line="276" w:lineRule="auto"/>
            <w:jc w:val="both"/>
            <w:rPr>
              <w:rFonts w:eastAsiaTheme="minorEastAsia"/>
              <w:noProof/>
              <w:lang w:eastAsia="tr-TR"/>
            </w:rPr>
          </w:pPr>
          <w:hyperlink w:anchor="_Toc199164273" w:history="1">
            <w:r w:rsidRPr="00061CF8">
              <w:rPr>
                <w:rStyle w:val="Kpr"/>
                <w:noProof/>
              </w:rPr>
              <w:t xml:space="preserve">4.1. </w:t>
            </w:r>
            <w:r w:rsidR="00051FB2">
              <w:rPr>
                <w:rStyle w:val="Kpr"/>
                <w:noProof/>
              </w:rPr>
              <w:t>Kullanılan analiz yöntemleri</w:t>
            </w:r>
            <w:r>
              <w:rPr>
                <w:noProof/>
                <w:webHidden/>
              </w:rPr>
              <w:tab/>
            </w:r>
            <w:r w:rsidR="00051FB2">
              <w:rPr>
                <w:noProof/>
                <w:webHidden/>
              </w:rPr>
              <w:t>7</w:t>
            </w:r>
          </w:hyperlink>
        </w:p>
        <w:p w14:paraId="2E32B529" w14:textId="1513F82E" w:rsidR="006841E7" w:rsidRDefault="006841E7" w:rsidP="00051FB2">
          <w:pPr>
            <w:pStyle w:val="T2"/>
            <w:tabs>
              <w:tab w:val="right" w:leader="dot" w:pos="9062"/>
            </w:tabs>
            <w:spacing w:after="160" w:line="276" w:lineRule="auto"/>
            <w:jc w:val="both"/>
            <w:rPr>
              <w:rFonts w:eastAsiaTheme="minorEastAsia"/>
              <w:noProof/>
              <w:lang w:eastAsia="tr-TR"/>
            </w:rPr>
          </w:pPr>
          <w:hyperlink w:anchor="_Toc199164275" w:history="1">
            <w:r w:rsidRPr="00061CF8">
              <w:rPr>
                <w:rStyle w:val="Kpr"/>
                <w:noProof/>
              </w:rPr>
              <w:t xml:space="preserve">4.2. </w:t>
            </w:r>
            <w:r w:rsidR="00051FB2">
              <w:rPr>
                <w:rStyle w:val="Kpr"/>
                <w:noProof/>
              </w:rPr>
              <w:t>Yöntem seçiminin gerekçesi</w:t>
            </w:r>
            <w:r>
              <w:rPr>
                <w:noProof/>
                <w:webHidden/>
              </w:rPr>
              <w:tab/>
            </w:r>
            <w:r w:rsidR="00051FB2">
              <w:rPr>
                <w:noProof/>
                <w:webHidden/>
              </w:rPr>
              <w:t>8</w:t>
            </w:r>
          </w:hyperlink>
        </w:p>
        <w:p w14:paraId="6A5CAEF3" w14:textId="2A11DF81" w:rsidR="006841E7" w:rsidRDefault="006841E7" w:rsidP="00221B2A">
          <w:pPr>
            <w:pStyle w:val="T1"/>
            <w:tabs>
              <w:tab w:val="right" w:leader="dot" w:pos="9062"/>
            </w:tabs>
            <w:spacing w:after="160" w:line="276" w:lineRule="auto"/>
            <w:jc w:val="both"/>
          </w:pPr>
          <w:hyperlink w:anchor="_Toc199164279" w:history="1">
            <w:r w:rsidRPr="00061CF8">
              <w:rPr>
                <w:rStyle w:val="Kpr"/>
                <w:noProof/>
              </w:rPr>
              <w:t xml:space="preserve">Bölüm 5: </w:t>
            </w:r>
            <w:r w:rsidR="00051FB2">
              <w:rPr>
                <w:rStyle w:val="Kpr"/>
                <w:noProof/>
              </w:rPr>
              <w:t>Analiz Sonuçları</w:t>
            </w:r>
            <w:r>
              <w:rPr>
                <w:noProof/>
                <w:webHidden/>
              </w:rPr>
              <w:tab/>
            </w:r>
            <w:r w:rsidR="00051FB2">
              <w:rPr>
                <w:noProof/>
                <w:webHidden/>
              </w:rPr>
              <w:t>9</w:t>
            </w:r>
          </w:hyperlink>
        </w:p>
        <w:p w14:paraId="150AB130" w14:textId="20303AA4"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5.1</w:t>
            </w:r>
            <w:r w:rsidRPr="00061CF8">
              <w:rPr>
                <w:rStyle w:val="Kpr"/>
                <w:noProof/>
              </w:rPr>
              <w:t xml:space="preserve">. </w:t>
            </w:r>
            <w:r>
              <w:rPr>
                <w:rStyle w:val="Kpr"/>
                <w:noProof/>
              </w:rPr>
              <w:t>Görselleştirme temelli analiz bulguları</w:t>
            </w:r>
            <w:r>
              <w:rPr>
                <w:noProof/>
                <w:webHidden/>
              </w:rPr>
              <w:tab/>
            </w:r>
            <w:r>
              <w:rPr>
                <w:noProof/>
                <w:webHidden/>
              </w:rPr>
              <w:t>9</w:t>
            </w:r>
          </w:hyperlink>
        </w:p>
        <w:p w14:paraId="2A00BB29" w14:textId="1D8AC983"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5.1</w:t>
            </w:r>
            <w:r w:rsidRPr="00061CF8">
              <w:rPr>
                <w:rStyle w:val="Kpr"/>
                <w:noProof/>
              </w:rPr>
              <w:t>.</w:t>
            </w:r>
            <w:r>
              <w:rPr>
                <w:rStyle w:val="Kpr"/>
                <w:noProof/>
              </w:rPr>
              <w:t>1 İşlem türü analizi</w:t>
            </w:r>
            <w:r>
              <w:rPr>
                <w:noProof/>
                <w:webHidden/>
              </w:rPr>
              <w:tab/>
              <w:t>9</w:t>
            </w:r>
          </w:hyperlink>
        </w:p>
        <w:p w14:paraId="16B3D1F2" w14:textId="64E9CCFD"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5.1</w:t>
            </w:r>
            <w:r w:rsidRPr="00061CF8">
              <w:rPr>
                <w:rStyle w:val="Kpr"/>
                <w:noProof/>
              </w:rPr>
              <w:t>.</w:t>
            </w:r>
            <w:r>
              <w:rPr>
                <w:rStyle w:val="Kpr"/>
                <w:noProof/>
              </w:rPr>
              <w:t>2 Lokasyon</w:t>
            </w:r>
            <w:r>
              <w:rPr>
                <w:rStyle w:val="Kpr"/>
                <w:noProof/>
              </w:rPr>
              <w:t xml:space="preserve"> analizi</w:t>
            </w:r>
            <w:r>
              <w:rPr>
                <w:noProof/>
                <w:webHidden/>
              </w:rPr>
              <w:tab/>
            </w:r>
            <w:r>
              <w:rPr>
                <w:noProof/>
                <w:webHidden/>
              </w:rPr>
              <w:t>10</w:t>
            </w:r>
          </w:hyperlink>
        </w:p>
        <w:p w14:paraId="5D3BAEBB" w14:textId="19D6AA8F"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5.1</w:t>
            </w:r>
            <w:r w:rsidRPr="00061CF8">
              <w:rPr>
                <w:rStyle w:val="Kpr"/>
                <w:noProof/>
              </w:rPr>
              <w:t>.</w:t>
            </w:r>
            <w:r>
              <w:rPr>
                <w:rStyle w:val="Kpr"/>
                <w:noProof/>
              </w:rPr>
              <w:t>3</w:t>
            </w:r>
            <w:r>
              <w:rPr>
                <w:rStyle w:val="Kpr"/>
                <w:noProof/>
              </w:rPr>
              <w:t xml:space="preserve"> </w:t>
            </w:r>
            <w:r>
              <w:rPr>
                <w:rStyle w:val="Kpr"/>
                <w:noProof/>
              </w:rPr>
              <w:t>Zaman</w:t>
            </w:r>
            <w:r>
              <w:rPr>
                <w:rStyle w:val="Kpr"/>
                <w:noProof/>
              </w:rPr>
              <w:t xml:space="preserve"> analizi</w:t>
            </w:r>
            <w:r>
              <w:rPr>
                <w:noProof/>
                <w:webHidden/>
              </w:rPr>
              <w:tab/>
              <w:t>10</w:t>
            </w:r>
          </w:hyperlink>
        </w:p>
        <w:p w14:paraId="426F413F" w14:textId="13990DBA"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5.1</w:t>
            </w:r>
            <w:r w:rsidRPr="00061CF8">
              <w:rPr>
                <w:rStyle w:val="Kpr"/>
                <w:noProof/>
              </w:rPr>
              <w:t>.</w:t>
            </w:r>
            <w:r>
              <w:rPr>
                <w:rStyle w:val="Kpr"/>
                <w:noProof/>
              </w:rPr>
              <w:t>4 İşlem tutarı</w:t>
            </w:r>
            <w:r>
              <w:rPr>
                <w:rStyle w:val="Kpr"/>
                <w:noProof/>
              </w:rPr>
              <w:t xml:space="preserve"> analizi</w:t>
            </w:r>
            <w:r>
              <w:rPr>
                <w:noProof/>
                <w:webHidden/>
              </w:rPr>
              <w:tab/>
            </w:r>
            <w:r>
              <w:rPr>
                <w:noProof/>
                <w:webHidden/>
              </w:rPr>
              <w:t>11</w:t>
            </w:r>
          </w:hyperlink>
        </w:p>
        <w:p w14:paraId="27F249EC" w14:textId="2E550555" w:rsidR="00051FB2" w:rsidRP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5.</w:t>
            </w:r>
            <w:r>
              <w:rPr>
                <w:rStyle w:val="Kpr"/>
                <w:noProof/>
              </w:rPr>
              <w:t>2</w:t>
            </w:r>
            <w:r w:rsidRPr="00061CF8">
              <w:rPr>
                <w:rStyle w:val="Kpr"/>
                <w:noProof/>
              </w:rPr>
              <w:t>.</w:t>
            </w:r>
            <w:r>
              <w:rPr>
                <w:rStyle w:val="Kpr"/>
                <w:noProof/>
              </w:rPr>
              <w:t xml:space="preserve"> Model karşılaştırma bulguları</w:t>
            </w:r>
            <w:r>
              <w:rPr>
                <w:noProof/>
                <w:webHidden/>
              </w:rPr>
              <w:tab/>
            </w:r>
            <w:r>
              <w:rPr>
                <w:noProof/>
                <w:webHidden/>
              </w:rPr>
              <w:t>11</w:t>
            </w:r>
          </w:hyperlink>
        </w:p>
        <w:p w14:paraId="00B07DF1" w14:textId="035C3DB2" w:rsidR="006841E7" w:rsidRDefault="006841E7" w:rsidP="00221B2A">
          <w:pPr>
            <w:pStyle w:val="T1"/>
            <w:tabs>
              <w:tab w:val="right" w:leader="dot" w:pos="9062"/>
            </w:tabs>
            <w:spacing w:after="160" w:line="276" w:lineRule="auto"/>
            <w:jc w:val="both"/>
          </w:pPr>
          <w:hyperlink w:anchor="_Toc199164280" w:history="1">
            <w:r w:rsidRPr="00061CF8">
              <w:rPr>
                <w:rStyle w:val="Kpr"/>
                <w:noProof/>
              </w:rPr>
              <w:t>Bölüm 6:</w:t>
            </w:r>
            <w:r w:rsidR="00051FB2">
              <w:rPr>
                <w:rStyle w:val="Kpr"/>
                <w:noProof/>
              </w:rPr>
              <w:t>Öneriler ve Sonuçlar</w:t>
            </w:r>
            <w:r>
              <w:rPr>
                <w:noProof/>
                <w:webHidden/>
              </w:rPr>
              <w:tab/>
            </w:r>
            <w:r w:rsidR="00051FB2">
              <w:rPr>
                <w:noProof/>
                <w:webHidden/>
              </w:rPr>
              <w:t>14</w:t>
            </w:r>
          </w:hyperlink>
        </w:p>
        <w:p w14:paraId="0CB420D9" w14:textId="39E58495" w:rsid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6</w:t>
            </w:r>
            <w:r>
              <w:rPr>
                <w:rStyle w:val="Kpr"/>
                <w:noProof/>
              </w:rPr>
              <w:t>.1</w:t>
            </w:r>
            <w:r w:rsidRPr="00061CF8">
              <w:rPr>
                <w:rStyle w:val="Kpr"/>
                <w:noProof/>
              </w:rPr>
              <w:t>.</w:t>
            </w:r>
            <w:r>
              <w:rPr>
                <w:rStyle w:val="Kpr"/>
                <w:noProof/>
              </w:rPr>
              <w:t xml:space="preserve"> Öneriler</w:t>
            </w:r>
            <w:r>
              <w:rPr>
                <w:noProof/>
                <w:webHidden/>
              </w:rPr>
              <w:tab/>
            </w:r>
            <w:r>
              <w:rPr>
                <w:noProof/>
                <w:webHidden/>
              </w:rPr>
              <w:t>14</w:t>
            </w:r>
          </w:hyperlink>
        </w:p>
        <w:p w14:paraId="12458289" w14:textId="3B2777FC" w:rsidR="00051FB2" w:rsidRPr="00051FB2" w:rsidRDefault="00051FB2" w:rsidP="00051FB2">
          <w:pPr>
            <w:pStyle w:val="T2"/>
            <w:tabs>
              <w:tab w:val="right" w:leader="dot" w:pos="9062"/>
            </w:tabs>
            <w:spacing w:after="160" w:line="276" w:lineRule="auto"/>
            <w:jc w:val="both"/>
            <w:rPr>
              <w:rFonts w:eastAsiaTheme="minorEastAsia"/>
              <w:noProof/>
              <w:lang w:eastAsia="tr-TR"/>
            </w:rPr>
          </w:pPr>
          <w:hyperlink w:anchor="_Toc199164275" w:history="1">
            <w:r>
              <w:rPr>
                <w:rStyle w:val="Kpr"/>
                <w:noProof/>
              </w:rPr>
              <w:t>6.</w:t>
            </w:r>
            <w:r>
              <w:rPr>
                <w:rStyle w:val="Kpr"/>
                <w:noProof/>
              </w:rPr>
              <w:t>2</w:t>
            </w:r>
            <w:r w:rsidRPr="00061CF8">
              <w:rPr>
                <w:rStyle w:val="Kpr"/>
                <w:noProof/>
              </w:rPr>
              <w:t>.</w:t>
            </w:r>
            <w:r>
              <w:rPr>
                <w:rStyle w:val="Kpr"/>
                <w:noProof/>
              </w:rPr>
              <w:t>Sonuçlar</w:t>
            </w:r>
            <w:r>
              <w:rPr>
                <w:noProof/>
                <w:webHidden/>
              </w:rPr>
              <w:tab/>
              <w:t>14</w:t>
            </w:r>
          </w:hyperlink>
        </w:p>
        <w:p w14:paraId="0DDC3BFA" w14:textId="0BBBA88B" w:rsidR="006841E7" w:rsidRDefault="006841E7" w:rsidP="00221B2A">
          <w:pPr>
            <w:pStyle w:val="T1"/>
            <w:tabs>
              <w:tab w:val="right" w:leader="dot" w:pos="9062"/>
            </w:tabs>
            <w:spacing w:after="160" w:line="276" w:lineRule="auto"/>
            <w:jc w:val="both"/>
            <w:rPr>
              <w:rFonts w:eastAsiaTheme="minorEastAsia"/>
              <w:noProof/>
              <w:lang w:eastAsia="tr-TR"/>
            </w:rPr>
          </w:pPr>
          <w:hyperlink w:anchor="_Toc199164281" w:history="1">
            <w:r w:rsidRPr="00061CF8">
              <w:rPr>
                <w:rStyle w:val="Kpr"/>
                <w:noProof/>
              </w:rPr>
              <w:t xml:space="preserve">Bölüm 7: </w:t>
            </w:r>
            <w:r w:rsidR="00051FB2">
              <w:rPr>
                <w:rStyle w:val="Kpr"/>
                <w:noProof/>
              </w:rPr>
              <w:t>Kaynakça</w:t>
            </w:r>
            <w:r>
              <w:rPr>
                <w:noProof/>
                <w:webHidden/>
              </w:rPr>
              <w:tab/>
            </w:r>
            <w:r w:rsidR="00051FB2">
              <w:rPr>
                <w:noProof/>
                <w:webHidden/>
              </w:rPr>
              <w:t>15</w:t>
            </w:r>
          </w:hyperlink>
        </w:p>
        <w:p w14:paraId="11EBA590" w14:textId="54F5ACDA" w:rsidR="007D3538" w:rsidRDefault="007D3538" w:rsidP="00221B2A">
          <w:pPr>
            <w:spacing w:line="276" w:lineRule="auto"/>
            <w:jc w:val="both"/>
          </w:pPr>
          <w:r>
            <w:rPr>
              <w:b/>
              <w:bCs/>
            </w:rPr>
            <w:fldChar w:fldCharType="end"/>
          </w:r>
        </w:p>
      </w:sdtContent>
    </w:sdt>
    <w:p w14:paraId="4957B7D3" w14:textId="77777777" w:rsidR="0067634B" w:rsidRDefault="0067634B" w:rsidP="00221B2A">
      <w:pPr>
        <w:spacing w:line="276" w:lineRule="auto"/>
        <w:jc w:val="both"/>
      </w:pPr>
      <w:r>
        <w:br w:type="page"/>
      </w:r>
    </w:p>
    <w:p w14:paraId="6C20E835" w14:textId="13BB74FD" w:rsidR="00BF6C7F" w:rsidRPr="00BF6C7F" w:rsidRDefault="00D7790B" w:rsidP="00983A3C">
      <w:pPr>
        <w:pStyle w:val="Balk1"/>
        <w:spacing w:before="0" w:after="160" w:line="276" w:lineRule="auto"/>
        <w:jc w:val="both"/>
      </w:pPr>
      <w:bookmarkStart w:id="0" w:name="_Toc199164262"/>
      <w:r>
        <w:lastRenderedPageBreak/>
        <w:t>Bölüm</w:t>
      </w:r>
      <w:r w:rsidR="00C07BDB">
        <w:t xml:space="preserve"> 1: </w:t>
      </w:r>
      <w:bookmarkEnd w:id="0"/>
      <w:r w:rsidR="00BF6C7F">
        <w:t>Proje Başlığı ve Tanımı</w:t>
      </w:r>
    </w:p>
    <w:p w14:paraId="33D72DDE" w14:textId="25645DA4" w:rsidR="00F41B0B" w:rsidRPr="00983A3C" w:rsidRDefault="00BF6C7F" w:rsidP="00983A3C">
      <w:pPr>
        <w:pStyle w:val="ListeParagraf"/>
        <w:numPr>
          <w:ilvl w:val="1"/>
          <w:numId w:val="20"/>
        </w:numPr>
        <w:spacing w:line="360" w:lineRule="auto"/>
        <w:jc w:val="both"/>
        <w:rPr>
          <w:rFonts w:ascii="Times New Roman" w:eastAsia="Times New Roman" w:hAnsi="Times New Roman" w:cs="Times New Roman"/>
          <w:b/>
          <w:bCs/>
          <w:kern w:val="0"/>
          <w:lang w:eastAsia="tr-TR"/>
          <w14:ligatures w14:val="none"/>
        </w:rPr>
      </w:pPr>
      <w:r w:rsidRPr="006575AA">
        <w:rPr>
          <w:rFonts w:ascii="Times New Roman" w:eastAsia="Times New Roman" w:hAnsi="Times New Roman" w:cs="Times New Roman"/>
          <w:b/>
          <w:bCs/>
          <w:kern w:val="0"/>
          <w:lang w:eastAsia="tr-TR"/>
          <w14:ligatures w14:val="none"/>
        </w:rPr>
        <w:t>Proje Başlığı:</w:t>
      </w:r>
    </w:p>
    <w:p w14:paraId="18B1D36A" w14:textId="566BED69" w:rsidR="006575AA" w:rsidRPr="00983A3C" w:rsidRDefault="006575AA" w:rsidP="00983A3C">
      <w:pPr>
        <w:pStyle w:val="ListeParagraf"/>
        <w:spacing w:line="360" w:lineRule="auto"/>
        <w:ind w:left="420"/>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Makine Öğrenmesi Yaklaşımı ile Kredi Kartı İşlemlerinde Sahtekarlık Tespiti</w:t>
      </w:r>
    </w:p>
    <w:p w14:paraId="0F90DDE7" w14:textId="77777777" w:rsidR="00983A3C" w:rsidRPr="00983A3C" w:rsidRDefault="00983A3C" w:rsidP="00983A3C">
      <w:pPr>
        <w:pStyle w:val="ListeParagraf"/>
        <w:spacing w:line="360" w:lineRule="auto"/>
        <w:ind w:left="420"/>
        <w:jc w:val="both"/>
        <w:rPr>
          <w:rFonts w:ascii="Times New Roman" w:eastAsia="Times New Roman" w:hAnsi="Times New Roman" w:cs="Times New Roman"/>
          <w:kern w:val="0"/>
          <w:sz w:val="22"/>
          <w:szCs w:val="22"/>
          <w:lang w:eastAsia="tr-TR"/>
          <w14:ligatures w14:val="none"/>
        </w:rPr>
      </w:pPr>
    </w:p>
    <w:p w14:paraId="77B35A3E" w14:textId="49904042" w:rsidR="00F41B0B" w:rsidRPr="00983A3C" w:rsidRDefault="006575AA" w:rsidP="00983A3C">
      <w:pPr>
        <w:pStyle w:val="ListeParagraf"/>
        <w:numPr>
          <w:ilvl w:val="1"/>
          <w:numId w:val="20"/>
        </w:numPr>
        <w:spacing w:line="360" w:lineRule="auto"/>
        <w:jc w:val="both"/>
        <w:rPr>
          <w:rFonts w:ascii="Times New Roman" w:eastAsia="Times New Roman" w:hAnsi="Times New Roman" w:cs="Times New Roman"/>
          <w:b/>
          <w:bCs/>
          <w:kern w:val="0"/>
          <w:lang w:eastAsia="tr-TR"/>
          <w14:ligatures w14:val="none"/>
        </w:rPr>
      </w:pPr>
      <w:r w:rsidRPr="006575AA">
        <w:rPr>
          <w:rFonts w:ascii="Times New Roman" w:eastAsia="Times New Roman" w:hAnsi="Times New Roman" w:cs="Times New Roman"/>
          <w:b/>
          <w:bCs/>
          <w:kern w:val="0"/>
          <w:lang w:eastAsia="tr-TR"/>
          <w14:ligatures w14:val="none"/>
        </w:rPr>
        <w:t>Proje Tanımı:</w:t>
      </w:r>
    </w:p>
    <w:p w14:paraId="1692DB5D" w14:textId="14B9407C" w:rsidR="006575AA" w:rsidRPr="00983A3C" w:rsidRDefault="006575AA" w:rsidP="00F41B0B">
      <w:pPr>
        <w:pStyle w:val="ListeParagraf"/>
        <w:spacing w:line="360" w:lineRule="auto"/>
        <w:jc w:val="both"/>
        <w:rPr>
          <w:rFonts w:ascii="Times New Roman" w:hAnsi="Times New Roman" w:cs="Times New Roman"/>
        </w:rPr>
      </w:pPr>
      <w:r w:rsidRPr="00983A3C">
        <w:rPr>
          <w:rFonts w:ascii="Times New Roman" w:hAnsi="Times New Roman" w:cs="Times New Roman"/>
        </w:rPr>
        <w:t xml:space="preserve">Bu proje kapsamında, kredi kartı işlem verileri üzerinde sahtekârlık (fraud) tespiti yapmak amacıyla bir makine öğrenmesi çözümü geliştirilmiştir. Günümüzde çevrim içi ve fiziksel kart işlemlerinde artan dolandırıcılık faaliyetleri, bankalar ve finansal kuruluşlar için önemli bir güvenlik sorununa dönüşmüştür. Bu nedenle, işlemleri otomatik olarak analiz edip şüpheli olanları tespit edebilecek akıllı sistemlere ihtiyaç duyulmaktadır. </w:t>
      </w:r>
    </w:p>
    <w:p w14:paraId="751501ED" w14:textId="77777777" w:rsidR="006575AA" w:rsidRPr="00983A3C" w:rsidRDefault="006575AA" w:rsidP="00F41B0B">
      <w:pPr>
        <w:pStyle w:val="ListeParagraf"/>
        <w:spacing w:line="360" w:lineRule="auto"/>
        <w:jc w:val="both"/>
        <w:rPr>
          <w:rFonts w:ascii="Times New Roman" w:hAnsi="Times New Roman" w:cs="Times New Roman"/>
        </w:rPr>
      </w:pPr>
    </w:p>
    <w:p w14:paraId="4998BEBD" w14:textId="3DFE120C" w:rsidR="00F41B0B" w:rsidRPr="00983A3C" w:rsidRDefault="006575AA" w:rsidP="00983A3C">
      <w:pPr>
        <w:pStyle w:val="ListeParagraf"/>
        <w:spacing w:line="360" w:lineRule="auto"/>
        <w:jc w:val="both"/>
        <w:rPr>
          <w:rFonts w:ascii="Times New Roman" w:hAnsi="Times New Roman" w:cs="Times New Roman"/>
        </w:rPr>
      </w:pPr>
      <w:r w:rsidRPr="00983A3C">
        <w:rPr>
          <w:rFonts w:ascii="Times New Roman" w:hAnsi="Times New Roman" w:cs="Times New Roman"/>
        </w:rPr>
        <w:t>Projede kullanılan veri seti, her kredi kartı işlemi hakkında tarih, saat, tutar, işlem türü, konum ve mağaza bilgileri içermektedir. Bu bilgiler üzerinden işlemin sahtekârlık olup olmadığı belirlenmeye çalışılmıştır. Amaç, farklı makine öğrenmesi algoritmalarını kullanarak en yüksek doğrulukla çalışan ve gerçek dünyada uygulanabilir bir model elde etmektir.</w:t>
      </w:r>
    </w:p>
    <w:p w14:paraId="48D6D173" w14:textId="77777777" w:rsidR="00983A3C" w:rsidRPr="00983A3C" w:rsidRDefault="00983A3C" w:rsidP="00983A3C">
      <w:pPr>
        <w:pStyle w:val="ListeParagraf"/>
        <w:spacing w:line="360" w:lineRule="auto"/>
        <w:jc w:val="both"/>
        <w:rPr>
          <w:rFonts w:ascii="Times New Roman" w:hAnsi="Times New Roman" w:cs="Times New Roman"/>
          <w:sz w:val="22"/>
          <w:szCs w:val="22"/>
        </w:rPr>
      </w:pPr>
    </w:p>
    <w:p w14:paraId="43C035F4" w14:textId="7A46D3EC" w:rsidR="006575AA" w:rsidRPr="00983A3C" w:rsidRDefault="006575AA" w:rsidP="00983A3C">
      <w:pPr>
        <w:pStyle w:val="ListeParagraf"/>
        <w:numPr>
          <w:ilvl w:val="1"/>
          <w:numId w:val="20"/>
        </w:numPr>
        <w:spacing w:line="360" w:lineRule="auto"/>
        <w:jc w:val="both"/>
        <w:rPr>
          <w:rFonts w:ascii="Times New Roman" w:eastAsia="Times New Roman" w:hAnsi="Times New Roman" w:cs="Times New Roman"/>
          <w:b/>
          <w:bCs/>
          <w:kern w:val="0"/>
          <w:lang w:eastAsia="tr-TR"/>
          <w14:ligatures w14:val="none"/>
        </w:rPr>
      </w:pPr>
      <w:r w:rsidRPr="006575AA">
        <w:rPr>
          <w:rFonts w:ascii="Times New Roman" w:eastAsia="Times New Roman" w:hAnsi="Times New Roman" w:cs="Times New Roman"/>
          <w:b/>
          <w:bCs/>
          <w:kern w:val="0"/>
          <w:lang w:eastAsia="tr-TR"/>
          <w14:ligatures w14:val="none"/>
        </w:rPr>
        <w:t>Proje Amaçları ve Hedefleri:</w:t>
      </w:r>
    </w:p>
    <w:p w14:paraId="676B549B" w14:textId="4FD0B8A7" w:rsidR="00424EF3" w:rsidRPr="00983A3C" w:rsidRDefault="006575AA" w:rsidP="00F41B0B">
      <w:pPr>
        <w:pStyle w:val="ListeParagraf"/>
        <w:numPr>
          <w:ilvl w:val="0"/>
          <w:numId w:val="22"/>
        </w:numPr>
        <w:spacing w:line="360" w:lineRule="auto"/>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Kredi kartı işlemleri üzerinde sahtekârlık örüntülerini analiz etmek,</w:t>
      </w:r>
    </w:p>
    <w:p w14:paraId="2547DD75" w14:textId="77777777" w:rsidR="00424EF3" w:rsidRPr="00983A3C" w:rsidRDefault="00424EF3" w:rsidP="00F41B0B">
      <w:pPr>
        <w:pStyle w:val="ListeParagraf"/>
        <w:spacing w:line="360" w:lineRule="auto"/>
        <w:ind w:left="1140"/>
        <w:jc w:val="both"/>
        <w:rPr>
          <w:rFonts w:ascii="Times New Roman" w:eastAsia="Times New Roman" w:hAnsi="Times New Roman" w:cs="Times New Roman"/>
          <w:kern w:val="0"/>
          <w:lang w:eastAsia="tr-TR"/>
          <w14:ligatures w14:val="none"/>
        </w:rPr>
      </w:pPr>
    </w:p>
    <w:p w14:paraId="709F4E7B" w14:textId="2FBB38C4" w:rsidR="006575AA" w:rsidRPr="00983A3C" w:rsidRDefault="006575AA" w:rsidP="00F41B0B">
      <w:pPr>
        <w:pStyle w:val="ListeParagraf"/>
        <w:numPr>
          <w:ilvl w:val="0"/>
          <w:numId w:val="22"/>
        </w:numPr>
        <w:spacing w:line="360" w:lineRule="auto"/>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Verideki dengesiz sınıf dağılımını dengeleyerek daha adil bir model eğitmek,</w:t>
      </w:r>
    </w:p>
    <w:p w14:paraId="29CFD660" w14:textId="77777777" w:rsidR="00424EF3" w:rsidRPr="00983A3C" w:rsidRDefault="00424EF3" w:rsidP="00F41B0B">
      <w:pPr>
        <w:pStyle w:val="ListeParagraf"/>
        <w:spacing w:line="360" w:lineRule="auto"/>
        <w:rPr>
          <w:rFonts w:ascii="Times New Roman" w:eastAsia="Times New Roman" w:hAnsi="Times New Roman" w:cs="Times New Roman"/>
          <w:kern w:val="0"/>
          <w:lang w:eastAsia="tr-TR"/>
          <w14:ligatures w14:val="none"/>
        </w:rPr>
      </w:pPr>
    </w:p>
    <w:p w14:paraId="29CFF3FC" w14:textId="77777777" w:rsidR="00424EF3" w:rsidRPr="00983A3C" w:rsidRDefault="00424EF3" w:rsidP="00F41B0B">
      <w:pPr>
        <w:pStyle w:val="ListeParagraf"/>
        <w:spacing w:line="360" w:lineRule="auto"/>
        <w:ind w:left="1140"/>
        <w:jc w:val="both"/>
        <w:rPr>
          <w:rFonts w:ascii="Times New Roman" w:eastAsia="Times New Roman" w:hAnsi="Times New Roman" w:cs="Times New Roman"/>
          <w:kern w:val="0"/>
          <w:lang w:eastAsia="tr-TR"/>
          <w14:ligatures w14:val="none"/>
        </w:rPr>
      </w:pPr>
    </w:p>
    <w:p w14:paraId="29714AF9" w14:textId="146E0C18" w:rsidR="006575AA" w:rsidRPr="00983A3C" w:rsidRDefault="006575AA" w:rsidP="00F41B0B">
      <w:pPr>
        <w:pStyle w:val="ListeParagraf"/>
        <w:numPr>
          <w:ilvl w:val="0"/>
          <w:numId w:val="22"/>
        </w:numPr>
        <w:spacing w:line="360" w:lineRule="auto"/>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Farklı algoritmalar (Random Forest, XGBoost, LightGBM) kullanarak başarılarını karşılaştırmak,</w:t>
      </w:r>
    </w:p>
    <w:p w14:paraId="44948705" w14:textId="77777777" w:rsidR="00424EF3" w:rsidRPr="00983A3C" w:rsidRDefault="00424EF3" w:rsidP="00F41B0B">
      <w:pPr>
        <w:pStyle w:val="ListeParagraf"/>
        <w:spacing w:line="360" w:lineRule="auto"/>
        <w:ind w:left="1140"/>
        <w:jc w:val="both"/>
        <w:rPr>
          <w:rFonts w:ascii="Times New Roman" w:eastAsia="Times New Roman" w:hAnsi="Times New Roman" w:cs="Times New Roman"/>
          <w:kern w:val="0"/>
          <w:lang w:eastAsia="tr-TR"/>
          <w14:ligatures w14:val="none"/>
        </w:rPr>
      </w:pPr>
    </w:p>
    <w:p w14:paraId="34562CB2" w14:textId="19861FA1" w:rsidR="00983A3C" w:rsidRDefault="006575AA" w:rsidP="00983A3C">
      <w:pPr>
        <w:pStyle w:val="ListeParagraf"/>
        <w:numPr>
          <w:ilvl w:val="0"/>
          <w:numId w:val="22"/>
        </w:numPr>
        <w:spacing w:line="360" w:lineRule="auto"/>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Sahtekârlık açısından en riskli işlem türlerini, saat dilimlerini ve lokasyonları belirlemek,</w:t>
      </w:r>
    </w:p>
    <w:p w14:paraId="5B071524" w14:textId="77777777" w:rsidR="00983A3C" w:rsidRPr="00983A3C" w:rsidRDefault="00983A3C" w:rsidP="00983A3C">
      <w:pPr>
        <w:pStyle w:val="ListeParagraf"/>
        <w:rPr>
          <w:rFonts w:ascii="Times New Roman" w:eastAsia="Times New Roman" w:hAnsi="Times New Roman" w:cs="Times New Roman"/>
          <w:kern w:val="0"/>
          <w:lang w:eastAsia="tr-TR"/>
          <w14:ligatures w14:val="none"/>
        </w:rPr>
      </w:pPr>
    </w:p>
    <w:p w14:paraId="62FE90D5" w14:textId="77777777" w:rsidR="00983A3C" w:rsidRPr="00983A3C" w:rsidRDefault="00983A3C" w:rsidP="00983A3C">
      <w:pPr>
        <w:pStyle w:val="ListeParagraf"/>
        <w:spacing w:line="360" w:lineRule="auto"/>
        <w:ind w:left="1140"/>
        <w:jc w:val="both"/>
        <w:rPr>
          <w:rFonts w:ascii="Times New Roman" w:eastAsia="Times New Roman" w:hAnsi="Times New Roman" w:cs="Times New Roman"/>
          <w:kern w:val="0"/>
          <w:lang w:eastAsia="tr-TR"/>
          <w14:ligatures w14:val="none"/>
        </w:rPr>
      </w:pPr>
    </w:p>
    <w:p w14:paraId="76429740" w14:textId="5B18AAE2" w:rsidR="00F41B0B" w:rsidRPr="00983A3C" w:rsidRDefault="006575AA" w:rsidP="00F41B0B">
      <w:pPr>
        <w:pStyle w:val="ListeParagraf"/>
        <w:numPr>
          <w:ilvl w:val="0"/>
          <w:numId w:val="22"/>
        </w:numPr>
        <w:spacing w:line="360" w:lineRule="auto"/>
        <w:jc w:val="both"/>
        <w:rPr>
          <w:rFonts w:ascii="Times New Roman" w:eastAsia="Times New Roman" w:hAnsi="Times New Roman" w:cs="Times New Roman"/>
          <w:kern w:val="0"/>
          <w:lang w:eastAsia="tr-TR"/>
          <w14:ligatures w14:val="none"/>
        </w:rPr>
      </w:pPr>
      <w:r w:rsidRPr="00983A3C">
        <w:rPr>
          <w:rFonts w:ascii="Times New Roman" w:eastAsia="Times New Roman" w:hAnsi="Times New Roman" w:cs="Times New Roman"/>
          <w:kern w:val="0"/>
          <w:lang w:eastAsia="tr-TR"/>
          <w14:ligatures w14:val="none"/>
        </w:rPr>
        <w:t>Gerçek dünyaya entegre edilebilecek, güvenilir bir sahtekârlık tespit sistemi elde etmek</w:t>
      </w:r>
      <w:r w:rsidR="00F41B0B" w:rsidRPr="00983A3C">
        <w:rPr>
          <w:rFonts w:ascii="Times New Roman" w:eastAsia="Times New Roman" w:hAnsi="Times New Roman" w:cs="Times New Roman"/>
          <w:kern w:val="0"/>
          <w:lang w:eastAsia="tr-TR"/>
          <w14:ligatures w14:val="none"/>
        </w:rPr>
        <w:t>.</w:t>
      </w:r>
    </w:p>
    <w:p w14:paraId="7A2D1620" w14:textId="77777777" w:rsidR="00F41B0B" w:rsidRPr="006575AA" w:rsidRDefault="00F41B0B" w:rsidP="00221B2A">
      <w:pPr>
        <w:pStyle w:val="ListeParagraf"/>
        <w:spacing w:line="276" w:lineRule="auto"/>
        <w:ind w:left="708"/>
        <w:jc w:val="both"/>
        <w:rPr>
          <w:rFonts w:ascii="Times New Roman" w:eastAsia="Times New Roman" w:hAnsi="Times New Roman" w:cs="Times New Roman"/>
          <w:b/>
          <w:bCs/>
          <w:kern w:val="0"/>
          <w:lang w:eastAsia="tr-TR"/>
          <w14:ligatures w14:val="none"/>
        </w:rPr>
      </w:pPr>
    </w:p>
    <w:p w14:paraId="6897F2EE" w14:textId="144CB5D9" w:rsidR="00221B2A" w:rsidRDefault="00221B2A" w:rsidP="00221B2A">
      <w:pPr>
        <w:pStyle w:val="Balk1"/>
        <w:spacing w:before="0" w:after="160" w:line="276" w:lineRule="auto"/>
        <w:jc w:val="both"/>
        <w:rPr>
          <w:rFonts w:eastAsia="Times New Roman"/>
          <w:lang w:eastAsia="tr-TR"/>
        </w:rPr>
      </w:pPr>
      <w:r>
        <w:rPr>
          <w:rFonts w:eastAsia="Times New Roman"/>
          <w:lang w:eastAsia="tr-TR"/>
        </w:rPr>
        <w:t>Bölüm 2: Giriş</w:t>
      </w:r>
    </w:p>
    <w:p w14:paraId="347C8403" w14:textId="77777777" w:rsidR="00983A3C" w:rsidRPr="00983A3C" w:rsidRDefault="00983A3C" w:rsidP="00983A3C">
      <w:pPr>
        <w:rPr>
          <w:lang w:eastAsia="tr-TR"/>
        </w:rPr>
      </w:pPr>
    </w:p>
    <w:p w14:paraId="67CCA192" w14:textId="77777777" w:rsidR="00221B2A" w:rsidRPr="00983A3C" w:rsidRDefault="00221B2A"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Teknolojinin gelişmesiyle birlikte dijital ödeme sistemlerinin kullanımı hızla artmıştır. Özellikle kredi kartı ile yapılan işlemler hem kullanıcılar hem de kurumlar için büyük kolaylık sağlarken, aynı zamanda güvenlik risklerini de beraberinde getirmektedir. Bu risklerin başında kredi kartı sahtekârlıkları gelmektedir. Günümüzde birçok kullanıcı, kart bilgileri çalınarak bilgisi dışında işlem yapılması gibi durumlarla karşılaşmaktadır. Bu tür sahtekârlıklar hem bireylerin hem de finans kuruluşlarının ciddi maddi kayıplar yaşamasına neden olmaktadır.</w:t>
      </w:r>
    </w:p>
    <w:p w14:paraId="305F4118" w14:textId="77777777" w:rsidR="00221B2A" w:rsidRPr="00983A3C" w:rsidRDefault="00221B2A"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Bu proje, kredi kartı işlemleri üzerinde sahtekârlık (fraud) tespitini otomatikleştirmek amacıyla geliştirilmiştir. Kredi kartı işlemlerinden oluşan veri seti kullanılarak, her işlemin sahte olup olmadığını sınıflandırmaya yönelik bir makine öğrenmesi modeli oluşturulmuştur.</w:t>
      </w:r>
    </w:p>
    <w:p w14:paraId="51511481" w14:textId="77777777" w:rsidR="00221B2A" w:rsidRPr="00983A3C" w:rsidRDefault="00221B2A"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Projede ele alınan temel problem, sahtekârlık işlemlerinin veride çok az sayıda bulunması (sınıf dengesizliği) ve bu azınlık sınıfın doğru şekilde tespit edilebilmesidir. Çünkü bu işlemler nadir olduğu için modelin genelde bu işlemleri göz ardı etme riski bulunmaktadır. Bu sorunu çözmek ve güvenilir bir model elde etmek için dengesizlik giderici yöntemler ve birden fazla makine öğrenmesi algoritması birlikte değerlendirilmiştir.</w:t>
      </w:r>
    </w:p>
    <w:p w14:paraId="2E8C6A16" w14:textId="77777777" w:rsidR="00221B2A" w:rsidRPr="00983A3C" w:rsidRDefault="00221B2A"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Bu rapor kapsamında veri analizi, modelleme süreci, elde edilen sonuçlar ve yapılan yorumlar detaylı olarak sunulmuştur. Gerçek hayat senaryolarına uygun bir sistem geliştirmek hedeflenmiştir.</w:t>
      </w:r>
    </w:p>
    <w:p w14:paraId="39682C74" w14:textId="2566820D" w:rsidR="00FB2A66" w:rsidRDefault="00FB2A66" w:rsidP="00221B2A">
      <w:pPr>
        <w:spacing w:line="276" w:lineRule="auto"/>
        <w:jc w:val="both"/>
        <w:rPr>
          <w:rFonts w:ascii="Times New Roman" w:eastAsia="Times New Roman" w:hAnsi="Times New Roman" w:cs="Times New Roman"/>
          <w:kern w:val="0"/>
          <w:lang w:eastAsia="tr-TR"/>
          <w14:ligatures w14:val="none"/>
        </w:rPr>
      </w:pPr>
    </w:p>
    <w:p w14:paraId="6EE8A5EB"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11DBC8BA"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2C1A78D2"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51738FC9"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5E3FF6C5"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7F3EBCC2"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3D4EBEF3"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10B8CC99"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01E14112" w14:textId="77777777" w:rsidR="00F41B0B" w:rsidRDefault="00F41B0B" w:rsidP="00221B2A">
      <w:pPr>
        <w:spacing w:line="276" w:lineRule="auto"/>
        <w:jc w:val="both"/>
        <w:rPr>
          <w:rFonts w:ascii="Times New Roman" w:eastAsia="Times New Roman" w:hAnsi="Times New Roman" w:cs="Times New Roman"/>
          <w:kern w:val="0"/>
          <w:lang w:eastAsia="tr-TR"/>
          <w14:ligatures w14:val="none"/>
        </w:rPr>
      </w:pPr>
    </w:p>
    <w:p w14:paraId="6F2D4703" w14:textId="5AF5A294" w:rsidR="00424EF3" w:rsidRDefault="00C07BDB" w:rsidP="00424EF3">
      <w:pPr>
        <w:pStyle w:val="Balk1"/>
        <w:spacing w:before="0" w:after="160" w:line="276" w:lineRule="auto"/>
        <w:jc w:val="both"/>
        <w:rPr>
          <w:rFonts w:eastAsia="Times New Roman"/>
          <w:lang w:eastAsia="tr-TR"/>
        </w:rPr>
      </w:pPr>
      <w:bookmarkStart w:id="1" w:name="_Toc199164263"/>
      <w:r>
        <w:rPr>
          <w:rFonts w:eastAsia="Times New Roman"/>
          <w:lang w:eastAsia="tr-TR"/>
        </w:rPr>
        <w:lastRenderedPageBreak/>
        <w:t xml:space="preserve">Bölüm </w:t>
      </w:r>
      <w:r w:rsidR="00221B2A">
        <w:rPr>
          <w:rFonts w:eastAsia="Times New Roman"/>
          <w:lang w:eastAsia="tr-TR"/>
        </w:rPr>
        <w:t>3</w:t>
      </w:r>
      <w:r>
        <w:rPr>
          <w:rFonts w:eastAsia="Times New Roman"/>
          <w:lang w:eastAsia="tr-TR"/>
        </w:rPr>
        <w:t xml:space="preserve">: </w:t>
      </w:r>
      <w:r w:rsidR="004B0A47">
        <w:rPr>
          <w:rFonts w:eastAsia="Times New Roman"/>
          <w:lang w:eastAsia="tr-TR"/>
        </w:rPr>
        <w:t xml:space="preserve">Veri </w:t>
      </w:r>
      <w:bookmarkEnd w:id="1"/>
      <w:r w:rsidR="00221B2A">
        <w:rPr>
          <w:rFonts w:eastAsia="Times New Roman"/>
          <w:lang w:eastAsia="tr-TR"/>
        </w:rPr>
        <w:t>Toplama ve Temizleme</w:t>
      </w:r>
    </w:p>
    <w:p w14:paraId="4ED60105" w14:textId="77777777" w:rsidR="00424EF3" w:rsidRPr="00424EF3" w:rsidRDefault="00424EF3" w:rsidP="00424EF3">
      <w:pPr>
        <w:rPr>
          <w:lang w:eastAsia="tr-TR"/>
        </w:rPr>
      </w:pPr>
    </w:p>
    <w:p w14:paraId="08C791E5" w14:textId="5A91571A" w:rsidR="00424EF3" w:rsidRDefault="00424EF3" w:rsidP="00424EF3">
      <w:pPr>
        <w:pStyle w:val="Balk2"/>
        <w:spacing w:before="0" w:after="160" w:line="276" w:lineRule="auto"/>
        <w:jc w:val="both"/>
        <w:rPr>
          <w:rFonts w:eastAsia="Times New Roman"/>
          <w:lang w:eastAsia="tr-TR"/>
        </w:rPr>
      </w:pPr>
      <w:r>
        <w:rPr>
          <w:rFonts w:eastAsia="Times New Roman"/>
          <w:lang w:eastAsia="tr-TR"/>
        </w:rPr>
        <w:t>3.1. Kullanılan Veri Seti</w:t>
      </w:r>
    </w:p>
    <w:p w14:paraId="42F2058C" w14:textId="77777777" w:rsidR="00983A3C" w:rsidRPr="00983A3C" w:rsidRDefault="00983A3C" w:rsidP="00983A3C">
      <w:pPr>
        <w:rPr>
          <w:lang w:eastAsia="tr-TR"/>
        </w:rPr>
      </w:pPr>
    </w:p>
    <w:p w14:paraId="16628A49" w14:textId="6BF49A2C" w:rsidR="00424EF3" w:rsidRDefault="00221B2A"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Bu</w:t>
      </w:r>
      <w:r w:rsidR="00424EF3" w:rsidRPr="00983A3C">
        <w:rPr>
          <w:rFonts w:ascii="Times New Roman" w:hAnsi="Times New Roman" w:cs="Times New Roman"/>
          <w:lang w:eastAsia="tr-TR"/>
        </w:rPr>
        <w:t xml:space="preserve"> projede credit_card_fraud_dataset veriseti üzerinde çalışılmıştır</w:t>
      </w:r>
      <w:r w:rsidRPr="00983A3C">
        <w:rPr>
          <w:rFonts w:ascii="Times New Roman" w:hAnsi="Times New Roman" w:cs="Times New Roman"/>
          <w:lang w:eastAsia="tr-TR"/>
        </w:rPr>
        <w:t>, kredi kartı işlemlerinden oluşan ve sahtekârlık (fraud) tespiti amacıyla düzenlenmiş yapay ama gerçekçi bir veri kümesidir. Veri seti, her işlem için şu bilgileri içermektedir:</w:t>
      </w:r>
    </w:p>
    <w:p w14:paraId="7B4FE6FD" w14:textId="77777777" w:rsidR="00983A3C" w:rsidRPr="00983A3C" w:rsidRDefault="00983A3C" w:rsidP="00F41B0B">
      <w:pPr>
        <w:spacing w:line="360" w:lineRule="auto"/>
        <w:jc w:val="both"/>
        <w:rPr>
          <w:rFonts w:ascii="Times New Roman" w:hAnsi="Times New Roman" w:cs="Times New Roman"/>
          <w:lang w:eastAsia="tr-TR"/>
        </w:rPr>
      </w:pPr>
    </w:p>
    <w:p w14:paraId="6AF4F347" w14:textId="1EE705D8" w:rsidR="00A01C81"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TransactionID: İşlem numarası (benzersiz ID)</w:t>
      </w:r>
      <w:r w:rsidR="00424EF3" w:rsidRPr="00983A3C">
        <w:rPr>
          <w:rFonts w:ascii="Times New Roman" w:hAnsi="Times New Roman" w:cs="Times New Roman"/>
          <w:lang w:eastAsia="tr-TR"/>
        </w:rPr>
        <w:t>,</w:t>
      </w:r>
    </w:p>
    <w:p w14:paraId="4B7CF183" w14:textId="4ED9522B" w:rsidR="00221B2A"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TransactionDate: İşlemin tarihi ve saati,</w:t>
      </w:r>
    </w:p>
    <w:p w14:paraId="3B747B08" w14:textId="5455121B" w:rsidR="00221B2A"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Amount: İşlem tutarı,</w:t>
      </w:r>
    </w:p>
    <w:p w14:paraId="54EE3146" w14:textId="7D88D8F3" w:rsidR="00221B2A"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MerchantID: İşlemin yapıldığı mağaza veya firma kodu,</w:t>
      </w:r>
    </w:p>
    <w:p w14:paraId="02AFB446" w14:textId="356E2645" w:rsidR="00221B2A"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TransactionType: İşlemin türü (satın alma, iade, transfer vs.),</w:t>
      </w:r>
    </w:p>
    <w:p w14:paraId="785606F1" w14:textId="4F34F682" w:rsidR="00221B2A" w:rsidRPr="00983A3C" w:rsidRDefault="00221B2A" w:rsidP="00F41B0B">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Location: İşlemin yapıldığı yer,</w:t>
      </w:r>
    </w:p>
    <w:p w14:paraId="1E8FF7AB" w14:textId="638BE2D6" w:rsidR="00424EF3" w:rsidRDefault="00221B2A" w:rsidP="00983A3C">
      <w:pPr>
        <w:numPr>
          <w:ilvl w:val="0"/>
          <w:numId w:val="2"/>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IsFraud: İşlemin sahtekârlık içerip içermediğini gösteren etiket (0 = normal, 1 = sahtekârlık).</w:t>
      </w:r>
    </w:p>
    <w:p w14:paraId="1789F04F" w14:textId="77777777" w:rsidR="00983A3C" w:rsidRPr="00983A3C" w:rsidRDefault="00983A3C" w:rsidP="00983A3C">
      <w:pPr>
        <w:spacing w:line="360" w:lineRule="auto"/>
        <w:ind w:left="720"/>
        <w:jc w:val="both"/>
        <w:rPr>
          <w:rFonts w:ascii="Times New Roman" w:hAnsi="Times New Roman" w:cs="Times New Roman"/>
          <w:lang w:eastAsia="tr-TR"/>
        </w:rPr>
      </w:pPr>
    </w:p>
    <w:p w14:paraId="1F873740" w14:textId="1C15713F" w:rsidR="009A63A7" w:rsidRDefault="00424EF3" w:rsidP="00221B2A">
      <w:pPr>
        <w:pStyle w:val="Balk2"/>
        <w:spacing w:before="0" w:after="160" w:line="276" w:lineRule="auto"/>
        <w:jc w:val="both"/>
        <w:rPr>
          <w:rFonts w:eastAsia="Times New Roman"/>
          <w:lang w:eastAsia="tr-TR"/>
        </w:rPr>
      </w:pPr>
      <w:bookmarkStart w:id="2" w:name="_Toc199164265"/>
      <w:r>
        <w:rPr>
          <w:rFonts w:eastAsia="Times New Roman"/>
          <w:lang w:eastAsia="tr-TR"/>
        </w:rPr>
        <w:t>3</w:t>
      </w:r>
      <w:r w:rsidR="00AC36B2">
        <w:rPr>
          <w:rFonts w:eastAsia="Times New Roman"/>
          <w:lang w:eastAsia="tr-TR"/>
        </w:rPr>
        <w:t>.</w:t>
      </w:r>
      <w:r>
        <w:rPr>
          <w:rFonts w:eastAsia="Times New Roman"/>
          <w:lang w:eastAsia="tr-TR"/>
        </w:rPr>
        <w:t>2</w:t>
      </w:r>
      <w:r w:rsidR="00AC36B2">
        <w:rPr>
          <w:rFonts w:eastAsia="Times New Roman"/>
          <w:lang w:eastAsia="tr-TR"/>
        </w:rPr>
        <w:t xml:space="preserve">. </w:t>
      </w:r>
      <w:r w:rsidR="00AC36B2" w:rsidRPr="00AC36B2">
        <w:rPr>
          <w:rFonts w:eastAsia="Times New Roman"/>
          <w:lang w:eastAsia="tr-TR"/>
        </w:rPr>
        <w:t xml:space="preserve">Veri </w:t>
      </w:r>
      <w:bookmarkEnd w:id="2"/>
      <w:r>
        <w:rPr>
          <w:rFonts w:eastAsia="Times New Roman"/>
          <w:lang w:eastAsia="tr-TR"/>
        </w:rPr>
        <w:t>Temizleme Süreci</w:t>
      </w:r>
    </w:p>
    <w:p w14:paraId="11A2015F" w14:textId="13301B5A" w:rsidR="00424EF3" w:rsidRPr="00983A3C" w:rsidRDefault="00424EF3" w:rsidP="00F41B0B">
      <w:pPr>
        <w:spacing w:line="360" w:lineRule="auto"/>
        <w:jc w:val="both"/>
        <w:rPr>
          <w:rFonts w:ascii="Times New Roman" w:hAnsi="Times New Roman" w:cs="Times New Roman"/>
          <w:lang w:eastAsia="tr-TR"/>
        </w:rPr>
      </w:pPr>
      <w:r w:rsidRPr="00983A3C">
        <w:rPr>
          <w:rFonts w:ascii="Times New Roman" w:hAnsi="Times New Roman" w:cs="Times New Roman"/>
          <w:lang w:eastAsia="tr-TR"/>
        </w:rPr>
        <w:t>Veri seti ilk yüklendiğinde temel temizlik adımları uygulanmıştır. Bu adımlar aşağıdaki gibidir:</w:t>
      </w:r>
    </w:p>
    <w:p w14:paraId="0EDB4C4B" w14:textId="77777777" w:rsidR="00424EF3" w:rsidRPr="00983A3C" w:rsidRDefault="00424EF3" w:rsidP="00F41B0B">
      <w:pPr>
        <w:pStyle w:val="ListeParagraf"/>
        <w:numPr>
          <w:ilvl w:val="0"/>
          <w:numId w:val="23"/>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TransactionDate sütunu tarih-zaman (datetime) formatına dönüştürülmüştür.</w:t>
      </w:r>
    </w:p>
    <w:p w14:paraId="135FBD80" w14:textId="77777777" w:rsidR="00424EF3" w:rsidRPr="00983A3C" w:rsidRDefault="00424EF3" w:rsidP="00F41B0B">
      <w:pPr>
        <w:pStyle w:val="ListeParagraf"/>
        <w:spacing w:line="360" w:lineRule="auto"/>
        <w:jc w:val="both"/>
        <w:rPr>
          <w:rFonts w:ascii="Times New Roman" w:hAnsi="Times New Roman" w:cs="Times New Roman"/>
          <w:lang w:eastAsia="tr-TR"/>
        </w:rPr>
      </w:pPr>
    </w:p>
    <w:p w14:paraId="09CE9E08" w14:textId="720604D7" w:rsidR="00983A3C" w:rsidRPr="00983A3C" w:rsidRDefault="00424EF3" w:rsidP="00983A3C">
      <w:pPr>
        <w:pStyle w:val="ListeParagraf"/>
        <w:numPr>
          <w:ilvl w:val="0"/>
          <w:numId w:val="23"/>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 xml:space="preserve">Kategorik veriler (TransactionType, Location, MerchantID) makine öğrenmesi algoritmalarının anlayabileceği şekilde </w:t>
      </w:r>
      <w:r w:rsidRPr="00983A3C">
        <w:rPr>
          <w:rFonts w:ascii="Times New Roman" w:hAnsi="Times New Roman" w:cs="Times New Roman"/>
          <w:b/>
          <w:bCs/>
          <w:lang w:eastAsia="tr-TR"/>
        </w:rPr>
        <w:t>LabelEncoder</w:t>
      </w:r>
      <w:r w:rsidRPr="00983A3C">
        <w:rPr>
          <w:rFonts w:ascii="Times New Roman" w:hAnsi="Times New Roman" w:cs="Times New Roman"/>
          <w:lang w:eastAsia="tr-TR"/>
        </w:rPr>
        <w:t xml:space="preserve"> yöntemiyle sayısal değerlere dönüştürülmüştür.</w:t>
      </w:r>
    </w:p>
    <w:p w14:paraId="3640A60C" w14:textId="77777777" w:rsidR="00983A3C" w:rsidRPr="00983A3C" w:rsidRDefault="00983A3C" w:rsidP="00983A3C">
      <w:pPr>
        <w:pStyle w:val="ListeParagraf"/>
        <w:spacing w:line="360" w:lineRule="auto"/>
        <w:jc w:val="both"/>
        <w:rPr>
          <w:rFonts w:ascii="Times New Roman" w:hAnsi="Times New Roman" w:cs="Times New Roman"/>
          <w:lang w:eastAsia="tr-TR"/>
        </w:rPr>
      </w:pPr>
    </w:p>
    <w:p w14:paraId="35889D5F" w14:textId="30666D1A" w:rsidR="00424EF3" w:rsidRPr="00983A3C" w:rsidRDefault="00424EF3" w:rsidP="00F41B0B">
      <w:pPr>
        <w:pStyle w:val="ListeParagraf"/>
        <w:numPr>
          <w:ilvl w:val="0"/>
          <w:numId w:val="23"/>
        </w:numPr>
        <w:spacing w:line="360" w:lineRule="auto"/>
        <w:jc w:val="both"/>
        <w:rPr>
          <w:rFonts w:ascii="Times New Roman" w:hAnsi="Times New Roman" w:cs="Times New Roman"/>
          <w:lang w:eastAsia="tr-TR"/>
        </w:rPr>
      </w:pPr>
      <w:r w:rsidRPr="00983A3C">
        <w:rPr>
          <w:rFonts w:ascii="Times New Roman" w:hAnsi="Times New Roman" w:cs="Times New Roman"/>
          <w:lang w:eastAsia="tr-TR"/>
        </w:rPr>
        <w:t>Boş (NaN) veya eksik değer içeren satır sayısı oldukça az olduğu için bu satırlar veri setinden çıkarılmıştır.</w:t>
      </w:r>
    </w:p>
    <w:p w14:paraId="068AA3B1" w14:textId="77777777" w:rsidR="00424EF3" w:rsidRDefault="00424EF3" w:rsidP="00F41B0B">
      <w:pPr>
        <w:pStyle w:val="ListeParagraf"/>
        <w:spacing w:line="360" w:lineRule="auto"/>
        <w:jc w:val="both"/>
        <w:rPr>
          <w:lang w:eastAsia="tr-TR"/>
        </w:rPr>
      </w:pPr>
    </w:p>
    <w:p w14:paraId="4634B172" w14:textId="551B60D3" w:rsidR="00424EF3" w:rsidRDefault="00424EF3" w:rsidP="00F41B0B">
      <w:pPr>
        <w:pStyle w:val="ListeParagraf"/>
        <w:numPr>
          <w:ilvl w:val="0"/>
          <w:numId w:val="23"/>
        </w:numPr>
        <w:spacing w:line="360" w:lineRule="auto"/>
        <w:jc w:val="both"/>
        <w:rPr>
          <w:lang w:eastAsia="tr-TR"/>
        </w:rPr>
      </w:pPr>
      <w:r w:rsidRPr="00424EF3">
        <w:rPr>
          <w:lang w:eastAsia="tr-TR"/>
        </w:rPr>
        <w:t>Tutar (Amount) sütununda aykırı (uç) değerlerin etkisini azaltmak adına gerekli analizler yapılmış, ancak modelin doğallığını korumak amacıyla işlem dışı bırakılmamıştır.</w:t>
      </w:r>
    </w:p>
    <w:p w14:paraId="66C520BF" w14:textId="77777777" w:rsidR="00424EF3" w:rsidRDefault="00424EF3" w:rsidP="00424EF3">
      <w:pPr>
        <w:spacing w:line="276" w:lineRule="auto"/>
        <w:jc w:val="both"/>
        <w:rPr>
          <w:lang w:eastAsia="tr-TR"/>
        </w:rPr>
      </w:pPr>
    </w:p>
    <w:p w14:paraId="11C148BE" w14:textId="63414702" w:rsidR="00424EF3" w:rsidRDefault="00424EF3" w:rsidP="00424EF3">
      <w:pPr>
        <w:pStyle w:val="Balk2"/>
        <w:spacing w:before="0" w:after="160" w:line="276" w:lineRule="auto"/>
        <w:jc w:val="both"/>
        <w:rPr>
          <w:rFonts w:eastAsia="Times New Roman"/>
          <w:lang w:eastAsia="tr-TR"/>
        </w:rPr>
      </w:pPr>
      <w:r>
        <w:rPr>
          <w:rFonts w:eastAsia="Times New Roman"/>
          <w:lang w:eastAsia="tr-TR"/>
        </w:rPr>
        <w:t>3.3. Sınıf Dengesizliği Sorunu ve SMOTE Uygulaması</w:t>
      </w:r>
    </w:p>
    <w:p w14:paraId="7CF41759" w14:textId="77777777" w:rsidR="00424EF3" w:rsidRPr="00983A3C" w:rsidRDefault="00424EF3" w:rsidP="00F41B0B">
      <w:pPr>
        <w:spacing w:line="360" w:lineRule="auto"/>
        <w:rPr>
          <w:rFonts w:ascii="Times New Roman" w:hAnsi="Times New Roman" w:cs="Times New Roman"/>
          <w:lang w:eastAsia="tr-TR"/>
        </w:rPr>
      </w:pPr>
      <w:r w:rsidRPr="00983A3C">
        <w:rPr>
          <w:rFonts w:ascii="Times New Roman" w:hAnsi="Times New Roman" w:cs="Times New Roman"/>
          <w:lang w:eastAsia="tr-TR"/>
        </w:rPr>
        <w:t xml:space="preserve">Veri setinde </w:t>
      </w:r>
      <w:r w:rsidRPr="00983A3C">
        <w:rPr>
          <w:rFonts w:ascii="Times New Roman" w:hAnsi="Times New Roman" w:cs="Times New Roman"/>
          <w:b/>
          <w:bCs/>
          <w:lang w:eastAsia="tr-TR"/>
        </w:rPr>
        <w:t>sahtekârlık içeren işlemler (IsFraud = 1)</w:t>
      </w:r>
      <w:r w:rsidRPr="00983A3C">
        <w:rPr>
          <w:rFonts w:ascii="Times New Roman" w:hAnsi="Times New Roman" w:cs="Times New Roman"/>
          <w:lang w:eastAsia="tr-TR"/>
        </w:rPr>
        <w:t xml:space="preserve">, tüm işlemlerin sadece küçük bir kısmını oluşturmaktadır. Bu durum, makine öğrenmesi modellerinin sahtekârlık sınıfını öğrenmesini zorlaştırır. Bu problemi çözmek için </w:t>
      </w:r>
      <w:r w:rsidRPr="00983A3C">
        <w:rPr>
          <w:rFonts w:ascii="Times New Roman" w:hAnsi="Times New Roman" w:cs="Times New Roman"/>
          <w:b/>
          <w:bCs/>
          <w:lang w:eastAsia="tr-TR"/>
        </w:rPr>
        <w:t>SMOTE (Synthetic Minority Over-sampling Technique)</w:t>
      </w:r>
      <w:r w:rsidRPr="00983A3C">
        <w:rPr>
          <w:rFonts w:ascii="Times New Roman" w:hAnsi="Times New Roman" w:cs="Times New Roman"/>
          <w:lang w:eastAsia="tr-TR"/>
        </w:rPr>
        <w:t xml:space="preserve"> yöntemi kullanılmıştır.</w:t>
      </w:r>
    </w:p>
    <w:p w14:paraId="3B30B189" w14:textId="77777777" w:rsidR="00424EF3" w:rsidRPr="00983A3C" w:rsidRDefault="00424EF3" w:rsidP="00F41B0B">
      <w:pPr>
        <w:spacing w:line="360" w:lineRule="auto"/>
        <w:rPr>
          <w:rFonts w:ascii="Times New Roman" w:hAnsi="Times New Roman" w:cs="Times New Roman"/>
          <w:lang w:eastAsia="tr-TR"/>
        </w:rPr>
      </w:pPr>
      <w:r w:rsidRPr="00983A3C">
        <w:rPr>
          <w:rFonts w:ascii="Times New Roman" w:hAnsi="Times New Roman" w:cs="Times New Roman"/>
          <w:lang w:eastAsia="tr-TR"/>
        </w:rPr>
        <w:t>SMOTE, azınlık sınıfına ait yeni örnekler oluşturarak eğitim veri setini dengelemiş ve modelin her iki sınıfı da adil şekilde öğrenmesini sağlamıştır. Böylece model sadece normal işlemleri değil, sahtekârlıkları da başarıyla tanıyabilecek hale getirilmiştir.</w:t>
      </w:r>
    </w:p>
    <w:p w14:paraId="7E6F4B5C" w14:textId="77777777" w:rsidR="00424EF3" w:rsidRPr="00424EF3" w:rsidRDefault="00424EF3" w:rsidP="00424EF3">
      <w:pPr>
        <w:rPr>
          <w:lang w:eastAsia="tr-TR"/>
        </w:rPr>
      </w:pPr>
    </w:p>
    <w:p w14:paraId="41A2142A" w14:textId="77777777" w:rsidR="00424EF3" w:rsidRPr="00424EF3" w:rsidRDefault="00424EF3" w:rsidP="00424EF3">
      <w:pPr>
        <w:rPr>
          <w:lang w:eastAsia="tr-TR"/>
        </w:rPr>
      </w:pPr>
    </w:p>
    <w:p w14:paraId="1B768674" w14:textId="09EADA31" w:rsidR="00FB2A66" w:rsidRDefault="00FB2A66" w:rsidP="00424EF3">
      <w:pPr>
        <w:spacing w:line="276" w:lineRule="auto"/>
        <w:jc w:val="both"/>
        <w:rPr>
          <w:lang w:eastAsia="tr-TR"/>
        </w:rPr>
      </w:pPr>
    </w:p>
    <w:p w14:paraId="2E6D681D" w14:textId="77777777" w:rsidR="004C62A8" w:rsidRDefault="004C62A8" w:rsidP="00424EF3">
      <w:pPr>
        <w:spacing w:line="276" w:lineRule="auto"/>
        <w:jc w:val="both"/>
        <w:rPr>
          <w:lang w:eastAsia="tr-TR"/>
        </w:rPr>
      </w:pPr>
    </w:p>
    <w:p w14:paraId="4FD3E247" w14:textId="77777777" w:rsidR="004C62A8" w:rsidRDefault="004C62A8" w:rsidP="00424EF3">
      <w:pPr>
        <w:spacing w:line="276" w:lineRule="auto"/>
        <w:jc w:val="both"/>
        <w:rPr>
          <w:lang w:eastAsia="tr-TR"/>
        </w:rPr>
      </w:pPr>
    </w:p>
    <w:p w14:paraId="487B81B0" w14:textId="77777777" w:rsidR="004C62A8" w:rsidRDefault="004C62A8" w:rsidP="00424EF3">
      <w:pPr>
        <w:spacing w:line="276" w:lineRule="auto"/>
        <w:jc w:val="both"/>
        <w:rPr>
          <w:lang w:eastAsia="tr-TR"/>
        </w:rPr>
      </w:pPr>
    </w:p>
    <w:p w14:paraId="0B23EBDE" w14:textId="77777777" w:rsidR="004C62A8" w:rsidRDefault="004C62A8" w:rsidP="00424EF3">
      <w:pPr>
        <w:spacing w:line="276" w:lineRule="auto"/>
        <w:jc w:val="both"/>
        <w:rPr>
          <w:lang w:eastAsia="tr-TR"/>
        </w:rPr>
      </w:pPr>
    </w:p>
    <w:p w14:paraId="1F1FD9A8" w14:textId="77777777" w:rsidR="004C62A8" w:rsidRDefault="004C62A8" w:rsidP="00424EF3">
      <w:pPr>
        <w:spacing w:line="276" w:lineRule="auto"/>
        <w:jc w:val="both"/>
        <w:rPr>
          <w:lang w:eastAsia="tr-TR"/>
        </w:rPr>
      </w:pPr>
    </w:p>
    <w:p w14:paraId="619ACA5A" w14:textId="77777777" w:rsidR="004C62A8" w:rsidRDefault="004C62A8" w:rsidP="00424EF3">
      <w:pPr>
        <w:spacing w:line="276" w:lineRule="auto"/>
        <w:jc w:val="both"/>
        <w:rPr>
          <w:lang w:eastAsia="tr-TR"/>
        </w:rPr>
      </w:pPr>
    </w:p>
    <w:p w14:paraId="43355006" w14:textId="77777777" w:rsidR="004C62A8" w:rsidRDefault="004C62A8" w:rsidP="00424EF3">
      <w:pPr>
        <w:spacing w:line="276" w:lineRule="auto"/>
        <w:jc w:val="both"/>
        <w:rPr>
          <w:lang w:eastAsia="tr-TR"/>
        </w:rPr>
      </w:pPr>
    </w:p>
    <w:p w14:paraId="1AC0B245" w14:textId="77777777" w:rsidR="004C62A8" w:rsidRDefault="004C62A8" w:rsidP="00424EF3">
      <w:pPr>
        <w:spacing w:line="276" w:lineRule="auto"/>
        <w:jc w:val="both"/>
        <w:rPr>
          <w:lang w:eastAsia="tr-TR"/>
        </w:rPr>
      </w:pPr>
    </w:p>
    <w:p w14:paraId="5C5064F7" w14:textId="77777777" w:rsidR="004C62A8" w:rsidRDefault="004C62A8" w:rsidP="00424EF3">
      <w:pPr>
        <w:spacing w:line="276" w:lineRule="auto"/>
        <w:jc w:val="both"/>
        <w:rPr>
          <w:lang w:eastAsia="tr-TR"/>
        </w:rPr>
      </w:pPr>
    </w:p>
    <w:p w14:paraId="19D6AAB0" w14:textId="77777777" w:rsidR="004C62A8" w:rsidRDefault="004C62A8" w:rsidP="00424EF3">
      <w:pPr>
        <w:spacing w:line="276" w:lineRule="auto"/>
        <w:jc w:val="both"/>
        <w:rPr>
          <w:lang w:eastAsia="tr-TR"/>
        </w:rPr>
      </w:pPr>
    </w:p>
    <w:p w14:paraId="32CE2E16" w14:textId="77777777" w:rsidR="004C62A8" w:rsidRDefault="004C62A8" w:rsidP="00424EF3">
      <w:pPr>
        <w:spacing w:line="276" w:lineRule="auto"/>
        <w:jc w:val="both"/>
        <w:rPr>
          <w:lang w:eastAsia="tr-TR"/>
        </w:rPr>
      </w:pPr>
    </w:p>
    <w:p w14:paraId="4218562E" w14:textId="0EE56621" w:rsidR="00487978" w:rsidRDefault="001B0670" w:rsidP="00487978">
      <w:pPr>
        <w:pStyle w:val="Balk1"/>
        <w:spacing w:before="0" w:after="160" w:line="276" w:lineRule="auto"/>
        <w:jc w:val="both"/>
      </w:pPr>
      <w:bookmarkStart w:id="3" w:name="_Toc199164266"/>
      <w:r>
        <w:lastRenderedPageBreak/>
        <w:t xml:space="preserve">Bölüm </w:t>
      </w:r>
      <w:r w:rsidR="00F41B0B">
        <w:t>4</w:t>
      </w:r>
      <w:r>
        <w:t xml:space="preserve">: </w:t>
      </w:r>
      <w:bookmarkEnd w:id="3"/>
      <w:r w:rsidR="00487978" w:rsidRPr="00487978">
        <w:t>V</w:t>
      </w:r>
      <w:r w:rsidR="00487978">
        <w:t>eri</w:t>
      </w:r>
      <w:r w:rsidR="00487978" w:rsidRPr="00487978">
        <w:t xml:space="preserve"> A</w:t>
      </w:r>
      <w:r w:rsidR="00487978">
        <w:t>nalizi</w:t>
      </w:r>
      <w:r w:rsidR="00487978" w:rsidRPr="00487978">
        <w:t xml:space="preserve"> Y</w:t>
      </w:r>
      <w:r w:rsidR="00487978">
        <w:t>öntemleri</w:t>
      </w:r>
      <w:bookmarkStart w:id="4" w:name="_Toc199164267"/>
    </w:p>
    <w:p w14:paraId="37932C5A" w14:textId="77777777" w:rsidR="00487978" w:rsidRPr="00487978" w:rsidRDefault="00487978" w:rsidP="00487978"/>
    <w:p w14:paraId="45F70C2D" w14:textId="4459BF9A" w:rsidR="00487978" w:rsidRDefault="00487978" w:rsidP="00487978">
      <w:pPr>
        <w:pStyle w:val="Balk1"/>
        <w:spacing w:before="0" w:after="160" w:line="276" w:lineRule="auto"/>
        <w:jc w:val="both"/>
        <w:rPr>
          <w:rFonts w:ascii="Times New Roman" w:eastAsiaTheme="minorHAnsi" w:hAnsi="Times New Roman" w:cs="Times New Roman"/>
          <w:color w:val="auto"/>
          <w:sz w:val="24"/>
          <w:szCs w:val="24"/>
        </w:rPr>
      </w:pPr>
      <w:r w:rsidRPr="00487978">
        <w:rPr>
          <w:rFonts w:ascii="Times New Roman" w:eastAsiaTheme="minorHAnsi" w:hAnsi="Times New Roman" w:cs="Times New Roman"/>
          <w:color w:val="auto"/>
          <w:sz w:val="24"/>
          <w:szCs w:val="24"/>
        </w:rPr>
        <w:t>Bu projede kredi kartı işlemleri üzerinden sahtekârlık tespiti yapılabilmesi için çeşitli veri analizi teknikleri ve makine öğrenmesi algoritmaları uygulanmıştır. Bu yöntemler, hem veri setinin yapısını anlamak hem de doğru sınıflandırma modelleri geliştirmek amacıyla seçilmiştir.</w:t>
      </w:r>
    </w:p>
    <w:p w14:paraId="0F20A236" w14:textId="77777777" w:rsidR="004C62A8" w:rsidRPr="004C62A8" w:rsidRDefault="004C62A8" w:rsidP="004C62A8"/>
    <w:p w14:paraId="19565B1B" w14:textId="5F561E9B" w:rsidR="00487978" w:rsidRDefault="00487978" w:rsidP="00487978">
      <w:pPr>
        <w:pStyle w:val="Balk2"/>
        <w:spacing w:before="0" w:after="160" w:line="276" w:lineRule="auto"/>
        <w:jc w:val="both"/>
      </w:pPr>
      <w:r>
        <w:t>4.1</w:t>
      </w:r>
      <w:r w:rsidR="00D05967">
        <w:t xml:space="preserve"> </w:t>
      </w:r>
      <w:bookmarkEnd w:id="4"/>
      <w:r w:rsidRPr="00487978">
        <w:t>Kullanılan Analiz Yöntemleri</w:t>
      </w:r>
    </w:p>
    <w:p w14:paraId="7B94295F" w14:textId="02B40977" w:rsidR="00487978" w:rsidRPr="00487978" w:rsidRDefault="00487978" w:rsidP="00487978">
      <w:pPr>
        <w:pStyle w:val="ListeParagraf"/>
        <w:numPr>
          <w:ilvl w:val="0"/>
          <w:numId w:val="24"/>
        </w:numPr>
        <w:spacing w:line="360" w:lineRule="auto"/>
        <w:jc w:val="both"/>
        <w:rPr>
          <w:rFonts w:ascii="Times New Roman" w:hAnsi="Times New Roman" w:cs="Times New Roman"/>
          <w:b/>
          <w:bCs/>
        </w:rPr>
      </w:pPr>
      <w:r w:rsidRPr="00487978">
        <w:rPr>
          <w:rFonts w:ascii="Times New Roman" w:hAnsi="Times New Roman" w:cs="Times New Roman"/>
          <w:b/>
          <w:bCs/>
        </w:rPr>
        <w:t>Keşifsel Veri Analizi (Exploratory Data Analysis-EDA)</w:t>
      </w:r>
    </w:p>
    <w:p w14:paraId="09350AA3" w14:textId="77777777" w:rsidR="00487978" w:rsidRPr="00487978" w:rsidRDefault="00487978" w:rsidP="00487978">
      <w:pPr>
        <w:spacing w:line="360" w:lineRule="auto"/>
        <w:jc w:val="both"/>
        <w:rPr>
          <w:rFonts w:ascii="Times New Roman" w:hAnsi="Times New Roman" w:cs="Times New Roman"/>
        </w:rPr>
      </w:pPr>
      <w:r w:rsidRPr="00487978">
        <w:rPr>
          <w:rFonts w:ascii="Times New Roman" w:hAnsi="Times New Roman" w:cs="Times New Roman"/>
        </w:rPr>
        <w:t>Projeye başlamadan önce veri seti üzerinde görselleştirme temelli analizler yapılmıştır. Bu analizler sayesinde:</w:t>
      </w:r>
    </w:p>
    <w:p w14:paraId="52E5C34A" w14:textId="77777777" w:rsidR="00487978" w:rsidRPr="00487978" w:rsidRDefault="00487978" w:rsidP="00487978">
      <w:pPr>
        <w:numPr>
          <w:ilvl w:val="0"/>
          <w:numId w:val="25"/>
        </w:numPr>
        <w:spacing w:line="360" w:lineRule="auto"/>
        <w:jc w:val="both"/>
        <w:rPr>
          <w:rFonts w:ascii="Times New Roman" w:hAnsi="Times New Roman" w:cs="Times New Roman"/>
        </w:rPr>
      </w:pPr>
      <w:r w:rsidRPr="00487978">
        <w:rPr>
          <w:rFonts w:ascii="Times New Roman" w:hAnsi="Times New Roman" w:cs="Times New Roman"/>
        </w:rPr>
        <w:t>Sahtekârlık oranı (%),</w:t>
      </w:r>
    </w:p>
    <w:p w14:paraId="5381D0F0" w14:textId="77777777" w:rsidR="00487978" w:rsidRPr="00487978" w:rsidRDefault="00487978" w:rsidP="00487978">
      <w:pPr>
        <w:numPr>
          <w:ilvl w:val="0"/>
          <w:numId w:val="25"/>
        </w:numPr>
        <w:spacing w:line="360" w:lineRule="auto"/>
        <w:jc w:val="both"/>
        <w:rPr>
          <w:rFonts w:ascii="Times New Roman" w:hAnsi="Times New Roman" w:cs="Times New Roman"/>
        </w:rPr>
      </w:pPr>
      <w:r w:rsidRPr="00487978">
        <w:rPr>
          <w:rFonts w:ascii="Times New Roman" w:hAnsi="Times New Roman" w:cs="Times New Roman"/>
        </w:rPr>
        <w:t>İşlem türleri ve saatlere göre dağılım,</w:t>
      </w:r>
    </w:p>
    <w:p w14:paraId="363965F9" w14:textId="77777777" w:rsidR="00487978" w:rsidRPr="00487978" w:rsidRDefault="00487978" w:rsidP="00487978">
      <w:pPr>
        <w:numPr>
          <w:ilvl w:val="0"/>
          <w:numId w:val="25"/>
        </w:numPr>
        <w:spacing w:line="360" w:lineRule="auto"/>
        <w:jc w:val="both"/>
        <w:rPr>
          <w:rFonts w:ascii="Times New Roman" w:hAnsi="Times New Roman" w:cs="Times New Roman"/>
        </w:rPr>
      </w:pPr>
      <w:r w:rsidRPr="00487978">
        <w:rPr>
          <w:rFonts w:ascii="Times New Roman" w:hAnsi="Times New Roman" w:cs="Times New Roman"/>
        </w:rPr>
        <w:t>Tutar ile sahtekârlık ilişkisi,</w:t>
      </w:r>
    </w:p>
    <w:p w14:paraId="5309D2AE" w14:textId="77777777" w:rsidR="00487978" w:rsidRPr="00487978" w:rsidRDefault="00487978" w:rsidP="00487978">
      <w:pPr>
        <w:numPr>
          <w:ilvl w:val="0"/>
          <w:numId w:val="25"/>
        </w:numPr>
        <w:spacing w:line="360" w:lineRule="auto"/>
        <w:jc w:val="both"/>
        <w:rPr>
          <w:rFonts w:ascii="Times New Roman" w:hAnsi="Times New Roman" w:cs="Times New Roman"/>
        </w:rPr>
      </w:pPr>
      <w:r w:rsidRPr="00487978">
        <w:rPr>
          <w:rFonts w:ascii="Times New Roman" w:hAnsi="Times New Roman" w:cs="Times New Roman"/>
        </w:rPr>
        <w:t>Lokasyon ve merchant bazlı risk analizi gibi bilgiler elde edilmiştir.</w:t>
      </w:r>
    </w:p>
    <w:p w14:paraId="3AE43328" w14:textId="77777777" w:rsidR="00487978" w:rsidRPr="00487978" w:rsidRDefault="00487978" w:rsidP="00487978">
      <w:pPr>
        <w:spacing w:line="360" w:lineRule="auto"/>
        <w:jc w:val="both"/>
        <w:rPr>
          <w:rFonts w:ascii="Times New Roman" w:hAnsi="Times New Roman" w:cs="Times New Roman"/>
        </w:rPr>
      </w:pPr>
      <w:r w:rsidRPr="00487978">
        <w:rPr>
          <w:rFonts w:ascii="Times New Roman" w:hAnsi="Times New Roman" w:cs="Times New Roman"/>
        </w:rPr>
        <w:t>Bu görselleştirmeler sayesinde hangi özelliklerin sahtekârlık üzerinde daha etkili olduğu anlaşılmıştır.</w:t>
      </w:r>
    </w:p>
    <w:p w14:paraId="0FDD62AF" w14:textId="58EAD89E" w:rsidR="00487978" w:rsidRDefault="00487978" w:rsidP="00487978">
      <w:pPr>
        <w:pStyle w:val="ListeParagraf"/>
        <w:numPr>
          <w:ilvl w:val="0"/>
          <w:numId w:val="24"/>
        </w:numPr>
        <w:spacing w:line="360" w:lineRule="auto"/>
        <w:jc w:val="both"/>
        <w:rPr>
          <w:rFonts w:ascii="Times New Roman" w:hAnsi="Times New Roman" w:cs="Times New Roman"/>
          <w:b/>
          <w:bCs/>
        </w:rPr>
      </w:pPr>
      <w:r w:rsidRPr="00487978">
        <w:rPr>
          <w:rFonts w:ascii="Times New Roman" w:hAnsi="Times New Roman" w:cs="Times New Roman"/>
          <w:b/>
          <w:bCs/>
        </w:rPr>
        <w:t>Sınıf Dengesizliği İçin SMOTE</w:t>
      </w:r>
    </w:p>
    <w:p w14:paraId="3FF279CB" w14:textId="77777777" w:rsidR="00487978" w:rsidRPr="00487978" w:rsidRDefault="00487978" w:rsidP="00487978">
      <w:pPr>
        <w:pStyle w:val="ListeParagraf"/>
        <w:spacing w:line="360" w:lineRule="auto"/>
        <w:jc w:val="both"/>
        <w:rPr>
          <w:rFonts w:ascii="Times New Roman" w:hAnsi="Times New Roman" w:cs="Times New Roman"/>
          <w:b/>
          <w:bCs/>
        </w:rPr>
      </w:pPr>
    </w:p>
    <w:p w14:paraId="37D226A3" w14:textId="0924A849" w:rsidR="00487978" w:rsidRPr="004C62A8" w:rsidRDefault="00487978" w:rsidP="00487978">
      <w:pPr>
        <w:pStyle w:val="ListeParagraf"/>
        <w:spacing w:line="360" w:lineRule="auto"/>
        <w:jc w:val="both"/>
        <w:rPr>
          <w:rFonts w:ascii="Times New Roman" w:hAnsi="Times New Roman" w:cs="Times New Roman"/>
        </w:rPr>
      </w:pPr>
      <w:r w:rsidRPr="004C62A8">
        <w:rPr>
          <w:rFonts w:ascii="Times New Roman" w:hAnsi="Times New Roman" w:cs="Times New Roman"/>
        </w:rPr>
        <w:t>Sahtekârlık işlemleri veride oldukça az sayıda bulunduğu için sınıflar arasında dengesizlik söz konusuydu. Bu problemi çözmek için SMOTE algoritması kullanılarak, azınlık sınıfa (IsFraud = 1) ait yeni örnekler üretilmiş ve eğitim verisi dengelenmiştir. Bu sayede modellerin her iki sınıfı da öğrenebilmesi sağlanmıştır.</w:t>
      </w:r>
    </w:p>
    <w:p w14:paraId="11286088" w14:textId="77777777" w:rsidR="00487978" w:rsidRPr="00487978" w:rsidRDefault="00487978" w:rsidP="00487978">
      <w:pPr>
        <w:pStyle w:val="ListeParagraf"/>
        <w:spacing w:line="360" w:lineRule="auto"/>
        <w:jc w:val="both"/>
        <w:rPr>
          <w:rFonts w:ascii="Times New Roman" w:hAnsi="Times New Roman" w:cs="Times New Roman"/>
          <w:sz w:val="22"/>
          <w:szCs w:val="22"/>
        </w:rPr>
      </w:pPr>
    </w:p>
    <w:p w14:paraId="456381B4" w14:textId="7CE2099A" w:rsidR="00B34457" w:rsidRDefault="00487978" w:rsidP="004C62A8">
      <w:pPr>
        <w:pStyle w:val="ListeParagraf"/>
        <w:numPr>
          <w:ilvl w:val="0"/>
          <w:numId w:val="24"/>
        </w:numPr>
        <w:spacing w:line="276" w:lineRule="auto"/>
        <w:jc w:val="both"/>
        <w:rPr>
          <w:rFonts w:ascii="Times New Roman" w:hAnsi="Times New Roman" w:cs="Times New Roman"/>
          <w:b/>
          <w:bCs/>
        </w:rPr>
      </w:pPr>
      <w:r w:rsidRPr="00487978">
        <w:rPr>
          <w:rFonts w:ascii="Times New Roman" w:hAnsi="Times New Roman" w:cs="Times New Roman"/>
          <w:b/>
          <w:bCs/>
        </w:rPr>
        <w:t>Makine Öğrenmesi Algoritmaları</w:t>
      </w:r>
    </w:p>
    <w:p w14:paraId="095A4C79" w14:textId="77777777" w:rsidR="004C62A8" w:rsidRPr="00487978" w:rsidRDefault="004C62A8" w:rsidP="004C62A8">
      <w:pPr>
        <w:pStyle w:val="ListeParagraf"/>
        <w:spacing w:line="276" w:lineRule="auto"/>
        <w:jc w:val="both"/>
        <w:rPr>
          <w:rFonts w:ascii="Times New Roman" w:hAnsi="Times New Roman" w:cs="Times New Roman"/>
          <w:b/>
          <w:bCs/>
        </w:rPr>
      </w:pPr>
    </w:p>
    <w:p w14:paraId="2F38F95E" w14:textId="4038B28B" w:rsidR="00487978" w:rsidRPr="004C62A8" w:rsidRDefault="00487978" w:rsidP="004C62A8">
      <w:pPr>
        <w:pStyle w:val="ListeParagraf"/>
        <w:spacing w:line="276" w:lineRule="auto"/>
        <w:jc w:val="both"/>
        <w:rPr>
          <w:rFonts w:ascii="Times New Roman" w:hAnsi="Times New Roman" w:cs="Times New Roman"/>
        </w:rPr>
      </w:pPr>
      <w:r w:rsidRPr="004C62A8">
        <w:rPr>
          <w:rFonts w:ascii="Times New Roman" w:hAnsi="Times New Roman" w:cs="Times New Roman"/>
        </w:rPr>
        <w:t>Veri analizi ve sınıflandırma aşamasında üç farklı denetimli makine öğrenmesi algoritması kullanılmıştır:</w:t>
      </w:r>
    </w:p>
    <w:p w14:paraId="4015B3CE" w14:textId="77777777" w:rsidR="004C62A8" w:rsidRPr="004C62A8" w:rsidRDefault="004C62A8" w:rsidP="004C62A8">
      <w:pPr>
        <w:pStyle w:val="ListeParagraf"/>
        <w:spacing w:line="276" w:lineRule="auto"/>
        <w:jc w:val="both"/>
        <w:rPr>
          <w:rFonts w:ascii="Times New Roman" w:hAnsi="Times New Roman" w:cs="Times New Roman"/>
        </w:rPr>
      </w:pPr>
    </w:p>
    <w:p w14:paraId="35ABF474" w14:textId="77777777" w:rsidR="00487978" w:rsidRPr="004C62A8" w:rsidRDefault="00487978" w:rsidP="00487978">
      <w:pPr>
        <w:pStyle w:val="ListeParagraf"/>
        <w:numPr>
          <w:ilvl w:val="0"/>
          <w:numId w:val="26"/>
        </w:numPr>
        <w:spacing w:line="360" w:lineRule="auto"/>
        <w:jc w:val="both"/>
        <w:rPr>
          <w:rFonts w:ascii="Times New Roman" w:hAnsi="Times New Roman" w:cs="Times New Roman"/>
        </w:rPr>
      </w:pPr>
      <w:r w:rsidRPr="004C62A8">
        <w:rPr>
          <w:rFonts w:ascii="Times New Roman" w:hAnsi="Times New Roman" w:cs="Times New Roman"/>
          <w:b/>
          <w:bCs/>
        </w:rPr>
        <w:t xml:space="preserve">Random Forest: </w:t>
      </w:r>
      <w:r w:rsidRPr="004C62A8">
        <w:rPr>
          <w:rFonts w:ascii="Times New Roman" w:hAnsi="Times New Roman" w:cs="Times New Roman"/>
        </w:rPr>
        <w:t xml:space="preserve">Karar ağaçları topluluğu üzerinden </w:t>
      </w:r>
      <w:proofErr w:type="gramStart"/>
      <w:r w:rsidRPr="004C62A8">
        <w:rPr>
          <w:rFonts w:ascii="Times New Roman" w:hAnsi="Times New Roman" w:cs="Times New Roman"/>
        </w:rPr>
        <w:t>çalışan,</w:t>
      </w:r>
      <w:proofErr w:type="gramEnd"/>
      <w:r w:rsidRPr="004C62A8">
        <w:rPr>
          <w:rFonts w:ascii="Times New Roman" w:hAnsi="Times New Roman" w:cs="Times New Roman"/>
        </w:rPr>
        <w:t xml:space="preserve"> hem doğruluğu yüksek hem de aşırı öğrenmeye karşı dirençli bir modeldir.</w:t>
      </w:r>
    </w:p>
    <w:p w14:paraId="72C7854D" w14:textId="77777777" w:rsidR="00D05797" w:rsidRPr="004C62A8" w:rsidRDefault="00D05797" w:rsidP="00D05797">
      <w:pPr>
        <w:pStyle w:val="ListeParagraf"/>
        <w:numPr>
          <w:ilvl w:val="0"/>
          <w:numId w:val="26"/>
        </w:numPr>
        <w:spacing w:line="360" w:lineRule="auto"/>
        <w:jc w:val="both"/>
        <w:rPr>
          <w:rFonts w:ascii="Times New Roman" w:hAnsi="Times New Roman" w:cs="Times New Roman"/>
        </w:rPr>
      </w:pPr>
      <w:r w:rsidRPr="004C62A8">
        <w:rPr>
          <w:rFonts w:ascii="Times New Roman" w:hAnsi="Times New Roman" w:cs="Times New Roman"/>
          <w:b/>
          <w:bCs/>
        </w:rPr>
        <w:t xml:space="preserve">XGBoost: </w:t>
      </w:r>
      <w:r w:rsidRPr="004C62A8">
        <w:rPr>
          <w:rFonts w:ascii="Times New Roman" w:hAnsi="Times New Roman" w:cs="Times New Roman"/>
        </w:rPr>
        <w:t>Hataları ardışık olarak azaltarak öğrenen güçlü bir boosting algoritmasıdır.</w:t>
      </w:r>
    </w:p>
    <w:p w14:paraId="59E9FEEA" w14:textId="74FB9672" w:rsidR="00487978" w:rsidRPr="004C62A8" w:rsidRDefault="00D05797" w:rsidP="00D05797">
      <w:pPr>
        <w:pStyle w:val="ListeParagraf"/>
        <w:numPr>
          <w:ilvl w:val="0"/>
          <w:numId w:val="26"/>
        </w:numPr>
        <w:spacing w:line="360" w:lineRule="auto"/>
        <w:jc w:val="both"/>
        <w:rPr>
          <w:rFonts w:ascii="Times New Roman" w:hAnsi="Times New Roman" w:cs="Times New Roman"/>
        </w:rPr>
      </w:pPr>
      <w:r w:rsidRPr="004C62A8">
        <w:rPr>
          <w:rFonts w:ascii="Times New Roman" w:hAnsi="Times New Roman" w:cs="Times New Roman"/>
          <w:b/>
          <w:bCs/>
        </w:rPr>
        <w:lastRenderedPageBreak/>
        <w:t xml:space="preserve">LightGBM: </w:t>
      </w:r>
      <w:r w:rsidRPr="004C62A8">
        <w:rPr>
          <w:rFonts w:ascii="Times New Roman" w:hAnsi="Times New Roman" w:cs="Times New Roman"/>
        </w:rPr>
        <w:t>Özellikle büyük veri setlerinde hızlı ve etkili çalışan, hafif bir gradient boosting algoritmasıdır.</w:t>
      </w:r>
    </w:p>
    <w:p w14:paraId="2FCF9C97" w14:textId="77777777" w:rsidR="00D05797" w:rsidRPr="00487978" w:rsidRDefault="00D05797" w:rsidP="00487978">
      <w:pPr>
        <w:pStyle w:val="ListeParagraf"/>
        <w:spacing w:line="360" w:lineRule="auto"/>
        <w:jc w:val="both"/>
        <w:rPr>
          <w:rFonts w:ascii="Times New Roman" w:hAnsi="Times New Roman" w:cs="Times New Roman"/>
        </w:rPr>
      </w:pPr>
    </w:p>
    <w:p w14:paraId="4828837A" w14:textId="2DC563E9" w:rsidR="00487978" w:rsidRPr="004C62A8" w:rsidRDefault="00D05797" w:rsidP="00487978">
      <w:pPr>
        <w:pStyle w:val="ListeParagraf"/>
        <w:spacing w:line="276" w:lineRule="auto"/>
        <w:jc w:val="both"/>
      </w:pPr>
      <w:r w:rsidRPr="004C62A8">
        <w:rPr>
          <w:rFonts w:ascii="Times New Roman" w:hAnsi="Times New Roman" w:cs="Times New Roman"/>
        </w:rPr>
        <w:t>Tüm bu modeller eğitim ve test setlerine ayrılmış dengeli veri seti üzerinde eğitilmiş ve doğruluk, precision, recall, f1-score ve ROC AUC gibi metriklerle değerlendirilmiştir.</w:t>
      </w:r>
    </w:p>
    <w:p w14:paraId="13D7A69D" w14:textId="31AE83A0" w:rsidR="00B34457" w:rsidRDefault="00B34457" w:rsidP="00221B2A">
      <w:pPr>
        <w:spacing w:line="276" w:lineRule="auto"/>
        <w:jc w:val="both"/>
      </w:pPr>
    </w:p>
    <w:p w14:paraId="0EFC5BC2" w14:textId="6727BA6A" w:rsidR="00D05797" w:rsidRDefault="00D05797" w:rsidP="00D05797">
      <w:pPr>
        <w:pStyle w:val="Balk2"/>
        <w:spacing w:before="0" w:after="160" w:line="276" w:lineRule="auto"/>
        <w:jc w:val="both"/>
      </w:pPr>
      <w:r>
        <w:t>4.</w:t>
      </w:r>
      <w:r w:rsidR="004C62A8">
        <w:t>2</w:t>
      </w:r>
      <w:r>
        <w:t xml:space="preserve"> </w:t>
      </w:r>
      <w:r w:rsidRPr="00D05797">
        <w:t>Yöntem Seçiminin Gerekçesi</w:t>
      </w:r>
    </w:p>
    <w:p w14:paraId="0CE25EB6" w14:textId="24483593" w:rsidR="0075054F" w:rsidRPr="004C62A8" w:rsidRDefault="00D05797" w:rsidP="00D05797">
      <w:pPr>
        <w:spacing w:line="360" w:lineRule="auto"/>
        <w:jc w:val="both"/>
        <w:rPr>
          <w:rFonts w:ascii="Times New Roman" w:hAnsi="Times New Roman" w:cs="Times New Roman"/>
        </w:rPr>
      </w:pPr>
      <w:r w:rsidRPr="004C62A8">
        <w:rPr>
          <w:rFonts w:ascii="Times New Roman" w:hAnsi="Times New Roman" w:cs="Times New Roman"/>
        </w:rPr>
        <w:t>Bu yöntemler seçilirken dikkate alınan temel kriterler şunlardır:</w:t>
      </w:r>
    </w:p>
    <w:p w14:paraId="264FC600" w14:textId="4A878232" w:rsidR="00D05797" w:rsidRPr="004C62A8" w:rsidRDefault="00D05797" w:rsidP="00D05797">
      <w:pPr>
        <w:pStyle w:val="ListeParagraf"/>
        <w:numPr>
          <w:ilvl w:val="0"/>
          <w:numId w:val="24"/>
        </w:numPr>
        <w:spacing w:line="360" w:lineRule="auto"/>
        <w:jc w:val="both"/>
        <w:rPr>
          <w:rFonts w:ascii="Times New Roman" w:hAnsi="Times New Roman" w:cs="Times New Roman"/>
        </w:rPr>
      </w:pPr>
      <w:r w:rsidRPr="004C62A8">
        <w:rPr>
          <w:rFonts w:ascii="Times New Roman" w:hAnsi="Times New Roman" w:cs="Times New Roman"/>
        </w:rPr>
        <w:t>Sınıf dengesizliğiyle baş edebilme yetenekleri (SMOTE ile uyum),</w:t>
      </w:r>
    </w:p>
    <w:p w14:paraId="7951C741" w14:textId="09571861" w:rsidR="00D05797" w:rsidRPr="004C62A8" w:rsidRDefault="00D05797" w:rsidP="00D05797">
      <w:pPr>
        <w:pStyle w:val="ListeParagraf"/>
        <w:numPr>
          <w:ilvl w:val="0"/>
          <w:numId w:val="24"/>
        </w:numPr>
        <w:spacing w:line="360" w:lineRule="auto"/>
        <w:jc w:val="both"/>
        <w:rPr>
          <w:rFonts w:ascii="Times New Roman" w:hAnsi="Times New Roman" w:cs="Times New Roman"/>
        </w:rPr>
      </w:pPr>
      <w:r w:rsidRPr="004C62A8">
        <w:rPr>
          <w:rFonts w:ascii="Times New Roman" w:hAnsi="Times New Roman" w:cs="Times New Roman"/>
        </w:rPr>
        <w:t>Karmaşık veri yapılarını öğrenme yetenekleri,</w:t>
      </w:r>
    </w:p>
    <w:p w14:paraId="450D4CB4" w14:textId="70CF4235" w:rsidR="00D05797" w:rsidRPr="004C62A8" w:rsidRDefault="00D05797" w:rsidP="00D05797">
      <w:pPr>
        <w:pStyle w:val="ListeParagraf"/>
        <w:numPr>
          <w:ilvl w:val="0"/>
          <w:numId w:val="24"/>
        </w:numPr>
        <w:spacing w:line="360" w:lineRule="auto"/>
        <w:jc w:val="both"/>
        <w:rPr>
          <w:rFonts w:ascii="Times New Roman" w:hAnsi="Times New Roman" w:cs="Times New Roman"/>
        </w:rPr>
      </w:pPr>
      <w:r w:rsidRPr="004C62A8">
        <w:rPr>
          <w:rFonts w:ascii="Times New Roman" w:hAnsi="Times New Roman" w:cs="Times New Roman"/>
        </w:rPr>
        <w:t>Yorumlanabilirlik ve model başarısı,</w:t>
      </w:r>
    </w:p>
    <w:p w14:paraId="5B0BE3E0" w14:textId="3C917C7A" w:rsidR="00D05797" w:rsidRPr="004C62A8" w:rsidRDefault="00D05797" w:rsidP="00D05797">
      <w:pPr>
        <w:pStyle w:val="ListeParagraf"/>
        <w:numPr>
          <w:ilvl w:val="0"/>
          <w:numId w:val="24"/>
        </w:numPr>
        <w:spacing w:line="360" w:lineRule="auto"/>
        <w:jc w:val="both"/>
        <w:rPr>
          <w:rFonts w:ascii="Times New Roman" w:hAnsi="Times New Roman" w:cs="Times New Roman"/>
        </w:rPr>
      </w:pPr>
      <w:r w:rsidRPr="004C62A8">
        <w:rPr>
          <w:rFonts w:ascii="Times New Roman" w:hAnsi="Times New Roman" w:cs="Times New Roman"/>
        </w:rPr>
        <w:t>Eğitim süresi ve kaynak kullanımı.</w:t>
      </w:r>
    </w:p>
    <w:p w14:paraId="42DDB1F4" w14:textId="20213DE6" w:rsidR="00FC51FA" w:rsidRPr="004C62A8" w:rsidRDefault="00D05797" w:rsidP="004C62A8">
      <w:pPr>
        <w:pStyle w:val="NormalWeb"/>
        <w:spacing w:line="360" w:lineRule="auto"/>
        <w:jc w:val="both"/>
        <w:rPr>
          <w:sz w:val="22"/>
          <w:szCs w:val="22"/>
        </w:rPr>
      </w:pPr>
      <w:r w:rsidRPr="004C62A8">
        <w:t>Sonuç olarak her modelin avantaj ve dezavantajları göz önüne alınarak hem analiz hem de karşılaştırma amacıyla birlikte kullanılmışlardır.</w:t>
      </w:r>
      <w:r w:rsidR="00CC6630">
        <w:br w:type="page"/>
      </w:r>
    </w:p>
    <w:p w14:paraId="13B2DC50" w14:textId="4821DCE3" w:rsidR="00E654BD" w:rsidRDefault="007E39F9" w:rsidP="00221B2A">
      <w:pPr>
        <w:pStyle w:val="Balk1"/>
        <w:spacing w:before="0" w:after="160" w:line="276" w:lineRule="auto"/>
        <w:jc w:val="both"/>
      </w:pPr>
      <w:bookmarkStart w:id="5" w:name="_Toc199164272"/>
      <w:r>
        <w:lastRenderedPageBreak/>
        <w:t xml:space="preserve">Bölüm </w:t>
      </w:r>
      <w:r w:rsidR="004C62A8">
        <w:t>5</w:t>
      </w:r>
      <w:r>
        <w:t xml:space="preserve">: </w:t>
      </w:r>
      <w:bookmarkEnd w:id="5"/>
      <w:r w:rsidR="004C62A8" w:rsidRPr="004C62A8">
        <w:t>A</w:t>
      </w:r>
      <w:r w:rsidR="004C62A8">
        <w:t>naliz</w:t>
      </w:r>
      <w:r w:rsidR="004C62A8" w:rsidRPr="004C62A8">
        <w:t xml:space="preserve"> S</w:t>
      </w:r>
      <w:r w:rsidR="004C62A8">
        <w:t>onuçları</w:t>
      </w:r>
    </w:p>
    <w:p w14:paraId="0AE6DA08" w14:textId="10C6D43E" w:rsidR="00C4750D" w:rsidRDefault="00C4750D" w:rsidP="00C4750D">
      <w:pPr>
        <w:spacing w:line="360" w:lineRule="auto"/>
        <w:jc w:val="both"/>
        <w:rPr>
          <w:rFonts w:ascii="Times New Roman" w:hAnsi="Times New Roman" w:cs="Times New Roman"/>
        </w:rPr>
      </w:pPr>
      <w:r w:rsidRPr="00C4750D">
        <w:rPr>
          <w:rFonts w:ascii="Times New Roman" w:hAnsi="Times New Roman" w:cs="Times New Roman"/>
        </w:rPr>
        <w:t>Bu bölümde hem görselleştirme analizlerinden hem de makine öğrenmesi modellerinin çıktılarından elde edilen bulgular sunulmuştur.</w:t>
      </w:r>
    </w:p>
    <w:p w14:paraId="09A22782" w14:textId="77777777" w:rsidR="00C4750D" w:rsidRPr="00C4750D" w:rsidRDefault="00C4750D" w:rsidP="00C4750D">
      <w:pPr>
        <w:spacing w:line="360" w:lineRule="auto"/>
        <w:jc w:val="both"/>
        <w:rPr>
          <w:rFonts w:ascii="Times New Roman" w:hAnsi="Times New Roman" w:cs="Times New Roman"/>
        </w:rPr>
      </w:pPr>
    </w:p>
    <w:p w14:paraId="4209C8B9" w14:textId="7A276C04" w:rsidR="00FC51FA" w:rsidRDefault="004C62A8" w:rsidP="00221B2A">
      <w:pPr>
        <w:pStyle w:val="Balk2"/>
        <w:spacing w:before="0" w:after="160" w:line="276" w:lineRule="auto"/>
        <w:jc w:val="both"/>
      </w:pPr>
      <w:bookmarkStart w:id="6" w:name="_Toc199164273"/>
      <w:r>
        <w:t>5</w:t>
      </w:r>
      <w:r w:rsidR="00FC51FA">
        <w:t xml:space="preserve">.1 </w:t>
      </w:r>
      <w:bookmarkEnd w:id="6"/>
      <w:r>
        <w:t>Görselleştirme Temelli Analiz Bulguları</w:t>
      </w:r>
    </w:p>
    <w:p w14:paraId="45DE9000" w14:textId="5F280367" w:rsidR="00D15F04" w:rsidRDefault="00C4750D" w:rsidP="00221B2A">
      <w:pPr>
        <w:spacing w:line="276" w:lineRule="auto"/>
        <w:jc w:val="both"/>
        <w:rPr>
          <w:rFonts w:ascii="Times New Roman" w:hAnsi="Times New Roman" w:cs="Times New Roman"/>
        </w:rPr>
      </w:pPr>
      <w:r w:rsidRPr="00C4750D">
        <w:rPr>
          <w:rFonts w:ascii="Times New Roman" w:hAnsi="Times New Roman" w:cs="Times New Roman"/>
        </w:rPr>
        <w:t>Projede yapılan keşifsel veri analizleri sonucunda şu önemli çıkarımlar elde edilmiştir:</w:t>
      </w:r>
    </w:p>
    <w:p w14:paraId="13F3C5AA" w14:textId="77777777" w:rsidR="00C4750D" w:rsidRPr="00C4750D" w:rsidRDefault="00C4750D" w:rsidP="00221B2A">
      <w:pPr>
        <w:spacing w:line="276" w:lineRule="auto"/>
        <w:jc w:val="both"/>
        <w:rPr>
          <w:rFonts w:ascii="Times New Roman" w:hAnsi="Times New Roman" w:cs="Times New Roman"/>
        </w:rPr>
      </w:pPr>
    </w:p>
    <w:p w14:paraId="6BAB3F28" w14:textId="3017D33A" w:rsidR="0039776F" w:rsidRPr="004C62A8" w:rsidRDefault="004C62A8" w:rsidP="004C62A8">
      <w:pPr>
        <w:pStyle w:val="Balk3"/>
      </w:pPr>
      <w:r w:rsidRPr="004C62A8">
        <w:t>5.1.1 İşlem Türü Analizi</w:t>
      </w:r>
    </w:p>
    <w:p w14:paraId="6981FA41" w14:textId="77777777" w:rsidR="004C62A8" w:rsidRPr="00FC51FA" w:rsidRDefault="004C62A8" w:rsidP="00221B2A">
      <w:pPr>
        <w:spacing w:line="276" w:lineRule="auto"/>
        <w:jc w:val="both"/>
      </w:pPr>
    </w:p>
    <w:p w14:paraId="5AB34CB8" w14:textId="42A67FFA" w:rsidR="00FC51FA" w:rsidRPr="00FC51FA" w:rsidRDefault="004C62A8" w:rsidP="00221B2A">
      <w:pPr>
        <w:spacing w:line="276" w:lineRule="auto"/>
        <w:jc w:val="both"/>
      </w:pPr>
      <w:r w:rsidRPr="004C62A8">
        <w:rPr>
          <w:noProof/>
        </w:rPr>
        <w:drawing>
          <wp:inline distT="0" distB="0" distL="0" distR="0" wp14:anchorId="0888607B" wp14:editId="3F7196AB">
            <wp:extent cx="5760720" cy="3550920"/>
            <wp:effectExtent l="0" t="0" r="0" b="0"/>
            <wp:docPr id="9"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0" descr="preencoded.png"/>
                    <pic:cNvPicPr>
                      <a:picLocks noChangeAspect="1"/>
                    </pic:cNvPicPr>
                  </pic:nvPicPr>
                  <pic:blipFill>
                    <a:blip r:embed="rId9"/>
                    <a:stretch>
                      <a:fillRect/>
                    </a:stretch>
                  </pic:blipFill>
                  <pic:spPr>
                    <a:xfrm>
                      <a:off x="0" y="0"/>
                      <a:ext cx="5760720" cy="3550920"/>
                    </a:xfrm>
                    <a:prstGeom prst="rect">
                      <a:avLst/>
                    </a:prstGeom>
                  </pic:spPr>
                </pic:pic>
              </a:graphicData>
            </a:graphic>
          </wp:inline>
        </w:drawing>
      </w:r>
    </w:p>
    <w:p w14:paraId="2FE18E7C" w14:textId="77777777" w:rsidR="007E39F9" w:rsidRDefault="007E39F9" w:rsidP="00221B2A">
      <w:pPr>
        <w:spacing w:line="276" w:lineRule="auto"/>
        <w:jc w:val="both"/>
      </w:pPr>
    </w:p>
    <w:p w14:paraId="5873B50E" w14:textId="65F6526F" w:rsidR="00F32E2C" w:rsidRPr="004C62A8" w:rsidRDefault="004C62A8" w:rsidP="004C62A8">
      <w:pPr>
        <w:spacing w:line="360" w:lineRule="auto"/>
        <w:jc w:val="both"/>
        <w:rPr>
          <w:rFonts w:ascii="Times New Roman" w:hAnsi="Times New Roman" w:cs="Times New Roman"/>
        </w:rPr>
      </w:pPr>
      <w:r w:rsidRPr="004C62A8">
        <w:rPr>
          <w:rFonts w:ascii="Times New Roman" w:hAnsi="Times New Roman" w:cs="Times New Roman"/>
        </w:rPr>
        <w:t>Refund (geri ödeme) işlemlerinin, Purchase (satın alma) işlemlerine kıyasla daha yüksek sahtekârlık oranına sahip olduğu görülmüştür. Bu durum, iade süreçlerinin sahtekârlar tarafından daha fazla istismar edildiğini düşündürmektedir.</w:t>
      </w:r>
    </w:p>
    <w:p w14:paraId="098B3BB4" w14:textId="22C09377" w:rsidR="00F32E2C" w:rsidRPr="00F32E2C" w:rsidRDefault="00F32E2C" w:rsidP="00221B2A">
      <w:pPr>
        <w:spacing w:line="276" w:lineRule="auto"/>
        <w:jc w:val="both"/>
      </w:pPr>
    </w:p>
    <w:p w14:paraId="29F465D7" w14:textId="77777777" w:rsidR="00F32E2C" w:rsidRPr="00F32E2C" w:rsidRDefault="00F32E2C" w:rsidP="00221B2A">
      <w:pPr>
        <w:spacing w:line="276" w:lineRule="auto"/>
        <w:jc w:val="both"/>
      </w:pPr>
    </w:p>
    <w:p w14:paraId="5B021C1B" w14:textId="77777777" w:rsidR="00C4750D" w:rsidRPr="00F32E2C" w:rsidRDefault="00C4750D" w:rsidP="00221B2A">
      <w:pPr>
        <w:spacing w:line="276" w:lineRule="auto"/>
        <w:jc w:val="both"/>
      </w:pPr>
    </w:p>
    <w:p w14:paraId="20A344ED" w14:textId="35F81521" w:rsidR="00F32E2C" w:rsidRPr="00F32E2C" w:rsidRDefault="004C62A8" w:rsidP="00BB3DBD">
      <w:pPr>
        <w:pStyle w:val="Balk3"/>
      </w:pPr>
      <w:r w:rsidRPr="004C62A8">
        <w:lastRenderedPageBreak/>
        <w:t>5.1.</w:t>
      </w:r>
      <w:r>
        <w:t>2</w:t>
      </w:r>
      <w:r w:rsidRPr="004C62A8">
        <w:t xml:space="preserve"> </w:t>
      </w:r>
      <w:r w:rsidR="00C4750D" w:rsidRPr="00C4750D">
        <w:t>Lokasyon Analizi</w:t>
      </w:r>
    </w:p>
    <w:p w14:paraId="5757ADC8" w14:textId="69B25BD8" w:rsidR="00F32E2C" w:rsidRDefault="00BB3DBD" w:rsidP="00BB3DBD">
      <w:pPr>
        <w:spacing w:line="276" w:lineRule="auto"/>
        <w:jc w:val="both"/>
      </w:pPr>
      <w:r w:rsidRPr="00C4750D">
        <w:rPr>
          <w:noProof/>
        </w:rPr>
        <w:drawing>
          <wp:inline distT="0" distB="0" distL="0" distR="0" wp14:anchorId="54568567" wp14:editId="60687071">
            <wp:extent cx="5760720" cy="3451225"/>
            <wp:effectExtent l="0" t="0" r="0" b="0"/>
            <wp:docPr id="3"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preencoded.png"/>
                    <pic:cNvPicPr>
                      <a:picLocks noChangeAspect="1"/>
                    </pic:cNvPicPr>
                  </pic:nvPicPr>
                  <pic:blipFill>
                    <a:blip r:embed="rId10"/>
                    <a:stretch>
                      <a:fillRect/>
                    </a:stretch>
                  </pic:blipFill>
                  <pic:spPr>
                    <a:xfrm>
                      <a:off x="0" y="0"/>
                      <a:ext cx="5760720" cy="3451225"/>
                    </a:xfrm>
                    <a:prstGeom prst="rect">
                      <a:avLst/>
                    </a:prstGeom>
                  </pic:spPr>
                </pic:pic>
              </a:graphicData>
            </a:graphic>
          </wp:inline>
        </w:drawing>
      </w:r>
    </w:p>
    <w:p w14:paraId="1F734CF9" w14:textId="77777777" w:rsidR="00BB3DBD" w:rsidRPr="00BB3DBD" w:rsidRDefault="00BB3DBD" w:rsidP="00BB3DBD">
      <w:pPr>
        <w:spacing w:line="276" w:lineRule="auto"/>
        <w:jc w:val="both"/>
      </w:pPr>
    </w:p>
    <w:p w14:paraId="080E4DF4" w14:textId="255CA3D5" w:rsidR="00BB3DBD" w:rsidRPr="00BB3DBD" w:rsidRDefault="00C4750D" w:rsidP="00BB3DBD">
      <w:pPr>
        <w:spacing w:line="360" w:lineRule="auto"/>
        <w:jc w:val="both"/>
        <w:rPr>
          <w:rFonts w:ascii="Times New Roman" w:hAnsi="Times New Roman" w:cs="Times New Roman"/>
        </w:rPr>
      </w:pPr>
      <w:r w:rsidRPr="00C4750D">
        <w:rPr>
          <w:rFonts w:ascii="Times New Roman" w:hAnsi="Times New Roman" w:cs="Times New Roman"/>
        </w:rPr>
        <w:t>Belirli şehirler (örneğin New York, San Diego, Houston vb.) diğer lokasyonlara göre daha yüksek sahtekârlık oranına sahiptir. Bu şehirlerdeki işlem hacminin yüksek olması veya sistem açıklarının daha fazla olması bu duruma etki ediyor olabilir.</w:t>
      </w:r>
    </w:p>
    <w:p w14:paraId="1C274D42" w14:textId="5D2E51DF" w:rsidR="007B6F5D" w:rsidRDefault="00BB3DBD" w:rsidP="00BB3DBD">
      <w:pPr>
        <w:pStyle w:val="Balk3"/>
      </w:pPr>
      <w:r w:rsidRPr="004C62A8">
        <w:t>5.1.</w:t>
      </w:r>
      <w:r>
        <w:t>3</w:t>
      </w:r>
      <w:r w:rsidRPr="004C62A8">
        <w:t xml:space="preserve"> </w:t>
      </w:r>
      <w:r>
        <w:t>Zaman</w:t>
      </w:r>
      <w:r w:rsidRPr="00C4750D">
        <w:t xml:space="preserve"> Analizi</w:t>
      </w:r>
    </w:p>
    <w:p w14:paraId="206A5267" w14:textId="08A9A9A7" w:rsidR="00BB3DBD" w:rsidRDefault="00BB3DBD" w:rsidP="00221B2A">
      <w:pPr>
        <w:pStyle w:val="Balk2"/>
        <w:spacing w:before="0" w:after="160" w:line="276" w:lineRule="auto"/>
        <w:jc w:val="both"/>
      </w:pPr>
      <w:bookmarkStart w:id="7" w:name="_Toc199164275"/>
      <w:r>
        <w:rPr>
          <w:noProof/>
        </w:rPr>
        <w:drawing>
          <wp:anchor distT="0" distB="0" distL="114300" distR="114300" simplePos="0" relativeHeight="251660288" behindDoc="0" locked="0" layoutInCell="1" allowOverlap="1" wp14:anchorId="45890047" wp14:editId="716F7E81">
            <wp:simplePos x="0" y="0"/>
            <wp:positionH relativeFrom="column">
              <wp:posOffset>410845</wp:posOffset>
            </wp:positionH>
            <wp:positionV relativeFrom="paragraph">
              <wp:posOffset>6350</wp:posOffset>
            </wp:positionV>
            <wp:extent cx="4322445" cy="2118360"/>
            <wp:effectExtent l="0" t="0" r="1905" b="0"/>
            <wp:wrapSquare wrapText="bothSides"/>
            <wp:docPr id="4616831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2445"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87633" w14:textId="60129265" w:rsidR="00BB3DBD" w:rsidRDefault="00BB3DBD" w:rsidP="00221B2A">
      <w:pPr>
        <w:pStyle w:val="Balk2"/>
        <w:spacing w:before="0" w:after="160" w:line="276" w:lineRule="auto"/>
        <w:jc w:val="both"/>
      </w:pPr>
    </w:p>
    <w:p w14:paraId="327FC1A9" w14:textId="23A7F204" w:rsidR="00BB3DBD" w:rsidRDefault="00BB3DBD" w:rsidP="00221B2A">
      <w:pPr>
        <w:pStyle w:val="Balk2"/>
        <w:spacing w:before="0" w:after="160" w:line="276" w:lineRule="auto"/>
        <w:jc w:val="both"/>
      </w:pPr>
    </w:p>
    <w:p w14:paraId="1673F3BE" w14:textId="7159B61A" w:rsidR="00BB3DBD" w:rsidRDefault="00BB3DBD" w:rsidP="00221B2A">
      <w:pPr>
        <w:pStyle w:val="Balk2"/>
        <w:spacing w:before="0" w:after="160" w:line="276" w:lineRule="auto"/>
        <w:jc w:val="both"/>
      </w:pPr>
    </w:p>
    <w:p w14:paraId="20AB890B" w14:textId="359218D0" w:rsidR="00BB3DBD" w:rsidRDefault="00BB3DBD" w:rsidP="00221B2A">
      <w:pPr>
        <w:pStyle w:val="Balk2"/>
        <w:spacing w:before="0" w:after="160" w:line="276" w:lineRule="auto"/>
        <w:jc w:val="both"/>
      </w:pPr>
    </w:p>
    <w:p w14:paraId="12255C38" w14:textId="6E21F471" w:rsidR="00BB3DBD" w:rsidRDefault="00BB3DBD" w:rsidP="00221B2A">
      <w:pPr>
        <w:pStyle w:val="Balk2"/>
        <w:spacing w:before="0" w:after="160" w:line="276" w:lineRule="auto"/>
        <w:jc w:val="both"/>
      </w:pPr>
    </w:p>
    <w:p w14:paraId="37749F14" w14:textId="77777777" w:rsidR="00BB3DBD" w:rsidRDefault="00BB3DBD" w:rsidP="00BB3DBD"/>
    <w:p w14:paraId="0FC000B1" w14:textId="2A79A5FD" w:rsidR="00BB3DBD" w:rsidRDefault="00BB3DBD" w:rsidP="00BB3DBD">
      <w:pPr>
        <w:spacing w:line="360" w:lineRule="auto"/>
        <w:jc w:val="both"/>
        <w:rPr>
          <w:rFonts w:ascii="Times New Roman" w:hAnsi="Times New Roman" w:cs="Times New Roman"/>
        </w:rPr>
      </w:pPr>
      <w:r w:rsidRPr="00BB3DBD">
        <w:rPr>
          <w:rFonts w:ascii="Times New Roman" w:hAnsi="Times New Roman" w:cs="Times New Roman"/>
        </w:rPr>
        <w:t xml:space="preserve">Sahtekârlık işlemleri günün her saatine yayılmış olsa </w:t>
      </w:r>
      <w:proofErr w:type="gramStart"/>
      <w:r w:rsidRPr="00BB3DBD">
        <w:rPr>
          <w:rFonts w:ascii="Times New Roman" w:hAnsi="Times New Roman" w:cs="Times New Roman"/>
        </w:rPr>
        <w:t>da,</w:t>
      </w:r>
      <w:proofErr w:type="gramEnd"/>
      <w:r w:rsidRPr="00BB3DBD">
        <w:rPr>
          <w:rFonts w:ascii="Times New Roman" w:hAnsi="Times New Roman" w:cs="Times New Roman"/>
        </w:rPr>
        <w:t xml:space="preserve"> bazı saatlerde belirgin artışlar var (örneğin 1, 8 ve 18. saatler). Bu da belirli zaman dilimlerinin daha riskli olabileceğini gösteriyor.</w:t>
      </w:r>
    </w:p>
    <w:p w14:paraId="0A48256F" w14:textId="77777777" w:rsidR="00AA00D0" w:rsidRPr="00BB3DBD" w:rsidRDefault="00AA00D0" w:rsidP="00BB3DBD">
      <w:pPr>
        <w:spacing w:line="360" w:lineRule="auto"/>
        <w:jc w:val="both"/>
        <w:rPr>
          <w:rFonts w:ascii="Times New Roman" w:hAnsi="Times New Roman" w:cs="Times New Roman"/>
        </w:rPr>
      </w:pPr>
    </w:p>
    <w:p w14:paraId="76E67CCE" w14:textId="730AAF2F" w:rsidR="00BB3DBD" w:rsidRDefault="00BB3DBD" w:rsidP="00BB3DBD">
      <w:pPr>
        <w:pStyle w:val="Balk3"/>
      </w:pPr>
      <w:r w:rsidRPr="004C62A8">
        <w:t>5.1.</w:t>
      </w:r>
      <w:r>
        <w:t>4 İşlem Tutarı Analizi</w:t>
      </w:r>
    </w:p>
    <w:p w14:paraId="66CEADEA" w14:textId="77777777" w:rsidR="00BB3DBD" w:rsidRDefault="00BB3DBD" w:rsidP="00BB3DBD"/>
    <w:p w14:paraId="3130A2B6" w14:textId="25CFB740" w:rsidR="00BB3DBD" w:rsidRDefault="00BB3DBD" w:rsidP="00BB3DBD">
      <w:r>
        <w:rPr>
          <w:noProof/>
        </w:rPr>
        <w:drawing>
          <wp:inline distT="0" distB="0" distL="0" distR="0" wp14:anchorId="10C598B7" wp14:editId="099D4512">
            <wp:extent cx="5760720" cy="3421380"/>
            <wp:effectExtent l="0" t="0" r="0" b="7620"/>
            <wp:docPr id="15125229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21380"/>
                    </a:xfrm>
                    <a:prstGeom prst="rect">
                      <a:avLst/>
                    </a:prstGeom>
                    <a:noFill/>
                    <a:ln>
                      <a:noFill/>
                    </a:ln>
                  </pic:spPr>
                </pic:pic>
              </a:graphicData>
            </a:graphic>
          </wp:inline>
        </w:drawing>
      </w:r>
    </w:p>
    <w:p w14:paraId="221F7322" w14:textId="77777777" w:rsidR="00AA00D0" w:rsidRDefault="00AA00D0" w:rsidP="00BB3DBD"/>
    <w:p w14:paraId="48CE1CB1" w14:textId="77777777" w:rsidR="00AA00D0" w:rsidRDefault="00AA00D0" w:rsidP="00BB3DBD"/>
    <w:p w14:paraId="4E7EE7D6" w14:textId="1AD0298F" w:rsidR="00BB3DBD" w:rsidRPr="00BB3DBD" w:rsidRDefault="00BB3DBD" w:rsidP="00BB3DBD">
      <w:pPr>
        <w:rPr>
          <w:rFonts w:ascii="Times New Roman" w:hAnsi="Times New Roman" w:cs="Times New Roman"/>
        </w:rPr>
      </w:pPr>
      <w:r w:rsidRPr="00BB3DBD">
        <w:rPr>
          <w:rFonts w:ascii="Times New Roman" w:hAnsi="Times New Roman" w:cs="Times New Roman"/>
        </w:rPr>
        <w:t xml:space="preserve">Her iki sınıfta da işlem tutarları geniş bir aralığa yayılmış durumda. Sahtekârlık işlemleri, ortalama olarak normal işlemlerden biraz daha yüksek tutarlarda gerçekleşiyor gibi görünüyor. </w:t>
      </w:r>
    </w:p>
    <w:p w14:paraId="1594FC23" w14:textId="77777777" w:rsidR="00BB3DBD" w:rsidRDefault="00BB3DBD" w:rsidP="00BB3DBD"/>
    <w:p w14:paraId="0F1836F3" w14:textId="77777777" w:rsidR="00AA00D0" w:rsidRPr="00BB3DBD" w:rsidRDefault="00AA00D0" w:rsidP="00BB3DBD"/>
    <w:p w14:paraId="727B84C9" w14:textId="4A472127" w:rsidR="00411DE5" w:rsidRDefault="00BB3DBD" w:rsidP="00BB3DBD">
      <w:pPr>
        <w:pStyle w:val="Balk2"/>
        <w:spacing w:before="0" w:after="160" w:line="276" w:lineRule="auto"/>
        <w:jc w:val="both"/>
      </w:pPr>
      <w:r>
        <w:t>5</w:t>
      </w:r>
      <w:r w:rsidR="00CE52AA">
        <w:t xml:space="preserve">.2. </w:t>
      </w:r>
      <w:bookmarkEnd w:id="7"/>
      <w:r>
        <w:t>Model Karşılaştırma Bulguları</w:t>
      </w:r>
    </w:p>
    <w:p w14:paraId="31DD70FA" w14:textId="2ED0D8A6" w:rsidR="001827FE" w:rsidRDefault="00BB3DBD" w:rsidP="00BB3DBD">
      <w:pPr>
        <w:spacing w:line="360" w:lineRule="auto"/>
        <w:jc w:val="both"/>
        <w:rPr>
          <w:rFonts w:ascii="Times New Roman" w:hAnsi="Times New Roman" w:cs="Times New Roman"/>
        </w:rPr>
      </w:pPr>
      <w:r w:rsidRPr="00BB3DBD">
        <w:rPr>
          <w:rFonts w:ascii="Times New Roman" w:hAnsi="Times New Roman" w:cs="Times New Roman"/>
        </w:rPr>
        <w:t xml:space="preserve">Üç farklı makine öğrenmesi algoritması ile yapılan sınıflandırma sonuçları karşılaştırıldığında aşağıdaki gibi bir </w:t>
      </w:r>
      <w:r>
        <w:rPr>
          <w:rFonts w:ascii="Times New Roman" w:hAnsi="Times New Roman" w:cs="Times New Roman"/>
        </w:rPr>
        <w:t>sonuç</w:t>
      </w:r>
      <w:r w:rsidRPr="00BB3DBD">
        <w:rPr>
          <w:rFonts w:ascii="Times New Roman" w:hAnsi="Times New Roman" w:cs="Times New Roman"/>
        </w:rPr>
        <w:t xml:space="preserve"> ortaya çıkmıştır:</w:t>
      </w:r>
    </w:p>
    <w:p w14:paraId="7CEF906B" w14:textId="77777777" w:rsidR="00AA00D0" w:rsidRDefault="00AA00D0" w:rsidP="00BB3DBD">
      <w:pPr>
        <w:spacing w:line="360" w:lineRule="auto"/>
        <w:jc w:val="both"/>
        <w:rPr>
          <w:rFonts w:ascii="Times New Roman" w:hAnsi="Times New Roman" w:cs="Times New Roman"/>
        </w:rPr>
      </w:pPr>
    </w:p>
    <w:p w14:paraId="006105DC" w14:textId="77777777" w:rsidR="00AA00D0" w:rsidRDefault="00AA00D0" w:rsidP="00BB3DBD">
      <w:pPr>
        <w:spacing w:line="360" w:lineRule="auto"/>
        <w:jc w:val="both"/>
        <w:rPr>
          <w:rFonts w:ascii="Times New Roman" w:hAnsi="Times New Roman" w:cs="Times New Roman"/>
        </w:rPr>
      </w:pPr>
    </w:p>
    <w:p w14:paraId="10CD5B0B" w14:textId="77777777" w:rsidR="00AA00D0" w:rsidRDefault="00AA00D0" w:rsidP="00BB3DBD">
      <w:pPr>
        <w:spacing w:line="360" w:lineRule="auto"/>
        <w:jc w:val="both"/>
        <w:rPr>
          <w:rFonts w:ascii="Times New Roman" w:hAnsi="Times New Roman" w:cs="Times New Roman"/>
        </w:rPr>
      </w:pPr>
    </w:p>
    <w:p w14:paraId="4209A949" w14:textId="77777777" w:rsidR="00AA00D0" w:rsidRPr="00BB3DBD" w:rsidRDefault="00AA00D0" w:rsidP="00BB3DBD">
      <w:pPr>
        <w:spacing w:line="360" w:lineRule="auto"/>
        <w:jc w:val="both"/>
        <w:rPr>
          <w:rFonts w:ascii="Times New Roman" w:hAnsi="Times New Roman" w:cs="Times New Roman"/>
        </w:rPr>
      </w:pPr>
    </w:p>
    <w:p w14:paraId="01BC26F3" w14:textId="18365B1D" w:rsidR="009E0D54" w:rsidRPr="00BB3DBD" w:rsidRDefault="00BB3DBD" w:rsidP="00BB3DBD">
      <w:pPr>
        <w:pStyle w:val="ListeParagraf"/>
        <w:numPr>
          <w:ilvl w:val="0"/>
          <w:numId w:val="27"/>
        </w:numPr>
        <w:spacing w:line="276" w:lineRule="auto"/>
        <w:jc w:val="both"/>
        <w:rPr>
          <w:rFonts w:ascii="Times New Roman" w:hAnsi="Times New Roman" w:cs="Times New Roman"/>
          <w:b/>
          <w:bCs/>
        </w:rPr>
      </w:pPr>
      <w:r w:rsidRPr="00BB3DBD">
        <w:rPr>
          <w:rFonts w:ascii="Times New Roman" w:hAnsi="Times New Roman" w:cs="Times New Roman"/>
          <w:b/>
          <w:bCs/>
        </w:rPr>
        <w:lastRenderedPageBreak/>
        <w:t>Random Forrest</w:t>
      </w:r>
      <w:r>
        <w:rPr>
          <w:rFonts w:ascii="Times New Roman" w:hAnsi="Times New Roman" w:cs="Times New Roman"/>
          <w:b/>
          <w:bCs/>
        </w:rPr>
        <w:t>:</w:t>
      </w:r>
    </w:p>
    <w:p w14:paraId="13B40F20" w14:textId="6EAC307B" w:rsidR="001827FE" w:rsidRDefault="00AA00D0" w:rsidP="00221B2A">
      <w:pPr>
        <w:spacing w:line="276" w:lineRule="auto"/>
        <w:jc w:val="both"/>
      </w:pPr>
      <w:r w:rsidRPr="00BB3DBD">
        <w:rPr>
          <w:noProof/>
        </w:rPr>
        <w:drawing>
          <wp:anchor distT="0" distB="0" distL="114300" distR="114300" simplePos="0" relativeHeight="251661312" behindDoc="0" locked="0" layoutInCell="1" allowOverlap="1" wp14:anchorId="5E6AD71D" wp14:editId="7472BD81">
            <wp:simplePos x="0" y="0"/>
            <wp:positionH relativeFrom="margin">
              <wp:align>left</wp:align>
            </wp:positionH>
            <wp:positionV relativeFrom="paragraph">
              <wp:posOffset>170815</wp:posOffset>
            </wp:positionV>
            <wp:extent cx="3497580" cy="2246630"/>
            <wp:effectExtent l="0" t="0" r="7620" b="1270"/>
            <wp:wrapSquare wrapText="bothSides"/>
            <wp:docPr id="1276272774" name="Resim 2">
              <a:extLst xmlns:a="http://schemas.openxmlformats.org/drawingml/2006/main">
                <a:ext uri="{FF2B5EF4-FFF2-40B4-BE49-F238E27FC236}">
                  <a16:creationId xmlns:a16="http://schemas.microsoft.com/office/drawing/2014/main" id="{5A785649-5E17-AB73-A8BF-12ABEE575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a16="http://schemas.microsoft.com/office/drawing/2014/main" id="{5A785649-5E17-AB73-A8BF-12ABEE57562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97580" cy="2246630"/>
                    </a:xfrm>
                    <a:prstGeom prst="rect">
                      <a:avLst/>
                    </a:prstGeom>
                  </pic:spPr>
                </pic:pic>
              </a:graphicData>
            </a:graphic>
            <wp14:sizeRelH relativeFrom="page">
              <wp14:pctWidth>0</wp14:pctWidth>
            </wp14:sizeRelH>
            <wp14:sizeRelV relativeFrom="page">
              <wp14:pctHeight>0</wp14:pctHeight>
            </wp14:sizeRelV>
          </wp:anchor>
        </w:drawing>
      </w:r>
    </w:p>
    <w:p w14:paraId="6B2919E2" w14:textId="7AB967AA" w:rsidR="001827FE" w:rsidRDefault="001827FE" w:rsidP="00221B2A">
      <w:pPr>
        <w:spacing w:line="276" w:lineRule="auto"/>
        <w:jc w:val="both"/>
      </w:pPr>
    </w:p>
    <w:p w14:paraId="4C6FC028" w14:textId="788A42F8" w:rsidR="00BB3DBD" w:rsidRPr="005F247B" w:rsidRDefault="00BB3DBD" w:rsidP="00BB3DBD">
      <w:pPr>
        <w:spacing w:line="276" w:lineRule="auto"/>
        <w:jc w:val="both"/>
      </w:pPr>
    </w:p>
    <w:p w14:paraId="048C4324" w14:textId="687C814B" w:rsidR="005F247B" w:rsidRPr="005F247B" w:rsidRDefault="005F247B" w:rsidP="00BB3DBD">
      <w:pPr>
        <w:spacing w:line="276" w:lineRule="auto"/>
        <w:jc w:val="both"/>
      </w:pPr>
    </w:p>
    <w:p w14:paraId="41782ACF" w14:textId="21290D45" w:rsidR="00A36D40" w:rsidRDefault="00A36D40" w:rsidP="00BB3DBD">
      <w:pPr>
        <w:spacing w:line="276" w:lineRule="auto"/>
        <w:jc w:val="both"/>
      </w:pPr>
    </w:p>
    <w:p w14:paraId="14F00953" w14:textId="67EE4DA8" w:rsidR="00AA00D0" w:rsidRDefault="00AA00D0" w:rsidP="00BB3DBD">
      <w:pPr>
        <w:spacing w:line="276" w:lineRule="auto"/>
        <w:jc w:val="both"/>
      </w:pPr>
    </w:p>
    <w:p w14:paraId="0CBCF85A" w14:textId="0D0830DB" w:rsidR="00AA00D0" w:rsidRDefault="00AA00D0" w:rsidP="00BB3DBD">
      <w:pPr>
        <w:spacing w:line="276" w:lineRule="auto"/>
        <w:jc w:val="both"/>
      </w:pPr>
    </w:p>
    <w:p w14:paraId="5CE7E689" w14:textId="4AC746C2" w:rsidR="00AA00D0" w:rsidRDefault="00AA00D0" w:rsidP="00BB3DBD">
      <w:pPr>
        <w:spacing w:line="276" w:lineRule="auto"/>
        <w:jc w:val="both"/>
      </w:pPr>
    </w:p>
    <w:p w14:paraId="5A6A8C64" w14:textId="1CA9CA94" w:rsidR="00AA00D0" w:rsidRPr="00AA00D0" w:rsidRDefault="00AA00D0" w:rsidP="00AA00D0">
      <w:pPr>
        <w:spacing w:line="360" w:lineRule="auto"/>
        <w:jc w:val="both"/>
        <w:rPr>
          <w:rFonts w:ascii="Times New Roman" w:hAnsi="Times New Roman" w:cs="Times New Roman"/>
        </w:rPr>
      </w:pPr>
      <w:r w:rsidRPr="00AA00D0">
        <w:rPr>
          <w:rFonts w:ascii="Times New Roman" w:hAnsi="Times New Roman" w:cs="Times New Roman"/>
          <w:b/>
          <w:bCs/>
        </w:rPr>
        <w:t>Yorum:</w:t>
      </w:r>
      <w:r w:rsidRPr="00AA00D0">
        <w:rPr>
          <w:rFonts w:ascii="Times New Roman" w:hAnsi="Times New Roman" w:cs="Times New Roman"/>
        </w:rPr>
        <w:t xml:space="preserve"> Model oldukça yüksek performans göstermiştir. İki sınıfı ayırmadaki gücünün neredeyse mükemmel olduğu Confusion Matrixde okunmaktadır. Bu nedenle en güvenilir model olarak öne çıkmaktadır.</w:t>
      </w:r>
    </w:p>
    <w:p w14:paraId="2AB72BF0" w14:textId="7DEBAE55" w:rsidR="00AA00D0" w:rsidRPr="00AA00D0" w:rsidRDefault="00AA00D0" w:rsidP="00BB3DBD">
      <w:pPr>
        <w:spacing w:line="276" w:lineRule="auto"/>
        <w:jc w:val="both"/>
        <w:rPr>
          <w:b/>
          <w:bCs/>
        </w:rPr>
      </w:pPr>
    </w:p>
    <w:p w14:paraId="0DA66E7E" w14:textId="5AD0CD96" w:rsidR="00AA00D0" w:rsidRDefault="00AA00D0" w:rsidP="00AA00D0">
      <w:pPr>
        <w:pStyle w:val="ListeParagraf"/>
        <w:numPr>
          <w:ilvl w:val="0"/>
          <w:numId w:val="27"/>
        </w:numPr>
        <w:spacing w:line="276" w:lineRule="auto"/>
        <w:jc w:val="both"/>
        <w:rPr>
          <w:rFonts w:ascii="Times New Roman" w:hAnsi="Times New Roman" w:cs="Times New Roman"/>
          <w:b/>
          <w:bCs/>
        </w:rPr>
      </w:pPr>
      <w:r w:rsidRPr="00AA00D0">
        <w:rPr>
          <w:rFonts w:ascii="Times New Roman" w:hAnsi="Times New Roman" w:cs="Times New Roman"/>
          <w:b/>
          <w:bCs/>
        </w:rPr>
        <w:t>XGBoost:</w:t>
      </w:r>
    </w:p>
    <w:p w14:paraId="55B65422" w14:textId="189F0E55" w:rsidR="00AA00D0" w:rsidRDefault="00AA00D0" w:rsidP="00AA00D0">
      <w:pPr>
        <w:pStyle w:val="ListeParagraf"/>
        <w:spacing w:line="276" w:lineRule="auto"/>
        <w:jc w:val="both"/>
        <w:rPr>
          <w:rFonts w:ascii="Times New Roman" w:hAnsi="Times New Roman" w:cs="Times New Roman"/>
          <w:b/>
          <w:bCs/>
        </w:rPr>
      </w:pPr>
      <w:r w:rsidRPr="00AA00D0">
        <w:rPr>
          <w:rFonts w:ascii="Times New Roman" w:hAnsi="Times New Roman" w:cs="Times New Roman"/>
          <w:b/>
          <w:bCs/>
          <w:noProof/>
        </w:rPr>
        <w:drawing>
          <wp:anchor distT="0" distB="0" distL="114300" distR="114300" simplePos="0" relativeHeight="251662336" behindDoc="0" locked="0" layoutInCell="1" allowOverlap="1" wp14:anchorId="377515D0" wp14:editId="467823B1">
            <wp:simplePos x="0" y="0"/>
            <wp:positionH relativeFrom="margin">
              <wp:align>left</wp:align>
            </wp:positionH>
            <wp:positionV relativeFrom="paragraph">
              <wp:posOffset>178435</wp:posOffset>
            </wp:positionV>
            <wp:extent cx="3421380" cy="2217420"/>
            <wp:effectExtent l="0" t="0" r="7620" b="0"/>
            <wp:wrapSquare wrapText="bothSides"/>
            <wp:docPr id="5" name="Resim 4">
              <a:extLst xmlns:a="http://schemas.openxmlformats.org/drawingml/2006/main">
                <a:ext uri="{FF2B5EF4-FFF2-40B4-BE49-F238E27FC236}">
                  <a16:creationId xmlns:a16="http://schemas.microsoft.com/office/drawing/2014/main" id="{EAFD04EA-5A45-62A0-9251-EA2AE807C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EAFD04EA-5A45-62A0-9251-EA2AE807C1E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21380" cy="2217420"/>
                    </a:xfrm>
                    <a:prstGeom prst="rect">
                      <a:avLst/>
                    </a:prstGeom>
                  </pic:spPr>
                </pic:pic>
              </a:graphicData>
            </a:graphic>
            <wp14:sizeRelH relativeFrom="page">
              <wp14:pctWidth>0</wp14:pctWidth>
            </wp14:sizeRelH>
            <wp14:sizeRelV relativeFrom="page">
              <wp14:pctHeight>0</wp14:pctHeight>
            </wp14:sizeRelV>
          </wp:anchor>
        </w:drawing>
      </w:r>
    </w:p>
    <w:p w14:paraId="6CD2AC06" w14:textId="38365D1E" w:rsidR="00AA00D0" w:rsidRDefault="00AA00D0" w:rsidP="00AA00D0">
      <w:pPr>
        <w:pStyle w:val="ListeParagraf"/>
        <w:spacing w:line="276" w:lineRule="auto"/>
        <w:jc w:val="both"/>
        <w:rPr>
          <w:rFonts w:ascii="Times New Roman" w:hAnsi="Times New Roman" w:cs="Times New Roman"/>
          <w:b/>
          <w:bCs/>
        </w:rPr>
      </w:pPr>
    </w:p>
    <w:p w14:paraId="6CB6C574" w14:textId="2963CAAE" w:rsidR="00AA00D0" w:rsidRDefault="00AA00D0" w:rsidP="00AA00D0">
      <w:pPr>
        <w:pStyle w:val="ListeParagraf"/>
        <w:spacing w:line="276" w:lineRule="auto"/>
        <w:jc w:val="both"/>
        <w:rPr>
          <w:rFonts w:ascii="Times New Roman" w:hAnsi="Times New Roman" w:cs="Times New Roman"/>
          <w:b/>
          <w:bCs/>
        </w:rPr>
      </w:pPr>
    </w:p>
    <w:p w14:paraId="38FE1E34" w14:textId="06F619D8" w:rsidR="00AA00D0" w:rsidRDefault="00AA00D0" w:rsidP="00AA00D0">
      <w:pPr>
        <w:pStyle w:val="ListeParagraf"/>
        <w:spacing w:line="276" w:lineRule="auto"/>
        <w:jc w:val="both"/>
        <w:rPr>
          <w:rFonts w:ascii="Times New Roman" w:hAnsi="Times New Roman" w:cs="Times New Roman"/>
          <w:b/>
          <w:bCs/>
        </w:rPr>
      </w:pPr>
    </w:p>
    <w:p w14:paraId="3E0B2C5C" w14:textId="6DFDC3AE" w:rsidR="00AA00D0" w:rsidRDefault="00AA00D0" w:rsidP="00AA00D0">
      <w:pPr>
        <w:pStyle w:val="ListeParagraf"/>
        <w:spacing w:line="276" w:lineRule="auto"/>
        <w:jc w:val="both"/>
        <w:rPr>
          <w:rFonts w:ascii="Times New Roman" w:hAnsi="Times New Roman" w:cs="Times New Roman"/>
          <w:b/>
          <w:bCs/>
        </w:rPr>
      </w:pPr>
    </w:p>
    <w:p w14:paraId="2FB69BDA" w14:textId="68A8CED5" w:rsidR="00AA00D0" w:rsidRDefault="00AA00D0" w:rsidP="00AA00D0">
      <w:pPr>
        <w:pStyle w:val="ListeParagraf"/>
        <w:spacing w:line="276" w:lineRule="auto"/>
        <w:jc w:val="both"/>
        <w:rPr>
          <w:rFonts w:ascii="Times New Roman" w:hAnsi="Times New Roman" w:cs="Times New Roman"/>
          <w:b/>
          <w:bCs/>
        </w:rPr>
      </w:pPr>
    </w:p>
    <w:p w14:paraId="27D0D2B2" w14:textId="77777777" w:rsidR="00AA00D0" w:rsidRDefault="00AA00D0" w:rsidP="00AA00D0">
      <w:pPr>
        <w:pStyle w:val="ListeParagraf"/>
        <w:spacing w:line="276" w:lineRule="auto"/>
        <w:jc w:val="both"/>
        <w:rPr>
          <w:rFonts w:ascii="Times New Roman" w:hAnsi="Times New Roman" w:cs="Times New Roman"/>
          <w:b/>
          <w:bCs/>
        </w:rPr>
      </w:pPr>
    </w:p>
    <w:p w14:paraId="6D3751E5" w14:textId="08CF3890" w:rsidR="00AA00D0" w:rsidRDefault="00AA00D0" w:rsidP="00AA00D0">
      <w:pPr>
        <w:pStyle w:val="ListeParagraf"/>
        <w:spacing w:line="276" w:lineRule="auto"/>
        <w:jc w:val="both"/>
        <w:rPr>
          <w:rFonts w:ascii="Times New Roman" w:hAnsi="Times New Roman" w:cs="Times New Roman"/>
          <w:b/>
          <w:bCs/>
        </w:rPr>
      </w:pPr>
    </w:p>
    <w:p w14:paraId="03804934" w14:textId="77777777" w:rsidR="00AA00D0" w:rsidRDefault="00AA00D0" w:rsidP="00AA00D0">
      <w:pPr>
        <w:pStyle w:val="ListeParagraf"/>
        <w:spacing w:line="276" w:lineRule="auto"/>
        <w:jc w:val="both"/>
        <w:rPr>
          <w:rFonts w:ascii="Times New Roman" w:hAnsi="Times New Roman" w:cs="Times New Roman"/>
          <w:b/>
          <w:bCs/>
        </w:rPr>
      </w:pPr>
    </w:p>
    <w:p w14:paraId="69A27606" w14:textId="7CACAF80" w:rsidR="00AA00D0" w:rsidRDefault="00AA00D0" w:rsidP="00AA00D0">
      <w:pPr>
        <w:pStyle w:val="ListeParagraf"/>
        <w:spacing w:line="276" w:lineRule="auto"/>
        <w:jc w:val="both"/>
        <w:rPr>
          <w:rFonts w:ascii="Times New Roman" w:hAnsi="Times New Roman" w:cs="Times New Roman"/>
          <w:b/>
          <w:bCs/>
        </w:rPr>
      </w:pPr>
    </w:p>
    <w:p w14:paraId="6042A0E9" w14:textId="77777777" w:rsidR="008C6F65" w:rsidRDefault="008C6F65" w:rsidP="00AA00D0">
      <w:pPr>
        <w:pStyle w:val="ListeParagraf"/>
        <w:spacing w:line="276" w:lineRule="auto"/>
        <w:jc w:val="both"/>
        <w:rPr>
          <w:rFonts w:ascii="Times New Roman" w:hAnsi="Times New Roman" w:cs="Times New Roman"/>
          <w:b/>
          <w:bCs/>
        </w:rPr>
      </w:pPr>
    </w:p>
    <w:p w14:paraId="692CC9F7" w14:textId="4AB7E1D6" w:rsidR="00AA00D0" w:rsidRDefault="00AA00D0" w:rsidP="00AA00D0">
      <w:pPr>
        <w:pStyle w:val="ListeParagraf"/>
        <w:spacing w:line="276" w:lineRule="auto"/>
        <w:jc w:val="both"/>
        <w:rPr>
          <w:rFonts w:ascii="Times New Roman" w:hAnsi="Times New Roman" w:cs="Times New Roman"/>
          <w:b/>
          <w:bCs/>
        </w:rPr>
      </w:pPr>
    </w:p>
    <w:p w14:paraId="7F9F8111" w14:textId="68313BAA" w:rsidR="00AA00D0" w:rsidRPr="00AA00D0" w:rsidRDefault="00AA00D0" w:rsidP="00AA00D0">
      <w:pPr>
        <w:pStyle w:val="ListeParagraf"/>
        <w:spacing w:line="276" w:lineRule="auto"/>
        <w:jc w:val="both"/>
        <w:rPr>
          <w:rFonts w:ascii="Times New Roman" w:hAnsi="Times New Roman" w:cs="Times New Roman"/>
          <w:b/>
          <w:bCs/>
        </w:rPr>
      </w:pPr>
    </w:p>
    <w:p w14:paraId="0890AB0F" w14:textId="35333839" w:rsidR="00AA00D0" w:rsidRDefault="00AA00D0" w:rsidP="00AA00D0">
      <w:pPr>
        <w:spacing w:line="360" w:lineRule="auto"/>
        <w:jc w:val="both"/>
        <w:rPr>
          <w:rFonts w:ascii="Times New Roman" w:hAnsi="Times New Roman" w:cs="Times New Roman"/>
        </w:rPr>
      </w:pPr>
      <w:r w:rsidRPr="00AA00D0">
        <w:rPr>
          <w:rFonts w:ascii="Times New Roman" w:hAnsi="Times New Roman" w:cs="Times New Roman"/>
          <w:b/>
          <w:bCs/>
        </w:rPr>
        <w:t>Yorum:</w:t>
      </w:r>
      <w:r w:rsidRPr="00AA00D0">
        <w:rPr>
          <w:rFonts w:ascii="Times New Roman" w:hAnsi="Times New Roman" w:cs="Times New Roman"/>
        </w:rPr>
        <w:t xml:space="preserve"> XGBoost modeli de makul bir başarı göstermiştir. Recall oranı %85 ile fraud işlemleri fena olmayan bir oranla tespit edebilmiştir ancak precision değeri %74 olduğu için model, sahtekârlık olmayan bazı işlemleri de yanlışlıkla sahte olarak işaretlemiştir. Performansı Random Forest’a göre belirgin şekilde düşüktür.</w:t>
      </w:r>
    </w:p>
    <w:p w14:paraId="5ED673D1" w14:textId="77777777" w:rsidR="008C6F65" w:rsidRDefault="008C6F65" w:rsidP="00AA00D0">
      <w:pPr>
        <w:spacing w:line="360" w:lineRule="auto"/>
        <w:jc w:val="both"/>
        <w:rPr>
          <w:rFonts w:ascii="Times New Roman" w:hAnsi="Times New Roman" w:cs="Times New Roman"/>
        </w:rPr>
      </w:pPr>
    </w:p>
    <w:p w14:paraId="4FCC3F98" w14:textId="77777777" w:rsidR="00AA00D0" w:rsidRDefault="00AA00D0" w:rsidP="00AA00D0">
      <w:pPr>
        <w:spacing w:line="360" w:lineRule="auto"/>
        <w:jc w:val="both"/>
        <w:rPr>
          <w:rFonts w:ascii="Times New Roman" w:hAnsi="Times New Roman" w:cs="Times New Roman"/>
        </w:rPr>
      </w:pPr>
    </w:p>
    <w:p w14:paraId="20FD46AE" w14:textId="77777777" w:rsidR="008C6F65" w:rsidRPr="00AA00D0" w:rsidRDefault="008C6F65" w:rsidP="00AA00D0">
      <w:pPr>
        <w:spacing w:line="360" w:lineRule="auto"/>
        <w:jc w:val="both"/>
        <w:rPr>
          <w:rFonts w:ascii="Times New Roman" w:hAnsi="Times New Roman" w:cs="Times New Roman"/>
        </w:rPr>
      </w:pPr>
    </w:p>
    <w:p w14:paraId="06B48202" w14:textId="4CFD36A5" w:rsidR="00AA00D0" w:rsidRDefault="00AA00D0" w:rsidP="00AA00D0">
      <w:pPr>
        <w:pStyle w:val="ListeParagraf"/>
        <w:numPr>
          <w:ilvl w:val="0"/>
          <w:numId w:val="27"/>
        </w:numPr>
        <w:spacing w:line="276" w:lineRule="auto"/>
        <w:jc w:val="both"/>
        <w:rPr>
          <w:rFonts w:ascii="Times New Roman" w:hAnsi="Times New Roman" w:cs="Times New Roman"/>
          <w:b/>
          <w:bCs/>
        </w:rPr>
      </w:pPr>
      <w:r w:rsidRPr="00AA00D0">
        <w:rPr>
          <w:rFonts w:ascii="Times New Roman" w:hAnsi="Times New Roman" w:cs="Times New Roman"/>
          <w:b/>
          <w:bCs/>
        </w:rPr>
        <w:t>LightGBM:</w:t>
      </w:r>
    </w:p>
    <w:p w14:paraId="5B9D6265" w14:textId="77777777" w:rsidR="008C6F65" w:rsidRPr="00AA00D0" w:rsidRDefault="008C6F65" w:rsidP="008C6F65">
      <w:pPr>
        <w:pStyle w:val="ListeParagraf"/>
        <w:spacing w:line="276" w:lineRule="auto"/>
        <w:jc w:val="both"/>
        <w:rPr>
          <w:rFonts w:ascii="Times New Roman" w:hAnsi="Times New Roman" w:cs="Times New Roman"/>
          <w:b/>
          <w:bCs/>
        </w:rPr>
      </w:pPr>
    </w:p>
    <w:p w14:paraId="76AA5B23" w14:textId="0135CFA7" w:rsidR="00AA00D0" w:rsidRDefault="00AA00D0" w:rsidP="00BB3DBD">
      <w:pPr>
        <w:spacing w:line="276" w:lineRule="auto"/>
        <w:jc w:val="both"/>
      </w:pPr>
      <w:r w:rsidRPr="00AA00D0">
        <w:rPr>
          <w:noProof/>
        </w:rPr>
        <w:drawing>
          <wp:anchor distT="0" distB="0" distL="114300" distR="114300" simplePos="0" relativeHeight="251663360" behindDoc="0" locked="0" layoutInCell="1" allowOverlap="1" wp14:anchorId="1A776ABF" wp14:editId="7DF3089A">
            <wp:simplePos x="0" y="0"/>
            <wp:positionH relativeFrom="margin">
              <wp:align>left</wp:align>
            </wp:positionH>
            <wp:positionV relativeFrom="paragraph">
              <wp:posOffset>8890</wp:posOffset>
            </wp:positionV>
            <wp:extent cx="3642360" cy="2354580"/>
            <wp:effectExtent l="0" t="0" r="0" b="7620"/>
            <wp:wrapSquare wrapText="bothSides"/>
            <wp:docPr id="7" name="Resim 6">
              <a:extLst xmlns:a="http://schemas.openxmlformats.org/drawingml/2006/main">
                <a:ext uri="{FF2B5EF4-FFF2-40B4-BE49-F238E27FC236}">
                  <a16:creationId xmlns:a16="http://schemas.microsoft.com/office/drawing/2014/main" id="{1E671F3A-175A-1345-69A6-70AE71ABD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1E671F3A-175A-1345-69A6-70AE71ABDE4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42360" cy="2354580"/>
                    </a:xfrm>
                    <a:prstGeom prst="rect">
                      <a:avLst/>
                    </a:prstGeom>
                  </pic:spPr>
                </pic:pic>
              </a:graphicData>
            </a:graphic>
            <wp14:sizeRelH relativeFrom="page">
              <wp14:pctWidth>0</wp14:pctWidth>
            </wp14:sizeRelH>
            <wp14:sizeRelV relativeFrom="page">
              <wp14:pctHeight>0</wp14:pctHeight>
            </wp14:sizeRelV>
          </wp:anchor>
        </w:drawing>
      </w:r>
    </w:p>
    <w:p w14:paraId="4C5A58D5" w14:textId="6276C378" w:rsidR="00AA00D0" w:rsidRDefault="00AA00D0" w:rsidP="00BB3DBD">
      <w:pPr>
        <w:spacing w:line="276" w:lineRule="auto"/>
        <w:jc w:val="both"/>
      </w:pPr>
    </w:p>
    <w:p w14:paraId="35647D39" w14:textId="6156F9CC" w:rsidR="00AA00D0" w:rsidRDefault="00AA00D0" w:rsidP="00BB3DBD">
      <w:pPr>
        <w:spacing w:line="276" w:lineRule="auto"/>
        <w:jc w:val="both"/>
      </w:pPr>
    </w:p>
    <w:p w14:paraId="21C6BCAC" w14:textId="77777777" w:rsidR="00AA00D0" w:rsidRDefault="00AA00D0" w:rsidP="00BB3DBD">
      <w:pPr>
        <w:spacing w:line="276" w:lineRule="auto"/>
        <w:jc w:val="both"/>
      </w:pPr>
    </w:p>
    <w:p w14:paraId="4E19751A" w14:textId="77777777" w:rsidR="00AA00D0" w:rsidRDefault="00AA00D0" w:rsidP="00BB3DBD">
      <w:pPr>
        <w:spacing w:line="276" w:lineRule="auto"/>
        <w:jc w:val="both"/>
      </w:pPr>
    </w:p>
    <w:p w14:paraId="307BB908" w14:textId="77777777" w:rsidR="00AA00D0" w:rsidRDefault="00AA00D0" w:rsidP="00BB3DBD">
      <w:pPr>
        <w:spacing w:line="276" w:lineRule="auto"/>
        <w:jc w:val="both"/>
      </w:pPr>
    </w:p>
    <w:p w14:paraId="5C34D355" w14:textId="77777777" w:rsidR="008C6F65" w:rsidRDefault="008C6F65" w:rsidP="00BB3DBD">
      <w:pPr>
        <w:spacing w:line="276" w:lineRule="auto"/>
        <w:jc w:val="both"/>
      </w:pPr>
    </w:p>
    <w:p w14:paraId="3B7C6568" w14:textId="77777777" w:rsidR="00AA00D0" w:rsidRDefault="00AA00D0" w:rsidP="00BB3DBD">
      <w:pPr>
        <w:spacing w:line="276" w:lineRule="auto"/>
        <w:jc w:val="both"/>
      </w:pPr>
    </w:p>
    <w:p w14:paraId="74683545" w14:textId="77777777" w:rsidR="00AA00D0" w:rsidRDefault="00AA00D0" w:rsidP="00BB3DBD">
      <w:pPr>
        <w:spacing w:line="276" w:lineRule="auto"/>
        <w:jc w:val="both"/>
      </w:pPr>
    </w:p>
    <w:p w14:paraId="4EA02D67" w14:textId="4FA0C736" w:rsidR="00AA00D0" w:rsidRDefault="00AA00D0" w:rsidP="008C6F65">
      <w:pPr>
        <w:spacing w:line="360" w:lineRule="auto"/>
        <w:jc w:val="both"/>
      </w:pPr>
      <w:r w:rsidRPr="00AA00D0">
        <w:rPr>
          <w:rFonts w:ascii="Times New Roman" w:hAnsi="Times New Roman" w:cs="Times New Roman"/>
          <w:b/>
          <w:bCs/>
        </w:rPr>
        <w:t>Yorum:</w:t>
      </w:r>
      <w:r w:rsidR="008C6F65" w:rsidRPr="008C6F65">
        <w:t xml:space="preserve"> </w:t>
      </w:r>
      <w:r w:rsidR="008C6F65" w:rsidRPr="008C6F65">
        <w:rPr>
          <w:rFonts w:ascii="Times New Roman" w:hAnsi="Times New Roman" w:cs="Times New Roman"/>
        </w:rPr>
        <w:t>LightGBM modeli, XGBoost’a yakın ama biraz daha düşük performans göstermiştir. Recall %83, precision %73 düzeyindedir. Yani sahtekârlıkları %83 oranında yakalayabilmiş ama %27 oranında normal işlemi yanlış alarm olarak işaretlemiştir. Bu model daha hızlı çalış</w:t>
      </w:r>
      <w:r w:rsidR="008C6F65">
        <w:rPr>
          <w:rFonts w:ascii="Times New Roman" w:hAnsi="Times New Roman" w:cs="Times New Roman"/>
        </w:rPr>
        <w:t>maktadır</w:t>
      </w:r>
      <w:r w:rsidR="008C6F65" w:rsidRPr="008C6F65">
        <w:rPr>
          <w:rFonts w:ascii="Times New Roman" w:hAnsi="Times New Roman" w:cs="Times New Roman"/>
        </w:rPr>
        <w:t xml:space="preserve"> ancak performans açısından Random Forest’ın gerisindedir.</w:t>
      </w:r>
    </w:p>
    <w:p w14:paraId="215209EB" w14:textId="77777777" w:rsidR="00AA00D0" w:rsidRDefault="00AA00D0" w:rsidP="00BB3DBD">
      <w:pPr>
        <w:spacing w:line="276" w:lineRule="auto"/>
        <w:jc w:val="both"/>
      </w:pPr>
    </w:p>
    <w:p w14:paraId="0773CCE7" w14:textId="77777777" w:rsidR="008C6F65" w:rsidRPr="008C6F65" w:rsidRDefault="008C6F65" w:rsidP="008C6F65">
      <w:pPr>
        <w:spacing w:line="360" w:lineRule="auto"/>
        <w:jc w:val="both"/>
        <w:rPr>
          <w:rFonts w:ascii="Times New Roman" w:hAnsi="Times New Roman" w:cs="Times New Roman"/>
          <w:b/>
          <w:bCs/>
        </w:rPr>
      </w:pPr>
      <w:r w:rsidRPr="008C6F65">
        <w:rPr>
          <w:rFonts w:ascii="Times New Roman" w:hAnsi="Times New Roman" w:cs="Times New Roman"/>
          <w:b/>
          <w:bCs/>
        </w:rPr>
        <w:t>Karşılaştırmalı Değerlendirme</w:t>
      </w:r>
      <w:r>
        <w:rPr>
          <w:rFonts w:ascii="Times New Roman" w:hAnsi="Times New Roman" w:cs="Times New Roman"/>
          <w:b/>
          <w:bCs/>
        </w:rPr>
        <w:t>:</w:t>
      </w:r>
    </w:p>
    <w:p w14:paraId="00885F03" w14:textId="77777777" w:rsidR="008C6F65" w:rsidRDefault="008C6F65" w:rsidP="008C6F65">
      <w:pPr>
        <w:spacing w:line="360" w:lineRule="auto"/>
        <w:jc w:val="both"/>
        <w:rPr>
          <w:rFonts w:ascii="Times New Roman" w:hAnsi="Times New Roman" w:cs="Times New Roman"/>
        </w:rPr>
      </w:pPr>
      <w:r w:rsidRPr="008C6F65">
        <w:rPr>
          <w:rFonts w:ascii="Times New Roman" w:hAnsi="Times New Roman" w:cs="Times New Roman"/>
        </w:rPr>
        <w:t xml:space="preserve">Random Forest modeli, yüksek doğruluk (%96) ve özellikle sahtekârlıkları yakalamadaki başarısıyla (%99 recall) en iyi performansı gösteren model olmuştur. XGBoost ve LightGBM ise daha düşük doğruluk ve ROC AUC skorlarıyla, sahtekârlıkları tespit etme konusunda Random Forest’a göre daha zayıf kalmıştır. Bu nedenle, hem güvenilirlik hem de genel başarı açısından </w:t>
      </w:r>
      <w:r w:rsidRPr="008C6F65">
        <w:rPr>
          <w:rFonts w:ascii="Times New Roman" w:hAnsi="Times New Roman" w:cs="Times New Roman"/>
          <w:b/>
          <w:bCs/>
        </w:rPr>
        <w:t>Random Forest</w:t>
      </w:r>
      <w:r w:rsidRPr="008C6F65">
        <w:rPr>
          <w:rFonts w:ascii="Times New Roman" w:hAnsi="Times New Roman" w:cs="Times New Roman"/>
        </w:rPr>
        <w:t xml:space="preserve"> modeli, sahtekârlık tespiti için en uygun tercih olarak öne çıkmıştır.</w:t>
      </w:r>
    </w:p>
    <w:p w14:paraId="653B3368" w14:textId="77777777" w:rsidR="00AA00D0" w:rsidRDefault="00AA00D0" w:rsidP="00BB3DBD">
      <w:pPr>
        <w:spacing w:line="276" w:lineRule="auto"/>
        <w:jc w:val="both"/>
      </w:pPr>
    </w:p>
    <w:p w14:paraId="2B866920" w14:textId="77777777" w:rsidR="00AA00D0" w:rsidRDefault="00AA00D0" w:rsidP="00BB3DBD">
      <w:pPr>
        <w:spacing w:line="276" w:lineRule="auto"/>
        <w:jc w:val="both"/>
      </w:pPr>
    </w:p>
    <w:p w14:paraId="461D5D76" w14:textId="77777777" w:rsidR="00AA00D0" w:rsidRDefault="00AA00D0" w:rsidP="00BB3DBD">
      <w:pPr>
        <w:spacing w:line="276" w:lineRule="auto"/>
        <w:jc w:val="both"/>
      </w:pPr>
    </w:p>
    <w:p w14:paraId="53E24207" w14:textId="77777777" w:rsidR="00AA00D0" w:rsidRDefault="00AA00D0" w:rsidP="00BB3DBD">
      <w:pPr>
        <w:spacing w:line="276" w:lineRule="auto"/>
        <w:jc w:val="both"/>
      </w:pPr>
    </w:p>
    <w:p w14:paraId="45890076" w14:textId="77777777" w:rsidR="00FF58E9" w:rsidRDefault="00FF58E9" w:rsidP="00221B2A">
      <w:pPr>
        <w:spacing w:line="276" w:lineRule="auto"/>
        <w:jc w:val="both"/>
      </w:pPr>
    </w:p>
    <w:p w14:paraId="386B372C" w14:textId="75093DAC" w:rsidR="00FF58E9" w:rsidRDefault="003E7202" w:rsidP="00221B2A">
      <w:pPr>
        <w:pStyle w:val="Balk1"/>
        <w:spacing w:before="0" w:after="160" w:line="276" w:lineRule="auto"/>
        <w:jc w:val="both"/>
      </w:pPr>
      <w:bookmarkStart w:id="8" w:name="_Toc199164279"/>
      <w:r>
        <w:lastRenderedPageBreak/>
        <w:t xml:space="preserve">Bölüm </w:t>
      </w:r>
      <w:r w:rsidR="008C6F65">
        <w:t>6</w:t>
      </w:r>
      <w:r w:rsidR="00F67827">
        <w:t>:</w:t>
      </w:r>
      <w:r>
        <w:t xml:space="preserve"> </w:t>
      </w:r>
      <w:bookmarkEnd w:id="8"/>
      <w:r w:rsidR="008C6F65">
        <w:t>Öneriler ve Sonuçlar</w:t>
      </w:r>
    </w:p>
    <w:p w14:paraId="743E356C" w14:textId="1807F308" w:rsidR="008C6F65" w:rsidRPr="008C6F65" w:rsidRDefault="008C6F65" w:rsidP="008C6F65"/>
    <w:p w14:paraId="571C4F1D" w14:textId="77777777" w:rsidR="00AA00D0" w:rsidRDefault="00AA00D0" w:rsidP="00221B2A">
      <w:pPr>
        <w:spacing w:line="276" w:lineRule="auto"/>
        <w:jc w:val="both"/>
      </w:pPr>
    </w:p>
    <w:p w14:paraId="09D6CFEE" w14:textId="602428B0" w:rsidR="008C6F65" w:rsidRDefault="008C6F65" w:rsidP="008C6F65">
      <w:pPr>
        <w:pStyle w:val="Balk2"/>
        <w:spacing w:before="0" w:after="160" w:line="276" w:lineRule="auto"/>
        <w:jc w:val="both"/>
      </w:pPr>
      <w:r>
        <w:t>6.1 Öneriler</w:t>
      </w:r>
    </w:p>
    <w:p w14:paraId="52E828A7" w14:textId="6FAA8AAB" w:rsidR="008C6F65" w:rsidRDefault="008C6F65" w:rsidP="008C6F65">
      <w:pPr>
        <w:pStyle w:val="ListeParagraf"/>
        <w:numPr>
          <w:ilvl w:val="0"/>
          <w:numId w:val="27"/>
        </w:numPr>
      </w:pPr>
      <w:r w:rsidRPr="008C6F65">
        <w:t>Gelecekte daha büyük ve gerçek zamanlı veri kümeleriyle çalışılarak modelin genel performansı artırılabilir.</w:t>
      </w:r>
    </w:p>
    <w:p w14:paraId="2D57A8D2" w14:textId="77777777" w:rsidR="008C6F65" w:rsidRDefault="008C6F65" w:rsidP="008C6F65">
      <w:pPr>
        <w:pStyle w:val="ListeParagraf"/>
      </w:pPr>
    </w:p>
    <w:p w14:paraId="17F81779" w14:textId="2DBCC6E1" w:rsidR="008C6F65" w:rsidRDefault="008C6F65" w:rsidP="008C6F65">
      <w:pPr>
        <w:pStyle w:val="ListeParagraf"/>
        <w:numPr>
          <w:ilvl w:val="0"/>
          <w:numId w:val="27"/>
        </w:numPr>
      </w:pPr>
      <w:r w:rsidRPr="008C6F65">
        <w:t>Ek özellik mühendisliği (feature engineering) yapılarak modele katkı sağlayacak yeni sütunlar (kart tipi, cihaz ID’si, IP adresi vb.) oluşturulabilir.</w:t>
      </w:r>
    </w:p>
    <w:p w14:paraId="0C646A51" w14:textId="77777777" w:rsidR="008C6F65" w:rsidRDefault="008C6F65" w:rsidP="008C6F65">
      <w:pPr>
        <w:pStyle w:val="ListeParagraf"/>
      </w:pPr>
    </w:p>
    <w:p w14:paraId="36523FC0" w14:textId="77777777" w:rsidR="008C6F65" w:rsidRDefault="008C6F65" w:rsidP="008C6F65">
      <w:pPr>
        <w:pStyle w:val="ListeParagraf"/>
      </w:pPr>
    </w:p>
    <w:p w14:paraId="70A95932" w14:textId="5E639FB4" w:rsidR="008C6F65" w:rsidRDefault="008C6F65" w:rsidP="008C6F65">
      <w:pPr>
        <w:pStyle w:val="ListeParagraf"/>
        <w:numPr>
          <w:ilvl w:val="0"/>
          <w:numId w:val="27"/>
        </w:numPr>
      </w:pPr>
      <w:r w:rsidRPr="008C6F65">
        <w:t>Sahtekârlık vakalarının gerçek zamanlı olarak tespit edilmesi için geliştirilen model, bir API aracılığıyla mevcut sistemlere entegre edilebilir.</w:t>
      </w:r>
    </w:p>
    <w:p w14:paraId="515FF933" w14:textId="77777777" w:rsidR="008C6F65" w:rsidRDefault="008C6F65" w:rsidP="008C6F65">
      <w:pPr>
        <w:pStyle w:val="ListeParagraf"/>
      </w:pPr>
    </w:p>
    <w:p w14:paraId="3D84CA36" w14:textId="23FE2AD7" w:rsidR="008C6F65" w:rsidRDefault="008C6F65" w:rsidP="008C6F65">
      <w:pPr>
        <w:pStyle w:val="ListeParagraf"/>
        <w:numPr>
          <w:ilvl w:val="0"/>
          <w:numId w:val="27"/>
        </w:numPr>
      </w:pPr>
      <w:r w:rsidRPr="008C6F65">
        <w:t>Model sonuçları, kullanıcıya veya sisteme “risk skoru” şeklinde sunularak esnek aksiyon mekanizmaları geliştirilebilir (örneğin: şüpheli işlemde doğrulama adımı eklenmesi).</w:t>
      </w:r>
    </w:p>
    <w:p w14:paraId="3C8CA14D" w14:textId="77777777" w:rsidR="008C6F65" w:rsidRDefault="008C6F65" w:rsidP="008C6F65">
      <w:pPr>
        <w:pStyle w:val="ListeParagraf"/>
      </w:pPr>
    </w:p>
    <w:p w14:paraId="4661F518" w14:textId="65D132CC" w:rsidR="008C6F65" w:rsidRDefault="008C6F65" w:rsidP="008C6F65">
      <w:pPr>
        <w:pStyle w:val="Balk2"/>
        <w:spacing w:before="0" w:after="160" w:line="276" w:lineRule="auto"/>
        <w:jc w:val="both"/>
      </w:pPr>
      <w:r>
        <w:t>6.2 Sonuçlar</w:t>
      </w:r>
    </w:p>
    <w:p w14:paraId="13F3E812" w14:textId="77777777" w:rsidR="00EA0FD6" w:rsidRPr="00EA0FD6" w:rsidRDefault="00EA0FD6" w:rsidP="00051FB2">
      <w:pPr>
        <w:spacing w:line="276" w:lineRule="auto"/>
        <w:jc w:val="both"/>
      </w:pPr>
      <w:r w:rsidRPr="00EA0FD6">
        <w:t xml:space="preserve">Bu projede derin öğrenme yaklaşımları ile kredi kartı sahtekarlığını tahmin etme başarılı bir şekilde gerçekleştirilmiştir. Özellikle LSTM gibi zaman serisi odaklı modellerin, dinamik finansal verilerde daha başarılı olduğu gözlemlenmiştir. Yapay </w:t>
      </w:r>
      <w:proofErr w:type="gramStart"/>
      <w:r w:rsidRPr="00EA0FD6">
        <w:t>zeka</w:t>
      </w:r>
      <w:proofErr w:type="gramEnd"/>
      <w:r w:rsidRPr="00EA0FD6">
        <w:t xml:space="preserve"> destekli bu yaklaşım, bankalar veya </w:t>
      </w:r>
      <w:proofErr w:type="spellStart"/>
      <w:r w:rsidRPr="00EA0FD6">
        <w:t>fintech</w:t>
      </w:r>
      <w:proofErr w:type="spellEnd"/>
      <w:r w:rsidRPr="00EA0FD6">
        <w:t xml:space="preserve"> şirketleri için erken uyarı sistemleri geliştirmek adına önemli bir temel oluşturmaktadır.</w:t>
      </w:r>
    </w:p>
    <w:p w14:paraId="20701582" w14:textId="77777777" w:rsidR="008C6F65" w:rsidRPr="008C6F65" w:rsidRDefault="008C6F65" w:rsidP="008C6F65"/>
    <w:p w14:paraId="01733A35" w14:textId="77777777" w:rsidR="008C6F65" w:rsidRPr="008C6F65" w:rsidRDefault="008C6F65" w:rsidP="008C6F65"/>
    <w:p w14:paraId="3B9DF6AD" w14:textId="46B032F9" w:rsidR="00AA00D0" w:rsidRDefault="00AA00D0" w:rsidP="00221B2A">
      <w:pPr>
        <w:spacing w:line="276" w:lineRule="auto"/>
        <w:jc w:val="both"/>
      </w:pPr>
    </w:p>
    <w:p w14:paraId="2F2E9DAA" w14:textId="77777777" w:rsidR="00AA00D0" w:rsidRDefault="00AA00D0" w:rsidP="00221B2A">
      <w:pPr>
        <w:spacing w:line="276" w:lineRule="auto"/>
        <w:jc w:val="both"/>
      </w:pPr>
    </w:p>
    <w:p w14:paraId="40B62D53" w14:textId="77777777" w:rsidR="00AA00D0" w:rsidRDefault="00AA00D0" w:rsidP="00221B2A">
      <w:pPr>
        <w:spacing w:line="276" w:lineRule="auto"/>
        <w:jc w:val="both"/>
      </w:pPr>
    </w:p>
    <w:p w14:paraId="13CB8F59" w14:textId="77777777" w:rsidR="00AA00D0" w:rsidRDefault="00AA00D0" w:rsidP="00221B2A">
      <w:pPr>
        <w:spacing w:line="276" w:lineRule="auto"/>
        <w:jc w:val="both"/>
      </w:pPr>
    </w:p>
    <w:p w14:paraId="4E67731A" w14:textId="77777777" w:rsidR="00EA0FD6" w:rsidRDefault="00EA0FD6" w:rsidP="00221B2A">
      <w:pPr>
        <w:spacing w:line="276" w:lineRule="auto"/>
        <w:jc w:val="both"/>
      </w:pPr>
    </w:p>
    <w:p w14:paraId="0B95A434" w14:textId="77777777" w:rsidR="00EA0FD6" w:rsidRDefault="00EA0FD6" w:rsidP="00221B2A">
      <w:pPr>
        <w:spacing w:line="276" w:lineRule="auto"/>
        <w:jc w:val="both"/>
      </w:pPr>
    </w:p>
    <w:p w14:paraId="16017F54" w14:textId="2F89A0AB" w:rsidR="00EA0FD6" w:rsidRDefault="00EA0FD6" w:rsidP="00EA0FD6">
      <w:pPr>
        <w:pStyle w:val="Balk1"/>
        <w:spacing w:before="0" w:after="160" w:line="276" w:lineRule="auto"/>
        <w:jc w:val="both"/>
      </w:pPr>
      <w:r>
        <w:lastRenderedPageBreak/>
        <w:t xml:space="preserve">Bölüm </w:t>
      </w:r>
      <w:r>
        <w:t>7</w:t>
      </w:r>
      <w:r>
        <w:t xml:space="preserve">: </w:t>
      </w:r>
      <w:r>
        <w:t>Kaynakça</w:t>
      </w:r>
    </w:p>
    <w:p w14:paraId="4054A57B" w14:textId="77777777" w:rsidR="00EA0FD6" w:rsidRPr="00EA0FD6" w:rsidRDefault="00EA0FD6" w:rsidP="00EA0FD6">
      <w:pPr>
        <w:numPr>
          <w:ilvl w:val="0"/>
          <w:numId w:val="28"/>
        </w:numPr>
        <w:spacing w:line="276" w:lineRule="auto"/>
      </w:pPr>
      <w:proofErr w:type="spellStart"/>
      <w:proofErr w:type="gramStart"/>
      <w:r w:rsidRPr="00EA0FD6">
        <w:t>Kaggle</w:t>
      </w:r>
      <w:proofErr w:type="spellEnd"/>
      <w:r w:rsidRPr="00EA0FD6">
        <w:t xml:space="preserve"> -</w:t>
      </w:r>
      <w:proofErr w:type="gramEnd"/>
      <w:r w:rsidRPr="00EA0FD6">
        <w:t xml:space="preserve"> </w:t>
      </w:r>
      <w:proofErr w:type="spellStart"/>
      <w:r w:rsidRPr="00EA0FD6">
        <w:t>Credit</w:t>
      </w:r>
      <w:proofErr w:type="spellEnd"/>
      <w:r w:rsidRPr="00EA0FD6">
        <w:t xml:space="preserve"> </w:t>
      </w:r>
      <w:proofErr w:type="spellStart"/>
      <w:r w:rsidRPr="00EA0FD6">
        <w:t>Card</w:t>
      </w:r>
      <w:proofErr w:type="spellEnd"/>
      <w:r w:rsidRPr="00EA0FD6">
        <w:t xml:space="preserve"> Fraud </w:t>
      </w:r>
      <w:proofErr w:type="spellStart"/>
      <w:r w:rsidRPr="00EA0FD6">
        <w:t>Dataset</w:t>
      </w:r>
      <w:proofErr w:type="spellEnd"/>
    </w:p>
    <w:p w14:paraId="0A5D2D76" w14:textId="77777777" w:rsidR="00EA0FD6" w:rsidRPr="00EA0FD6" w:rsidRDefault="00EA0FD6" w:rsidP="00EA0FD6">
      <w:pPr>
        <w:numPr>
          <w:ilvl w:val="0"/>
          <w:numId w:val="28"/>
        </w:numPr>
        <w:spacing w:line="276" w:lineRule="auto"/>
      </w:pPr>
      <w:proofErr w:type="spellStart"/>
      <w:r w:rsidRPr="00EA0FD6">
        <w:t>Scikit-learn</w:t>
      </w:r>
      <w:proofErr w:type="spellEnd"/>
      <w:r w:rsidRPr="00EA0FD6">
        <w:t xml:space="preserve"> dokümantasyonu</w:t>
      </w:r>
    </w:p>
    <w:p w14:paraId="33A5D02D" w14:textId="77777777" w:rsidR="00EA0FD6" w:rsidRPr="00EA0FD6" w:rsidRDefault="00EA0FD6" w:rsidP="00EA0FD6">
      <w:pPr>
        <w:numPr>
          <w:ilvl w:val="0"/>
          <w:numId w:val="28"/>
        </w:numPr>
        <w:spacing w:line="276" w:lineRule="auto"/>
      </w:pPr>
      <w:proofErr w:type="spellStart"/>
      <w:r w:rsidRPr="00EA0FD6">
        <w:t>TensorFlow</w:t>
      </w:r>
      <w:proofErr w:type="spellEnd"/>
      <w:r w:rsidRPr="00EA0FD6">
        <w:t xml:space="preserve"> / </w:t>
      </w:r>
      <w:proofErr w:type="spellStart"/>
      <w:r w:rsidRPr="00EA0FD6">
        <w:t>Keras</w:t>
      </w:r>
      <w:proofErr w:type="spellEnd"/>
      <w:r w:rsidRPr="00EA0FD6">
        <w:t xml:space="preserve"> </w:t>
      </w:r>
      <w:proofErr w:type="spellStart"/>
      <w:r w:rsidRPr="00EA0FD6">
        <w:t>dökümantasyonu</w:t>
      </w:r>
      <w:proofErr w:type="spellEnd"/>
    </w:p>
    <w:p w14:paraId="7B300CAF" w14:textId="77777777" w:rsidR="00EA0FD6" w:rsidRPr="00EA0FD6" w:rsidRDefault="00EA0FD6" w:rsidP="00EA0FD6">
      <w:pPr>
        <w:numPr>
          <w:ilvl w:val="0"/>
          <w:numId w:val="28"/>
        </w:numPr>
        <w:spacing w:line="276" w:lineRule="auto"/>
      </w:pPr>
      <w:r w:rsidRPr="00EA0FD6">
        <w:t xml:space="preserve">Python </w:t>
      </w:r>
      <w:proofErr w:type="gramStart"/>
      <w:r w:rsidRPr="00EA0FD6">
        <w:t>resmi</w:t>
      </w:r>
      <w:proofErr w:type="gramEnd"/>
      <w:r w:rsidRPr="00EA0FD6">
        <w:t xml:space="preserve"> belgeleri</w:t>
      </w:r>
    </w:p>
    <w:p w14:paraId="7A5C1A8A" w14:textId="77777777" w:rsidR="00EA0FD6" w:rsidRPr="00EA0FD6" w:rsidRDefault="00EA0FD6" w:rsidP="00EA0FD6"/>
    <w:p w14:paraId="6A5F76FE" w14:textId="77777777" w:rsidR="00EA0FD6" w:rsidRDefault="00EA0FD6" w:rsidP="00221B2A">
      <w:pPr>
        <w:spacing w:line="276" w:lineRule="auto"/>
        <w:jc w:val="both"/>
      </w:pPr>
    </w:p>
    <w:p w14:paraId="55F2DC25" w14:textId="77777777" w:rsidR="00AA00D0" w:rsidRDefault="00AA00D0" w:rsidP="00221B2A">
      <w:pPr>
        <w:spacing w:line="276" w:lineRule="auto"/>
        <w:jc w:val="both"/>
      </w:pPr>
    </w:p>
    <w:p w14:paraId="35EE658D" w14:textId="74CE7A0F" w:rsidR="00B74440" w:rsidRPr="00B74440" w:rsidRDefault="00B74440" w:rsidP="00221B2A">
      <w:pPr>
        <w:spacing w:line="276" w:lineRule="auto"/>
        <w:jc w:val="both"/>
      </w:pPr>
    </w:p>
    <w:sectPr w:rsidR="00B74440" w:rsidRPr="00B7444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A0CD9" w14:textId="77777777" w:rsidR="00F23D03" w:rsidRDefault="00F23D03" w:rsidP="00051FB2">
      <w:pPr>
        <w:spacing w:after="0" w:line="240" w:lineRule="auto"/>
      </w:pPr>
      <w:r>
        <w:separator/>
      </w:r>
    </w:p>
  </w:endnote>
  <w:endnote w:type="continuationSeparator" w:id="0">
    <w:p w14:paraId="789FFB6D" w14:textId="77777777" w:rsidR="00F23D03" w:rsidRDefault="00F23D03" w:rsidP="0005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724632"/>
      <w:docPartObj>
        <w:docPartGallery w:val="Page Numbers (Bottom of Page)"/>
        <w:docPartUnique/>
      </w:docPartObj>
    </w:sdtPr>
    <w:sdtContent>
      <w:p w14:paraId="3550417C" w14:textId="0B4B5DEC" w:rsidR="00051FB2" w:rsidRDefault="00051FB2">
        <w:pPr>
          <w:pStyle w:val="AltBilgi"/>
          <w:jc w:val="center"/>
        </w:pPr>
        <w:r>
          <w:fldChar w:fldCharType="begin"/>
        </w:r>
        <w:r>
          <w:instrText>PAGE   \* MERGEFORMAT</w:instrText>
        </w:r>
        <w:r>
          <w:fldChar w:fldCharType="separate"/>
        </w:r>
        <w:r>
          <w:t>2</w:t>
        </w:r>
        <w:r>
          <w:fldChar w:fldCharType="end"/>
        </w:r>
      </w:p>
    </w:sdtContent>
  </w:sdt>
  <w:p w14:paraId="7868509D" w14:textId="77777777" w:rsidR="00051FB2" w:rsidRDefault="00051FB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C300" w14:textId="77777777" w:rsidR="00F23D03" w:rsidRDefault="00F23D03" w:rsidP="00051FB2">
      <w:pPr>
        <w:spacing w:after="0" w:line="240" w:lineRule="auto"/>
      </w:pPr>
      <w:r>
        <w:separator/>
      </w:r>
    </w:p>
  </w:footnote>
  <w:footnote w:type="continuationSeparator" w:id="0">
    <w:p w14:paraId="0002E1FC" w14:textId="77777777" w:rsidR="00F23D03" w:rsidRDefault="00F23D03" w:rsidP="00051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075"/>
    <w:multiLevelType w:val="multilevel"/>
    <w:tmpl w:val="5BB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5D27"/>
    <w:multiLevelType w:val="hybridMultilevel"/>
    <w:tmpl w:val="E26CFD12"/>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2" w15:restartNumberingAfterBreak="0">
    <w:nsid w:val="0C6B132C"/>
    <w:multiLevelType w:val="multilevel"/>
    <w:tmpl w:val="46A4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17520"/>
    <w:multiLevelType w:val="multilevel"/>
    <w:tmpl w:val="3BA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E4F"/>
    <w:multiLevelType w:val="multilevel"/>
    <w:tmpl w:val="3A2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F14A7"/>
    <w:multiLevelType w:val="multilevel"/>
    <w:tmpl w:val="EA0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736B"/>
    <w:multiLevelType w:val="multilevel"/>
    <w:tmpl w:val="318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54225"/>
    <w:multiLevelType w:val="multilevel"/>
    <w:tmpl w:val="960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5E"/>
    <w:multiLevelType w:val="hybridMultilevel"/>
    <w:tmpl w:val="64023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1484E10"/>
    <w:multiLevelType w:val="multilevel"/>
    <w:tmpl w:val="259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76927"/>
    <w:multiLevelType w:val="multilevel"/>
    <w:tmpl w:val="928E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767AF"/>
    <w:multiLevelType w:val="multilevel"/>
    <w:tmpl w:val="CB7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A27B6"/>
    <w:multiLevelType w:val="multilevel"/>
    <w:tmpl w:val="41A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24EE0"/>
    <w:multiLevelType w:val="multilevel"/>
    <w:tmpl w:val="6E8C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15D06"/>
    <w:multiLevelType w:val="multilevel"/>
    <w:tmpl w:val="F23EE3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057BD4"/>
    <w:multiLevelType w:val="multilevel"/>
    <w:tmpl w:val="7B5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565CE"/>
    <w:multiLevelType w:val="hybridMultilevel"/>
    <w:tmpl w:val="94E82BC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1492898"/>
    <w:multiLevelType w:val="multilevel"/>
    <w:tmpl w:val="FAD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355C7"/>
    <w:multiLevelType w:val="multilevel"/>
    <w:tmpl w:val="DD3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E0B52"/>
    <w:multiLevelType w:val="hybridMultilevel"/>
    <w:tmpl w:val="E82C5E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1A964EE"/>
    <w:multiLevelType w:val="multilevel"/>
    <w:tmpl w:val="A644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65BFB"/>
    <w:multiLevelType w:val="multilevel"/>
    <w:tmpl w:val="D84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80707"/>
    <w:multiLevelType w:val="multilevel"/>
    <w:tmpl w:val="9BC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97306"/>
    <w:multiLevelType w:val="multilevel"/>
    <w:tmpl w:val="012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951C6"/>
    <w:multiLevelType w:val="multilevel"/>
    <w:tmpl w:val="B46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73DAD"/>
    <w:multiLevelType w:val="multilevel"/>
    <w:tmpl w:val="B56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027C8"/>
    <w:multiLevelType w:val="multilevel"/>
    <w:tmpl w:val="CAD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D0AF5"/>
    <w:multiLevelType w:val="hybridMultilevel"/>
    <w:tmpl w:val="2F961226"/>
    <w:lvl w:ilvl="0" w:tplc="041F0001">
      <w:start w:val="1"/>
      <w:numFmt w:val="bullet"/>
      <w:lvlText w:val=""/>
      <w:lvlJc w:val="left"/>
      <w:pPr>
        <w:ind w:left="1140" w:hanging="360"/>
      </w:pPr>
      <w:rPr>
        <w:rFonts w:ascii="Symbol" w:hAnsi="Symbol" w:hint="default"/>
      </w:rPr>
    </w:lvl>
    <w:lvl w:ilvl="1" w:tplc="041F0003">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num w:numId="1" w16cid:durableId="181750387">
    <w:abstractNumId w:val="7"/>
  </w:num>
  <w:num w:numId="2" w16cid:durableId="1786001024">
    <w:abstractNumId w:val="22"/>
  </w:num>
  <w:num w:numId="3" w16cid:durableId="1810248968">
    <w:abstractNumId w:val="9"/>
  </w:num>
  <w:num w:numId="4" w16cid:durableId="1439719121">
    <w:abstractNumId w:val="5"/>
  </w:num>
  <w:num w:numId="5" w16cid:durableId="573901477">
    <w:abstractNumId w:val="15"/>
  </w:num>
  <w:num w:numId="6" w16cid:durableId="1514808212">
    <w:abstractNumId w:val="13"/>
  </w:num>
  <w:num w:numId="7" w16cid:durableId="409010183">
    <w:abstractNumId w:val="17"/>
  </w:num>
  <w:num w:numId="8" w16cid:durableId="1457027012">
    <w:abstractNumId w:val="3"/>
  </w:num>
  <w:num w:numId="9" w16cid:durableId="998920483">
    <w:abstractNumId w:val="23"/>
  </w:num>
  <w:num w:numId="10" w16cid:durableId="308284812">
    <w:abstractNumId w:val="24"/>
  </w:num>
  <w:num w:numId="11" w16cid:durableId="1514370525">
    <w:abstractNumId w:val="26"/>
  </w:num>
  <w:num w:numId="12" w16cid:durableId="132063185">
    <w:abstractNumId w:val="11"/>
  </w:num>
  <w:num w:numId="13" w16cid:durableId="219706805">
    <w:abstractNumId w:val="12"/>
  </w:num>
  <w:num w:numId="14" w16cid:durableId="1004164101">
    <w:abstractNumId w:val="25"/>
  </w:num>
  <w:num w:numId="15" w16cid:durableId="309022523">
    <w:abstractNumId w:val="10"/>
  </w:num>
  <w:num w:numId="16" w16cid:durableId="1219246257">
    <w:abstractNumId w:val="20"/>
  </w:num>
  <w:num w:numId="17" w16cid:durableId="1852064539">
    <w:abstractNumId w:val="21"/>
  </w:num>
  <w:num w:numId="18" w16cid:durableId="1208487473">
    <w:abstractNumId w:val="6"/>
  </w:num>
  <w:num w:numId="19" w16cid:durableId="364065557">
    <w:abstractNumId w:val="4"/>
  </w:num>
  <w:num w:numId="20" w16cid:durableId="2025278085">
    <w:abstractNumId w:val="14"/>
  </w:num>
  <w:num w:numId="21" w16cid:durableId="965165046">
    <w:abstractNumId w:val="1"/>
  </w:num>
  <w:num w:numId="22" w16cid:durableId="1485273486">
    <w:abstractNumId w:val="27"/>
  </w:num>
  <w:num w:numId="23" w16cid:durableId="1378042763">
    <w:abstractNumId w:val="19"/>
  </w:num>
  <w:num w:numId="24" w16cid:durableId="1979843709">
    <w:abstractNumId w:val="16"/>
  </w:num>
  <w:num w:numId="25" w16cid:durableId="117846148">
    <w:abstractNumId w:val="0"/>
  </w:num>
  <w:num w:numId="26" w16cid:durableId="158884101">
    <w:abstractNumId w:val="18"/>
  </w:num>
  <w:num w:numId="27" w16cid:durableId="1888486113">
    <w:abstractNumId w:val="8"/>
  </w:num>
  <w:num w:numId="28" w16cid:durableId="1861701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BC"/>
    <w:rsid w:val="00051FB2"/>
    <w:rsid w:val="0011183E"/>
    <w:rsid w:val="001202A5"/>
    <w:rsid w:val="001827FE"/>
    <w:rsid w:val="001A6305"/>
    <w:rsid w:val="001B0670"/>
    <w:rsid w:val="001E29C3"/>
    <w:rsid w:val="00221B2A"/>
    <w:rsid w:val="00223F37"/>
    <w:rsid w:val="0023077D"/>
    <w:rsid w:val="002C0181"/>
    <w:rsid w:val="0030626D"/>
    <w:rsid w:val="0039776F"/>
    <w:rsid w:val="003E0057"/>
    <w:rsid w:val="003E7202"/>
    <w:rsid w:val="003F5619"/>
    <w:rsid w:val="00411DE5"/>
    <w:rsid w:val="00424EF3"/>
    <w:rsid w:val="00474D26"/>
    <w:rsid w:val="00487978"/>
    <w:rsid w:val="004B0A47"/>
    <w:rsid w:val="004C62A8"/>
    <w:rsid w:val="004E3CF3"/>
    <w:rsid w:val="004E5A4C"/>
    <w:rsid w:val="0053731D"/>
    <w:rsid w:val="005F247B"/>
    <w:rsid w:val="00610A88"/>
    <w:rsid w:val="00617202"/>
    <w:rsid w:val="006575AA"/>
    <w:rsid w:val="0067634B"/>
    <w:rsid w:val="006841E7"/>
    <w:rsid w:val="006A1449"/>
    <w:rsid w:val="006A1662"/>
    <w:rsid w:val="006F5F49"/>
    <w:rsid w:val="007102B8"/>
    <w:rsid w:val="0075054F"/>
    <w:rsid w:val="007A7688"/>
    <w:rsid w:val="007B6F5D"/>
    <w:rsid w:val="007C7C05"/>
    <w:rsid w:val="007D3538"/>
    <w:rsid w:val="007E39F9"/>
    <w:rsid w:val="007E44CB"/>
    <w:rsid w:val="0085416A"/>
    <w:rsid w:val="0086115E"/>
    <w:rsid w:val="008749B8"/>
    <w:rsid w:val="008B22E4"/>
    <w:rsid w:val="008C6F65"/>
    <w:rsid w:val="008C757F"/>
    <w:rsid w:val="008D621F"/>
    <w:rsid w:val="008F6E35"/>
    <w:rsid w:val="00903836"/>
    <w:rsid w:val="00927D1A"/>
    <w:rsid w:val="009565DE"/>
    <w:rsid w:val="00983A3C"/>
    <w:rsid w:val="00990B08"/>
    <w:rsid w:val="00996D85"/>
    <w:rsid w:val="009A63A7"/>
    <w:rsid w:val="009C1A33"/>
    <w:rsid w:val="009E0D54"/>
    <w:rsid w:val="009F37BF"/>
    <w:rsid w:val="009F6FB0"/>
    <w:rsid w:val="00A01C81"/>
    <w:rsid w:val="00A36D40"/>
    <w:rsid w:val="00A42326"/>
    <w:rsid w:val="00A52E0E"/>
    <w:rsid w:val="00AA00D0"/>
    <w:rsid w:val="00AC36B2"/>
    <w:rsid w:val="00AE1794"/>
    <w:rsid w:val="00B2424A"/>
    <w:rsid w:val="00B34457"/>
    <w:rsid w:val="00B74440"/>
    <w:rsid w:val="00BB3DBD"/>
    <w:rsid w:val="00BF6C7F"/>
    <w:rsid w:val="00C01883"/>
    <w:rsid w:val="00C07BDB"/>
    <w:rsid w:val="00C4750D"/>
    <w:rsid w:val="00C55D53"/>
    <w:rsid w:val="00C71264"/>
    <w:rsid w:val="00C76211"/>
    <w:rsid w:val="00CA06B2"/>
    <w:rsid w:val="00CC6630"/>
    <w:rsid w:val="00CE52AA"/>
    <w:rsid w:val="00D05797"/>
    <w:rsid w:val="00D05967"/>
    <w:rsid w:val="00D15F04"/>
    <w:rsid w:val="00D7790B"/>
    <w:rsid w:val="00DB330B"/>
    <w:rsid w:val="00DB6CDE"/>
    <w:rsid w:val="00E255C7"/>
    <w:rsid w:val="00E654BD"/>
    <w:rsid w:val="00E84948"/>
    <w:rsid w:val="00EA0FD6"/>
    <w:rsid w:val="00ED5F06"/>
    <w:rsid w:val="00EF0422"/>
    <w:rsid w:val="00F15E33"/>
    <w:rsid w:val="00F232BC"/>
    <w:rsid w:val="00F23D03"/>
    <w:rsid w:val="00F32E2C"/>
    <w:rsid w:val="00F40D44"/>
    <w:rsid w:val="00F41B0B"/>
    <w:rsid w:val="00F67827"/>
    <w:rsid w:val="00F742C8"/>
    <w:rsid w:val="00F810B9"/>
    <w:rsid w:val="00F87153"/>
    <w:rsid w:val="00FB2A66"/>
    <w:rsid w:val="00FC51FA"/>
    <w:rsid w:val="00FD5BE0"/>
    <w:rsid w:val="00FE5545"/>
    <w:rsid w:val="00FF58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7AF3"/>
  <w15:chartTrackingRefBased/>
  <w15:docId w15:val="{4E799A2C-BB42-4CF5-ADAD-1DE78268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5DE"/>
  </w:style>
  <w:style w:type="paragraph" w:styleId="Balk1">
    <w:name w:val="heading 1"/>
    <w:basedOn w:val="Normal"/>
    <w:next w:val="Normal"/>
    <w:link w:val="Balk1Char"/>
    <w:uiPriority w:val="9"/>
    <w:qFormat/>
    <w:rsid w:val="00F23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23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232B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232B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232B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232B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232B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232B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232B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32B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232B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232B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232B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232B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232B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232B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232B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232BC"/>
    <w:rPr>
      <w:rFonts w:eastAsiaTheme="majorEastAsia" w:cstheme="majorBidi"/>
      <w:color w:val="272727" w:themeColor="text1" w:themeTint="D8"/>
    </w:rPr>
  </w:style>
  <w:style w:type="paragraph" w:styleId="KonuBal">
    <w:name w:val="Title"/>
    <w:basedOn w:val="Normal"/>
    <w:next w:val="Normal"/>
    <w:link w:val="KonuBalChar"/>
    <w:uiPriority w:val="10"/>
    <w:qFormat/>
    <w:rsid w:val="00F23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232B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232B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232B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232B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232BC"/>
    <w:rPr>
      <w:i/>
      <w:iCs/>
      <w:color w:val="404040" w:themeColor="text1" w:themeTint="BF"/>
    </w:rPr>
  </w:style>
  <w:style w:type="paragraph" w:styleId="ListeParagraf">
    <w:name w:val="List Paragraph"/>
    <w:basedOn w:val="Normal"/>
    <w:uiPriority w:val="34"/>
    <w:qFormat/>
    <w:rsid w:val="00F232BC"/>
    <w:pPr>
      <w:ind w:left="720"/>
      <w:contextualSpacing/>
    </w:pPr>
  </w:style>
  <w:style w:type="character" w:styleId="GlVurgulama">
    <w:name w:val="Intense Emphasis"/>
    <w:basedOn w:val="VarsaylanParagrafYazTipi"/>
    <w:uiPriority w:val="21"/>
    <w:qFormat/>
    <w:rsid w:val="00F232BC"/>
    <w:rPr>
      <w:i/>
      <w:iCs/>
      <w:color w:val="0F4761" w:themeColor="accent1" w:themeShade="BF"/>
    </w:rPr>
  </w:style>
  <w:style w:type="paragraph" w:styleId="GlAlnt">
    <w:name w:val="Intense Quote"/>
    <w:basedOn w:val="Normal"/>
    <w:next w:val="Normal"/>
    <w:link w:val="GlAlntChar"/>
    <w:uiPriority w:val="30"/>
    <w:qFormat/>
    <w:rsid w:val="00F23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232BC"/>
    <w:rPr>
      <w:i/>
      <w:iCs/>
      <w:color w:val="0F4761" w:themeColor="accent1" w:themeShade="BF"/>
    </w:rPr>
  </w:style>
  <w:style w:type="character" w:styleId="GlBavuru">
    <w:name w:val="Intense Reference"/>
    <w:basedOn w:val="VarsaylanParagrafYazTipi"/>
    <w:uiPriority w:val="32"/>
    <w:qFormat/>
    <w:rsid w:val="00F232BC"/>
    <w:rPr>
      <w:b/>
      <w:bCs/>
      <w:smallCaps/>
      <w:color w:val="0F4761" w:themeColor="accent1" w:themeShade="BF"/>
      <w:spacing w:val="5"/>
    </w:rPr>
  </w:style>
  <w:style w:type="paragraph" w:styleId="TBal">
    <w:name w:val="TOC Heading"/>
    <w:basedOn w:val="Balk1"/>
    <w:next w:val="Normal"/>
    <w:uiPriority w:val="39"/>
    <w:unhideWhenUsed/>
    <w:qFormat/>
    <w:rsid w:val="007D3538"/>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7D3538"/>
    <w:pPr>
      <w:spacing w:after="100"/>
    </w:pPr>
  </w:style>
  <w:style w:type="character" w:styleId="Kpr">
    <w:name w:val="Hyperlink"/>
    <w:basedOn w:val="VarsaylanParagrafYazTipi"/>
    <w:uiPriority w:val="99"/>
    <w:unhideWhenUsed/>
    <w:rsid w:val="007D3538"/>
    <w:rPr>
      <w:color w:val="467886" w:themeColor="hyperlink"/>
      <w:u w:val="single"/>
    </w:rPr>
  </w:style>
  <w:style w:type="paragraph" w:styleId="NormalWeb">
    <w:name w:val="Normal (Web)"/>
    <w:basedOn w:val="Normal"/>
    <w:uiPriority w:val="99"/>
    <w:unhideWhenUsed/>
    <w:rsid w:val="0061720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617202"/>
    <w:rPr>
      <w:b/>
      <w:bCs/>
    </w:rPr>
  </w:style>
  <w:style w:type="paragraph" w:styleId="T2">
    <w:name w:val="toc 2"/>
    <w:basedOn w:val="Normal"/>
    <w:next w:val="Normal"/>
    <w:autoRedefine/>
    <w:uiPriority w:val="39"/>
    <w:unhideWhenUsed/>
    <w:rsid w:val="00C76211"/>
    <w:pPr>
      <w:spacing w:after="100"/>
      <w:ind w:left="240"/>
    </w:pPr>
  </w:style>
  <w:style w:type="table" w:styleId="TabloKlavuzu">
    <w:name w:val="Table Grid"/>
    <w:basedOn w:val="NormalTablo"/>
    <w:uiPriority w:val="39"/>
    <w:rsid w:val="00990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3">
    <w:name w:val="toc 3"/>
    <w:basedOn w:val="Normal"/>
    <w:next w:val="Normal"/>
    <w:autoRedefine/>
    <w:uiPriority w:val="39"/>
    <w:unhideWhenUsed/>
    <w:rsid w:val="00CE52AA"/>
    <w:pPr>
      <w:spacing w:after="100"/>
      <w:ind w:left="480"/>
    </w:pPr>
  </w:style>
  <w:style w:type="character" w:styleId="zmlenmeyenBahsetme">
    <w:name w:val="Unresolved Mention"/>
    <w:basedOn w:val="VarsaylanParagrafYazTipi"/>
    <w:uiPriority w:val="99"/>
    <w:semiHidden/>
    <w:unhideWhenUsed/>
    <w:rsid w:val="00B74440"/>
    <w:rPr>
      <w:color w:val="605E5C"/>
      <w:shd w:val="clear" w:color="auto" w:fill="E1DFDD"/>
    </w:rPr>
  </w:style>
  <w:style w:type="paragraph" w:styleId="stBilgi">
    <w:name w:val="header"/>
    <w:basedOn w:val="Normal"/>
    <w:link w:val="stBilgiChar"/>
    <w:uiPriority w:val="99"/>
    <w:unhideWhenUsed/>
    <w:rsid w:val="00051F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51FB2"/>
  </w:style>
  <w:style w:type="paragraph" w:styleId="AltBilgi">
    <w:name w:val="footer"/>
    <w:basedOn w:val="Normal"/>
    <w:link w:val="AltBilgiChar"/>
    <w:uiPriority w:val="99"/>
    <w:unhideWhenUsed/>
    <w:rsid w:val="00051F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5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8391">
      <w:bodyDiv w:val="1"/>
      <w:marLeft w:val="0"/>
      <w:marRight w:val="0"/>
      <w:marTop w:val="0"/>
      <w:marBottom w:val="0"/>
      <w:divBdr>
        <w:top w:val="none" w:sz="0" w:space="0" w:color="auto"/>
        <w:left w:val="none" w:sz="0" w:space="0" w:color="auto"/>
        <w:bottom w:val="none" w:sz="0" w:space="0" w:color="auto"/>
        <w:right w:val="none" w:sz="0" w:space="0" w:color="auto"/>
      </w:divBdr>
    </w:div>
    <w:div w:id="122580313">
      <w:bodyDiv w:val="1"/>
      <w:marLeft w:val="0"/>
      <w:marRight w:val="0"/>
      <w:marTop w:val="0"/>
      <w:marBottom w:val="0"/>
      <w:divBdr>
        <w:top w:val="none" w:sz="0" w:space="0" w:color="auto"/>
        <w:left w:val="none" w:sz="0" w:space="0" w:color="auto"/>
        <w:bottom w:val="none" w:sz="0" w:space="0" w:color="auto"/>
        <w:right w:val="none" w:sz="0" w:space="0" w:color="auto"/>
      </w:divBdr>
    </w:div>
    <w:div w:id="149830594">
      <w:bodyDiv w:val="1"/>
      <w:marLeft w:val="0"/>
      <w:marRight w:val="0"/>
      <w:marTop w:val="0"/>
      <w:marBottom w:val="0"/>
      <w:divBdr>
        <w:top w:val="none" w:sz="0" w:space="0" w:color="auto"/>
        <w:left w:val="none" w:sz="0" w:space="0" w:color="auto"/>
        <w:bottom w:val="none" w:sz="0" w:space="0" w:color="auto"/>
        <w:right w:val="none" w:sz="0" w:space="0" w:color="auto"/>
      </w:divBdr>
    </w:div>
    <w:div w:id="163252918">
      <w:bodyDiv w:val="1"/>
      <w:marLeft w:val="0"/>
      <w:marRight w:val="0"/>
      <w:marTop w:val="0"/>
      <w:marBottom w:val="0"/>
      <w:divBdr>
        <w:top w:val="none" w:sz="0" w:space="0" w:color="auto"/>
        <w:left w:val="none" w:sz="0" w:space="0" w:color="auto"/>
        <w:bottom w:val="none" w:sz="0" w:space="0" w:color="auto"/>
        <w:right w:val="none" w:sz="0" w:space="0" w:color="auto"/>
      </w:divBdr>
    </w:div>
    <w:div w:id="190412506">
      <w:bodyDiv w:val="1"/>
      <w:marLeft w:val="0"/>
      <w:marRight w:val="0"/>
      <w:marTop w:val="0"/>
      <w:marBottom w:val="0"/>
      <w:divBdr>
        <w:top w:val="none" w:sz="0" w:space="0" w:color="auto"/>
        <w:left w:val="none" w:sz="0" w:space="0" w:color="auto"/>
        <w:bottom w:val="none" w:sz="0" w:space="0" w:color="auto"/>
        <w:right w:val="none" w:sz="0" w:space="0" w:color="auto"/>
      </w:divBdr>
    </w:div>
    <w:div w:id="246765352">
      <w:bodyDiv w:val="1"/>
      <w:marLeft w:val="0"/>
      <w:marRight w:val="0"/>
      <w:marTop w:val="0"/>
      <w:marBottom w:val="0"/>
      <w:divBdr>
        <w:top w:val="none" w:sz="0" w:space="0" w:color="auto"/>
        <w:left w:val="none" w:sz="0" w:space="0" w:color="auto"/>
        <w:bottom w:val="none" w:sz="0" w:space="0" w:color="auto"/>
        <w:right w:val="none" w:sz="0" w:space="0" w:color="auto"/>
      </w:divBdr>
    </w:div>
    <w:div w:id="344751442">
      <w:bodyDiv w:val="1"/>
      <w:marLeft w:val="0"/>
      <w:marRight w:val="0"/>
      <w:marTop w:val="0"/>
      <w:marBottom w:val="0"/>
      <w:divBdr>
        <w:top w:val="none" w:sz="0" w:space="0" w:color="auto"/>
        <w:left w:val="none" w:sz="0" w:space="0" w:color="auto"/>
        <w:bottom w:val="none" w:sz="0" w:space="0" w:color="auto"/>
        <w:right w:val="none" w:sz="0" w:space="0" w:color="auto"/>
      </w:divBdr>
    </w:div>
    <w:div w:id="367027277">
      <w:bodyDiv w:val="1"/>
      <w:marLeft w:val="0"/>
      <w:marRight w:val="0"/>
      <w:marTop w:val="0"/>
      <w:marBottom w:val="0"/>
      <w:divBdr>
        <w:top w:val="none" w:sz="0" w:space="0" w:color="auto"/>
        <w:left w:val="none" w:sz="0" w:space="0" w:color="auto"/>
        <w:bottom w:val="none" w:sz="0" w:space="0" w:color="auto"/>
        <w:right w:val="none" w:sz="0" w:space="0" w:color="auto"/>
      </w:divBdr>
    </w:div>
    <w:div w:id="473762551">
      <w:bodyDiv w:val="1"/>
      <w:marLeft w:val="0"/>
      <w:marRight w:val="0"/>
      <w:marTop w:val="0"/>
      <w:marBottom w:val="0"/>
      <w:divBdr>
        <w:top w:val="none" w:sz="0" w:space="0" w:color="auto"/>
        <w:left w:val="none" w:sz="0" w:space="0" w:color="auto"/>
        <w:bottom w:val="none" w:sz="0" w:space="0" w:color="auto"/>
        <w:right w:val="none" w:sz="0" w:space="0" w:color="auto"/>
      </w:divBdr>
    </w:div>
    <w:div w:id="486435719">
      <w:bodyDiv w:val="1"/>
      <w:marLeft w:val="0"/>
      <w:marRight w:val="0"/>
      <w:marTop w:val="0"/>
      <w:marBottom w:val="0"/>
      <w:divBdr>
        <w:top w:val="none" w:sz="0" w:space="0" w:color="auto"/>
        <w:left w:val="none" w:sz="0" w:space="0" w:color="auto"/>
        <w:bottom w:val="none" w:sz="0" w:space="0" w:color="auto"/>
        <w:right w:val="none" w:sz="0" w:space="0" w:color="auto"/>
      </w:divBdr>
    </w:div>
    <w:div w:id="500198643">
      <w:bodyDiv w:val="1"/>
      <w:marLeft w:val="0"/>
      <w:marRight w:val="0"/>
      <w:marTop w:val="0"/>
      <w:marBottom w:val="0"/>
      <w:divBdr>
        <w:top w:val="none" w:sz="0" w:space="0" w:color="auto"/>
        <w:left w:val="none" w:sz="0" w:space="0" w:color="auto"/>
        <w:bottom w:val="none" w:sz="0" w:space="0" w:color="auto"/>
        <w:right w:val="none" w:sz="0" w:space="0" w:color="auto"/>
      </w:divBdr>
    </w:div>
    <w:div w:id="516046633">
      <w:bodyDiv w:val="1"/>
      <w:marLeft w:val="0"/>
      <w:marRight w:val="0"/>
      <w:marTop w:val="0"/>
      <w:marBottom w:val="0"/>
      <w:divBdr>
        <w:top w:val="none" w:sz="0" w:space="0" w:color="auto"/>
        <w:left w:val="none" w:sz="0" w:space="0" w:color="auto"/>
        <w:bottom w:val="none" w:sz="0" w:space="0" w:color="auto"/>
        <w:right w:val="none" w:sz="0" w:space="0" w:color="auto"/>
      </w:divBdr>
    </w:div>
    <w:div w:id="527252929">
      <w:bodyDiv w:val="1"/>
      <w:marLeft w:val="0"/>
      <w:marRight w:val="0"/>
      <w:marTop w:val="0"/>
      <w:marBottom w:val="0"/>
      <w:divBdr>
        <w:top w:val="none" w:sz="0" w:space="0" w:color="auto"/>
        <w:left w:val="none" w:sz="0" w:space="0" w:color="auto"/>
        <w:bottom w:val="none" w:sz="0" w:space="0" w:color="auto"/>
        <w:right w:val="none" w:sz="0" w:space="0" w:color="auto"/>
      </w:divBdr>
    </w:div>
    <w:div w:id="529075679">
      <w:bodyDiv w:val="1"/>
      <w:marLeft w:val="0"/>
      <w:marRight w:val="0"/>
      <w:marTop w:val="0"/>
      <w:marBottom w:val="0"/>
      <w:divBdr>
        <w:top w:val="none" w:sz="0" w:space="0" w:color="auto"/>
        <w:left w:val="none" w:sz="0" w:space="0" w:color="auto"/>
        <w:bottom w:val="none" w:sz="0" w:space="0" w:color="auto"/>
        <w:right w:val="none" w:sz="0" w:space="0" w:color="auto"/>
      </w:divBdr>
    </w:div>
    <w:div w:id="553082496">
      <w:bodyDiv w:val="1"/>
      <w:marLeft w:val="0"/>
      <w:marRight w:val="0"/>
      <w:marTop w:val="0"/>
      <w:marBottom w:val="0"/>
      <w:divBdr>
        <w:top w:val="none" w:sz="0" w:space="0" w:color="auto"/>
        <w:left w:val="none" w:sz="0" w:space="0" w:color="auto"/>
        <w:bottom w:val="none" w:sz="0" w:space="0" w:color="auto"/>
        <w:right w:val="none" w:sz="0" w:space="0" w:color="auto"/>
      </w:divBdr>
    </w:div>
    <w:div w:id="575163580">
      <w:bodyDiv w:val="1"/>
      <w:marLeft w:val="0"/>
      <w:marRight w:val="0"/>
      <w:marTop w:val="0"/>
      <w:marBottom w:val="0"/>
      <w:divBdr>
        <w:top w:val="none" w:sz="0" w:space="0" w:color="auto"/>
        <w:left w:val="none" w:sz="0" w:space="0" w:color="auto"/>
        <w:bottom w:val="none" w:sz="0" w:space="0" w:color="auto"/>
        <w:right w:val="none" w:sz="0" w:space="0" w:color="auto"/>
      </w:divBdr>
    </w:div>
    <w:div w:id="620914727">
      <w:bodyDiv w:val="1"/>
      <w:marLeft w:val="0"/>
      <w:marRight w:val="0"/>
      <w:marTop w:val="0"/>
      <w:marBottom w:val="0"/>
      <w:divBdr>
        <w:top w:val="none" w:sz="0" w:space="0" w:color="auto"/>
        <w:left w:val="none" w:sz="0" w:space="0" w:color="auto"/>
        <w:bottom w:val="none" w:sz="0" w:space="0" w:color="auto"/>
        <w:right w:val="none" w:sz="0" w:space="0" w:color="auto"/>
      </w:divBdr>
    </w:div>
    <w:div w:id="658968791">
      <w:bodyDiv w:val="1"/>
      <w:marLeft w:val="0"/>
      <w:marRight w:val="0"/>
      <w:marTop w:val="0"/>
      <w:marBottom w:val="0"/>
      <w:divBdr>
        <w:top w:val="none" w:sz="0" w:space="0" w:color="auto"/>
        <w:left w:val="none" w:sz="0" w:space="0" w:color="auto"/>
        <w:bottom w:val="none" w:sz="0" w:space="0" w:color="auto"/>
        <w:right w:val="none" w:sz="0" w:space="0" w:color="auto"/>
      </w:divBdr>
    </w:div>
    <w:div w:id="684405577">
      <w:bodyDiv w:val="1"/>
      <w:marLeft w:val="0"/>
      <w:marRight w:val="0"/>
      <w:marTop w:val="0"/>
      <w:marBottom w:val="0"/>
      <w:divBdr>
        <w:top w:val="none" w:sz="0" w:space="0" w:color="auto"/>
        <w:left w:val="none" w:sz="0" w:space="0" w:color="auto"/>
        <w:bottom w:val="none" w:sz="0" w:space="0" w:color="auto"/>
        <w:right w:val="none" w:sz="0" w:space="0" w:color="auto"/>
      </w:divBdr>
    </w:div>
    <w:div w:id="694623098">
      <w:bodyDiv w:val="1"/>
      <w:marLeft w:val="0"/>
      <w:marRight w:val="0"/>
      <w:marTop w:val="0"/>
      <w:marBottom w:val="0"/>
      <w:divBdr>
        <w:top w:val="none" w:sz="0" w:space="0" w:color="auto"/>
        <w:left w:val="none" w:sz="0" w:space="0" w:color="auto"/>
        <w:bottom w:val="none" w:sz="0" w:space="0" w:color="auto"/>
        <w:right w:val="none" w:sz="0" w:space="0" w:color="auto"/>
      </w:divBdr>
    </w:div>
    <w:div w:id="714355416">
      <w:bodyDiv w:val="1"/>
      <w:marLeft w:val="0"/>
      <w:marRight w:val="0"/>
      <w:marTop w:val="0"/>
      <w:marBottom w:val="0"/>
      <w:divBdr>
        <w:top w:val="none" w:sz="0" w:space="0" w:color="auto"/>
        <w:left w:val="none" w:sz="0" w:space="0" w:color="auto"/>
        <w:bottom w:val="none" w:sz="0" w:space="0" w:color="auto"/>
        <w:right w:val="none" w:sz="0" w:space="0" w:color="auto"/>
      </w:divBdr>
    </w:div>
    <w:div w:id="721366425">
      <w:bodyDiv w:val="1"/>
      <w:marLeft w:val="0"/>
      <w:marRight w:val="0"/>
      <w:marTop w:val="0"/>
      <w:marBottom w:val="0"/>
      <w:divBdr>
        <w:top w:val="none" w:sz="0" w:space="0" w:color="auto"/>
        <w:left w:val="none" w:sz="0" w:space="0" w:color="auto"/>
        <w:bottom w:val="none" w:sz="0" w:space="0" w:color="auto"/>
        <w:right w:val="none" w:sz="0" w:space="0" w:color="auto"/>
      </w:divBdr>
    </w:div>
    <w:div w:id="752706802">
      <w:bodyDiv w:val="1"/>
      <w:marLeft w:val="0"/>
      <w:marRight w:val="0"/>
      <w:marTop w:val="0"/>
      <w:marBottom w:val="0"/>
      <w:divBdr>
        <w:top w:val="none" w:sz="0" w:space="0" w:color="auto"/>
        <w:left w:val="none" w:sz="0" w:space="0" w:color="auto"/>
        <w:bottom w:val="none" w:sz="0" w:space="0" w:color="auto"/>
        <w:right w:val="none" w:sz="0" w:space="0" w:color="auto"/>
      </w:divBdr>
    </w:div>
    <w:div w:id="821970521">
      <w:bodyDiv w:val="1"/>
      <w:marLeft w:val="0"/>
      <w:marRight w:val="0"/>
      <w:marTop w:val="0"/>
      <w:marBottom w:val="0"/>
      <w:divBdr>
        <w:top w:val="none" w:sz="0" w:space="0" w:color="auto"/>
        <w:left w:val="none" w:sz="0" w:space="0" w:color="auto"/>
        <w:bottom w:val="none" w:sz="0" w:space="0" w:color="auto"/>
        <w:right w:val="none" w:sz="0" w:space="0" w:color="auto"/>
      </w:divBdr>
    </w:div>
    <w:div w:id="824903368">
      <w:bodyDiv w:val="1"/>
      <w:marLeft w:val="0"/>
      <w:marRight w:val="0"/>
      <w:marTop w:val="0"/>
      <w:marBottom w:val="0"/>
      <w:divBdr>
        <w:top w:val="none" w:sz="0" w:space="0" w:color="auto"/>
        <w:left w:val="none" w:sz="0" w:space="0" w:color="auto"/>
        <w:bottom w:val="none" w:sz="0" w:space="0" w:color="auto"/>
        <w:right w:val="none" w:sz="0" w:space="0" w:color="auto"/>
      </w:divBdr>
    </w:div>
    <w:div w:id="826631721">
      <w:bodyDiv w:val="1"/>
      <w:marLeft w:val="0"/>
      <w:marRight w:val="0"/>
      <w:marTop w:val="0"/>
      <w:marBottom w:val="0"/>
      <w:divBdr>
        <w:top w:val="none" w:sz="0" w:space="0" w:color="auto"/>
        <w:left w:val="none" w:sz="0" w:space="0" w:color="auto"/>
        <w:bottom w:val="none" w:sz="0" w:space="0" w:color="auto"/>
        <w:right w:val="none" w:sz="0" w:space="0" w:color="auto"/>
      </w:divBdr>
    </w:div>
    <w:div w:id="852298980">
      <w:bodyDiv w:val="1"/>
      <w:marLeft w:val="0"/>
      <w:marRight w:val="0"/>
      <w:marTop w:val="0"/>
      <w:marBottom w:val="0"/>
      <w:divBdr>
        <w:top w:val="none" w:sz="0" w:space="0" w:color="auto"/>
        <w:left w:val="none" w:sz="0" w:space="0" w:color="auto"/>
        <w:bottom w:val="none" w:sz="0" w:space="0" w:color="auto"/>
        <w:right w:val="none" w:sz="0" w:space="0" w:color="auto"/>
      </w:divBdr>
    </w:div>
    <w:div w:id="857355799">
      <w:bodyDiv w:val="1"/>
      <w:marLeft w:val="0"/>
      <w:marRight w:val="0"/>
      <w:marTop w:val="0"/>
      <w:marBottom w:val="0"/>
      <w:divBdr>
        <w:top w:val="none" w:sz="0" w:space="0" w:color="auto"/>
        <w:left w:val="none" w:sz="0" w:space="0" w:color="auto"/>
        <w:bottom w:val="none" w:sz="0" w:space="0" w:color="auto"/>
        <w:right w:val="none" w:sz="0" w:space="0" w:color="auto"/>
      </w:divBdr>
    </w:div>
    <w:div w:id="862278916">
      <w:bodyDiv w:val="1"/>
      <w:marLeft w:val="0"/>
      <w:marRight w:val="0"/>
      <w:marTop w:val="0"/>
      <w:marBottom w:val="0"/>
      <w:divBdr>
        <w:top w:val="none" w:sz="0" w:space="0" w:color="auto"/>
        <w:left w:val="none" w:sz="0" w:space="0" w:color="auto"/>
        <w:bottom w:val="none" w:sz="0" w:space="0" w:color="auto"/>
        <w:right w:val="none" w:sz="0" w:space="0" w:color="auto"/>
      </w:divBdr>
    </w:div>
    <w:div w:id="866867194">
      <w:bodyDiv w:val="1"/>
      <w:marLeft w:val="0"/>
      <w:marRight w:val="0"/>
      <w:marTop w:val="0"/>
      <w:marBottom w:val="0"/>
      <w:divBdr>
        <w:top w:val="none" w:sz="0" w:space="0" w:color="auto"/>
        <w:left w:val="none" w:sz="0" w:space="0" w:color="auto"/>
        <w:bottom w:val="none" w:sz="0" w:space="0" w:color="auto"/>
        <w:right w:val="none" w:sz="0" w:space="0" w:color="auto"/>
      </w:divBdr>
    </w:div>
    <w:div w:id="888223407">
      <w:bodyDiv w:val="1"/>
      <w:marLeft w:val="0"/>
      <w:marRight w:val="0"/>
      <w:marTop w:val="0"/>
      <w:marBottom w:val="0"/>
      <w:divBdr>
        <w:top w:val="none" w:sz="0" w:space="0" w:color="auto"/>
        <w:left w:val="none" w:sz="0" w:space="0" w:color="auto"/>
        <w:bottom w:val="none" w:sz="0" w:space="0" w:color="auto"/>
        <w:right w:val="none" w:sz="0" w:space="0" w:color="auto"/>
      </w:divBdr>
    </w:div>
    <w:div w:id="894124991">
      <w:bodyDiv w:val="1"/>
      <w:marLeft w:val="0"/>
      <w:marRight w:val="0"/>
      <w:marTop w:val="0"/>
      <w:marBottom w:val="0"/>
      <w:divBdr>
        <w:top w:val="none" w:sz="0" w:space="0" w:color="auto"/>
        <w:left w:val="none" w:sz="0" w:space="0" w:color="auto"/>
        <w:bottom w:val="none" w:sz="0" w:space="0" w:color="auto"/>
        <w:right w:val="none" w:sz="0" w:space="0" w:color="auto"/>
      </w:divBdr>
    </w:div>
    <w:div w:id="998727478">
      <w:bodyDiv w:val="1"/>
      <w:marLeft w:val="0"/>
      <w:marRight w:val="0"/>
      <w:marTop w:val="0"/>
      <w:marBottom w:val="0"/>
      <w:divBdr>
        <w:top w:val="none" w:sz="0" w:space="0" w:color="auto"/>
        <w:left w:val="none" w:sz="0" w:space="0" w:color="auto"/>
        <w:bottom w:val="none" w:sz="0" w:space="0" w:color="auto"/>
        <w:right w:val="none" w:sz="0" w:space="0" w:color="auto"/>
      </w:divBdr>
    </w:div>
    <w:div w:id="1011908169">
      <w:bodyDiv w:val="1"/>
      <w:marLeft w:val="0"/>
      <w:marRight w:val="0"/>
      <w:marTop w:val="0"/>
      <w:marBottom w:val="0"/>
      <w:divBdr>
        <w:top w:val="none" w:sz="0" w:space="0" w:color="auto"/>
        <w:left w:val="none" w:sz="0" w:space="0" w:color="auto"/>
        <w:bottom w:val="none" w:sz="0" w:space="0" w:color="auto"/>
        <w:right w:val="none" w:sz="0" w:space="0" w:color="auto"/>
      </w:divBdr>
    </w:div>
    <w:div w:id="1019090556">
      <w:bodyDiv w:val="1"/>
      <w:marLeft w:val="0"/>
      <w:marRight w:val="0"/>
      <w:marTop w:val="0"/>
      <w:marBottom w:val="0"/>
      <w:divBdr>
        <w:top w:val="none" w:sz="0" w:space="0" w:color="auto"/>
        <w:left w:val="none" w:sz="0" w:space="0" w:color="auto"/>
        <w:bottom w:val="none" w:sz="0" w:space="0" w:color="auto"/>
        <w:right w:val="none" w:sz="0" w:space="0" w:color="auto"/>
      </w:divBdr>
    </w:div>
    <w:div w:id="1027368838">
      <w:bodyDiv w:val="1"/>
      <w:marLeft w:val="0"/>
      <w:marRight w:val="0"/>
      <w:marTop w:val="0"/>
      <w:marBottom w:val="0"/>
      <w:divBdr>
        <w:top w:val="none" w:sz="0" w:space="0" w:color="auto"/>
        <w:left w:val="none" w:sz="0" w:space="0" w:color="auto"/>
        <w:bottom w:val="none" w:sz="0" w:space="0" w:color="auto"/>
        <w:right w:val="none" w:sz="0" w:space="0" w:color="auto"/>
      </w:divBdr>
    </w:div>
    <w:div w:id="1071463309">
      <w:bodyDiv w:val="1"/>
      <w:marLeft w:val="0"/>
      <w:marRight w:val="0"/>
      <w:marTop w:val="0"/>
      <w:marBottom w:val="0"/>
      <w:divBdr>
        <w:top w:val="none" w:sz="0" w:space="0" w:color="auto"/>
        <w:left w:val="none" w:sz="0" w:space="0" w:color="auto"/>
        <w:bottom w:val="none" w:sz="0" w:space="0" w:color="auto"/>
        <w:right w:val="none" w:sz="0" w:space="0" w:color="auto"/>
      </w:divBdr>
    </w:div>
    <w:div w:id="1104109326">
      <w:bodyDiv w:val="1"/>
      <w:marLeft w:val="0"/>
      <w:marRight w:val="0"/>
      <w:marTop w:val="0"/>
      <w:marBottom w:val="0"/>
      <w:divBdr>
        <w:top w:val="none" w:sz="0" w:space="0" w:color="auto"/>
        <w:left w:val="none" w:sz="0" w:space="0" w:color="auto"/>
        <w:bottom w:val="none" w:sz="0" w:space="0" w:color="auto"/>
        <w:right w:val="none" w:sz="0" w:space="0" w:color="auto"/>
      </w:divBdr>
    </w:div>
    <w:div w:id="1105686731">
      <w:bodyDiv w:val="1"/>
      <w:marLeft w:val="0"/>
      <w:marRight w:val="0"/>
      <w:marTop w:val="0"/>
      <w:marBottom w:val="0"/>
      <w:divBdr>
        <w:top w:val="none" w:sz="0" w:space="0" w:color="auto"/>
        <w:left w:val="none" w:sz="0" w:space="0" w:color="auto"/>
        <w:bottom w:val="none" w:sz="0" w:space="0" w:color="auto"/>
        <w:right w:val="none" w:sz="0" w:space="0" w:color="auto"/>
      </w:divBdr>
    </w:div>
    <w:div w:id="1112044368">
      <w:bodyDiv w:val="1"/>
      <w:marLeft w:val="0"/>
      <w:marRight w:val="0"/>
      <w:marTop w:val="0"/>
      <w:marBottom w:val="0"/>
      <w:divBdr>
        <w:top w:val="none" w:sz="0" w:space="0" w:color="auto"/>
        <w:left w:val="none" w:sz="0" w:space="0" w:color="auto"/>
        <w:bottom w:val="none" w:sz="0" w:space="0" w:color="auto"/>
        <w:right w:val="none" w:sz="0" w:space="0" w:color="auto"/>
      </w:divBdr>
    </w:div>
    <w:div w:id="1116799156">
      <w:bodyDiv w:val="1"/>
      <w:marLeft w:val="0"/>
      <w:marRight w:val="0"/>
      <w:marTop w:val="0"/>
      <w:marBottom w:val="0"/>
      <w:divBdr>
        <w:top w:val="none" w:sz="0" w:space="0" w:color="auto"/>
        <w:left w:val="none" w:sz="0" w:space="0" w:color="auto"/>
        <w:bottom w:val="none" w:sz="0" w:space="0" w:color="auto"/>
        <w:right w:val="none" w:sz="0" w:space="0" w:color="auto"/>
      </w:divBdr>
    </w:div>
    <w:div w:id="1160197281">
      <w:bodyDiv w:val="1"/>
      <w:marLeft w:val="0"/>
      <w:marRight w:val="0"/>
      <w:marTop w:val="0"/>
      <w:marBottom w:val="0"/>
      <w:divBdr>
        <w:top w:val="none" w:sz="0" w:space="0" w:color="auto"/>
        <w:left w:val="none" w:sz="0" w:space="0" w:color="auto"/>
        <w:bottom w:val="none" w:sz="0" w:space="0" w:color="auto"/>
        <w:right w:val="none" w:sz="0" w:space="0" w:color="auto"/>
      </w:divBdr>
    </w:div>
    <w:div w:id="1170605432">
      <w:bodyDiv w:val="1"/>
      <w:marLeft w:val="0"/>
      <w:marRight w:val="0"/>
      <w:marTop w:val="0"/>
      <w:marBottom w:val="0"/>
      <w:divBdr>
        <w:top w:val="none" w:sz="0" w:space="0" w:color="auto"/>
        <w:left w:val="none" w:sz="0" w:space="0" w:color="auto"/>
        <w:bottom w:val="none" w:sz="0" w:space="0" w:color="auto"/>
        <w:right w:val="none" w:sz="0" w:space="0" w:color="auto"/>
      </w:divBdr>
    </w:div>
    <w:div w:id="1172063040">
      <w:bodyDiv w:val="1"/>
      <w:marLeft w:val="0"/>
      <w:marRight w:val="0"/>
      <w:marTop w:val="0"/>
      <w:marBottom w:val="0"/>
      <w:divBdr>
        <w:top w:val="none" w:sz="0" w:space="0" w:color="auto"/>
        <w:left w:val="none" w:sz="0" w:space="0" w:color="auto"/>
        <w:bottom w:val="none" w:sz="0" w:space="0" w:color="auto"/>
        <w:right w:val="none" w:sz="0" w:space="0" w:color="auto"/>
      </w:divBdr>
    </w:div>
    <w:div w:id="1176110956">
      <w:bodyDiv w:val="1"/>
      <w:marLeft w:val="0"/>
      <w:marRight w:val="0"/>
      <w:marTop w:val="0"/>
      <w:marBottom w:val="0"/>
      <w:divBdr>
        <w:top w:val="none" w:sz="0" w:space="0" w:color="auto"/>
        <w:left w:val="none" w:sz="0" w:space="0" w:color="auto"/>
        <w:bottom w:val="none" w:sz="0" w:space="0" w:color="auto"/>
        <w:right w:val="none" w:sz="0" w:space="0" w:color="auto"/>
      </w:divBdr>
    </w:div>
    <w:div w:id="1207837800">
      <w:bodyDiv w:val="1"/>
      <w:marLeft w:val="0"/>
      <w:marRight w:val="0"/>
      <w:marTop w:val="0"/>
      <w:marBottom w:val="0"/>
      <w:divBdr>
        <w:top w:val="none" w:sz="0" w:space="0" w:color="auto"/>
        <w:left w:val="none" w:sz="0" w:space="0" w:color="auto"/>
        <w:bottom w:val="none" w:sz="0" w:space="0" w:color="auto"/>
        <w:right w:val="none" w:sz="0" w:space="0" w:color="auto"/>
      </w:divBdr>
    </w:div>
    <w:div w:id="1235434283">
      <w:bodyDiv w:val="1"/>
      <w:marLeft w:val="0"/>
      <w:marRight w:val="0"/>
      <w:marTop w:val="0"/>
      <w:marBottom w:val="0"/>
      <w:divBdr>
        <w:top w:val="none" w:sz="0" w:space="0" w:color="auto"/>
        <w:left w:val="none" w:sz="0" w:space="0" w:color="auto"/>
        <w:bottom w:val="none" w:sz="0" w:space="0" w:color="auto"/>
        <w:right w:val="none" w:sz="0" w:space="0" w:color="auto"/>
      </w:divBdr>
    </w:div>
    <w:div w:id="1309439934">
      <w:bodyDiv w:val="1"/>
      <w:marLeft w:val="0"/>
      <w:marRight w:val="0"/>
      <w:marTop w:val="0"/>
      <w:marBottom w:val="0"/>
      <w:divBdr>
        <w:top w:val="none" w:sz="0" w:space="0" w:color="auto"/>
        <w:left w:val="none" w:sz="0" w:space="0" w:color="auto"/>
        <w:bottom w:val="none" w:sz="0" w:space="0" w:color="auto"/>
        <w:right w:val="none" w:sz="0" w:space="0" w:color="auto"/>
      </w:divBdr>
    </w:div>
    <w:div w:id="1369261093">
      <w:bodyDiv w:val="1"/>
      <w:marLeft w:val="0"/>
      <w:marRight w:val="0"/>
      <w:marTop w:val="0"/>
      <w:marBottom w:val="0"/>
      <w:divBdr>
        <w:top w:val="none" w:sz="0" w:space="0" w:color="auto"/>
        <w:left w:val="none" w:sz="0" w:space="0" w:color="auto"/>
        <w:bottom w:val="none" w:sz="0" w:space="0" w:color="auto"/>
        <w:right w:val="none" w:sz="0" w:space="0" w:color="auto"/>
      </w:divBdr>
    </w:div>
    <w:div w:id="1370759195">
      <w:bodyDiv w:val="1"/>
      <w:marLeft w:val="0"/>
      <w:marRight w:val="0"/>
      <w:marTop w:val="0"/>
      <w:marBottom w:val="0"/>
      <w:divBdr>
        <w:top w:val="none" w:sz="0" w:space="0" w:color="auto"/>
        <w:left w:val="none" w:sz="0" w:space="0" w:color="auto"/>
        <w:bottom w:val="none" w:sz="0" w:space="0" w:color="auto"/>
        <w:right w:val="none" w:sz="0" w:space="0" w:color="auto"/>
      </w:divBdr>
    </w:div>
    <w:div w:id="1387798362">
      <w:bodyDiv w:val="1"/>
      <w:marLeft w:val="0"/>
      <w:marRight w:val="0"/>
      <w:marTop w:val="0"/>
      <w:marBottom w:val="0"/>
      <w:divBdr>
        <w:top w:val="none" w:sz="0" w:space="0" w:color="auto"/>
        <w:left w:val="none" w:sz="0" w:space="0" w:color="auto"/>
        <w:bottom w:val="none" w:sz="0" w:space="0" w:color="auto"/>
        <w:right w:val="none" w:sz="0" w:space="0" w:color="auto"/>
      </w:divBdr>
    </w:div>
    <w:div w:id="1395275471">
      <w:bodyDiv w:val="1"/>
      <w:marLeft w:val="0"/>
      <w:marRight w:val="0"/>
      <w:marTop w:val="0"/>
      <w:marBottom w:val="0"/>
      <w:divBdr>
        <w:top w:val="none" w:sz="0" w:space="0" w:color="auto"/>
        <w:left w:val="none" w:sz="0" w:space="0" w:color="auto"/>
        <w:bottom w:val="none" w:sz="0" w:space="0" w:color="auto"/>
        <w:right w:val="none" w:sz="0" w:space="0" w:color="auto"/>
      </w:divBdr>
    </w:div>
    <w:div w:id="1467118661">
      <w:bodyDiv w:val="1"/>
      <w:marLeft w:val="0"/>
      <w:marRight w:val="0"/>
      <w:marTop w:val="0"/>
      <w:marBottom w:val="0"/>
      <w:divBdr>
        <w:top w:val="none" w:sz="0" w:space="0" w:color="auto"/>
        <w:left w:val="none" w:sz="0" w:space="0" w:color="auto"/>
        <w:bottom w:val="none" w:sz="0" w:space="0" w:color="auto"/>
        <w:right w:val="none" w:sz="0" w:space="0" w:color="auto"/>
      </w:divBdr>
    </w:div>
    <w:div w:id="1513570679">
      <w:bodyDiv w:val="1"/>
      <w:marLeft w:val="0"/>
      <w:marRight w:val="0"/>
      <w:marTop w:val="0"/>
      <w:marBottom w:val="0"/>
      <w:divBdr>
        <w:top w:val="none" w:sz="0" w:space="0" w:color="auto"/>
        <w:left w:val="none" w:sz="0" w:space="0" w:color="auto"/>
        <w:bottom w:val="none" w:sz="0" w:space="0" w:color="auto"/>
        <w:right w:val="none" w:sz="0" w:space="0" w:color="auto"/>
      </w:divBdr>
    </w:div>
    <w:div w:id="1519151069">
      <w:bodyDiv w:val="1"/>
      <w:marLeft w:val="0"/>
      <w:marRight w:val="0"/>
      <w:marTop w:val="0"/>
      <w:marBottom w:val="0"/>
      <w:divBdr>
        <w:top w:val="none" w:sz="0" w:space="0" w:color="auto"/>
        <w:left w:val="none" w:sz="0" w:space="0" w:color="auto"/>
        <w:bottom w:val="none" w:sz="0" w:space="0" w:color="auto"/>
        <w:right w:val="none" w:sz="0" w:space="0" w:color="auto"/>
      </w:divBdr>
    </w:div>
    <w:div w:id="1524049311">
      <w:bodyDiv w:val="1"/>
      <w:marLeft w:val="0"/>
      <w:marRight w:val="0"/>
      <w:marTop w:val="0"/>
      <w:marBottom w:val="0"/>
      <w:divBdr>
        <w:top w:val="none" w:sz="0" w:space="0" w:color="auto"/>
        <w:left w:val="none" w:sz="0" w:space="0" w:color="auto"/>
        <w:bottom w:val="none" w:sz="0" w:space="0" w:color="auto"/>
        <w:right w:val="none" w:sz="0" w:space="0" w:color="auto"/>
      </w:divBdr>
    </w:div>
    <w:div w:id="1526747955">
      <w:bodyDiv w:val="1"/>
      <w:marLeft w:val="0"/>
      <w:marRight w:val="0"/>
      <w:marTop w:val="0"/>
      <w:marBottom w:val="0"/>
      <w:divBdr>
        <w:top w:val="none" w:sz="0" w:space="0" w:color="auto"/>
        <w:left w:val="none" w:sz="0" w:space="0" w:color="auto"/>
        <w:bottom w:val="none" w:sz="0" w:space="0" w:color="auto"/>
        <w:right w:val="none" w:sz="0" w:space="0" w:color="auto"/>
      </w:divBdr>
    </w:div>
    <w:div w:id="1579247107">
      <w:bodyDiv w:val="1"/>
      <w:marLeft w:val="0"/>
      <w:marRight w:val="0"/>
      <w:marTop w:val="0"/>
      <w:marBottom w:val="0"/>
      <w:divBdr>
        <w:top w:val="none" w:sz="0" w:space="0" w:color="auto"/>
        <w:left w:val="none" w:sz="0" w:space="0" w:color="auto"/>
        <w:bottom w:val="none" w:sz="0" w:space="0" w:color="auto"/>
        <w:right w:val="none" w:sz="0" w:space="0" w:color="auto"/>
      </w:divBdr>
    </w:div>
    <w:div w:id="1580092208">
      <w:bodyDiv w:val="1"/>
      <w:marLeft w:val="0"/>
      <w:marRight w:val="0"/>
      <w:marTop w:val="0"/>
      <w:marBottom w:val="0"/>
      <w:divBdr>
        <w:top w:val="none" w:sz="0" w:space="0" w:color="auto"/>
        <w:left w:val="none" w:sz="0" w:space="0" w:color="auto"/>
        <w:bottom w:val="none" w:sz="0" w:space="0" w:color="auto"/>
        <w:right w:val="none" w:sz="0" w:space="0" w:color="auto"/>
      </w:divBdr>
    </w:div>
    <w:div w:id="1621111263">
      <w:bodyDiv w:val="1"/>
      <w:marLeft w:val="0"/>
      <w:marRight w:val="0"/>
      <w:marTop w:val="0"/>
      <w:marBottom w:val="0"/>
      <w:divBdr>
        <w:top w:val="none" w:sz="0" w:space="0" w:color="auto"/>
        <w:left w:val="none" w:sz="0" w:space="0" w:color="auto"/>
        <w:bottom w:val="none" w:sz="0" w:space="0" w:color="auto"/>
        <w:right w:val="none" w:sz="0" w:space="0" w:color="auto"/>
      </w:divBdr>
    </w:div>
    <w:div w:id="1649550006">
      <w:bodyDiv w:val="1"/>
      <w:marLeft w:val="0"/>
      <w:marRight w:val="0"/>
      <w:marTop w:val="0"/>
      <w:marBottom w:val="0"/>
      <w:divBdr>
        <w:top w:val="none" w:sz="0" w:space="0" w:color="auto"/>
        <w:left w:val="none" w:sz="0" w:space="0" w:color="auto"/>
        <w:bottom w:val="none" w:sz="0" w:space="0" w:color="auto"/>
        <w:right w:val="none" w:sz="0" w:space="0" w:color="auto"/>
      </w:divBdr>
    </w:div>
    <w:div w:id="1693803185">
      <w:bodyDiv w:val="1"/>
      <w:marLeft w:val="0"/>
      <w:marRight w:val="0"/>
      <w:marTop w:val="0"/>
      <w:marBottom w:val="0"/>
      <w:divBdr>
        <w:top w:val="none" w:sz="0" w:space="0" w:color="auto"/>
        <w:left w:val="none" w:sz="0" w:space="0" w:color="auto"/>
        <w:bottom w:val="none" w:sz="0" w:space="0" w:color="auto"/>
        <w:right w:val="none" w:sz="0" w:space="0" w:color="auto"/>
      </w:divBdr>
    </w:div>
    <w:div w:id="1708338721">
      <w:bodyDiv w:val="1"/>
      <w:marLeft w:val="0"/>
      <w:marRight w:val="0"/>
      <w:marTop w:val="0"/>
      <w:marBottom w:val="0"/>
      <w:divBdr>
        <w:top w:val="none" w:sz="0" w:space="0" w:color="auto"/>
        <w:left w:val="none" w:sz="0" w:space="0" w:color="auto"/>
        <w:bottom w:val="none" w:sz="0" w:space="0" w:color="auto"/>
        <w:right w:val="none" w:sz="0" w:space="0" w:color="auto"/>
      </w:divBdr>
    </w:div>
    <w:div w:id="1710564915">
      <w:bodyDiv w:val="1"/>
      <w:marLeft w:val="0"/>
      <w:marRight w:val="0"/>
      <w:marTop w:val="0"/>
      <w:marBottom w:val="0"/>
      <w:divBdr>
        <w:top w:val="none" w:sz="0" w:space="0" w:color="auto"/>
        <w:left w:val="none" w:sz="0" w:space="0" w:color="auto"/>
        <w:bottom w:val="none" w:sz="0" w:space="0" w:color="auto"/>
        <w:right w:val="none" w:sz="0" w:space="0" w:color="auto"/>
      </w:divBdr>
    </w:div>
    <w:div w:id="1728609111">
      <w:bodyDiv w:val="1"/>
      <w:marLeft w:val="0"/>
      <w:marRight w:val="0"/>
      <w:marTop w:val="0"/>
      <w:marBottom w:val="0"/>
      <w:divBdr>
        <w:top w:val="none" w:sz="0" w:space="0" w:color="auto"/>
        <w:left w:val="none" w:sz="0" w:space="0" w:color="auto"/>
        <w:bottom w:val="none" w:sz="0" w:space="0" w:color="auto"/>
        <w:right w:val="none" w:sz="0" w:space="0" w:color="auto"/>
      </w:divBdr>
    </w:div>
    <w:div w:id="1737321187">
      <w:bodyDiv w:val="1"/>
      <w:marLeft w:val="0"/>
      <w:marRight w:val="0"/>
      <w:marTop w:val="0"/>
      <w:marBottom w:val="0"/>
      <w:divBdr>
        <w:top w:val="none" w:sz="0" w:space="0" w:color="auto"/>
        <w:left w:val="none" w:sz="0" w:space="0" w:color="auto"/>
        <w:bottom w:val="none" w:sz="0" w:space="0" w:color="auto"/>
        <w:right w:val="none" w:sz="0" w:space="0" w:color="auto"/>
      </w:divBdr>
    </w:div>
    <w:div w:id="1763137572">
      <w:bodyDiv w:val="1"/>
      <w:marLeft w:val="0"/>
      <w:marRight w:val="0"/>
      <w:marTop w:val="0"/>
      <w:marBottom w:val="0"/>
      <w:divBdr>
        <w:top w:val="none" w:sz="0" w:space="0" w:color="auto"/>
        <w:left w:val="none" w:sz="0" w:space="0" w:color="auto"/>
        <w:bottom w:val="none" w:sz="0" w:space="0" w:color="auto"/>
        <w:right w:val="none" w:sz="0" w:space="0" w:color="auto"/>
      </w:divBdr>
    </w:div>
    <w:div w:id="1904245869">
      <w:bodyDiv w:val="1"/>
      <w:marLeft w:val="0"/>
      <w:marRight w:val="0"/>
      <w:marTop w:val="0"/>
      <w:marBottom w:val="0"/>
      <w:divBdr>
        <w:top w:val="none" w:sz="0" w:space="0" w:color="auto"/>
        <w:left w:val="none" w:sz="0" w:space="0" w:color="auto"/>
        <w:bottom w:val="none" w:sz="0" w:space="0" w:color="auto"/>
        <w:right w:val="none" w:sz="0" w:space="0" w:color="auto"/>
      </w:divBdr>
    </w:div>
    <w:div w:id="1947928052">
      <w:bodyDiv w:val="1"/>
      <w:marLeft w:val="0"/>
      <w:marRight w:val="0"/>
      <w:marTop w:val="0"/>
      <w:marBottom w:val="0"/>
      <w:divBdr>
        <w:top w:val="none" w:sz="0" w:space="0" w:color="auto"/>
        <w:left w:val="none" w:sz="0" w:space="0" w:color="auto"/>
        <w:bottom w:val="none" w:sz="0" w:space="0" w:color="auto"/>
        <w:right w:val="none" w:sz="0" w:space="0" w:color="auto"/>
      </w:divBdr>
    </w:div>
    <w:div w:id="1951741595">
      <w:bodyDiv w:val="1"/>
      <w:marLeft w:val="0"/>
      <w:marRight w:val="0"/>
      <w:marTop w:val="0"/>
      <w:marBottom w:val="0"/>
      <w:divBdr>
        <w:top w:val="none" w:sz="0" w:space="0" w:color="auto"/>
        <w:left w:val="none" w:sz="0" w:space="0" w:color="auto"/>
        <w:bottom w:val="none" w:sz="0" w:space="0" w:color="auto"/>
        <w:right w:val="none" w:sz="0" w:space="0" w:color="auto"/>
      </w:divBdr>
    </w:div>
    <w:div w:id="1960530606">
      <w:bodyDiv w:val="1"/>
      <w:marLeft w:val="0"/>
      <w:marRight w:val="0"/>
      <w:marTop w:val="0"/>
      <w:marBottom w:val="0"/>
      <w:divBdr>
        <w:top w:val="none" w:sz="0" w:space="0" w:color="auto"/>
        <w:left w:val="none" w:sz="0" w:space="0" w:color="auto"/>
        <w:bottom w:val="none" w:sz="0" w:space="0" w:color="auto"/>
        <w:right w:val="none" w:sz="0" w:space="0" w:color="auto"/>
      </w:divBdr>
    </w:div>
    <w:div w:id="1961640407">
      <w:bodyDiv w:val="1"/>
      <w:marLeft w:val="0"/>
      <w:marRight w:val="0"/>
      <w:marTop w:val="0"/>
      <w:marBottom w:val="0"/>
      <w:divBdr>
        <w:top w:val="none" w:sz="0" w:space="0" w:color="auto"/>
        <w:left w:val="none" w:sz="0" w:space="0" w:color="auto"/>
        <w:bottom w:val="none" w:sz="0" w:space="0" w:color="auto"/>
        <w:right w:val="none" w:sz="0" w:space="0" w:color="auto"/>
      </w:divBdr>
    </w:div>
    <w:div w:id="1984650493">
      <w:bodyDiv w:val="1"/>
      <w:marLeft w:val="0"/>
      <w:marRight w:val="0"/>
      <w:marTop w:val="0"/>
      <w:marBottom w:val="0"/>
      <w:divBdr>
        <w:top w:val="none" w:sz="0" w:space="0" w:color="auto"/>
        <w:left w:val="none" w:sz="0" w:space="0" w:color="auto"/>
        <w:bottom w:val="none" w:sz="0" w:space="0" w:color="auto"/>
        <w:right w:val="none" w:sz="0" w:space="0" w:color="auto"/>
      </w:divBdr>
    </w:div>
    <w:div w:id="2002153715">
      <w:bodyDiv w:val="1"/>
      <w:marLeft w:val="0"/>
      <w:marRight w:val="0"/>
      <w:marTop w:val="0"/>
      <w:marBottom w:val="0"/>
      <w:divBdr>
        <w:top w:val="none" w:sz="0" w:space="0" w:color="auto"/>
        <w:left w:val="none" w:sz="0" w:space="0" w:color="auto"/>
        <w:bottom w:val="none" w:sz="0" w:space="0" w:color="auto"/>
        <w:right w:val="none" w:sz="0" w:space="0" w:color="auto"/>
      </w:divBdr>
    </w:div>
    <w:div w:id="2038388711">
      <w:bodyDiv w:val="1"/>
      <w:marLeft w:val="0"/>
      <w:marRight w:val="0"/>
      <w:marTop w:val="0"/>
      <w:marBottom w:val="0"/>
      <w:divBdr>
        <w:top w:val="none" w:sz="0" w:space="0" w:color="auto"/>
        <w:left w:val="none" w:sz="0" w:space="0" w:color="auto"/>
        <w:bottom w:val="none" w:sz="0" w:space="0" w:color="auto"/>
        <w:right w:val="none" w:sz="0" w:space="0" w:color="auto"/>
      </w:divBdr>
    </w:div>
    <w:div w:id="2053267927">
      <w:bodyDiv w:val="1"/>
      <w:marLeft w:val="0"/>
      <w:marRight w:val="0"/>
      <w:marTop w:val="0"/>
      <w:marBottom w:val="0"/>
      <w:divBdr>
        <w:top w:val="none" w:sz="0" w:space="0" w:color="auto"/>
        <w:left w:val="none" w:sz="0" w:space="0" w:color="auto"/>
        <w:bottom w:val="none" w:sz="0" w:space="0" w:color="auto"/>
        <w:right w:val="none" w:sz="0" w:space="0" w:color="auto"/>
      </w:divBdr>
    </w:div>
    <w:div w:id="2063165055">
      <w:bodyDiv w:val="1"/>
      <w:marLeft w:val="0"/>
      <w:marRight w:val="0"/>
      <w:marTop w:val="0"/>
      <w:marBottom w:val="0"/>
      <w:divBdr>
        <w:top w:val="none" w:sz="0" w:space="0" w:color="auto"/>
        <w:left w:val="none" w:sz="0" w:space="0" w:color="auto"/>
        <w:bottom w:val="none" w:sz="0" w:space="0" w:color="auto"/>
        <w:right w:val="none" w:sz="0" w:space="0" w:color="auto"/>
      </w:divBdr>
    </w:div>
    <w:div w:id="20972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91B1-81B7-4D82-8E2C-42634EAB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1915</Words>
  <Characters>10918</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Kılıç</dc:creator>
  <cp:keywords/>
  <dc:description/>
  <cp:lastModifiedBy>Emre Yıldız</cp:lastModifiedBy>
  <cp:revision>7</cp:revision>
  <dcterms:created xsi:type="dcterms:W3CDTF">2025-05-26T12:15:00Z</dcterms:created>
  <dcterms:modified xsi:type="dcterms:W3CDTF">2025-06-16T17:57:00Z</dcterms:modified>
</cp:coreProperties>
</file>