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570"/>
      </w:tblGrid>
      <w:tr w:rsidR="0096454D" w:rsidRPr="0096454D" w:rsidTr="00964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454D" w:rsidRPr="0096454D" w:rsidRDefault="0096454D" w:rsidP="0096454D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6454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Downloading </w:t>
            </w:r>
            <w:proofErr w:type="spellStart"/>
            <w:r w:rsidRPr="0096454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Horstmann's</w:t>
            </w:r>
            <w:proofErr w:type="spellEnd"/>
            <w:r w:rsidRPr="0096454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Graphics Libraries and Creating a Visual C++ project that Uses Them </w:t>
            </w:r>
          </w:p>
          <w:p w:rsidR="0096454D" w:rsidRPr="0096454D" w:rsidRDefault="0096454D" w:rsidP="0096454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6454D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</w:rPr>
              <w:t xml:space="preserve">for Visual Studio 2005 </w:t>
            </w:r>
            <w:r w:rsidRPr="0096454D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</w:rPr>
              <w:br/>
            </w:r>
            <w:r w:rsidRPr="0096454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36"/>
                <w:sz w:val="20"/>
                <w:szCs w:val="20"/>
              </w:rPr>
              <w:t xml:space="preserve">JL </w:t>
            </w:r>
            <w:proofErr w:type="spellStart"/>
            <w:r w:rsidRPr="0096454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36"/>
                <w:sz w:val="20"/>
                <w:szCs w:val="20"/>
              </w:rPr>
              <w:t>Popyack</w:t>
            </w:r>
            <w:proofErr w:type="spellEnd"/>
          </w:p>
        </w:tc>
      </w:tr>
    </w:tbl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NOTE: These directions are 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very similar to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not identical to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the directions for earlier versions of Visual C++ .NET. (In particular, some of the tasks must be performed in a different order.) If you follow those instructions, your project 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will not work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in Visual Studio 2005. Please pay close attention!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Before you can do graphics, you need to do some code library installation.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1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Download the following zip file: 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hyperlink r:id="rId5" w:tgtFrame="undefined" w:history="1">
        <w:r w:rsidRPr="00964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Horstmann Code Libraries</w:t>
        </w:r>
      </w:hyperlink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6454D">
        <w:rPr>
          <w:rFonts w:ascii="Courier New" w:eastAsia="Times New Roman" w:hAnsi="Courier New" w:cs="Courier New"/>
          <w:color w:val="0000FF"/>
          <w:sz w:val="20"/>
        </w:rPr>
        <w:t>http://www.cs.drexel.edu/~mcs171/Wi07/Horstmann/ccc3e.zip</w:t>
      </w:r>
      <w:proofErr w:type="gramStart"/>
      <w:r w:rsidRPr="0096454D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which contains </w:t>
      </w:r>
      <w:proofErr w:type="spellStart"/>
      <w:r w:rsidRPr="0096454D">
        <w:rPr>
          <w:rFonts w:ascii="Times New Roman" w:eastAsia="Times New Roman" w:hAnsi="Times New Roman" w:cs="Times New Roman"/>
          <w:sz w:val="24"/>
          <w:szCs w:val="24"/>
        </w:rPr>
        <w:t>Horstamnn's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code libraries for graphics, and also other code used in his text. 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br/>
        <w:t xml:space="preserve">(NOTE: This is a local copy; the original can be found at </w:t>
      </w:r>
      <w:hyperlink r:id="rId6" w:history="1">
        <w:r w:rsidRPr="00964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http://www.horstmann.com/ccc/ccc3e.zip</w:t>
        </w:r>
      </w:hyperlink>
      <w:r w:rsidRPr="009645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2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Unzip these files in a reasonable spot on your hard drive.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3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Create a new project. Select Visual C++, Win32 Project.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6525" cy="4714875"/>
            <wp:effectExtent l="19050" t="0" r="9525" b="0"/>
            <wp:docPr id="5" name="Picture 5" descr="http://www.cs.drexel.edu/~mcs171/Wi07/Horstmann/Graphics/VS2005/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drexel.edu/~mcs171/Wi07/Horstmann/Graphics/VS2005/newProjec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4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Under "Application Settings", select Windows application, Empty project. </w:t>
      </w:r>
      <w:r w:rsidRPr="00964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 NOT CREATE A "CONSOLE" APPLICATION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64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 NOT ADD SUPPORT FOR ATL OR MFC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7875" cy="4162425"/>
            <wp:effectExtent l="19050" t="0" r="9525" b="0"/>
            <wp:docPr id="7" name="Picture 7" descr="http://www.cs.drexel.edu/~mcs171/Wi07/Horstmann/Graphics/VS2005/win32App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drexel.edu/~mcs171/Wi07/Horstmann/Graphics/VS2005/win32AppWiz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7875" cy="4162425"/>
            <wp:effectExtent l="19050" t="0" r="9525" b="0"/>
            <wp:docPr id="8" name="Picture 8" descr="http://www.cs.drexel.edu/~mcs171/Wi07/Horstmann/Graphics/VS2005/app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drexel.edu/~mcs171/Wi07/Horstmann/Graphics/VS2005/appSetting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5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Add the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cccfiles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directory to the include path. To do this, perform the following steps: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Select your project in the Solution Explorer. This should be the first item immediately under the item named "Solution". If the Solution Explorer is not visible, select "</w:t>
      </w:r>
      <w:r w:rsidRPr="0096454D">
        <w:rPr>
          <w:rFonts w:ascii="Courier New" w:eastAsia="Times New Roman" w:hAnsi="Courier New" w:cs="Courier New"/>
          <w:sz w:val="20"/>
          <w:u w:val="single"/>
        </w:rPr>
        <w:t>V</w:t>
      </w:r>
      <w:r w:rsidRPr="0096454D">
        <w:rPr>
          <w:rFonts w:ascii="Courier New" w:eastAsia="Times New Roman" w:hAnsi="Courier New" w:cs="Courier New"/>
          <w:sz w:val="20"/>
        </w:rPr>
        <w:t>iew -&gt; Solution Ex</w:t>
      </w:r>
      <w:r w:rsidRPr="0096454D">
        <w:rPr>
          <w:rFonts w:ascii="Courier New" w:eastAsia="Times New Roman" w:hAnsi="Courier New" w:cs="Courier New"/>
          <w:sz w:val="20"/>
          <w:u w:val="single"/>
        </w:rPr>
        <w:t>p</w:t>
      </w:r>
      <w:r w:rsidRPr="0096454D">
        <w:rPr>
          <w:rFonts w:ascii="Courier New" w:eastAsia="Times New Roman" w:hAnsi="Courier New" w:cs="Courier New"/>
          <w:sz w:val="20"/>
        </w:rPr>
        <w:t>lorer (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Ctrl+Alt+L</w:t>
      </w:r>
      <w:proofErr w:type="spellEnd"/>
      <w:r w:rsidRPr="0096454D">
        <w:rPr>
          <w:rFonts w:ascii="Courier New" w:eastAsia="Times New Roman" w:hAnsi="Courier New" w:cs="Courier New"/>
          <w:sz w:val="20"/>
        </w:rPr>
        <w:t>)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2533650"/>
            <wp:effectExtent l="19050" t="0" r="0" b="0"/>
            <wp:docPr id="10" name="Picture 10" descr="http://www.cs.drexel.edu/~mcs171/Wi07/Horstmann/Graphics/VS2005/solution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drexel.edu/~mcs171/Wi07/Horstmann/Graphics/VS2005/solutionExplor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lastRenderedPageBreak/>
        <w:pict/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6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ccc_win.h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454D">
        <w:rPr>
          <w:rFonts w:ascii="Courier New" w:eastAsia="Times New Roman" w:hAnsi="Courier New" w:cs="Courier New"/>
          <w:sz w:val="20"/>
        </w:rPr>
        <w:t>ccc_msw.cpp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6454D">
        <w:rPr>
          <w:rFonts w:ascii="Courier New" w:eastAsia="Times New Roman" w:hAnsi="Courier New" w:cs="Courier New"/>
          <w:sz w:val="20"/>
        </w:rPr>
        <w:t>ccc_shap.cpp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to the project (also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ccc_msw.h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ccc_shap.h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), by clicking on </w:t>
      </w:r>
      <w:r w:rsidRPr="0096454D">
        <w:rPr>
          <w:rFonts w:ascii="Courier New" w:eastAsia="Times New Roman" w:hAnsi="Courier New" w:cs="Courier New"/>
          <w:sz w:val="20"/>
        </w:rPr>
        <w:t>Project -&gt; Add Existing Item...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and selecting these files.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743325"/>
            <wp:effectExtent l="19050" t="0" r="9525" b="0"/>
            <wp:docPr id="12" name="Picture 12" descr="http://www.cs.drexel.edu/~mcs171/Wi07/Horstmann/Graphics/VS2005/add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drexel.edu/~mcs171/Wi07/Horstmann/Graphics/VS2005/addIte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Choose "</w:t>
      </w:r>
      <w:r w:rsidRPr="0096454D">
        <w:rPr>
          <w:rFonts w:ascii="Courier New" w:eastAsia="Times New Roman" w:hAnsi="Courier New" w:cs="Courier New"/>
          <w:sz w:val="20"/>
          <w:u w:val="single"/>
        </w:rPr>
        <w:t>V</w:t>
      </w:r>
      <w:r w:rsidRPr="0096454D">
        <w:rPr>
          <w:rFonts w:ascii="Courier New" w:eastAsia="Times New Roman" w:hAnsi="Courier New" w:cs="Courier New"/>
          <w:sz w:val="20"/>
        </w:rPr>
        <w:t>iew-&gt;Propert</w:t>
      </w:r>
      <w:r w:rsidRPr="0096454D">
        <w:rPr>
          <w:rFonts w:ascii="Courier New" w:eastAsia="Times New Roman" w:hAnsi="Courier New" w:cs="Courier New"/>
          <w:sz w:val="20"/>
          <w:u w:val="single"/>
        </w:rPr>
        <w:t>y</w:t>
      </w:r>
      <w:r w:rsidRPr="0096454D">
        <w:rPr>
          <w:rFonts w:ascii="Courier New" w:eastAsia="Times New Roman" w:hAnsi="Courier New" w:cs="Courier New"/>
          <w:sz w:val="20"/>
        </w:rPr>
        <w:t xml:space="preserve"> Pages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In the window that appears, Select "</w:t>
      </w:r>
      <w:r w:rsidRPr="0096454D">
        <w:rPr>
          <w:rFonts w:ascii="Courier New" w:eastAsia="Times New Roman" w:hAnsi="Courier New" w:cs="Courier New"/>
          <w:sz w:val="20"/>
        </w:rPr>
        <w:t>Configuration Properties -&gt; General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" in the list box on the left, and make sure the setting for "</w:t>
      </w:r>
      <w:r w:rsidRPr="0096454D">
        <w:rPr>
          <w:rFonts w:ascii="Courier New" w:eastAsia="Times New Roman" w:hAnsi="Courier New" w:cs="Courier New"/>
          <w:sz w:val="20"/>
        </w:rPr>
        <w:t>Character Set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" is "</w:t>
      </w:r>
      <w:r w:rsidRPr="0096454D">
        <w:rPr>
          <w:rFonts w:ascii="Courier New" w:eastAsia="Times New Roman" w:hAnsi="Courier New" w:cs="Courier New"/>
          <w:sz w:val="20"/>
        </w:rPr>
        <w:t>Not Set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". This is important! If you leave it set on "</w:t>
      </w:r>
      <w:r w:rsidRPr="0096454D">
        <w:rPr>
          <w:rFonts w:ascii="Courier New" w:eastAsia="Times New Roman" w:hAnsi="Courier New" w:cs="Courier New"/>
          <w:sz w:val="20"/>
        </w:rPr>
        <w:t>Use Unicode Character Set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", you will wind up a confused, embittered old man with long, inexplicable gaps in your memory.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34225" cy="4962525"/>
            <wp:effectExtent l="19050" t="0" r="9525" b="0"/>
            <wp:docPr id="13" name="Picture 13" descr="turn off Uni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rn off Unic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Next, select "</w:t>
      </w:r>
      <w:r w:rsidRPr="0096454D">
        <w:rPr>
          <w:rFonts w:ascii="Courier New" w:eastAsia="Times New Roman" w:hAnsi="Courier New" w:cs="Courier New"/>
          <w:sz w:val="20"/>
        </w:rPr>
        <w:t>C/C++ -&gt; General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 in the list box on the left.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34225" cy="4962525"/>
            <wp:effectExtent l="19050" t="0" r="9525" b="0"/>
            <wp:docPr id="14" name="Picture 14" descr="http://www.cs.drexel.edu/~mcs171/Wi07/Horstmann/Graphics/VS2005/property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drexel.edu/~mcs171/Wi07/Horstmann/Graphics/VS2005/propertyPag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Click on the empty box to the right of the box that says "Additional Include Directories". No visual cues 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there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eh? 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A button with ellipsis ("...") will magically appear 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(see figure below)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. Click on this button (</w:t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we did NOT design this user interface)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, and who knows? </w:t>
      </w:r>
      <w:proofErr w:type="gramStart"/>
      <w:r w:rsidRPr="0096454D">
        <w:rPr>
          <w:rFonts w:ascii="Times New Roman" w:eastAsia="Times New Roman" w:hAnsi="Times New Roman" w:cs="Times New Roman"/>
          <w:sz w:val="24"/>
          <w:szCs w:val="24"/>
        </w:rPr>
        <w:t>maybe</w:t>
      </w:r>
      <w:proofErr w:type="gram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you'll end up at the official "..." website. No? Just another window? OK, read on...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34225" cy="4962525"/>
            <wp:effectExtent l="19050" t="0" r="9525" b="0"/>
            <wp:docPr id="15" name="Picture 15" descr="http://www.cs.drexel.edu/~mcs171/Wi07/Horstmann/Graphics/VS2005/propertyPagesEllip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drexel.edu/~mcs171/Wi07/Horstmann/Graphics/VS2005/propertyPagesEllipsi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In the window that appears, click on the blank line below the row of icons. 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Another button with ellipsis will appear - click on this button.</w:t>
      </w:r>
    </w:p>
    <w:tbl>
      <w:tblPr>
        <w:tblW w:w="0" w:type="auto"/>
        <w:tblCellSpacing w:w="3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440"/>
        <w:gridCol w:w="4440"/>
      </w:tblGrid>
      <w:tr w:rsidR="0096454D" w:rsidRPr="0096454D" w:rsidTr="0096454D">
        <w:trPr>
          <w:tblCellSpacing w:w="30" w:type="dxa"/>
        </w:trPr>
        <w:tc>
          <w:tcPr>
            <w:tcW w:w="0" w:type="auto"/>
            <w:vAlign w:val="center"/>
            <w:hideMark/>
          </w:tcPr>
          <w:p w:rsidR="0096454D" w:rsidRPr="0096454D" w:rsidRDefault="0096454D" w:rsidP="00964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419475" cy="3048000"/>
                  <wp:effectExtent l="19050" t="0" r="9525" b="0"/>
                  <wp:docPr id="16" name="Picture 16" descr="http://www.cs.drexel.edu/~mcs171/Wi07/Horstmann/Graphics/VS2005/addlInclude_bef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cs.drexel.edu/~mcs171/Wi07/Horstmann/Graphics/VS2005/addlInclude_bef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454D" w:rsidRPr="0096454D" w:rsidRDefault="0096454D" w:rsidP="00964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19475" cy="3048000"/>
                  <wp:effectExtent l="19050" t="0" r="9525" b="0"/>
                  <wp:docPr id="17" name="Picture 17" descr="http://www.cs.drexel.edu/~mcs171/Wi07/Horstmann/Graphics/VS2005/addlInclude_af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cs.drexel.edu/~mcs171/Wi07/Horstmann/Graphics/VS2005/addlInclude_af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4D" w:rsidRPr="0096454D" w:rsidTr="0096454D">
        <w:trPr>
          <w:tblCellSpacing w:w="3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:rsidR="0096454D" w:rsidRPr="0096454D" w:rsidRDefault="0096454D" w:rsidP="0096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96454D" w:rsidRPr="0096454D" w:rsidRDefault="0096454D" w:rsidP="0096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</w:tr>
    </w:tbl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Navigate to the place where you unzipped the </w:t>
      </w:r>
      <w:proofErr w:type="spellStart"/>
      <w:r w:rsidRPr="0096454D">
        <w:rPr>
          <w:rFonts w:ascii="Times New Roman" w:eastAsia="Times New Roman" w:hAnsi="Times New Roman" w:cs="Times New Roman"/>
          <w:sz w:val="24"/>
          <w:szCs w:val="24"/>
        </w:rPr>
        <w:t>Horstmann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code library. 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Select the "</w:t>
      </w:r>
      <w:proofErr w:type="spellStart"/>
      <w:r w:rsidRPr="0096454D">
        <w:rPr>
          <w:rFonts w:ascii="Times New Roman" w:eastAsia="Times New Roman" w:hAnsi="Times New Roman" w:cs="Times New Roman"/>
          <w:sz w:val="24"/>
          <w:szCs w:val="24"/>
        </w:rPr>
        <w:t>cccfiles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 directory. 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Click the button that says "Open". </w:t>
      </w:r>
    </w:p>
    <w:p w:rsidR="0096454D" w:rsidRPr="0096454D" w:rsidRDefault="0096454D" w:rsidP="0096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Hit OK as many times as needed to return the main window.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7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8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Your aerobic activities should have you near a "jogger's high" by now. Think you're done? Don't you wish! Open the </w:t>
      </w:r>
      <w:r w:rsidRPr="0096454D">
        <w:rPr>
          <w:rFonts w:ascii="Courier New" w:eastAsia="Times New Roman" w:hAnsi="Courier New" w:cs="Courier New"/>
          <w:sz w:val="20"/>
        </w:rPr>
        <w:t>ccc_msw.cpp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file and edit it. You have to make two changes: </w:t>
      </w:r>
    </w:p>
    <w:p w:rsidR="0096454D" w:rsidRPr="0096454D" w:rsidRDefault="0096454D" w:rsidP="00964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Find line 32, which says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54D">
        <w:rPr>
          <w:rFonts w:ascii="Courier New" w:eastAsia="Times New Roman" w:hAnsi="Courier New" w:cs="Courier New"/>
          <w:sz w:val="20"/>
        </w:rPr>
        <w:t>long</w:t>
      </w:r>
      <w:proofErr w:type="gramEnd"/>
      <w:r w:rsidRPr="0096454D">
        <w:rPr>
          <w:rFonts w:ascii="Courier New" w:eastAsia="Times New Roman" w:hAnsi="Courier New" w:cs="Courier New"/>
          <w:sz w:val="20"/>
        </w:rPr>
        <w:t xml:space="preserve"> FAR PASCAL _export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ccc_win_proc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(HWND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hwnd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, UINT message, UINT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wParam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, LONG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lParam</w:t>
      </w:r>
      <w:proofErr w:type="spellEnd"/>
      <w:r w:rsidRPr="0096454D">
        <w:rPr>
          <w:rFonts w:ascii="Courier New" w:eastAsia="Times New Roman" w:hAnsi="Courier New" w:cs="Courier New"/>
          <w:sz w:val="20"/>
        </w:rPr>
        <w:t>)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54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remove the word </w:t>
      </w:r>
      <w:r w:rsidRPr="0096454D">
        <w:rPr>
          <w:rFonts w:ascii="Courier New" w:eastAsia="Times New Roman" w:hAnsi="Courier New" w:cs="Courier New"/>
          <w:sz w:val="20"/>
        </w:rPr>
        <w:t>_export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from it. Now it should say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54D">
        <w:rPr>
          <w:rFonts w:ascii="Courier New" w:eastAsia="Times New Roman" w:hAnsi="Courier New" w:cs="Courier New"/>
          <w:sz w:val="20"/>
        </w:rPr>
        <w:t>long</w:t>
      </w:r>
      <w:proofErr w:type="gramEnd"/>
      <w:r w:rsidRPr="0096454D">
        <w:rPr>
          <w:rFonts w:ascii="Courier New" w:eastAsia="Times New Roman" w:hAnsi="Courier New" w:cs="Courier New"/>
          <w:sz w:val="20"/>
        </w:rPr>
        <w:t xml:space="preserve"> FAR PASCAL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ccc_win_proc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(HWND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hwnd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, UINT message, UINT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wParam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, LONG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lParam</w:t>
      </w:r>
      <w:proofErr w:type="spellEnd"/>
      <w:r w:rsidRPr="0096454D">
        <w:rPr>
          <w:rFonts w:ascii="Courier New" w:eastAsia="Times New Roman" w:hAnsi="Courier New" w:cs="Courier New"/>
          <w:sz w:val="20"/>
        </w:rPr>
        <w:t>)</w:t>
      </w:r>
    </w:p>
    <w:p w:rsidR="0096454D" w:rsidRPr="0096454D" w:rsidRDefault="0096454D" w:rsidP="00964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Remove or "comment out" line 37, which says</w:t>
      </w:r>
    </w:p>
    <w:p w:rsidR="0096454D" w:rsidRPr="0096454D" w:rsidRDefault="0096454D" w:rsidP="009645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Courier New" w:eastAsia="Times New Roman" w:hAnsi="Courier New" w:cs="Courier New"/>
          <w:sz w:val="20"/>
        </w:rPr>
        <w:t xml:space="preserve">HINSTANCE </w:t>
      </w:r>
      <w:proofErr w:type="spellStart"/>
      <w:r w:rsidRPr="0096454D">
        <w:rPr>
          <w:rFonts w:ascii="Courier New" w:eastAsia="Times New Roman" w:hAnsi="Courier New" w:cs="Courier New"/>
          <w:sz w:val="20"/>
        </w:rPr>
        <w:t>hInstance</w:t>
      </w:r>
      <w:proofErr w:type="spellEnd"/>
      <w:r w:rsidRPr="0096454D">
        <w:rPr>
          <w:rFonts w:ascii="Courier New" w:eastAsia="Times New Roman" w:hAnsi="Courier New" w:cs="Courier New"/>
          <w:sz w:val="20"/>
        </w:rPr>
        <w:t xml:space="preserve">;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lastRenderedPageBreak/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9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At this point, you should have a project that is configured to use </w:t>
      </w:r>
      <w:proofErr w:type="spellStart"/>
      <w:r w:rsidRPr="0096454D">
        <w:rPr>
          <w:rFonts w:ascii="Times New Roman" w:eastAsia="Times New Roman" w:hAnsi="Times New Roman" w:cs="Times New Roman"/>
          <w:sz w:val="24"/>
          <w:szCs w:val="24"/>
        </w:rPr>
        <w:t>Horstmann's</w:t>
      </w:r>
      <w:proofErr w:type="spellEnd"/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 graphics utilities. To find out if it works properly, create a new source file containing the code shown below, and add it to the project. In the example shown below, our program is named "</w:t>
      </w:r>
      <w:r w:rsidRPr="0096454D">
        <w:rPr>
          <w:rFonts w:ascii="Courier New" w:eastAsia="Times New Roman" w:hAnsi="Courier New" w:cs="Courier New"/>
          <w:sz w:val="20"/>
        </w:rPr>
        <w:t>test_graphics.cpp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3552825"/>
            <wp:effectExtent l="19050" t="0" r="9525" b="0"/>
            <wp:docPr id="21" name="Picture 21" descr="http://www.cs.drexel.edu/~mcs171/Wi07/Horstmann/Graphics/VS2005/n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drexel.edu/~mcs171/Wi07/Horstmann/Graphics/VS2005/newFi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99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4471"/>
      </w:tblGrid>
      <w:tr w:rsidR="0096454D" w:rsidRPr="0096454D" w:rsidTr="00964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ccc_win.h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ccc_win_main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Point origin(0,0) 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Point p(4, 2.5);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Line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myLine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(origin, p);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Circle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smallCircle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(p, 2.2);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Circle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bigCircle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(origin, 6);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cwin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origin &lt;&lt; p &lt;&lt;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myLine</w:t>
            </w:r>
            <w:proofErr w:type="spellEnd"/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&lt;&lt;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smallCircle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bigCircle</w:t>
            </w:r>
            <w:proofErr w:type="spellEnd"/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0;</w:t>
            </w:r>
          </w:p>
          <w:p w:rsidR="0096454D" w:rsidRPr="0096454D" w:rsidRDefault="0096454D" w:rsidP="00964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54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95600" cy="2533650"/>
            <wp:effectExtent l="19050" t="0" r="0" b="0"/>
            <wp:docPr id="22" name="Picture 22" descr="http://www.cs.drexel.edu/~mcs171/Wi07/Horstmann/Graphics/VS2005/solutionExplorer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drexel.edu/~mcs171/Wi07/Horstmann/Graphics/VS2005/solutionExplorer_fina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10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: Compile and run your program. If </w:t>
      </w:r>
      <w:r w:rsidRPr="0096454D">
        <w:rPr>
          <w:rFonts w:ascii="Times New Roman" w:eastAsia="Times New Roman" w:hAnsi="Times New Roman" w:cs="Times New Roman"/>
          <w:strike/>
          <w:sz w:val="24"/>
          <w:szCs w:val="24"/>
        </w:rPr>
        <w:t>you're lucky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, all goes well, you should produce a graphics window with the following output: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5086350"/>
            <wp:effectExtent l="19050" t="0" r="0" b="0"/>
            <wp:docPr id="24" name="Picture 24" descr="http://www.cs.drexel.edu/~mcs171/Wi07/Horstmann/Graphics/VS2005/c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drexel.edu/~mcs171/Wi07/Horstmann/Graphics/VS2005/cwi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pict/>
      </w:r>
      <w:r w:rsidRPr="0096454D">
        <w:rPr>
          <w:rFonts w:ascii="Times New Roman" w:eastAsia="Times New Roman" w:hAnsi="Times New Roman" w:cs="Times New Roman"/>
          <w:i/>
          <w:iCs/>
          <w:sz w:val="24"/>
          <w:szCs w:val="24"/>
        </w:rPr>
        <w:t>Step 11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: So that you don't have to go through this hassle every time you want to create a graphics program, you should save your entire project folder somewhere safe so that you can re-use it again and again. When you want to use it, simply remove your test program (e.g., you can select "</w:t>
      </w:r>
      <w:r w:rsidRPr="0096454D">
        <w:rPr>
          <w:rFonts w:ascii="Courier New" w:eastAsia="Times New Roman" w:hAnsi="Courier New" w:cs="Courier New"/>
          <w:sz w:val="20"/>
        </w:rPr>
        <w:t>test_graphics.cpp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" in the Solution Explorer window and hit the "</w:t>
      </w:r>
      <w:r w:rsidRPr="0096454D">
        <w:rPr>
          <w:rFonts w:ascii="Courier New" w:eastAsia="Times New Roman" w:hAnsi="Courier New" w:cs="Courier New"/>
          <w:sz w:val="20"/>
        </w:rPr>
        <w:t>Del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>" key or select "</w:t>
      </w:r>
      <w:r w:rsidRPr="0096454D">
        <w:rPr>
          <w:rFonts w:ascii="Courier New" w:eastAsia="Times New Roman" w:hAnsi="Courier New" w:cs="Courier New"/>
          <w:sz w:val="20"/>
        </w:rPr>
        <w:t>Edit-&gt;Remove</w:t>
      </w:r>
      <w:r w:rsidRPr="0096454D">
        <w:rPr>
          <w:rFonts w:ascii="Times New Roman" w:eastAsia="Times New Roman" w:hAnsi="Times New Roman" w:cs="Times New Roman"/>
          <w:sz w:val="24"/>
          <w:szCs w:val="24"/>
        </w:rPr>
        <w:t xml:space="preserve">") and add a new program to the project. </w:t>
      </w:r>
    </w:p>
    <w:p w:rsidR="0096454D" w:rsidRPr="0096454D" w:rsidRDefault="0096454D" w:rsidP="0096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5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E77AB" w:rsidRDefault="009E77AB"/>
    <w:sectPr w:rsidR="009E77AB" w:rsidSect="009E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5431"/>
    <w:multiLevelType w:val="multilevel"/>
    <w:tmpl w:val="225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94520"/>
    <w:multiLevelType w:val="multilevel"/>
    <w:tmpl w:val="73F85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54D"/>
    <w:rsid w:val="0096454D"/>
    <w:rsid w:val="009E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AB"/>
  </w:style>
  <w:style w:type="paragraph" w:styleId="Heading1">
    <w:name w:val="heading 1"/>
    <w:basedOn w:val="Normal"/>
    <w:link w:val="Heading1Char"/>
    <w:uiPriority w:val="9"/>
    <w:qFormat/>
    <w:rsid w:val="00964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6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454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645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4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45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orstmann.com/ccc/ccc3e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s.drexel.edu/~mcs171/Wi07/Horstmann/ccc3e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</dc:creator>
  <cp:lastModifiedBy>Lehi</cp:lastModifiedBy>
  <cp:revision>1</cp:revision>
  <dcterms:created xsi:type="dcterms:W3CDTF">2009-01-15T12:34:00Z</dcterms:created>
  <dcterms:modified xsi:type="dcterms:W3CDTF">2009-01-15T12:35:00Z</dcterms:modified>
</cp:coreProperties>
</file>