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31A59" w14:textId="3C3690CA" w:rsidR="00AA496A" w:rsidRPr="003D5F35" w:rsidRDefault="00AA496A" w:rsidP="00AA496A">
      <w:pPr>
        <w:shd w:val="clear" w:color="auto" w:fill="002060"/>
        <w:ind w:left="-630" w:right="-450"/>
        <w:jc w:val="center"/>
        <w:rPr>
          <w:b/>
          <w:color w:val="FFFFFF" w:themeColor="background1"/>
          <w:spacing w:val="80"/>
          <w:sz w:val="52"/>
          <w:szCs w:val="52"/>
        </w:rPr>
      </w:pPr>
      <w:bookmarkStart w:id="0" w:name="_Toc438529605"/>
      <w:bookmarkStart w:id="1" w:name="_Toc438725761"/>
      <w:bookmarkStart w:id="2" w:name="_Toc438817756"/>
      <w:bookmarkStart w:id="3" w:name="_Toc438954450"/>
      <w:bookmarkStart w:id="4" w:name="_Toc461939623"/>
      <w:bookmarkStart w:id="5" w:name="_Toc125954072"/>
      <w:bookmarkStart w:id="6" w:name="_Toc448732423"/>
      <w:r w:rsidRPr="00833CDB">
        <w:rPr>
          <w:b/>
          <w:color w:val="FFFFFF" w:themeColor="background1"/>
          <w:spacing w:val="80"/>
          <w:sz w:val="52"/>
          <w:szCs w:val="52"/>
        </w:rPr>
        <w:t>STANDARD PROCUREMENT DOCUMENT</w:t>
      </w:r>
    </w:p>
    <w:p w14:paraId="6AD6907C" w14:textId="63927BF6" w:rsidR="00AA496A" w:rsidRPr="00E246B3" w:rsidRDefault="00294AEA" w:rsidP="000B3A93">
      <w:pPr>
        <w:tabs>
          <w:tab w:val="left" w:pos="8410"/>
        </w:tabs>
        <w:jc w:val="left"/>
        <w:rPr>
          <w:b/>
          <w:sz w:val="84"/>
          <w:szCs w:val="84"/>
        </w:rPr>
      </w:pPr>
      <w:r>
        <w:rPr>
          <w:b/>
          <w:sz w:val="84"/>
          <w:szCs w:val="84"/>
        </w:rPr>
        <w:tab/>
      </w:r>
    </w:p>
    <w:p w14:paraId="428D128B" w14:textId="77777777" w:rsidR="00C13E87" w:rsidRDefault="00C13E87" w:rsidP="00AA496A">
      <w:pPr>
        <w:jc w:val="center"/>
        <w:rPr>
          <w:b/>
          <w:sz w:val="84"/>
          <w:szCs w:val="84"/>
        </w:rPr>
      </w:pPr>
    </w:p>
    <w:p w14:paraId="4DCF0F0A" w14:textId="77777777" w:rsidR="00C13E87" w:rsidRDefault="00C13E87" w:rsidP="00AA496A">
      <w:pPr>
        <w:jc w:val="center"/>
        <w:rPr>
          <w:b/>
          <w:sz w:val="84"/>
          <w:szCs w:val="84"/>
        </w:rPr>
      </w:pPr>
    </w:p>
    <w:p w14:paraId="5FFEBF5F" w14:textId="390D49A5" w:rsidR="00AA496A" w:rsidRPr="00E246B3" w:rsidRDefault="00AA496A" w:rsidP="00AA496A">
      <w:pPr>
        <w:jc w:val="center"/>
        <w:rPr>
          <w:b/>
          <w:sz w:val="64"/>
          <w:szCs w:val="64"/>
        </w:rPr>
      </w:pPr>
      <w:r w:rsidRPr="00E246B3">
        <w:rPr>
          <w:b/>
          <w:sz w:val="84"/>
          <w:szCs w:val="84"/>
        </w:rPr>
        <w:t>Request for Proposals</w:t>
      </w:r>
    </w:p>
    <w:p w14:paraId="4B009659" w14:textId="77777777" w:rsidR="00AA496A" w:rsidRPr="00E246B3" w:rsidRDefault="00AA496A" w:rsidP="00AA496A">
      <w:pPr>
        <w:jc w:val="center"/>
        <w:rPr>
          <w:b/>
          <w:sz w:val="84"/>
          <w:szCs w:val="84"/>
        </w:rPr>
      </w:pPr>
      <w:r w:rsidRPr="00E246B3">
        <w:rPr>
          <w:b/>
          <w:sz w:val="84"/>
          <w:szCs w:val="84"/>
        </w:rPr>
        <w:t>Plant</w:t>
      </w:r>
    </w:p>
    <w:p w14:paraId="7094B151" w14:textId="77777777" w:rsidR="00AA496A" w:rsidRPr="00E246B3" w:rsidRDefault="00AA496A" w:rsidP="00AA496A">
      <w:pPr>
        <w:jc w:val="center"/>
        <w:rPr>
          <w:b/>
          <w:color w:val="000000" w:themeColor="text1"/>
          <w:sz w:val="44"/>
          <w:szCs w:val="44"/>
        </w:rPr>
      </w:pPr>
      <w:r w:rsidRPr="00E246B3">
        <w:rPr>
          <w:b/>
          <w:color w:val="000000" w:themeColor="text1"/>
          <w:sz w:val="44"/>
          <w:szCs w:val="44"/>
        </w:rPr>
        <w:t>Design, Supply and Installation</w:t>
      </w:r>
    </w:p>
    <w:p w14:paraId="13635A3A" w14:textId="77777777" w:rsidR="00AA496A" w:rsidRPr="00E246B3" w:rsidRDefault="00AA496A" w:rsidP="00AA496A">
      <w:pPr>
        <w:jc w:val="center"/>
        <w:rPr>
          <w:b/>
          <w:color w:val="000000" w:themeColor="text1"/>
          <w:sz w:val="32"/>
          <w:szCs w:val="32"/>
        </w:rPr>
      </w:pPr>
      <w:r w:rsidRPr="00E246B3">
        <w:rPr>
          <w:b/>
          <w:sz w:val="32"/>
          <w:szCs w:val="32"/>
        </w:rPr>
        <w:t>(</w:t>
      </w:r>
      <w:r w:rsidR="001B551A">
        <w:rPr>
          <w:b/>
          <w:sz w:val="28"/>
          <w:szCs w:val="28"/>
        </w:rPr>
        <w:t>Single</w:t>
      </w:r>
      <w:r w:rsidRPr="00E246B3">
        <w:rPr>
          <w:b/>
          <w:sz w:val="28"/>
          <w:szCs w:val="28"/>
        </w:rPr>
        <w:t>-Stage Request for Proposals, after Initial Selection</w:t>
      </w:r>
      <w:r w:rsidRPr="00E246B3">
        <w:rPr>
          <w:b/>
          <w:sz w:val="32"/>
          <w:szCs w:val="32"/>
        </w:rPr>
        <w:t>)</w:t>
      </w:r>
    </w:p>
    <w:p w14:paraId="658928D4" w14:textId="77777777" w:rsidR="00AA496A" w:rsidRPr="00E246B3" w:rsidRDefault="00AA496A" w:rsidP="00AA496A">
      <w:pPr>
        <w:jc w:val="center"/>
        <w:rPr>
          <w:b/>
          <w:color w:val="000000" w:themeColor="text1"/>
          <w:sz w:val="16"/>
          <w:szCs w:val="16"/>
        </w:rPr>
      </w:pPr>
    </w:p>
    <w:p w14:paraId="59F02AF9" w14:textId="77777777" w:rsidR="00AA496A" w:rsidRPr="00E246B3" w:rsidRDefault="00AA496A" w:rsidP="00AA496A">
      <w:pPr>
        <w:jc w:val="center"/>
        <w:rPr>
          <w:b/>
          <w:color w:val="000000" w:themeColor="text1"/>
          <w:sz w:val="16"/>
          <w:szCs w:val="16"/>
        </w:rPr>
      </w:pPr>
    </w:p>
    <w:p w14:paraId="6DAD8A1D" w14:textId="77777777" w:rsidR="00AA496A" w:rsidRPr="00E246B3" w:rsidRDefault="00AA496A" w:rsidP="00AA496A">
      <w:pPr>
        <w:jc w:val="center"/>
        <w:rPr>
          <w:b/>
          <w:color w:val="000000" w:themeColor="text1"/>
          <w:sz w:val="16"/>
          <w:szCs w:val="16"/>
        </w:rPr>
      </w:pPr>
    </w:p>
    <w:p w14:paraId="35987DCF" w14:textId="77777777" w:rsidR="00AA496A" w:rsidRPr="00E246B3" w:rsidRDefault="00AA496A" w:rsidP="00AA496A">
      <w:pPr>
        <w:jc w:val="center"/>
        <w:rPr>
          <w:b/>
          <w:color w:val="000000" w:themeColor="text1"/>
          <w:sz w:val="16"/>
          <w:szCs w:val="16"/>
        </w:rPr>
      </w:pPr>
    </w:p>
    <w:p w14:paraId="7287C254" w14:textId="5D36FB36" w:rsidR="00A4429A" w:rsidRDefault="00A4429A" w:rsidP="00AA496A">
      <w:pPr>
        <w:jc w:val="center"/>
        <w:rPr>
          <w:b/>
          <w:color w:val="000000" w:themeColor="text1"/>
          <w:sz w:val="16"/>
          <w:szCs w:val="16"/>
        </w:rPr>
      </w:pPr>
    </w:p>
    <w:p w14:paraId="215039A2" w14:textId="1DBFCEBA" w:rsidR="00A4429A" w:rsidRDefault="00A4429A" w:rsidP="00AA496A">
      <w:pPr>
        <w:jc w:val="center"/>
        <w:rPr>
          <w:b/>
          <w:color w:val="000000" w:themeColor="text1"/>
          <w:sz w:val="16"/>
          <w:szCs w:val="16"/>
        </w:rPr>
      </w:pPr>
    </w:p>
    <w:p w14:paraId="626A6500" w14:textId="77777777" w:rsidR="00A4429A" w:rsidRPr="00E246B3" w:rsidRDefault="00A4429A" w:rsidP="00AA496A">
      <w:pPr>
        <w:jc w:val="center"/>
        <w:rPr>
          <w:b/>
          <w:color w:val="000000" w:themeColor="text1"/>
          <w:sz w:val="16"/>
          <w:szCs w:val="16"/>
        </w:rPr>
      </w:pPr>
    </w:p>
    <w:p w14:paraId="6A7469C9" w14:textId="77777777" w:rsidR="00AA496A" w:rsidRPr="00E246B3" w:rsidRDefault="00AA496A" w:rsidP="00AA496A">
      <w:pPr>
        <w:jc w:val="center"/>
        <w:rPr>
          <w:b/>
          <w:color w:val="000000" w:themeColor="text1"/>
          <w:sz w:val="16"/>
          <w:szCs w:val="16"/>
        </w:rPr>
      </w:pPr>
    </w:p>
    <w:p w14:paraId="0F0B219C" w14:textId="77777777" w:rsidR="00AA496A" w:rsidRPr="00E246B3" w:rsidRDefault="00AA496A" w:rsidP="00AA496A">
      <w:pPr>
        <w:jc w:val="center"/>
        <w:rPr>
          <w:b/>
          <w:color w:val="000000" w:themeColor="text1"/>
          <w:sz w:val="16"/>
          <w:szCs w:val="16"/>
        </w:rPr>
      </w:pPr>
    </w:p>
    <w:p w14:paraId="39150C21" w14:textId="77777777" w:rsidR="00AA496A" w:rsidRPr="00E246B3" w:rsidRDefault="00AA496A" w:rsidP="00AA496A">
      <w:pPr>
        <w:jc w:val="center"/>
        <w:rPr>
          <w:b/>
          <w:color w:val="000000" w:themeColor="text1"/>
          <w:sz w:val="16"/>
          <w:szCs w:val="16"/>
        </w:rPr>
      </w:pPr>
    </w:p>
    <w:p w14:paraId="777F1923" w14:textId="77777777" w:rsidR="00AA496A" w:rsidRPr="00E246B3" w:rsidRDefault="00AA496A" w:rsidP="00AA496A">
      <w:pPr>
        <w:jc w:val="center"/>
        <w:rPr>
          <w:b/>
          <w:color w:val="000000" w:themeColor="text1"/>
          <w:sz w:val="16"/>
          <w:szCs w:val="16"/>
        </w:rPr>
      </w:pPr>
    </w:p>
    <w:p w14:paraId="61F45B09" w14:textId="77777777" w:rsidR="00AA496A" w:rsidRPr="00E246B3" w:rsidRDefault="00AA496A" w:rsidP="00AA496A">
      <w:pPr>
        <w:jc w:val="center"/>
        <w:rPr>
          <w:b/>
          <w:color w:val="000000" w:themeColor="text1"/>
          <w:sz w:val="16"/>
          <w:szCs w:val="16"/>
        </w:rPr>
      </w:pPr>
    </w:p>
    <w:p w14:paraId="0299F9AD" w14:textId="77777777" w:rsidR="00AA496A" w:rsidRPr="00E246B3" w:rsidRDefault="00AA496A" w:rsidP="00AA496A">
      <w:pPr>
        <w:jc w:val="center"/>
        <w:rPr>
          <w:b/>
          <w:color w:val="000000" w:themeColor="text1"/>
          <w:sz w:val="16"/>
          <w:szCs w:val="16"/>
        </w:rPr>
      </w:pPr>
    </w:p>
    <w:p w14:paraId="680C037D" w14:textId="77777777" w:rsidR="00AA496A" w:rsidRPr="00E246B3" w:rsidRDefault="00AA496A" w:rsidP="00AA496A">
      <w:pPr>
        <w:jc w:val="center"/>
        <w:rPr>
          <w:b/>
          <w:color w:val="000000" w:themeColor="text1"/>
          <w:sz w:val="16"/>
          <w:szCs w:val="16"/>
        </w:rPr>
      </w:pPr>
    </w:p>
    <w:p w14:paraId="2FEEC19B" w14:textId="77777777" w:rsidR="00AA496A" w:rsidRPr="00E246B3" w:rsidRDefault="00AA496A" w:rsidP="00AA496A">
      <w:pPr>
        <w:jc w:val="center"/>
        <w:rPr>
          <w:b/>
          <w:color w:val="000000" w:themeColor="text1"/>
          <w:sz w:val="16"/>
          <w:szCs w:val="16"/>
        </w:rPr>
      </w:pPr>
    </w:p>
    <w:p w14:paraId="75863710" w14:textId="77777777" w:rsidR="00AA496A" w:rsidRPr="00E246B3" w:rsidRDefault="00AA496A" w:rsidP="00AA496A">
      <w:pPr>
        <w:jc w:val="center"/>
        <w:rPr>
          <w:b/>
          <w:color w:val="000000" w:themeColor="text1"/>
          <w:sz w:val="16"/>
          <w:szCs w:val="16"/>
        </w:rPr>
      </w:pPr>
    </w:p>
    <w:p w14:paraId="38FB6643" w14:textId="77777777" w:rsidR="00AA496A" w:rsidRPr="00E246B3" w:rsidRDefault="00AA496A" w:rsidP="00AA496A">
      <w:pPr>
        <w:jc w:val="center"/>
        <w:rPr>
          <w:b/>
          <w:color w:val="000000" w:themeColor="text1"/>
          <w:sz w:val="16"/>
          <w:szCs w:val="16"/>
        </w:rPr>
      </w:pPr>
    </w:p>
    <w:p w14:paraId="1F8EDF26" w14:textId="77777777" w:rsidR="00AA496A" w:rsidRPr="00E246B3" w:rsidRDefault="00AA496A" w:rsidP="00AA496A">
      <w:pPr>
        <w:jc w:val="center"/>
        <w:rPr>
          <w:b/>
          <w:color w:val="000000" w:themeColor="text1"/>
          <w:sz w:val="16"/>
          <w:szCs w:val="16"/>
        </w:rPr>
      </w:pPr>
    </w:p>
    <w:p w14:paraId="4713813B" w14:textId="77777777" w:rsidR="00AA496A" w:rsidRPr="00E246B3" w:rsidRDefault="00AA496A" w:rsidP="00AA496A">
      <w:pPr>
        <w:jc w:val="center"/>
        <w:rPr>
          <w:b/>
          <w:color w:val="000000" w:themeColor="text1"/>
          <w:sz w:val="16"/>
          <w:szCs w:val="16"/>
        </w:rPr>
      </w:pPr>
    </w:p>
    <w:p w14:paraId="525198C3" w14:textId="77777777" w:rsidR="00AA496A" w:rsidRPr="00E246B3" w:rsidRDefault="00AA496A" w:rsidP="00AA496A">
      <w:pPr>
        <w:jc w:val="center"/>
        <w:rPr>
          <w:b/>
          <w:color w:val="000000" w:themeColor="text1"/>
          <w:sz w:val="16"/>
          <w:szCs w:val="16"/>
        </w:rPr>
      </w:pPr>
    </w:p>
    <w:p w14:paraId="1F5E5300" w14:textId="77777777" w:rsidR="00AA496A" w:rsidRPr="00E246B3" w:rsidRDefault="00AA496A" w:rsidP="00AA496A">
      <w:pPr>
        <w:jc w:val="center"/>
        <w:rPr>
          <w:b/>
          <w:color w:val="000000" w:themeColor="text1"/>
          <w:sz w:val="16"/>
          <w:szCs w:val="16"/>
        </w:rPr>
      </w:pPr>
    </w:p>
    <w:p w14:paraId="00A2D888" w14:textId="77777777" w:rsidR="00AA496A" w:rsidRPr="00E246B3" w:rsidRDefault="00AA496A" w:rsidP="00AA496A">
      <w:pPr>
        <w:jc w:val="center"/>
        <w:rPr>
          <w:b/>
          <w:color w:val="000000" w:themeColor="text1"/>
          <w:sz w:val="16"/>
          <w:szCs w:val="16"/>
        </w:rPr>
      </w:pPr>
    </w:p>
    <w:p w14:paraId="02598F5C" w14:textId="77777777" w:rsidR="00AA496A" w:rsidRPr="00E246B3" w:rsidRDefault="00AA496A" w:rsidP="00AA496A">
      <w:pPr>
        <w:jc w:val="center"/>
        <w:rPr>
          <w:b/>
          <w:color w:val="000000" w:themeColor="text1"/>
          <w:sz w:val="16"/>
          <w:szCs w:val="16"/>
        </w:rPr>
      </w:pPr>
    </w:p>
    <w:p w14:paraId="40DD6782" w14:textId="77777777" w:rsidR="00AA496A" w:rsidRPr="00E246B3" w:rsidRDefault="00AA496A" w:rsidP="00AA496A">
      <w:pPr>
        <w:jc w:val="center"/>
        <w:rPr>
          <w:b/>
          <w:color w:val="000000" w:themeColor="text1"/>
          <w:sz w:val="16"/>
          <w:szCs w:val="16"/>
        </w:rPr>
      </w:pPr>
    </w:p>
    <w:p w14:paraId="08D8B637" w14:textId="77777777" w:rsidR="00AA496A" w:rsidRPr="00E246B3" w:rsidRDefault="00AA496A" w:rsidP="00AA496A">
      <w:pPr>
        <w:jc w:val="center"/>
        <w:rPr>
          <w:b/>
          <w:color w:val="000000" w:themeColor="text1"/>
          <w:sz w:val="16"/>
          <w:szCs w:val="16"/>
        </w:rPr>
      </w:pPr>
    </w:p>
    <w:p w14:paraId="7CD307E3" w14:textId="77777777" w:rsidR="00AA496A" w:rsidRPr="00E246B3" w:rsidRDefault="00AA496A" w:rsidP="00AA496A">
      <w:pPr>
        <w:jc w:val="center"/>
        <w:rPr>
          <w:b/>
          <w:color w:val="000000" w:themeColor="text1"/>
          <w:sz w:val="16"/>
          <w:szCs w:val="16"/>
        </w:rPr>
      </w:pPr>
    </w:p>
    <w:p w14:paraId="46E27A3D" w14:textId="77777777" w:rsidR="00AA496A" w:rsidRPr="00E246B3" w:rsidRDefault="00AA496A" w:rsidP="00AA496A">
      <w:pPr>
        <w:jc w:val="center"/>
        <w:rPr>
          <w:b/>
          <w:color w:val="000000" w:themeColor="text1"/>
          <w:sz w:val="16"/>
          <w:szCs w:val="16"/>
        </w:rPr>
      </w:pPr>
    </w:p>
    <w:p w14:paraId="797849DA" w14:textId="77777777" w:rsidR="00AA496A" w:rsidRPr="00E246B3" w:rsidRDefault="00AA496A" w:rsidP="00AA496A">
      <w:pPr>
        <w:jc w:val="center"/>
        <w:rPr>
          <w:b/>
          <w:color w:val="000000" w:themeColor="text1"/>
          <w:sz w:val="16"/>
          <w:szCs w:val="16"/>
        </w:rPr>
      </w:pPr>
    </w:p>
    <w:p w14:paraId="16B62C48" w14:textId="77777777" w:rsidR="00AA496A" w:rsidRPr="00E246B3" w:rsidRDefault="00AA496A" w:rsidP="00AA496A">
      <w:pPr>
        <w:jc w:val="center"/>
        <w:rPr>
          <w:b/>
          <w:color w:val="000000" w:themeColor="text1"/>
          <w:sz w:val="16"/>
          <w:szCs w:val="16"/>
        </w:rPr>
      </w:pPr>
    </w:p>
    <w:p w14:paraId="65CD71D6" w14:textId="77777777" w:rsidR="00AA496A" w:rsidRPr="00E246B3" w:rsidRDefault="00AA496A" w:rsidP="00AA496A">
      <w:pPr>
        <w:rPr>
          <w:b/>
          <w:sz w:val="44"/>
          <w:szCs w:val="44"/>
        </w:rPr>
        <w:sectPr w:rsidR="00AA496A" w:rsidRPr="00E246B3" w:rsidSect="00AA496A">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440" w:bottom="1170" w:left="1440" w:header="720" w:footer="720" w:gutter="0"/>
          <w:pgNumType w:fmt="lowerRoman"/>
          <w:cols w:space="720"/>
          <w:noEndnote/>
          <w:titlePg/>
          <w:docGrid w:linePitch="326"/>
        </w:sectPr>
      </w:pPr>
      <w:r w:rsidRPr="00E246B3">
        <w:rPr>
          <w:noProof/>
          <w:spacing w:val="-5"/>
          <w:sz w:val="16"/>
          <w:szCs w:val="16"/>
        </w:rPr>
        <mc:AlternateContent>
          <mc:Choice Requires="wps">
            <w:drawing>
              <wp:anchor distT="0" distB="0" distL="114300" distR="114300" simplePos="0" relativeHeight="251655168" behindDoc="0" locked="0" layoutInCell="1" allowOverlap="1" wp14:anchorId="130B5537" wp14:editId="159E668C">
                <wp:simplePos x="0" y="0"/>
                <wp:positionH relativeFrom="margin">
                  <wp:posOffset>3219450</wp:posOffset>
                </wp:positionH>
                <wp:positionV relativeFrom="paragraph">
                  <wp:posOffset>9525</wp:posOffset>
                </wp:positionV>
                <wp:extent cx="2722880" cy="434340"/>
                <wp:effectExtent l="0" t="0" r="0" b="0"/>
                <wp:wrapNone/>
                <wp:docPr id="2" name="Rectangle 2"/>
                <wp:cNvGraphicFramePr/>
                <a:graphic xmlns:a="http://schemas.openxmlformats.org/drawingml/2006/main">
                  <a:graphicData uri="http://schemas.microsoft.com/office/word/2010/wordprocessingShape">
                    <wps:wsp>
                      <wps:cNvSpPr/>
                      <wps:spPr>
                        <a:xfrm>
                          <a:off x="0" y="0"/>
                          <a:ext cx="272288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2B32C" w14:textId="22AC2A5A" w:rsidR="0091575A" w:rsidRPr="00FA2F68" w:rsidRDefault="00AA2950" w:rsidP="00AA496A">
                            <w:pPr>
                              <w:jc w:val="right"/>
                              <w:rPr>
                                <w:rFonts w:ascii="Andes Bold" w:hAnsi="Andes Bold"/>
                                <w:b/>
                                <w:color w:val="000000" w:themeColor="text1"/>
                                <w:sz w:val="28"/>
                                <w:szCs w:val="28"/>
                              </w:rPr>
                            </w:pPr>
                            <w:r>
                              <w:rPr>
                                <w:rFonts w:ascii="Andes Bold" w:hAnsi="Andes Bold"/>
                                <w:b/>
                                <w:color w:val="000000" w:themeColor="text1"/>
                                <w:sz w:val="28"/>
                                <w:szCs w:val="28"/>
                              </w:rPr>
                              <w:t xml:space="preserve"> </w:t>
                            </w:r>
                            <w:r w:rsidR="00FA2F68">
                              <w:rPr>
                                <w:rFonts w:ascii="Andes Bold" w:hAnsi="Andes Bold"/>
                                <w:b/>
                                <w:color w:val="000000" w:themeColor="text1"/>
                                <w:sz w:val="28"/>
                                <w:szCs w:val="28"/>
                              </w:rPr>
                              <w:t xml:space="preserve">March </w:t>
                            </w:r>
                            <w:r>
                              <w:rPr>
                                <w:rFonts w:ascii="Andes Bold" w:hAnsi="Andes Bold"/>
                                <w:b/>
                                <w:color w:val="000000" w:themeColor="text1"/>
                                <w:sz w:val="28"/>
                                <w:szCs w:val="28"/>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B5537" id="Rectangle 2" o:spid="_x0000_s1026" style="position:absolute;left:0;text-align:left;margin-left:253.5pt;margin-top:.75pt;width:214.4pt;height:34.2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R5cQIAAEEFAAAOAAAAZHJzL2Uyb0RvYy54bWysVFFv2yAQfp+0/4B4X5xk7ZpFdaqoVadJ&#10;URs1nfpMMNSWMMcOEjv79Tuw43RttYdpiYSBu/vu+PiOy6u2Nmyv0Fdgcz4ZjTlTVkJR2eec/3i8&#10;/TTjzAdhC2HAqpwflOdXi48fLhs3V1MowRQKGYFYP29czssQ3DzLvCxVLfwInLJk1IC1CLTE56xA&#10;0RB6bbLpePwlawALhyCV97R70xn5IuFrrWS419qrwEzOqbaQRkzjNo7Z4lLMn1G4spJ9GeIfqqhF&#10;ZSnpAHUjgmA7rN5A1ZVE8KDDSEKdgdaVVOkMdJrJ+NVpNqVwKp2FyPFuoMn/P1h5t9+4NRINjfNz&#10;T9N4ilZjHb9UH2sTWYeBLNUGJmlzejGdzmbEqSTb2Wf6JzazU7RDH74pqFmc5BzpMhJHYr/ygTKS&#10;69ElJrNwWxmTLsTYPzbIMe5kpxLTLByMin7GPijNqiIWlRIk9ahrg2wv6N6FlMqGSWcqRaG67fMx&#10;/aIACH6ISKsEGJE1FTRg9wBRmW+xO5jeP4aqJL4hePy3wrrgISJlBhuG4LqygO8BGDpVn7nzP5LU&#10;URNZCu22JZc43UJxWCND6LrAO3lb0c2shA9rgSR7ukxq5XBPgzbQ5Bz6GWcl4K/39qM/qZGsnDXU&#10;Rjn3P3cCFWfmuyWdfp2ckS5YSIuz84spLfClZfvSYnf1NdCNTejRcDJNo38wx6lGqJ+o45cxK5mE&#10;lZQ75zLgcXEduvamN0Oq5TK5Ua85EVZ242QEjwRH5T22TwJdL89Awr6DY8uJ+SuVdr4x0sJyF0BX&#10;ScInXnvqqU+Thvo3JT4EL9fJ6/TyLX4DAAD//wMAUEsDBBQABgAIAAAAIQB+skZm3gAAAAgBAAAP&#10;AAAAZHJzL2Rvd25yZXYueG1sTI9NT4NAEIbvJv0Pm2nizS5+UIWyNMSoSY8tJsbbwk4BZWcJu6X0&#10;3zue9Dh5Ju/7vNl2tr2YcPSdIwW3qwgEUu1MR42C9/L15gmED5qM7h2hggt62OaLq0ynxp1pj9Mh&#10;NIJDyKdaQRvCkErp6xat9is3IDE7utHqwOfYSDPqM4fbXt5F0Vpa3RE3tHrA5xbr78PJKvDVtCsv&#10;Q/Hx9enrqnghWz7s3pS6Xs7FBkTAOfw9w68+q0POTpU7kfGiVxBHj7wlMIhBME/uY55SKVgnCcg8&#10;k/8H5D8AAAD//wMAUEsBAi0AFAAGAAgAAAAhALaDOJL+AAAA4QEAABMAAAAAAAAAAAAAAAAAAAAA&#10;AFtDb250ZW50X1R5cGVzXS54bWxQSwECLQAUAAYACAAAACEAOP0h/9YAAACUAQAACwAAAAAAAAAA&#10;AAAAAAAvAQAAX3JlbHMvLnJlbHNQSwECLQAUAAYACAAAACEAtaAUeXECAABBBQAADgAAAAAAAAAA&#10;AAAAAAAuAgAAZHJzL2Uyb0RvYy54bWxQSwECLQAUAAYACAAAACEAfrJGZt4AAAAIAQAADwAAAAAA&#10;AAAAAAAAAADLBAAAZHJzL2Rvd25yZXYueG1sUEsFBgAAAAAEAAQA8wAAANYFAAAAAA==&#10;" filled="f" stroked="f" strokeweight="2pt">
                <v:textbox>
                  <w:txbxContent>
                    <w:p w14:paraId="1E12B32C" w14:textId="22AC2A5A" w:rsidR="0091575A" w:rsidRPr="00FA2F68" w:rsidRDefault="00AA2950" w:rsidP="00AA496A">
                      <w:pPr>
                        <w:jc w:val="right"/>
                        <w:rPr>
                          <w:rFonts w:ascii="Andes Bold" w:hAnsi="Andes Bold"/>
                          <w:b/>
                          <w:color w:val="000000" w:themeColor="text1"/>
                          <w:sz w:val="28"/>
                          <w:szCs w:val="28"/>
                        </w:rPr>
                      </w:pPr>
                      <w:r>
                        <w:rPr>
                          <w:rFonts w:ascii="Andes Bold" w:hAnsi="Andes Bold"/>
                          <w:b/>
                          <w:color w:val="000000" w:themeColor="text1"/>
                          <w:sz w:val="28"/>
                          <w:szCs w:val="28"/>
                        </w:rPr>
                        <w:t xml:space="preserve"> </w:t>
                      </w:r>
                      <w:r w:rsidR="00FA2F68">
                        <w:rPr>
                          <w:rFonts w:ascii="Andes Bold" w:hAnsi="Andes Bold"/>
                          <w:b/>
                          <w:color w:val="000000" w:themeColor="text1"/>
                          <w:sz w:val="28"/>
                          <w:szCs w:val="28"/>
                        </w:rPr>
                        <w:t xml:space="preserve">March </w:t>
                      </w:r>
                      <w:r>
                        <w:rPr>
                          <w:rFonts w:ascii="Andes Bold" w:hAnsi="Andes Bold"/>
                          <w:b/>
                          <w:color w:val="000000" w:themeColor="text1"/>
                          <w:sz w:val="28"/>
                          <w:szCs w:val="28"/>
                        </w:rPr>
                        <w:t>2025</w:t>
                      </w:r>
                    </w:p>
                  </w:txbxContent>
                </v:textbox>
                <w10:wrap anchorx="margin"/>
              </v:rect>
            </w:pict>
          </mc:Fallback>
        </mc:AlternateContent>
      </w:r>
      <w:r w:rsidRPr="00E246B3">
        <w:rPr>
          <w:noProof/>
          <w:spacing w:val="-5"/>
          <w:sz w:val="16"/>
          <w:szCs w:val="16"/>
        </w:rPr>
        <w:drawing>
          <wp:inline distT="0" distB="0" distL="0" distR="0" wp14:anchorId="4CE4049F" wp14:editId="6292190F">
            <wp:extent cx="2112264" cy="548640"/>
            <wp:effectExtent l="0" t="0" r="2540" b="3810"/>
            <wp:docPr id="5"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15951AFA" w14:textId="77777777" w:rsidR="00386060" w:rsidRPr="00E246B3" w:rsidRDefault="00386060" w:rsidP="00386060">
      <w:pPr>
        <w:jc w:val="left"/>
        <w:rPr>
          <w:szCs w:val="24"/>
        </w:rPr>
      </w:pPr>
      <w:r w:rsidRPr="00E246B3">
        <w:rPr>
          <w:szCs w:val="24"/>
        </w:rPr>
        <w:lastRenderedPageBreak/>
        <w:t>This document is subject to copyright.</w:t>
      </w:r>
    </w:p>
    <w:p w14:paraId="1438A271" w14:textId="77777777" w:rsidR="00386060" w:rsidRPr="00E246B3" w:rsidRDefault="00386060" w:rsidP="00386060">
      <w:pPr>
        <w:jc w:val="left"/>
        <w:rPr>
          <w:szCs w:val="24"/>
        </w:rPr>
      </w:pPr>
    </w:p>
    <w:p w14:paraId="5BBC96AD" w14:textId="77777777" w:rsidR="00386060" w:rsidRPr="00E246B3" w:rsidRDefault="00386060" w:rsidP="00386060">
      <w:pPr>
        <w:jc w:val="left"/>
        <w:rPr>
          <w:szCs w:val="24"/>
        </w:rPr>
      </w:pPr>
      <w:r w:rsidRPr="00E246B3">
        <w:rPr>
          <w:szCs w:val="24"/>
        </w:rPr>
        <w:t>This document may be used and reproduced for non-commercial purposes only. Any commercial use, including without limitation reselling, charging to access, redistribute, or for derivative works such as unofficial translations based on this document is not allowed.</w:t>
      </w:r>
    </w:p>
    <w:p w14:paraId="6CED4B94" w14:textId="77777777" w:rsidR="00C40ED7" w:rsidRDefault="00C40ED7">
      <w:pPr>
        <w:jc w:val="left"/>
        <w:rPr>
          <w:b/>
          <w:sz w:val="44"/>
          <w:szCs w:val="44"/>
        </w:rPr>
        <w:sectPr w:rsidR="00C40ED7" w:rsidSect="0063667F">
          <w:headerReference w:type="even" r:id="rId15"/>
          <w:headerReference w:type="default" r:id="rId16"/>
          <w:headerReference w:type="first" r:id="rId17"/>
          <w:footnotePr>
            <w:numRestart w:val="eachSect"/>
          </w:footnotePr>
          <w:endnotePr>
            <w:numRestart w:val="eachSect"/>
          </w:endnotePr>
          <w:pgSz w:w="12240" w:h="15840" w:code="1"/>
          <w:pgMar w:top="1440" w:right="1440" w:bottom="1440" w:left="1440" w:header="720" w:footer="432" w:gutter="0"/>
          <w:pgNumType w:fmt="lowerRoman"/>
          <w:cols w:space="720"/>
          <w:formProt w:val="0"/>
          <w:titlePg/>
          <w:docGrid w:linePitch="326"/>
        </w:sectPr>
      </w:pPr>
    </w:p>
    <w:p w14:paraId="0D052F14" w14:textId="3B39C33D" w:rsidR="00485AF3" w:rsidRPr="00E246B3" w:rsidRDefault="00485AF3" w:rsidP="00485AF3">
      <w:pPr>
        <w:keepNext/>
        <w:pBdr>
          <w:bottom w:val="single" w:sz="24" w:space="3" w:color="C0C0C0"/>
        </w:pBdr>
        <w:jc w:val="center"/>
        <w:outlineLvl w:val="0"/>
        <w:rPr>
          <w:b/>
          <w:sz w:val="48"/>
        </w:rPr>
      </w:pPr>
      <w:r>
        <w:rPr>
          <w:b/>
          <w:sz w:val="48"/>
        </w:rPr>
        <w:lastRenderedPageBreak/>
        <w:t>Revisions</w:t>
      </w:r>
    </w:p>
    <w:p w14:paraId="1AEBD88D" w14:textId="77777777" w:rsidR="00485AF3" w:rsidRPr="00E246B3" w:rsidRDefault="00485AF3" w:rsidP="00485AF3">
      <w:pPr>
        <w:pStyle w:val="explanatorynotes"/>
        <w:rPr>
          <w:rFonts w:cs="Arial"/>
          <w:b/>
        </w:rPr>
      </w:pPr>
    </w:p>
    <w:p w14:paraId="714F529B" w14:textId="7259337C" w:rsidR="00AA2950" w:rsidRPr="00BA042B" w:rsidRDefault="00FA2F68" w:rsidP="00AA2950">
      <w:pPr>
        <w:spacing w:before="120" w:after="120"/>
        <w:rPr>
          <w:b/>
          <w:bCs/>
          <w:sz w:val="32"/>
        </w:rPr>
      </w:pPr>
      <w:bookmarkStart w:id="7" w:name="_Hlk190177330"/>
      <w:r>
        <w:rPr>
          <w:b/>
          <w:bCs/>
          <w:sz w:val="32"/>
        </w:rPr>
        <w:t>March</w:t>
      </w:r>
      <w:r w:rsidR="00AA2950" w:rsidRPr="00BA042B">
        <w:rPr>
          <w:b/>
          <w:bCs/>
          <w:sz w:val="32"/>
        </w:rPr>
        <w:t xml:space="preserve"> 2025</w:t>
      </w:r>
    </w:p>
    <w:p w14:paraId="05018056" w14:textId="41C0EAC4" w:rsidR="00AB0A2C" w:rsidRPr="006F7A41" w:rsidRDefault="00AA2950" w:rsidP="006F7A41">
      <w:pPr>
        <w:spacing w:before="120" w:after="120"/>
        <w:rPr>
          <w:color w:val="000000" w:themeColor="text1"/>
        </w:rPr>
      </w:pPr>
      <w:r w:rsidRPr="00BA042B">
        <w:t>This revision deletes the reference to UNDB online and adds a new provision in relation to signage when the Contractor takes possession of the Site.</w:t>
      </w:r>
      <w:bookmarkEnd w:id="7"/>
      <w:r w:rsidR="006F7A41">
        <w:t xml:space="preserve"> </w:t>
      </w:r>
      <w:r w:rsidR="006F7A41">
        <w:rPr>
          <w:color w:val="000000" w:themeColor="text1"/>
        </w:rPr>
        <w:t xml:space="preserve">This revision also </w:t>
      </w:r>
      <w:r w:rsidR="006F7A41" w:rsidRPr="00FD41A3">
        <w:rPr>
          <w:b/>
          <w:bCs/>
          <w:color w:val="000000" w:themeColor="text1"/>
        </w:rPr>
        <w:t>requires the application of mandatory weightings for Rated Criteria</w:t>
      </w:r>
      <w:r w:rsidR="006F7A41">
        <w:rPr>
          <w:color w:val="000000" w:themeColor="text1"/>
        </w:rPr>
        <w:t xml:space="preserve"> for bid evaluation purposes and </w:t>
      </w:r>
      <w:r w:rsidR="00985C06">
        <w:rPr>
          <w:color w:val="000000" w:themeColor="text1"/>
        </w:rPr>
        <w:t xml:space="preserve">includes </w:t>
      </w:r>
      <w:r w:rsidR="006F7A41">
        <w:rPr>
          <w:color w:val="000000" w:themeColor="text1"/>
        </w:rPr>
        <w:t xml:space="preserve">the addition of a Bank email address providing an option to Bidders to inform the Bank </w:t>
      </w:r>
      <w:r w:rsidR="006F7A41" w:rsidRPr="00AA1BDC">
        <w:rPr>
          <w:color w:val="000000" w:themeColor="text1"/>
        </w:rPr>
        <w:t>about a procurement-related complaint</w:t>
      </w:r>
      <w:r w:rsidR="006F7A41">
        <w:rPr>
          <w:color w:val="000000" w:themeColor="text1"/>
        </w:rPr>
        <w:t xml:space="preserve"> addressed to the Borrower.</w:t>
      </w:r>
    </w:p>
    <w:p w14:paraId="4AB2D383" w14:textId="0BFFC191" w:rsidR="00AB0A2C" w:rsidRDefault="000B3A93" w:rsidP="00485AF3">
      <w:pPr>
        <w:spacing w:before="200" w:after="200"/>
        <w:jc w:val="left"/>
        <w:rPr>
          <w:b/>
          <w:bCs/>
          <w:color w:val="000000" w:themeColor="text1"/>
          <w:sz w:val="32"/>
        </w:rPr>
      </w:pPr>
      <w:r>
        <w:rPr>
          <w:b/>
          <w:bCs/>
          <w:color w:val="000000" w:themeColor="text1"/>
          <w:sz w:val="32"/>
        </w:rPr>
        <w:t>July 2023</w:t>
      </w:r>
    </w:p>
    <w:p w14:paraId="0718B248" w14:textId="45F1A613" w:rsidR="003964EC" w:rsidRDefault="003964EC" w:rsidP="003964EC">
      <w:pPr>
        <w:spacing w:before="120" w:after="120"/>
        <w:rPr>
          <w:color w:val="000000" w:themeColor="text1"/>
        </w:rPr>
      </w:pPr>
      <w:r>
        <w:rPr>
          <w:color w:val="000000" w:themeColor="text1"/>
        </w:rPr>
        <w:t xml:space="preserve">This revision </w:t>
      </w:r>
      <w:r w:rsidRPr="00C72429">
        <w:rPr>
          <w:b/>
          <w:bCs/>
          <w:color w:val="000000" w:themeColor="text1"/>
        </w:rPr>
        <w:t>consolidates</w:t>
      </w:r>
      <w:r>
        <w:rPr>
          <w:color w:val="000000" w:themeColor="text1"/>
        </w:rPr>
        <w:t xml:space="preserve"> what was in separate SPDs </w:t>
      </w:r>
      <w:r w:rsidR="0076013B">
        <w:rPr>
          <w:color w:val="000000" w:themeColor="text1"/>
        </w:rPr>
        <w:t>i.e.,</w:t>
      </w:r>
      <w:r>
        <w:rPr>
          <w:color w:val="000000" w:themeColor="text1"/>
        </w:rPr>
        <w:t xml:space="preserve"> pre-ESF and ESF respectively, with relevant parts marked to guide application.</w:t>
      </w:r>
    </w:p>
    <w:p w14:paraId="597C2130" w14:textId="170BD6B3" w:rsidR="003964EC" w:rsidRPr="008819A6" w:rsidRDefault="003964EC" w:rsidP="003964EC">
      <w:pPr>
        <w:spacing w:before="120" w:after="120"/>
        <w:rPr>
          <w:b/>
          <w:bCs/>
          <w:color w:val="000000" w:themeColor="text1"/>
          <w:sz w:val="32"/>
          <w:szCs w:val="32"/>
        </w:rPr>
      </w:pPr>
      <w:r w:rsidRPr="200D97F8">
        <w:rPr>
          <w:color w:val="000000" w:themeColor="text1"/>
        </w:rPr>
        <w:t xml:space="preserve">This SPD requires that the successful </w:t>
      </w:r>
      <w:r w:rsidR="000B3A93">
        <w:rPr>
          <w:color w:val="000000" w:themeColor="text1"/>
        </w:rPr>
        <w:t>proposer</w:t>
      </w:r>
      <w:r w:rsidRPr="200D97F8">
        <w:rPr>
          <w:color w:val="000000" w:themeColor="text1"/>
        </w:rPr>
        <w:t xml:space="preserve"> shall submit the </w:t>
      </w:r>
      <w:r w:rsidRPr="200D97F8">
        <w:rPr>
          <w:b/>
          <w:bCs/>
          <w:color w:val="000000" w:themeColor="text1"/>
        </w:rPr>
        <w:t>Beneficial Ownership Disclosure Form</w:t>
      </w:r>
      <w:r w:rsidRPr="200D97F8">
        <w:rPr>
          <w:color w:val="000000" w:themeColor="text1"/>
        </w:rPr>
        <w:t xml:space="preserve"> in accordance with the requirements of the RF</w:t>
      </w:r>
      <w:r w:rsidR="00A82F4D">
        <w:rPr>
          <w:color w:val="000000" w:themeColor="text1"/>
        </w:rPr>
        <w:t>P</w:t>
      </w:r>
      <w:r w:rsidRPr="200D97F8">
        <w:rPr>
          <w:color w:val="000000" w:themeColor="text1"/>
        </w:rPr>
        <w:t xml:space="preserve">. </w:t>
      </w:r>
    </w:p>
    <w:p w14:paraId="0A120EA6" w14:textId="77777777" w:rsidR="003964EC" w:rsidRDefault="003964EC" w:rsidP="003964EC">
      <w:pPr>
        <w:spacing w:before="120" w:after="120"/>
        <w:rPr>
          <w:szCs w:val="24"/>
        </w:rPr>
      </w:pPr>
      <w:r w:rsidRPr="00DD052C">
        <w:rPr>
          <w:color w:val="000000" w:themeColor="text1"/>
          <w:szCs w:val="24"/>
        </w:rPr>
        <w:t>Further, this revision includes provisions to manage cyber security risks</w:t>
      </w:r>
      <w:r w:rsidRPr="200D97F8">
        <w:rPr>
          <w:color w:val="000000" w:themeColor="text1"/>
          <w:szCs w:val="24"/>
        </w:rPr>
        <w:t xml:space="preserve">, to apply for </w:t>
      </w:r>
      <w:r w:rsidRPr="008E7421">
        <w:rPr>
          <w:szCs w:val="24"/>
        </w:rPr>
        <w:t>contracts that have been assessed to present potential or actual cyber security risks</w:t>
      </w:r>
      <w:r w:rsidRPr="200D97F8">
        <w:rPr>
          <w:szCs w:val="24"/>
        </w:rPr>
        <w:t>.</w:t>
      </w:r>
    </w:p>
    <w:p w14:paraId="64DF5B3C" w14:textId="25A51F69" w:rsidR="00485AF3" w:rsidRDefault="00485AF3" w:rsidP="00485AF3">
      <w:pPr>
        <w:spacing w:before="200" w:after="200"/>
        <w:jc w:val="left"/>
        <w:rPr>
          <w:b/>
          <w:bCs/>
          <w:color w:val="000000" w:themeColor="text1"/>
          <w:sz w:val="32"/>
        </w:rPr>
      </w:pPr>
      <w:r>
        <w:rPr>
          <w:b/>
          <w:bCs/>
          <w:color w:val="000000" w:themeColor="text1"/>
          <w:sz w:val="32"/>
        </w:rPr>
        <w:t xml:space="preserve">May </w:t>
      </w:r>
      <w:r w:rsidRPr="007636D9">
        <w:rPr>
          <w:b/>
          <w:bCs/>
          <w:color w:val="000000" w:themeColor="text1"/>
          <w:sz w:val="32"/>
        </w:rPr>
        <w:t>20</w:t>
      </w:r>
      <w:r>
        <w:rPr>
          <w:b/>
          <w:bCs/>
          <w:color w:val="000000" w:themeColor="text1"/>
          <w:sz w:val="32"/>
        </w:rPr>
        <w:t>21</w:t>
      </w:r>
    </w:p>
    <w:p w14:paraId="2EB12B35" w14:textId="3E0F0A6A" w:rsidR="00485AF3" w:rsidRPr="00C641FE" w:rsidRDefault="00485AF3" w:rsidP="00485AF3">
      <w:pPr>
        <w:spacing w:before="360" w:after="240"/>
        <w:rPr>
          <w:b/>
          <w:bCs/>
          <w:color w:val="000000" w:themeColor="text1"/>
          <w:sz w:val="32"/>
        </w:rPr>
      </w:pPr>
      <w:bookmarkStart w:id="8" w:name="_Hlk71988757"/>
      <w:r>
        <w:rPr>
          <w:rFonts w:cstheme="minorHAnsi"/>
        </w:rPr>
        <w:t xml:space="preserve">This version </w:t>
      </w:r>
      <w:r w:rsidR="008A026D">
        <w:t>includes</w:t>
      </w:r>
      <w:r w:rsidRPr="0045206A">
        <w:t xml:space="preserve"> provisions </w:t>
      </w:r>
      <w:r w:rsidRPr="00453333">
        <w:t>to reflect the Bank’s Environmen</w:t>
      </w:r>
      <w:r w:rsidRPr="0045206A">
        <w:t xml:space="preserve">tal and Social Framework (2017), as appropriate. </w:t>
      </w:r>
      <w:r w:rsidR="0091575A">
        <w:t xml:space="preserve">It </w:t>
      </w:r>
      <w:r>
        <w:t xml:space="preserve">also includes provisions </w:t>
      </w:r>
      <w:proofErr w:type="gramStart"/>
      <w:r>
        <w:t xml:space="preserve">on  </w:t>
      </w:r>
      <w:r w:rsidRPr="0023031E">
        <w:rPr>
          <w:rFonts w:cstheme="minorHAnsi"/>
        </w:rPr>
        <w:t>SEA</w:t>
      </w:r>
      <w:proofErr w:type="gramEnd"/>
      <w:r w:rsidRPr="0023031E">
        <w:rPr>
          <w:rFonts w:cstheme="minorHAnsi"/>
        </w:rPr>
        <w:t xml:space="preserve"> (Sexual Exploitation and Abuse) and SH (Sexual Harassment</w:t>
      </w:r>
      <w:r>
        <w:rPr>
          <w:rFonts w:cstheme="minorHAnsi"/>
        </w:rPr>
        <w:t>) and</w:t>
      </w:r>
      <w:r w:rsidRPr="00485AF3">
        <w:rPr>
          <w:rFonts w:cstheme="minorHAnsi"/>
        </w:rPr>
        <w:t xml:space="preserve"> </w:t>
      </w:r>
      <w:r>
        <w:rPr>
          <w:rFonts w:cstheme="minorHAnsi"/>
        </w:rPr>
        <w:t xml:space="preserve">provisions to </w:t>
      </w:r>
      <w:bookmarkStart w:id="9" w:name="_Hlk71988963"/>
      <w:r w:rsidR="00B0380C" w:rsidRPr="001A592E">
        <w:rPr>
          <w:rFonts w:cstheme="minorHAnsi"/>
          <w:szCs w:val="24"/>
        </w:rPr>
        <w:t>ensure that a firm disqualified by the Bank for non-compliance with SEA/SH obligations is not awarded a contract</w:t>
      </w:r>
      <w:bookmarkEnd w:id="8"/>
      <w:bookmarkEnd w:id="9"/>
      <w:r w:rsidR="008A026D">
        <w:rPr>
          <w:rFonts w:cstheme="minorHAnsi"/>
        </w:rPr>
        <w:t>.</w:t>
      </w:r>
      <w:r w:rsidR="009907C5" w:rsidRPr="009907C5">
        <w:rPr>
          <w:rFonts w:cstheme="minorHAnsi"/>
        </w:rPr>
        <w:t xml:space="preserve"> </w:t>
      </w:r>
      <w:r w:rsidR="009907C5" w:rsidRPr="0023031E">
        <w:rPr>
          <w:rFonts w:cstheme="minorHAnsi"/>
        </w:rPr>
        <w:t>Editorial enhancements have also been made</w:t>
      </w:r>
      <w:r w:rsidR="009907C5">
        <w:rPr>
          <w:rFonts w:cstheme="minorHAnsi"/>
        </w:rPr>
        <w:t xml:space="preserve">. </w:t>
      </w:r>
    </w:p>
    <w:p w14:paraId="667959B6" w14:textId="23273DE4" w:rsidR="00485AF3" w:rsidRDefault="00485AF3">
      <w:pPr>
        <w:jc w:val="left"/>
        <w:rPr>
          <w:b/>
          <w:sz w:val="44"/>
          <w:szCs w:val="44"/>
        </w:rPr>
      </w:pPr>
      <w:r>
        <w:rPr>
          <w:b/>
          <w:sz w:val="44"/>
          <w:szCs w:val="44"/>
        </w:rPr>
        <w:br w:type="page"/>
      </w:r>
    </w:p>
    <w:p w14:paraId="337E0F19" w14:textId="77777777" w:rsidR="003B2C62" w:rsidRDefault="003B2C62">
      <w:pPr>
        <w:jc w:val="left"/>
        <w:rPr>
          <w:b/>
          <w:sz w:val="44"/>
          <w:szCs w:val="44"/>
        </w:rPr>
      </w:pPr>
    </w:p>
    <w:p w14:paraId="60FBA56F" w14:textId="77777777" w:rsidR="00386060" w:rsidRPr="00E246B3" w:rsidRDefault="00386060" w:rsidP="00386060">
      <w:pPr>
        <w:keepNext/>
        <w:pBdr>
          <w:bottom w:val="single" w:sz="24" w:space="3" w:color="C0C0C0"/>
        </w:pBdr>
        <w:jc w:val="center"/>
        <w:outlineLvl w:val="0"/>
        <w:rPr>
          <w:b/>
          <w:sz w:val="48"/>
        </w:rPr>
      </w:pPr>
      <w:bookmarkStart w:id="10" w:name="_Toc450635155"/>
      <w:r w:rsidRPr="00E246B3">
        <w:rPr>
          <w:b/>
          <w:sz w:val="48"/>
        </w:rPr>
        <w:t>Preface</w:t>
      </w:r>
      <w:bookmarkEnd w:id="10"/>
    </w:p>
    <w:p w14:paraId="4EF47A61" w14:textId="77777777" w:rsidR="00386060" w:rsidRPr="00E246B3" w:rsidRDefault="00386060" w:rsidP="00386060">
      <w:pPr>
        <w:rPr>
          <w:b/>
        </w:rPr>
      </w:pPr>
    </w:p>
    <w:p w14:paraId="1407CA96" w14:textId="72CE50F5" w:rsidR="00386060" w:rsidRPr="00E246B3" w:rsidRDefault="00386060" w:rsidP="00386060">
      <w:r w:rsidRPr="00E246B3">
        <w:t xml:space="preserve">This Standard Procurement Document (SPD) Request for Proposals (RFPs) for </w:t>
      </w:r>
      <w:r w:rsidR="008D11E2" w:rsidRPr="00E246B3">
        <w:t xml:space="preserve">Plant </w:t>
      </w:r>
      <w:r w:rsidRPr="00E246B3">
        <w:br/>
      </w:r>
      <w:r w:rsidR="00055284" w:rsidRPr="00E246B3">
        <w:t>(</w:t>
      </w:r>
      <w:r w:rsidRPr="00E246B3">
        <w:t>Design, Supply, and Installation</w:t>
      </w:r>
      <w:r w:rsidR="00055284" w:rsidRPr="00E246B3">
        <w:t>)</w:t>
      </w:r>
      <w:r w:rsidRPr="00E246B3">
        <w:t xml:space="preserve"> has been prepared by the World Bank (Bank). </w:t>
      </w:r>
      <w:r w:rsidR="00AE2EA6" w:rsidRPr="00E246B3">
        <w:rPr>
          <w:noProof/>
        </w:rPr>
        <w:t xml:space="preserve">This </w:t>
      </w:r>
      <w:r w:rsidR="00055284" w:rsidRPr="00E246B3">
        <w:rPr>
          <w:noProof/>
        </w:rPr>
        <w:t>SPD</w:t>
      </w:r>
      <w:r w:rsidR="00AE2EA6" w:rsidRPr="00E246B3">
        <w:rPr>
          <w:noProof/>
        </w:rPr>
        <w:t xml:space="preserve"> derives from the Master Document for Procurement of Plant Design, Supply, and Installation</w:t>
      </w:r>
      <w:r w:rsidR="00AE2EA6" w:rsidRPr="00E246B3">
        <w:t xml:space="preserve"> and has been</w:t>
      </w:r>
      <w:r w:rsidRPr="00E246B3">
        <w:t xml:space="preserve"> align</w:t>
      </w:r>
      <w:r w:rsidR="00AE2EA6" w:rsidRPr="00E246B3">
        <w:t>ed</w:t>
      </w:r>
      <w:r w:rsidRPr="00E246B3">
        <w:t xml:space="preserve"> with the provisions of the Bank’s </w:t>
      </w:r>
      <w:r w:rsidRPr="00E246B3">
        <w:rPr>
          <w:i/>
        </w:rPr>
        <w:t xml:space="preserve">Procurement Regulations for </w:t>
      </w:r>
      <w:r w:rsidR="00BD144A" w:rsidRPr="00E246B3">
        <w:rPr>
          <w:i/>
        </w:rPr>
        <w:t xml:space="preserve">IPF </w:t>
      </w:r>
      <w:r w:rsidRPr="00E246B3">
        <w:rPr>
          <w:i/>
        </w:rPr>
        <w:t>Borrowers</w:t>
      </w:r>
      <w:r w:rsidRPr="00E246B3">
        <w:t>,</w:t>
      </w:r>
      <w:r w:rsidR="00C73754">
        <w:t xml:space="preserve"> </w:t>
      </w:r>
      <w:r w:rsidR="0076013B" w:rsidRPr="0095004D">
        <w:rPr>
          <w:i/>
        </w:rPr>
        <w:t>July</w:t>
      </w:r>
      <w:r w:rsidR="00E519CA" w:rsidRPr="0095004D">
        <w:rPr>
          <w:i/>
        </w:rPr>
        <w:t xml:space="preserve"> 2016</w:t>
      </w:r>
      <w:r w:rsidR="00E519CA">
        <w:t xml:space="preserve"> as amended from time to time</w:t>
      </w:r>
      <w:r w:rsidRPr="00E246B3">
        <w:t xml:space="preserve">. </w:t>
      </w:r>
    </w:p>
    <w:p w14:paraId="5F6E3432" w14:textId="46D4A705" w:rsidR="00386060" w:rsidRDefault="00386060" w:rsidP="000B3A93">
      <w:pPr>
        <w:spacing w:before="120" w:after="120"/>
      </w:pPr>
      <w:r w:rsidRPr="00E246B3">
        <w:t xml:space="preserve">This SPD </w:t>
      </w:r>
      <w:r w:rsidR="00E519CA">
        <w:t xml:space="preserve">shall be used for </w:t>
      </w:r>
      <w:r w:rsidRPr="00E246B3">
        <w:t xml:space="preserve">the procurement of Plant </w:t>
      </w:r>
      <w:r w:rsidR="00055284" w:rsidRPr="00E246B3">
        <w:t>(</w:t>
      </w:r>
      <w:r w:rsidRPr="00E246B3">
        <w:t>Design, Supply, and Installation</w:t>
      </w:r>
      <w:r w:rsidR="00055284" w:rsidRPr="00E246B3">
        <w:t>)</w:t>
      </w:r>
      <w:r w:rsidRPr="00E246B3">
        <w:t xml:space="preserve"> through international competitive procurement, after Initial Selection, for a </w:t>
      </w:r>
      <w:r w:rsidR="001B551A">
        <w:t>single</w:t>
      </w:r>
      <w:r w:rsidR="001B551A" w:rsidRPr="00E246B3">
        <w:t xml:space="preserve"> </w:t>
      </w:r>
      <w:r w:rsidRPr="00E246B3">
        <w:t>stage Request for Proposals (RFP) selection method.</w:t>
      </w:r>
      <w:r w:rsidR="001B551A">
        <w:t xml:space="preserve"> If as result of the Project Procurement Strategy for Development (PPSD), a two-stage process would be more appropriate, then the corresponding SPD for a two-stage process should be applied. Both SPDs assume that an initial selection has been carried out, which should normally be the case for an RFP selection method. If the PPSD for justified reasons (in specific circumstances) has not identified the need for initial selection, then the relevant provisions of these SPDs should be modified accordingly.</w:t>
      </w:r>
      <w:r w:rsidR="001B551A" w:rsidRPr="00A45737">
        <w:t xml:space="preserve"> </w:t>
      </w:r>
      <w:r w:rsidRPr="00E246B3">
        <w:t xml:space="preserve"> </w:t>
      </w:r>
    </w:p>
    <w:p w14:paraId="769EF84B" w14:textId="7E42EFC1" w:rsidR="00932FCE" w:rsidRDefault="00932FCE" w:rsidP="000B3A93">
      <w:pPr>
        <w:spacing w:before="120" w:after="120"/>
        <w:rPr>
          <w:color w:val="000000" w:themeColor="text1"/>
        </w:rPr>
      </w:pPr>
      <w:r>
        <w:rPr>
          <w:color w:val="000000" w:themeColor="text1"/>
        </w:rPr>
        <w:t xml:space="preserve">The SPD </w:t>
      </w:r>
      <w:r w:rsidRPr="00C72429">
        <w:rPr>
          <w:b/>
          <w:bCs/>
          <w:color w:val="000000" w:themeColor="text1"/>
        </w:rPr>
        <w:t>consolidates</w:t>
      </w:r>
      <w:r>
        <w:rPr>
          <w:color w:val="000000" w:themeColor="text1"/>
        </w:rPr>
        <w:t xml:space="preserve"> what was in separate SPDs i.e.: pre-ESF and ESF respectively, with relevant parts marked to guide application.</w:t>
      </w:r>
    </w:p>
    <w:p w14:paraId="4BA847BC" w14:textId="564CB32A" w:rsidR="00932FCE" w:rsidRDefault="00932FCE" w:rsidP="000B3A93">
      <w:pPr>
        <w:spacing w:before="120" w:after="120"/>
        <w:rPr>
          <w:color w:val="000000" w:themeColor="text1"/>
        </w:rPr>
      </w:pPr>
      <w:r>
        <w:rPr>
          <w:color w:val="000000" w:themeColor="text1"/>
        </w:rPr>
        <w:t xml:space="preserve">Further, the SPD includes mandatory requirements that the successful </w:t>
      </w:r>
      <w:r w:rsidR="000B3A93">
        <w:rPr>
          <w:color w:val="000000" w:themeColor="text1"/>
        </w:rPr>
        <w:t xml:space="preserve">proposer </w:t>
      </w:r>
      <w:r>
        <w:rPr>
          <w:color w:val="000000" w:themeColor="text1"/>
        </w:rPr>
        <w:t xml:space="preserve">shall submit the </w:t>
      </w:r>
      <w:r w:rsidRPr="009A52C3">
        <w:rPr>
          <w:b/>
          <w:bCs/>
          <w:color w:val="000000" w:themeColor="text1"/>
        </w:rPr>
        <w:t>Beneficial Ownership Disclosure Form</w:t>
      </w:r>
      <w:r>
        <w:rPr>
          <w:color w:val="000000" w:themeColor="text1"/>
        </w:rPr>
        <w:t xml:space="preserve"> in accordance with the requirements of the RF</w:t>
      </w:r>
      <w:r w:rsidR="005240C4">
        <w:rPr>
          <w:color w:val="000000" w:themeColor="text1"/>
        </w:rPr>
        <w:t>P</w:t>
      </w:r>
      <w:r>
        <w:rPr>
          <w:color w:val="000000" w:themeColor="text1"/>
        </w:rPr>
        <w:t>.</w:t>
      </w:r>
    </w:p>
    <w:p w14:paraId="11D4E61E" w14:textId="77777777" w:rsidR="00932FCE" w:rsidRDefault="00932FCE" w:rsidP="000B3A93">
      <w:pPr>
        <w:spacing w:before="120" w:after="120"/>
        <w:rPr>
          <w:szCs w:val="24"/>
        </w:rPr>
      </w:pPr>
      <w:bookmarkStart w:id="11" w:name="_Hlk116576428"/>
      <w:r w:rsidRPr="00DD052C">
        <w:rPr>
          <w:color w:val="000000" w:themeColor="text1"/>
          <w:szCs w:val="24"/>
        </w:rPr>
        <w:t>Further, this revision includes provisions to manage cyber security risks</w:t>
      </w:r>
      <w:r w:rsidRPr="200D97F8">
        <w:rPr>
          <w:color w:val="000000" w:themeColor="text1"/>
          <w:szCs w:val="24"/>
        </w:rPr>
        <w:t xml:space="preserve">, to apply for </w:t>
      </w:r>
      <w:r w:rsidRPr="00AD7229">
        <w:rPr>
          <w:szCs w:val="24"/>
        </w:rPr>
        <w:t>contracts that have been assessed to present potential or actual cyber security risks</w:t>
      </w:r>
      <w:r>
        <w:rPr>
          <w:szCs w:val="24"/>
        </w:rPr>
        <w:t>.</w:t>
      </w:r>
    </w:p>
    <w:p w14:paraId="2FE32AE8" w14:textId="7347F06B" w:rsidR="009A5C31" w:rsidRPr="00166F92" w:rsidRDefault="009A5C31" w:rsidP="000B3A93">
      <w:pPr>
        <w:spacing w:before="120" w:after="120"/>
      </w:pPr>
      <w:r>
        <w:rPr>
          <w:szCs w:val="24"/>
        </w:rPr>
        <w:t xml:space="preserve">This SPD requires application of </w:t>
      </w:r>
      <w:r w:rsidR="000F7D35">
        <w:rPr>
          <w:b/>
          <w:bCs/>
          <w:color w:val="000000" w:themeColor="text1"/>
        </w:rPr>
        <w:t>R</w:t>
      </w:r>
      <w:r w:rsidR="000F7D35" w:rsidRPr="00E80723">
        <w:rPr>
          <w:b/>
          <w:bCs/>
          <w:color w:val="000000" w:themeColor="text1"/>
        </w:rPr>
        <w:t xml:space="preserve">ated </w:t>
      </w:r>
      <w:r w:rsidR="000F7D35">
        <w:rPr>
          <w:b/>
          <w:bCs/>
          <w:color w:val="000000" w:themeColor="text1"/>
        </w:rPr>
        <w:t>C</w:t>
      </w:r>
      <w:r w:rsidR="000F7D35" w:rsidRPr="00E80723">
        <w:rPr>
          <w:b/>
          <w:bCs/>
          <w:color w:val="000000" w:themeColor="text1"/>
        </w:rPr>
        <w:t xml:space="preserve">riteria </w:t>
      </w:r>
      <w:r w:rsidR="000F7D35">
        <w:rPr>
          <w:b/>
          <w:bCs/>
          <w:color w:val="000000" w:themeColor="text1"/>
        </w:rPr>
        <w:t xml:space="preserve">including their mandatory weightings </w:t>
      </w:r>
      <w:r w:rsidR="000F7D35" w:rsidRPr="00E80723">
        <w:rPr>
          <w:b/>
          <w:bCs/>
          <w:color w:val="000000" w:themeColor="text1"/>
        </w:rPr>
        <w:t>for bid evaluation</w:t>
      </w:r>
      <w:r w:rsidR="000F7D35">
        <w:rPr>
          <w:b/>
          <w:bCs/>
          <w:color w:val="000000" w:themeColor="text1"/>
        </w:rPr>
        <w:t>.</w:t>
      </w:r>
    </w:p>
    <w:bookmarkEnd w:id="11"/>
    <w:p w14:paraId="0F4BA2EE" w14:textId="77777777" w:rsidR="00386060" w:rsidRPr="00E246B3" w:rsidRDefault="00386060" w:rsidP="000B3A93">
      <w:pPr>
        <w:spacing w:before="120" w:after="120"/>
      </w:pPr>
      <w:r w:rsidRPr="00E246B3">
        <w:t xml:space="preserve">This SPD applies to projects funded by International Bank for Reconstruction and Development (IBRD) and the International Development Association (IDA) where the Legal Agreement </w:t>
      </w:r>
      <w:proofErr w:type="gramStart"/>
      <w:r w:rsidRPr="00E246B3">
        <w:t>makes reference</w:t>
      </w:r>
      <w:proofErr w:type="gramEnd"/>
      <w:r w:rsidRPr="00E246B3">
        <w:t xml:space="preserve"> to the </w:t>
      </w:r>
      <w:r w:rsidR="00E519CA" w:rsidRPr="00324BD9">
        <w:rPr>
          <w:i/>
        </w:rPr>
        <w:t xml:space="preserve">Procurement Regulations </w:t>
      </w:r>
      <w:r w:rsidR="00E519CA">
        <w:rPr>
          <w:i/>
        </w:rPr>
        <w:t xml:space="preserve">for </w:t>
      </w:r>
      <w:r w:rsidR="00E519CA" w:rsidRPr="00324BD9">
        <w:rPr>
          <w:i/>
        </w:rPr>
        <w:t>IPF Borrowers</w:t>
      </w:r>
      <w:r w:rsidRPr="00E246B3">
        <w:t>.</w:t>
      </w:r>
    </w:p>
    <w:p w14:paraId="635B6387" w14:textId="77777777" w:rsidR="00386060" w:rsidRPr="00E246B3" w:rsidRDefault="00386060" w:rsidP="000B3A93">
      <w:pPr>
        <w:spacing w:before="120" w:after="120"/>
      </w:pPr>
      <w:r w:rsidRPr="00E246B3">
        <w:t>To obtain further information on procurement under World Bank funded projects or for question regarding the use of this SPD, contact:</w:t>
      </w:r>
    </w:p>
    <w:p w14:paraId="440610FA" w14:textId="77777777" w:rsidR="00AE2EA6" w:rsidRPr="00E246B3" w:rsidRDefault="00AE2EA6" w:rsidP="00386060"/>
    <w:p w14:paraId="37C625FB" w14:textId="77777777" w:rsidR="00386060" w:rsidRPr="00E246B3" w:rsidRDefault="00386060" w:rsidP="00386060">
      <w:pPr>
        <w:jc w:val="center"/>
      </w:pPr>
      <w:r w:rsidRPr="00E246B3">
        <w:t>Chief Procurement Officer</w:t>
      </w:r>
    </w:p>
    <w:p w14:paraId="271F54CE" w14:textId="77777777" w:rsidR="00386060" w:rsidRPr="00E246B3" w:rsidRDefault="00386060" w:rsidP="00386060">
      <w:pPr>
        <w:jc w:val="center"/>
      </w:pPr>
      <w:r w:rsidRPr="00E246B3">
        <w:t>The World Bank</w:t>
      </w:r>
    </w:p>
    <w:p w14:paraId="7805254B" w14:textId="77777777" w:rsidR="00386060" w:rsidRPr="00E246B3" w:rsidRDefault="00386060" w:rsidP="00386060">
      <w:pPr>
        <w:jc w:val="center"/>
      </w:pPr>
      <w:r w:rsidRPr="00E246B3">
        <w:t>1818 H Street, NW</w:t>
      </w:r>
    </w:p>
    <w:p w14:paraId="7874B2DE" w14:textId="77777777" w:rsidR="00386060" w:rsidRPr="00E246B3" w:rsidRDefault="00386060" w:rsidP="00386060">
      <w:pPr>
        <w:jc w:val="center"/>
      </w:pPr>
      <w:r w:rsidRPr="00E246B3">
        <w:t>Washington, D.C. 20433 U.S.A.</w:t>
      </w:r>
    </w:p>
    <w:p w14:paraId="2FFEDBF8" w14:textId="77777777" w:rsidR="00386060" w:rsidRPr="00485AF3" w:rsidRDefault="00386060" w:rsidP="00386060">
      <w:pPr>
        <w:jc w:val="center"/>
        <w:rPr>
          <w:lang w:val="fr-FR"/>
        </w:rPr>
      </w:pPr>
      <w:hyperlink r:id="rId18" w:history="1">
        <w:r w:rsidRPr="00485AF3">
          <w:rPr>
            <w:lang w:val="fr-FR"/>
          </w:rPr>
          <w:t>http://www.worldbank.org</w:t>
        </w:r>
      </w:hyperlink>
    </w:p>
    <w:p w14:paraId="5F499388" w14:textId="77777777" w:rsidR="00DD4B97" w:rsidRPr="00485AF3" w:rsidRDefault="00DD4B97">
      <w:pPr>
        <w:jc w:val="left"/>
        <w:rPr>
          <w:b/>
          <w:sz w:val="44"/>
          <w:szCs w:val="44"/>
          <w:lang w:val="fr-FR"/>
        </w:rPr>
      </w:pPr>
      <w:r w:rsidRPr="00485AF3">
        <w:rPr>
          <w:b/>
          <w:sz w:val="44"/>
          <w:szCs w:val="44"/>
          <w:lang w:val="fr-FR"/>
        </w:rPr>
        <w:br w:type="page"/>
      </w:r>
    </w:p>
    <w:p w14:paraId="24ADAB77" w14:textId="77777777" w:rsidR="00386060" w:rsidRPr="00485AF3" w:rsidRDefault="00386060">
      <w:pPr>
        <w:jc w:val="left"/>
        <w:rPr>
          <w:b/>
          <w:sz w:val="44"/>
          <w:szCs w:val="44"/>
          <w:lang w:val="fr-FR"/>
        </w:rPr>
      </w:pPr>
    </w:p>
    <w:p w14:paraId="3597ACA7" w14:textId="77777777" w:rsidR="00876210" w:rsidRPr="00485AF3" w:rsidRDefault="00876210" w:rsidP="00876210">
      <w:pPr>
        <w:pStyle w:val="Title"/>
        <w:rPr>
          <w:szCs w:val="48"/>
          <w:lang w:val="fr-FR"/>
        </w:rPr>
      </w:pPr>
      <w:r w:rsidRPr="00485AF3">
        <w:rPr>
          <w:szCs w:val="48"/>
          <w:lang w:val="fr-FR"/>
        </w:rPr>
        <w:t>Standard Procurement Document</w:t>
      </w:r>
    </w:p>
    <w:p w14:paraId="16C753E5" w14:textId="77777777" w:rsidR="00876210" w:rsidRPr="00485AF3" w:rsidRDefault="00876210" w:rsidP="00876210">
      <w:pPr>
        <w:jc w:val="center"/>
        <w:rPr>
          <w:b/>
          <w:szCs w:val="24"/>
          <w:lang w:val="fr-FR"/>
        </w:rPr>
      </w:pPr>
    </w:p>
    <w:p w14:paraId="77EA27C5" w14:textId="77777777" w:rsidR="00876210" w:rsidRPr="00E246B3" w:rsidRDefault="00876210" w:rsidP="00876210">
      <w:pPr>
        <w:jc w:val="center"/>
        <w:rPr>
          <w:b/>
          <w:sz w:val="48"/>
        </w:rPr>
      </w:pPr>
      <w:r w:rsidRPr="00E246B3">
        <w:rPr>
          <w:b/>
          <w:sz w:val="48"/>
        </w:rPr>
        <w:t>Summary</w:t>
      </w:r>
    </w:p>
    <w:p w14:paraId="6D049784" w14:textId="77777777" w:rsidR="00876210" w:rsidRPr="00E246B3" w:rsidRDefault="00876210" w:rsidP="00876210">
      <w:pPr>
        <w:pStyle w:val="Title"/>
        <w:spacing w:after="240"/>
        <w:jc w:val="both"/>
        <w:rPr>
          <w:bCs/>
          <w:sz w:val="24"/>
          <w:szCs w:val="24"/>
        </w:rPr>
      </w:pPr>
    </w:p>
    <w:p w14:paraId="643592F8" w14:textId="77777777" w:rsidR="00055284" w:rsidRPr="00E246B3" w:rsidRDefault="00055284" w:rsidP="00055284">
      <w:pPr>
        <w:spacing w:after="120"/>
        <w:jc w:val="left"/>
        <w:rPr>
          <w:b/>
          <w:bCs/>
          <w:color w:val="000000"/>
          <w:sz w:val="32"/>
          <w:szCs w:val="32"/>
        </w:rPr>
      </w:pPr>
      <w:r w:rsidRPr="00E246B3">
        <w:rPr>
          <w:b/>
          <w:bCs/>
          <w:color w:val="000000"/>
          <w:sz w:val="32"/>
          <w:szCs w:val="32"/>
        </w:rPr>
        <w:t>Specific Procurement Notice</w:t>
      </w:r>
    </w:p>
    <w:p w14:paraId="76542336" w14:textId="77777777" w:rsidR="00055284" w:rsidRPr="00E246B3" w:rsidRDefault="00055284" w:rsidP="00055284">
      <w:pPr>
        <w:spacing w:after="120"/>
        <w:jc w:val="left"/>
        <w:rPr>
          <w:b/>
          <w:color w:val="000000"/>
          <w:sz w:val="28"/>
          <w:szCs w:val="28"/>
        </w:rPr>
      </w:pPr>
      <w:r w:rsidRPr="00E246B3">
        <w:rPr>
          <w:b/>
          <w:bCs/>
          <w:color w:val="000000"/>
          <w:kern w:val="28"/>
          <w:sz w:val="28"/>
          <w:szCs w:val="28"/>
        </w:rPr>
        <w:t>Specific Procurement Notice - Request for Proposal</w:t>
      </w:r>
      <w:r w:rsidRPr="00E246B3">
        <w:rPr>
          <w:b/>
          <w:color w:val="000000"/>
          <w:sz w:val="28"/>
          <w:szCs w:val="28"/>
        </w:rPr>
        <w:t xml:space="preserve"> (RFP) to Initially Selected Proposers</w:t>
      </w:r>
    </w:p>
    <w:p w14:paraId="14D7B6C5" w14:textId="77777777" w:rsidR="00606F3F" w:rsidRPr="00C40ED7" w:rsidRDefault="001B551A" w:rsidP="001B551A">
      <w:pPr>
        <w:pStyle w:val="explanatorynotes"/>
        <w:spacing w:after="120" w:line="240" w:lineRule="auto"/>
        <w:rPr>
          <w:rFonts w:ascii="Times New Roman" w:hAnsi="Times New Roman"/>
          <w:noProof/>
          <w:szCs w:val="24"/>
        </w:rPr>
      </w:pPr>
      <w:r w:rsidRPr="00A91282">
        <w:rPr>
          <w:rFonts w:ascii="Times New Roman" w:hAnsi="Times New Roman"/>
          <w:noProof/>
          <w:szCs w:val="24"/>
        </w:rPr>
        <w:t xml:space="preserve">This SPD covers a </w:t>
      </w:r>
      <w:r w:rsidRPr="00C40ED7">
        <w:rPr>
          <w:rFonts w:ascii="Times New Roman" w:hAnsi="Times New Roman"/>
          <w:noProof/>
          <w:szCs w:val="24"/>
        </w:rPr>
        <w:t xml:space="preserve">single stage process following the Initial Selection of Applicants. </w:t>
      </w:r>
    </w:p>
    <w:p w14:paraId="295FF299" w14:textId="7B2385C4" w:rsidR="00055284" w:rsidRPr="0091575A" w:rsidRDefault="001B551A" w:rsidP="00876210">
      <w:pPr>
        <w:pStyle w:val="explanatorynotes"/>
        <w:rPr>
          <w:rFonts w:ascii="Times New Roman" w:hAnsi="Times New Roman"/>
          <w:b/>
          <w:sz w:val="28"/>
        </w:rPr>
      </w:pPr>
      <w:r w:rsidRPr="00C40ED7">
        <w:rPr>
          <w:rFonts w:ascii="Times New Roman" w:hAnsi="Times New Roman"/>
          <w:noProof/>
          <w:szCs w:val="24"/>
        </w:rPr>
        <w:t xml:space="preserve">The template attached is the </w:t>
      </w:r>
      <w:r w:rsidRPr="00C40ED7">
        <w:rPr>
          <w:rFonts w:ascii="Times New Roman" w:hAnsi="Times New Roman"/>
          <w:szCs w:val="24"/>
        </w:rPr>
        <w:t xml:space="preserve">Specific Notice of Procurement for Request for Proposals to Initially Selected </w:t>
      </w:r>
      <w:r w:rsidR="00606F3F" w:rsidRPr="00C40ED7">
        <w:rPr>
          <w:rFonts w:ascii="Times New Roman" w:hAnsi="Times New Roman"/>
          <w:szCs w:val="24"/>
        </w:rPr>
        <w:t>Applicants</w:t>
      </w:r>
      <w:r w:rsidRPr="00C40ED7">
        <w:rPr>
          <w:rFonts w:ascii="Times New Roman" w:hAnsi="Times New Roman"/>
          <w:szCs w:val="24"/>
        </w:rPr>
        <w:t xml:space="preserve"> for simultaneous submission of Technical and Financial Proposals in two separate envelopes.</w:t>
      </w:r>
    </w:p>
    <w:p w14:paraId="60EA9865" w14:textId="77777777" w:rsidR="00876210" w:rsidRPr="00E246B3" w:rsidRDefault="00876210" w:rsidP="00055284">
      <w:pPr>
        <w:pStyle w:val="explanatorynotes"/>
        <w:spacing w:line="240" w:lineRule="auto"/>
        <w:rPr>
          <w:rFonts w:ascii="Times New Roman" w:hAnsi="Times New Roman"/>
          <w:b/>
          <w:sz w:val="28"/>
          <w:szCs w:val="28"/>
        </w:rPr>
      </w:pPr>
      <w:r w:rsidRPr="00E246B3">
        <w:rPr>
          <w:rFonts w:ascii="Times New Roman" w:hAnsi="Times New Roman"/>
          <w:b/>
          <w:sz w:val="28"/>
          <w:szCs w:val="28"/>
        </w:rPr>
        <w:t>PART 1 – REQUEST FOR PROPOSAL PROCEDURES</w:t>
      </w:r>
    </w:p>
    <w:p w14:paraId="22E5391A"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Section I -</w:t>
      </w:r>
      <w:r w:rsidRPr="00E246B3">
        <w:rPr>
          <w:rFonts w:ascii="Times New Roman" w:hAnsi="Times New Roman"/>
          <w:b/>
          <w:szCs w:val="24"/>
        </w:rPr>
        <w:tab/>
        <w:t>Instructions to Proposers (ITP)</w:t>
      </w:r>
    </w:p>
    <w:p w14:paraId="4ECC6F30" w14:textId="7777777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t>This Section provides relevant information to help Proposers prepare their Proposals.</w:t>
      </w:r>
      <w:r w:rsidR="00542962" w:rsidRPr="00E246B3">
        <w:rPr>
          <w:rFonts w:ascii="Times New Roman" w:hAnsi="Times New Roman"/>
          <w:szCs w:val="24"/>
        </w:rPr>
        <w:t xml:space="preserve"> </w:t>
      </w:r>
      <w:r w:rsidR="00D23D9C" w:rsidRPr="00E246B3">
        <w:rPr>
          <w:rFonts w:ascii="Times New Roman" w:hAnsi="Times New Roman"/>
          <w:szCs w:val="24"/>
        </w:rPr>
        <w:t xml:space="preserve">It is based on a </w:t>
      </w:r>
      <w:r w:rsidR="00606F3F">
        <w:rPr>
          <w:rFonts w:ascii="Times New Roman" w:hAnsi="Times New Roman"/>
          <w:szCs w:val="24"/>
        </w:rPr>
        <w:t>single-</w:t>
      </w:r>
      <w:r w:rsidR="00D23D9C" w:rsidRPr="00E246B3">
        <w:rPr>
          <w:rFonts w:ascii="Times New Roman" w:hAnsi="Times New Roman"/>
          <w:szCs w:val="24"/>
        </w:rPr>
        <w:t xml:space="preserve">stage procurement process. </w:t>
      </w:r>
      <w:r w:rsidRPr="00E246B3">
        <w:rPr>
          <w:rFonts w:ascii="Times New Roman" w:hAnsi="Times New Roman"/>
          <w:szCs w:val="24"/>
        </w:rPr>
        <w:t xml:space="preserve">Information is also provided on the submission, opening, and evaluation of Proposals and on the award of Contracts.  </w:t>
      </w:r>
      <w:r w:rsidRPr="00E246B3">
        <w:rPr>
          <w:rFonts w:ascii="Times New Roman" w:hAnsi="Times New Roman"/>
          <w:b/>
          <w:szCs w:val="24"/>
        </w:rPr>
        <w:t>Section I contains provisions that are to be used without modification.</w:t>
      </w:r>
    </w:p>
    <w:p w14:paraId="13D26EFD"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Section II -</w:t>
      </w:r>
      <w:r w:rsidRPr="00E246B3">
        <w:rPr>
          <w:rFonts w:ascii="Times New Roman" w:hAnsi="Times New Roman"/>
          <w:b/>
          <w:szCs w:val="24"/>
        </w:rPr>
        <w:tab/>
        <w:t>Proposal Data Sheet (PDS)</w:t>
      </w:r>
    </w:p>
    <w:p w14:paraId="0AF89EA1" w14:textId="7777777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t xml:space="preserve">This Section consists of provisions that are specific to each procurement and that supplement the information or requirements included in Section I, Instructions to Proposers.  </w:t>
      </w:r>
    </w:p>
    <w:p w14:paraId="7EEA3B3C" w14:textId="77777777" w:rsidR="00876210" w:rsidRPr="00E246B3" w:rsidRDefault="00876210" w:rsidP="00055284">
      <w:pPr>
        <w:pStyle w:val="explanatorynotes"/>
        <w:spacing w:line="240" w:lineRule="auto"/>
        <w:ind w:left="1440" w:hanging="1440"/>
      </w:pPr>
      <w:r w:rsidRPr="00E246B3">
        <w:rPr>
          <w:rFonts w:ascii="Times New Roman" w:hAnsi="Times New Roman"/>
          <w:b/>
          <w:szCs w:val="24"/>
        </w:rPr>
        <w:t>Section III -</w:t>
      </w:r>
      <w:r w:rsidRPr="00E246B3">
        <w:rPr>
          <w:rFonts w:ascii="Times New Roman" w:hAnsi="Times New Roman"/>
          <w:b/>
          <w:szCs w:val="24"/>
        </w:rPr>
        <w:tab/>
      </w:r>
      <w:r w:rsidR="00486035" w:rsidRPr="00E246B3">
        <w:rPr>
          <w:rFonts w:ascii="Times New Roman" w:hAnsi="Times New Roman"/>
          <w:b/>
          <w:szCs w:val="24"/>
        </w:rPr>
        <w:t>Evaluation and Qualification Criteria</w:t>
      </w:r>
      <w:r w:rsidRPr="00E246B3">
        <w:tab/>
      </w:r>
    </w:p>
    <w:p w14:paraId="60B288D1" w14:textId="0042D94E" w:rsidR="00876210" w:rsidRPr="00E246B3" w:rsidRDefault="00876210" w:rsidP="00CF5EC8">
      <w:pPr>
        <w:widowControl w:val="0"/>
        <w:spacing w:before="120" w:after="240"/>
        <w:ind w:left="1526" w:right="-72"/>
        <w:jc w:val="left"/>
        <w:rPr>
          <w:szCs w:val="24"/>
        </w:rPr>
      </w:pPr>
      <w:r w:rsidRPr="00E246B3">
        <w:rPr>
          <w:szCs w:val="24"/>
        </w:rPr>
        <w:t>This Section specifies the methodology that will be used to determine the Most Advantageous Proposal</w:t>
      </w:r>
      <w:r w:rsidR="00DC7960">
        <w:rPr>
          <w:szCs w:val="24"/>
        </w:rPr>
        <w:t>,</w:t>
      </w:r>
      <w:r w:rsidR="00E910DB">
        <w:rPr>
          <w:szCs w:val="24"/>
        </w:rPr>
        <w:t xml:space="preserve"> </w:t>
      </w:r>
      <w:r w:rsidR="00DC7960">
        <w:rPr>
          <w:color w:val="000000" w:themeColor="text1"/>
        </w:rPr>
        <w:t xml:space="preserve">including </w:t>
      </w:r>
      <w:r w:rsidR="00DC7960" w:rsidRPr="001A781C">
        <w:t xml:space="preserve">to ascertain the continued qualification of the </w:t>
      </w:r>
      <w:r w:rsidR="00B22714">
        <w:t>Proposer</w:t>
      </w:r>
      <w:r w:rsidR="00DC7960" w:rsidRPr="001A781C">
        <w:t xml:space="preserve"> to </w:t>
      </w:r>
      <w:r w:rsidR="00DC7960">
        <w:t>execute</w:t>
      </w:r>
      <w:r w:rsidR="00DC7960" w:rsidRPr="001A781C">
        <w:t xml:space="preserve"> the contract</w:t>
      </w:r>
      <w:r w:rsidR="00DC7960">
        <w:t>.</w:t>
      </w:r>
      <w:r w:rsidR="00DC7960">
        <w:rPr>
          <w:color w:val="000000" w:themeColor="text1"/>
        </w:rPr>
        <w:t xml:space="preserve"> </w:t>
      </w:r>
      <w:r w:rsidR="00DC7960" w:rsidRPr="003261FD">
        <w:rPr>
          <w:color w:val="000000" w:themeColor="text1"/>
        </w:rPr>
        <w:t xml:space="preserve"> </w:t>
      </w:r>
    </w:p>
    <w:p w14:paraId="3C379963"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Section IV -</w:t>
      </w:r>
      <w:r w:rsidRPr="00E246B3">
        <w:rPr>
          <w:rFonts w:ascii="Times New Roman" w:hAnsi="Times New Roman"/>
          <w:b/>
          <w:szCs w:val="24"/>
        </w:rPr>
        <w:tab/>
        <w:t>Proposal Forms</w:t>
      </w:r>
    </w:p>
    <w:p w14:paraId="3C042E2D" w14:textId="77777777" w:rsidR="00876210" w:rsidRPr="00E246B3" w:rsidRDefault="00876210" w:rsidP="00055284">
      <w:pPr>
        <w:pStyle w:val="explanatorynotes"/>
        <w:spacing w:line="240" w:lineRule="auto"/>
        <w:ind w:left="1440" w:hanging="1440"/>
        <w:rPr>
          <w:rFonts w:cs="Arial"/>
          <w:color w:val="FF0000"/>
        </w:rPr>
      </w:pPr>
      <w:r w:rsidRPr="00E246B3">
        <w:rPr>
          <w:rFonts w:ascii="Times New Roman" w:hAnsi="Times New Roman"/>
          <w:szCs w:val="24"/>
        </w:rPr>
        <w:tab/>
        <w:t xml:space="preserve">This Section contains the forms which are to be completed by the Proposer and submitted as part of the Proposal. </w:t>
      </w:r>
    </w:p>
    <w:p w14:paraId="076C4B91" w14:textId="77777777" w:rsidR="00876210" w:rsidRPr="00E246B3" w:rsidRDefault="00876210" w:rsidP="00C63F96">
      <w:pPr>
        <w:pStyle w:val="explanatorynotes"/>
        <w:keepNext/>
        <w:spacing w:line="240" w:lineRule="auto"/>
        <w:ind w:left="1440" w:hanging="1440"/>
        <w:rPr>
          <w:rFonts w:ascii="Times New Roman" w:hAnsi="Times New Roman"/>
          <w:b/>
          <w:szCs w:val="24"/>
        </w:rPr>
      </w:pPr>
      <w:r w:rsidRPr="00E246B3">
        <w:rPr>
          <w:rFonts w:ascii="Times New Roman" w:hAnsi="Times New Roman"/>
          <w:b/>
          <w:szCs w:val="24"/>
        </w:rPr>
        <w:lastRenderedPageBreak/>
        <w:t>Section V -</w:t>
      </w:r>
      <w:r w:rsidRPr="00E246B3">
        <w:rPr>
          <w:rFonts w:ascii="Times New Roman" w:hAnsi="Times New Roman"/>
          <w:b/>
          <w:szCs w:val="24"/>
        </w:rPr>
        <w:tab/>
        <w:t>Eligible Countries</w:t>
      </w:r>
    </w:p>
    <w:p w14:paraId="609BBDA2" w14:textId="77777777" w:rsidR="00876210" w:rsidRPr="00E246B3" w:rsidRDefault="00876210" w:rsidP="00C63F96">
      <w:pPr>
        <w:pStyle w:val="explanatorynotes"/>
        <w:keepNext/>
        <w:spacing w:line="240" w:lineRule="auto"/>
        <w:ind w:left="1440" w:hanging="1440"/>
        <w:rPr>
          <w:rFonts w:ascii="Times New Roman" w:hAnsi="Times New Roman"/>
          <w:szCs w:val="24"/>
        </w:rPr>
      </w:pPr>
      <w:r w:rsidRPr="00E246B3">
        <w:rPr>
          <w:rFonts w:ascii="Times New Roman" w:hAnsi="Times New Roman"/>
          <w:szCs w:val="24"/>
        </w:rPr>
        <w:tab/>
        <w:t>This Section contains information regarding eligible countries.</w:t>
      </w:r>
    </w:p>
    <w:p w14:paraId="51C6E663" w14:textId="77777777" w:rsidR="00876210" w:rsidRPr="00E246B3" w:rsidRDefault="00876210" w:rsidP="00055284">
      <w:pPr>
        <w:rPr>
          <w:b/>
          <w:szCs w:val="24"/>
        </w:rPr>
      </w:pPr>
      <w:r w:rsidRPr="00E246B3">
        <w:rPr>
          <w:b/>
          <w:szCs w:val="24"/>
        </w:rPr>
        <w:t>Section VI -</w:t>
      </w:r>
      <w:r w:rsidRPr="00E246B3">
        <w:rPr>
          <w:b/>
          <w:szCs w:val="24"/>
        </w:rPr>
        <w:tab/>
      </w:r>
      <w:r w:rsidRPr="00E246B3">
        <w:rPr>
          <w:b/>
          <w:bCs/>
          <w:szCs w:val="24"/>
        </w:rPr>
        <w:t>Fraud and Corruption</w:t>
      </w:r>
    </w:p>
    <w:p w14:paraId="56814B71" w14:textId="77777777" w:rsidR="00876210" w:rsidRPr="00E246B3" w:rsidRDefault="00876210" w:rsidP="00055284">
      <w:pPr>
        <w:spacing w:before="120"/>
        <w:ind w:left="1418"/>
      </w:pPr>
      <w:r w:rsidRPr="00E246B3">
        <w:t xml:space="preserve">This section includes the Fraud and Corruption provisions which apply to this </w:t>
      </w:r>
      <w:r w:rsidR="00D23D9C" w:rsidRPr="00E246B3">
        <w:t xml:space="preserve">Request for </w:t>
      </w:r>
      <w:r w:rsidRPr="00E246B3">
        <w:t xml:space="preserve">Proposal process. </w:t>
      </w:r>
    </w:p>
    <w:p w14:paraId="393801F9" w14:textId="77777777" w:rsidR="00876210" w:rsidRPr="00E246B3" w:rsidRDefault="00876210" w:rsidP="00055284">
      <w:pPr>
        <w:pStyle w:val="explanatorynotes"/>
        <w:spacing w:line="240" w:lineRule="auto"/>
        <w:rPr>
          <w:rFonts w:ascii="Times New Roman" w:hAnsi="Times New Roman"/>
        </w:rPr>
      </w:pPr>
    </w:p>
    <w:p w14:paraId="34B071B8" w14:textId="77777777" w:rsidR="00876210" w:rsidRPr="00E246B3" w:rsidRDefault="00876210" w:rsidP="00055284">
      <w:pPr>
        <w:pStyle w:val="explanatorynotes"/>
        <w:spacing w:line="240" w:lineRule="auto"/>
        <w:rPr>
          <w:rFonts w:ascii="Times New Roman" w:hAnsi="Times New Roman"/>
          <w:b/>
          <w:sz w:val="28"/>
          <w:szCs w:val="28"/>
        </w:rPr>
      </w:pPr>
      <w:r w:rsidRPr="00E246B3">
        <w:rPr>
          <w:rFonts w:ascii="Times New Roman" w:hAnsi="Times New Roman"/>
          <w:b/>
          <w:sz w:val="28"/>
          <w:szCs w:val="28"/>
        </w:rPr>
        <w:t>PART 2 – EMPLOYER’S REQUIREMENTS</w:t>
      </w:r>
    </w:p>
    <w:p w14:paraId="70076586"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 xml:space="preserve">Section VII - </w:t>
      </w:r>
      <w:r w:rsidRPr="00E246B3">
        <w:rPr>
          <w:rFonts w:ascii="Times New Roman" w:hAnsi="Times New Roman"/>
          <w:b/>
          <w:szCs w:val="24"/>
        </w:rPr>
        <w:tab/>
        <w:t xml:space="preserve">Employer’s Requirements </w:t>
      </w:r>
    </w:p>
    <w:p w14:paraId="66CEC308" w14:textId="6A10E9DC" w:rsidR="00876210" w:rsidRPr="00E246B3" w:rsidRDefault="00876210" w:rsidP="00CF5EC8">
      <w:pPr>
        <w:pStyle w:val="explanatorynotes"/>
        <w:spacing w:after="360" w:line="240" w:lineRule="auto"/>
        <w:ind w:left="1440" w:hanging="1440"/>
        <w:rPr>
          <w:rFonts w:ascii="Times New Roman" w:hAnsi="Times New Roman"/>
          <w:szCs w:val="24"/>
        </w:rPr>
      </w:pPr>
      <w:r w:rsidRPr="00E246B3">
        <w:rPr>
          <w:rFonts w:ascii="Times New Roman" w:hAnsi="Times New Roman"/>
          <w:szCs w:val="24"/>
        </w:rPr>
        <w:tab/>
        <w:t xml:space="preserve">This Section contains the business functions and performance Requirements, </w:t>
      </w:r>
      <w:r w:rsidR="00C63F96">
        <w:rPr>
          <w:rFonts w:ascii="Times New Roman" w:hAnsi="Times New Roman"/>
          <w:szCs w:val="24"/>
        </w:rPr>
        <w:t xml:space="preserve">and supplementary information </w:t>
      </w:r>
      <w:r w:rsidRPr="00E246B3">
        <w:rPr>
          <w:rFonts w:ascii="Times New Roman" w:hAnsi="Times New Roman"/>
          <w:szCs w:val="24"/>
        </w:rPr>
        <w:t xml:space="preserve">that describe the </w:t>
      </w:r>
      <w:r w:rsidR="00C63F96">
        <w:rPr>
          <w:rFonts w:ascii="Times New Roman" w:hAnsi="Times New Roman"/>
          <w:szCs w:val="24"/>
        </w:rPr>
        <w:t xml:space="preserve">Facilities </w:t>
      </w:r>
      <w:r w:rsidRPr="00E246B3">
        <w:rPr>
          <w:rFonts w:ascii="Times New Roman" w:hAnsi="Times New Roman"/>
          <w:szCs w:val="24"/>
        </w:rPr>
        <w:t>to be procured.</w:t>
      </w:r>
      <w:r w:rsidR="00B733CD">
        <w:rPr>
          <w:rFonts w:ascii="Times New Roman" w:hAnsi="Times New Roman"/>
          <w:szCs w:val="24"/>
        </w:rPr>
        <w:t xml:space="preserve"> </w:t>
      </w:r>
      <w:r w:rsidR="00B733CD" w:rsidRPr="000B3A93">
        <w:rPr>
          <w:rFonts w:ascii="Times New Roman" w:hAnsi="Times New Roman"/>
          <w:szCs w:val="24"/>
        </w:rPr>
        <w:t>The Employer’s Requirements also include the environmental and social (ES) requirements.</w:t>
      </w:r>
    </w:p>
    <w:p w14:paraId="6572ED58" w14:textId="77777777" w:rsidR="00876210" w:rsidRPr="00E246B3" w:rsidRDefault="00876210" w:rsidP="00055284">
      <w:pPr>
        <w:pStyle w:val="explanatorynotes"/>
        <w:spacing w:line="240" w:lineRule="auto"/>
        <w:rPr>
          <w:rFonts w:ascii="Times New Roman" w:hAnsi="Times New Roman"/>
          <w:b/>
          <w:sz w:val="28"/>
          <w:szCs w:val="28"/>
        </w:rPr>
      </w:pPr>
      <w:r w:rsidRPr="00E246B3">
        <w:rPr>
          <w:rFonts w:ascii="Times New Roman" w:hAnsi="Times New Roman"/>
          <w:b/>
          <w:sz w:val="28"/>
          <w:szCs w:val="28"/>
        </w:rPr>
        <w:t>PART 3 – CONDITIONS OF CONTRACT AND CONTRACT FORMS</w:t>
      </w:r>
    </w:p>
    <w:p w14:paraId="05082B34" w14:textId="77777777" w:rsidR="00876210" w:rsidRPr="00E246B3" w:rsidRDefault="00876210" w:rsidP="00055284">
      <w:pPr>
        <w:pStyle w:val="explanatorynotes"/>
        <w:spacing w:line="240" w:lineRule="auto"/>
        <w:rPr>
          <w:rFonts w:ascii="Times New Roman" w:hAnsi="Times New Roman"/>
          <w:b/>
          <w:szCs w:val="24"/>
        </w:rPr>
      </w:pPr>
      <w:r w:rsidRPr="00E246B3">
        <w:rPr>
          <w:rFonts w:ascii="Times New Roman" w:hAnsi="Times New Roman"/>
          <w:b/>
          <w:szCs w:val="24"/>
        </w:rPr>
        <w:t>Section VIII -</w:t>
      </w:r>
      <w:r w:rsidRPr="00E246B3">
        <w:rPr>
          <w:rFonts w:ascii="Times New Roman" w:hAnsi="Times New Roman"/>
          <w:b/>
          <w:szCs w:val="24"/>
        </w:rPr>
        <w:tab/>
        <w:t>General Conditions of Contract (GCC)</w:t>
      </w:r>
    </w:p>
    <w:p w14:paraId="256E2263" w14:textId="7777777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t xml:space="preserve">This Section contains the general clauses to be applied in all contracts.  </w:t>
      </w:r>
      <w:r w:rsidRPr="00E246B3">
        <w:rPr>
          <w:rFonts w:ascii="Times New Roman" w:hAnsi="Times New Roman"/>
          <w:b/>
          <w:szCs w:val="24"/>
        </w:rPr>
        <w:t xml:space="preserve">The text of the clauses in this Section shall not be modified.  </w:t>
      </w:r>
    </w:p>
    <w:p w14:paraId="0D2A0829"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 xml:space="preserve">Section IX - </w:t>
      </w:r>
      <w:r w:rsidR="00A302EB" w:rsidRPr="00E246B3">
        <w:rPr>
          <w:rFonts w:ascii="Times New Roman" w:hAnsi="Times New Roman"/>
          <w:b/>
          <w:szCs w:val="24"/>
        </w:rPr>
        <w:t>Particular</w:t>
      </w:r>
      <w:r w:rsidRPr="00E246B3">
        <w:rPr>
          <w:rFonts w:ascii="Times New Roman" w:hAnsi="Times New Roman"/>
          <w:b/>
          <w:szCs w:val="24"/>
        </w:rPr>
        <w:t xml:space="preserve"> Conditions of Contract (</w:t>
      </w:r>
      <w:r w:rsidR="00A302EB" w:rsidRPr="00E246B3">
        <w:rPr>
          <w:rFonts w:ascii="Times New Roman" w:hAnsi="Times New Roman"/>
          <w:b/>
          <w:szCs w:val="24"/>
        </w:rPr>
        <w:t>P</w:t>
      </w:r>
      <w:r w:rsidRPr="00E246B3">
        <w:rPr>
          <w:rFonts w:ascii="Times New Roman" w:hAnsi="Times New Roman"/>
          <w:b/>
          <w:szCs w:val="24"/>
        </w:rPr>
        <w:t>CC)</w:t>
      </w:r>
    </w:p>
    <w:p w14:paraId="2087B85B" w14:textId="15C5CDE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t xml:space="preserve">This Section </w:t>
      </w:r>
      <w:r w:rsidR="00485AF3" w:rsidRPr="00291553">
        <w:rPr>
          <w:rFonts w:ascii="Times New Roman" w:hAnsi="Times New Roman"/>
          <w:szCs w:val="24"/>
        </w:rPr>
        <w:t>contains the Particular Conditions of Contract (PCC)</w:t>
      </w:r>
      <w:r w:rsidR="00485AF3" w:rsidRPr="00E246B3">
        <w:rPr>
          <w:rFonts w:ascii="Times New Roman" w:hAnsi="Times New Roman"/>
          <w:szCs w:val="24"/>
        </w:rPr>
        <w:t xml:space="preserve">. </w:t>
      </w:r>
      <w:r w:rsidRPr="00E246B3">
        <w:rPr>
          <w:rFonts w:ascii="Times New Roman" w:hAnsi="Times New Roman"/>
          <w:szCs w:val="24"/>
        </w:rPr>
        <w:t xml:space="preserve">The contents of this Section modify or supplement the </w:t>
      </w:r>
      <w:r w:rsidR="00A302EB" w:rsidRPr="00E246B3">
        <w:rPr>
          <w:rFonts w:ascii="Times New Roman" w:hAnsi="Times New Roman"/>
          <w:szCs w:val="24"/>
        </w:rPr>
        <w:t xml:space="preserve">General Conditions of Contract </w:t>
      </w:r>
      <w:r w:rsidRPr="00E246B3">
        <w:rPr>
          <w:rFonts w:ascii="Times New Roman" w:hAnsi="Times New Roman"/>
          <w:szCs w:val="24"/>
        </w:rPr>
        <w:t xml:space="preserve">and shall be prepared by the </w:t>
      </w:r>
      <w:r w:rsidR="008F07F4" w:rsidRPr="00E246B3">
        <w:rPr>
          <w:rFonts w:ascii="Times New Roman" w:hAnsi="Times New Roman"/>
          <w:szCs w:val="24"/>
        </w:rPr>
        <w:t>Employer</w:t>
      </w:r>
      <w:r w:rsidRPr="00E246B3">
        <w:rPr>
          <w:rFonts w:ascii="Times New Roman" w:hAnsi="Times New Roman"/>
          <w:szCs w:val="24"/>
        </w:rPr>
        <w:t>.</w:t>
      </w:r>
    </w:p>
    <w:p w14:paraId="11B83C06"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Section X -</w:t>
      </w:r>
      <w:r w:rsidRPr="00E246B3">
        <w:rPr>
          <w:rFonts w:ascii="Times New Roman" w:hAnsi="Times New Roman"/>
          <w:b/>
          <w:szCs w:val="24"/>
        </w:rPr>
        <w:tab/>
        <w:t>Contract</w:t>
      </w:r>
      <w:r w:rsidR="00974C08" w:rsidRPr="00E246B3">
        <w:rPr>
          <w:rFonts w:ascii="Times New Roman" w:hAnsi="Times New Roman"/>
          <w:b/>
          <w:szCs w:val="24"/>
        </w:rPr>
        <w:t xml:space="preserve"> </w:t>
      </w:r>
      <w:r w:rsidRPr="00E246B3">
        <w:rPr>
          <w:rFonts w:ascii="Times New Roman" w:hAnsi="Times New Roman"/>
          <w:b/>
          <w:szCs w:val="24"/>
        </w:rPr>
        <w:t>Forms</w:t>
      </w:r>
    </w:p>
    <w:p w14:paraId="63E37829" w14:textId="7777777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r>
      <w:r w:rsidR="00E519CA" w:rsidRPr="0095004D">
        <w:rPr>
          <w:rFonts w:ascii="Times New Roman" w:hAnsi="Times New Roman"/>
          <w:noProof/>
          <w:szCs w:val="24"/>
        </w:rPr>
        <w:t>This Section contains the Letter of Acceptance, Contract Agreement and other relevant forms.</w:t>
      </w:r>
      <w:r w:rsidRPr="00E246B3">
        <w:rPr>
          <w:rFonts w:ascii="Times New Roman" w:hAnsi="Times New Roman"/>
          <w:szCs w:val="24"/>
        </w:rPr>
        <w:tab/>
      </w:r>
    </w:p>
    <w:p w14:paraId="2885AFC3" w14:textId="77777777" w:rsidR="00876210" w:rsidRPr="00E246B3" w:rsidRDefault="00876210" w:rsidP="00055284">
      <w:pPr>
        <w:jc w:val="left"/>
        <w:rPr>
          <w:b/>
          <w:noProof/>
          <w:szCs w:val="24"/>
        </w:rPr>
      </w:pPr>
    </w:p>
    <w:p w14:paraId="2BB490C7" w14:textId="77777777" w:rsidR="00876210" w:rsidRPr="00E246B3" w:rsidRDefault="00876210" w:rsidP="00055284">
      <w:pPr>
        <w:jc w:val="left"/>
        <w:rPr>
          <w:b/>
          <w:noProof/>
          <w:szCs w:val="24"/>
        </w:rPr>
      </w:pPr>
    </w:p>
    <w:p w14:paraId="4922D9F7" w14:textId="77777777" w:rsidR="00876210" w:rsidRPr="00E246B3" w:rsidRDefault="00876210" w:rsidP="00055284">
      <w:pPr>
        <w:jc w:val="left"/>
        <w:rPr>
          <w:b/>
          <w:noProof/>
          <w:szCs w:val="24"/>
        </w:rPr>
      </w:pPr>
    </w:p>
    <w:p w14:paraId="5910B0FF" w14:textId="77777777" w:rsidR="00876210" w:rsidRPr="00E246B3" w:rsidRDefault="00876210">
      <w:pPr>
        <w:jc w:val="left"/>
        <w:rPr>
          <w:b/>
          <w:noProof/>
          <w:szCs w:val="24"/>
        </w:rPr>
      </w:pPr>
    </w:p>
    <w:p w14:paraId="7062FF6D" w14:textId="77777777" w:rsidR="005B4881" w:rsidRPr="00E246B3" w:rsidRDefault="00876210" w:rsidP="005B4881">
      <w:pPr>
        <w:jc w:val="center"/>
        <w:rPr>
          <w:b/>
          <w:sz w:val="32"/>
          <w:szCs w:val="32"/>
        </w:rPr>
      </w:pPr>
      <w:r w:rsidRPr="00E246B3">
        <w:rPr>
          <w:b/>
          <w:noProof/>
          <w:szCs w:val="24"/>
        </w:rPr>
        <w:br w:type="page"/>
      </w:r>
      <w:r w:rsidR="005B4881" w:rsidRPr="00E246B3">
        <w:rPr>
          <w:b/>
          <w:sz w:val="32"/>
          <w:szCs w:val="32"/>
        </w:rPr>
        <w:lastRenderedPageBreak/>
        <w:t>Notice of Request for Proposals</w:t>
      </w:r>
    </w:p>
    <w:p w14:paraId="20EDDBCE" w14:textId="77777777" w:rsidR="005B4881" w:rsidRPr="00E246B3" w:rsidRDefault="005B4881" w:rsidP="005B4881">
      <w:pPr>
        <w:jc w:val="center"/>
        <w:rPr>
          <w:b/>
          <w:sz w:val="32"/>
          <w:szCs w:val="32"/>
        </w:rPr>
      </w:pPr>
    </w:p>
    <w:p w14:paraId="60163431" w14:textId="77777777" w:rsidR="005B4881" w:rsidRPr="00E246B3" w:rsidRDefault="005B4881" w:rsidP="005B4881">
      <w:pPr>
        <w:jc w:val="center"/>
        <w:rPr>
          <w:b/>
          <w:bCs/>
          <w:color w:val="000000"/>
          <w:sz w:val="52"/>
          <w:szCs w:val="52"/>
        </w:rPr>
      </w:pPr>
      <w:r w:rsidRPr="00E246B3">
        <w:rPr>
          <w:b/>
          <w:bCs/>
          <w:color w:val="000000"/>
          <w:sz w:val="52"/>
          <w:szCs w:val="52"/>
        </w:rPr>
        <w:t>Request for Proposals</w:t>
      </w:r>
    </w:p>
    <w:p w14:paraId="4EDD2B25" w14:textId="77777777" w:rsidR="005B4881" w:rsidRPr="00E246B3" w:rsidRDefault="005B4881" w:rsidP="005B4881">
      <w:pPr>
        <w:jc w:val="center"/>
        <w:rPr>
          <w:b/>
          <w:bCs/>
          <w:color w:val="000000"/>
          <w:sz w:val="52"/>
          <w:szCs w:val="52"/>
        </w:rPr>
      </w:pPr>
      <w:r w:rsidRPr="00E246B3">
        <w:rPr>
          <w:b/>
          <w:bCs/>
          <w:color w:val="000000"/>
          <w:sz w:val="52"/>
          <w:szCs w:val="52"/>
        </w:rPr>
        <w:t>Plant</w:t>
      </w:r>
    </w:p>
    <w:p w14:paraId="15CD0123" w14:textId="77777777" w:rsidR="005B4881" w:rsidRPr="00E246B3" w:rsidRDefault="005B4881" w:rsidP="005B4881">
      <w:pPr>
        <w:jc w:val="center"/>
        <w:rPr>
          <w:bCs/>
          <w:smallCaps/>
          <w:sz w:val="32"/>
          <w:szCs w:val="32"/>
        </w:rPr>
      </w:pPr>
      <w:r w:rsidRPr="00E246B3">
        <w:rPr>
          <w:b/>
          <w:sz w:val="32"/>
          <w:szCs w:val="32"/>
        </w:rPr>
        <w:t>(Design, Supply, and Installation)</w:t>
      </w:r>
    </w:p>
    <w:p w14:paraId="74B15542" w14:textId="77777777" w:rsidR="005B4881" w:rsidRPr="00E246B3" w:rsidRDefault="005B4881" w:rsidP="005B4881">
      <w:pPr>
        <w:jc w:val="center"/>
        <w:rPr>
          <w:color w:val="000000"/>
        </w:rPr>
      </w:pPr>
      <w:r w:rsidRPr="00E246B3">
        <w:rPr>
          <w:b/>
          <w:bCs/>
          <w:color w:val="000000"/>
          <w:sz w:val="28"/>
          <w:szCs w:val="28"/>
        </w:rPr>
        <w:t>(After Initial Selection)</w:t>
      </w:r>
      <w:r w:rsidRPr="00E246B3">
        <w:rPr>
          <w:b/>
          <w:bCs/>
          <w:color w:val="000000"/>
          <w:sz w:val="44"/>
          <w:szCs w:val="44"/>
        </w:rPr>
        <w:t xml:space="preserve"> </w:t>
      </w:r>
    </w:p>
    <w:p w14:paraId="5220B1FF" w14:textId="77777777" w:rsidR="005B4881" w:rsidRPr="00E246B3" w:rsidRDefault="005B4881" w:rsidP="005B4881">
      <w:pPr>
        <w:rPr>
          <w:b/>
          <w:color w:val="000000"/>
          <w:spacing w:val="-2"/>
        </w:rPr>
      </w:pPr>
    </w:p>
    <w:p w14:paraId="4B596891" w14:textId="77777777" w:rsidR="005B4881" w:rsidRPr="00E246B3" w:rsidRDefault="005B4881" w:rsidP="005B4881">
      <w:pPr>
        <w:rPr>
          <w:b/>
          <w:color w:val="000000"/>
          <w:spacing w:val="-2"/>
        </w:rPr>
      </w:pPr>
    </w:p>
    <w:p w14:paraId="400D4FDA" w14:textId="77777777" w:rsidR="005B4881" w:rsidRPr="00E246B3" w:rsidRDefault="00B968D1" w:rsidP="005B4881">
      <w:pPr>
        <w:spacing w:before="60" w:after="60"/>
        <w:rPr>
          <w:i/>
          <w:color w:val="000000" w:themeColor="text1"/>
          <w:szCs w:val="24"/>
        </w:rPr>
      </w:pPr>
      <w:r w:rsidRPr="00E246B3">
        <w:rPr>
          <w:b/>
          <w:iCs/>
          <w:color w:val="000000" w:themeColor="text1"/>
          <w:szCs w:val="24"/>
        </w:rPr>
        <w:t>Employer</w:t>
      </w:r>
      <w:r w:rsidR="005B4881" w:rsidRPr="00E246B3">
        <w:rPr>
          <w:b/>
          <w:color w:val="000000" w:themeColor="text1"/>
          <w:szCs w:val="24"/>
        </w:rPr>
        <w:t xml:space="preserve">: </w:t>
      </w:r>
      <w:r w:rsidR="005B4881" w:rsidRPr="00E246B3">
        <w:rPr>
          <w:i/>
          <w:color w:val="000000" w:themeColor="text1"/>
          <w:szCs w:val="24"/>
        </w:rPr>
        <w:t xml:space="preserve">[insert the name of the </w:t>
      </w:r>
      <w:r w:rsidRPr="00E246B3">
        <w:rPr>
          <w:i/>
          <w:color w:val="000000" w:themeColor="text1"/>
          <w:szCs w:val="24"/>
        </w:rPr>
        <w:t>Employer</w:t>
      </w:r>
      <w:r w:rsidR="005B4881" w:rsidRPr="00E246B3">
        <w:rPr>
          <w:i/>
          <w:color w:val="000000" w:themeColor="text1"/>
          <w:szCs w:val="24"/>
        </w:rPr>
        <w:t>’s agency]</w:t>
      </w:r>
    </w:p>
    <w:p w14:paraId="59BD3B7B" w14:textId="77777777" w:rsidR="005B4881" w:rsidRPr="00E246B3" w:rsidRDefault="005B4881" w:rsidP="005B4881">
      <w:pPr>
        <w:spacing w:before="60" w:after="60"/>
        <w:rPr>
          <w:bCs/>
          <w:i/>
          <w:iCs/>
          <w:color w:val="000000" w:themeColor="text1"/>
          <w:szCs w:val="24"/>
        </w:rPr>
      </w:pPr>
      <w:r w:rsidRPr="00E246B3">
        <w:rPr>
          <w:b/>
          <w:color w:val="000000" w:themeColor="text1"/>
          <w:szCs w:val="24"/>
        </w:rPr>
        <w:t>Project:</w:t>
      </w:r>
      <w:r w:rsidRPr="00E246B3">
        <w:rPr>
          <w:b/>
          <w:bCs/>
          <w:i/>
          <w:iCs/>
          <w:color w:val="000000" w:themeColor="text1"/>
          <w:szCs w:val="24"/>
        </w:rPr>
        <w:t xml:space="preserve"> </w:t>
      </w:r>
      <w:r w:rsidRPr="00E246B3">
        <w:rPr>
          <w:bCs/>
          <w:i/>
          <w:iCs/>
          <w:color w:val="000000" w:themeColor="text1"/>
          <w:szCs w:val="24"/>
        </w:rPr>
        <w:t>[insert name of project]</w:t>
      </w:r>
    </w:p>
    <w:p w14:paraId="4B9FBCFE" w14:textId="77777777" w:rsidR="005B4881" w:rsidRPr="00E246B3" w:rsidRDefault="005B4881" w:rsidP="005B4881">
      <w:pPr>
        <w:spacing w:before="60" w:after="60"/>
        <w:rPr>
          <w:b/>
          <w:i/>
          <w:color w:val="000000" w:themeColor="text1"/>
          <w:szCs w:val="24"/>
        </w:rPr>
      </w:pPr>
      <w:r w:rsidRPr="00E246B3">
        <w:rPr>
          <w:b/>
          <w:iCs/>
          <w:color w:val="000000" w:themeColor="text1"/>
          <w:szCs w:val="24"/>
        </w:rPr>
        <w:t>Contract title</w:t>
      </w:r>
      <w:r w:rsidRPr="00E246B3">
        <w:rPr>
          <w:b/>
          <w:color w:val="000000" w:themeColor="text1"/>
          <w:szCs w:val="24"/>
        </w:rPr>
        <w:t xml:space="preserve">: </w:t>
      </w:r>
      <w:r w:rsidRPr="00E246B3">
        <w:rPr>
          <w:i/>
          <w:color w:val="000000" w:themeColor="text1"/>
          <w:szCs w:val="24"/>
        </w:rPr>
        <w:t>[insert the name of the contract]</w:t>
      </w:r>
    </w:p>
    <w:p w14:paraId="4A2237E9" w14:textId="77777777" w:rsidR="005B4881" w:rsidRPr="00E246B3" w:rsidRDefault="005B4881" w:rsidP="005B4881">
      <w:pPr>
        <w:spacing w:before="60" w:after="60"/>
        <w:ind w:right="-540"/>
        <w:rPr>
          <w:i/>
          <w:color w:val="000000" w:themeColor="text1"/>
          <w:szCs w:val="24"/>
        </w:rPr>
      </w:pPr>
      <w:r w:rsidRPr="00E246B3">
        <w:rPr>
          <w:b/>
          <w:color w:val="000000" w:themeColor="text1"/>
          <w:szCs w:val="24"/>
        </w:rPr>
        <w:t xml:space="preserve">Country: </w:t>
      </w:r>
      <w:r w:rsidRPr="00E246B3">
        <w:rPr>
          <w:i/>
          <w:color w:val="000000" w:themeColor="text1"/>
          <w:szCs w:val="24"/>
        </w:rPr>
        <w:t>[insert country where RFP is issued]</w:t>
      </w:r>
    </w:p>
    <w:p w14:paraId="1DC7C51B" w14:textId="77777777" w:rsidR="005B4881" w:rsidRPr="00E246B3" w:rsidRDefault="005B4881" w:rsidP="005B4881">
      <w:pPr>
        <w:spacing w:before="60" w:after="60"/>
        <w:rPr>
          <w:i/>
          <w:color w:val="000000" w:themeColor="text1"/>
          <w:szCs w:val="24"/>
        </w:rPr>
      </w:pPr>
      <w:r w:rsidRPr="00E246B3">
        <w:rPr>
          <w:b/>
          <w:noProof/>
          <w:color w:val="000000" w:themeColor="text1"/>
          <w:szCs w:val="24"/>
        </w:rPr>
        <w:t>Loan No. /Credit No. / Grant No.:</w:t>
      </w:r>
      <w:r w:rsidRPr="00E246B3">
        <w:rPr>
          <w:i/>
          <w:color w:val="000000" w:themeColor="text1"/>
          <w:szCs w:val="24"/>
        </w:rPr>
        <w:t xml:space="preserve"> [insert reference number for loan/credit/grant]</w:t>
      </w:r>
    </w:p>
    <w:p w14:paraId="13E16006" w14:textId="77777777" w:rsidR="005B4881" w:rsidRPr="00E246B3" w:rsidRDefault="005B4881" w:rsidP="005B4881">
      <w:pPr>
        <w:spacing w:before="60" w:after="60"/>
        <w:rPr>
          <w:b/>
          <w:color w:val="000000" w:themeColor="text1"/>
          <w:szCs w:val="24"/>
        </w:rPr>
      </w:pPr>
      <w:r w:rsidRPr="00E246B3">
        <w:rPr>
          <w:b/>
          <w:color w:val="000000" w:themeColor="text1"/>
          <w:szCs w:val="24"/>
        </w:rPr>
        <w:t xml:space="preserve">RFP No: </w:t>
      </w:r>
      <w:r w:rsidRPr="00E246B3">
        <w:rPr>
          <w:i/>
          <w:color w:val="000000" w:themeColor="text1"/>
          <w:szCs w:val="24"/>
        </w:rPr>
        <w:t>[insert RFP reference number from Procurement Plan]</w:t>
      </w:r>
    </w:p>
    <w:p w14:paraId="482D7708" w14:textId="77777777" w:rsidR="005B4881" w:rsidRPr="00E246B3" w:rsidRDefault="005B4881" w:rsidP="005B4881">
      <w:pPr>
        <w:rPr>
          <w:i/>
          <w:color w:val="000000" w:themeColor="text1"/>
          <w:szCs w:val="24"/>
        </w:rPr>
      </w:pPr>
      <w:r w:rsidRPr="00E246B3">
        <w:rPr>
          <w:b/>
          <w:color w:val="000000" w:themeColor="text1"/>
          <w:szCs w:val="24"/>
        </w:rPr>
        <w:t xml:space="preserve">Issued on: </w:t>
      </w:r>
      <w:r w:rsidRPr="00E246B3">
        <w:rPr>
          <w:i/>
          <w:color w:val="000000" w:themeColor="text1"/>
          <w:szCs w:val="24"/>
        </w:rPr>
        <w:t>[insert date when RFP is issued to the market]</w:t>
      </w:r>
    </w:p>
    <w:p w14:paraId="133C583C" w14:textId="77777777" w:rsidR="005B4881" w:rsidRPr="00E246B3" w:rsidRDefault="005B4881" w:rsidP="005B4881">
      <w:pPr>
        <w:rPr>
          <w:color w:val="000000"/>
          <w:spacing w:val="-2"/>
        </w:rPr>
      </w:pPr>
    </w:p>
    <w:p w14:paraId="0D119F9C" w14:textId="77777777" w:rsidR="005B4881" w:rsidRPr="00E246B3" w:rsidRDefault="005B4881" w:rsidP="005B4881">
      <w:pPr>
        <w:numPr>
          <w:ilvl w:val="12"/>
          <w:numId w:val="0"/>
        </w:numPr>
        <w:rPr>
          <w:i/>
          <w:iCs/>
          <w:szCs w:val="24"/>
        </w:rPr>
      </w:pPr>
      <w:r w:rsidRPr="00E246B3">
        <w:rPr>
          <w:szCs w:val="24"/>
        </w:rPr>
        <w:t xml:space="preserve">To: </w:t>
      </w:r>
      <w:r w:rsidRPr="00E246B3">
        <w:rPr>
          <w:i/>
          <w:iCs/>
          <w:szCs w:val="24"/>
        </w:rPr>
        <w:t>[</w:t>
      </w:r>
      <w:r w:rsidRPr="00E246B3">
        <w:rPr>
          <w:bCs/>
          <w:i/>
          <w:iCs/>
          <w:szCs w:val="24"/>
        </w:rPr>
        <w:t>Proposer’s name and address</w:t>
      </w:r>
      <w:r w:rsidRPr="00E246B3">
        <w:rPr>
          <w:i/>
          <w:iCs/>
          <w:szCs w:val="24"/>
        </w:rPr>
        <w:t>]</w:t>
      </w:r>
    </w:p>
    <w:p w14:paraId="7824E4C8" w14:textId="77777777" w:rsidR="005B4881" w:rsidRPr="00E246B3" w:rsidRDefault="005B4881" w:rsidP="005B4881">
      <w:pPr>
        <w:numPr>
          <w:ilvl w:val="12"/>
          <w:numId w:val="0"/>
        </w:numPr>
        <w:rPr>
          <w:i/>
          <w:iCs/>
          <w:szCs w:val="24"/>
        </w:rPr>
      </w:pPr>
    </w:p>
    <w:p w14:paraId="3A69C6F1" w14:textId="77777777" w:rsidR="005B4881" w:rsidRPr="00E246B3" w:rsidRDefault="005B4881" w:rsidP="005B4881">
      <w:pPr>
        <w:numPr>
          <w:ilvl w:val="12"/>
          <w:numId w:val="0"/>
        </w:numPr>
        <w:rPr>
          <w:i/>
          <w:iCs/>
          <w:szCs w:val="24"/>
        </w:rPr>
      </w:pPr>
    </w:p>
    <w:p w14:paraId="0701CFD0" w14:textId="77777777" w:rsidR="00F72585" w:rsidRPr="00E246B3" w:rsidRDefault="005B4881" w:rsidP="005B4881">
      <w:pPr>
        <w:pStyle w:val="EndnoteText"/>
        <w:numPr>
          <w:ilvl w:val="12"/>
          <w:numId w:val="0"/>
        </w:numPr>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after="120"/>
        <w:rPr>
          <w:szCs w:val="24"/>
        </w:rPr>
      </w:pPr>
      <w:r w:rsidRPr="00E246B3">
        <w:rPr>
          <w:szCs w:val="24"/>
        </w:rPr>
        <w:t>Dear Ladies and/or Gentlemen,</w:t>
      </w:r>
    </w:p>
    <w:p w14:paraId="6B8E243E" w14:textId="001F07AA" w:rsidR="00F72585" w:rsidRPr="00E246B3" w:rsidRDefault="00F72585" w:rsidP="0005387B">
      <w:pPr>
        <w:pStyle w:val="ListParagraph"/>
        <w:numPr>
          <w:ilvl w:val="0"/>
          <w:numId w:val="32"/>
        </w:numPr>
        <w:suppressAutoHyphens/>
        <w:spacing w:after="120"/>
        <w:contextualSpacing w:val="0"/>
        <w:rPr>
          <w:color w:val="000000"/>
          <w:spacing w:val="-2"/>
        </w:rPr>
      </w:pPr>
      <w:r w:rsidRPr="00E246B3">
        <w:rPr>
          <w:color w:val="000000"/>
          <w:spacing w:val="-2"/>
        </w:rPr>
        <w:t xml:space="preserve">The </w:t>
      </w:r>
      <w:r w:rsidRPr="00E246B3">
        <w:rPr>
          <w:i/>
          <w:color w:val="000000"/>
          <w:spacing w:val="-2"/>
        </w:rPr>
        <w:t xml:space="preserve">[insert name of Borrower/Beneficiary/Recipient] [has received/has applied for/intends to apply </w:t>
      </w:r>
      <w:r w:rsidRPr="00841B4F">
        <w:rPr>
          <w:i/>
          <w:spacing w:val="-2"/>
        </w:rPr>
        <w:t xml:space="preserve">for] </w:t>
      </w:r>
      <w:r w:rsidRPr="00841B4F">
        <w:rPr>
          <w:spacing w:val="-2"/>
        </w:rPr>
        <w:t>financing from the World Bank toward the cost of the [</w:t>
      </w:r>
      <w:r w:rsidRPr="00841B4F">
        <w:rPr>
          <w:i/>
          <w:spacing w:val="-2"/>
        </w:rPr>
        <w:t>insert name of project or grant</w:t>
      </w:r>
      <w:r w:rsidR="0076013B" w:rsidRPr="00841B4F">
        <w:rPr>
          <w:spacing w:val="-2"/>
        </w:rPr>
        <w:t>] and</w:t>
      </w:r>
      <w:r w:rsidRPr="00841B4F">
        <w:rPr>
          <w:spacing w:val="-2"/>
        </w:rPr>
        <w:t xml:space="preserve"> intends to apply part of the proceeds toward payments under the contract </w:t>
      </w:r>
      <w:r w:rsidRPr="00841B4F">
        <w:rPr>
          <w:vertAlign w:val="superscript"/>
        </w:rPr>
        <w:footnoteReference w:id="1"/>
      </w:r>
      <w:r w:rsidRPr="00841B4F">
        <w:rPr>
          <w:spacing w:val="-2"/>
        </w:rPr>
        <w:t>for [</w:t>
      </w:r>
      <w:r w:rsidRPr="00841B4F">
        <w:rPr>
          <w:i/>
          <w:spacing w:val="-2"/>
        </w:rPr>
        <w:t>insert title of contract</w:t>
      </w:r>
      <w:r w:rsidRPr="00841B4F">
        <w:rPr>
          <w:spacing w:val="-2"/>
        </w:rPr>
        <w:t>]</w:t>
      </w:r>
      <w:r w:rsidRPr="00841B4F">
        <w:rPr>
          <w:vertAlign w:val="superscript"/>
        </w:rPr>
        <w:footnoteReference w:id="2"/>
      </w:r>
      <w:r w:rsidRPr="00841B4F">
        <w:rPr>
          <w:spacing w:val="-2"/>
        </w:rPr>
        <w:t>.</w:t>
      </w:r>
      <w:r w:rsidR="003B2C62" w:rsidRPr="00841B4F">
        <w:rPr>
          <w:spacing w:val="-2"/>
        </w:rPr>
        <w:t xml:space="preserve"> </w:t>
      </w:r>
      <w:r w:rsidR="003B2C62" w:rsidRPr="00841B4F">
        <w:rPr>
          <w:bCs/>
          <w:i/>
          <w:iCs/>
        </w:rPr>
        <w:t xml:space="preserve">[Insert if applicable: </w:t>
      </w:r>
      <w:r w:rsidR="00E519CA" w:rsidRPr="00430AAD">
        <w:rPr>
          <w:bCs/>
          <w:i/>
          <w:iCs/>
        </w:rPr>
        <w:t>“</w:t>
      </w:r>
      <w:r w:rsidR="00E519CA" w:rsidRPr="001A2EF6">
        <w:rPr>
          <w:bCs/>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r w:rsidR="00E519CA">
        <w:rPr>
          <w:bCs/>
          <w:i/>
          <w:iCs/>
          <w:spacing w:val="-2"/>
        </w:rPr>
        <w:t>.</w:t>
      </w:r>
      <w:r w:rsidR="00AD22C1">
        <w:rPr>
          <w:bCs/>
          <w:i/>
          <w:iCs/>
          <w:spacing w:val="-2"/>
        </w:rPr>
        <w:t>”</w:t>
      </w:r>
      <w:r w:rsidR="003B2C62" w:rsidRPr="001A2EF6">
        <w:rPr>
          <w:bCs/>
          <w:iCs/>
          <w:spacing w:val="-2"/>
        </w:rPr>
        <w:t>]</w:t>
      </w:r>
    </w:p>
    <w:p w14:paraId="47115BE1" w14:textId="77777777" w:rsidR="00F72585" w:rsidRPr="00E246B3" w:rsidRDefault="00F72585" w:rsidP="0005387B">
      <w:pPr>
        <w:pStyle w:val="ListParagraph"/>
        <w:numPr>
          <w:ilvl w:val="0"/>
          <w:numId w:val="32"/>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r w:rsidRPr="00E246B3">
        <w:rPr>
          <w:color w:val="000000"/>
          <w:spacing w:val="-2"/>
        </w:rPr>
        <w:t xml:space="preserve">The </w:t>
      </w:r>
      <w:r w:rsidRPr="00E246B3">
        <w:rPr>
          <w:i/>
          <w:color w:val="000000"/>
          <w:spacing w:val="-2"/>
        </w:rPr>
        <w:t>[insert name of implementing agency]</w:t>
      </w:r>
      <w:r w:rsidRPr="00E246B3">
        <w:rPr>
          <w:color w:val="000000"/>
          <w:spacing w:val="-2"/>
        </w:rPr>
        <w:t xml:space="preserve"> now invites sealed Proposals from</w:t>
      </w:r>
      <w:r w:rsidR="00885FD6" w:rsidRPr="00E246B3">
        <w:rPr>
          <w:color w:val="000000"/>
          <w:spacing w:val="-2"/>
        </w:rPr>
        <w:t xml:space="preserve"> the following</w:t>
      </w:r>
      <w:r w:rsidRPr="00E246B3">
        <w:rPr>
          <w:color w:val="000000"/>
          <w:spacing w:val="-2"/>
        </w:rPr>
        <w:t xml:space="preserve"> initially selected eligible </w:t>
      </w:r>
      <w:r w:rsidR="00885FD6" w:rsidRPr="00E246B3">
        <w:rPr>
          <w:color w:val="000000"/>
          <w:spacing w:val="-2"/>
        </w:rPr>
        <w:t xml:space="preserve">Applicants </w:t>
      </w:r>
      <w:r w:rsidRPr="00E246B3">
        <w:rPr>
          <w:color w:val="000000"/>
          <w:spacing w:val="-2"/>
        </w:rPr>
        <w:t xml:space="preserve">for </w:t>
      </w:r>
      <w:r w:rsidRPr="00E246B3">
        <w:rPr>
          <w:i/>
          <w:color w:val="000000"/>
          <w:spacing w:val="-2"/>
        </w:rPr>
        <w:t xml:space="preserve">[insert brief description of </w:t>
      </w:r>
      <w:r w:rsidR="008F07F4" w:rsidRPr="00E246B3">
        <w:rPr>
          <w:i/>
          <w:color w:val="000000"/>
          <w:spacing w:val="-2"/>
        </w:rPr>
        <w:t>Plant</w:t>
      </w:r>
      <w:r w:rsidRPr="00E246B3">
        <w:rPr>
          <w:i/>
          <w:color w:val="000000"/>
          <w:spacing w:val="-2"/>
        </w:rPr>
        <w:t xml:space="preserve"> required</w:t>
      </w:r>
      <w:r w:rsidRPr="00E246B3">
        <w:rPr>
          <w:i/>
          <w:iCs/>
          <w:color w:val="000000"/>
          <w:spacing w:val="-2"/>
        </w:rPr>
        <w:t>, installation period</w:t>
      </w:r>
      <w:r w:rsidR="00A10595">
        <w:rPr>
          <w:i/>
          <w:iCs/>
          <w:color w:val="000000"/>
          <w:spacing w:val="-2"/>
        </w:rPr>
        <w:t>,</w:t>
      </w:r>
      <w:r w:rsidRPr="00E246B3">
        <w:rPr>
          <w:i/>
          <w:iCs/>
          <w:color w:val="000000"/>
          <w:spacing w:val="-2"/>
        </w:rPr>
        <w:t xml:space="preserve"> location, etc.</w:t>
      </w:r>
      <w:r w:rsidRPr="00E246B3">
        <w:rPr>
          <w:i/>
          <w:color w:val="000000"/>
          <w:spacing w:val="-2"/>
        </w:rPr>
        <w:t>]</w:t>
      </w:r>
      <w:r w:rsidRPr="00E246B3">
        <w:rPr>
          <w:vertAlign w:val="superscript"/>
        </w:rPr>
        <w:footnoteReference w:id="3"/>
      </w:r>
      <w:r w:rsidRPr="00E246B3">
        <w:rPr>
          <w:color w:val="000000"/>
          <w:spacing w:val="-2"/>
        </w:rPr>
        <w:t>.</w:t>
      </w:r>
    </w:p>
    <w:p w14:paraId="7FFE9C3A" w14:textId="77777777" w:rsidR="00885FD6" w:rsidRPr="00E246B3" w:rsidRDefault="00885FD6" w:rsidP="00A45737">
      <w:pPr>
        <w:pStyle w:val="ListParagraph"/>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240"/>
        <w:contextualSpacing w:val="0"/>
        <w:rPr>
          <w:color w:val="000000"/>
          <w:spacing w:val="-2"/>
        </w:rPr>
      </w:pPr>
      <w:r w:rsidRPr="00E246B3">
        <w:rPr>
          <w:i/>
          <w:color w:val="000000"/>
          <w:spacing w:val="-2"/>
        </w:rPr>
        <w:t>[Insert names of initially selected Applicants]</w:t>
      </w:r>
    </w:p>
    <w:p w14:paraId="65BC66F0" w14:textId="5E460F28" w:rsidR="00F72585" w:rsidRPr="00E246B3" w:rsidRDefault="00F72585" w:rsidP="0005387B">
      <w:pPr>
        <w:pStyle w:val="ListParagraph"/>
        <w:numPr>
          <w:ilvl w:val="0"/>
          <w:numId w:val="32"/>
        </w:numPr>
        <w:suppressAutoHyphens/>
        <w:spacing w:after="120"/>
        <w:contextualSpacing w:val="0"/>
        <w:rPr>
          <w:color w:val="000000"/>
          <w:spacing w:val="-2"/>
        </w:rPr>
      </w:pPr>
      <w:r w:rsidRPr="00E246B3">
        <w:rPr>
          <w:color w:val="000000"/>
          <w:spacing w:val="-2"/>
        </w:rPr>
        <w:t xml:space="preserve">The procurement will be conducted through </w:t>
      </w:r>
      <w:r w:rsidRPr="00E246B3">
        <w:rPr>
          <w:color w:val="000000"/>
        </w:rPr>
        <w:t xml:space="preserve">international competitive procurement using Request for Proposals (RFP) </w:t>
      </w:r>
      <w:r w:rsidRPr="00E246B3">
        <w:rPr>
          <w:color w:val="000000"/>
          <w:spacing w:val="-2"/>
        </w:rPr>
        <w:t xml:space="preserve"> as specified in the World Bank’s “</w:t>
      </w:r>
      <w:hyperlink r:id="rId19" w:history="1">
        <w:r w:rsidRPr="00E246B3">
          <w:rPr>
            <w:color w:val="000000"/>
            <w:spacing w:val="-2"/>
          </w:rPr>
          <w:t>Procurement</w:t>
        </w:r>
      </w:hyperlink>
      <w:r w:rsidRPr="00E246B3">
        <w:rPr>
          <w:color w:val="000000"/>
        </w:rPr>
        <w:t xml:space="preserve"> Regulations for </w:t>
      </w:r>
      <w:r w:rsidR="00BD144A" w:rsidRPr="00E246B3">
        <w:rPr>
          <w:color w:val="000000"/>
        </w:rPr>
        <w:t xml:space="preserve">IPF </w:t>
      </w:r>
      <w:r w:rsidRPr="00E246B3">
        <w:rPr>
          <w:color w:val="000000"/>
        </w:rPr>
        <w:t>Borrowers”</w:t>
      </w:r>
      <w:r w:rsidRPr="00E246B3">
        <w:rPr>
          <w:color w:val="000000"/>
          <w:spacing w:val="-2"/>
        </w:rPr>
        <w:t xml:space="preserve"> </w:t>
      </w:r>
      <w:r w:rsidRPr="00E246B3">
        <w:rPr>
          <w:i/>
          <w:color w:val="000000"/>
          <w:spacing w:val="-2"/>
        </w:rPr>
        <w:t xml:space="preserve">[insert date of applicable Procurement Regulations edition as per legal </w:t>
      </w:r>
      <w:r w:rsidRPr="00E246B3">
        <w:rPr>
          <w:i/>
          <w:color w:val="000000"/>
          <w:spacing w:val="-2"/>
        </w:rPr>
        <w:lastRenderedPageBreak/>
        <w:t>agreement]</w:t>
      </w:r>
      <w:r w:rsidRPr="00E246B3">
        <w:rPr>
          <w:color w:val="000000"/>
          <w:spacing w:val="-2"/>
        </w:rPr>
        <w:t xml:space="preserve"> (“Procurement Regulations”</w:t>
      </w:r>
      <w:r w:rsidR="0076013B" w:rsidRPr="00E246B3">
        <w:rPr>
          <w:color w:val="000000"/>
          <w:spacing w:val="-2"/>
        </w:rPr>
        <w:t>) and</w:t>
      </w:r>
      <w:r w:rsidRPr="00E246B3">
        <w:rPr>
          <w:color w:val="000000"/>
          <w:spacing w:val="-2"/>
        </w:rPr>
        <w:t xml:space="preserve"> is open to all initially selected eligible Proposers. </w:t>
      </w:r>
    </w:p>
    <w:p w14:paraId="07C5E76C" w14:textId="46FD7010" w:rsidR="00F72585" w:rsidRPr="00E246B3" w:rsidRDefault="00F72585" w:rsidP="0005387B">
      <w:pPr>
        <w:pStyle w:val="ListParagraph"/>
        <w:numPr>
          <w:ilvl w:val="0"/>
          <w:numId w:val="32"/>
        </w:numPr>
        <w:suppressAutoHyphens/>
        <w:spacing w:after="120"/>
        <w:contextualSpacing w:val="0"/>
        <w:rPr>
          <w:i/>
          <w:color w:val="000000"/>
          <w:spacing w:val="-2"/>
        </w:rPr>
      </w:pPr>
      <w:r w:rsidRPr="00E246B3">
        <w:rPr>
          <w:color w:val="000000"/>
        </w:rPr>
        <w:t>Initially</w:t>
      </w:r>
      <w:r w:rsidRPr="00E246B3">
        <w:rPr>
          <w:color w:val="000000"/>
          <w:spacing w:val="-2"/>
        </w:rPr>
        <w:t xml:space="preserve"> selected eligible Proposers may obtain further information from </w:t>
      </w:r>
      <w:r w:rsidRPr="00E246B3">
        <w:rPr>
          <w:i/>
          <w:color w:val="000000"/>
          <w:spacing w:val="-2"/>
        </w:rPr>
        <w:t>[insert name of implementing agency, insert name and e-mail of officer in charge]</w:t>
      </w:r>
      <w:r w:rsidR="005B722F">
        <w:rPr>
          <w:rStyle w:val="FootnoteReference"/>
          <w:i/>
          <w:color w:val="000000"/>
          <w:spacing w:val="-2"/>
        </w:rPr>
        <w:footnoteReference w:id="4"/>
      </w:r>
      <w:r w:rsidRPr="00E246B3">
        <w:rPr>
          <w:color w:val="000000"/>
          <w:spacing w:val="-2"/>
        </w:rPr>
        <w:t xml:space="preserve"> and inspect the RFP Document during office hours </w:t>
      </w:r>
      <w:r w:rsidRPr="00E246B3">
        <w:rPr>
          <w:i/>
          <w:color w:val="000000"/>
          <w:spacing w:val="-2"/>
        </w:rPr>
        <w:t xml:space="preserve">[insert office hours if applicable </w:t>
      </w:r>
      <w:r w:rsidR="0076013B" w:rsidRPr="00E246B3">
        <w:rPr>
          <w:i/>
          <w:color w:val="000000"/>
          <w:spacing w:val="-2"/>
        </w:rPr>
        <w:t>i.e.,</w:t>
      </w:r>
      <w:r w:rsidRPr="00E246B3">
        <w:rPr>
          <w:i/>
          <w:color w:val="000000"/>
          <w:spacing w:val="-2"/>
        </w:rPr>
        <w:t xml:space="preserve"> 0900 to 1700 hours] </w:t>
      </w:r>
      <w:r w:rsidRPr="00E246B3">
        <w:rPr>
          <w:color w:val="000000"/>
          <w:spacing w:val="-2"/>
        </w:rPr>
        <w:t xml:space="preserve">at the address given below </w:t>
      </w:r>
      <w:r w:rsidRPr="00E246B3">
        <w:rPr>
          <w:i/>
          <w:color w:val="000000"/>
          <w:spacing w:val="-2"/>
        </w:rPr>
        <w:t>[state address at the end of this RFP]</w:t>
      </w:r>
      <w:r w:rsidRPr="00E246B3">
        <w:rPr>
          <w:color w:val="000000"/>
          <w:spacing w:val="-2"/>
        </w:rPr>
        <w:t xml:space="preserve"> </w:t>
      </w:r>
      <w:r w:rsidRPr="00E246B3">
        <w:rPr>
          <w:vertAlign w:val="superscript"/>
        </w:rPr>
        <w:footnoteReference w:id="5"/>
      </w:r>
      <w:r w:rsidRPr="00E246B3">
        <w:rPr>
          <w:color w:val="000000"/>
          <w:spacing w:val="-2"/>
        </w:rPr>
        <w:t>.</w:t>
      </w:r>
      <w:r w:rsidR="005B4881" w:rsidRPr="00E246B3">
        <w:rPr>
          <w:color w:val="000000"/>
          <w:spacing w:val="-2"/>
        </w:rPr>
        <w:t xml:space="preserve">   </w:t>
      </w:r>
    </w:p>
    <w:p w14:paraId="4E4BD2BB" w14:textId="77777777" w:rsidR="00F72585" w:rsidRPr="00E246B3" w:rsidRDefault="00F72585" w:rsidP="0005387B">
      <w:pPr>
        <w:pStyle w:val="ListParagraph"/>
        <w:numPr>
          <w:ilvl w:val="0"/>
          <w:numId w:val="32"/>
        </w:numPr>
        <w:suppressAutoHyphens/>
        <w:spacing w:after="120"/>
        <w:contextualSpacing w:val="0"/>
        <w:rPr>
          <w:color w:val="000000"/>
          <w:spacing w:val="-2"/>
        </w:rPr>
      </w:pPr>
      <w:r w:rsidRPr="00E246B3">
        <w:rPr>
          <w:color w:val="000000"/>
          <w:spacing w:val="-2"/>
        </w:rPr>
        <w:t>The RFP Document in [</w:t>
      </w:r>
      <w:r w:rsidRPr="00E246B3">
        <w:rPr>
          <w:i/>
          <w:color w:val="000000"/>
          <w:spacing w:val="-2"/>
        </w:rPr>
        <w:t>insert name of language</w:t>
      </w:r>
      <w:r w:rsidRPr="00E246B3">
        <w:rPr>
          <w:color w:val="000000"/>
          <w:spacing w:val="-2"/>
        </w:rPr>
        <w:t>] may be purchased by initially selected eligible Proposers upon the submission of a written application to the address below and upon payment of a nonrefundable fee</w:t>
      </w:r>
      <w:r w:rsidRPr="00E246B3">
        <w:rPr>
          <w:vertAlign w:val="superscript"/>
        </w:rPr>
        <w:footnoteReference w:id="6"/>
      </w:r>
      <w:r w:rsidRPr="00E246B3">
        <w:rPr>
          <w:color w:val="000000"/>
          <w:spacing w:val="-2"/>
        </w:rPr>
        <w:t xml:space="preserve"> of [</w:t>
      </w:r>
      <w:r w:rsidRPr="00E246B3">
        <w:rPr>
          <w:i/>
          <w:color w:val="000000"/>
          <w:spacing w:val="-2"/>
        </w:rPr>
        <w:t>insert amount in Borrower’s currency or in a convertible currency</w:t>
      </w:r>
      <w:r w:rsidRPr="00E246B3">
        <w:rPr>
          <w:color w:val="000000"/>
          <w:spacing w:val="-2"/>
        </w:rPr>
        <w:t>]. The method of payment will be [</w:t>
      </w:r>
      <w:r w:rsidRPr="00E246B3">
        <w:rPr>
          <w:i/>
          <w:color w:val="000000"/>
          <w:spacing w:val="-2"/>
        </w:rPr>
        <w:t>insert method of payment</w:t>
      </w:r>
      <w:r w:rsidRPr="00E246B3">
        <w:rPr>
          <w:color w:val="000000"/>
          <w:spacing w:val="-2"/>
        </w:rPr>
        <w:t>].</w:t>
      </w:r>
      <w:r w:rsidRPr="00E246B3">
        <w:rPr>
          <w:vertAlign w:val="superscript"/>
        </w:rPr>
        <w:footnoteReference w:id="7"/>
      </w:r>
      <w:r w:rsidRPr="00E246B3">
        <w:rPr>
          <w:color w:val="000000"/>
          <w:spacing w:val="-2"/>
        </w:rPr>
        <w:t xml:space="preserve"> The document will be sent by [</w:t>
      </w:r>
      <w:r w:rsidRPr="00E246B3">
        <w:rPr>
          <w:i/>
          <w:color w:val="000000"/>
          <w:spacing w:val="-2"/>
        </w:rPr>
        <w:t>insert delivery procedure</w:t>
      </w:r>
      <w:r w:rsidRPr="00E246B3">
        <w:rPr>
          <w:color w:val="000000"/>
          <w:spacing w:val="-2"/>
        </w:rPr>
        <w:t>].</w:t>
      </w:r>
      <w:r w:rsidRPr="00E246B3">
        <w:rPr>
          <w:vertAlign w:val="superscript"/>
        </w:rPr>
        <w:footnoteReference w:id="8"/>
      </w:r>
    </w:p>
    <w:p w14:paraId="4DE02820" w14:textId="77777777" w:rsidR="00E43B61" w:rsidRPr="00A45737" w:rsidRDefault="00E43B61" w:rsidP="00A45737">
      <w:pPr>
        <w:pStyle w:val="ListParagraph"/>
        <w:numPr>
          <w:ilvl w:val="0"/>
          <w:numId w:val="32"/>
        </w:numPr>
        <w:suppressAutoHyphens/>
        <w:spacing w:after="120"/>
        <w:contextualSpacing w:val="0"/>
        <w:rPr>
          <w:color w:val="000000"/>
          <w:spacing w:val="-2"/>
        </w:rPr>
      </w:pPr>
      <w:r w:rsidRPr="00A91282">
        <w:rPr>
          <w:noProof/>
          <w:spacing w:val="-2"/>
        </w:rPr>
        <w:t xml:space="preserve">A </w:t>
      </w:r>
      <w:r>
        <w:rPr>
          <w:noProof/>
          <w:spacing w:val="-2"/>
        </w:rPr>
        <w:t>single</w:t>
      </w:r>
      <w:r w:rsidRPr="00A91282">
        <w:rPr>
          <w:noProof/>
          <w:spacing w:val="-2"/>
        </w:rPr>
        <w:t>-stage</w:t>
      </w:r>
      <w:r>
        <w:rPr>
          <w:noProof/>
          <w:spacing w:val="-2"/>
        </w:rPr>
        <w:t>, two envelope</w:t>
      </w:r>
      <w:r w:rsidRPr="00A91282">
        <w:rPr>
          <w:noProof/>
          <w:spacing w:val="-2"/>
        </w:rPr>
        <w:t xml:space="preserve"> RFP process will be used</w:t>
      </w:r>
      <w:r>
        <w:rPr>
          <w:noProof/>
          <w:spacing w:val="-2"/>
        </w:rPr>
        <w:t xml:space="preserve">, </w:t>
      </w:r>
      <w:r w:rsidRPr="00AF3D58">
        <w:rPr>
          <w:noProof/>
          <w:spacing w:val="-2"/>
        </w:rPr>
        <w:t xml:space="preserve">and </w:t>
      </w:r>
      <w:r>
        <w:rPr>
          <w:noProof/>
          <w:spacing w:val="-2"/>
        </w:rPr>
        <w:t>the</w:t>
      </w:r>
      <w:r w:rsidRPr="00AF3D58">
        <w:rPr>
          <w:noProof/>
          <w:spacing w:val="-2"/>
        </w:rPr>
        <w:t xml:space="preserve"> Proposal will consist of </w:t>
      </w:r>
      <w:r>
        <w:rPr>
          <w:noProof/>
          <w:spacing w:val="-2"/>
        </w:rPr>
        <w:t>(i) the</w:t>
      </w:r>
      <w:r w:rsidRPr="00AF3D58">
        <w:rPr>
          <w:noProof/>
          <w:spacing w:val="-2"/>
        </w:rPr>
        <w:t xml:space="preserve"> Technical </w:t>
      </w:r>
      <w:r>
        <w:rPr>
          <w:noProof/>
          <w:spacing w:val="-2"/>
        </w:rPr>
        <w:t>Part</w:t>
      </w:r>
      <w:r w:rsidRPr="00AF3D58">
        <w:rPr>
          <w:noProof/>
          <w:spacing w:val="-2"/>
        </w:rPr>
        <w:t>, without any reference to prices</w:t>
      </w:r>
      <w:r>
        <w:rPr>
          <w:noProof/>
          <w:spacing w:val="-2"/>
        </w:rPr>
        <w:t xml:space="preserve">; and (ii) the Finnacial Part, </w:t>
      </w:r>
      <w:r w:rsidRPr="00FB68AF">
        <w:rPr>
          <w:noProof/>
          <w:spacing w:val="-2"/>
        </w:rPr>
        <w:t xml:space="preserve">as detailed in the RFP Document. The </w:t>
      </w:r>
      <w:r>
        <w:rPr>
          <w:noProof/>
          <w:spacing w:val="-2"/>
        </w:rPr>
        <w:t>T</w:t>
      </w:r>
      <w:r w:rsidRPr="00FB68AF">
        <w:rPr>
          <w:noProof/>
          <w:spacing w:val="-2"/>
        </w:rPr>
        <w:t xml:space="preserve">echnical and </w:t>
      </w:r>
      <w:r>
        <w:rPr>
          <w:noProof/>
          <w:spacing w:val="-2"/>
        </w:rPr>
        <w:t>F</w:t>
      </w:r>
      <w:r w:rsidRPr="00FB68AF">
        <w:rPr>
          <w:noProof/>
          <w:spacing w:val="-2"/>
        </w:rPr>
        <w:t xml:space="preserve">inancial </w:t>
      </w:r>
      <w:r>
        <w:rPr>
          <w:noProof/>
          <w:spacing w:val="-2"/>
        </w:rPr>
        <w:t>P</w:t>
      </w:r>
      <w:r w:rsidRPr="00FB68AF">
        <w:rPr>
          <w:noProof/>
          <w:spacing w:val="-2"/>
        </w:rPr>
        <w:t xml:space="preserve">arts of the </w:t>
      </w:r>
      <w:r>
        <w:rPr>
          <w:noProof/>
          <w:spacing w:val="-2"/>
        </w:rPr>
        <w:t>P</w:t>
      </w:r>
      <w:r w:rsidRPr="00FB68AF">
        <w:rPr>
          <w:noProof/>
          <w:spacing w:val="-2"/>
        </w:rPr>
        <w:t xml:space="preserve">roposals shall be submitted </w:t>
      </w:r>
      <w:r>
        <w:rPr>
          <w:noProof/>
          <w:spacing w:val="-2"/>
        </w:rPr>
        <w:t xml:space="preserve">simultaneously </w:t>
      </w:r>
      <w:r w:rsidRPr="00FB68AF">
        <w:rPr>
          <w:noProof/>
          <w:spacing w:val="-2"/>
        </w:rPr>
        <w:t xml:space="preserve">in two separate </w:t>
      </w:r>
      <w:r>
        <w:rPr>
          <w:noProof/>
          <w:spacing w:val="-2"/>
        </w:rPr>
        <w:t xml:space="preserve">sealed </w:t>
      </w:r>
      <w:r w:rsidRPr="00FB68AF">
        <w:rPr>
          <w:noProof/>
          <w:spacing w:val="-2"/>
        </w:rPr>
        <w:t>envelopes</w:t>
      </w:r>
      <w:r>
        <w:rPr>
          <w:noProof/>
          <w:spacing w:val="-2"/>
        </w:rPr>
        <w:t>.</w:t>
      </w:r>
    </w:p>
    <w:p w14:paraId="2B702573" w14:textId="77777777" w:rsidR="00E43B61" w:rsidRPr="009E1A20" w:rsidRDefault="00E43B61" w:rsidP="00E43B61">
      <w:pPr>
        <w:pStyle w:val="ListParagraph"/>
        <w:numPr>
          <w:ilvl w:val="0"/>
          <w:numId w:val="32"/>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color w:val="000000"/>
          <w:spacing w:val="-2"/>
        </w:rPr>
      </w:pPr>
      <w:r w:rsidRPr="004C7F62">
        <w:rPr>
          <w:noProof/>
          <w:color w:val="000000"/>
          <w:spacing w:val="-2"/>
        </w:rPr>
        <w:t xml:space="preserve">The Proposal, both the Technical Part and the Financial Part, must be delivered to the address below </w:t>
      </w:r>
      <w:r w:rsidRPr="004C7F62">
        <w:rPr>
          <w:i/>
          <w:noProof/>
          <w:color w:val="000000"/>
          <w:spacing w:val="-2"/>
        </w:rPr>
        <w:t>[state address at the end of this RFP]</w:t>
      </w:r>
      <w:r w:rsidRPr="00A91282">
        <w:rPr>
          <w:noProof/>
          <w:vertAlign w:val="superscript"/>
        </w:rPr>
        <w:footnoteReference w:id="9"/>
      </w:r>
      <w:r w:rsidRPr="004C7F62">
        <w:rPr>
          <w:noProof/>
          <w:color w:val="000000"/>
          <w:spacing w:val="-2"/>
        </w:rPr>
        <w:t xml:space="preserve"> on or before </w:t>
      </w:r>
      <w:r w:rsidRPr="004C7F62">
        <w:rPr>
          <w:i/>
          <w:noProof/>
          <w:color w:val="000000"/>
          <w:spacing w:val="-2"/>
        </w:rPr>
        <w:t>[insert time and date].</w:t>
      </w:r>
      <w:r w:rsidRPr="004C7F62">
        <w:rPr>
          <w:noProof/>
          <w:color w:val="000000"/>
        </w:rPr>
        <w:t xml:space="preserve"> Electronic Procurement will </w:t>
      </w:r>
      <w:r w:rsidRPr="004C7F62">
        <w:rPr>
          <w:i/>
          <w:iCs/>
          <w:noProof/>
          <w:color w:val="000000"/>
        </w:rPr>
        <w:t>[will not]</w:t>
      </w:r>
      <w:r w:rsidRPr="004C7F62">
        <w:rPr>
          <w:noProof/>
          <w:color w:val="000000"/>
        </w:rPr>
        <w:t xml:space="preserve"> be permitted.</w:t>
      </w:r>
      <w:r w:rsidRPr="004C7F62">
        <w:rPr>
          <w:noProof/>
          <w:color w:val="000000"/>
          <w:spacing w:val="-2"/>
        </w:rPr>
        <w:t xml:space="preserve"> Late Proposals will be rejected. The Technical Part of the Proposals will be publicly opened in the presence of the Proposers’ designated representatives and anyone who chooses to attend at the address below </w:t>
      </w:r>
      <w:r w:rsidRPr="004C7F62">
        <w:rPr>
          <w:i/>
          <w:noProof/>
          <w:color w:val="000000"/>
          <w:spacing w:val="-2"/>
        </w:rPr>
        <w:t>[state address at the end of this RFP]</w:t>
      </w:r>
      <w:r w:rsidRPr="004C7F62">
        <w:rPr>
          <w:noProof/>
          <w:color w:val="000000"/>
          <w:spacing w:val="-2"/>
        </w:rPr>
        <w:t xml:space="preserve"> on </w:t>
      </w:r>
      <w:r w:rsidRPr="004C7F62">
        <w:rPr>
          <w:i/>
          <w:noProof/>
          <w:color w:val="000000"/>
          <w:spacing w:val="-2"/>
        </w:rPr>
        <w:t>[insert time and date]</w:t>
      </w:r>
      <w:r w:rsidRPr="004C7F62">
        <w:rPr>
          <w:noProof/>
          <w:color w:val="000000"/>
          <w:spacing w:val="-2"/>
        </w:rPr>
        <w:t>.</w:t>
      </w:r>
      <w:r w:rsidRPr="004C7F62">
        <w:rPr>
          <w:noProof/>
          <w:color w:val="000000"/>
          <w:spacing w:val="-2"/>
          <w:vertAlign w:val="superscript"/>
        </w:rPr>
        <w:t xml:space="preserve">  </w:t>
      </w:r>
      <w:r>
        <w:rPr>
          <w:noProof/>
          <w:color w:val="000000"/>
          <w:spacing w:val="-2"/>
        </w:rPr>
        <w:t xml:space="preserve">The </w:t>
      </w:r>
      <w:r w:rsidRPr="00753F5C">
        <w:rPr>
          <w:spacing w:val="-2"/>
        </w:rPr>
        <w:t xml:space="preserve">Financial </w:t>
      </w:r>
      <w:r>
        <w:rPr>
          <w:spacing w:val="-2"/>
        </w:rPr>
        <w:t>P</w:t>
      </w:r>
      <w:r w:rsidRPr="00753F5C">
        <w:rPr>
          <w:spacing w:val="-2"/>
        </w:rPr>
        <w:t>art shall remain unopened and will be held in safe custody of the Employer until the second public opening</w:t>
      </w:r>
      <w:r>
        <w:rPr>
          <w:spacing w:val="-2"/>
        </w:rPr>
        <w:t xml:space="preserve"> of the Financial Part, </w:t>
      </w:r>
      <w:r w:rsidRPr="00A91282">
        <w:rPr>
          <w:noProof/>
        </w:rPr>
        <w:t>following the evaluation of the Technical Part of the Proposals</w:t>
      </w:r>
      <w:r>
        <w:rPr>
          <w:noProof/>
        </w:rPr>
        <w:t>.</w:t>
      </w:r>
    </w:p>
    <w:p w14:paraId="08596DBE" w14:textId="77777777" w:rsidR="00E43B61" w:rsidRPr="00C11F4C" w:rsidRDefault="00E43B61" w:rsidP="00E43B61">
      <w:pPr>
        <w:pStyle w:val="ListParagraph"/>
        <w:numPr>
          <w:ilvl w:val="0"/>
          <w:numId w:val="32"/>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color w:val="000000"/>
          <w:spacing w:val="-2"/>
        </w:rPr>
      </w:pPr>
      <w:r w:rsidRPr="00A91282">
        <w:rPr>
          <w:noProof/>
          <w:color w:val="000000"/>
          <w:spacing w:val="-2"/>
        </w:rPr>
        <w:t xml:space="preserve">All Proposals must be accompanied by a </w:t>
      </w:r>
      <w:r w:rsidRPr="00A91282">
        <w:rPr>
          <w:i/>
          <w:iCs/>
          <w:noProof/>
          <w:color w:val="000000"/>
          <w:spacing w:val="-2"/>
        </w:rPr>
        <w:t>[insert “Proposal Security” or “Proposal-Securing Declaration,” as appropriate]</w:t>
      </w:r>
      <w:r w:rsidRPr="00A91282">
        <w:rPr>
          <w:noProof/>
          <w:color w:val="000000"/>
          <w:spacing w:val="-2"/>
        </w:rPr>
        <w:t xml:space="preserve"> of </w:t>
      </w:r>
      <w:r w:rsidRPr="00A91282">
        <w:rPr>
          <w:i/>
          <w:noProof/>
          <w:color w:val="000000"/>
          <w:spacing w:val="-2"/>
        </w:rPr>
        <w:t>[insert amount and currency in case of a Proposal Security</w:t>
      </w:r>
      <w:r w:rsidRPr="00A91282">
        <w:rPr>
          <w:rStyle w:val="FootnoteReference"/>
          <w:i/>
          <w:noProof/>
          <w:color w:val="000000"/>
          <w:spacing w:val="-2"/>
        </w:rPr>
        <w:footnoteReference w:id="10"/>
      </w:r>
      <w:r w:rsidRPr="00A91282">
        <w:rPr>
          <w:i/>
          <w:noProof/>
          <w:color w:val="000000"/>
          <w:spacing w:val="-2"/>
        </w:rPr>
        <w:t>.</w:t>
      </w:r>
    </w:p>
    <w:p w14:paraId="7F12913A" w14:textId="02CFE01E" w:rsidR="00E43B61" w:rsidRPr="00A45737" w:rsidRDefault="00E43B61" w:rsidP="00A45737">
      <w:pPr>
        <w:pStyle w:val="ListParagraph"/>
        <w:numPr>
          <w:ilvl w:val="0"/>
          <w:numId w:val="32"/>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rPr>
      </w:pPr>
      <w:r w:rsidRPr="00A91282">
        <w:rPr>
          <w:noProof/>
        </w:rPr>
        <w:lastRenderedPageBreak/>
        <w:t xml:space="preserve">Please confirm receipt of this letter immediately in writing by electronic mail or fax. If you do not intend to submit </w:t>
      </w:r>
      <w:r>
        <w:rPr>
          <w:noProof/>
        </w:rPr>
        <w:t>P</w:t>
      </w:r>
      <w:r w:rsidRPr="00A91282">
        <w:rPr>
          <w:noProof/>
        </w:rPr>
        <w:t>roposal, we would appreciate being so notified in writing at your earliest opportunity.</w:t>
      </w:r>
    </w:p>
    <w:p w14:paraId="065A495F" w14:textId="6A3940D8" w:rsidR="003B2C62" w:rsidRPr="00841B4F" w:rsidRDefault="00E519CA" w:rsidP="003B2C62">
      <w:pPr>
        <w:pStyle w:val="ListParagraph"/>
        <w:numPr>
          <w:ilvl w:val="0"/>
          <w:numId w:val="32"/>
        </w:numPr>
        <w:suppressAutoHyphens/>
        <w:spacing w:after="120"/>
        <w:contextualSpacing w:val="0"/>
        <w:rPr>
          <w:noProof/>
        </w:rPr>
      </w:pPr>
      <w:r>
        <w:rPr>
          <w:spacing w:val="-2"/>
        </w:rPr>
        <w:t>Attention is drawn to the Procurement Regulations</w:t>
      </w:r>
      <w:r w:rsidRPr="001D70EB">
        <w:rPr>
          <w:spacing w:val="-2"/>
        </w:rPr>
        <w:t xml:space="preserve"> </w:t>
      </w:r>
      <w:r>
        <w:rPr>
          <w:spacing w:val="-2"/>
        </w:rPr>
        <w:t>requiring the Borrower to disclose information on the successful Proposer’s beneficial ownership, as part of the Contract Award Notice, using the Beneficial Ownership Disclosure Form as included in the RFP document.</w:t>
      </w:r>
    </w:p>
    <w:p w14:paraId="0FDED858" w14:textId="77777777" w:rsidR="00F72585" w:rsidRPr="00E246B3" w:rsidRDefault="00F72585" w:rsidP="0005387B">
      <w:pPr>
        <w:pStyle w:val="ListParagraph"/>
        <w:numPr>
          <w:ilvl w:val="0"/>
          <w:numId w:val="32"/>
        </w:numPr>
        <w:suppressAutoHyphens/>
        <w:spacing w:after="120"/>
        <w:contextualSpacing w:val="0"/>
        <w:rPr>
          <w:i/>
          <w:color w:val="000000"/>
        </w:rPr>
      </w:pPr>
      <w:r w:rsidRPr="00E246B3">
        <w:rPr>
          <w:iCs/>
          <w:color w:val="000000"/>
        </w:rPr>
        <w:t xml:space="preserve">The address (es) referred to above is (are): </w:t>
      </w:r>
      <w:r w:rsidRPr="00E246B3">
        <w:rPr>
          <w:i/>
          <w:color w:val="000000"/>
        </w:rPr>
        <w:t>[insert detailed address (es)]</w:t>
      </w:r>
    </w:p>
    <w:p w14:paraId="731E5A65" w14:textId="77777777" w:rsidR="00F72585" w:rsidRPr="00E246B3" w:rsidRDefault="00F72585" w:rsidP="00F72585">
      <w:pPr>
        <w:rPr>
          <w:color w:val="000000"/>
          <w:spacing w:val="-2"/>
        </w:rPr>
      </w:pPr>
    </w:p>
    <w:p w14:paraId="6E7EB7E5" w14:textId="77777777" w:rsidR="005B4881" w:rsidRPr="00E246B3" w:rsidRDefault="005B4881" w:rsidP="005B4881">
      <w:pPr>
        <w:rPr>
          <w:i/>
          <w:szCs w:val="24"/>
        </w:rPr>
      </w:pPr>
      <w:r w:rsidRPr="00E246B3">
        <w:rPr>
          <w:i/>
          <w:szCs w:val="24"/>
        </w:rPr>
        <w:t>[Insert name of office]</w:t>
      </w:r>
    </w:p>
    <w:p w14:paraId="0E61B8EA" w14:textId="77777777" w:rsidR="005B4881" w:rsidRPr="00E246B3" w:rsidRDefault="005B4881" w:rsidP="005B4881">
      <w:pPr>
        <w:rPr>
          <w:i/>
          <w:szCs w:val="24"/>
        </w:rPr>
      </w:pPr>
      <w:r w:rsidRPr="00E246B3">
        <w:rPr>
          <w:i/>
          <w:szCs w:val="24"/>
        </w:rPr>
        <w:t>[Insert name of officer and title]</w:t>
      </w:r>
    </w:p>
    <w:p w14:paraId="55FFB210" w14:textId="77777777" w:rsidR="005B4881" w:rsidRPr="00E246B3" w:rsidRDefault="005B4881" w:rsidP="005B4881">
      <w:pPr>
        <w:rPr>
          <w:i/>
          <w:iCs/>
          <w:spacing w:val="-2"/>
          <w:szCs w:val="24"/>
        </w:rPr>
      </w:pPr>
      <w:r w:rsidRPr="00E246B3">
        <w:rPr>
          <w:i/>
          <w:szCs w:val="24"/>
        </w:rPr>
        <w:t xml:space="preserve">[Insert postal address and/or street address, </w:t>
      </w:r>
      <w:r w:rsidRPr="00E246B3">
        <w:rPr>
          <w:i/>
          <w:spacing w:val="-2"/>
          <w:szCs w:val="24"/>
        </w:rPr>
        <w:t xml:space="preserve">postal code, </w:t>
      </w:r>
      <w:r w:rsidRPr="00E246B3">
        <w:rPr>
          <w:i/>
          <w:iCs/>
          <w:spacing w:val="-2"/>
          <w:szCs w:val="24"/>
        </w:rPr>
        <w:t>city and country]</w:t>
      </w:r>
    </w:p>
    <w:p w14:paraId="4D5EED79" w14:textId="77777777" w:rsidR="005B4881" w:rsidRPr="00E246B3" w:rsidRDefault="005B4881" w:rsidP="005B4881">
      <w:pPr>
        <w:rPr>
          <w:i/>
          <w:szCs w:val="24"/>
        </w:rPr>
      </w:pPr>
      <w:r w:rsidRPr="00E246B3">
        <w:rPr>
          <w:i/>
          <w:szCs w:val="24"/>
        </w:rPr>
        <w:t>[Insert telephone number, country and city codes]</w:t>
      </w:r>
    </w:p>
    <w:p w14:paraId="4DC916BE" w14:textId="77777777" w:rsidR="005B4881" w:rsidRPr="00E246B3" w:rsidRDefault="005B4881" w:rsidP="005B4881">
      <w:pPr>
        <w:rPr>
          <w:i/>
          <w:szCs w:val="24"/>
        </w:rPr>
      </w:pPr>
      <w:r w:rsidRPr="00E246B3">
        <w:rPr>
          <w:i/>
          <w:szCs w:val="24"/>
        </w:rPr>
        <w:t>[Insert facsimile number, country and city codes]</w:t>
      </w:r>
    </w:p>
    <w:p w14:paraId="367A646B" w14:textId="77777777" w:rsidR="005B4881" w:rsidRPr="00E246B3" w:rsidRDefault="005B4881" w:rsidP="005B4881">
      <w:pPr>
        <w:tabs>
          <w:tab w:val="left" w:pos="2628"/>
        </w:tabs>
        <w:rPr>
          <w:i/>
          <w:szCs w:val="24"/>
        </w:rPr>
      </w:pPr>
      <w:r w:rsidRPr="00E246B3">
        <w:rPr>
          <w:i/>
          <w:szCs w:val="24"/>
        </w:rPr>
        <w:t>[Insert email address]</w:t>
      </w:r>
      <w:r w:rsidRPr="00E246B3">
        <w:rPr>
          <w:i/>
          <w:szCs w:val="24"/>
        </w:rPr>
        <w:tab/>
      </w:r>
    </w:p>
    <w:p w14:paraId="106B3E35" w14:textId="77777777" w:rsidR="005B4881" w:rsidRPr="00E246B3" w:rsidRDefault="005B4881" w:rsidP="005B4881">
      <w:pPr>
        <w:spacing w:after="180"/>
        <w:rPr>
          <w:i/>
          <w:szCs w:val="24"/>
        </w:rPr>
      </w:pPr>
      <w:r w:rsidRPr="00E246B3">
        <w:rPr>
          <w:i/>
          <w:szCs w:val="24"/>
        </w:rPr>
        <w:t>[Insert web site address]</w:t>
      </w:r>
    </w:p>
    <w:p w14:paraId="7D3E28DA" w14:textId="77777777" w:rsidR="00F72585" w:rsidRPr="00E246B3" w:rsidRDefault="00F72585" w:rsidP="00F72585">
      <w:pPr>
        <w:jc w:val="left"/>
        <w:rPr>
          <w:b/>
          <w:sz w:val="48"/>
        </w:rPr>
      </w:pPr>
    </w:p>
    <w:p w14:paraId="54D4D181" w14:textId="77777777" w:rsidR="00F72585" w:rsidRPr="00E246B3" w:rsidRDefault="00F72585" w:rsidP="00F72585">
      <w:pPr>
        <w:jc w:val="left"/>
        <w:rPr>
          <w:b/>
          <w:sz w:val="48"/>
        </w:rPr>
        <w:sectPr w:rsidR="00F72585" w:rsidRPr="00E246B3" w:rsidSect="00C40ED7">
          <w:headerReference w:type="first" r:id="rId20"/>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68B7D008" w14:textId="77777777" w:rsidR="005B4881" w:rsidRPr="00E246B3" w:rsidRDefault="005B4881" w:rsidP="005B4881">
      <w:pPr>
        <w:jc w:val="center"/>
        <w:rPr>
          <w:b/>
          <w:sz w:val="72"/>
          <w:szCs w:val="24"/>
        </w:rPr>
      </w:pPr>
    </w:p>
    <w:p w14:paraId="6EB49FAA" w14:textId="77777777" w:rsidR="005B4881" w:rsidRPr="00E246B3" w:rsidRDefault="005B4881" w:rsidP="005B4881">
      <w:pPr>
        <w:jc w:val="center"/>
        <w:rPr>
          <w:b/>
          <w:sz w:val="84"/>
          <w:szCs w:val="84"/>
        </w:rPr>
      </w:pPr>
      <w:r w:rsidRPr="00E246B3">
        <w:rPr>
          <w:b/>
          <w:sz w:val="84"/>
          <w:szCs w:val="84"/>
        </w:rPr>
        <w:t>Request for Proposals</w:t>
      </w:r>
    </w:p>
    <w:p w14:paraId="225E3804" w14:textId="77777777" w:rsidR="005B4881" w:rsidRPr="00E246B3" w:rsidRDefault="005B4881" w:rsidP="005B4881">
      <w:pPr>
        <w:jc w:val="center"/>
        <w:rPr>
          <w:b/>
          <w:sz w:val="84"/>
          <w:szCs w:val="84"/>
        </w:rPr>
      </w:pPr>
      <w:r w:rsidRPr="00E246B3">
        <w:rPr>
          <w:b/>
          <w:sz w:val="84"/>
          <w:szCs w:val="84"/>
        </w:rPr>
        <w:t>Plant</w:t>
      </w:r>
    </w:p>
    <w:p w14:paraId="1397C3A7" w14:textId="77777777" w:rsidR="005B4881" w:rsidRPr="00C40ED7" w:rsidRDefault="005B4881" w:rsidP="005B4881">
      <w:pPr>
        <w:jc w:val="center"/>
        <w:rPr>
          <w:b/>
          <w:sz w:val="44"/>
          <w:szCs w:val="44"/>
        </w:rPr>
      </w:pPr>
      <w:r w:rsidRPr="00E246B3">
        <w:rPr>
          <w:b/>
          <w:sz w:val="44"/>
          <w:szCs w:val="44"/>
        </w:rPr>
        <w:t xml:space="preserve">Design, </w:t>
      </w:r>
      <w:r w:rsidRPr="00C40ED7">
        <w:rPr>
          <w:b/>
          <w:sz w:val="44"/>
          <w:szCs w:val="44"/>
        </w:rPr>
        <w:t>Supply and Installation</w:t>
      </w:r>
    </w:p>
    <w:p w14:paraId="40399B1C" w14:textId="77777777" w:rsidR="005B4881" w:rsidRPr="00E246B3" w:rsidRDefault="005B4881" w:rsidP="005B4881">
      <w:pPr>
        <w:jc w:val="center"/>
        <w:rPr>
          <w:b/>
          <w:sz w:val="32"/>
          <w:szCs w:val="32"/>
        </w:rPr>
      </w:pPr>
      <w:r w:rsidRPr="00C40ED7">
        <w:rPr>
          <w:b/>
          <w:sz w:val="32"/>
          <w:szCs w:val="32"/>
        </w:rPr>
        <w:t>(</w:t>
      </w:r>
      <w:r w:rsidR="00F7445B" w:rsidRPr="00C40ED7">
        <w:rPr>
          <w:b/>
          <w:sz w:val="32"/>
          <w:szCs w:val="32"/>
        </w:rPr>
        <w:t>Single</w:t>
      </w:r>
      <w:r w:rsidRPr="00C40ED7">
        <w:rPr>
          <w:b/>
          <w:sz w:val="32"/>
          <w:szCs w:val="32"/>
        </w:rPr>
        <w:t xml:space="preserve">-Stage RFP, after </w:t>
      </w:r>
      <w:r w:rsidR="00F7445B" w:rsidRPr="00C40ED7">
        <w:rPr>
          <w:b/>
          <w:sz w:val="32"/>
          <w:szCs w:val="32"/>
        </w:rPr>
        <w:t>Initial Selection</w:t>
      </w:r>
      <w:r w:rsidRPr="00C40ED7">
        <w:rPr>
          <w:b/>
          <w:sz w:val="32"/>
          <w:szCs w:val="32"/>
        </w:rPr>
        <w:t>)</w:t>
      </w:r>
    </w:p>
    <w:p w14:paraId="7D0058E9" w14:textId="77777777" w:rsidR="005B4881" w:rsidRPr="00E246B3" w:rsidRDefault="005B4881" w:rsidP="005B4881">
      <w:pPr>
        <w:pStyle w:val="explanatorynotes"/>
        <w:numPr>
          <w:ilvl w:val="12"/>
          <w:numId w:val="0"/>
        </w:numPr>
        <w:jc w:val="left"/>
        <w:rPr>
          <w:rFonts w:ascii="Times New Roman" w:hAnsi="Times New Roman"/>
        </w:rPr>
      </w:pPr>
    </w:p>
    <w:p w14:paraId="115FD763" w14:textId="77777777" w:rsidR="005B4881" w:rsidRPr="00E246B3" w:rsidRDefault="005B4881" w:rsidP="005B4881">
      <w:pPr>
        <w:pStyle w:val="explanatorynotes"/>
        <w:numPr>
          <w:ilvl w:val="12"/>
          <w:numId w:val="0"/>
        </w:numPr>
        <w:jc w:val="left"/>
        <w:rPr>
          <w:rFonts w:ascii="Times New Roman" w:hAnsi="Times New Roman"/>
        </w:rPr>
      </w:pPr>
    </w:p>
    <w:p w14:paraId="24D6A471" w14:textId="77777777" w:rsidR="005B4881" w:rsidRPr="00E246B3" w:rsidRDefault="005B4881" w:rsidP="005B4881">
      <w:pPr>
        <w:tabs>
          <w:tab w:val="left" w:pos="8640"/>
        </w:tabs>
        <w:jc w:val="center"/>
        <w:rPr>
          <w:b/>
          <w:sz w:val="44"/>
          <w:szCs w:val="44"/>
        </w:rPr>
      </w:pPr>
      <w:r w:rsidRPr="00E246B3">
        <w:rPr>
          <w:b/>
          <w:sz w:val="44"/>
          <w:szCs w:val="44"/>
        </w:rPr>
        <w:t>Procurement of:</w:t>
      </w:r>
    </w:p>
    <w:p w14:paraId="596F54B9" w14:textId="77777777" w:rsidR="005B4881" w:rsidRPr="00E246B3" w:rsidRDefault="005B4881" w:rsidP="005B4881">
      <w:pPr>
        <w:jc w:val="center"/>
        <w:rPr>
          <w:b/>
          <w:sz w:val="44"/>
          <w:szCs w:val="44"/>
        </w:rPr>
      </w:pPr>
      <w:r w:rsidRPr="00E246B3">
        <w:rPr>
          <w:b/>
          <w:i/>
          <w:sz w:val="44"/>
          <w:szCs w:val="44"/>
        </w:rPr>
        <w:t>[</w:t>
      </w:r>
      <w:r w:rsidRPr="00E246B3">
        <w:rPr>
          <w:i/>
          <w:sz w:val="44"/>
          <w:szCs w:val="44"/>
        </w:rPr>
        <w:t>insert</w:t>
      </w:r>
      <w:r w:rsidRPr="00E246B3">
        <w:rPr>
          <w:bCs/>
          <w:i/>
          <w:iCs/>
          <w:sz w:val="44"/>
          <w:szCs w:val="44"/>
        </w:rPr>
        <w:t xml:space="preserve"> identification of the ICT]</w:t>
      </w:r>
      <w:r w:rsidRPr="00E246B3">
        <w:rPr>
          <w:b/>
          <w:sz w:val="44"/>
          <w:szCs w:val="44"/>
        </w:rPr>
        <w:t xml:space="preserve"> _______________________________</w:t>
      </w:r>
    </w:p>
    <w:p w14:paraId="1F121699" w14:textId="77777777" w:rsidR="005B4881" w:rsidRPr="00E246B3" w:rsidRDefault="005B4881" w:rsidP="005B4881">
      <w:pPr>
        <w:jc w:val="center"/>
        <w:rPr>
          <w:b/>
          <w:sz w:val="40"/>
        </w:rPr>
      </w:pPr>
    </w:p>
    <w:p w14:paraId="13F9B9CF" w14:textId="77777777" w:rsidR="005B4881" w:rsidRPr="00E246B3" w:rsidRDefault="00B968D1" w:rsidP="005B4881">
      <w:pPr>
        <w:spacing w:before="60" w:after="60"/>
        <w:rPr>
          <w:i/>
          <w:color w:val="000000" w:themeColor="text1"/>
          <w:sz w:val="28"/>
          <w:szCs w:val="28"/>
        </w:rPr>
      </w:pPr>
      <w:r w:rsidRPr="00E246B3">
        <w:rPr>
          <w:b/>
          <w:iCs/>
          <w:color w:val="000000" w:themeColor="text1"/>
          <w:sz w:val="28"/>
          <w:szCs w:val="28"/>
        </w:rPr>
        <w:t>Employer</w:t>
      </w:r>
      <w:r w:rsidR="005B4881" w:rsidRPr="00E246B3">
        <w:rPr>
          <w:b/>
          <w:color w:val="000000" w:themeColor="text1"/>
          <w:sz w:val="28"/>
          <w:szCs w:val="28"/>
        </w:rPr>
        <w:t xml:space="preserve">: </w:t>
      </w:r>
      <w:r w:rsidR="005B4881" w:rsidRPr="00E246B3">
        <w:rPr>
          <w:i/>
          <w:color w:val="000000" w:themeColor="text1"/>
          <w:sz w:val="28"/>
          <w:szCs w:val="28"/>
        </w:rPr>
        <w:t xml:space="preserve">[insert the name of the </w:t>
      </w:r>
      <w:r w:rsidRPr="00E246B3">
        <w:rPr>
          <w:i/>
          <w:color w:val="000000" w:themeColor="text1"/>
          <w:sz w:val="28"/>
          <w:szCs w:val="28"/>
        </w:rPr>
        <w:t>Employer</w:t>
      </w:r>
      <w:r w:rsidR="005B4881" w:rsidRPr="00E246B3">
        <w:rPr>
          <w:i/>
          <w:color w:val="000000" w:themeColor="text1"/>
          <w:sz w:val="28"/>
          <w:szCs w:val="28"/>
        </w:rPr>
        <w:t>’s agency]</w:t>
      </w:r>
    </w:p>
    <w:p w14:paraId="6E5A05F3" w14:textId="77777777" w:rsidR="005B4881" w:rsidRPr="00E246B3" w:rsidRDefault="005B4881" w:rsidP="005B4881">
      <w:pPr>
        <w:spacing w:before="60" w:after="60"/>
        <w:rPr>
          <w:bCs/>
          <w:i/>
          <w:iCs/>
          <w:color w:val="000000" w:themeColor="text1"/>
          <w:sz w:val="28"/>
          <w:szCs w:val="28"/>
        </w:rPr>
      </w:pPr>
      <w:r w:rsidRPr="00E246B3">
        <w:rPr>
          <w:b/>
          <w:color w:val="000000" w:themeColor="text1"/>
          <w:sz w:val="28"/>
          <w:szCs w:val="28"/>
        </w:rPr>
        <w:t>Project:</w:t>
      </w:r>
      <w:r w:rsidRPr="00E246B3">
        <w:rPr>
          <w:b/>
          <w:bCs/>
          <w:i/>
          <w:iCs/>
          <w:color w:val="000000" w:themeColor="text1"/>
          <w:sz w:val="28"/>
          <w:szCs w:val="28"/>
        </w:rPr>
        <w:t xml:space="preserve"> </w:t>
      </w:r>
      <w:r w:rsidRPr="00E246B3">
        <w:rPr>
          <w:bCs/>
          <w:i/>
          <w:iCs/>
          <w:color w:val="000000" w:themeColor="text1"/>
          <w:sz w:val="28"/>
          <w:szCs w:val="28"/>
        </w:rPr>
        <w:t>[insert name of project]</w:t>
      </w:r>
    </w:p>
    <w:p w14:paraId="0EA32D9F" w14:textId="77777777" w:rsidR="005B4881" w:rsidRPr="00E246B3" w:rsidRDefault="005B4881" w:rsidP="005B4881">
      <w:pPr>
        <w:spacing w:before="60" w:after="60"/>
        <w:rPr>
          <w:b/>
          <w:i/>
          <w:color w:val="000000" w:themeColor="text1"/>
          <w:sz w:val="28"/>
          <w:szCs w:val="28"/>
        </w:rPr>
      </w:pPr>
      <w:r w:rsidRPr="00E246B3">
        <w:rPr>
          <w:b/>
          <w:iCs/>
          <w:color w:val="000000" w:themeColor="text1"/>
          <w:sz w:val="28"/>
          <w:szCs w:val="28"/>
        </w:rPr>
        <w:t>Contract title</w:t>
      </w:r>
      <w:r w:rsidRPr="00E246B3">
        <w:rPr>
          <w:b/>
          <w:color w:val="000000" w:themeColor="text1"/>
          <w:sz w:val="28"/>
          <w:szCs w:val="28"/>
        </w:rPr>
        <w:t xml:space="preserve">: </w:t>
      </w:r>
      <w:r w:rsidRPr="00E246B3">
        <w:rPr>
          <w:i/>
          <w:color w:val="000000" w:themeColor="text1"/>
          <w:sz w:val="28"/>
          <w:szCs w:val="28"/>
        </w:rPr>
        <w:t>[insert the name of the contract]</w:t>
      </w:r>
    </w:p>
    <w:p w14:paraId="2519E76F" w14:textId="77777777" w:rsidR="005B4881" w:rsidRPr="00E246B3" w:rsidRDefault="005B4881" w:rsidP="005B4881">
      <w:pPr>
        <w:spacing w:before="60" w:after="60"/>
        <w:ind w:right="-540"/>
        <w:rPr>
          <w:i/>
          <w:color w:val="000000" w:themeColor="text1"/>
          <w:sz w:val="28"/>
          <w:szCs w:val="28"/>
        </w:rPr>
      </w:pPr>
      <w:r w:rsidRPr="00E246B3">
        <w:rPr>
          <w:b/>
          <w:color w:val="000000" w:themeColor="text1"/>
          <w:sz w:val="28"/>
          <w:szCs w:val="28"/>
        </w:rPr>
        <w:t xml:space="preserve">Country: </w:t>
      </w:r>
      <w:r w:rsidRPr="00E246B3">
        <w:rPr>
          <w:i/>
          <w:color w:val="000000" w:themeColor="text1"/>
          <w:sz w:val="28"/>
          <w:szCs w:val="28"/>
        </w:rPr>
        <w:t>[insert country where RFP is issued]</w:t>
      </w:r>
    </w:p>
    <w:p w14:paraId="6DD0496A" w14:textId="77777777" w:rsidR="005B4881" w:rsidRPr="00E246B3" w:rsidRDefault="005B4881" w:rsidP="005B4881">
      <w:pPr>
        <w:spacing w:before="60" w:after="60"/>
        <w:rPr>
          <w:i/>
          <w:color w:val="000000" w:themeColor="text1"/>
          <w:sz w:val="28"/>
          <w:szCs w:val="28"/>
        </w:rPr>
      </w:pPr>
      <w:r w:rsidRPr="00E246B3">
        <w:rPr>
          <w:b/>
          <w:noProof/>
          <w:color w:val="000000" w:themeColor="text1"/>
          <w:sz w:val="28"/>
          <w:szCs w:val="28"/>
        </w:rPr>
        <w:t>Loan No. /Credit No. / Grant No.:</w:t>
      </w:r>
      <w:r w:rsidRPr="00E246B3">
        <w:rPr>
          <w:i/>
          <w:color w:val="000000" w:themeColor="text1"/>
          <w:sz w:val="28"/>
          <w:szCs w:val="28"/>
        </w:rPr>
        <w:t xml:space="preserve"> [insert reference number for loan/credit/grant]</w:t>
      </w:r>
    </w:p>
    <w:p w14:paraId="6A9D5B45" w14:textId="77777777" w:rsidR="005B4881" w:rsidRPr="00E246B3" w:rsidRDefault="005B4881" w:rsidP="005B4881">
      <w:pPr>
        <w:spacing w:before="60" w:after="60"/>
        <w:rPr>
          <w:b/>
          <w:color w:val="000000" w:themeColor="text1"/>
          <w:sz w:val="28"/>
          <w:szCs w:val="28"/>
        </w:rPr>
      </w:pPr>
      <w:r w:rsidRPr="00E246B3">
        <w:rPr>
          <w:b/>
          <w:color w:val="000000" w:themeColor="text1"/>
          <w:sz w:val="28"/>
          <w:szCs w:val="28"/>
        </w:rPr>
        <w:t xml:space="preserve">RFP No: </w:t>
      </w:r>
      <w:r w:rsidRPr="00E246B3">
        <w:rPr>
          <w:i/>
          <w:color w:val="000000" w:themeColor="text1"/>
          <w:sz w:val="28"/>
          <w:szCs w:val="28"/>
        </w:rPr>
        <w:t>[insert RFP reference number from Procurement Plan]</w:t>
      </w:r>
    </w:p>
    <w:p w14:paraId="31C35855" w14:textId="77777777" w:rsidR="005B4881" w:rsidRPr="00E246B3" w:rsidRDefault="005B4881" w:rsidP="005B4881">
      <w:pPr>
        <w:tabs>
          <w:tab w:val="left" w:pos="6000"/>
        </w:tabs>
        <w:spacing w:before="60" w:after="60"/>
        <w:ind w:right="-720"/>
        <w:rPr>
          <w:i/>
          <w:color w:val="000000" w:themeColor="text1"/>
        </w:rPr>
      </w:pPr>
      <w:r w:rsidRPr="00E246B3">
        <w:rPr>
          <w:b/>
          <w:color w:val="000000" w:themeColor="text1"/>
          <w:sz w:val="28"/>
          <w:szCs w:val="28"/>
        </w:rPr>
        <w:t xml:space="preserve">Issued on: </w:t>
      </w:r>
      <w:r w:rsidRPr="00E246B3">
        <w:rPr>
          <w:i/>
          <w:color w:val="000000" w:themeColor="text1"/>
          <w:sz w:val="28"/>
          <w:szCs w:val="28"/>
        </w:rPr>
        <w:t>[insert date when RFP is issued to the market]</w:t>
      </w:r>
      <w:r w:rsidRPr="00E246B3">
        <w:rPr>
          <w:i/>
          <w:color w:val="000000" w:themeColor="text1"/>
        </w:rPr>
        <w:tab/>
      </w:r>
    </w:p>
    <w:p w14:paraId="2E208ECB" w14:textId="77777777" w:rsidR="005B4881" w:rsidRPr="00E246B3" w:rsidRDefault="005B4881" w:rsidP="00F72585">
      <w:pPr>
        <w:jc w:val="center"/>
        <w:rPr>
          <w:b/>
          <w:noProof/>
          <w:szCs w:val="24"/>
        </w:rPr>
      </w:pPr>
    </w:p>
    <w:p w14:paraId="5C77C950" w14:textId="77777777" w:rsidR="007E68E0" w:rsidRDefault="007E68E0" w:rsidP="00F72585">
      <w:pPr>
        <w:jc w:val="center"/>
        <w:rPr>
          <w:b/>
          <w:noProof/>
          <w:szCs w:val="24"/>
        </w:rPr>
        <w:sectPr w:rsidR="007E68E0" w:rsidSect="00CE35AB">
          <w:headerReference w:type="default" r:id="rId21"/>
          <w:headerReference w:type="first" r:id="rId22"/>
          <w:footnotePr>
            <w:numRestart w:val="eachSect"/>
          </w:footnotePr>
          <w:pgSz w:w="12240" w:h="15840" w:code="1"/>
          <w:pgMar w:top="1440" w:right="1440" w:bottom="1440" w:left="1440" w:header="720" w:footer="720" w:gutter="0"/>
          <w:pgNumType w:start="1"/>
          <w:cols w:space="720"/>
          <w:titlePg/>
        </w:sectPr>
      </w:pPr>
    </w:p>
    <w:p w14:paraId="77E7F3B1" w14:textId="7A72EC15" w:rsidR="00BE0290" w:rsidRDefault="00BE0290" w:rsidP="00F72585">
      <w:pPr>
        <w:jc w:val="center"/>
        <w:rPr>
          <w:b/>
          <w:noProof/>
          <w:szCs w:val="24"/>
        </w:rPr>
      </w:pPr>
    </w:p>
    <w:p w14:paraId="08884CBB" w14:textId="77777777" w:rsidR="00BE0290" w:rsidRDefault="00BE0290" w:rsidP="00F72585">
      <w:pPr>
        <w:jc w:val="center"/>
        <w:rPr>
          <w:b/>
          <w:noProof/>
          <w:szCs w:val="24"/>
        </w:rPr>
      </w:pPr>
    </w:p>
    <w:p w14:paraId="0E492E9E" w14:textId="77777777" w:rsidR="00BE0290" w:rsidRDefault="00BE0290" w:rsidP="00F72585">
      <w:pPr>
        <w:jc w:val="center"/>
        <w:rPr>
          <w:b/>
          <w:noProof/>
          <w:szCs w:val="24"/>
        </w:rPr>
      </w:pPr>
    </w:p>
    <w:p w14:paraId="6F74D102" w14:textId="77777777" w:rsidR="00BE0290" w:rsidRDefault="00BE0290" w:rsidP="00F72585">
      <w:pPr>
        <w:jc w:val="center"/>
        <w:rPr>
          <w:b/>
          <w:noProof/>
          <w:szCs w:val="24"/>
        </w:rPr>
      </w:pPr>
    </w:p>
    <w:p w14:paraId="16698732" w14:textId="77777777" w:rsidR="00BE0290" w:rsidRDefault="00BE0290" w:rsidP="00F72585">
      <w:pPr>
        <w:jc w:val="center"/>
        <w:rPr>
          <w:b/>
          <w:noProof/>
          <w:szCs w:val="24"/>
        </w:rPr>
      </w:pPr>
    </w:p>
    <w:p w14:paraId="2DC5548B" w14:textId="77777777" w:rsidR="00BE0290" w:rsidRDefault="00BE0290" w:rsidP="00F72585">
      <w:pPr>
        <w:jc w:val="center"/>
        <w:rPr>
          <w:b/>
          <w:noProof/>
          <w:szCs w:val="24"/>
        </w:rPr>
      </w:pPr>
    </w:p>
    <w:p w14:paraId="3C2C17D1" w14:textId="77777777" w:rsidR="00BE0290" w:rsidRDefault="00BE0290" w:rsidP="00F72585">
      <w:pPr>
        <w:jc w:val="center"/>
        <w:rPr>
          <w:b/>
          <w:noProof/>
          <w:szCs w:val="24"/>
        </w:rPr>
      </w:pPr>
    </w:p>
    <w:p w14:paraId="3212DA63" w14:textId="0649115F" w:rsidR="000E1A9E" w:rsidRPr="00E246B3" w:rsidRDefault="00F72585" w:rsidP="00F72585">
      <w:pPr>
        <w:jc w:val="center"/>
        <w:rPr>
          <w:b/>
          <w:noProof/>
          <w:szCs w:val="24"/>
        </w:rPr>
      </w:pPr>
      <w:r w:rsidRPr="00E246B3">
        <w:rPr>
          <w:b/>
          <w:noProof/>
          <w:szCs w:val="24"/>
        </w:rPr>
        <w:t>Table of Content</w:t>
      </w:r>
    </w:p>
    <w:p w14:paraId="1850DD3C" w14:textId="77777777" w:rsidR="000E1A9E" w:rsidRPr="00E246B3" w:rsidRDefault="000E1A9E" w:rsidP="00F72585">
      <w:pPr>
        <w:jc w:val="center"/>
        <w:rPr>
          <w:b/>
          <w:noProof/>
          <w:szCs w:val="24"/>
        </w:rPr>
      </w:pPr>
    </w:p>
    <w:bookmarkStart w:id="12" w:name="_Toc450067890"/>
    <w:p w14:paraId="6544FA8A" w14:textId="01FFE636" w:rsidR="007E68E0" w:rsidRDefault="00067FDE">
      <w:pPr>
        <w:pStyle w:val="TOC1"/>
        <w:rPr>
          <w:rFonts w:asciiTheme="minorHAnsi" w:eastAsiaTheme="minorEastAsia" w:hAnsiTheme="minorHAnsi" w:cstheme="minorBidi"/>
          <w:b w:val="0"/>
          <w:noProof/>
          <w:sz w:val="22"/>
          <w:szCs w:val="22"/>
        </w:rPr>
      </w:pPr>
      <w:r w:rsidRPr="00E246B3">
        <w:rPr>
          <w:rFonts w:ascii="Times New Roman" w:hAnsi="Times New Roman"/>
          <w:b w:val="0"/>
          <w:noProof/>
          <w:sz w:val="44"/>
          <w:szCs w:val="44"/>
        </w:rPr>
        <w:fldChar w:fldCharType="begin"/>
      </w:r>
      <w:r w:rsidRPr="00E246B3">
        <w:rPr>
          <w:rFonts w:ascii="Times New Roman" w:hAnsi="Times New Roman"/>
          <w:b w:val="0"/>
          <w:noProof/>
          <w:sz w:val="44"/>
          <w:szCs w:val="44"/>
        </w:rPr>
        <w:instrText xml:space="preserve"> TOC \h \z \t "Head 0,1,Head 1.1b,2" </w:instrText>
      </w:r>
      <w:r w:rsidRPr="00E246B3">
        <w:rPr>
          <w:rFonts w:ascii="Times New Roman" w:hAnsi="Times New Roman"/>
          <w:b w:val="0"/>
          <w:noProof/>
          <w:sz w:val="44"/>
          <w:szCs w:val="44"/>
        </w:rPr>
        <w:fldChar w:fldCharType="separate"/>
      </w:r>
      <w:hyperlink w:anchor="_Toc135042158" w:history="1">
        <w:r w:rsidR="007E68E0" w:rsidRPr="00BC149A">
          <w:rPr>
            <w:rStyle w:val="Hyperlink"/>
            <w:rFonts w:ascii="Times New Roman" w:hAnsi="Times New Roman"/>
            <w:noProof/>
          </w:rPr>
          <w:t>PART 1 – Request for Proposal Procedures</w:t>
        </w:r>
        <w:r w:rsidR="007E68E0">
          <w:rPr>
            <w:noProof/>
            <w:webHidden/>
          </w:rPr>
          <w:tab/>
        </w:r>
        <w:r w:rsidR="007E68E0">
          <w:rPr>
            <w:noProof/>
            <w:webHidden/>
          </w:rPr>
          <w:fldChar w:fldCharType="begin"/>
        </w:r>
        <w:r w:rsidR="007E68E0">
          <w:rPr>
            <w:noProof/>
            <w:webHidden/>
          </w:rPr>
          <w:instrText xml:space="preserve"> PAGEREF _Toc135042158 \h </w:instrText>
        </w:r>
        <w:r w:rsidR="007E68E0">
          <w:rPr>
            <w:noProof/>
            <w:webHidden/>
          </w:rPr>
        </w:r>
        <w:r w:rsidR="007E68E0">
          <w:rPr>
            <w:noProof/>
            <w:webHidden/>
          </w:rPr>
          <w:fldChar w:fldCharType="separate"/>
        </w:r>
        <w:r w:rsidR="00151AB7">
          <w:rPr>
            <w:noProof/>
            <w:webHidden/>
          </w:rPr>
          <w:t>2</w:t>
        </w:r>
        <w:r w:rsidR="007E68E0">
          <w:rPr>
            <w:noProof/>
            <w:webHidden/>
          </w:rPr>
          <w:fldChar w:fldCharType="end"/>
        </w:r>
      </w:hyperlink>
    </w:p>
    <w:p w14:paraId="224C5F98" w14:textId="69FCBAC8" w:rsidR="007E68E0" w:rsidRDefault="007E68E0">
      <w:pPr>
        <w:pStyle w:val="TOC2"/>
        <w:rPr>
          <w:rFonts w:asciiTheme="minorHAnsi" w:eastAsiaTheme="minorEastAsia" w:hAnsiTheme="minorHAnsi" w:cstheme="minorBidi"/>
          <w:sz w:val="22"/>
          <w:szCs w:val="22"/>
        </w:rPr>
      </w:pPr>
      <w:hyperlink w:anchor="_Toc135042159" w:history="1">
        <w:r w:rsidRPr="00BC149A">
          <w:rPr>
            <w:rStyle w:val="Hyperlink"/>
          </w:rPr>
          <w:t>Section I - Instructions to Proposers (ITP)</w:t>
        </w:r>
        <w:r>
          <w:rPr>
            <w:webHidden/>
          </w:rPr>
          <w:tab/>
        </w:r>
        <w:r>
          <w:rPr>
            <w:webHidden/>
          </w:rPr>
          <w:fldChar w:fldCharType="begin"/>
        </w:r>
        <w:r>
          <w:rPr>
            <w:webHidden/>
          </w:rPr>
          <w:instrText xml:space="preserve"> PAGEREF _Toc135042159 \h </w:instrText>
        </w:r>
        <w:r>
          <w:rPr>
            <w:webHidden/>
          </w:rPr>
        </w:r>
        <w:r>
          <w:rPr>
            <w:webHidden/>
          </w:rPr>
          <w:fldChar w:fldCharType="separate"/>
        </w:r>
        <w:r w:rsidR="00151AB7">
          <w:rPr>
            <w:webHidden/>
          </w:rPr>
          <w:t>3</w:t>
        </w:r>
        <w:r>
          <w:rPr>
            <w:webHidden/>
          </w:rPr>
          <w:fldChar w:fldCharType="end"/>
        </w:r>
      </w:hyperlink>
    </w:p>
    <w:p w14:paraId="66FC0D6D" w14:textId="7B43ED17" w:rsidR="007E68E0" w:rsidRDefault="007E68E0">
      <w:pPr>
        <w:pStyle w:val="TOC2"/>
        <w:rPr>
          <w:rFonts w:asciiTheme="minorHAnsi" w:eastAsiaTheme="minorEastAsia" w:hAnsiTheme="minorHAnsi" w:cstheme="minorBidi"/>
          <w:sz w:val="22"/>
          <w:szCs w:val="22"/>
        </w:rPr>
      </w:pPr>
      <w:hyperlink w:anchor="_Toc135042160" w:history="1">
        <w:r w:rsidRPr="00BC149A">
          <w:rPr>
            <w:rStyle w:val="Hyperlink"/>
          </w:rPr>
          <w:t>Section II - Proposal Data Sheet (PDS)</w:t>
        </w:r>
        <w:r>
          <w:rPr>
            <w:webHidden/>
          </w:rPr>
          <w:tab/>
        </w:r>
        <w:r>
          <w:rPr>
            <w:webHidden/>
          </w:rPr>
          <w:fldChar w:fldCharType="begin"/>
        </w:r>
        <w:r>
          <w:rPr>
            <w:webHidden/>
          </w:rPr>
          <w:instrText xml:space="preserve"> PAGEREF _Toc135042160 \h </w:instrText>
        </w:r>
        <w:r>
          <w:rPr>
            <w:webHidden/>
          </w:rPr>
        </w:r>
        <w:r>
          <w:rPr>
            <w:webHidden/>
          </w:rPr>
          <w:fldChar w:fldCharType="separate"/>
        </w:r>
        <w:r w:rsidR="00151AB7">
          <w:rPr>
            <w:webHidden/>
          </w:rPr>
          <w:t>37</w:t>
        </w:r>
        <w:r>
          <w:rPr>
            <w:webHidden/>
          </w:rPr>
          <w:fldChar w:fldCharType="end"/>
        </w:r>
      </w:hyperlink>
    </w:p>
    <w:p w14:paraId="6E9C0C2D" w14:textId="410F59AC" w:rsidR="007E68E0" w:rsidRDefault="007E68E0">
      <w:pPr>
        <w:pStyle w:val="TOC2"/>
        <w:rPr>
          <w:rFonts w:asciiTheme="minorHAnsi" w:eastAsiaTheme="minorEastAsia" w:hAnsiTheme="minorHAnsi" w:cstheme="minorBidi"/>
          <w:sz w:val="22"/>
          <w:szCs w:val="22"/>
        </w:rPr>
      </w:pPr>
      <w:hyperlink w:anchor="_Toc135042161" w:history="1">
        <w:r w:rsidRPr="00BC149A">
          <w:rPr>
            <w:rStyle w:val="Hyperlink"/>
          </w:rPr>
          <w:t>Section III.  Evaluation and Qualification Criteria</w:t>
        </w:r>
        <w:r>
          <w:rPr>
            <w:webHidden/>
          </w:rPr>
          <w:tab/>
        </w:r>
        <w:r>
          <w:rPr>
            <w:webHidden/>
          </w:rPr>
          <w:fldChar w:fldCharType="begin"/>
        </w:r>
        <w:r>
          <w:rPr>
            <w:webHidden/>
          </w:rPr>
          <w:instrText xml:space="preserve"> PAGEREF _Toc135042161 \h </w:instrText>
        </w:r>
        <w:r>
          <w:rPr>
            <w:webHidden/>
          </w:rPr>
        </w:r>
        <w:r>
          <w:rPr>
            <w:webHidden/>
          </w:rPr>
          <w:fldChar w:fldCharType="separate"/>
        </w:r>
        <w:r w:rsidR="00151AB7">
          <w:rPr>
            <w:webHidden/>
          </w:rPr>
          <w:t>46</w:t>
        </w:r>
        <w:r>
          <w:rPr>
            <w:webHidden/>
          </w:rPr>
          <w:fldChar w:fldCharType="end"/>
        </w:r>
      </w:hyperlink>
    </w:p>
    <w:p w14:paraId="738C04AB" w14:textId="27B49D17" w:rsidR="007E68E0" w:rsidRDefault="007E68E0">
      <w:pPr>
        <w:pStyle w:val="TOC2"/>
        <w:rPr>
          <w:rFonts w:asciiTheme="minorHAnsi" w:eastAsiaTheme="minorEastAsia" w:hAnsiTheme="minorHAnsi" w:cstheme="minorBidi"/>
          <w:sz w:val="22"/>
          <w:szCs w:val="22"/>
        </w:rPr>
      </w:pPr>
      <w:hyperlink w:anchor="_Toc135042162" w:history="1">
        <w:r w:rsidRPr="00BC149A">
          <w:rPr>
            <w:rStyle w:val="Hyperlink"/>
          </w:rPr>
          <w:t>Section IV - Proposal Forms</w:t>
        </w:r>
        <w:r>
          <w:rPr>
            <w:webHidden/>
          </w:rPr>
          <w:tab/>
        </w:r>
        <w:r>
          <w:rPr>
            <w:webHidden/>
          </w:rPr>
          <w:fldChar w:fldCharType="begin"/>
        </w:r>
        <w:r>
          <w:rPr>
            <w:webHidden/>
          </w:rPr>
          <w:instrText xml:space="preserve"> PAGEREF _Toc135042162 \h </w:instrText>
        </w:r>
        <w:r>
          <w:rPr>
            <w:webHidden/>
          </w:rPr>
        </w:r>
        <w:r>
          <w:rPr>
            <w:webHidden/>
          </w:rPr>
          <w:fldChar w:fldCharType="separate"/>
        </w:r>
        <w:r w:rsidR="00151AB7">
          <w:rPr>
            <w:webHidden/>
          </w:rPr>
          <w:t>54</w:t>
        </w:r>
        <w:r>
          <w:rPr>
            <w:webHidden/>
          </w:rPr>
          <w:fldChar w:fldCharType="end"/>
        </w:r>
      </w:hyperlink>
    </w:p>
    <w:p w14:paraId="5D9C0ABB" w14:textId="1BDE1552" w:rsidR="007E68E0" w:rsidRDefault="007E68E0">
      <w:pPr>
        <w:pStyle w:val="TOC2"/>
        <w:rPr>
          <w:rFonts w:asciiTheme="minorHAnsi" w:eastAsiaTheme="minorEastAsia" w:hAnsiTheme="minorHAnsi" w:cstheme="minorBidi"/>
          <w:sz w:val="22"/>
          <w:szCs w:val="22"/>
        </w:rPr>
      </w:pPr>
      <w:hyperlink w:anchor="_Toc135042163" w:history="1">
        <w:r w:rsidRPr="00BC149A">
          <w:rPr>
            <w:rStyle w:val="Hyperlink"/>
          </w:rPr>
          <w:t>Section V - Eligible Countries</w:t>
        </w:r>
        <w:r>
          <w:rPr>
            <w:webHidden/>
          </w:rPr>
          <w:tab/>
        </w:r>
        <w:r>
          <w:rPr>
            <w:webHidden/>
          </w:rPr>
          <w:fldChar w:fldCharType="begin"/>
        </w:r>
        <w:r>
          <w:rPr>
            <w:webHidden/>
          </w:rPr>
          <w:instrText xml:space="preserve"> PAGEREF _Toc135042163 \h </w:instrText>
        </w:r>
        <w:r>
          <w:rPr>
            <w:webHidden/>
          </w:rPr>
        </w:r>
        <w:r>
          <w:rPr>
            <w:webHidden/>
          </w:rPr>
          <w:fldChar w:fldCharType="separate"/>
        </w:r>
        <w:r w:rsidR="00151AB7">
          <w:rPr>
            <w:webHidden/>
          </w:rPr>
          <w:t>98</w:t>
        </w:r>
        <w:r>
          <w:rPr>
            <w:webHidden/>
          </w:rPr>
          <w:fldChar w:fldCharType="end"/>
        </w:r>
      </w:hyperlink>
    </w:p>
    <w:p w14:paraId="46549674" w14:textId="6C0BCA76" w:rsidR="007E68E0" w:rsidRDefault="007E68E0">
      <w:pPr>
        <w:pStyle w:val="TOC2"/>
        <w:rPr>
          <w:rFonts w:asciiTheme="minorHAnsi" w:eastAsiaTheme="minorEastAsia" w:hAnsiTheme="minorHAnsi" w:cstheme="minorBidi"/>
          <w:sz w:val="22"/>
          <w:szCs w:val="22"/>
        </w:rPr>
      </w:pPr>
      <w:hyperlink w:anchor="_Toc135042164" w:history="1">
        <w:r w:rsidRPr="00BC149A">
          <w:rPr>
            <w:rStyle w:val="Hyperlink"/>
          </w:rPr>
          <w:t>Section VI - Fraud and Corruption</w:t>
        </w:r>
        <w:r>
          <w:rPr>
            <w:webHidden/>
          </w:rPr>
          <w:tab/>
        </w:r>
        <w:r>
          <w:rPr>
            <w:webHidden/>
          </w:rPr>
          <w:fldChar w:fldCharType="begin"/>
        </w:r>
        <w:r>
          <w:rPr>
            <w:webHidden/>
          </w:rPr>
          <w:instrText xml:space="preserve"> PAGEREF _Toc135042164 \h </w:instrText>
        </w:r>
        <w:r>
          <w:rPr>
            <w:webHidden/>
          </w:rPr>
        </w:r>
        <w:r>
          <w:rPr>
            <w:webHidden/>
          </w:rPr>
          <w:fldChar w:fldCharType="separate"/>
        </w:r>
        <w:r w:rsidR="00151AB7">
          <w:rPr>
            <w:webHidden/>
          </w:rPr>
          <w:t>99</w:t>
        </w:r>
        <w:r>
          <w:rPr>
            <w:webHidden/>
          </w:rPr>
          <w:fldChar w:fldCharType="end"/>
        </w:r>
      </w:hyperlink>
    </w:p>
    <w:p w14:paraId="361CB6E9" w14:textId="69FFDB31" w:rsidR="007E68E0" w:rsidRDefault="007E68E0">
      <w:pPr>
        <w:pStyle w:val="TOC1"/>
        <w:rPr>
          <w:rFonts w:asciiTheme="minorHAnsi" w:eastAsiaTheme="minorEastAsia" w:hAnsiTheme="minorHAnsi" w:cstheme="minorBidi"/>
          <w:b w:val="0"/>
          <w:noProof/>
          <w:sz w:val="22"/>
          <w:szCs w:val="22"/>
        </w:rPr>
      </w:pPr>
      <w:hyperlink w:anchor="_Toc135042165" w:history="1">
        <w:r w:rsidRPr="00BC149A">
          <w:rPr>
            <w:rStyle w:val="Hyperlink"/>
            <w:rFonts w:ascii="Times New Roman" w:hAnsi="Times New Roman"/>
            <w:noProof/>
          </w:rPr>
          <w:t>PART 2 –Employer’s Requirements</w:t>
        </w:r>
        <w:r>
          <w:rPr>
            <w:noProof/>
            <w:webHidden/>
          </w:rPr>
          <w:tab/>
        </w:r>
        <w:r>
          <w:rPr>
            <w:noProof/>
            <w:webHidden/>
          </w:rPr>
          <w:fldChar w:fldCharType="begin"/>
        </w:r>
        <w:r>
          <w:rPr>
            <w:noProof/>
            <w:webHidden/>
          </w:rPr>
          <w:instrText xml:space="preserve"> PAGEREF _Toc135042165 \h </w:instrText>
        </w:r>
        <w:r>
          <w:rPr>
            <w:noProof/>
            <w:webHidden/>
          </w:rPr>
        </w:r>
        <w:r>
          <w:rPr>
            <w:noProof/>
            <w:webHidden/>
          </w:rPr>
          <w:fldChar w:fldCharType="separate"/>
        </w:r>
        <w:r w:rsidR="00151AB7">
          <w:rPr>
            <w:noProof/>
            <w:webHidden/>
          </w:rPr>
          <w:t>101</w:t>
        </w:r>
        <w:r>
          <w:rPr>
            <w:noProof/>
            <w:webHidden/>
          </w:rPr>
          <w:fldChar w:fldCharType="end"/>
        </w:r>
      </w:hyperlink>
    </w:p>
    <w:p w14:paraId="06A1C929" w14:textId="6F0EBE9F" w:rsidR="007E68E0" w:rsidRDefault="007E68E0">
      <w:pPr>
        <w:pStyle w:val="TOC2"/>
        <w:rPr>
          <w:rFonts w:asciiTheme="minorHAnsi" w:eastAsiaTheme="minorEastAsia" w:hAnsiTheme="minorHAnsi" w:cstheme="minorBidi"/>
          <w:sz w:val="22"/>
          <w:szCs w:val="22"/>
        </w:rPr>
      </w:pPr>
      <w:hyperlink w:anchor="_Toc135042166" w:history="1">
        <w:r w:rsidRPr="00BC149A">
          <w:rPr>
            <w:rStyle w:val="Hyperlink"/>
          </w:rPr>
          <w:t>Section VII.  Employer’s Requirements</w:t>
        </w:r>
        <w:r>
          <w:rPr>
            <w:webHidden/>
          </w:rPr>
          <w:tab/>
        </w:r>
        <w:r>
          <w:rPr>
            <w:webHidden/>
          </w:rPr>
          <w:fldChar w:fldCharType="begin"/>
        </w:r>
        <w:r>
          <w:rPr>
            <w:webHidden/>
          </w:rPr>
          <w:instrText xml:space="preserve"> PAGEREF _Toc135042166 \h </w:instrText>
        </w:r>
        <w:r>
          <w:rPr>
            <w:webHidden/>
          </w:rPr>
        </w:r>
        <w:r>
          <w:rPr>
            <w:webHidden/>
          </w:rPr>
          <w:fldChar w:fldCharType="separate"/>
        </w:r>
        <w:r w:rsidR="00151AB7">
          <w:rPr>
            <w:webHidden/>
          </w:rPr>
          <w:t>102</w:t>
        </w:r>
        <w:r>
          <w:rPr>
            <w:webHidden/>
          </w:rPr>
          <w:fldChar w:fldCharType="end"/>
        </w:r>
      </w:hyperlink>
    </w:p>
    <w:p w14:paraId="07AEEC6F" w14:textId="31F4685D" w:rsidR="007E68E0" w:rsidRDefault="007E68E0">
      <w:pPr>
        <w:pStyle w:val="TOC1"/>
        <w:rPr>
          <w:rFonts w:asciiTheme="minorHAnsi" w:eastAsiaTheme="minorEastAsia" w:hAnsiTheme="minorHAnsi" w:cstheme="minorBidi"/>
          <w:b w:val="0"/>
          <w:noProof/>
          <w:sz w:val="22"/>
          <w:szCs w:val="22"/>
        </w:rPr>
      </w:pPr>
      <w:hyperlink w:anchor="_Toc135042167" w:history="1">
        <w:r w:rsidRPr="00BC149A">
          <w:rPr>
            <w:rStyle w:val="Hyperlink"/>
            <w:rFonts w:ascii="Times New Roman" w:hAnsi="Times New Roman"/>
            <w:noProof/>
          </w:rPr>
          <w:t>PART 3 – Conditions of Contract and Contract Forms</w:t>
        </w:r>
        <w:r>
          <w:rPr>
            <w:noProof/>
            <w:webHidden/>
          </w:rPr>
          <w:tab/>
        </w:r>
        <w:r>
          <w:rPr>
            <w:noProof/>
            <w:webHidden/>
          </w:rPr>
          <w:fldChar w:fldCharType="begin"/>
        </w:r>
        <w:r>
          <w:rPr>
            <w:noProof/>
            <w:webHidden/>
          </w:rPr>
          <w:instrText xml:space="preserve"> PAGEREF _Toc135042167 \h </w:instrText>
        </w:r>
        <w:r>
          <w:rPr>
            <w:noProof/>
            <w:webHidden/>
          </w:rPr>
        </w:r>
        <w:r>
          <w:rPr>
            <w:noProof/>
            <w:webHidden/>
          </w:rPr>
          <w:fldChar w:fldCharType="separate"/>
        </w:r>
        <w:r w:rsidR="00151AB7">
          <w:rPr>
            <w:noProof/>
            <w:webHidden/>
          </w:rPr>
          <w:t>131</w:t>
        </w:r>
        <w:r>
          <w:rPr>
            <w:noProof/>
            <w:webHidden/>
          </w:rPr>
          <w:fldChar w:fldCharType="end"/>
        </w:r>
      </w:hyperlink>
    </w:p>
    <w:p w14:paraId="5CB11D30" w14:textId="2DAB62E8" w:rsidR="007E68E0" w:rsidRDefault="007E68E0">
      <w:pPr>
        <w:pStyle w:val="TOC2"/>
        <w:rPr>
          <w:rFonts w:asciiTheme="minorHAnsi" w:eastAsiaTheme="minorEastAsia" w:hAnsiTheme="minorHAnsi" w:cstheme="minorBidi"/>
          <w:sz w:val="22"/>
          <w:szCs w:val="22"/>
        </w:rPr>
      </w:pPr>
      <w:hyperlink w:anchor="_Toc135042168" w:history="1">
        <w:r w:rsidRPr="00BC149A">
          <w:rPr>
            <w:rStyle w:val="Hyperlink"/>
          </w:rPr>
          <w:t>Section VIII - General Conditions of Contract (GCC)</w:t>
        </w:r>
        <w:r>
          <w:rPr>
            <w:webHidden/>
          </w:rPr>
          <w:tab/>
        </w:r>
        <w:r>
          <w:rPr>
            <w:webHidden/>
          </w:rPr>
          <w:fldChar w:fldCharType="begin"/>
        </w:r>
        <w:r>
          <w:rPr>
            <w:webHidden/>
          </w:rPr>
          <w:instrText xml:space="preserve"> PAGEREF _Toc135042168 \h </w:instrText>
        </w:r>
        <w:r>
          <w:rPr>
            <w:webHidden/>
          </w:rPr>
        </w:r>
        <w:r>
          <w:rPr>
            <w:webHidden/>
          </w:rPr>
          <w:fldChar w:fldCharType="separate"/>
        </w:r>
        <w:r w:rsidR="00151AB7">
          <w:rPr>
            <w:webHidden/>
          </w:rPr>
          <w:t>133</w:t>
        </w:r>
        <w:r>
          <w:rPr>
            <w:webHidden/>
          </w:rPr>
          <w:fldChar w:fldCharType="end"/>
        </w:r>
      </w:hyperlink>
    </w:p>
    <w:p w14:paraId="11B9A37D" w14:textId="2A1F4034" w:rsidR="007E68E0" w:rsidRDefault="007E68E0">
      <w:pPr>
        <w:pStyle w:val="TOC2"/>
        <w:rPr>
          <w:rFonts w:asciiTheme="minorHAnsi" w:eastAsiaTheme="minorEastAsia" w:hAnsiTheme="minorHAnsi" w:cstheme="minorBidi"/>
          <w:sz w:val="22"/>
          <w:szCs w:val="22"/>
        </w:rPr>
      </w:pPr>
      <w:hyperlink w:anchor="_Toc135042169" w:history="1">
        <w:r w:rsidRPr="00BC149A">
          <w:rPr>
            <w:rStyle w:val="Hyperlink"/>
          </w:rPr>
          <w:t>Section IX -  Particular Conditions of Contract</w:t>
        </w:r>
        <w:r>
          <w:rPr>
            <w:webHidden/>
          </w:rPr>
          <w:tab/>
        </w:r>
        <w:r>
          <w:rPr>
            <w:webHidden/>
          </w:rPr>
          <w:fldChar w:fldCharType="begin"/>
        </w:r>
        <w:r>
          <w:rPr>
            <w:webHidden/>
          </w:rPr>
          <w:instrText xml:space="preserve"> PAGEREF _Toc135042169 \h </w:instrText>
        </w:r>
        <w:r>
          <w:rPr>
            <w:webHidden/>
          </w:rPr>
        </w:r>
        <w:r>
          <w:rPr>
            <w:webHidden/>
          </w:rPr>
          <w:fldChar w:fldCharType="separate"/>
        </w:r>
        <w:r w:rsidR="00151AB7">
          <w:rPr>
            <w:webHidden/>
          </w:rPr>
          <w:t>233</w:t>
        </w:r>
        <w:r>
          <w:rPr>
            <w:webHidden/>
          </w:rPr>
          <w:fldChar w:fldCharType="end"/>
        </w:r>
      </w:hyperlink>
    </w:p>
    <w:p w14:paraId="19C1BF37" w14:textId="05F70D90" w:rsidR="007E68E0" w:rsidRDefault="007E68E0">
      <w:pPr>
        <w:pStyle w:val="TOC2"/>
        <w:rPr>
          <w:rFonts w:asciiTheme="minorHAnsi" w:eastAsiaTheme="minorEastAsia" w:hAnsiTheme="minorHAnsi" w:cstheme="minorBidi"/>
          <w:sz w:val="22"/>
          <w:szCs w:val="22"/>
        </w:rPr>
      </w:pPr>
      <w:hyperlink w:anchor="_Toc135042170" w:history="1">
        <w:r w:rsidRPr="00BC149A">
          <w:rPr>
            <w:rStyle w:val="Hyperlink"/>
          </w:rPr>
          <w:t>Section X.  - Contract Forms</w:t>
        </w:r>
        <w:r>
          <w:rPr>
            <w:webHidden/>
          </w:rPr>
          <w:tab/>
        </w:r>
        <w:r>
          <w:rPr>
            <w:webHidden/>
          </w:rPr>
          <w:fldChar w:fldCharType="begin"/>
        </w:r>
        <w:r>
          <w:rPr>
            <w:webHidden/>
          </w:rPr>
          <w:instrText xml:space="preserve"> PAGEREF _Toc135042170 \h </w:instrText>
        </w:r>
        <w:r>
          <w:rPr>
            <w:webHidden/>
          </w:rPr>
        </w:r>
        <w:r>
          <w:rPr>
            <w:webHidden/>
          </w:rPr>
          <w:fldChar w:fldCharType="separate"/>
        </w:r>
        <w:r w:rsidR="00151AB7">
          <w:rPr>
            <w:webHidden/>
          </w:rPr>
          <w:t>239</w:t>
        </w:r>
        <w:r>
          <w:rPr>
            <w:webHidden/>
          </w:rPr>
          <w:fldChar w:fldCharType="end"/>
        </w:r>
      </w:hyperlink>
    </w:p>
    <w:p w14:paraId="2683D2AF" w14:textId="38D15B6D" w:rsidR="000E1A9E" w:rsidRPr="00E246B3" w:rsidRDefault="00067FDE" w:rsidP="00F72585">
      <w:pPr>
        <w:pStyle w:val="Head0"/>
        <w:rPr>
          <w:rFonts w:ascii="Times New Roman" w:hAnsi="Times New Roman"/>
          <w:sz w:val="44"/>
          <w:szCs w:val="44"/>
        </w:rPr>
        <w:sectPr w:rsidR="000E1A9E" w:rsidRPr="00E246B3" w:rsidSect="00CE35AB">
          <w:headerReference w:type="first" r:id="rId23"/>
          <w:footnotePr>
            <w:numRestart w:val="eachSect"/>
          </w:footnotePr>
          <w:pgSz w:w="12240" w:h="15840" w:code="1"/>
          <w:pgMar w:top="1440" w:right="1440" w:bottom="1440" w:left="1440" w:header="720" w:footer="720" w:gutter="0"/>
          <w:pgNumType w:start="1"/>
          <w:cols w:space="720"/>
          <w:titlePg/>
        </w:sectPr>
      </w:pPr>
      <w:r w:rsidRPr="00E246B3">
        <w:rPr>
          <w:rFonts w:ascii="Times New Roman" w:hAnsi="Times New Roman"/>
          <w:b w:val="0"/>
          <w:noProof/>
          <w:sz w:val="44"/>
          <w:szCs w:val="44"/>
        </w:rPr>
        <w:fldChar w:fldCharType="end"/>
      </w:r>
    </w:p>
    <w:p w14:paraId="2A3637E0" w14:textId="77777777" w:rsidR="00F72585" w:rsidRPr="00E246B3" w:rsidRDefault="00F72585" w:rsidP="00F72585">
      <w:pPr>
        <w:pStyle w:val="Head0"/>
        <w:rPr>
          <w:rFonts w:ascii="Times New Roman" w:hAnsi="Times New Roman"/>
          <w:sz w:val="44"/>
          <w:szCs w:val="44"/>
        </w:rPr>
      </w:pPr>
    </w:p>
    <w:p w14:paraId="7D0A5DF8" w14:textId="77777777" w:rsidR="00F72585" w:rsidRPr="00E246B3" w:rsidRDefault="00F72585" w:rsidP="00F72585">
      <w:pPr>
        <w:pStyle w:val="Head0"/>
        <w:rPr>
          <w:rFonts w:ascii="Times New Roman" w:hAnsi="Times New Roman"/>
          <w:sz w:val="44"/>
          <w:szCs w:val="44"/>
        </w:rPr>
      </w:pPr>
      <w:bookmarkStart w:id="13" w:name="_Toc135042158"/>
      <w:r w:rsidRPr="00E246B3">
        <w:rPr>
          <w:rFonts w:ascii="Times New Roman" w:hAnsi="Times New Roman"/>
          <w:sz w:val="44"/>
          <w:szCs w:val="44"/>
        </w:rPr>
        <w:t>PART 1 – Request for Proposal Procedures</w:t>
      </w:r>
      <w:bookmarkEnd w:id="12"/>
      <w:bookmarkEnd w:id="13"/>
    </w:p>
    <w:p w14:paraId="11C3EBE2" w14:textId="77777777" w:rsidR="00CA6E1C" w:rsidRPr="00E246B3" w:rsidRDefault="00CA6E1C" w:rsidP="00F72585">
      <w:pPr>
        <w:pStyle w:val="Head0"/>
        <w:rPr>
          <w:rFonts w:ascii="Times New Roman" w:hAnsi="Times New Roman"/>
          <w:sz w:val="44"/>
          <w:szCs w:val="44"/>
        </w:rPr>
      </w:pPr>
    </w:p>
    <w:p w14:paraId="243CE916" w14:textId="77777777" w:rsidR="00CA6E1C" w:rsidRPr="00E246B3" w:rsidRDefault="00CA6E1C" w:rsidP="00F72585">
      <w:pPr>
        <w:pStyle w:val="Head0"/>
        <w:rPr>
          <w:rFonts w:ascii="Times New Roman" w:hAnsi="Times New Roman"/>
          <w:sz w:val="44"/>
          <w:szCs w:val="44"/>
        </w:rPr>
        <w:sectPr w:rsidR="00CA6E1C" w:rsidRPr="00E246B3" w:rsidSect="007F63F4">
          <w:footnotePr>
            <w:numRestart w:val="eachSect"/>
          </w:footnotePr>
          <w:pgSz w:w="12240" w:h="15840" w:code="1"/>
          <w:pgMar w:top="1440" w:right="1440" w:bottom="1440" w:left="1440" w:header="720" w:footer="720" w:gutter="0"/>
          <w:cols w:space="720"/>
          <w:titlePg/>
        </w:sectPr>
      </w:pPr>
    </w:p>
    <w:p w14:paraId="4FC6BC5F" w14:textId="77777777" w:rsidR="00F72585" w:rsidRPr="00D4650E" w:rsidRDefault="00F72585" w:rsidP="005B4881">
      <w:pPr>
        <w:pStyle w:val="Head11b"/>
        <w:pBdr>
          <w:bottom w:val="none" w:sz="0" w:space="0" w:color="auto"/>
        </w:pBdr>
        <w:rPr>
          <w:b w:val="0"/>
          <w:smallCaps w:val="0"/>
          <w:sz w:val="36"/>
        </w:rPr>
      </w:pPr>
      <w:bookmarkStart w:id="14" w:name="_Toc445567350"/>
      <w:bookmarkStart w:id="15" w:name="_Toc449888866"/>
      <w:bookmarkStart w:id="16" w:name="_Toc450067891"/>
      <w:bookmarkStart w:id="17" w:name="_Toc135042159"/>
      <w:r w:rsidRPr="00D4650E">
        <w:rPr>
          <w:b w:val="0"/>
          <w:smallCaps w:val="0"/>
          <w:sz w:val="36"/>
        </w:rPr>
        <w:lastRenderedPageBreak/>
        <w:t>Section I - Instructions to Proposers (ITP)</w:t>
      </w:r>
      <w:bookmarkEnd w:id="14"/>
      <w:bookmarkEnd w:id="15"/>
      <w:bookmarkEnd w:id="16"/>
      <w:bookmarkEnd w:id="17"/>
    </w:p>
    <w:p w14:paraId="16355803" w14:textId="77777777" w:rsidR="00F72585" w:rsidRPr="00EA14B6" w:rsidRDefault="00F72585" w:rsidP="00EA14B6">
      <w:pPr>
        <w:jc w:val="center"/>
        <w:rPr>
          <w:b/>
          <w:noProof/>
          <w:szCs w:val="24"/>
        </w:rPr>
      </w:pPr>
      <w:bookmarkStart w:id="18" w:name="_Toc450635156"/>
      <w:bookmarkStart w:id="19" w:name="_Toc450635344"/>
      <w:bookmarkStart w:id="20" w:name="_Toc450646384"/>
      <w:bookmarkStart w:id="21" w:name="_Toc450646930"/>
      <w:bookmarkStart w:id="22" w:name="_Toc450647781"/>
      <w:bookmarkStart w:id="23" w:name="_Toc475971547"/>
      <w:bookmarkStart w:id="24" w:name="_Toc475973131"/>
      <w:bookmarkStart w:id="25" w:name="_Toc475973404"/>
      <w:bookmarkStart w:id="26" w:name="_Toc71638798"/>
      <w:r w:rsidRPr="00EA14B6">
        <w:rPr>
          <w:b/>
          <w:noProof/>
          <w:szCs w:val="24"/>
        </w:rPr>
        <w:t>Table of Content</w:t>
      </w:r>
      <w:bookmarkEnd w:id="18"/>
      <w:bookmarkEnd w:id="19"/>
      <w:bookmarkEnd w:id="20"/>
      <w:bookmarkEnd w:id="21"/>
      <w:bookmarkEnd w:id="22"/>
      <w:bookmarkEnd w:id="23"/>
      <w:bookmarkEnd w:id="24"/>
      <w:bookmarkEnd w:id="25"/>
      <w:bookmarkEnd w:id="26"/>
    </w:p>
    <w:p w14:paraId="177E3A38" w14:textId="77777777" w:rsidR="00F72585" w:rsidRPr="00E246B3" w:rsidRDefault="00F72585">
      <w:pPr>
        <w:jc w:val="left"/>
        <w:rPr>
          <w:b/>
          <w:noProof/>
          <w:color w:val="FF0000"/>
          <w:szCs w:val="24"/>
        </w:rPr>
      </w:pPr>
    </w:p>
    <w:sdt>
      <w:sdtPr>
        <w:rPr>
          <w:rFonts w:ascii="Times New Roman" w:eastAsia="Times New Roman" w:hAnsi="Times New Roman" w:cs="Times New Roman"/>
          <w:b w:val="0"/>
          <w:bCs w:val="0"/>
          <w:color w:val="auto"/>
          <w:sz w:val="24"/>
          <w:szCs w:val="20"/>
          <w:lang w:eastAsia="en-US"/>
        </w:rPr>
        <w:id w:val="262893206"/>
        <w:docPartObj>
          <w:docPartGallery w:val="Table of Contents"/>
          <w:docPartUnique/>
        </w:docPartObj>
      </w:sdtPr>
      <w:sdtEndPr>
        <w:rPr>
          <w:noProof/>
        </w:rPr>
      </w:sdtEndPr>
      <w:sdtContent>
        <w:p w14:paraId="608C22A0" w14:textId="77777777" w:rsidR="001A332E" w:rsidRPr="00E246B3" w:rsidRDefault="001A332E">
          <w:pPr>
            <w:pStyle w:val="TOCHeading"/>
          </w:pPr>
        </w:p>
        <w:p w14:paraId="38A969F2" w14:textId="557C33D4" w:rsidR="00151AB7" w:rsidRDefault="001A332E">
          <w:pPr>
            <w:pStyle w:val="TOC2"/>
            <w:rPr>
              <w:rFonts w:asciiTheme="minorHAnsi" w:eastAsiaTheme="minorEastAsia" w:hAnsiTheme="minorHAnsi" w:cstheme="minorBidi"/>
              <w:sz w:val="22"/>
              <w:szCs w:val="22"/>
            </w:rPr>
          </w:pPr>
          <w:r w:rsidRPr="00E246B3">
            <w:rPr>
              <w:rFonts w:ascii="Times New Roman Bold" w:hAnsi="Times New Roman Bold"/>
              <w:b/>
            </w:rPr>
            <w:fldChar w:fldCharType="begin"/>
          </w:r>
          <w:r w:rsidRPr="00E246B3">
            <w:rPr>
              <w:rFonts w:ascii="Times New Roman Bold" w:hAnsi="Times New Roman Bold"/>
              <w:b/>
            </w:rPr>
            <w:instrText xml:space="preserve"> TOC \h \z \t "Heading SPD 01,2,Heading SPD 02,3" </w:instrText>
          </w:r>
          <w:r w:rsidRPr="00E246B3">
            <w:rPr>
              <w:rFonts w:ascii="Times New Roman Bold" w:hAnsi="Times New Roman Bold"/>
              <w:b/>
            </w:rPr>
            <w:fldChar w:fldCharType="separate"/>
          </w:r>
          <w:hyperlink w:anchor="_Toc135151168" w:history="1">
            <w:r w:rsidR="00151AB7" w:rsidRPr="009D6C21">
              <w:rPr>
                <w:rStyle w:val="Hyperlink"/>
              </w:rPr>
              <w:t>A. General</w:t>
            </w:r>
            <w:r w:rsidR="00151AB7">
              <w:rPr>
                <w:webHidden/>
              </w:rPr>
              <w:tab/>
            </w:r>
            <w:r w:rsidR="00151AB7">
              <w:rPr>
                <w:webHidden/>
              </w:rPr>
              <w:fldChar w:fldCharType="begin"/>
            </w:r>
            <w:r w:rsidR="00151AB7">
              <w:rPr>
                <w:webHidden/>
              </w:rPr>
              <w:instrText xml:space="preserve"> PAGEREF _Toc135151168 \h </w:instrText>
            </w:r>
            <w:r w:rsidR="00151AB7">
              <w:rPr>
                <w:webHidden/>
              </w:rPr>
            </w:r>
            <w:r w:rsidR="00151AB7">
              <w:rPr>
                <w:webHidden/>
              </w:rPr>
              <w:fldChar w:fldCharType="separate"/>
            </w:r>
            <w:r w:rsidR="00151AB7">
              <w:rPr>
                <w:webHidden/>
              </w:rPr>
              <w:t>5</w:t>
            </w:r>
            <w:r w:rsidR="00151AB7">
              <w:rPr>
                <w:webHidden/>
              </w:rPr>
              <w:fldChar w:fldCharType="end"/>
            </w:r>
          </w:hyperlink>
        </w:p>
        <w:p w14:paraId="56522AB3" w14:textId="43E3478E"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69" w:history="1">
            <w:r w:rsidRPr="009D6C21">
              <w:rPr>
                <w:rStyle w:val="Hyperlink"/>
                <w:rFonts w:ascii="Times New Roman Bold" w:hAnsi="Times New Roman Bold"/>
                <w:noProof/>
              </w:rPr>
              <w:t>1.</w:t>
            </w:r>
            <w:r w:rsidRPr="009D6C21">
              <w:rPr>
                <w:rStyle w:val="Hyperlink"/>
                <w:noProof/>
              </w:rPr>
              <w:t xml:space="preserve"> Scope of Proposal</w:t>
            </w:r>
            <w:r>
              <w:rPr>
                <w:noProof/>
                <w:webHidden/>
              </w:rPr>
              <w:tab/>
            </w:r>
            <w:r>
              <w:rPr>
                <w:noProof/>
                <w:webHidden/>
              </w:rPr>
              <w:fldChar w:fldCharType="begin"/>
            </w:r>
            <w:r>
              <w:rPr>
                <w:noProof/>
                <w:webHidden/>
              </w:rPr>
              <w:instrText xml:space="preserve"> PAGEREF _Toc135151169 \h </w:instrText>
            </w:r>
            <w:r>
              <w:rPr>
                <w:noProof/>
                <w:webHidden/>
              </w:rPr>
            </w:r>
            <w:r>
              <w:rPr>
                <w:noProof/>
                <w:webHidden/>
              </w:rPr>
              <w:fldChar w:fldCharType="separate"/>
            </w:r>
            <w:r>
              <w:rPr>
                <w:noProof/>
                <w:webHidden/>
              </w:rPr>
              <w:t>5</w:t>
            </w:r>
            <w:r>
              <w:rPr>
                <w:noProof/>
                <w:webHidden/>
              </w:rPr>
              <w:fldChar w:fldCharType="end"/>
            </w:r>
          </w:hyperlink>
        </w:p>
        <w:p w14:paraId="293D014D" w14:textId="699145A9"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70" w:history="1">
            <w:r w:rsidRPr="009D6C21">
              <w:rPr>
                <w:rStyle w:val="Hyperlink"/>
                <w:rFonts w:ascii="Times New Roman Bold" w:hAnsi="Times New Roman Bold"/>
                <w:noProof/>
              </w:rPr>
              <w:t>2.</w:t>
            </w:r>
            <w:r w:rsidRPr="009D6C21">
              <w:rPr>
                <w:rStyle w:val="Hyperlink"/>
                <w:noProof/>
              </w:rPr>
              <w:t xml:space="preserve"> Source of Funds</w:t>
            </w:r>
            <w:r>
              <w:rPr>
                <w:noProof/>
                <w:webHidden/>
              </w:rPr>
              <w:tab/>
            </w:r>
            <w:r>
              <w:rPr>
                <w:noProof/>
                <w:webHidden/>
              </w:rPr>
              <w:fldChar w:fldCharType="begin"/>
            </w:r>
            <w:r>
              <w:rPr>
                <w:noProof/>
                <w:webHidden/>
              </w:rPr>
              <w:instrText xml:space="preserve"> PAGEREF _Toc135151170 \h </w:instrText>
            </w:r>
            <w:r>
              <w:rPr>
                <w:noProof/>
                <w:webHidden/>
              </w:rPr>
            </w:r>
            <w:r>
              <w:rPr>
                <w:noProof/>
                <w:webHidden/>
              </w:rPr>
              <w:fldChar w:fldCharType="separate"/>
            </w:r>
            <w:r>
              <w:rPr>
                <w:noProof/>
                <w:webHidden/>
              </w:rPr>
              <w:t>6</w:t>
            </w:r>
            <w:r>
              <w:rPr>
                <w:noProof/>
                <w:webHidden/>
              </w:rPr>
              <w:fldChar w:fldCharType="end"/>
            </w:r>
          </w:hyperlink>
        </w:p>
        <w:p w14:paraId="2467AC82" w14:textId="31C88FD9"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71" w:history="1">
            <w:r w:rsidRPr="009D6C21">
              <w:rPr>
                <w:rStyle w:val="Hyperlink"/>
                <w:rFonts w:ascii="Times New Roman Bold" w:hAnsi="Times New Roman Bold"/>
                <w:noProof/>
              </w:rPr>
              <w:t>3.</w:t>
            </w:r>
            <w:r w:rsidRPr="009D6C21">
              <w:rPr>
                <w:rStyle w:val="Hyperlink"/>
                <w:noProof/>
              </w:rPr>
              <w:t xml:space="preserve"> Fraud and Corruption</w:t>
            </w:r>
            <w:r>
              <w:rPr>
                <w:noProof/>
                <w:webHidden/>
              </w:rPr>
              <w:tab/>
            </w:r>
            <w:r>
              <w:rPr>
                <w:noProof/>
                <w:webHidden/>
              </w:rPr>
              <w:fldChar w:fldCharType="begin"/>
            </w:r>
            <w:r>
              <w:rPr>
                <w:noProof/>
                <w:webHidden/>
              </w:rPr>
              <w:instrText xml:space="preserve"> PAGEREF _Toc135151171 \h </w:instrText>
            </w:r>
            <w:r>
              <w:rPr>
                <w:noProof/>
                <w:webHidden/>
              </w:rPr>
            </w:r>
            <w:r>
              <w:rPr>
                <w:noProof/>
                <w:webHidden/>
              </w:rPr>
              <w:fldChar w:fldCharType="separate"/>
            </w:r>
            <w:r>
              <w:rPr>
                <w:noProof/>
                <w:webHidden/>
              </w:rPr>
              <w:t>6</w:t>
            </w:r>
            <w:r>
              <w:rPr>
                <w:noProof/>
                <w:webHidden/>
              </w:rPr>
              <w:fldChar w:fldCharType="end"/>
            </w:r>
          </w:hyperlink>
        </w:p>
        <w:p w14:paraId="3851C048" w14:textId="5837D19C"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72" w:history="1">
            <w:r w:rsidRPr="009D6C21">
              <w:rPr>
                <w:rStyle w:val="Hyperlink"/>
                <w:rFonts w:ascii="Times New Roman Bold" w:hAnsi="Times New Roman Bold"/>
                <w:noProof/>
              </w:rPr>
              <w:t>4.</w:t>
            </w:r>
            <w:r w:rsidRPr="009D6C21">
              <w:rPr>
                <w:rStyle w:val="Hyperlink"/>
                <w:noProof/>
              </w:rPr>
              <w:t xml:space="preserve"> Eligible Proposers</w:t>
            </w:r>
            <w:r>
              <w:rPr>
                <w:noProof/>
                <w:webHidden/>
              </w:rPr>
              <w:tab/>
            </w:r>
            <w:r>
              <w:rPr>
                <w:noProof/>
                <w:webHidden/>
              </w:rPr>
              <w:fldChar w:fldCharType="begin"/>
            </w:r>
            <w:r>
              <w:rPr>
                <w:noProof/>
                <w:webHidden/>
              </w:rPr>
              <w:instrText xml:space="preserve"> PAGEREF _Toc135151172 \h </w:instrText>
            </w:r>
            <w:r>
              <w:rPr>
                <w:noProof/>
                <w:webHidden/>
              </w:rPr>
            </w:r>
            <w:r>
              <w:rPr>
                <w:noProof/>
                <w:webHidden/>
              </w:rPr>
              <w:fldChar w:fldCharType="separate"/>
            </w:r>
            <w:r>
              <w:rPr>
                <w:noProof/>
                <w:webHidden/>
              </w:rPr>
              <w:t>7</w:t>
            </w:r>
            <w:r>
              <w:rPr>
                <w:noProof/>
                <w:webHidden/>
              </w:rPr>
              <w:fldChar w:fldCharType="end"/>
            </w:r>
          </w:hyperlink>
        </w:p>
        <w:p w14:paraId="334A67D1" w14:textId="18BBA411"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73" w:history="1">
            <w:r w:rsidRPr="009D6C21">
              <w:rPr>
                <w:rStyle w:val="Hyperlink"/>
                <w:rFonts w:ascii="Times New Roman Bold" w:hAnsi="Times New Roman Bold"/>
                <w:noProof/>
              </w:rPr>
              <w:t>5.</w:t>
            </w:r>
            <w:r w:rsidRPr="009D6C21">
              <w:rPr>
                <w:rStyle w:val="Hyperlink"/>
                <w:noProof/>
              </w:rPr>
              <w:t xml:space="preserve"> Eligible Goods and Services</w:t>
            </w:r>
            <w:r>
              <w:rPr>
                <w:noProof/>
                <w:webHidden/>
              </w:rPr>
              <w:tab/>
            </w:r>
            <w:r>
              <w:rPr>
                <w:noProof/>
                <w:webHidden/>
              </w:rPr>
              <w:fldChar w:fldCharType="begin"/>
            </w:r>
            <w:r>
              <w:rPr>
                <w:noProof/>
                <w:webHidden/>
              </w:rPr>
              <w:instrText xml:space="preserve"> PAGEREF _Toc135151173 \h </w:instrText>
            </w:r>
            <w:r>
              <w:rPr>
                <w:noProof/>
                <w:webHidden/>
              </w:rPr>
            </w:r>
            <w:r>
              <w:rPr>
                <w:noProof/>
                <w:webHidden/>
              </w:rPr>
              <w:fldChar w:fldCharType="separate"/>
            </w:r>
            <w:r>
              <w:rPr>
                <w:noProof/>
                <w:webHidden/>
              </w:rPr>
              <w:t>9</w:t>
            </w:r>
            <w:r>
              <w:rPr>
                <w:noProof/>
                <w:webHidden/>
              </w:rPr>
              <w:fldChar w:fldCharType="end"/>
            </w:r>
          </w:hyperlink>
        </w:p>
        <w:p w14:paraId="487D98B6" w14:textId="1511EAB8" w:rsidR="00151AB7" w:rsidRDefault="00151AB7">
          <w:pPr>
            <w:pStyle w:val="TOC2"/>
            <w:rPr>
              <w:rFonts w:asciiTheme="minorHAnsi" w:eastAsiaTheme="minorEastAsia" w:hAnsiTheme="minorHAnsi" w:cstheme="minorBidi"/>
              <w:sz w:val="22"/>
              <w:szCs w:val="22"/>
            </w:rPr>
          </w:pPr>
          <w:hyperlink w:anchor="_Toc135151174" w:history="1">
            <w:r w:rsidRPr="009D6C21">
              <w:rPr>
                <w:rStyle w:val="Hyperlink"/>
              </w:rPr>
              <w:t>B. Contents of RFP Document</w:t>
            </w:r>
            <w:r>
              <w:rPr>
                <w:webHidden/>
              </w:rPr>
              <w:tab/>
            </w:r>
            <w:r>
              <w:rPr>
                <w:webHidden/>
              </w:rPr>
              <w:fldChar w:fldCharType="begin"/>
            </w:r>
            <w:r>
              <w:rPr>
                <w:webHidden/>
              </w:rPr>
              <w:instrText xml:space="preserve"> PAGEREF _Toc135151174 \h </w:instrText>
            </w:r>
            <w:r>
              <w:rPr>
                <w:webHidden/>
              </w:rPr>
            </w:r>
            <w:r>
              <w:rPr>
                <w:webHidden/>
              </w:rPr>
              <w:fldChar w:fldCharType="separate"/>
            </w:r>
            <w:r>
              <w:rPr>
                <w:webHidden/>
              </w:rPr>
              <w:t>10</w:t>
            </w:r>
            <w:r>
              <w:rPr>
                <w:webHidden/>
              </w:rPr>
              <w:fldChar w:fldCharType="end"/>
            </w:r>
          </w:hyperlink>
        </w:p>
        <w:p w14:paraId="15586B84" w14:textId="06CB906F"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75" w:history="1">
            <w:r w:rsidRPr="009D6C21">
              <w:rPr>
                <w:rStyle w:val="Hyperlink"/>
                <w:rFonts w:ascii="Times New Roman Bold" w:hAnsi="Times New Roman Bold"/>
                <w:noProof/>
              </w:rPr>
              <w:t>6.</w:t>
            </w:r>
            <w:r w:rsidRPr="009D6C21">
              <w:rPr>
                <w:rStyle w:val="Hyperlink"/>
                <w:noProof/>
              </w:rPr>
              <w:t xml:space="preserve"> Sections of RFP Document</w:t>
            </w:r>
            <w:r>
              <w:rPr>
                <w:noProof/>
                <w:webHidden/>
              </w:rPr>
              <w:tab/>
            </w:r>
            <w:r>
              <w:rPr>
                <w:noProof/>
                <w:webHidden/>
              </w:rPr>
              <w:fldChar w:fldCharType="begin"/>
            </w:r>
            <w:r>
              <w:rPr>
                <w:noProof/>
                <w:webHidden/>
              </w:rPr>
              <w:instrText xml:space="preserve"> PAGEREF _Toc135151175 \h </w:instrText>
            </w:r>
            <w:r>
              <w:rPr>
                <w:noProof/>
                <w:webHidden/>
              </w:rPr>
            </w:r>
            <w:r>
              <w:rPr>
                <w:noProof/>
                <w:webHidden/>
              </w:rPr>
              <w:fldChar w:fldCharType="separate"/>
            </w:r>
            <w:r>
              <w:rPr>
                <w:noProof/>
                <w:webHidden/>
              </w:rPr>
              <w:t>10</w:t>
            </w:r>
            <w:r>
              <w:rPr>
                <w:noProof/>
                <w:webHidden/>
              </w:rPr>
              <w:fldChar w:fldCharType="end"/>
            </w:r>
          </w:hyperlink>
        </w:p>
        <w:p w14:paraId="7C2161EB" w14:textId="10638448"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76" w:history="1">
            <w:r w:rsidRPr="009D6C21">
              <w:rPr>
                <w:rStyle w:val="Hyperlink"/>
                <w:rFonts w:ascii="Times New Roman Bold" w:hAnsi="Times New Roman Bold"/>
                <w:noProof/>
              </w:rPr>
              <w:t>7.</w:t>
            </w:r>
            <w:r w:rsidRPr="009D6C21">
              <w:rPr>
                <w:rStyle w:val="Hyperlink"/>
                <w:noProof/>
              </w:rPr>
              <w:t xml:space="preserve"> Clarification of RFP Document,  Site Visit,   Pre-Proposal Meeting</w:t>
            </w:r>
            <w:r>
              <w:rPr>
                <w:noProof/>
                <w:webHidden/>
              </w:rPr>
              <w:tab/>
            </w:r>
            <w:r>
              <w:rPr>
                <w:noProof/>
                <w:webHidden/>
              </w:rPr>
              <w:fldChar w:fldCharType="begin"/>
            </w:r>
            <w:r>
              <w:rPr>
                <w:noProof/>
                <w:webHidden/>
              </w:rPr>
              <w:instrText xml:space="preserve"> PAGEREF _Toc135151176 \h </w:instrText>
            </w:r>
            <w:r>
              <w:rPr>
                <w:noProof/>
                <w:webHidden/>
              </w:rPr>
            </w:r>
            <w:r>
              <w:rPr>
                <w:noProof/>
                <w:webHidden/>
              </w:rPr>
              <w:fldChar w:fldCharType="separate"/>
            </w:r>
            <w:r>
              <w:rPr>
                <w:noProof/>
                <w:webHidden/>
              </w:rPr>
              <w:t>11</w:t>
            </w:r>
            <w:r>
              <w:rPr>
                <w:noProof/>
                <w:webHidden/>
              </w:rPr>
              <w:fldChar w:fldCharType="end"/>
            </w:r>
          </w:hyperlink>
        </w:p>
        <w:p w14:paraId="27B672B4" w14:textId="10D52988"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77" w:history="1">
            <w:r w:rsidRPr="009D6C21">
              <w:rPr>
                <w:rStyle w:val="Hyperlink"/>
                <w:rFonts w:ascii="Times New Roman Bold" w:hAnsi="Times New Roman Bold"/>
                <w:noProof/>
              </w:rPr>
              <w:t>8.</w:t>
            </w:r>
            <w:r w:rsidRPr="009D6C21">
              <w:rPr>
                <w:rStyle w:val="Hyperlink"/>
                <w:noProof/>
              </w:rPr>
              <w:t xml:space="preserve"> Amendment of RFP Document</w:t>
            </w:r>
            <w:r>
              <w:rPr>
                <w:noProof/>
                <w:webHidden/>
              </w:rPr>
              <w:tab/>
            </w:r>
            <w:r>
              <w:rPr>
                <w:noProof/>
                <w:webHidden/>
              </w:rPr>
              <w:fldChar w:fldCharType="begin"/>
            </w:r>
            <w:r>
              <w:rPr>
                <w:noProof/>
                <w:webHidden/>
              </w:rPr>
              <w:instrText xml:space="preserve"> PAGEREF _Toc135151177 \h </w:instrText>
            </w:r>
            <w:r>
              <w:rPr>
                <w:noProof/>
                <w:webHidden/>
              </w:rPr>
            </w:r>
            <w:r>
              <w:rPr>
                <w:noProof/>
                <w:webHidden/>
              </w:rPr>
              <w:fldChar w:fldCharType="separate"/>
            </w:r>
            <w:r>
              <w:rPr>
                <w:noProof/>
                <w:webHidden/>
              </w:rPr>
              <w:t>12</w:t>
            </w:r>
            <w:r>
              <w:rPr>
                <w:noProof/>
                <w:webHidden/>
              </w:rPr>
              <w:fldChar w:fldCharType="end"/>
            </w:r>
          </w:hyperlink>
        </w:p>
        <w:p w14:paraId="1D5B2076" w14:textId="6D746B12"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78" w:history="1">
            <w:r w:rsidRPr="009D6C21">
              <w:rPr>
                <w:rStyle w:val="Hyperlink"/>
                <w:rFonts w:ascii="Times New Roman Bold" w:hAnsi="Times New Roman Bold"/>
                <w:noProof/>
              </w:rPr>
              <w:t>9.</w:t>
            </w:r>
            <w:r w:rsidRPr="009D6C21">
              <w:rPr>
                <w:rStyle w:val="Hyperlink"/>
                <w:noProof/>
              </w:rPr>
              <w:t xml:space="preserve"> Cost of Proposals</w:t>
            </w:r>
            <w:r>
              <w:rPr>
                <w:noProof/>
                <w:webHidden/>
              </w:rPr>
              <w:tab/>
            </w:r>
            <w:r>
              <w:rPr>
                <w:noProof/>
                <w:webHidden/>
              </w:rPr>
              <w:fldChar w:fldCharType="begin"/>
            </w:r>
            <w:r>
              <w:rPr>
                <w:noProof/>
                <w:webHidden/>
              </w:rPr>
              <w:instrText xml:space="preserve"> PAGEREF _Toc135151178 \h </w:instrText>
            </w:r>
            <w:r>
              <w:rPr>
                <w:noProof/>
                <w:webHidden/>
              </w:rPr>
            </w:r>
            <w:r>
              <w:rPr>
                <w:noProof/>
                <w:webHidden/>
              </w:rPr>
              <w:fldChar w:fldCharType="separate"/>
            </w:r>
            <w:r>
              <w:rPr>
                <w:noProof/>
                <w:webHidden/>
              </w:rPr>
              <w:t>12</w:t>
            </w:r>
            <w:r>
              <w:rPr>
                <w:noProof/>
                <w:webHidden/>
              </w:rPr>
              <w:fldChar w:fldCharType="end"/>
            </w:r>
          </w:hyperlink>
        </w:p>
        <w:p w14:paraId="4BF903C4" w14:textId="117230AD"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79" w:history="1">
            <w:r w:rsidRPr="009D6C21">
              <w:rPr>
                <w:rStyle w:val="Hyperlink"/>
                <w:rFonts w:ascii="Times New Roman Bold" w:hAnsi="Times New Roman Bold"/>
                <w:noProof/>
              </w:rPr>
              <w:t>10.</w:t>
            </w:r>
            <w:r w:rsidRPr="009D6C21">
              <w:rPr>
                <w:rStyle w:val="Hyperlink"/>
                <w:noProof/>
              </w:rPr>
              <w:t xml:space="preserve"> Contacting the Employer</w:t>
            </w:r>
            <w:r>
              <w:rPr>
                <w:noProof/>
                <w:webHidden/>
              </w:rPr>
              <w:tab/>
            </w:r>
            <w:r>
              <w:rPr>
                <w:noProof/>
                <w:webHidden/>
              </w:rPr>
              <w:fldChar w:fldCharType="begin"/>
            </w:r>
            <w:r>
              <w:rPr>
                <w:noProof/>
                <w:webHidden/>
              </w:rPr>
              <w:instrText xml:space="preserve"> PAGEREF _Toc135151179 \h </w:instrText>
            </w:r>
            <w:r>
              <w:rPr>
                <w:noProof/>
                <w:webHidden/>
              </w:rPr>
            </w:r>
            <w:r>
              <w:rPr>
                <w:noProof/>
                <w:webHidden/>
              </w:rPr>
              <w:fldChar w:fldCharType="separate"/>
            </w:r>
            <w:r>
              <w:rPr>
                <w:noProof/>
                <w:webHidden/>
              </w:rPr>
              <w:t>12</w:t>
            </w:r>
            <w:r>
              <w:rPr>
                <w:noProof/>
                <w:webHidden/>
              </w:rPr>
              <w:fldChar w:fldCharType="end"/>
            </w:r>
          </w:hyperlink>
        </w:p>
        <w:p w14:paraId="2B12592F" w14:textId="01584D01"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80" w:history="1">
            <w:r w:rsidRPr="009D6C21">
              <w:rPr>
                <w:rStyle w:val="Hyperlink"/>
                <w:rFonts w:ascii="Times New Roman Bold" w:hAnsi="Times New Roman Bold"/>
                <w:noProof/>
              </w:rPr>
              <w:t>11.</w:t>
            </w:r>
            <w:r w:rsidRPr="009D6C21">
              <w:rPr>
                <w:rStyle w:val="Hyperlink"/>
                <w:noProof/>
              </w:rPr>
              <w:t xml:space="preserve"> Language of Proposals</w:t>
            </w:r>
            <w:r>
              <w:rPr>
                <w:noProof/>
                <w:webHidden/>
              </w:rPr>
              <w:tab/>
            </w:r>
            <w:r>
              <w:rPr>
                <w:noProof/>
                <w:webHidden/>
              </w:rPr>
              <w:fldChar w:fldCharType="begin"/>
            </w:r>
            <w:r>
              <w:rPr>
                <w:noProof/>
                <w:webHidden/>
              </w:rPr>
              <w:instrText xml:space="preserve"> PAGEREF _Toc135151180 \h </w:instrText>
            </w:r>
            <w:r>
              <w:rPr>
                <w:noProof/>
                <w:webHidden/>
              </w:rPr>
            </w:r>
            <w:r>
              <w:rPr>
                <w:noProof/>
                <w:webHidden/>
              </w:rPr>
              <w:fldChar w:fldCharType="separate"/>
            </w:r>
            <w:r>
              <w:rPr>
                <w:noProof/>
                <w:webHidden/>
              </w:rPr>
              <w:t>12</w:t>
            </w:r>
            <w:r>
              <w:rPr>
                <w:noProof/>
                <w:webHidden/>
              </w:rPr>
              <w:fldChar w:fldCharType="end"/>
            </w:r>
          </w:hyperlink>
        </w:p>
        <w:p w14:paraId="79F437E3" w14:textId="2DEB5385" w:rsidR="00151AB7" w:rsidRDefault="00151AB7">
          <w:pPr>
            <w:pStyle w:val="TOC2"/>
            <w:rPr>
              <w:rFonts w:asciiTheme="minorHAnsi" w:eastAsiaTheme="minorEastAsia" w:hAnsiTheme="minorHAnsi" w:cstheme="minorBidi"/>
              <w:sz w:val="22"/>
              <w:szCs w:val="22"/>
            </w:rPr>
          </w:pPr>
          <w:hyperlink w:anchor="_Toc135151181" w:history="1">
            <w:r w:rsidRPr="009D6C21">
              <w:rPr>
                <w:rStyle w:val="Hyperlink"/>
              </w:rPr>
              <w:t>C.  Preparation of Technical Proposals</w:t>
            </w:r>
            <w:r>
              <w:rPr>
                <w:webHidden/>
              </w:rPr>
              <w:tab/>
            </w:r>
            <w:r>
              <w:rPr>
                <w:webHidden/>
              </w:rPr>
              <w:fldChar w:fldCharType="begin"/>
            </w:r>
            <w:r>
              <w:rPr>
                <w:webHidden/>
              </w:rPr>
              <w:instrText xml:space="preserve"> PAGEREF _Toc135151181 \h </w:instrText>
            </w:r>
            <w:r>
              <w:rPr>
                <w:webHidden/>
              </w:rPr>
            </w:r>
            <w:r>
              <w:rPr>
                <w:webHidden/>
              </w:rPr>
              <w:fldChar w:fldCharType="separate"/>
            </w:r>
            <w:r>
              <w:rPr>
                <w:webHidden/>
              </w:rPr>
              <w:t>12</w:t>
            </w:r>
            <w:r>
              <w:rPr>
                <w:webHidden/>
              </w:rPr>
              <w:fldChar w:fldCharType="end"/>
            </w:r>
          </w:hyperlink>
        </w:p>
        <w:p w14:paraId="2910FB2C" w14:textId="5CB84CA4"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82" w:history="1">
            <w:r w:rsidRPr="009D6C21">
              <w:rPr>
                <w:rStyle w:val="Hyperlink"/>
                <w:rFonts w:ascii="Times New Roman Bold" w:hAnsi="Times New Roman Bold"/>
                <w:noProof/>
              </w:rPr>
              <w:t>12.</w:t>
            </w:r>
            <w:r w:rsidRPr="009D6C21">
              <w:rPr>
                <w:rStyle w:val="Hyperlink"/>
                <w:noProof/>
              </w:rPr>
              <w:t xml:space="preserve"> Documents Comprising the Proposal</w:t>
            </w:r>
            <w:r>
              <w:rPr>
                <w:noProof/>
                <w:webHidden/>
              </w:rPr>
              <w:tab/>
            </w:r>
            <w:r>
              <w:rPr>
                <w:noProof/>
                <w:webHidden/>
              </w:rPr>
              <w:fldChar w:fldCharType="begin"/>
            </w:r>
            <w:r>
              <w:rPr>
                <w:noProof/>
                <w:webHidden/>
              </w:rPr>
              <w:instrText xml:space="preserve"> PAGEREF _Toc135151182 \h </w:instrText>
            </w:r>
            <w:r>
              <w:rPr>
                <w:noProof/>
                <w:webHidden/>
              </w:rPr>
            </w:r>
            <w:r>
              <w:rPr>
                <w:noProof/>
                <w:webHidden/>
              </w:rPr>
              <w:fldChar w:fldCharType="separate"/>
            </w:r>
            <w:r>
              <w:rPr>
                <w:noProof/>
                <w:webHidden/>
              </w:rPr>
              <w:t>12</w:t>
            </w:r>
            <w:r>
              <w:rPr>
                <w:noProof/>
                <w:webHidden/>
              </w:rPr>
              <w:fldChar w:fldCharType="end"/>
            </w:r>
          </w:hyperlink>
        </w:p>
        <w:p w14:paraId="0B809CA2" w14:textId="0D195257"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83" w:history="1">
            <w:r w:rsidRPr="009D6C21">
              <w:rPr>
                <w:rStyle w:val="Hyperlink"/>
                <w:rFonts w:ascii="Times New Roman Bold" w:hAnsi="Times New Roman Bold"/>
                <w:noProof/>
              </w:rPr>
              <w:t>13.</w:t>
            </w:r>
            <w:r w:rsidRPr="009D6C21">
              <w:rPr>
                <w:rStyle w:val="Hyperlink"/>
                <w:noProof/>
              </w:rPr>
              <w:t xml:space="preserve"> Letter of Proposal, and Schedules</w:t>
            </w:r>
            <w:r>
              <w:rPr>
                <w:noProof/>
                <w:webHidden/>
              </w:rPr>
              <w:tab/>
            </w:r>
            <w:r>
              <w:rPr>
                <w:noProof/>
                <w:webHidden/>
              </w:rPr>
              <w:fldChar w:fldCharType="begin"/>
            </w:r>
            <w:r>
              <w:rPr>
                <w:noProof/>
                <w:webHidden/>
              </w:rPr>
              <w:instrText xml:space="preserve"> PAGEREF _Toc135151183 \h </w:instrText>
            </w:r>
            <w:r>
              <w:rPr>
                <w:noProof/>
                <w:webHidden/>
              </w:rPr>
            </w:r>
            <w:r>
              <w:rPr>
                <w:noProof/>
                <w:webHidden/>
              </w:rPr>
              <w:fldChar w:fldCharType="separate"/>
            </w:r>
            <w:r>
              <w:rPr>
                <w:noProof/>
                <w:webHidden/>
              </w:rPr>
              <w:t>14</w:t>
            </w:r>
            <w:r>
              <w:rPr>
                <w:noProof/>
                <w:webHidden/>
              </w:rPr>
              <w:fldChar w:fldCharType="end"/>
            </w:r>
          </w:hyperlink>
        </w:p>
        <w:p w14:paraId="60059791" w14:textId="57898BBE"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84" w:history="1">
            <w:r w:rsidRPr="009D6C21">
              <w:rPr>
                <w:rStyle w:val="Hyperlink"/>
                <w:rFonts w:ascii="Times New Roman Bold" w:hAnsi="Times New Roman Bold"/>
                <w:noProof/>
              </w:rPr>
              <w:t>14.</w:t>
            </w:r>
            <w:r w:rsidRPr="009D6C21">
              <w:rPr>
                <w:rStyle w:val="Hyperlink"/>
                <w:noProof/>
              </w:rPr>
              <w:t xml:space="preserve"> Alternative Technical Proposals</w:t>
            </w:r>
            <w:r>
              <w:rPr>
                <w:noProof/>
                <w:webHidden/>
              </w:rPr>
              <w:tab/>
            </w:r>
            <w:r>
              <w:rPr>
                <w:noProof/>
                <w:webHidden/>
              </w:rPr>
              <w:fldChar w:fldCharType="begin"/>
            </w:r>
            <w:r>
              <w:rPr>
                <w:noProof/>
                <w:webHidden/>
              </w:rPr>
              <w:instrText xml:space="preserve"> PAGEREF _Toc135151184 \h </w:instrText>
            </w:r>
            <w:r>
              <w:rPr>
                <w:noProof/>
                <w:webHidden/>
              </w:rPr>
            </w:r>
            <w:r>
              <w:rPr>
                <w:noProof/>
                <w:webHidden/>
              </w:rPr>
              <w:fldChar w:fldCharType="separate"/>
            </w:r>
            <w:r>
              <w:rPr>
                <w:noProof/>
                <w:webHidden/>
              </w:rPr>
              <w:t>14</w:t>
            </w:r>
            <w:r>
              <w:rPr>
                <w:noProof/>
                <w:webHidden/>
              </w:rPr>
              <w:fldChar w:fldCharType="end"/>
            </w:r>
          </w:hyperlink>
        </w:p>
        <w:p w14:paraId="51946FAA" w14:textId="2C4AAC6F"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85" w:history="1">
            <w:r w:rsidRPr="009D6C21">
              <w:rPr>
                <w:rStyle w:val="Hyperlink"/>
                <w:rFonts w:ascii="Times New Roman Bold" w:hAnsi="Times New Roman Bold"/>
                <w:noProof/>
              </w:rPr>
              <w:t>15.</w:t>
            </w:r>
            <w:r w:rsidRPr="009D6C21">
              <w:rPr>
                <w:rStyle w:val="Hyperlink"/>
                <w:noProof/>
              </w:rPr>
              <w:t xml:space="preserve"> Proposal Prices</w:t>
            </w:r>
            <w:r>
              <w:rPr>
                <w:noProof/>
                <w:webHidden/>
              </w:rPr>
              <w:tab/>
            </w:r>
            <w:r>
              <w:rPr>
                <w:noProof/>
                <w:webHidden/>
              </w:rPr>
              <w:fldChar w:fldCharType="begin"/>
            </w:r>
            <w:r>
              <w:rPr>
                <w:noProof/>
                <w:webHidden/>
              </w:rPr>
              <w:instrText xml:space="preserve"> PAGEREF _Toc135151185 \h </w:instrText>
            </w:r>
            <w:r>
              <w:rPr>
                <w:noProof/>
                <w:webHidden/>
              </w:rPr>
            </w:r>
            <w:r>
              <w:rPr>
                <w:noProof/>
                <w:webHidden/>
              </w:rPr>
              <w:fldChar w:fldCharType="separate"/>
            </w:r>
            <w:r>
              <w:rPr>
                <w:noProof/>
                <w:webHidden/>
              </w:rPr>
              <w:t>14</w:t>
            </w:r>
            <w:r>
              <w:rPr>
                <w:noProof/>
                <w:webHidden/>
              </w:rPr>
              <w:fldChar w:fldCharType="end"/>
            </w:r>
          </w:hyperlink>
        </w:p>
        <w:p w14:paraId="468CAC5E" w14:textId="7228E9FF"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86" w:history="1">
            <w:r w:rsidRPr="009D6C21">
              <w:rPr>
                <w:rStyle w:val="Hyperlink"/>
                <w:rFonts w:ascii="Times New Roman Bold" w:hAnsi="Times New Roman Bold"/>
                <w:noProof/>
              </w:rPr>
              <w:t>16.</w:t>
            </w:r>
            <w:r w:rsidRPr="009D6C21">
              <w:rPr>
                <w:rStyle w:val="Hyperlink"/>
                <w:noProof/>
              </w:rPr>
              <w:t xml:space="preserve"> Proposal Currencies</w:t>
            </w:r>
            <w:r>
              <w:rPr>
                <w:noProof/>
                <w:webHidden/>
              </w:rPr>
              <w:tab/>
            </w:r>
            <w:r>
              <w:rPr>
                <w:noProof/>
                <w:webHidden/>
              </w:rPr>
              <w:fldChar w:fldCharType="begin"/>
            </w:r>
            <w:r>
              <w:rPr>
                <w:noProof/>
                <w:webHidden/>
              </w:rPr>
              <w:instrText xml:space="preserve"> PAGEREF _Toc135151186 \h </w:instrText>
            </w:r>
            <w:r>
              <w:rPr>
                <w:noProof/>
                <w:webHidden/>
              </w:rPr>
            </w:r>
            <w:r>
              <w:rPr>
                <w:noProof/>
                <w:webHidden/>
              </w:rPr>
              <w:fldChar w:fldCharType="separate"/>
            </w:r>
            <w:r>
              <w:rPr>
                <w:noProof/>
                <w:webHidden/>
              </w:rPr>
              <w:t>17</w:t>
            </w:r>
            <w:r>
              <w:rPr>
                <w:noProof/>
                <w:webHidden/>
              </w:rPr>
              <w:fldChar w:fldCharType="end"/>
            </w:r>
          </w:hyperlink>
        </w:p>
        <w:p w14:paraId="1DBD634C" w14:textId="4D3458A1"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87" w:history="1">
            <w:r w:rsidRPr="009D6C21">
              <w:rPr>
                <w:rStyle w:val="Hyperlink"/>
                <w:rFonts w:ascii="Times New Roman Bold" w:hAnsi="Times New Roman Bold"/>
                <w:noProof/>
              </w:rPr>
              <w:t>17.</w:t>
            </w:r>
            <w:r w:rsidRPr="009D6C21">
              <w:rPr>
                <w:rStyle w:val="Hyperlink"/>
                <w:noProof/>
              </w:rPr>
              <w:t xml:space="preserve"> Documents Establishing the Eligibility and Qualification of the Proposer</w:t>
            </w:r>
            <w:r>
              <w:rPr>
                <w:noProof/>
                <w:webHidden/>
              </w:rPr>
              <w:tab/>
            </w:r>
            <w:r>
              <w:rPr>
                <w:noProof/>
                <w:webHidden/>
              </w:rPr>
              <w:fldChar w:fldCharType="begin"/>
            </w:r>
            <w:r>
              <w:rPr>
                <w:noProof/>
                <w:webHidden/>
              </w:rPr>
              <w:instrText xml:space="preserve"> PAGEREF _Toc135151187 \h </w:instrText>
            </w:r>
            <w:r>
              <w:rPr>
                <w:noProof/>
                <w:webHidden/>
              </w:rPr>
            </w:r>
            <w:r>
              <w:rPr>
                <w:noProof/>
                <w:webHidden/>
              </w:rPr>
              <w:fldChar w:fldCharType="separate"/>
            </w:r>
            <w:r>
              <w:rPr>
                <w:noProof/>
                <w:webHidden/>
              </w:rPr>
              <w:t>17</w:t>
            </w:r>
            <w:r>
              <w:rPr>
                <w:noProof/>
                <w:webHidden/>
              </w:rPr>
              <w:fldChar w:fldCharType="end"/>
            </w:r>
          </w:hyperlink>
        </w:p>
        <w:p w14:paraId="05972996" w14:textId="2B514F28"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88" w:history="1">
            <w:r w:rsidRPr="009D6C21">
              <w:rPr>
                <w:rStyle w:val="Hyperlink"/>
                <w:rFonts w:ascii="Times New Roman Bold" w:hAnsi="Times New Roman Bold"/>
                <w:noProof/>
              </w:rPr>
              <w:t>18.</w:t>
            </w:r>
            <w:r w:rsidRPr="009D6C21">
              <w:rPr>
                <w:rStyle w:val="Hyperlink"/>
                <w:noProof/>
              </w:rPr>
              <w:t xml:space="preserve"> Documents Establishing the Eligibility of the Plant</w:t>
            </w:r>
            <w:r>
              <w:rPr>
                <w:noProof/>
                <w:webHidden/>
              </w:rPr>
              <w:tab/>
            </w:r>
            <w:r>
              <w:rPr>
                <w:noProof/>
                <w:webHidden/>
              </w:rPr>
              <w:fldChar w:fldCharType="begin"/>
            </w:r>
            <w:r>
              <w:rPr>
                <w:noProof/>
                <w:webHidden/>
              </w:rPr>
              <w:instrText xml:space="preserve"> PAGEREF _Toc135151188 \h </w:instrText>
            </w:r>
            <w:r>
              <w:rPr>
                <w:noProof/>
                <w:webHidden/>
              </w:rPr>
            </w:r>
            <w:r>
              <w:rPr>
                <w:noProof/>
                <w:webHidden/>
              </w:rPr>
              <w:fldChar w:fldCharType="separate"/>
            </w:r>
            <w:r>
              <w:rPr>
                <w:noProof/>
                <w:webHidden/>
              </w:rPr>
              <w:t>18</w:t>
            </w:r>
            <w:r>
              <w:rPr>
                <w:noProof/>
                <w:webHidden/>
              </w:rPr>
              <w:fldChar w:fldCharType="end"/>
            </w:r>
          </w:hyperlink>
        </w:p>
        <w:p w14:paraId="13232434" w14:textId="0ACD19EF"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89" w:history="1">
            <w:r w:rsidRPr="009D6C21">
              <w:rPr>
                <w:rStyle w:val="Hyperlink"/>
                <w:rFonts w:ascii="Times New Roman Bold" w:hAnsi="Times New Roman Bold"/>
                <w:noProof/>
              </w:rPr>
              <w:t>19.</w:t>
            </w:r>
            <w:r w:rsidRPr="009D6C21">
              <w:rPr>
                <w:rStyle w:val="Hyperlink"/>
                <w:noProof/>
              </w:rPr>
              <w:t xml:space="preserve"> Documents Establishing Conformity of the Plant and Installation Services</w:t>
            </w:r>
            <w:r>
              <w:rPr>
                <w:noProof/>
                <w:webHidden/>
              </w:rPr>
              <w:tab/>
            </w:r>
            <w:r>
              <w:rPr>
                <w:noProof/>
                <w:webHidden/>
              </w:rPr>
              <w:fldChar w:fldCharType="begin"/>
            </w:r>
            <w:r>
              <w:rPr>
                <w:noProof/>
                <w:webHidden/>
              </w:rPr>
              <w:instrText xml:space="preserve"> PAGEREF _Toc135151189 \h </w:instrText>
            </w:r>
            <w:r>
              <w:rPr>
                <w:noProof/>
                <w:webHidden/>
              </w:rPr>
            </w:r>
            <w:r>
              <w:rPr>
                <w:noProof/>
                <w:webHidden/>
              </w:rPr>
              <w:fldChar w:fldCharType="separate"/>
            </w:r>
            <w:r>
              <w:rPr>
                <w:noProof/>
                <w:webHidden/>
              </w:rPr>
              <w:t>18</w:t>
            </w:r>
            <w:r>
              <w:rPr>
                <w:noProof/>
                <w:webHidden/>
              </w:rPr>
              <w:fldChar w:fldCharType="end"/>
            </w:r>
          </w:hyperlink>
        </w:p>
        <w:p w14:paraId="4630A805" w14:textId="622BB3C3"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90" w:history="1">
            <w:r w:rsidRPr="009D6C21">
              <w:rPr>
                <w:rStyle w:val="Hyperlink"/>
                <w:rFonts w:ascii="Times New Roman Bold" w:hAnsi="Times New Roman Bold"/>
                <w:noProof/>
              </w:rPr>
              <w:t>20.</w:t>
            </w:r>
            <w:r w:rsidRPr="009D6C21">
              <w:rPr>
                <w:rStyle w:val="Hyperlink"/>
                <w:noProof/>
              </w:rPr>
              <w:t xml:space="preserve"> Securing the Proposal</w:t>
            </w:r>
            <w:r>
              <w:rPr>
                <w:noProof/>
                <w:webHidden/>
              </w:rPr>
              <w:tab/>
            </w:r>
            <w:r>
              <w:rPr>
                <w:noProof/>
                <w:webHidden/>
              </w:rPr>
              <w:fldChar w:fldCharType="begin"/>
            </w:r>
            <w:r>
              <w:rPr>
                <w:noProof/>
                <w:webHidden/>
              </w:rPr>
              <w:instrText xml:space="preserve"> PAGEREF _Toc135151190 \h </w:instrText>
            </w:r>
            <w:r>
              <w:rPr>
                <w:noProof/>
                <w:webHidden/>
              </w:rPr>
            </w:r>
            <w:r>
              <w:rPr>
                <w:noProof/>
                <w:webHidden/>
              </w:rPr>
              <w:fldChar w:fldCharType="separate"/>
            </w:r>
            <w:r>
              <w:rPr>
                <w:noProof/>
                <w:webHidden/>
              </w:rPr>
              <w:t>19</w:t>
            </w:r>
            <w:r>
              <w:rPr>
                <w:noProof/>
                <w:webHidden/>
              </w:rPr>
              <w:fldChar w:fldCharType="end"/>
            </w:r>
          </w:hyperlink>
        </w:p>
        <w:p w14:paraId="53AAAC72" w14:textId="12F106B2"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91" w:history="1">
            <w:r w:rsidRPr="009D6C21">
              <w:rPr>
                <w:rStyle w:val="Hyperlink"/>
                <w:rFonts w:ascii="Times New Roman Bold" w:hAnsi="Times New Roman Bold"/>
                <w:noProof/>
              </w:rPr>
              <w:t>21.</w:t>
            </w:r>
            <w:r w:rsidRPr="009D6C21">
              <w:rPr>
                <w:rStyle w:val="Hyperlink"/>
                <w:noProof/>
              </w:rPr>
              <w:t xml:space="preserve"> Period of Validity of Proposals</w:t>
            </w:r>
            <w:r>
              <w:rPr>
                <w:noProof/>
                <w:webHidden/>
              </w:rPr>
              <w:tab/>
            </w:r>
            <w:r>
              <w:rPr>
                <w:noProof/>
                <w:webHidden/>
              </w:rPr>
              <w:fldChar w:fldCharType="begin"/>
            </w:r>
            <w:r>
              <w:rPr>
                <w:noProof/>
                <w:webHidden/>
              </w:rPr>
              <w:instrText xml:space="preserve"> PAGEREF _Toc135151191 \h </w:instrText>
            </w:r>
            <w:r>
              <w:rPr>
                <w:noProof/>
                <w:webHidden/>
              </w:rPr>
            </w:r>
            <w:r>
              <w:rPr>
                <w:noProof/>
                <w:webHidden/>
              </w:rPr>
              <w:fldChar w:fldCharType="separate"/>
            </w:r>
            <w:r>
              <w:rPr>
                <w:noProof/>
                <w:webHidden/>
              </w:rPr>
              <w:t>21</w:t>
            </w:r>
            <w:r>
              <w:rPr>
                <w:noProof/>
                <w:webHidden/>
              </w:rPr>
              <w:fldChar w:fldCharType="end"/>
            </w:r>
          </w:hyperlink>
        </w:p>
        <w:p w14:paraId="55A66914" w14:textId="771E6567"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92" w:history="1">
            <w:r w:rsidRPr="009D6C21">
              <w:rPr>
                <w:rStyle w:val="Hyperlink"/>
                <w:rFonts w:ascii="Times New Roman Bold" w:hAnsi="Times New Roman Bold"/>
                <w:noProof/>
              </w:rPr>
              <w:t>22.</w:t>
            </w:r>
            <w:r w:rsidRPr="009D6C21">
              <w:rPr>
                <w:rStyle w:val="Hyperlink"/>
                <w:noProof/>
              </w:rPr>
              <w:t xml:space="preserve"> Format and Signing of Proposal</w:t>
            </w:r>
            <w:r>
              <w:rPr>
                <w:noProof/>
                <w:webHidden/>
              </w:rPr>
              <w:tab/>
            </w:r>
            <w:r>
              <w:rPr>
                <w:noProof/>
                <w:webHidden/>
              </w:rPr>
              <w:fldChar w:fldCharType="begin"/>
            </w:r>
            <w:r>
              <w:rPr>
                <w:noProof/>
                <w:webHidden/>
              </w:rPr>
              <w:instrText xml:space="preserve"> PAGEREF _Toc135151192 \h </w:instrText>
            </w:r>
            <w:r>
              <w:rPr>
                <w:noProof/>
                <w:webHidden/>
              </w:rPr>
            </w:r>
            <w:r>
              <w:rPr>
                <w:noProof/>
                <w:webHidden/>
              </w:rPr>
              <w:fldChar w:fldCharType="separate"/>
            </w:r>
            <w:r>
              <w:rPr>
                <w:noProof/>
                <w:webHidden/>
              </w:rPr>
              <w:t>21</w:t>
            </w:r>
            <w:r>
              <w:rPr>
                <w:noProof/>
                <w:webHidden/>
              </w:rPr>
              <w:fldChar w:fldCharType="end"/>
            </w:r>
          </w:hyperlink>
        </w:p>
        <w:p w14:paraId="6C1A1209" w14:textId="6E876D45" w:rsidR="00151AB7" w:rsidRDefault="00151AB7">
          <w:pPr>
            <w:pStyle w:val="TOC2"/>
            <w:rPr>
              <w:rFonts w:asciiTheme="minorHAnsi" w:eastAsiaTheme="minorEastAsia" w:hAnsiTheme="minorHAnsi" w:cstheme="minorBidi"/>
              <w:sz w:val="22"/>
              <w:szCs w:val="22"/>
            </w:rPr>
          </w:pPr>
          <w:hyperlink w:anchor="_Toc135151193" w:history="1">
            <w:r w:rsidRPr="009D6C21">
              <w:rPr>
                <w:rStyle w:val="Hyperlink"/>
              </w:rPr>
              <w:t>D.  Submission of Proposals</w:t>
            </w:r>
            <w:r>
              <w:rPr>
                <w:webHidden/>
              </w:rPr>
              <w:tab/>
            </w:r>
            <w:r>
              <w:rPr>
                <w:webHidden/>
              </w:rPr>
              <w:fldChar w:fldCharType="begin"/>
            </w:r>
            <w:r>
              <w:rPr>
                <w:webHidden/>
              </w:rPr>
              <w:instrText xml:space="preserve"> PAGEREF _Toc135151193 \h </w:instrText>
            </w:r>
            <w:r>
              <w:rPr>
                <w:webHidden/>
              </w:rPr>
            </w:r>
            <w:r>
              <w:rPr>
                <w:webHidden/>
              </w:rPr>
              <w:fldChar w:fldCharType="separate"/>
            </w:r>
            <w:r>
              <w:rPr>
                <w:webHidden/>
              </w:rPr>
              <w:t>22</w:t>
            </w:r>
            <w:r>
              <w:rPr>
                <w:webHidden/>
              </w:rPr>
              <w:fldChar w:fldCharType="end"/>
            </w:r>
          </w:hyperlink>
        </w:p>
        <w:p w14:paraId="3F32C115" w14:textId="27FBAFE8"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94" w:history="1">
            <w:r w:rsidRPr="009D6C21">
              <w:rPr>
                <w:rStyle w:val="Hyperlink"/>
                <w:rFonts w:ascii="Times New Roman Bold" w:hAnsi="Times New Roman Bold"/>
                <w:noProof/>
              </w:rPr>
              <w:t>23.</w:t>
            </w:r>
            <w:r w:rsidRPr="009D6C21">
              <w:rPr>
                <w:rStyle w:val="Hyperlink"/>
                <w:noProof/>
              </w:rPr>
              <w:t xml:space="preserve"> Submission, Sealing and Marking of Proposals</w:t>
            </w:r>
            <w:r>
              <w:rPr>
                <w:noProof/>
                <w:webHidden/>
              </w:rPr>
              <w:tab/>
            </w:r>
            <w:r>
              <w:rPr>
                <w:noProof/>
                <w:webHidden/>
              </w:rPr>
              <w:fldChar w:fldCharType="begin"/>
            </w:r>
            <w:r>
              <w:rPr>
                <w:noProof/>
                <w:webHidden/>
              </w:rPr>
              <w:instrText xml:space="preserve"> PAGEREF _Toc135151194 \h </w:instrText>
            </w:r>
            <w:r>
              <w:rPr>
                <w:noProof/>
                <w:webHidden/>
              </w:rPr>
            </w:r>
            <w:r>
              <w:rPr>
                <w:noProof/>
                <w:webHidden/>
              </w:rPr>
              <w:fldChar w:fldCharType="separate"/>
            </w:r>
            <w:r>
              <w:rPr>
                <w:noProof/>
                <w:webHidden/>
              </w:rPr>
              <w:t>22</w:t>
            </w:r>
            <w:r>
              <w:rPr>
                <w:noProof/>
                <w:webHidden/>
              </w:rPr>
              <w:fldChar w:fldCharType="end"/>
            </w:r>
          </w:hyperlink>
        </w:p>
        <w:p w14:paraId="192605FE" w14:textId="0968BD5E"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95" w:history="1">
            <w:r w:rsidRPr="009D6C21">
              <w:rPr>
                <w:rStyle w:val="Hyperlink"/>
                <w:rFonts w:ascii="Times New Roman Bold" w:hAnsi="Times New Roman Bold"/>
                <w:noProof/>
              </w:rPr>
              <w:t>24.</w:t>
            </w:r>
            <w:r w:rsidRPr="009D6C21">
              <w:rPr>
                <w:rStyle w:val="Hyperlink"/>
                <w:noProof/>
              </w:rPr>
              <w:t xml:space="preserve"> Deadline for Submission of Proposals</w:t>
            </w:r>
            <w:r>
              <w:rPr>
                <w:noProof/>
                <w:webHidden/>
              </w:rPr>
              <w:tab/>
            </w:r>
            <w:r>
              <w:rPr>
                <w:noProof/>
                <w:webHidden/>
              </w:rPr>
              <w:fldChar w:fldCharType="begin"/>
            </w:r>
            <w:r>
              <w:rPr>
                <w:noProof/>
                <w:webHidden/>
              </w:rPr>
              <w:instrText xml:space="preserve"> PAGEREF _Toc135151195 \h </w:instrText>
            </w:r>
            <w:r>
              <w:rPr>
                <w:noProof/>
                <w:webHidden/>
              </w:rPr>
            </w:r>
            <w:r>
              <w:rPr>
                <w:noProof/>
                <w:webHidden/>
              </w:rPr>
              <w:fldChar w:fldCharType="separate"/>
            </w:r>
            <w:r>
              <w:rPr>
                <w:noProof/>
                <w:webHidden/>
              </w:rPr>
              <w:t>23</w:t>
            </w:r>
            <w:r>
              <w:rPr>
                <w:noProof/>
                <w:webHidden/>
              </w:rPr>
              <w:fldChar w:fldCharType="end"/>
            </w:r>
          </w:hyperlink>
        </w:p>
        <w:p w14:paraId="62C0A010" w14:textId="33B95842"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96" w:history="1">
            <w:r w:rsidRPr="009D6C21">
              <w:rPr>
                <w:rStyle w:val="Hyperlink"/>
                <w:rFonts w:ascii="Times New Roman Bold" w:hAnsi="Times New Roman Bold"/>
                <w:noProof/>
              </w:rPr>
              <w:t>25.</w:t>
            </w:r>
            <w:r w:rsidRPr="009D6C21">
              <w:rPr>
                <w:rStyle w:val="Hyperlink"/>
                <w:noProof/>
              </w:rPr>
              <w:t xml:space="preserve"> Late Proposals</w:t>
            </w:r>
            <w:r>
              <w:rPr>
                <w:noProof/>
                <w:webHidden/>
              </w:rPr>
              <w:tab/>
            </w:r>
            <w:r>
              <w:rPr>
                <w:noProof/>
                <w:webHidden/>
              </w:rPr>
              <w:fldChar w:fldCharType="begin"/>
            </w:r>
            <w:r>
              <w:rPr>
                <w:noProof/>
                <w:webHidden/>
              </w:rPr>
              <w:instrText xml:space="preserve"> PAGEREF _Toc135151196 \h </w:instrText>
            </w:r>
            <w:r>
              <w:rPr>
                <w:noProof/>
                <w:webHidden/>
              </w:rPr>
            </w:r>
            <w:r>
              <w:rPr>
                <w:noProof/>
                <w:webHidden/>
              </w:rPr>
              <w:fldChar w:fldCharType="separate"/>
            </w:r>
            <w:r>
              <w:rPr>
                <w:noProof/>
                <w:webHidden/>
              </w:rPr>
              <w:t>23</w:t>
            </w:r>
            <w:r>
              <w:rPr>
                <w:noProof/>
                <w:webHidden/>
              </w:rPr>
              <w:fldChar w:fldCharType="end"/>
            </w:r>
          </w:hyperlink>
        </w:p>
        <w:p w14:paraId="12C967E6" w14:textId="50F2B371"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97" w:history="1">
            <w:r w:rsidRPr="009D6C21">
              <w:rPr>
                <w:rStyle w:val="Hyperlink"/>
                <w:rFonts w:ascii="Times New Roman Bold" w:hAnsi="Times New Roman Bold"/>
                <w:noProof/>
              </w:rPr>
              <w:t>26.</w:t>
            </w:r>
            <w:r w:rsidRPr="009D6C21">
              <w:rPr>
                <w:rStyle w:val="Hyperlink"/>
                <w:noProof/>
              </w:rPr>
              <w:t xml:space="preserve"> Withdrawal, Substitution, and Modification of Proposals</w:t>
            </w:r>
            <w:r>
              <w:rPr>
                <w:noProof/>
                <w:webHidden/>
              </w:rPr>
              <w:tab/>
            </w:r>
            <w:r>
              <w:rPr>
                <w:noProof/>
                <w:webHidden/>
              </w:rPr>
              <w:fldChar w:fldCharType="begin"/>
            </w:r>
            <w:r>
              <w:rPr>
                <w:noProof/>
                <w:webHidden/>
              </w:rPr>
              <w:instrText xml:space="preserve"> PAGEREF _Toc135151197 \h </w:instrText>
            </w:r>
            <w:r>
              <w:rPr>
                <w:noProof/>
                <w:webHidden/>
              </w:rPr>
            </w:r>
            <w:r>
              <w:rPr>
                <w:noProof/>
                <w:webHidden/>
              </w:rPr>
              <w:fldChar w:fldCharType="separate"/>
            </w:r>
            <w:r>
              <w:rPr>
                <w:noProof/>
                <w:webHidden/>
              </w:rPr>
              <w:t>23</w:t>
            </w:r>
            <w:r>
              <w:rPr>
                <w:noProof/>
                <w:webHidden/>
              </w:rPr>
              <w:fldChar w:fldCharType="end"/>
            </w:r>
          </w:hyperlink>
        </w:p>
        <w:p w14:paraId="53A38D1D" w14:textId="0DFC0C63" w:rsidR="00151AB7" w:rsidRDefault="00151AB7">
          <w:pPr>
            <w:pStyle w:val="TOC2"/>
            <w:rPr>
              <w:rFonts w:asciiTheme="minorHAnsi" w:eastAsiaTheme="minorEastAsia" w:hAnsiTheme="minorHAnsi" w:cstheme="minorBidi"/>
              <w:sz w:val="22"/>
              <w:szCs w:val="22"/>
            </w:rPr>
          </w:pPr>
          <w:hyperlink w:anchor="_Toc135151198" w:history="1">
            <w:r w:rsidRPr="009D6C21">
              <w:rPr>
                <w:rStyle w:val="Hyperlink"/>
              </w:rPr>
              <w:t>E.  Opening OF Technical Parts of Proposals</w:t>
            </w:r>
            <w:r>
              <w:rPr>
                <w:webHidden/>
              </w:rPr>
              <w:tab/>
            </w:r>
            <w:r>
              <w:rPr>
                <w:webHidden/>
              </w:rPr>
              <w:fldChar w:fldCharType="begin"/>
            </w:r>
            <w:r>
              <w:rPr>
                <w:webHidden/>
              </w:rPr>
              <w:instrText xml:space="preserve"> PAGEREF _Toc135151198 \h </w:instrText>
            </w:r>
            <w:r>
              <w:rPr>
                <w:webHidden/>
              </w:rPr>
            </w:r>
            <w:r>
              <w:rPr>
                <w:webHidden/>
              </w:rPr>
              <w:fldChar w:fldCharType="separate"/>
            </w:r>
            <w:r>
              <w:rPr>
                <w:webHidden/>
              </w:rPr>
              <w:t>24</w:t>
            </w:r>
            <w:r>
              <w:rPr>
                <w:webHidden/>
              </w:rPr>
              <w:fldChar w:fldCharType="end"/>
            </w:r>
          </w:hyperlink>
        </w:p>
        <w:p w14:paraId="446971F8" w14:textId="18D40245"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199" w:history="1">
            <w:r w:rsidRPr="009D6C21">
              <w:rPr>
                <w:rStyle w:val="Hyperlink"/>
                <w:rFonts w:ascii="Times New Roman Bold" w:hAnsi="Times New Roman Bold"/>
                <w:noProof/>
              </w:rPr>
              <w:t>27.</w:t>
            </w:r>
            <w:r w:rsidRPr="009D6C21">
              <w:rPr>
                <w:rStyle w:val="Hyperlink"/>
                <w:noProof/>
              </w:rPr>
              <w:t xml:space="preserve"> Public Opening of Technical Part by Employer</w:t>
            </w:r>
            <w:r>
              <w:rPr>
                <w:noProof/>
                <w:webHidden/>
              </w:rPr>
              <w:tab/>
            </w:r>
            <w:r>
              <w:rPr>
                <w:noProof/>
                <w:webHidden/>
              </w:rPr>
              <w:fldChar w:fldCharType="begin"/>
            </w:r>
            <w:r>
              <w:rPr>
                <w:noProof/>
                <w:webHidden/>
              </w:rPr>
              <w:instrText xml:space="preserve"> PAGEREF _Toc135151199 \h </w:instrText>
            </w:r>
            <w:r>
              <w:rPr>
                <w:noProof/>
                <w:webHidden/>
              </w:rPr>
            </w:r>
            <w:r>
              <w:rPr>
                <w:noProof/>
                <w:webHidden/>
              </w:rPr>
              <w:fldChar w:fldCharType="separate"/>
            </w:r>
            <w:r>
              <w:rPr>
                <w:noProof/>
                <w:webHidden/>
              </w:rPr>
              <w:t>24</w:t>
            </w:r>
            <w:r>
              <w:rPr>
                <w:noProof/>
                <w:webHidden/>
              </w:rPr>
              <w:fldChar w:fldCharType="end"/>
            </w:r>
          </w:hyperlink>
        </w:p>
        <w:p w14:paraId="1C46082B" w14:textId="5AD6603D" w:rsidR="00151AB7" w:rsidRDefault="00151AB7">
          <w:pPr>
            <w:pStyle w:val="TOC2"/>
            <w:rPr>
              <w:rFonts w:asciiTheme="minorHAnsi" w:eastAsiaTheme="minorEastAsia" w:hAnsiTheme="minorHAnsi" w:cstheme="minorBidi"/>
              <w:sz w:val="22"/>
              <w:szCs w:val="22"/>
            </w:rPr>
          </w:pPr>
          <w:hyperlink w:anchor="_Toc135151200" w:history="1">
            <w:r w:rsidRPr="009D6C21">
              <w:rPr>
                <w:rStyle w:val="Hyperlink"/>
              </w:rPr>
              <w:t>F. Evaluation of Proposals – General Provisions</w:t>
            </w:r>
            <w:r>
              <w:rPr>
                <w:webHidden/>
              </w:rPr>
              <w:tab/>
            </w:r>
            <w:r>
              <w:rPr>
                <w:webHidden/>
              </w:rPr>
              <w:fldChar w:fldCharType="begin"/>
            </w:r>
            <w:r>
              <w:rPr>
                <w:webHidden/>
              </w:rPr>
              <w:instrText xml:space="preserve"> PAGEREF _Toc135151200 \h </w:instrText>
            </w:r>
            <w:r>
              <w:rPr>
                <w:webHidden/>
              </w:rPr>
            </w:r>
            <w:r>
              <w:rPr>
                <w:webHidden/>
              </w:rPr>
              <w:fldChar w:fldCharType="separate"/>
            </w:r>
            <w:r>
              <w:rPr>
                <w:webHidden/>
              </w:rPr>
              <w:t>25</w:t>
            </w:r>
            <w:r>
              <w:rPr>
                <w:webHidden/>
              </w:rPr>
              <w:fldChar w:fldCharType="end"/>
            </w:r>
          </w:hyperlink>
        </w:p>
        <w:p w14:paraId="45B421A1" w14:textId="54334C31"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01" w:history="1">
            <w:r w:rsidRPr="009D6C21">
              <w:rPr>
                <w:rStyle w:val="Hyperlink"/>
                <w:rFonts w:ascii="Times New Roman Bold" w:hAnsi="Times New Roman Bold"/>
                <w:noProof/>
              </w:rPr>
              <w:t>28.</w:t>
            </w:r>
            <w:r w:rsidRPr="009D6C21">
              <w:rPr>
                <w:rStyle w:val="Hyperlink"/>
                <w:noProof/>
              </w:rPr>
              <w:t xml:space="preserve"> Confidentiality</w:t>
            </w:r>
            <w:r>
              <w:rPr>
                <w:noProof/>
                <w:webHidden/>
              </w:rPr>
              <w:tab/>
            </w:r>
            <w:r>
              <w:rPr>
                <w:noProof/>
                <w:webHidden/>
              </w:rPr>
              <w:fldChar w:fldCharType="begin"/>
            </w:r>
            <w:r>
              <w:rPr>
                <w:noProof/>
                <w:webHidden/>
              </w:rPr>
              <w:instrText xml:space="preserve"> PAGEREF _Toc135151201 \h </w:instrText>
            </w:r>
            <w:r>
              <w:rPr>
                <w:noProof/>
                <w:webHidden/>
              </w:rPr>
            </w:r>
            <w:r>
              <w:rPr>
                <w:noProof/>
                <w:webHidden/>
              </w:rPr>
              <w:fldChar w:fldCharType="separate"/>
            </w:r>
            <w:r>
              <w:rPr>
                <w:noProof/>
                <w:webHidden/>
              </w:rPr>
              <w:t>25</w:t>
            </w:r>
            <w:r>
              <w:rPr>
                <w:noProof/>
                <w:webHidden/>
              </w:rPr>
              <w:fldChar w:fldCharType="end"/>
            </w:r>
          </w:hyperlink>
        </w:p>
        <w:p w14:paraId="2A7AE652" w14:textId="18E8E051"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02" w:history="1">
            <w:r w:rsidRPr="009D6C21">
              <w:rPr>
                <w:rStyle w:val="Hyperlink"/>
                <w:rFonts w:ascii="Times New Roman Bold" w:hAnsi="Times New Roman Bold"/>
                <w:noProof/>
              </w:rPr>
              <w:t>29.</w:t>
            </w:r>
            <w:r w:rsidRPr="009D6C21">
              <w:rPr>
                <w:rStyle w:val="Hyperlink"/>
                <w:noProof/>
              </w:rPr>
              <w:t xml:space="preserve"> Clarification of Proposals</w:t>
            </w:r>
            <w:r>
              <w:rPr>
                <w:noProof/>
                <w:webHidden/>
              </w:rPr>
              <w:tab/>
            </w:r>
            <w:r>
              <w:rPr>
                <w:noProof/>
                <w:webHidden/>
              </w:rPr>
              <w:fldChar w:fldCharType="begin"/>
            </w:r>
            <w:r>
              <w:rPr>
                <w:noProof/>
                <w:webHidden/>
              </w:rPr>
              <w:instrText xml:space="preserve"> PAGEREF _Toc135151202 \h </w:instrText>
            </w:r>
            <w:r>
              <w:rPr>
                <w:noProof/>
                <w:webHidden/>
              </w:rPr>
            </w:r>
            <w:r>
              <w:rPr>
                <w:noProof/>
                <w:webHidden/>
              </w:rPr>
              <w:fldChar w:fldCharType="separate"/>
            </w:r>
            <w:r>
              <w:rPr>
                <w:noProof/>
                <w:webHidden/>
              </w:rPr>
              <w:t>25</w:t>
            </w:r>
            <w:r>
              <w:rPr>
                <w:noProof/>
                <w:webHidden/>
              </w:rPr>
              <w:fldChar w:fldCharType="end"/>
            </w:r>
          </w:hyperlink>
        </w:p>
        <w:p w14:paraId="47E2A08B" w14:textId="3E1589AC"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03" w:history="1">
            <w:r w:rsidRPr="009D6C21">
              <w:rPr>
                <w:rStyle w:val="Hyperlink"/>
                <w:rFonts w:ascii="Times New Roman Bold" w:hAnsi="Times New Roman Bold"/>
                <w:noProof/>
              </w:rPr>
              <w:t>30.</w:t>
            </w:r>
            <w:r w:rsidRPr="009D6C21">
              <w:rPr>
                <w:rStyle w:val="Hyperlink"/>
                <w:noProof/>
              </w:rPr>
              <w:t xml:space="preserve"> Deviations, Reservations, and Omissions</w:t>
            </w:r>
            <w:r>
              <w:rPr>
                <w:noProof/>
                <w:webHidden/>
              </w:rPr>
              <w:tab/>
            </w:r>
            <w:r>
              <w:rPr>
                <w:noProof/>
                <w:webHidden/>
              </w:rPr>
              <w:fldChar w:fldCharType="begin"/>
            </w:r>
            <w:r>
              <w:rPr>
                <w:noProof/>
                <w:webHidden/>
              </w:rPr>
              <w:instrText xml:space="preserve"> PAGEREF _Toc135151203 \h </w:instrText>
            </w:r>
            <w:r>
              <w:rPr>
                <w:noProof/>
                <w:webHidden/>
              </w:rPr>
            </w:r>
            <w:r>
              <w:rPr>
                <w:noProof/>
                <w:webHidden/>
              </w:rPr>
              <w:fldChar w:fldCharType="separate"/>
            </w:r>
            <w:r>
              <w:rPr>
                <w:noProof/>
                <w:webHidden/>
              </w:rPr>
              <w:t>26</w:t>
            </w:r>
            <w:r>
              <w:rPr>
                <w:noProof/>
                <w:webHidden/>
              </w:rPr>
              <w:fldChar w:fldCharType="end"/>
            </w:r>
          </w:hyperlink>
        </w:p>
        <w:p w14:paraId="5C35DCA5" w14:textId="7571FEC7" w:rsidR="00151AB7" w:rsidRDefault="00151AB7">
          <w:pPr>
            <w:pStyle w:val="TOC2"/>
            <w:rPr>
              <w:rFonts w:asciiTheme="minorHAnsi" w:eastAsiaTheme="minorEastAsia" w:hAnsiTheme="minorHAnsi" w:cstheme="minorBidi"/>
              <w:sz w:val="22"/>
              <w:szCs w:val="22"/>
            </w:rPr>
          </w:pPr>
          <w:hyperlink w:anchor="_Toc135151204" w:history="1">
            <w:r w:rsidRPr="009D6C21">
              <w:rPr>
                <w:rStyle w:val="Hyperlink"/>
              </w:rPr>
              <w:t>G. Evaluation of Technical Parts of Proposals</w:t>
            </w:r>
            <w:r>
              <w:rPr>
                <w:webHidden/>
              </w:rPr>
              <w:tab/>
            </w:r>
            <w:r>
              <w:rPr>
                <w:webHidden/>
              </w:rPr>
              <w:fldChar w:fldCharType="begin"/>
            </w:r>
            <w:r>
              <w:rPr>
                <w:webHidden/>
              </w:rPr>
              <w:instrText xml:space="preserve"> PAGEREF _Toc135151204 \h </w:instrText>
            </w:r>
            <w:r>
              <w:rPr>
                <w:webHidden/>
              </w:rPr>
            </w:r>
            <w:r>
              <w:rPr>
                <w:webHidden/>
              </w:rPr>
              <w:fldChar w:fldCharType="separate"/>
            </w:r>
            <w:r>
              <w:rPr>
                <w:webHidden/>
              </w:rPr>
              <w:t>26</w:t>
            </w:r>
            <w:r>
              <w:rPr>
                <w:webHidden/>
              </w:rPr>
              <w:fldChar w:fldCharType="end"/>
            </w:r>
          </w:hyperlink>
        </w:p>
        <w:p w14:paraId="195E9237" w14:textId="01E396C3"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05" w:history="1">
            <w:r w:rsidRPr="009D6C21">
              <w:rPr>
                <w:rStyle w:val="Hyperlink"/>
                <w:rFonts w:ascii="Times New Roman Bold" w:hAnsi="Times New Roman Bold"/>
                <w:noProof/>
              </w:rPr>
              <w:t>31.</w:t>
            </w:r>
            <w:r w:rsidRPr="009D6C21">
              <w:rPr>
                <w:rStyle w:val="Hyperlink"/>
                <w:noProof/>
              </w:rPr>
              <w:t xml:space="preserve"> Determination of Responsiveness of Technical Part</w:t>
            </w:r>
            <w:r>
              <w:rPr>
                <w:noProof/>
                <w:webHidden/>
              </w:rPr>
              <w:tab/>
            </w:r>
            <w:r>
              <w:rPr>
                <w:noProof/>
                <w:webHidden/>
              </w:rPr>
              <w:fldChar w:fldCharType="begin"/>
            </w:r>
            <w:r>
              <w:rPr>
                <w:noProof/>
                <w:webHidden/>
              </w:rPr>
              <w:instrText xml:space="preserve"> PAGEREF _Toc135151205 \h </w:instrText>
            </w:r>
            <w:r>
              <w:rPr>
                <w:noProof/>
                <w:webHidden/>
              </w:rPr>
            </w:r>
            <w:r>
              <w:rPr>
                <w:noProof/>
                <w:webHidden/>
              </w:rPr>
              <w:fldChar w:fldCharType="separate"/>
            </w:r>
            <w:r>
              <w:rPr>
                <w:noProof/>
                <w:webHidden/>
              </w:rPr>
              <w:t>26</w:t>
            </w:r>
            <w:r>
              <w:rPr>
                <w:noProof/>
                <w:webHidden/>
              </w:rPr>
              <w:fldChar w:fldCharType="end"/>
            </w:r>
          </w:hyperlink>
        </w:p>
        <w:p w14:paraId="5C1C0D83" w14:textId="5DEAF848"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06" w:history="1">
            <w:r w:rsidRPr="009D6C21">
              <w:rPr>
                <w:rStyle w:val="Hyperlink"/>
                <w:rFonts w:ascii="Times New Roman Bold" w:hAnsi="Times New Roman Bold"/>
                <w:noProof/>
              </w:rPr>
              <w:t>32.</w:t>
            </w:r>
            <w:r w:rsidRPr="009D6C21">
              <w:rPr>
                <w:rStyle w:val="Hyperlink"/>
                <w:noProof/>
              </w:rPr>
              <w:t xml:space="preserve"> Evaluation of Technical Proposals</w:t>
            </w:r>
            <w:r>
              <w:rPr>
                <w:noProof/>
                <w:webHidden/>
              </w:rPr>
              <w:tab/>
            </w:r>
            <w:r>
              <w:rPr>
                <w:noProof/>
                <w:webHidden/>
              </w:rPr>
              <w:fldChar w:fldCharType="begin"/>
            </w:r>
            <w:r>
              <w:rPr>
                <w:noProof/>
                <w:webHidden/>
              </w:rPr>
              <w:instrText xml:space="preserve"> PAGEREF _Toc135151206 \h </w:instrText>
            </w:r>
            <w:r>
              <w:rPr>
                <w:noProof/>
                <w:webHidden/>
              </w:rPr>
            </w:r>
            <w:r>
              <w:rPr>
                <w:noProof/>
                <w:webHidden/>
              </w:rPr>
              <w:fldChar w:fldCharType="separate"/>
            </w:r>
            <w:r>
              <w:rPr>
                <w:noProof/>
                <w:webHidden/>
              </w:rPr>
              <w:t>27</w:t>
            </w:r>
            <w:r>
              <w:rPr>
                <w:noProof/>
                <w:webHidden/>
              </w:rPr>
              <w:fldChar w:fldCharType="end"/>
            </w:r>
          </w:hyperlink>
        </w:p>
        <w:p w14:paraId="3B3F4A02" w14:textId="2F7843F5"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07" w:history="1">
            <w:r w:rsidRPr="009D6C21">
              <w:rPr>
                <w:rStyle w:val="Hyperlink"/>
                <w:rFonts w:ascii="Times New Roman Bold" w:hAnsi="Times New Roman Bold"/>
                <w:noProof/>
              </w:rPr>
              <w:t>33.</w:t>
            </w:r>
            <w:r w:rsidRPr="009D6C21">
              <w:rPr>
                <w:rStyle w:val="Hyperlink"/>
                <w:noProof/>
              </w:rPr>
              <w:t xml:space="preserve"> Evaluation of Proposer’s Qualification</w:t>
            </w:r>
            <w:r>
              <w:rPr>
                <w:noProof/>
                <w:webHidden/>
              </w:rPr>
              <w:tab/>
            </w:r>
            <w:r>
              <w:rPr>
                <w:noProof/>
                <w:webHidden/>
              </w:rPr>
              <w:fldChar w:fldCharType="begin"/>
            </w:r>
            <w:r>
              <w:rPr>
                <w:noProof/>
                <w:webHidden/>
              </w:rPr>
              <w:instrText xml:space="preserve"> PAGEREF _Toc135151207 \h </w:instrText>
            </w:r>
            <w:r>
              <w:rPr>
                <w:noProof/>
                <w:webHidden/>
              </w:rPr>
            </w:r>
            <w:r>
              <w:rPr>
                <w:noProof/>
                <w:webHidden/>
              </w:rPr>
              <w:fldChar w:fldCharType="separate"/>
            </w:r>
            <w:r>
              <w:rPr>
                <w:noProof/>
                <w:webHidden/>
              </w:rPr>
              <w:t>27</w:t>
            </w:r>
            <w:r>
              <w:rPr>
                <w:noProof/>
                <w:webHidden/>
              </w:rPr>
              <w:fldChar w:fldCharType="end"/>
            </w:r>
          </w:hyperlink>
        </w:p>
        <w:p w14:paraId="06070C64" w14:textId="29E43841"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08" w:history="1">
            <w:r w:rsidRPr="009D6C21">
              <w:rPr>
                <w:rStyle w:val="Hyperlink"/>
                <w:rFonts w:ascii="Times New Roman Bold" w:hAnsi="Times New Roman Bold"/>
                <w:noProof/>
              </w:rPr>
              <w:t>34.</w:t>
            </w:r>
            <w:r w:rsidRPr="009D6C21">
              <w:rPr>
                <w:rStyle w:val="Hyperlink"/>
                <w:noProof/>
              </w:rPr>
              <w:t xml:space="preserve"> Notification of evaluation of Technical Parts</w:t>
            </w:r>
            <w:r>
              <w:rPr>
                <w:noProof/>
                <w:webHidden/>
              </w:rPr>
              <w:tab/>
            </w:r>
            <w:r>
              <w:rPr>
                <w:noProof/>
                <w:webHidden/>
              </w:rPr>
              <w:fldChar w:fldCharType="begin"/>
            </w:r>
            <w:r>
              <w:rPr>
                <w:noProof/>
                <w:webHidden/>
              </w:rPr>
              <w:instrText xml:space="preserve"> PAGEREF _Toc135151208 \h </w:instrText>
            </w:r>
            <w:r>
              <w:rPr>
                <w:noProof/>
                <w:webHidden/>
              </w:rPr>
            </w:r>
            <w:r>
              <w:rPr>
                <w:noProof/>
                <w:webHidden/>
              </w:rPr>
              <w:fldChar w:fldCharType="separate"/>
            </w:r>
            <w:r>
              <w:rPr>
                <w:noProof/>
                <w:webHidden/>
              </w:rPr>
              <w:t>27</w:t>
            </w:r>
            <w:r>
              <w:rPr>
                <w:noProof/>
                <w:webHidden/>
              </w:rPr>
              <w:fldChar w:fldCharType="end"/>
            </w:r>
          </w:hyperlink>
        </w:p>
        <w:p w14:paraId="57730DC0" w14:textId="6422170A" w:rsidR="00151AB7" w:rsidRDefault="00151AB7">
          <w:pPr>
            <w:pStyle w:val="TOC2"/>
            <w:rPr>
              <w:rFonts w:asciiTheme="minorHAnsi" w:eastAsiaTheme="minorEastAsia" w:hAnsiTheme="minorHAnsi" w:cstheme="minorBidi"/>
              <w:sz w:val="22"/>
              <w:szCs w:val="22"/>
            </w:rPr>
          </w:pPr>
          <w:hyperlink w:anchor="_Toc135151209" w:history="1">
            <w:r w:rsidRPr="009D6C21">
              <w:rPr>
                <w:rStyle w:val="Hyperlink"/>
              </w:rPr>
              <w:t>H. Opening of Financial Parts</w:t>
            </w:r>
            <w:r>
              <w:rPr>
                <w:webHidden/>
              </w:rPr>
              <w:tab/>
            </w:r>
            <w:r>
              <w:rPr>
                <w:webHidden/>
              </w:rPr>
              <w:fldChar w:fldCharType="begin"/>
            </w:r>
            <w:r>
              <w:rPr>
                <w:webHidden/>
              </w:rPr>
              <w:instrText xml:space="preserve"> PAGEREF _Toc135151209 \h </w:instrText>
            </w:r>
            <w:r>
              <w:rPr>
                <w:webHidden/>
              </w:rPr>
            </w:r>
            <w:r>
              <w:rPr>
                <w:webHidden/>
              </w:rPr>
              <w:fldChar w:fldCharType="separate"/>
            </w:r>
            <w:r>
              <w:rPr>
                <w:webHidden/>
              </w:rPr>
              <w:t>28</w:t>
            </w:r>
            <w:r>
              <w:rPr>
                <w:webHidden/>
              </w:rPr>
              <w:fldChar w:fldCharType="end"/>
            </w:r>
          </w:hyperlink>
        </w:p>
        <w:p w14:paraId="73E36C24" w14:textId="34C40833"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10" w:history="1">
            <w:r w:rsidRPr="009D6C21">
              <w:rPr>
                <w:rStyle w:val="Hyperlink"/>
                <w:rFonts w:ascii="Times New Roman Bold" w:hAnsi="Times New Roman Bold"/>
                <w:noProof/>
              </w:rPr>
              <w:t>35.</w:t>
            </w:r>
            <w:r w:rsidRPr="009D6C21">
              <w:rPr>
                <w:rStyle w:val="Hyperlink"/>
                <w:noProof/>
              </w:rPr>
              <w:t xml:space="preserve"> Public Opening of Financial Parts when BAFO or negotiations do not apply</w:t>
            </w:r>
            <w:r>
              <w:rPr>
                <w:noProof/>
                <w:webHidden/>
              </w:rPr>
              <w:tab/>
            </w:r>
            <w:r>
              <w:rPr>
                <w:noProof/>
                <w:webHidden/>
              </w:rPr>
              <w:fldChar w:fldCharType="begin"/>
            </w:r>
            <w:r>
              <w:rPr>
                <w:noProof/>
                <w:webHidden/>
              </w:rPr>
              <w:instrText xml:space="preserve"> PAGEREF _Toc135151210 \h </w:instrText>
            </w:r>
            <w:r>
              <w:rPr>
                <w:noProof/>
                <w:webHidden/>
              </w:rPr>
            </w:r>
            <w:r>
              <w:rPr>
                <w:noProof/>
                <w:webHidden/>
              </w:rPr>
              <w:fldChar w:fldCharType="separate"/>
            </w:r>
            <w:r>
              <w:rPr>
                <w:noProof/>
                <w:webHidden/>
              </w:rPr>
              <w:t>28</w:t>
            </w:r>
            <w:r>
              <w:rPr>
                <w:noProof/>
                <w:webHidden/>
              </w:rPr>
              <w:fldChar w:fldCharType="end"/>
            </w:r>
          </w:hyperlink>
        </w:p>
        <w:p w14:paraId="76B8A8C5" w14:textId="4DC7FF7B"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11" w:history="1">
            <w:r w:rsidRPr="009D6C21">
              <w:rPr>
                <w:rStyle w:val="Hyperlink"/>
                <w:rFonts w:ascii="Times New Roman Bold" w:hAnsi="Times New Roman Bold"/>
                <w:noProof/>
              </w:rPr>
              <w:t>36.</w:t>
            </w:r>
            <w:r w:rsidRPr="009D6C21">
              <w:rPr>
                <w:rStyle w:val="Hyperlink"/>
                <w:noProof/>
              </w:rPr>
              <w:t xml:space="preserve"> Opening of Financial Parts when BAFO or negotiations apply</w:t>
            </w:r>
            <w:r>
              <w:rPr>
                <w:noProof/>
                <w:webHidden/>
              </w:rPr>
              <w:tab/>
            </w:r>
            <w:r>
              <w:rPr>
                <w:noProof/>
                <w:webHidden/>
              </w:rPr>
              <w:fldChar w:fldCharType="begin"/>
            </w:r>
            <w:r>
              <w:rPr>
                <w:noProof/>
                <w:webHidden/>
              </w:rPr>
              <w:instrText xml:space="preserve"> PAGEREF _Toc135151211 \h </w:instrText>
            </w:r>
            <w:r>
              <w:rPr>
                <w:noProof/>
                <w:webHidden/>
              </w:rPr>
            </w:r>
            <w:r>
              <w:rPr>
                <w:noProof/>
                <w:webHidden/>
              </w:rPr>
              <w:fldChar w:fldCharType="separate"/>
            </w:r>
            <w:r>
              <w:rPr>
                <w:noProof/>
                <w:webHidden/>
              </w:rPr>
              <w:t>29</w:t>
            </w:r>
            <w:r>
              <w:rPr>
                <w:noProof/>
                <w:webHidden/>
              </w:rPr>
              <w:fldChar w:fldCharType="end"/>
            </w:r>
          </w:hyperlink>
        </w:p>
        <w:p w14:paraId="252F8BF9" w14:textId="6ED51AE6" w:rsidR="00151AB7" w:rsidRDefault="00151AB7">
          <w:pPr>
            <w:pStyle w:val="TOC2"/>
            <w:rPr>
              <w:rFonts w:asciiTheme="minorHAnsi" w:eastAsiaTheme="minorEastAsia" w:hAnsiTheme="minorHAnsi" w:cstheme="minorBidi"/>
              <w:sz w:val="22"/>
              <w:szCs w:val="22"/>
            </w:rPr>
          </w:pPr>
          <w:hyperlink w:anchor="_Toc135151212" w:history="1">
            <w:r w:rsidRPr="009D6C21">
              <w:rPr>
                <w:rStyle w:val="Hyperlink"/>
              </w:rPr>
              <w:t>I. Evaluation of Financial Part</w:t>
            </w:r>
            <w:r>
              <w:rPr>
                <w:webHidden/>
              </w:rPr>
              <w:tab/>
            </w:r>
            <w:r>
              <w:rPr>
                <w:webHidden/>
              </w:rPr>
              <w:fldChar w:fldCharType="begin"/>
            </w:r>
            <w:r>
              <w:rPr>
                <w:webHidden/>
              </w:rPr>
              <w:instrText xml:space="preserve"> PAGEREF _Toc135151212 \h </w:instrText>
            </w:r>
            <w:r>
              <w:rPr>
                <w:webHidden/>
              </w:rPr>
            </w:r>
            <w:r>
              <w:rPr>
                <w:webHidden/>
              </w:rPr>
              <w:fldChar w:fldCharType="separate"/>
            </w:r>
            <w:r>
              <w:rPr>
                <w:webHidden/>
              </w:rPr>
              <w:t>30</w:t>
            </w:r>
            <w:r>
              <w:rPr>
                <w:webHidden/>
              </w:rPr>
              <w:fldChar w:fldCharType="end"/>
            </w:r>
          </w:hyperlink>
        </w:p>
        <w:p w14:paraId="2C19936B" w14:textId="4CBA33D5"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13" w:history="1">
            <w:r w:rsidRPr="009D6C21">
              <w:rPr>
                <w:rStyle w:val="Hyperlink"/>
                <w:rFonts w:ascii="Times New Roman Bold" w:hAnsi="Times New Roman Bold"/>
                <w:noProof/>
              </w:rPr>
              <w:t>37.</w:t>
            </w:r>
            <w:r w:rsidRPr="009D6C21">
              <w:rPr>
                <w:rStyle w:val="Hyperlink"/>
                <w:noProof/>
              </w:rPr>
              <w:t xml:space="preserve"> Nonmaterial Nonconformities</w:t>
            </w:r>
            <w:r>
              <w:rPr>
                <w:noProof/>
                <w:webHidden/>
              </w:rPr>
              <w:tab/>
            </w:r>
            <w:r>
              <w:rPr>
                <w:noProof/>
                <w:webHidden/>
              </w:rPr>
              <w:fldChar w:fldCharType="begin"/>
            </w:r>
            <w:r>
              <w:rPr>
                <w:noProof/>
                <w:webHidden/>
              </w:rPr>
              <w:instrText xml:space="preserve"> PAGEREF _Toc135151213 \h </w:instrText>
            </w:r>
            <w:r>
              <w:rPr>
                <w:noProof/>
                <w:webHidden/>
              </w:rPr>
            </w:r>
            <w:r>
              <w:rPr>
                <w:noProof/>
                <w:webHidden/>
              </w:rPr>
              <w:fldChar w:fldCharType="separate"/>
            </w:r>
            <w:r>
              <w:rPr>
                <w:noProof/>
                <w:webHidden/>
              </w:rPr>
              <w:t>30</w:t>
            </w:r>
            <w:r>
              <w:rPr>
                <w:noProof/>
                <w:webHidden/>
              </w:rPr>
              <w:fldChar w:fldCharType="end"/>
            </w:r>
          </w:hyperlink>
        </w:p>
        <w:p w14:paraId="6C39400B" w14:textId="4FA28294"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14" w:history="1">
            <w:r w:rsidRPr="009D6C21">
              <w:rPr>
                <w:rStyle w:val="Hyperlink"/>
                <w:rFonts w:ascii="Times New Roman Bold" w:hAnsi="Times New Roman Bold"/>
                <w:noProof/>
              </w:rPr>
              <w:t>38.</w:t>
            </w:r>
            <w:r w:rsidRPr="009D6C21">
              <w:rPr>
                <w:rStyle w:val="Hyperlink"/>
                <w:noProof/>
              </w:rPr>
              <w:t xml:space="preserve"> Arithmetic Correction</w:t>
            </w:r>
            <w:r>
              <w:rPr>
                <w:noProof/>
                <w:webHidden/>
              </w:rPr>
              <w:tab/>
            </w:r>
            <w:r>
              <w:rPr>
                <w:noProof/>
                <w:webHidden/>
              </w:rPr>
              <w:fldChar w:fldCharType="begin"/>
            </w:r>
            <w:r>
              <w:rPr>
                <w:noProof/>
                <w:webHidden/>
              </w:rPr>
              <w:instrText xml:space="preserve"> PAGEREF _Toc135151214 \h </w:instrText>
            </w:r>
            <w:r>
              <w:rPr>
                <w:noProof/>
                <w:webHidden/>
              </w:rPr>
            </w:r>
            <w:r>
              <w:rPr>
                <w:noProof/>
                <w:webHidden/>
              </w:rPr>
              <w:fldChar w:fldCharType="separate"/>
            </w:r>
            <w:r>
              <w:rPr>
                <w:noProof/>
                <w:webHidden/>
              </w:rPr>
              <w:t>30</w:t>
            </w:r>
            <w:r>
              <w:rPr>
                <w:noProof/>
                <w:webHidden/>
              </w:rPr>
              <w:fldChar w:fldCharType="end"/>
            </w:r>
          </w:hyperlink>
        </w:p>
        <w:p w14:paraId="6B5ACD78" w14:textId="1C68129D"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15" w:history="1">
            <w:r w:rsidRPr="009D6C21">
              <w:rPr>
                <w:rStyle w:val="Hyperlink"/>
                <w:rFonts w:ascii="Times New Roman Bold" w:hAnsi="Times New Roman Bold"/>
                <w:noProof/>
              </w:rPr>
              <w:t>39.</w:t>
            </w:r>
            <w:r w:rsidRPr="009D6C21">
              <w:rPr>
                <w:rStyle w:val="Hyperlink"/>
                <w:noProof/>
              </w:rPr>
              <w:t xml:space="preserve"> Conversion to Single Currency</w:t>
            </w:r>
            <w:r>
              <w:rPr>
                <w:noProof/>
                <w:webHidden/>
              </w:rPr>
              <w:tab/>
            </w:r>
            <w:r>
              <w:rPr>
                <w:noProof/>
                <w:webHidden/>
              </w:rPr>
              <w:fldChar w:fldCharType="begin"/>
            </w:r>
            <w:r>
              <w:rPr>
                <w:noProof/>
                <w:webHidden/>
              </w:rPr>
              <w:instrText xml:space="preserve"> PAGEREF _Toc135151215 \h </w:instrText>
            </w:r>
            <w:r>
              <w:rPr>
                <w:noProof/>
                <w:webHidden/>
              </w:rPr>
            </w:r>
            <w:r>
              <w:rPr>
                <w:noProof/>
                <w:webHidden/>
              </w:rPr>
              <w:fldChar w:fldCharType="separate"/>
            </w:r>
            <w:r>
              <w:rPr>
                <w:noProof/>
                <w:webHidden/>
              </w:rPr>
              <w:t>30</w:t>
            </w:r>
            <w:r>
              <w:rPr>
                <w:noProof/>
                <w:webHidden/>
              </w:rPr>
              <w:fldChar w:fldCharType="end"/>
            </w:r>
          </w:hyperlink>
        </w:p>
        <w:p w14:paraId="15896EF4" w14:textId="048F31D7"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16" w:history="1">
            <w:r w:rsidRPr="009D6C21">
              <w:rPr>
                <w:rStyle w:val="Hyperlink"/>
                <w:rFonts w:ascii="Times New Roman Bold" w:hAnsi="Times New Roman Bold"/>
                <w:noProof/>
              </w:rPr>
              <w:t>40.</w:t>
            </w:r>
            <w:r w:rsidRPr="009D6C21">
              <w:rPr>
                <w:rStyle w:val="Hyperlink"/>
                <w:noProof/>
              </w:rPr>
              <w:t xml:space="preserve"> Margin of Preference</w:t>
            </w:r>
            <w:r>
              <w:rPr>
                <w:noProof/>
                <w:webHidden/>
              </w:rPr>
              <w:tab/>
            </w:r>
            <w:r>
              <w:rPr>
                <w:noProof/>
                <w:webHidden/>
              </w:rPr>
              <w:fldChar w:fldCharType="begin"/>
            </w:r>
            <w:r>
              <w:rPr>
                <w:noProof/>
                <w:webHidden/>
              </w:rPr>
              <w:instrText xml:space="preserve"> PAGEREF _Toc135151216 \h </w:instrText>
            </w:r>
            <w:r>
              <w:rPr>
                <w:noProof/>
                <w:webHidden/>
              </w:rPr>
            </w:r>
            <w:r>
              <w:rPr>
                <w:noProof/>
                <w:webHidden/>
              </w:rPr>
              <w:fldChar w:fldCharType="separate"/>
            </w:r>
            <w:r>
              <w:rPr>
                <w:noProof/>
                <w:webHidden/>
              </w:rPr>
              <w:t>30</w:t>
            </w:r>
            <w:r>
              <w:rPr>
                <w:noProof/>
                <w:webHidden/>
              </w:rPr>
              <w:fldChar w:fldCharType="end"/>
            </w:r>
          </w:hyperlink>
        </w:p>
        <w:p w14:paraId="547251F1" w14:textId="6AD8995C"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17" w:history="1">
            <w:r w:rsidRPr="009D6C21">
              <w:rPr>
                <w:rStyle w:val="Hyperlink"/>
                <w:rFonts w:ascii="Times New Roman Bold" w:hAnsi="Times New Roman Bold"/>
                <w:noProof/>
              </w:rPr>
              <w:t>41.</w:t>
            </w:r>
            <w:r w:rsidRPr="009D6C21">
              <w:rPr>
                <w:rStyle w:val="Hyperlink"/>
                <w:noProof/>
              </w:rPr>
              <w:t xml:space="preserve"> Evaluation Process Financial Parts</w:t>
            </w:r>
            <w:r>
              <w:rPr>
                <w:noProof/>
                <w:webHidden/>
              </w:rPr>
              <w:tab/>
            </w:r>
            <w:r>
              <w:rPr>
                <w:noProof/>
                <w:webHidden/>
              </w:rPr>
              <w:fldChar w:fldCharType="begin"/>
            </w:r>
            <w:r>
              <w:rPr>
                <w:noProof/>
                <w:webHidden/>
              </w:rPr>
              <w:instrText xml:space="preserve"> PAGEREF _Toc135151217 \h </w:instrText>
            </w:r>
            <w:r>
              <w:rPr>
                <w:noProof/>
                <w:webHidden/>
              </w:rPr>
            </w:r>
            <w:r>
              <w:rPr>
                <w:noProof/>
                <w:webHidden/>
              </w:rPr>
              <w:fldChar w:fldCharType="separate"/>
            </w:r>
            <w:r>
              <w:rPr>
                <w:noProof/>
                <w:webHidden/>
              </w:rPr>
              <w:t>30</w:t>
            </w:r>
            <w:r>
              <w:rPr>
                <w:noProof/>
                <w:webHidden/>
              </w:rPr>
              <w:fldChar w:fldCharType="end"/>
            </w:r>
          </w:hyperlink>
        </w:p>
        <w:p w14:paraId="40BE7972" w14:textId="21B13ACC"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18" w:history="1">
            <w:r w:rsidRPr="009D6C21">
              <w:rPr>
                <w:rStyle w:val="Hyperlink"/>
                <w:rFonts w:ascii="Times New Roman Bold" w:hAnsi="Times New Roman Bold"/>
                <w:noProof/>
              </w:rPr>
              <w:t>42.</w:t>
            </w:r>
            <w:r w:rsidRPr="009D6C21">
              <w:rPr>
                <w:rStyle w:val="Hyperlink"/>
                <w:noProof/>
              </w:rPr>
              <w:t xml:space="preserve"> Abnormally Low Proposals</w:t>
            </w:r>
            <w:r>
              <w:rPr>
                <w:noProof/>
                <w:webHidden/>
              </w:rPr>
              <w:tab/>
            </w:r>
            <w:r>
              <w:rPr>
                <w:noProof/>
                <w:webHidden/>
              </w:rPr>
              <w:fldChar w:fldCharType="begin"/>
            </w:r>
            <w:r>
              <w:rPr>
                <w:noProof/>
                <w:webHidden/>
              </w:rPr>
              <w:instrText xml:space="preserve"> PAGEREF _Toc135151218 \h </w:instrText>
            </w:r>
            <w:r>
              <w:rPr>
                <w:noProof/>
                <w:webHidden/>
              </w:rPr>
            </w:r>
            <w:r>
              <w:rPr>
                <w:noProof/>
                <w:webHidden/>
              </w:rPr>
              <w:fldChar w:fldCharType="separate"/>
            </w:r>
            <w:r>
              <w:rPr>
                <w:noProof/>
                <w:webHidden/>
              </w:rPr>
              <w:t>31</w:t>
            </w:r>
            <w:r>
              <w:rPr>
                <w:noProof/>
                <w:webHidden/>
              </w:rPr>
              <w:fldChar w:fldCharType="end"/>
            </w:r>
          </w:hyperlink>
        </w:p>
        <w:p w14:paraId="6645DDA8" w14:textId="604585A6"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19" w:history="1">
            <w:r w:rsidRPr="009D6C21">
              <w:rPr>
                <w:rStyle w:val="Hyperlink"/>
                <w:rFonts w:ascii="Times New Roman Bold" w:hAnsi="Times New Roman Bold"/>
                <w:noProof/>
              </w:rPr>
              <w:t>43.</w:t>
            </w:r>
            <w:r w:rsidRPr="009D6C21">
              <w:rPr>
                <w:rStyle w:val="Hyperlink"/>
                <w:noProof/>
              </w:rPr>
              <w:t xml:space="preserve"> Unbalanced or Front Loaded Proposals</w:t>
            </w:r>
            <w:r>
              <w:rPr>
                <w:noProof/>
                <w:webHidden/>
              </w:rPr>
              <w:tab/>
            </w:r>
            <w:r>
              <w:rPr>
                <w:noProof/>
                <w:webHidden/>
              </w:rPr>
              <w:fldChar w:fldCharType="begin"/>
            </w:r>
            <w:r>
              <w:rPr>
                <w:noProof/>
                <w:webHidden/>
              </w:rPr>
              <w:instrText xml:space="preserve"> PAGEREF _Toc135151219 \h </w:instrText>
            </w:r>
            <w:r>
              <w:rPr>
                <w:noProof/>
                <w:webHidden/>
              </w:rPr>
            </w:r>
            <w:r>
              <w:rPr>
                <w:noProof/>
                <w:webHidden/>
              </w:rPr>
              <w:fldChar w:fldCharType="separate"/>
            </w:r>
            <w:r>
              <w:rPr>
                <w:noProof/>
                <w:webHidden/>
              </w:rPr>
              <w:t>31</w:t>
            </w:r>
            <w:r>
              <w:rPr>
                <w:noProof/>
                <w:webHidden/>
              </w:rPr>
              <w:fldChar w:fldCharType="end"/>
            </w:r>
          </w:hyperlink>
        </w:p>
        <w:p w14:paraId="21556EAB" w14:textId="0865C14E" w:rsidR="00151AB7" w:rsidRDefault="00151AB7">
          <w:pPr>
            <w:pStyle w:val="TOC2"/>
            <w:rPr>
              <w:rFonts w:asciiTheme="minorHAnsi" w:eastAsiaTheme="minorEastAsia" w:hAnsiTheme="minorHAnsi" w:cstheme="minorBidi"/>
              <w:sz w:val="22"/>
              <w:szCs w:val="22"/>
            </w:rPr>
          </w:pPr>
          <w:hyperlink w:anchor="_Toc135151220" w:history="1">
            <w:r w:rsidRPr="009D6C21">
              <w:rPr>
                <w:rStyle w:val="Hyperlink"/>
              </w:rPr>
              <w:t>J. Evaluation of Combined Technical and Financial Part</w:t>
            </w:r>
            <w:r>
              <w:rPr>
                <w:webHidden/>
              </w:rPr>
              <w:tab/>
            </w:r>
            <w:r>
              <w:rPr>
                <w:webHidden/>
              </w:rPr>
              <w:fldChar w:fldCharType="begin"/>
            </w:r>
            <w:r>
              <w:rPr>
                <w:webHidden/>
              </w:rPr>
              <w:instrText xml:space="preserve"> PAGEREF _Toc135151220 \h </w:instrText>
            </w:r>
            <w:r>
              <w:rPr>
                <w:webHidden/>
              </w:rPr>
            </w:r>
            <w:r>
              <w:rPr>
                <w:webHidden/>
              </w:rPr>
              <w:fldChar w:fldCharType="separate"/>
            </w:r>
            <w:r>
              <w:rPr>
                <w:webHidden/>
              </w:rPr>
              <w:t>32</w:t>
            </w:r>
            <w:r>
              <w:rPr>
                <w:webHidden/>
              </w:rPr>
              <w:fldChar w:fldCharType="end"/>
            </w:r>
          </w:hyperlink>
        </w:p>
        <w:p w14:paraId="65835A87" w14:textId="04152941"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21" w:history="1">
            <w:r w:rsidRPr="009D6C21">
              <w:rPr>
                <w:rStyle w:val="Hyperlink"/>
                <w:rFonts w:ascii="Times New Roman Bold" w:hAnsi="Times New Roman Bold"/>
                <w:noProof/>
              </w:rPr>
              <w:t>44.</w:t>
            </w:r>
            <w:r w:rsidRPr="009D6C21">
              <w:rPr>
                <w:rStyle w:val="Hyperlink"/>
                <w:noProof/>
              </w:rPr>
              <w:t xml:space="preserve"> Evaluation of Combined Technical and Financial Proposals</w:t>
            </w:r>
            <w:r>
              <w:rPr>
                <w:noProof/>
                <w:webHidden/>
              </w:rPr>
              <w:tab/>
            </w:r>
            <w:r>
              <w:rPr>
                <w:noProof/>
                <w:webHidden/>
              </w:rPr>
              <w:fldChar w:fldCharType="begin"/>
            </w:r>
            <w:r>
              <w:rPr>
                <w:noProof/>
                <w:webHidden/>
              </w:rPr>
              <w:instrText xml:space="preserve"> PAGEREF _Toc135151221 \h </w:instrText>
            </w:r>
            <w:r>
              <w:rPr>
                <w:noProof/>
                <w:webHidden/>
              </w:rPr>
            </w:r>
            <w:r>
              <w:rPr>
                <w:noProof/>
                <w:webHidden/>
              </w:rPr>
              <w:fldChar w:fldCharType="separate"/>
            </w:r>
            <w:r>
              <w:rPr>
                <w:noProof/>
                <w:webHidden/>
              </w:rPr>
              <w:t>32</w:t>
            </w:r>
            <w:r>
              <w:rPr>
                <w:noProof/>
                <w:webHidden/>
              </w:rPr>
              <w:fldChar w:fldCharType="end"/>
            </w:r>
          </w:hyperlink>
        </w:p>
        <w:p w14:paraId="7B34E706" w14:textId="736FB017"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22" w:history="1">
            <w:r w:rsidRPr="009D6C21">
              <w:rPr>
                <w:rStyle w:val="Hyperlink"/>
                <w:rFonts w:ascii="Times New Roman Bold" w:hAnsi="Times New Roman Bold"/>
                <w:noProof/>
              </w:rPr>
              <w:t>45.</w:t>
            </w:r>
            <w:r w:rsidRPr="009D6C21">
              <w:rPr>
                <w:rStyle w:val="Hyperlink"/>
                <w:noProof/>
              </w:rPr>
              <w:t xml:space="preserve"> Best and Final Offer (BAFO)</w:t>
            </w:r>
            <w:r>
              <w:rPr>
                <w:noProof/>
                <w:webHidden/>
              </w:rPr>
              <w:tab/>
            </w:r>
            <w:r>
              <w:rPr>
                <w:noProof/>
                <w:webHidden/>
              </w:rPr>
              <w:fldChar w:fldCharType="begin"/>
            </w:r>
            <w:r>
              <w:rPr>
                <w:noProof/>
                <w:webHidden/>
              </w:rPr>
              <w:instrText xml:space="preserve"> PAGEREF _Toc135151222 \h </w:instrText>
            </w:r>
            <w:r>
              <w:rPr>
                <w:noProof/>
                <w:webHidden/>
              </w:rPr>
            </w:r>
            <w:r>
              <w:rPr>
                <w:noProof/>
                <w:webHidden/>
              </w:rPr>
              <w:fldChar w:fldCharType="separate"/>
            </w:r>
            <w:r>
              <w:rPr>
                <w:noProof/>
                <w:webHidden/>
              </w:rPr>
              <w:t>32</w:t>
            </w:r>
            <w:r>
              <w:rPr>
                <w:noProof/>
                <w:webHidden/>
              </w:rPr>
              <w:fldChar w:fldCharType="end"/>
            </w:r>
          </w:hyperlink>
        </w:p>
        <w:p w14:paraId="378FC64B" w14:textId="22EF4BE8"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23" w:history="1">
            <w:r w:rsidRPr="009D6C21">
              <w:rPr>
                <w:rStyle w:val="Hyperlink"/>
                <w:rFonts w:ascii="Times New Roman Bold" w:hAnsi="Times New Roman Bold"/>
                <w:noProof/>
              </w:rPr>
              <w:t>46.</w:t>
            </w:r>
            <w:r w:rsidRPr="009D6C21">
              <w:rPr>
                <w:rStyle w:val="Hyperlink"/>
                <w:noProof/>
              </w:rPr>
              <w:t xml:space="preserve"> Most Advantageous Proposal</w:t>
            </w:r>
            <w:r>
              <w:rPr>
                <w:noProof/>
                <w:webHidden/>
              </w:rPr>
              <w:tab/>
            </w:r>
            <w:r>
              <w:rPr>
                <w:noProof/>
                <w:webHidden/>
              </w:rPr>
              <w:fldChar w:fldCharType="begin"/>
            </w:r>
            <w:r>
              <w:rPr>
                <w:noProof/>
                <w:webHidden/>
              </w:rPr>
              <w:instrText xml:space="preserve"> PAGEREF _Toc135151223 \h </w:instrText>
            </w:r>
            <w:r>
              <w:rPr>
                <w:noProof/>
                <w:webHidden/>
              </w:rPr>
            </w:r>
            <w:r>
              <w:rPr>
                <w:noProof/>
                <w:webHidden/>
              </w:rPr>
              <w:fldChar w:fldCharType="separate"/>
            </w:r>
            <w:r>
              <w:rPr>
                <w:noProof/>
                <w:webHidden/>
              </w:rPr>
              <w:t>32</w:t>
            </w:r>
            <w:r>
              <w:rPr>
                <w:noProof/>
                <w:webHidden/>
              </w:rPr>
              <w:fldChar w:fldCharType="end"/>
            </w:r>
          </w:hyperlink>
        </w:p>
        <w:p w14:paraId="21B7017E" w14:textId="21F7EF8C"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24" w:history="1">
            <w:r w:rsidRPr="009D6C21">
              <w:rPr>
                <w:rStyle w:val="Hyperlink"/>
                <w:rFonts w:ascii="Times New Roman Bold" w:hAnsi="Times New Roman Bold"/>
                <w:noProof/>
              </w:rPr>
              <w:t>47.</w:t>
            </w:r>
            <w:r w:rsidRPr="009D6C21">
              <w:rPr>
                <w:rStyle w:val="Hyperlink"/>
                <w:noProof/>
              </w:rPr>
              <w:t xml:space="preserve"> Negotiations</w:t>
            </w:r>
            <w:r>
              <w:rPr>
                <w:noProof/>
                <w:webHidden/>
              </w:rPr>
              <w:tab/>
            </w:r>
            <w:r>
              <w:rPr>
                <w:noProof/>
                <w:webHidden/>
              </w:rPr>
              <w:fldChar w:fldCharType="begin"/>
            </w:r>
            <w:r>
              <w:rPr>
                <w:noProof/>
                <w:webHidden/>
              </w:rPr>
              <w:instrText xml:space="preserve"> PAGEREF _Toc135151224 \h </w:instrText>
            </w:r>
            <w:r>
              <w:rPr>
                <w:noProof/>
                <w:webHidden/>
              </w:rPr>
            </w:r>
            <w:r>
              <w:rPr>
                <w:noProof/>
                <w:webHidden/>
              </w:rPr>
              <w:fldChar w:fldCharType="separate"/>
            </w:r>
            <w:r>
              <w:rPr>
                <w:noProof/>
                <w:webHidden/>
              </w:rPr>
              <w:t>33</w:t>
            </w:r>
            <w:r>
              <w:rPr>
                <w:noProof/>
                <w:webHidden/>
              </w:rPr>
              <w:fldChar w:fldCharType="end"/>
            </w:r>
          </w:hyperlink>
        </w:p>
        <w:p w14:paraId="04C0F4E0" w14:textId="28603B1C"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25" w:history="1">
            <w:r w:rsidRPr="009D6C21">
              <w:rPr>
                <w:rStyle w:val="Hyperlink"/>
                <w:rFonts w:ascii="Times New Roman Bold" w:hAnsi="Times New Roman Bold"/>
                <w:noProof/>
              </w:rPr>
              <w:t>48.</w:t>
            </w:r>
            <w:r w:rsidRPr="009D6C21">
              <w:rPr>
                <w:rStyle w:val="Hyperlink"/>
                <w:noProof/>
              </w:rPr>
              <w:t xml:space="preserve"> Employer’s Right to Accept Any Proposal, and to Reject Any or All Proposals</w:t>
            </w:r>
            <w:r>
              <w:rPr>
                <w:noProof/>
                <w:webHidden/>
              </w:rPr>
              <w:tab/>
            </w:r>
            <w:r>
              <w:rPr>
                <w:noProof/>
                <w:webHidden/>
              </w:rPr>
              <w:fldChar w:fldCharType="begin"/>
            </w:r>
            <w:r>
              <w:rPr>
                <w:noProof/>
                <w:webHidden/>
              </w:rPr>
              <w:instrText xml:space="preserve"> PAGEREF _Toc135151225 \h </w:instrText>
            </w:r>
            <w:r>
              <w:rPr>
                <w:noProof/>
                <w:webHidden/>
              </w:rPr>
            </w:r>
            <w:r>
              <w:rPr>
                <w:noProof/>
                <w:webHidden/>
              </w:rPr>
              <w:fldChar w:fldCharType="separate"/>
            </w:r>
            <w:r>
              <w:rPr>
                <w:noProof/>
                <w:webHidden/>
              </w:rPr>
              <w:t>33</w:t>
            </w:r>
            <w:r>
              <w:rPr>
                <w:noProof/>
                <w:webHidden/>
              </w:rPr>
              <w:fldChar w:fldCharType="end"/>
            </w:r>
          </w:hyperlink>
        </w:p>
        <w:p w14:paraId="797EEE64" w14:textId="71C9416B"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26" w:history="1">
            <w:r w:rsidRPr="009D6C21">
              <w:rPr>
                <w:rStyle w:val="Hyperlink"/>
                <w:rFonts w:ascii="Times New Roman Bold" w:hAnsi="Times New Roman Bold"/>
                <w:noProof/>
              </w:rPr>
              <w:t>49.</w:t>
            </w:r>
            <w:r w:rsidRPr="009D6C21">
              <w:rPr>
                <w:rStyle w:val="Hyperlink"/>
                <w:noProof/>
              </w:rPr>
              <w:t xml:space="preserve"> Standstill Period</w:t>
            </w:r>
            <w:r>
              <w:rPr>
                <w:noProof/>
                <w:webHidden/>
              </w:rPr>
              <w:tab/>
            </w:r>
            <w:r>
              <w:rPr>
                <w:noProof/>
                <w:webHidden/>
              </w:rPr>
              <w:fldChar w:fldCharType="begin"/>
            </w:r>
            <w:r>
              <w:rPr>
                <w:noProof/>
                <w:webHidden/>
              </w:rPr>
              <w:instrText xml:space="preserve"> PAGEREF _Toc135151226 \h </w:instrText>
            </w:r>
            <w:r>
              <w:rPr>
                <w:noProof/>
                <w:webHidden/>
              </w:rPr>
            </w:r>
            <w:r>
              <w:rPr>
                <w:noProof/>
                <w:webHidden/>
              </w:rPr>
              <w:fldChar w:fldCharType="separate"/>
            </w:r>
            <w:r>
              <w:rPr>
                <w:noProof/>
                <w:webHidden/>
              </w:rPr>
              <w:t>33</w:t>
            </w:r>
            <w:r>
              <w:rPr>
                <w:noProof/>
                <w:webHidden/>
              </w:rPr>
              <w:fldChar w:fldCharType="end"/>
            </w:r>
          </w:hyperlink>
        </w:p>
        <w:p w14:paraId="158C7B4D" w14:textId="0928CAEB"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27" w:history="1">
            <w:r w:rsidRPr="009D6C21">
              <w:rPr>
                <w:rStyle w:val="Hyperlink"/>
                <w:rFonts w:ascii="Times New Roman Bold" w:hAnsi="Times New Roman Bold"/>
                <w:noProof/>
              </w:rPr>
              <w:t>50.</w:t>
            </w:r>
            <w:r w:rsidRPr="009D6C21">
              <w:rPr>
                <w:rStyle w:val="Hyperlink"/>
                <w:noProof/>
              </w:rPr>
              <w:t xml:space="preserve"> Notification of Intention to Award</w:t>
            </w:r>
            <w:r>
              <w:rPr>
                <w:noProof/>
                <w:webHidden/>
              </w:rPr>
              <w:tab/>
            </w:r>
            <w:r>
              <w:rPr>
                <w:noProof/>
                <w:webHidden/>
              </w:rPr>
              <w:fldChar w:fldCharType="begin"/>
            </w:r>
            <w:r>
              <w:rPr>
                <w:noProof/>
                <w:webHidden/>
              </w:rPr>
              <w:instrText xml:space="preserve"> PAGEREF _Toc135151227 \h </w:instrText>
            </w:r>
            <w:r>
              <w:rPr>
                <w:noProof/>
                <w:webHidden/>
              </w:rPr>
            </w:r>
            <w:r>
              <w:rPr>
                <w:noProof/>
                <w:webHidden/>
              </w:rPr>
              <w:fldChar w:fldCharType="separate"/>
            </w:r>
            <w:r>
              <w:rPr>
                <w:noProof/>
                <w:webHidden/>
              </w:rPr>
              <w:t>33</w:t>
            </w:r>
            <w:r>
              <w:rPr>
                <w:noProof/>
                <w:webHidden/>
              </w:rPr>
              <w:fldChar w:fldCharType="end"/>
            </w:r>
          </w:hyperlink>
        </w:p>
        <w:p w14:paraId="4962EDF2" w14:textId="07C5362C" w:rsidR="00151AB7" w:rsidRDefault="00151AB7">
          <w:pPr>
            <w:pStyle w:val="TOC2"/>
            <w:rPr>
              <w:rFonts w:asciiTheme="minorHAnsi" w:eastAsiaTheme="minorEastAsia" w:hAnsiTheme="minorHAnsi" w:cstheme="minorBidi"/>
              <w:sz w:val="22"/>
              <w:szCs w:val="22"/>
            </w:rPr>
          </w:pPr>
          <w:hyperlink w:anchor="_Toc135151228" w:history="1">
            <w:r w:rsidRPr="009D6C21">
              <w:rPr>
                <w:rStyle w:val="Hyperlink"/>
              </w:rPr>
              <w:t>K. Award of Contract</w:t>
            </w:r>
            <w:r>
              <w:rPr>
                <w:webHidden/>
              </w:rPr>
              <w:tab/>
            </w:r>
            <w:r>
              <w:rPr>
                <w:webHidden/>
              </w:rPr>
              <w:fldChar w:fldCharType="begin"/>
            </w:r>
            <w:r>
              <w:rPr>
                <w:webHidden/>
              </w:rPr>
              <w:instrText xml:space="preserve"> PAGEREF _Toc135151228 \h </w:instrText>
            </w:r>
            <w:r>
              <w:rPr>
                <w:webHidden/>
              </w:rPr>
            </w:r>
            <w:r>
              <w:rPr>
                <w:webHidden/>
              </w:rPr>
              <w:fldChar w:fldCharType="separate"/>
            </w:r>
            <w:r>
              <w:rPr>
                <w:webHidden/>
              </w:rPr>
              <w:t>34</w:t>
            </w:r>
            <w:r>
              <w:rPr>
                <w:webHidden/>
              </w:rPr>
              <w:fldChar w:fldCharType="end"/>
            </w:r>
          </w:hyperlink>
        </w:p>
        <w:p w14:paraId="734F46DC" w14:textId="1A50B1D2"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29" w:history="1">
            <w:r w:rsidRPr="009D6C21">
              <w:rPr>
                <w:rStyle w:val="Hyperlink"/>
                <w:rFonts w:ascii="Times New Roman Bold" w:hAnsi="Times New Roman Bold"/>
                <w:noProof/>
              </w:rPr>
              <w:t>51.</w:t>
            </w:r>
            <w:r w:rsidRPr="009D6C21">
              <w:rPr>
                <w:rStyle w:val="Hyperlink"/>
                <w:noProof/>
              </w:rPr>
              <w:t xml:space="preserve"> Award Criteria</w:t>
            </w:r>
            <w:r>
              <w:rPr>
                <w:noProof/>
                <w:webHidden/>
              </w:rPr>
              <w:tab/>
            </w:r>
            <w:r>
              <w:rPr>
                <w:noProof/>
                <w:webHidden/>
              </w:rPr>
              <w:fldChar w:fldCharType="begin"/>
            </w:r>
            <w:r>
              <w:rPr>
                <w:noProof/>
                <w:webHidden/>
              </w:rPr>
              <w:instrText xml:space="preserve"> PAGEREF _Toc135151229 \h </w:instrText>
            </w:r>
            <w:r>
              <w:rPr>
                <w:noProof/>
                <w:webHidden/>
              </w:rPr>
            </w:r>
            <w:r>
              <w:rPr>
                <w:noProof/>
                <w:webHidden/>
              </w:rPr>
              <w:fldChar w:fldCharType="separate"/>
            </w:r>
            <w:r>
              <w:rPr>
                <w:noProof/>
                <w:webHidden/>
              </w:rPr>
              <w:t>34</w:t>
            </w:r>
            <w:r>
              <w:rPr>
                <w:noProof/>
                <w:webHidden/>
              </w:rPr>
              <w:fldChar w:fldCharType="end"/>
            </w:r>
          </w:hyperlink>
        </w:p>
        <w:p w14:paraId="435E5FFB" w14:textId="6838CBEC"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30" w:history="1">
            <w:r w:rsidRPr="009D6C21">
              <w:rPr>
                <w:rStyle w:val="Hyperlink"/>
                <w:rFonts w:ascii="Times New Roman Bold" w:hAnsi="Times New Roman Bold"/>
                <w:noProof/>
              </w:rPr>
              <w:t>52.</w:t>
            </w:r>
            <w:r w:rsidRPr="009D6C21">
              <w:rPr>
                <w:rStyle w:val="Hyperlink"/>
                <w:noProof/>
              </w:rPr>
              <w:t xml:space="preserve"> Notification of Award</w:t>
            </w:r>
            <w:r>
              <w:rPr>
                <w:noProof/>
                <w:webHidden/>
              </w:rPr>
              <w:tab/>
            </w:r>
            <w:r>
              <w:rPr>
                <w:noProof/>
                <w:webHidden/>
              </w:rPr>
              <w:fldChar w:fldCharType="begin"/>
            </w:r>
            <w:r>
              <w:rPr>
                <w:noProof/>
                <w:webHidden/>
              </w:rPr>
              <w:instrText xml:space="preserve"> PAGEREF _Toc135151230 \h </w:instrText>
            </w:r>
            <w:r>
              <w:rPr>
                <w:noProof/>
                <w:webHidden/>
              </w:rPr>
            </w:r>
            <w:r>
              <w:rPr>
                <w:noProof/>
                <w:webHidden/>
              </w:rPr>
              <w:fldChar w:fldCharType="separate"/>
            </w:r>
            <w:r>
              <w:rPr>
                <w:noProof/>
                <w:webHidden/>
              </w:rPr>
              <w:t>34</w:t>
            </w:r>
            <w:r>
              <w:rPr>
                <w:noProof/>
                <w:webHidden/>
              </w:rPr>
              <w:fldChar w:fldCharType="end"/>
            </w:r>
          </w:hyperlink>
        </w:p>
        <w:p w14:paraId="1694F5FB" w14:textId="4D07EC11"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31" w:history="1">
            <w:r w:rsidRPr="009D6C21">
              <w:rPr>
                <w:rStyle w:val="Hyperlink"/>
                <w:rFonts w:ascii="Times New Roman Bold" w:hAnsi="Times New Roman Bold"/>
                <w:noProof/>
              </w:rPr>
              <w:t>53.</w:t>
            </w:r>
            <w:r w:rsidRPr="009D6C21">
              <w:rPr>
                <w:rStyle w:val="Hyperlink"/>
                <w:noProof/>
              </w:rPr>
              <w:t xml:space="preserve"> Debriefing by the Employer</w:t>
            </w:r>
            <w:r>
              <w:rPr>
                <w:noProof/>
                <w:webHidden/>
              </w:rPr>
              <w:tab/>
            </w:r>
            <w:r>
              <w:rPr>
                <w:noProof/>
                <w:webHidden/>
              </w:rPr>
              <w:fldChar w:fldCharType="begin"/>
            </w:r>
            <w:r>
              <w:rPr>
                <w:noProof/>
                <w:webHidden/>
              </w:rPr>
              <w:instrText xml:space="preserve"> PAGEREF _Toc135151231 \h </w:instrText>
            </w:r>
            <w:r>
              <w:rPr>
                <w:noProof/>
                <w:webHidden/>
              </w:rPr>
            </w:r>
            <w:r>
              <w:rPr>
                <w:noProof/>
                <w:webHidden/>
              </w:rPr>
              <w:fldChar w:fldCharType="separate"/>
            </w:r>
            <w:r>
              <w:rPr>
                <w:noProof/>
                <w:webHidden/>
              </w:rPr>
              <w:t>35</w:t>
            </w:r>
            <w:r>
              <w:rPr>
                <w:noProof/>
                <w:webHidden/>
              </w:rPr>
              <w:fldChar w:fldCharType="end"/>
            </w:r>
          </w:hyperlink>
        </w:p>
        <w:p w14:paraId="6BAD50D5" w14:textId="33FD73A3"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32" w:history="1">
            <w:r w:rsidRPr="009D6C21">
              <w:rPr>
                <w:rStyle w:val="Hyperlink"/>
                <w:rFonts w:ascii="Times New Roman Bold" w:hAnsi="Times New Roman Bold"/>
                <w:noProof/>
              </w:rPr>
              <w:t>54.</w:t>
            </w:r>
            <w:r w:rsidRPr="009D6C21">
              <w:rPr>
                <w:rStyle w:val="Hyperlink"/>
                <w:noProof/>
              </w:rPr>
              <w:t xml:space="preserve"> Signing of Contract</w:t>
            </w:r>
            <w:r>
              <w:rPr>
                <w:noProof/>
                <w:webHidden/>
              </w:rPr>
              <w:tab/>
            </w:r>
            <w:r>
              <w:rPr>
                <w:noProof/>
                <w:webHidden/>
              </w:rPr>
              <w:fldChar w:fldCharType="begin"/>
            </w:r>
            <w:r>
              <w:rPr>
                <w:noProof/>
                <w:webHidden/>
              </w:rPr>
              <w:instrText xml:space="preserve"> PAGEREF _Toc135151232 \h </w:instrText>
            </w:r>
            <w:r>
              <w:rPr>
                <w:noProof/>
                <w:webHidden/>
              </w:rPr>
            </w:r>
            <w:r>
              <w:rPr>
                <w:noProof/>
                <w:webHidden/>
              </w:rPr>
              <w:fldChar w:fldCharType="separate"/>
            </w:r>
            <w:r>
              <w:rPr>
                <w:noProof/>
                <w:webHidden/>
              </w:rPr>
              <w:t>35</w:t>
            </w:r>
            <w:r>
              <w:rPr>
                <w:noProof/>
                <w:webHidden/>
              </w:rPr>
              <w:fldChar w:fldCharType="end"/>
            </w:r>
          </w:hyperlink>
        </w:p>
        <w:p w14:paraId="7302F37C" w14:textId="55295038"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33" w:history="1">
            <w:r w:rsidRPr="009D6C21">
              <w:rPr>
                <w:rStyle w:val="Hyperlink"/>
                <w:rFonts w:ascii="Times New Roman Bold" w:hAnsi="Times New Roman Bold"/>
                <w:noProof/>
              </w:rPr>
              <w:t>55.</w:t>
            </w:r>
            <w:r w:rsidRPr="009D6C21">
              <w:rPr>
                <w:rStyle w:val="Hyperlink"/>
                <w:noProof/>
              </w:rPr>
              <w:t xml:space="preserve"> Performance Security</w:t>
            </w:r>
            <w:r>
              <w:rPr>
                <w:noProof/>
                <w:webHidden/>
              </w:rPr>
              <w:tab/>
            </w:r>
            <w:r>
              <w:rPr>
                <w:noProof/>
                <w:webHidden/>
              </w:rPr>
              <w:fldChar w:fldCharType="begin"/>
            </w:r>
            <w:r>
              <w:rPr>
                <w:noProof/>
                <w:webHidden/>
              </w:rPr>
              <w:instrText xml:space="preserve"> PAGEREF _Toc135151233 \h </w:instrText>
            </w:r>
            <w:r>
              <w:rPr>
                <w:noProof/>
                <w:webHidden/>
              </w:rPr>
            </w:r>
            <w:r>
              <w:rPr>
                <w:noProof/>
                <w:webHidden/>
              </w:rPr>
              <w:fldChar w:fldCharType="separate"/>
            </w:r>
            <w:r>
              <w:rPr>
                <w:noProof/>
                <w:webHidden/>
              </w:rPr>
              <w:t>36</w:t>
            </w:r>
            <w:r>
              <w:rPr>
                <w:noProof/>
                <w:webHidden/>
              </w:rPr>
              <w:fldChar w:fldCharType="end"/>
            </w:r>
          </w:hyperlink>
        </w:p>
        <w:p w14:paraId="5343E2D8" w14:textId="1C80D79F" w:rsidR="00151AB7" w:rsidRDefault="00151AB7">
          <w:pPr>
            <w:pStyle w:val="TOC3"/>
            <w:tabs>
              <w:tab w:val="right" w:leader="dot" w:pos="9350"/>
            </w:tabs>
            <w:rPr>
              <w:rFonts w:asciiTheme="minorHAnsi" w:eastAsiaTheme="minorEastAsia" w:hAnsiTheme="minorHAnsi" w:cstheme="minorBidi"/>
              <w:noProof/>
              <w:sz w:val="22"/>
              <w:szCs w:val="22"/>
            </w:rPr>
          </w:pPr>
          <w:hyperlink w:anchor="_Toc135151234" w:history="1">
            <w:r w:rsidRPr="009D6C21">
              <w:rPr>
                <w:rStyle w:val="Hyperlink"/>
                <w:rFonts w:ascii="Times New Roman Bold" w:hAnsi="Times New Roman Bold"/>
                <w:noProof/>
              </w:rPr>
              <w:t>56.</w:t>
            </w:r>
            <w:r w:rsidRPr="009D6C21">
              <w:rPr>
                <w:rStyle w:val="Hyperlink"/>
                <w:noProof/>
              </w:rPr>
              <w:t xml:space="preserve"> Procurement Related Complaint</w:t>
            </w:r>
            <w:r>
              <w:rPr>
                <w:noProof/>
                <w:webHidden/>
              </w:rPr>
              <w:tab/>
            </w:r>
            <w:r>
              <w:rPr>
                <w:noProof/>
                <w:webHidden/>
              </w:rPr>
              <w:fldChar w:fldCharType="begin"/>
            </w:r>
            <w:r>
              <w:rPr>
                <w:noProof/>
                <w:webHidden/>
              </w:rPr>
              <w:instrText xml:space="preserve"> PAGEREF _Toc135151234 \h </w:instrText>
            </w:r>
            <w:r>
              <w:rPr>
                <w:noProof/>
                <w:webHidden/>
              </w:rPr>
            </w:r>
            <w:r>
              <w:rPr>
                <w:noProof/>
                <w:webHidden/>
              </w:rPr>
              <w:fldChar w:fldCharType="separate"/>
            </w:r>
            <w:r>
              <w:rPr>
                <w:noProof/>
                <w:webHidden/>
              </w:rPr>
              <w:t>36</w:t>
            </w:r>
            <w:r>
              <w:rPr>
                <w:noProof/>
                <w:webHidden/>
              </w:rPr>
              <w:fldChar w:fldCharType="end"/>
            </w:r>
          </w:hyperlink>
        </w:p>
        <w:p w14:paraId="1CB224C3" w14:textId="6E62499D" w:rsidR="001A332E" w:rsidRPr="00E246B3" w:rsidRDefault="001A332E">
          <w:r w:rsidRPr="00E246B3">
            <w:rPr>
              <w:rFonts w:ascii="Times New Roman Bold" w:hAnsi="Times New Roman Bold"/>
              <w:b/>
            </w:rPr>
            <w:fldChar w:fldCharType="end"/>
          </w:r>
        </w:p>
      </w:sdtContent>
    </w:sdt>
    <w:p w14:paraId="79390016" w14:textId="77777777" w:rsidR="00F72585" w:rsidRPr="00B97E96" w:rsidRDefault="00F72585" w:rsidP="00B97E96">
      <w:pPr>
        <w:pStyle w:val="SPDForms1"/>
        <w:rPr>
          <w:bCs/>
          <w:sz w:val="32"/>
          <w:szCs w:val="32"/>
        </w:rPr>
      </w:pPr>
      <w:r w:rsidRPr="00E246B3">
        <w:rPr>
          <w:noProof/>
          <w:szCs w:val="24"/>
        </w:rPr>
        <w:br w:type="page"/>
      </w:r>
      <w:bookmarkStart w:id="27" w:name="_Toc445567352"/>
      <w:bookmarkStart w:id="28" w:name="_Toc449888867"/>
      <w:bookmarkStart w:id="29" w:name="_Toc450635157"/>
      <w:bookmarkStart w:id="30" w:name="_Toc450635345"/>
      <w:bookmarkStart w:id="31" w:name="_Toc450646385"/>
      <w:bookmarkStart w:id="32" w:name="_Toc450646931"/>
      <w:bookmarkStart w:id="33" w:name="_Toc450647782"/>
      <w:bookmarkStart w:id="34" w:name="_Toc475971548"/>
      <w:bookmarkStart w:id="35" w:name="_Toc475973132"/>
      <w:bookmarkStart w:id="36" w:name="_Toc475973405"/>
      <w:bookmarkStart w:id="37" w:name="_Toc71638799"/>
      <w:bookmarkStart w:id="38" w:name="_Toc121311506"/>
      <w:bookmarkStart w:id="39" w:name="_Toc135151014"/>
      <w:r w:rsidRPr="00B97E96">
        <w:lastRenderedPageBreak/>
        <w:t>Section I - Instructions to Proposers</w:t>
      </w:r>
      <w:bookmarkEnd w:id="27"/>
      <w:bookmarkEnd w:id="28"/>
      <w:bookmarkEnd w:id="29"/>
      <w:bookmarkEnd w:id="30"/>
      <w:bookmarkEnd w:id="31"/>
      <w:bookmarkEnd w:id="32"/>
      <w:bookmarkEnd w:id="33"/>
      <w:bookmarkEnd w:id="34"/>
      <w:bookmarkEnd w:id="35"/>
      <w:bookmarkEnd w:id="36"/>
      <w:bookmarkEnd w:id="37"/>
      <w:bookmarkEnd w:id="38"/>
      <w:bookmarkEnd w:id="39"/>
    </w:p>
    <w:p w14:paraId="1AC5557D" w14:textId="77777777" w:rsidR="00F72585" w:rsidRPr="00E246B3" w:rsidRDefault="00F72585" w:rsidP="00B327DA">
      <w:pPr>
        <w:pStyle w:val="HeadingSPD010"/>
        <w:spacing w:before="120"/>
        <w:rPr>
          <w:rFonts w:ascii="Times New Roman" w:hAnsi="Times New Roman"/>
          <w:szCs w:val="32"/>
        </w:rPr>
      </w:pPr>
      <w:bookmarkStart w:id="40" w:name="_Toc434304491"/>
      <w:r w:rsidRPr="00E246B3">
        <w:rPr>
          <w:rFonts w:ascii="Times New Roman" w:hAnsi="Times New Roman"/>
          <w:szCs w:val="32"/>
        </w:rPr>
        <w:tab/>
      </w:r>
      <w:bookmarkStart w:id="41" w:name="_Toc449713556"/>
      <w:bookmarkStart w:id="42" w:name="_Toc449888868"/>
      <w:bookmarkStart w:id="43" w:name="_Toc450070791"/>
      <w:bookmarkStart w:id="44" w:name="_Toc450635158"/>
      <w:bookmarkStart w:id="45" w:name="_Toc450635346"/>
      <w:bookmarkStart w:id="46" w:name="_Toc135151168"/>
      <w:r w:rsidRPr="00E246B3">
        <w:rPr>
          <w:rFonts w:ascii="Times New Roman" w:hAnsi="Times New Roman"/>
          <w:szCs w:val="32"/>
        </w:rPr>
        <w:t>A.</w:t>
      </w:r>
      <w:r w:rsidRPr="00E246B3" w:rsidDel="003C65B4">
        <w:rPr>
          <w:rFonts w:ascii="Times New Roman" w:hAnsi="Times New Roman"/>
          <w:szCs w:val="32"/>
        </w:rPr>
        <w:t xml:space="preserve"> </w:t>
      </w:r>
      <w:r w:rsidRPr="00E246B3">
        <w:rPr>
          <w:rFonts w:ascii="Times New Roman" w:hAnsi="Times New Roman"/>
          <w:szCs w:val="32"/>
        </w:rPr>
        <w:t>General</w:t>
      </w:r>
      <w:bookmarkEnd w:id="40"/>
      <w:bookmarkEnd w:id="41"/>
      <w:bookmarkEnd w:id="42"/>
      <w:bookmarkEnd w:id="43"/>
      <w:bookmarkEnd w:id="44"/>
      <w:bookmarkEnd w:id="45"/>
      <w:bookmarkEnd w:id="46"/>
    </w:p>
    <w:tbl>
      <w:tblPr>
        <w:tblW w:w="9360" w:type="dxa"/>
        <w:tblLayout w:type="fixed"/>
        <w:tblLook w:val="0000" w:firstRow="0" w:lastRow="0" w:firstColumn="0" w:lastColumn="0" w:noHBand="0" w:noVBand="0"/>
      </w:tblPr>
      <w:tblGrid>
        <w:gridCol w:w="2340"/>
        <w:gridCol w:w="7020"/>
      </w:tblGrid>
      <w:tr w:rsidR="00F72585" w:rsidRPr="00E246B3" w14:paraId="2C020B9D" w14:textId="77777777" w:rsidTr="005B4881">
        <w:trPr>
          <w:cantSplit/>
        </w:trPr>
        <w:tc>
          <w:tcPr>
            <w:tcW w:w="2340" w:type="dxa"/>
          </w:tcPr>
          <w:p w14:paraId="1F6D5BE0" w14:textId="77777777" w:rsidR="00F72585" w:rsidRPr="00E246B3" w:rsidRDefault="005B4881" w:rsidP="0005387B">
            <w:pPr>
              <w:pStyle w:val="HeadingSPD02"/>
              <w:numPr>
                <w:ilvl w:val="0"/>
                <w:numId w:val="31"/>
              </w:numPr>
              <w:spacing w:after="200"/>
              <w:ind w:left="432" w:hanging="432"/>
              <w:jc w:val="left"/>
            </w:pPr>
            <w:bookmarkStart w:id="47" w:name="_Toc434304492"/>
            <w:bookmarkStart w:id="48" w:name="_Toc449888869"/>
            <w:bookmarkStart w:id="49" w:name="_Toc450070792"/>
            <w:bookmarkStart w:id="50" w:name="_Toc450635159"/>
            <w:bookmarkStart w:id="51" w:name="_Toc450635347"/>
            <w:r w:rsidRPr="00E246B3">
              <w:tab/>
            </w:r>
            <w:bookmarkStart w:id="52" w:name="_Toc135151169"/>
            <w:r w:rsidR="00F72585" w:rsidRPr="00E246B3">
              <w:t xml:space="preserve">Scope of </w:t>
            </w:r>
            <w:bookmarkEnd w:id="47"/>
            <w:bookmarkEnd w:id="48"/>
            <w:bookmarkEnd w:id="49"/>
            <w:r w:rsidR="00F72585" w:rsidRPr="00E246B3">
              <w:t>Proposal</w:t>
            </w:r>
            <w:bookmarkEnd w:id="50"/>
            <w:bookmarkEnd w:id="51"/>
            <w:bookmarkEnd w:id="52"/>
          </w:p>
        </w:tc>
        <w:tc>
          <w:tcPr>
            <w:tcW w:w="7020" w:type="dxa"/>
          </w:tcPr>
          <w:p w14:paraId="416A7472" w14:textId="77777777" w:rsidR="00F72585" w:rsidRPr="00E246B3" w:rsidRDefault="00F6430C" w:rsidP="0005387B">
            <w:pPr>
              <w:pStyle w:val="ListNumber2"/>
              <w:numPr>
                <w:ilvl w:val="1"/>
                <w:numId w:val="31"/>
              </w:numPr>
              <w:suppressAutoHyphens/>
              <w:spacing w:after="200"/>
              <w:ind w:left="612" w:hanging="612"/>
              <w:contextualSpacing w:val="0"/>
              <w:rPr>
                <w:szCs w:val="24"/>
              </w:rPr>
            </w:pPr>
            <w:r w:rsidRPr="00E246B3">
              <w:rPr>
                <w:noProof/>
                <w:szCs w:val="24"/>
              </w:rPr>
              <w:tab/>
            </w:r>
            <w:r w:rsidR="00B444D2" w:rsidRPr="00E246B3">
              <w:rPr>
                <w:noProof/>
                <w:szCs w:val="24"/>
              </w:rPr>
              <w:t xml:space="preserve">The Employer, as specified in the </w:t>
            </w:r>
            <w:r w:rsidR="00974C08" w:rsidRPr="00E246B3">
              <w:rPr>
                <w:noProof/>
                <w:szCs w:val="24"/>
              </w:rPr>
              <w:t>PDS</w:t>
            </w:r>
            <w:r w:rsidR="00B444D2" w:rsidRPr="00E246B3">
              <w:rPr>
                <w:noProof/>
                <w:szCs w:val="24"/>
              </w:rPr>
              <w:t xml:space="preserve">, issues this Request for Proposals (RFP) Document for the Design, Supply and Installation of Plant as specified in Section VII, Employer’s Requirements. The name, identification and </w:t>
            </w:r>
            <w:bookmarkStart w:id="53" w:name="_Hlt126562804"/>
            <w:bookmarkEnd w:id="53"/>
            <w:r w:rsidR="00B444D2" w:rsidRPr="00E246B3">
              <w:rPr>
                <w:noProof/>
                <w:szCs w:val="24"/>
              </w:rPr>
              <w:t xml:space="preserve">number of </w:t>
            </w:r>
            <w:r w:rsidR="00B444D2" w:rsidRPr="00E246B3">
              <w:rPr>
                <w:iCs/>
                <w:noProof/>
                <w:szCs w:val="24"/>
              </w:rPr>
              <w:t>lots (</w:t>
            </w:r>
            <w:r w:rsidR="00B444D2" w:rsidRPr="00E246B3">
              <w:rPr>
                <w:noProof/>
                <w:szCs w:val="24"/>
              </w:rPr>
              <w:t>contracts) of this RFP are specified</w:t>
            </w:r>
            <w:r w:rsidR="00B444D2" w:rsidRPr="00E246B3">
              <w:rPr>
                <w:b/>
                <w:noProof/>
                <w:szCs w:val="24"/>
              </w:rPr>
              <w:t xml:space="preserve"> in the PDS.</w:t>
            </w:r>
          </w:p>
        </w:tc>
      </w:tr>
      <w:tr w:rsidR="00F72585" w:rsidRPr="00E246B3" w14:paraId="6B6D6F2F" w14:textId="77777777" w:rsidTr="005B4881">
        <w:tc>
          <w:tcPr>
            <w:tcW w:w="2340" w:type="dxa"/>
          </w:tcPr>
          <w:p w14:paraId="65844379" w14:textId="77777777" w:rsidR="00F72585" w:rsidRPr="00E246B3" w:rsidRDefault="00F72585" w:rsidP="005B4881">
            <w:pPr>
              <w:pStyle w:val="ListParagraph"/>
              <w:spacing w:after="200"/>
              <w:ind w:left="360"/>
              <w:contextualSpacing w:val="0"/>
              <w:jc w:val="left"/>
              <w:rPr>
                <w:szCs w:val="24"/>
              </w:rPr>
            </w:pPr>
          </w:p>
        </w:tc>
        <w:tc>
          <w:tcPr>
            <w:tcW w:w="7020" w:type="dxa"/>
          </w:tcPr>
          <w:p w14:paraId="1E1D7710"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Unless otherwise stated, throughout this RFP Document definitions and interpretations shall be as prescribed in the Section VIII, General Conditions of Contract.</w:t>
            </w:r>
          </w:p>
        </w:tc>
      </w:tr>
      <w:tr w:rsidR="00F72585" w:rsidRPr="00E246B3" w14:paraId="6128B24A" w14:textId="77777777" w:rsidTr="005B4881">
        <w:tc>
          <w:tcPr>
            <w:tcW w:w="2340" w:type="dxa"/>
          </w:tcPr>
          <w:p w14:paraId="604F5E20" w14:textId="77777777" w:rsidR="00F72585" w:rsidRPr="00E246B3" w:rsidRDefault="00F72585" w:rsidP="005B4881">
            <w:pPr>
              <w:pStyle w:val="ListParagraph"/>
              <w:spacing w:after="200"/>
              <w:ind w:left="360"/>
              <w:contextualSpacing w:val="0"/>
              <w:jc w:val="left"/>
              <w:rPr>
                <w:szCs w:val="24"/>
              </w:rPr>
            </w:pPr>
          </w:p>
        </w:tc>
        <w:tc>
          <w:tcPr>
            <w:tcW w:w="7020" w:type="dxa"/>
          </w:tcPr>
          <w:p w14:paraId="5FDADBCC"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noProof/>
                <w:szCs w:val="24"/>
              </w:rPr>
              <w:tab/>
            </w:r>
            <w:r w:rsidR="00F72585" w:rsidRPr="00E246B3">
              <w:rPr>
                <w:noProof/>
                <w:szCs w:val="24"/>
              </w:rPr>
              <w:t>Throughout</w:t>
            </w:r>
            <w:r w:rsidR="00F72585" w:rsidRPr="00E246B3">
              <w:rPr>
                <w:szCs w:val="24"/>
              </w:rPr>
              <w:t xml:space="preserve"> this RFP Document:</w:t>
            </w:r>
          </w:p>
          <w:p w14:paraId="6A2F09B5" w14:textId="32A7F9E9" w:rsidR="00F72585" w:rsidRPr="00E246B3" w:rsidRDefault="00F72585" w:rsidP="0005387B">
            <w:pPr>
              <w:pStyle w:val="ListParagraph"/>
              <w:numPr>
                <w:ilvl w:val="2"/>
                <w:numId w:val="42"/>
              </w:numPr>
              <w:tabs>
                <w:tab w:val="clear" w:pos="1152"/>
              </w:tabs>
              <w:suppressAutoHyphens/>
              <w:spacing w:after="200"/>
              <w:contextualSpacing w:val="0"/>
              <w:rPr>
                <w:szCs w:val="24"/>
              </w:rPr>
            </w:pPr>
            <w:bookmarkStart w:id="54" w:name="_Toc445567353"/>
            <w:r w:rsidRPr="00E246B3">
              <w:rPr>
                <w:szCs w:val="24"/>
              </w:rPr>
              <w:t>the term “in writing” means communicated in written form (</w:t>
            </w:r>
            <w:r w:rsidR="0076013B" w:rsidRPr="00E246B3">
              <w:rPr>
                <w:szCs w:val="24"/>
              </w:rPr>
              <w:t>e.g.,</w:t>
            </w:r>
            <w:r w:rsidRPr="00E246B3">
              <w:rPr>
                <w:szCs w:val="24"/>
              </w:rPr>
              <w:t xml:space="preserve"> by mail, e-mail, fax, including if specified </w:t>
            </w:r>
            <w:r w:rsidRPr="00E246B3">
              <w:rPr>
                <w:b/>
                <w:szCs w:val="24"/>
              </w:rPr>
              <w:t>in the PDS</w:t>
            </w:r>
            <w:r w:rsidRPr="00E246B3">
              <w:rPr>
                <w:szCs w:val="24"/>
              </w:rPr>
              <w:t xml:space="preserve">, distributed or received through the electronic-procurement system used by the </w:t>
            </w:r>
            <w:r w:rsidR="008F07F4" w:rsidRPr="00E246B3">
              <w:rPr>
                <w:szCs w:val="24"/>
              </w:rPr>
              <w:t>Employer</w:t>
            </w:r>
            <w:r w:rsidRPr="00E246B3">
              <w:rPr>
                <w:szCs w:val="24"/>
              </w:rPr>
              <w:t xml:space="preserve">) with proof of </w:t>
            </w:r>
            <w:proofErr w:type="gramStart"/>
            <w:r w:rsidRPr="00E246B3">
              <w:rPr>
                <w:szCs w:val="24"/>
              </w:rPr>
              <w:t>receipt;</w:t>
            </w:r>
            <w:bookmarkStart w:id="55" w:name="_Toc445567354"/>
            <w:bookmarkEnd w:id="54"/>
            <w:proofErr w:type="gramEnd"/>
          </w:p>
          <w:p w14:paraId="29945479" w14:textId="77777777" w:rsidR="00F72585" w:rsidRPr="00E246B3" w:rsidRDefault="00F72585" w:rsidP="0005387B">
            <w:pPr>
              <w:pStyle w:val="ListParagraph"/>
              <w:numPr>
                <w:ilvl w:val="2"/>
                <w:numId w:val="42"/>
              </w:numPr>
              <w:tabs>
                <w:tab w:val="clear" w:pos="1152"/>
              </w:tabs>
              <w:suppressAutoHyphens/>
              <w:spacing w:after="200"/>
              <w:contextualSpacing w:val="0"/>
              <w:rPr>
                <w:szCs w:val="24"/>
              </w:rPr>
            </w:pPr>
            <w:r w:rsidRPr="00E246B3">
              <w:rPr>
                <w:szCs w:val="24"/>
              </w:rPr>
              <w:t>if the context so requires, “singular” means “plural” and vice versa; and</w:t>
            </w:r>
            <w:bookmarkEnd w:id="55"/>
          </w:p>
          <w:p w14:paraId="3717C63F" w14:textId="77777777" w:rsidR="00F72585" w:rsidRPr="000B34FD" w:rsidRDefault="00F72585" w:rsidP="0005387B">
            <w:pPr>
              <w:pStyle w:val="ListParagraph"/>
              <w:numPr>
                <w:ilvl w:val="2"/>
                <w:numId w:val="42"/>
              </w:numPr>
              <w:tabs>
                <w:tab w:val="clear" w:pos="1152"/>
              </w:tabs>
              <w:suppressAutoHyphens/>
              <w:spacing w:after="200"/>
              <w:contextualSpacing w:val="0"/>
              <w:rPr>
                <w:szCs w:val="24"/>
              </w:rPr>
            </w:pPr>
            <w:r w:rsidRPr="00E246B3">
              <w:rPr>
                <w:szCs w:val="24"/>
              </w:rPr>
              <w:t xml:space="preserve">“Day” means calendar day, unless otherwise specified as </w:t>
            </w:r>
            <w:r w:rsidRPr="000B34FD">
              <w:rPr>
                <w:szCs w:val="24"/>
              </w:rPr>
              <w:t>“Business Day”. A Business Day is any day that is an official working day of the Borrower. It excludes the Borrower’s official public holidays.</w:t>
            </w:r>
          </w:p>
          <w:p w14:paraId="261D2A44" w14:textId="77777777" w:rsidR="00485AF3" w:rsidRPr="00CF5EC8" w:rsidRDefault="00485AF3">
            <w:pPr>
              <w:pStyle w:val="TOCNumber1"/>
              <w:rPr>
                <w:b w:val="0"/>
              </w:rPr>
            </w:pPr>
            <w:r w:rsidRPr="00CF5EC8">
              <w:rPr>
                <w:b w:val="0"/>
              </w:rPr>
              <w:t>“ES” means environmental and social (including Sexual Exploitation and Abuse (SEA), and Sexual Harassment (SH)</w:t>
            </w:r>
            <w:proofErr w:type="gramStart"/>
            <w:r w:rsidRPr="00CF5EC8">
              <w:rPr>
                <w:b w:val="0"/>
              </w:rPr>
              <w:t>);</w:t>
            </w:r>
            <w:proofErr w:type="gramEnd"/>
            <w:r w:rsidRPr="00CF5EC8">
              <w:rPr>
                <w:b w:val="0"/>
              </w:rPr>
              <w:t xml:space="preserve"> </w:t>
            </w:r>
          </w:p>
          <w:p w14:paraId="22A2A812" w14:textId="77777777" w:rsidR="00EA14B6" w:rsidRPr="00EA14B6" w:rsidRDefault="00485AF3" w:rsidP="00EA14B6">
            <w:pPr>
              <w:pStyle w:val="TOCNumber1"/>
              <w:rPr>
                <w:b w:val="0"/>
              </w:rPr>
            </w:pPr>
            <w:r w:rsidRPr="00CF5EC8">
              <w:rPr>
                <w:b w:val="0"/>
              </w:rPr>
              <w:t>“</w:t>
            </w:r>
            <w:r w:rsidRPr="00EA14B6">
              <w:rPr>
                <w:b w:val="0"/>
                <w:szCs w:val="24"/>
              </w:rPr>
              <w:t>Sexual Exploitation and Abuse” “(SEA)” means the following:</w:t>
            </w:r>
            <w:bookmarkStart w:id="56" w:name="_Toc71554715"/>
            <w:bookmarkStart w:id="57" w:name="_Toc71555098"/>
            <w:bookmarkStart w:id="58" w:name="_Toc71555196"/>
            <w:bookmarkStart w:id="59" w:name="_Toc71638800"/>
          </w:p>
          <w:p w14:paraId="12CFFE84" w14:textId="77777777" w:rsidR="00EA14B6" w:rsidRDefault="00485AF3" w:rsidP="00EA14B6">
            <w:pPr>
              <w:pStyle w:val="TOCNumber1"/>
              <w:numPr>
                <w:ilvl w:val="0"/>
                <w:numId w:val="0"/>
              </w:numPr>
              <w:ind w:left="720"/>
              <w:rPr>
                <w:b w:val="0"/>
                <w:szCs w:val="24"/>
              </w:rPr>
            </w:pPr>
            <w:r w:rsidRPr="00EA14B6">
              <w:rPr>
                <w:b w:val="0"/>
                <w:szCs w:val="24"/>
              </w:rPr>
              <w:t>Sexual Exploitation is defined as any actual or attempted abuse of position of vulnerability, differential power or trust, for sexual purposes, including, but not limited to, profiting monetarily, socially or politically from the sexual exploitation of another.</w:t>
            </w:r>
            <w:bookmarkEnd w:id="56"/>
            <w:bookmarkEnd w:id="57"/>
            <w:bookmarkEnd w:id="58"/>
            <w:bookmarkEnd w:id="59"/>
            <w:r w:rsidRPr="00EA14B6">
              <w:rPr>
                <w:b w:val="0"/>
                <w:szCs w:val="24"/>
              </w:rPr>
              <w:t xml:space="preserve"> </w:t>
            </w:r>
            <w:bookmarkStart w:id="60" w:name="_Toc71554716"/>
            <w:bookmarkStart w:id="61" w:name="_Toc71555099"/>
            <w:bookmarkStart w:id="62" w:name="_Toc71555197"/>
            <w:bookmarkStart w:id="63" w:name="_Toc71638801"/>
          </w:p>
          <w:p w14:paraId="65001655" w14:textId="3F11394C" w:rsidR="00485AF3" w:rsidRPr="00EA14B6" w:rsidRDefault="00485AF3" w:rsidP="00EA14B6">
            <w:pPr>
              <w:pStyle w:val="TOCNumber1"/>
              <w:numPr>
                <w:ilvl w:val="0"/>
                <w:numId w:val="0"/>
              </w:numPr>
              <w:ind w:left="720"/>
              <w:rPr>
                <w:b w:val="0"/>
                <w:szCs w:val="24"/>
              </w:rPr>
            </w:pPr>
            <w:r w:rsidRPr="00291553">
              <w:rPr>
                <w:b w:val="0"/>
                <w:szCs w:val="24"/>
              </w:rPr>
              <w:t>Sexual Abuse is defined as the actual or threatened physical intrusion of a sexual nature, whether by force or under unequal or coercive conditions.</w:t>
            </w:r>
            <w:bookmarkEnd w:id="60"/>
            <w:bookmarkEnd w:id="61"/>
            <w:bookmarkEnd w:id="62"/>
            <w:bookmarkEnd w:id="63"/>
          </w:p>
          <w:p w14:paraId="08C1D49A" w14:textId="77777777" w:rsidR="00485AF3" w:rsidRPr="00EA14B6" w:rsidRDefault="00485AF3">
            <w:pPr>
              <w:pStyle w:val="TOCNumber1"/>
              <w:rPr>
                <w:b w:val="0"/>
                <w:szCs w:val="24"/>
              </w:rPr>
            </w:pPr>
            <w:r w:rsidRPr="00EA14B6">
              <w:rPr>
                <w:b w:val="0"/>
                <w:szCs w:val="24"/>
              </w:rPr>
              <w:t xml:space="preserve">“Sexual Harassment” “(SH)” is defined as unwelcome sexual advances, requests for sexual favors, and other </w:t>
            </w:r>
            <w:r w:rsidRPr="00EA14B6">
              <w:rPr>
                <w:b w:val="0"/>
                <w:szCs w:val="24"/>
              </w:rPr>
              <w:lastRenderedPageBreak/>
              <w:t>verbal or physical conduct of a sexual nature by the Contractor’s Personnel with other Contractor’s or Employer’s Personnel.</w:t>
            </w:r>
          </w:p>
          <w:p w14:paraId="0F05DC82" w14:textId="77777777" w:rsidR="00485AF3" w:rsidRPr="00CF5EC8" w:rsidRDefault="00485AF3">
            <w:pPr>
              <w:pStyle w:val="TOCNumber1"/>
              <w:rPr>
                <w:b w:val="0"/>
                <w:bCs/>
              </w:rPr>
            </w:pPr>
            <w:r w:rsidRPr="00CF5EC8">
              <w:rPr>
                <w:b w:val="0"/>
                <w:bCs/>
              </w:rPr>
              <w:t>“Contractor’s Personnel” is as defined in GCC Sub-Clause 1; and</w:t>
            </w:r>
          </w:p>
          <w:p w14:paraId="6EE9226B" w14:textId="77777777" w:rsidR="00485AF3" w:rsidRPr="00CF5EC8" w:rsidRDefault="00485AF3">
            <w:pPr>
              <w:pStyle w:val="TOCNumber1"/>
              <w:rPr>
                <w:b w:val="0"/>
                <w:bCs/>
              </w:rPr>
            </w:pPr>
            <w:r w:rsidRPr="00CF5EC8">
              <w:rPr>
                <w:b w:val="0"/>
                <w:bCs/>
              </w:rPr>
              <w:t xml:space="preserve">“Employer’s Personnel” is as defined in GCC Sub-Clause 1. </w:t>
            </w:r>
          </w:p>
          <w:p w14:paraId="3A797921" w14:textId="3063D307" w:rsidR="00485AF3" w:rsidRPr="000B34FD" w:rsidDel="00D46756" w:rsidRDefault="00485AF3" w:rsidP="00CF5EC8">
            <w:pPr>
              <w:suppressAutoHyphens/>
              <w:spacing w:after="200"/>
              <w:ind w:left="605"/>
              <w:rPr>
                <w:szCs w:val="24"/>
              </w:rPr>
            </w:pPr>
            <w:r w:rsidRPr="1D428C31">
              <w:t>A non-exhaustive list of (i) behaviors which constitute SEA and (ii) behaviors which constitute SH is attached to the Code of Conduct form in Section IV</w:t>
            </w:r>
            <w:r w:rsidR="00B0380C">
              <w:t>.</w:t>
            </w:r>
          </w:p>
        </w:tc>
      </w:tr>
      <w:tr w:rsidR="00F72585" w:rsidRPr="00E246B3" w14:paraId="36CEB210" w14:textId="77777777" w:rsidTr="005B4881">
        <w:trPr>
          <w:cantSplit/>
        </w:trPr>
        <w:tc>
          <w:tcPr>
            <w:tcW w:w="2340" w:type="dxa"/>
          </w:tcPr>
          <w:p w14:paraId="714CAFC6" w14:textId="77777777" w:rsidR="00F72585" w:rsidRPr="00E246B3" w:rsidRDefault="00F6430C" w:rsidP="0005387B">
            <w:pPr>
              <w:pStyle w:val="HeadingSPD02"/>
              <w:numPr>
                <w:ilvl w:val="0"/>
                <w:numId w:val="31"/>
              </w:numPr>
              <w:spacing w:after="200"/>
              <w:ind w:left="432" w:hanging="432"/>
              <w:jc w:val="left"/>
            </w:pPr>
            <w:bookmarkStart w:id="64" w:name="_Toc434304493"/>
            <w:bookmarkStart w:id="65" w:name="_Toc450070793"/>
            <w:bookmarkStart w:id="66" w:name="_Toc450635160"/>
            <w:bookmarkStart w:id="67" w:name="_Toc450635348"/>
            <w:r w:rsidRPr="00E246B3">
              <w:lastRenderedPageBreak/>
              <w:tab/>
            </w:r>
            <w:bookmarkStart w:id="68" w:name="_Toc135151170"/>
            <w:r w:rsidR="00F72585" w:rsidRPr="00E246B3">
              <w:t>Source of Funds</w:t>
            </w:r>
            <w:bookmarkEnd w:id="64"/>
            <w:bookmarkEnd w:id="65"/>
            <w:bookmarkEnd w:id="66"/>
            <w:bookmarkEnd w:id="67"/>
            <w:bookmarkEnd w:id="68"/>
          </w:p>
        </w:tc>
        <w:tc>
          <w:tcPr>
            <w:tcW w:w="7020" w:type="dxa"/>
          </w:tcPr>
          <w:p w14:paraId="2600388A"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Borrower or Recipient (hereinafter called “Borrower”) </w:t>
            </w:r>
            <w:r w:rsidR="00F72585" w:rsidRPr="00E246B3">
              <w:rPr>
                <w:noProof/>
                <w:szCs w:val="24"/>
              </w:rPr>
              <w:t>indicated</w:t>
            </w:r>
            <w:r w:rsidR="00F72585" w:rsidRPr="00E246B3">
              <w:rPr>
                <w:szCs w:val="24"/>
              </w:rPr>
              <w:t xml:space="preserve"> </w:t>
            </w:r>
            <w:r w:rsidR="00F72585" w:rsidRPr="00E246B3">
              <w:rPr>
                <w:b/>
                <w:szCs w:val="24"/>
              </w:rPr>
              <w:t>in the PDS</w:t>
            </w:r>
            <w:r w:rsidR="00F72585" w:rsidRPr="00E246B3">
              <w:rPr>
                <w:szCs w:val="24"/>
              </w:rPr>
              <w:t xml:space="preserve"> has applied for or received financing (hereinafter called “funds”) from the International Bank for Reconstruction and Development or the International Development Association (hereinafter called “the Bank”) in an amount specified</w:t>
            </w:r>
            <w:r w:rsidR="00F72585" w:rsidRPr="00E246B3">
              <w:rPr>
                <w:b/>
                <w:szCs w:val="24"/>
              </w:rPr>
              <w:t xml:space="preserve"> in the PDS</w:t>
            </w:r>
            <w:r w:rsidR="00F72585" w:rsidRPr="00E246B3">
              <w:rPr>
                <w:szCs w:val="24"/>
              </w:rPr>
              <w:t xml:space="preserve"> toward the project named </w:t>
            </w:r>
            <w:r w:rsidR="00F72585" w:rsidRPr="00E246B3">
              <w:rPr>
                <w:b/>
                <w:szCs w:val="24"/>
              </w:rPr>
              <w:t>in the PDS</w:t>
            </w:r>
            <w:r w:rsidR="0005387B" w:rsidRPr="00E246B3">
              <w:rPr>
                <w:szCs w:val="24"/>
              </w:rPr>
              <w:t xml:space="preserve">. </w:t>
            </w:r>
            <w:r w:rsidR="00F72585" w:rsidRPr="00E246B3">
              <w:rPr>
                <w:szCs w:val="24"/>
              </w:rPr>
              <w:t xml:space="preserve">The Borrower intends to apply a portion of the funds to eligible payments under the contract(s) for which this RFP Document is issued. </w:t>
            </w:r>
          </w:p>
          <w:p w14:paraId="7185D87A" w14:textId="1EBCC49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Payments by the Bank will be made only at the request of the </w:t>
            </w:r>
            <w:r w:rsidR="00F72585" w:rsidRPr="00E246B3">
              <w:rPr>
                <w:noProof/>
                <w:szCs w:val="24"/>
              </w:rPr>
              <w:t>Borrower</w:t>
            </w:r>
            <w:r w:rsidR="00F72585" w:rsidRPr="00E246B3">
              <w:rPr>
                <w:szCs w:val="24"/>
              </w:rPr>
              <w:t xml:space="preserve"> and upon approval by the Bank in accordance with the terms and conditions of the Loan (or other financing) Agreement between the Borrower and the Bank (hereinafter called the Loan Agreement</w:t>
            </w:r>
            <w:r w:rsidR="0076013B" w:rsidRPr="00E246B3">
              <w:rPr>
                <w:szCs w:val="24"/>
              </w:rPr>
              <w:t>) and</w:t>
            </w:r>
            <w:r w:rsidR="00F72585" w:rsidRPr="00E246B3">
              <w:rPr>
                <w:szCs w:val="24"/>
              </w:rPr>
              <w:t xml:space="preserve"> will be subject in all respects to the terms and conditions of that Loan (or other financing) Agreement.  The Loan (or other financing) Agreement prohibits a withdrawal from the loan account for the purpose of any payment to persons or entities, or for any import of equipment, materials or any other goods, if such payment or import is prohibited by a decision of the United Nations Security Council taken under Chapter VII of the Charter of the United Nations. No party other than the Borrower shall derive any rights from the Loan (or other financing) Agreement </w:t>
            </w:r>
            <w:r w:rsidR="00B444D2" w:rsidRPr="00E246B3">
              <w:rPr>
                <w:noProof/>
                <w:szCs w:val="24"/>
              </w:rPr>
              <w:t>or have any claim to the proceeds of the Loan (or other financing).</w:t>
            </w:r>
          </w:p>
        </w:tc>
      </w:tr>
      <w:tr w:rsidR="00F72585" w:rsidRPr="00E246B3" w14:paraId="45160ADD" w14:textId="77777777" w:rsidTr="005B4881">
        <w:trPr>
          <w:cantSplit/>
        </w:trPr>
        <w:tc>
          <w:tcPr>
            <w:tcW w:w="2340" w:type="dxa"/>
          </w:tcPr>
          <w:p w14:paraId="3291DF76" w14:textId="77777777" w:rsidR="00F72585" w:rsidRPr="00E246B3" w:rsidRDefault="00F6430C" w:rsidP="0005387B">
            <w:pPr>
              <w:pStyle w:val="HeadingSPD02"/>
              <w:numPr>
                <w:ilvl w:val="0"/>
                <w:numId w:val="31"/>
              </w:numPr>
              <w:spacing w:after="200"/>
              <w:ind w:left="432" w:hanging="432"/>
              <w:jc w:val="left"/>
            </w:pPr>
            <w:bookmarkStart w:id="69" w:name="_Toc434304494"/>
            <w:bookmarkStart w:id="70" w:name="_Toc450070794"/>
            <w:bookmarkStart w:id="71" w:name="_Toc450635161"/>
            <w:bookmarkStart w:id="72" w:name="_Toc450635349"/>
            <w:r w:rsidRPr="00E246B3">
              <w:tab/>
            </w:r>
            <w:bookmarkStart w:id="73" w:name="_Toc135151171"/>
            <w:r w:rsidR="00F72585" w:rsidRPr="00E246B3">
              <w:t>Fraud and Corruption</w:t>
            </w:r>
            <w:bookmarkEnd w:id="69"/>
            <w:bookmarkEnd w:id="70"/>
            <w:bookmarkEnd w:id="71"/>
            <w:bookmarkEnd w:id="72"/>
            <w:bookmarkEnd w:id="73"/>
          </w:p>
        </w:tc>
        <w:tc>
          <w:tcPr>
            <w:tcW w:w="7020" w:type="dxa"/>
          </w:tcPr>
          <w:p w14:paraId="21368EE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434D5F" w:rsidRPr="00E246B3">
              <w:rPr>
                <w:szCs w:val="24"/>
              </w:rPr>
              <w:t xml:space="preserve">The Bank requires compliance with the Bank’s Anti-Corruption Guidelines and its prevailing sanctions policies and procedures as set </w:t>
            </w:r>
            <w:r w:rsidR="00434D5F" w:rsidRPr="00E246B3">
              <w:rPr>
                <w:noProof/>
                <w:szCs w:val="24"/>
              </w:rPr>
              <w:t>forth</w:t>
            </w:r>
            <w:r w:rsidR="00434D5F" w:rsidRPr="00E246B3">
              <w:rPr>
                <w:szCs w:val="24"/>
              </w:rPr>
              <w:t xml:space="preserve"> in the WBG’s Sanctions Framework, as set forth in Section VI.</w:t>
            </w:r>
          </w:p>
        </w:tc>
      </w:tr>
      <w:tr w:rsidR="00F72585" w:rsidRPr="00E246B3" w14:paraId="16365D69" w14:textId="77777777" w:rsidTr="005B4881">
        <w:tc>
          <w:tcPr>
            <w:tcW w:w="2340" w:type="dxa"/>
          </w:tcPr>
          <w:p w14:paraId="79ABA848" w14:textId="77777777" w:rsidR="00F72585" w:rsidRPr="00E246B3" w:rsidRDefault="00F72585" w:rsidP="005B4881">
            <w:pPr>
              <w:pStyle w:val="ListParagraph"/>
              <w:spacing w:after="200"/>
              <w:ind w:left="0"/>
              <w:contextualSpacing w:val="0"/>
              <w:jc w:val="left"/>
              <w:rPr>
                <w:szCs w:val="24"/>
              </w:rPr>
            </w:pPr>
          </w:p>
        </w:tc>
        <w:tc>
          <w:tcPr>
            <w:tcW w:w="7020" w:type="dxa"/>
          </w:tcPr>
          <w:p w14:paraId="4963D6DB" w14:textId="061AD0D3" w:rsidR="00F72585" w:rsidRPr="00E246B3" w:rsidRDefault="00B327DA" w:rsidP="00071678">
            <w:pPr>
              <w:pStyle w:val="ListNumber2"/>
              <w:numPr>
                <w:ilvl w:val="1"/>
                <w:numId w:val="31"/>
              </w:numPr>
              <w:suppressAutoHyphens/>
              <w:spacing w:after="200"/>
              <w:ind w:left="612" w:hanging="612"/>
              <w:contextualSpacing w:val="0"/>
              <w:rPr>
                <w:szCs w:val="24"/>
              </w:rPr>
            </w:pPr>
            <w:r w:rsidRPr="00E246B3">
              <w:rPr>
                <w:szCs w:val="24"/>
              </w:rPr>
              <w:tab/>
            </w:r>
            <w:r w:rsidR="00434D5F" w:rsidRPr="00E246B3">
              <w:rPr>
                <w:szCs w:val="24"/>
              </w:rPr>
              <w:t xml:space="preserve">In further pursuance of this policy, </w:t>
            </w:r>
            <w:r w:rsidR="00D95816" w:rsidRPr="00E246B3">
              <w:rPr>
                <w:szCs w:val="24"/>
              </w:rPr>
              <w:t xml:space="preserve">Proposers </w:t>
            </w:r>
            <w:r w:rsidR="00434D5F" w:rsidRPr="00E246B3">
              <w:rPr>
                <w:szCs w:val="24"/>
              </w:rPr>
              <w:t xml:space="preserve">shall permit and shall cause </w:t>
            </w:r>
            <w:r w:rsidR="00071678" w:rsidRPr="00E246B3">
              <w:rPr>
                <w:szCs w:val="24"/>
              </w:rPr>
              <w:t xml:space="preserve">their </w:t>
            </w:r>
            <w:r w:rsidR="00434D5F" w:rsidRPr="00E246B3">
              <w:rPr>
                <w:szCs w:val="24"/>
              </w:rPr>
              <w:t xml:space="preserve">agents (where declared or not), subcontractors, subconsultants, service providers, suppliers, and personnel, to </w:t>
            </w:r>
            <w:r w:rsidR="00434D5F" w:rsidRPr="00E246B3">
              <w:rPr>
                <w:szCs w:val="24"/>
              </w:rPr>
              <w:lastRenderedPageBreak/>
              <w:t xml:space="preserve">permit the Bank to inspect all accounts, records and other </w:t>
            </w:r>
            <w:r w:rsidR="00434D5F" w:rsidRPr="00E246B3">
              <w:rPr>
                <w:noProof/>
                <w:szCs w:val="24"/>
              </w:rPr>
              <w:t>documents</w:t>
            </w:r>
            <w:r w:rsidR="00434D5F" w:rsidRPr="00E246B3">
              <w:rPr>
                <w:szCs w:val="24"/>
              </w:rPr>
              <w:t xml:space="preserve"> relating to any initial selection process, prequalification process, bid submission, proposal submission and contract performance (in the case of award), and to have them audited by auditors appointed by the Bank.</w:t>
            </w:r>
          </w:p>
        </w:tc>
      </w:tr>
      <w:tr w:rsidR="00F72585" w:rsidRPr="00E246B3" w14:paraId="5EF4DA26" w14:textId="77777777" w:rsidTr="005B4881">
        <w:tc>
          <w:tcPr>
            <w:tcW w:w="2340" w:type="dxa"/>
          </w:tcPr>
          <w:p w14:paraId="3EAA546B" w14:textId="77777777" w:rsidR="00F72585" w:rsidRPr="00E246B3" w:rsidRDefault="00F6430C" w:rsidP="0005387B">
            <w:pPr>
              <w:pStyle w:val="HeadingSPD02"/>
              <w:numPr>
                <w:ilvl w:val="0"/>
                <w:numId w:val="31"/>
              </w:numPr>
              <w:spacing w:after="200"/>
              <w:ind w:left="432" w:hanging="432"/>
              <w:jc w:val="left"/>
            </w:pPr>
            <w:bookmarkStart w:id="74" w:name="_Toc450070795"/>
            <w:bookmarkStart w:id="75" w:name="_Toc450635162"/>
            <w:bookmarkStart w:id="76" w:name="_Toc450635350"/>
            <w:r w:rsidRPr="00E246B3">
              <w:lastRenderedPageBreak/>
              <w:tab/>
            </w:r>
            <w:bookmarkStart w:id="77" w:name="_Toc135151172"/>
            <w:r w:rsidR="00F72585" w:rsidRPr="00E246B3">
              <w:t>Eligible Proposers</w:t>
            </w:r>
            <w:bookmarkEnd w:id="74"/>
            <w:bookmarkEnd w:id="75"/>
            <w:bookmarkEnd w:id="76"/>
            <w:bookmarkEnd w:id="77"/>
          </w:p>
        </w:tc>
        <w:tc>
          <w:tcPr>
            <w:tcW w:w="7020" w:type="dxa"/>
          </w:tcPr>
          <w:p w14:paraId="27756D7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may be a firm that is a private entity, a state-owned enterprise or institution subject to ITP 4.6—or any combination of such entities in the form of a joint venture (JV) under an existing agreement or with the intent to enter into such an agreement </w:t>
            </w:r>
            <w:r w:rsidR="00F72585" w:rsidRPr="00E246B3">
              <w:rPr>
                <w:noProof/>
                <w:szCs w:val="24"/>
              </w:rPr>
              <w:t>supported</w:t>
            </w:r>
            <w:r w:rsidR="00F72585" w:rsidRPr="00E246B3">
              <w:rPr>
                <w:szCs w:val="24"/>
              </w:rPr>
              <w:t xml:space="preserve"> by a letter of intent.  In the case of a joint venture, all members shall be jointly and severally liable for the execution of the Contract in accordance with the Contract terms. The JV shall nominate a Representative who shall have the authority to conduct all business for and on behalf of </w:t>
            </w:r>
            <w:proofErr w:type="gramStart"/>
            <w:r w:rsidR="00F72585" w:rsidRPr="00E246B3">
              <w:rPr>
                <w:szCs w:val="24"/>
              </w:rPr>
              <w:t>any and all</w:t>
            </w:r>
            <w:proofErr w:type="gramEnd"/>
            <w:r w:rsidR="00F72585" w:rsidRPr="00E246B3">
              <w:rPr>
                <w:szCs w:val="24"/>
              </w:rPr>
              <w:t xml:space="preserve"> the members of the JV during the RFP process and, in the event the JV is awarded the Contract, during contract execution. Unless specified </w:t>
            </w:r>
            <w:r w:rsidR="00F72585" w:rsidRPr="00E246B3">
              <w:rPr>
                <w:b/>
                <w:szCs w:val="24"/>
              </w:rPr>
              <w:t>in the PDS</w:t>
            </w:r>
            <w:r w:rsidR="00F72585" w:rsidRPr="00E246B3">
              <w:rPr>
                <w:szCs w:val="24"/>
              </w:rPr>
              <w:t>, there is no limit on the number of members in a JV.</w:t>
            </w:r>
          </w:p>
        </w:tc>
      </w:tr>
      <w:tr w:rsidR="00F72585" w:rsidRPr="00E246B3" w14:paraId="6854831D" w14:textId="77777777" w:rsidTr="005B4881">
        <w:tc>
          <w:tcPr>
            <w:tcW w:w="2340" w:type="dxa"/>
          </w:tcPr>
          <w:p w14:paraId="7261C9EE" w14:textId="77777777" w:rsidR="00F72585" w:rsidRPr="00E246B3" w:rsidRDefault="00F72585" w:rsidP="005B4881">
            <w:pPr>
              <w:pStyle w:val="ListParagraph"/>
              <w:spacing w:after="200"/>
              <w:ind w:left="0"/>
              <w:contextualSpacing w:val="0"/>
              <w:jc w:val="left"/>
              <w:rPr>
                <w:szCs w:val="24"/>
              </w:rPr>
            </w:pPr>
          </w:p>
        </w:tc>
        <w:tc>
          <w:tcPr>
            <w:tcW w:w="7020" w:type="dxa"/>
          </w:tcPr>
          <w:p w14:paraId="2C8C9F6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shall not have a conflict of interest. Any Proposer found to have a conflict of interest shall be disqualified. A Proposer may be considered to have a conflict of interest for the purpose of this RFP process, if the Proposer: </w:t>
            </w:r>
          </w:p>
          <w:p w14:paraId="29CC1AA5"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 xml:space="preserve">directly or indirectly controls, is controlled by or is under common control with another Proposer; or </w:t>
            </w:r>
          </w:p>
          <w:p w14:paraId="1626F8D2"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receives or has received any direct or indirect subsidy from another Proposer; or</w:t>
            </w:r>
          </w:p>
          <w:p w14:paraId="702451B3"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has the same legal representative as another Proposer; or</w:t>
            </w:r>
          </w:p>
          <w:p w14:paraId="3C5F2FD2"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 xml:space="preserve">has a relationship with another Proposer, directly or through common third parties, that puts it in a position to influence the Proposal of another Proposer, or influence the decisions of the </w:t>
            </w:r>
            <w:r w:rsidR="008F07F4" w:rsidRPr="00E246B3">
              <w:rPr>
                <w:szCs w:val="24"/>
              </w:rPr>
              <w:t>Employer</w:t>
            </w:r>
            <w:r w:rsidRPr="00E246B3">
              <w:rPr>
                <w:szCs w:val="24"/>
              </w:rPr>
              <w:t xml:space="preserve"> regarding this RFP process; or</w:t>
            </w:r>
          </w:p>
          <w:p w14:paraId="2ABA656E"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 xml:space="preserve">any of its </w:t>
            </w:r>
            <w:r w:rsidR="00134A6F" w:rsidRPr="00E246B3">
              <w:rPr>
                <w:szCs w:val="24"/>
              </w:rPr>
              <w:t>affiliates participates</w:t>
            </w:r>
            <w:r w:rsidRPr="00E246B3">
              <w:rPr>
                <w:szCs w:val="24"/>
              </w:rPr>
              <w:t xml:space="preserve"> as a consultant in the preparation of the design or technical specifications of the </w:t>
            </w:r>
            <w:r w:rsidR="008F07F4" w:rsidRPr="00E246B3">
              <w:rPr>
                <w:szCs w:val="24"/>
              </w:rPr>
              <w:t>Plant</w:t>
            </w:r>
            <w:r w:rsidRPr="00E246B3">
              <w:rPr>
                <w:szCs w:val="24"/>
              </w:rPr>
              <w:t xml:space="preserve"> that are the subject of the Proposal; or</w:t>
            </w:r>
          </w:p>
          <w:p w14:paraId="4BD1F424"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 xml:space="preserve">or any of its affiliates has been hired (or is proposed to be hired) by the </w:t>
            </w:r>
            <w:r w:rsidR="008F07F4" w:rsidRPr="00E246B3">
              <w:rPr>
                <w:szCs w:val="24"/>
              </w:rPr>
              <w:t>Employer</w:t>
            </w:r>
            <w:r w:rsidRPr="00E246B3">
              <w:rPr>
                <w:szCs w:val="24"/>
              </w:rPr>
              <w:t xml:space="preserve"> or Borrower as Project Manager for the Contract implementation; or</w:t>
            </w:r>
          </w:p>
          <w:p w14:paraId="508FF859"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 xml:space="preserve">would be providing goods, works, or non-consulting services resulting from or directly related to consulting services for the preparation or implementation of the </w:t>
            </w:r>
            <w:r w:rsidRPr="00E246B3">
              <w:rPr>
                <w:szCs w:val="24"/>
              </w:rPr>
              <w:lastRenderedPageBreak/>
              <w:t xml:space="preserve">project specified in the </w:t>
            </w:r>
            <w:r w:rsidRPr="00E246B3">
              <w:rPr>
                <w:b/>
                <w:szCs w:val="24"/>
              </w:rPr>
              <w:t>PDS ITP 2.1</w:t>
            </w:r>
            <w:r w:rsidRPr="00E246B3">
              <w:rPr>
                <w:szCs w:val="24"/>
              </w:rPr>
              <w:t xml:space="preserve"> that it provided or were provided by any affiliate that directly or indirectly controls, is controlled by, or is under common control with that firm; or</w:t>
            </w:r>
          </w:p>
          <w:p w14:paraId="3E373E0E" w14:textId="77777777" w:rsidR="00F72585" w:rsidRPr="00E246B3" w:rsidRDefault="00F72585" w:rsidP="0005387B">
            <w:pPr>
              <w:pStyle w:val="ListParagraph"/>
              <w:numPr>
                <w:ilvl w:val="2"/>
                <w:numId w:val="43"/>
              </w:numPr>
              <w:suppressAutoHyphens/>
              <w:spacing w:after="200"/>
              <w:contextualSpacing w:val="0"/>
              <w:rPr>
                <w:szCs w:val="24"/>
              </w:rPr>
            </w:pPr>
            <w:r w:rsidRPr="00E246B3">
              <w:rPr>
                <w:szCs w:val="24"/>
              </w:rPr>
              <w:t>has a close business or family relationship with a professional staff of the Borrower (or of the project implementing agency, or of a recipient of a part of the loan) who: (i) are directly or indirectly involved in the preparation of the RFP Document or specifications of the Contract, and/or the Proposal evaluation process of such Contract; or (ii) would be involved in the implementation or supervision of such Contract unless the conflict stemming from such relationship has been resolved in a manner acceptable to the Bank throughout the RFP process and execution of the Contract.</w:t>
            </w:r>
            <w:r w:rsidRPr="00E246B3" w:rsidDel="006F275A">
              <w:rPr>
                <w:szCs w:val="24"/>
              </w:rPr>
              <w:t xml:space="preserve"> </w:t>
            </w:r>
          </w:p>
        </w:tc>
      </w:tr>
      <w:tr w:rsidR="00F72585" w:rsidRPr="00E246B3" w14:paraId="662E5BCE" w14:textId="77777777" w:rsidTr="005B4881">
        <w:tc>
          <w:tcPr>
            <w:tcW w:w="2340" w:type="dxa"/>
          </w:tcPr>
          <w:p w14:paraId="0D36DC2F" w14:textId="77777777" w:rsidR="00F72585" w:rsidRPr="00E246B3" w:rsidRDefault="00F72585" w:rsidP="005B4881">
            <w:pPr>
              <w:pStyle w:val="ListParagraph"/>
              <w:spacing w:after="200"/>
              <w:ind w:left="0"/>
              <w:contextualSpacing w:val="0"/>
              <w:jc w:val="left"/>
              <w:rPr>
                <w:szCs w:val="24"/>
              </w:rPr>
            </w:pPr>
          </w:p>
        </w:tc>
        <w:tc>
          <w:tcPr>
            <w:tcW w:w="7020" w:type="dxa"/>
          </w:tcPr>
          <w:p w14:paraId="0CA9B91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noProof/>
                <w:szCs w:val="24"/>
              </w:rPr>
              <w:tab/>
            </w:r>
            <w:r w:rsidR="00B444D2" w:rsidRPr="00E246B3">
              <w:rPr>
                <w:noProof/>
                <w:szCs w:val="24"/>
              </w:rPr>
              <w:t>A firm that is a Proposer(either individually or as a JV member) shall not participate in more than one Proposal</w:t>
            </w:r>
            <w:r w:rsidR="00830578" w:rsidRPr="00E246B3">
              <w:rPr>
                <w:noProof/>
                <w:szCs w:val="24"/>
              </w:rPr>
              <w:t xml:space="preserve"> </w:t>
            </w:r>
            <w:r w:rsidR="00B444D2" w:rsidRPr="00E246B3">
              <w:rPr>
                <w:noProof/>
                <w:szCs w:val="24"/>
              </w:rPr>
              <w:t xml:space="preserve">as a Proposer or as a JV member, except for permitted alternative Proposals. Such participation shall result in the disqualification of all Proposals in which the firm is involved. However, this does not limit the participation of a Proposer as a subcontractor in another Proposal or of a firm as a subcontractor in more than one </w:t>
            </w:r>
            <w:r w:rsidR="00510C99" w:rsidRPr="00E246B3">
              <w:rPr>
                <w:noProof/>
                <w:szCs w:val="24"/>
              </w:rPr>
              <w:t>Proposal</w:t>
            </w:r>
            <w:r w:rsidR="00B444D2" w:rsidRPr="00E246B3">
              <w:rPr>
                <w:noProof/>
                <w:szCs w:val="24"/>
              </w:rPr>
              <w:t>.</w:t>
            </w:r>
          </w:p>
        </w:tc>
      </w:tr>
      <w:tr w:rsidR="00F72585" w:rsidRPr="00E246B3" w14:paraId="107A7C66" w14:textId="77777777" w:rsidTr="005B4881">
        <w:tc>
          <w:tcPr>
            <w:tcW w:w="2340" w:type="dxa"/>
          </w:tcPr>
          <w:p w14:paraId="1B84CD5F" w14:textId="77777777" w:rsidR="00F72585" w:rsidRPr="00E246B3" w:rsidRDefault="00F72585" w:rsidP="005B4881">
            <w:pPr>
              <w:pStyle w:val="ListParagraph"/>
              <w:spacing w:after="200"/>
              <w:ind w:left="0"/>
              <w:contextualSpacing w:val="0"/>
              <w:jc w:val="left"/>
              <w:rPr>
                <w:szCs w:val="24"/>
              </w:rPr>
            </w:pPr>
          </w:p>
        </w:tc>
        <w:tc>
          <w:tcPr>
            <w:tcW w:w="7020" w:type="dxa"/>
          </w:tcPr>
          <w:p w14:paraId="50C77FB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may have the nationality of any country, subject to the </w:t>
            </w:r>
            <w:r w:rsidR="00F72585" w:rsidRPr="00E246B3">
              <w:rPr>
                <w:noProof/>
                <w:szCs w:val="24"/>
              </w:rPr>
              <w:t>restrictions</w:t>
            </w:r>
            <w:r w:rsidR="00F72585" w:rsidRPr="00E246B3">
              <w:rPr>
                <w:szCs w:val="24"/>
              </w:rPr>
              <w:t xml:space="preserve"> pursuant to ITP 4.8. A Proposer shall be deemed to have the nationality of a country if the Proposer is constituted, incorporated or registered in and operates in conformity with the provisions of the laws of that country, as evidenced by its articles of incorporation (or equivalent documents of constitution or association) and its registration </w:t>
            </w:r>
            <w:proofErr w:type="gramStart"/>
            <w:r w:rsidR="00F72585" w:rsidRPr="00E246B3">
              <w:rPr>
                <w:szCs w:val="24"/>
              </w:rPr>
              <w:t>documents, as the case may be</w:t>
            </w:r>
            <w:proofErr w:type="gramEnd"/>
            <w:r w:rsidR="00F72585" w:rsidRPr="00E246B3">
              <w:rPr>
                <w:szCs w:val="24"/>
              </w:rPr>
              <w:t>. This criterion also shall apply to the determination of the nationality of proposed sub-contractors or sub-consultants for any part of the Contract including related Services.</w:t>
            </w:r>
          </w:p>
        </w:tc>
      </w:tr>
      <w:tr w:rsidR="00F72585" w:rsidRPr="00E246B3" w14:paraId="7CDDB90D" w14:textId="77777777" w:rsidTr="00F70480">
        <w:trPr>
          <w:trHeight w:val="2970"/>
        </w:trPr>
        <w:tc>
          <w:tcPr>
            <w:tcW w:w="2340" w:type="dxa"/>
          </w:tcPr>
          <w:p w14:paraId="46031964" w14:textId="77777777" w:rsidR="00F72585" w:rsidRPr="00E246B3" w:rsidRDefault="00F72585" w:rsidP="005B4881">
            <w:pPr>
              <w:pStyle w:val="ListParagraph"/>
              <w:spacing w:after="200"/>
              <w:ind w:left="0"/>
              <w:contextualSpacing w:val="0"/>
              <w:jc w:val="left"/>
              <w:rPr>
                <w:szCs w:val="24"/>
              </w:rPr>
            </w:pPr>
          </w:p>
        </w:tc>
        <w:tc>
          <w:tcPr>
            <w:tcW w:w="7020" w:type="dxa"/>
          </w:tcPr>
          <w:p w14:paraId="7FF1DDFA"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434D5F" w:rsidRPr="00E246B3">
              <w:rPr>
                <w:szCs w:val="24"/>
              </w:rPr>
              <w:t>A Proposer that has been sanctioned by the Bank, pursuant to the Bank’s Anti-Corruption Guidelines</w:t>
            </w:r>
            <w:r w:rsidR="006F165A" w:rsidRPr="00E246B3">
              <w:rPr>
                <w:szCs w:val="24"/>
              </w:rPr>
              <w:t>,</w:t>
            </w:r>
            <w:r w:rsidR="00434D5F" w:rsidRPr="00E246B3">
              <w:rPr>
                <w:szCs w:val="24"/>
              </w:rPr>
              <w:t xml:space="preserve"> and in accordance with its prevailing sanctions policies and procedures as set forth in the WBG’s Sanctions Framework as described in Section VI paragraph 2.2 d., shall be ineligible to be initially selected for, prequalified for, bid for, submit proposal for, or be awarded a Bank-financed contract or benefit from a Bank-financed contract, financially or otherwise, during such period of time as the Bank shall have determined. The list of debarred firms and individuals is available at the electronic address specified in the PDS.</w:t>
            </w:r>
          </w:p>
        </w:tc>
      </w:tr>
      <w:tr w:rsidR="00F72585" w:rsidRPr="00E246B3" w14:paraId="3B4F3C83" w14:textId="77777777" w:rsidTr="005B4881">
        <w:tc>
          <w:tcPr>
            <w:tcW w:w="2340" w:type="dxa"/>
          </w:tcPr>
          <w:p w14:paraId="61112407" w14:textId="77777777" w:rsidR="00F72585" w:rsidRPr="00E246B3" w:rsidRDefault="00F72585" w:rsidP="005B4881">
            <w:pPr>
              <w:pStyle w:val="ListParagraph"/>
              <w:spacing w:after="200"/>
              <w:ind w:left="0"/>
              <w:contextualSpacing w:val="0"/>
              <w:jc w:val="left"/>
              <w:rPr>
                <w:szCs w:val="24"/>
              </w:rPr>
            </w:pPr>
          </w:p>
        </w:tc>
        <w:tc>
          <w:tcPr>
            <w:tcW w:w="7020" w:type="dxa"/>
          </w:tcPr>
          <w:p w14:paraId="69A0079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Proposers that are state-owned enterprises or institutions in the </w:t>
            </w:r>
            <w:r w:rsidR="008F07F4" w:rsidRPr="00E246B3">
              <w:rPr>
                <w:noProof/>
                <w:szCs w:val="24"/>
              </w:rPr>
              <w:t>Employer</w:t>
            </w:r>
            <w:r w:rsidR="00F72585" w:rsidRPr="00E246B3">
              <w:rPr>
                <w:noProof/>
                <w:szCs w:val="24"/>
              </w:rPr>
              <w:t>’s</w:t>
            </w:r>
            <w:r w:rsidR="00F72585" w:rsidRPr="00E246B3">
              <w:rPr>
                <w:szCs w:val="24"/>
              </w:rPr>
              <w:t xml:space="preserve"> Country may be eligible to compete and be awarded a Contract(s) only if they can establish, in a manner acceptable to the Bank, that they (i) are legally and financially autonomous (ii) operate under commercial law, and (iii) are not under supervision of the </w:t>
            </w:r>
            <w:r w:rsidR="008F07F4" w:rsidRPr="00E246B3">
              <w:rPr>
                <w:szCs w:val="24"/>
              </w:rPr>
              <w:t>Employer</w:t>
            </w:r>
            <w:r w:rsidR="00F72585" w:rsidRPr="00E246B3">
              <w:rPr>
                <w:szCs w:val="24"/>
              </w:rPr>
              <w:t xml:space="preserve">. </w:t>
            </w:r>
          </w:p>
        </w:tc>
      </w:tr>
      <w:tr w:rsidR="00F72585" w:rsidRPr="00E246B3" w14:paraId="758137A5" w14:textId="77777777" w:rsidTr="005B4881">
        <w:tc>
          <w:tcPr>
            <w:tcW w:w="2340" w:type="dxa"/>
          </w:tcPr>
          <w:p w14:paraId="69D14A93" w14:textId="77777777" w:rsidR="00F72585" w:rsidRPr="00E246B3" w:rsidRDefault="00F72585" w:rsidP="005B4881">
            <w:pPr>
              <w:pStyle w:val="ListParagraph"/>
              <w:spacing w:after="200"/>
              <w:ind w:left="0"/>
              <w:contextualSpacing w:val="0"/>
              <w:jc w:val="left"/>
              <w:rPr>
                <w:szCs w:val="24"/>
              </w:rPr>
            </w:pPr>
          </w:p>
        </w:tc>
        <w:tc>
          <w:tcPr>
            <w:tcW w:w="7020" w:type="dxa"/>
          </w:tcPr>
          <w:p w14:paraId="1D26D334"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A Proposer shal</w:t>
            </w:r>
            <w:r w:rsidR="00923E18" w:rsidRPr="00E246B3">
              <w:rPr>
                <w:szCs w:val="24"/>
              </w:rPr>
              <w:t xml:space="preserve">l not be under suspension from </w:t>
            </w:r>
            <w:r w:rsidR="00F72585" w:rsidRPr="00E246B3">
              <w:rPr>
                <w:szCs w:val="24"/>
              </w:rPr>
              <w:t xml:space="preserve">submitting </w:t>
            </w:r>
            <w:r w:rsidR="00F7445B">
              <w:rPr>
                <w:noProof/>
                <w:szCs w:val="24"/>
              </w:rPr>
              <w:t>P</w:t>
            </w:r>
            <w:r w:rsidR="00F7445B" w:rsidRPr="00E246B3">
              <w:rPr>
                <w:noProof/>
                <w:szCs w:val="24"/>
              </w:rPr>
              <w:t>roposals</w:t>
            </w:r>
            <w:r w:rsidR="00F7445B" w:rsidRPr="00E246B3">
              <w:rPr>
                <w:szCs w:val="24"/>
              </w:rPr>
              <w:t xml:space="preserve"> </w:t>
            </w:r>
            <w:r w:rsidR="00F72585" w:rsidRPr="00E246B3">
              <w:rPr>
                <w:szCs w:val="24"/>
              </w:rPr>
              <w:t xml:space="preserve">by the </w:t>
            </w:r>
            <w:r w:rsidR="008F07F4" w:rsidRPr="00E246B3">
              <w:rPr>
                <w:szCs w:val="24"/>
              </w:rPr>
              <w:t>Employer</w:t>
            </w:r>
            <w:r w:rsidR="00F72585" w:rsidRPr="00E246B3">
              <w:rPr>
                <w:szCs w:val="24"/>
              </w:rPr>
              <w:t xml:space="preserve"> as the result of the operation of a Bid</w:t>
            </w:r>
            <w:r w:rsidR="00923E18" w:rsidRPr="00E246B3">
              <w:rPr>
                <w:szCs w:val="24"/>
              </w:rPr>
              <w:t xml:space="preserve"> </w:t>
            </w:r>
            <w:r w:rsidR="00781040" w:rsidRPr="00E246B3">
              <w:rPr>
                <w:szCs w:val="24"/>
              </w:rPr>
              <w:t xml:space="preserve">Securing Declaration </w:t>
            </w:r>
            <w:r w:rsidR="00923E18" w:rsidRPr="00E246B3">
              <w:rPr>
                <w:szCs w:val="24"/>
              </w:rPr>
              <w:t xml:space="preserve">or </w:t>
            </w:r>
            <w:r w:rsidR="00F72585" w:rsidRPr="00E246B3">
              <w:rPr>
                <w:szCs w:val="24"/>
              </w:rPr>
              <w:t xml:space="preserve">Proposal–Securing Declaration. </w:t>
            </w:r>
          </w:p>
        </w:tc>
      </w:tr>
      <w:tr w:rsidR="00F72585" w:rsidRPr="00E246B3" w14:paraId="602097BA" w14:textId="77777777" w:rsidTr="005B4881">
        <w:trPr>
          <w:trHeight w:val="540"/>
        </w:trPr>
        <w:tc>
          <w:tcPr>
            <w:tcW w:w="2340" w:type="dxa"/>
          </w:tcPr>
          <w:p w14:paraId="7940B943" w14:textId="77777777" w:rsidR="00F72585" w:rsidRPr="00E246B3" w:rsidRDefault="00F72585" w:rsidP="005B4881">
            <w:pPr>
              <w:pStyle w:val="ListParagraph"/>
              <w:spacing w:after="200"/>
              <w:ind w:left="0"/>
              <w:contextualSpacing w:val="0"/>
              <w:jc w:val="left"/>
              <w:rPr>
                <w:szCs w:val="24"/>
              </w:rPr>
            </w:pPr>
          </w:p>
        </w:tc>
        <w:tc>
          <w:tcPr>
            <w:tcW w:w="7020" w:type="dxa"/>
          </w:tcPr>
          <w:p w14:paraId="4310372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Firms and individuals may be ineligible if so indicated in Section V and (a) as a matter of law or official regulations, the Borrower’s country prohibits commercial relations with that country, provided that the Bank is satisfied that such exclusion does not preclude effective competition for the supply of goods or the contracting of works or services required; or (b) by an act of compliance with a decision of the United Nations Security Council taken under Chapter VII of the Charter of the United Nations, the Borrower’s country prohibits any import of goods or contracting of works or services from that country, or any payments to any country, person, or entity in that country. </w:t>
            </w:r>
            <w:r w:rsidR="00D632C5" w:rsidRPr="00E246B3">
              <w:rPr>
                <w:noProof/>
                <w:szCs w:val="24"/>
              </w:rPr>
              <w:t xml:space="preserve">When the procurement is implemented across jurisdictional boundaries (and more than one country is a Borrower, and is involved in the procurement), then exclusion of a firm or individual on the basis of </w:t>
            </w:r>
            <w:r w:rsidR="003540DA" w:rsidRPr="00E246B3">
              <w:rPr>
                <w:noProof/>
                <w:szCs w:val="24"/>
              </w:rPr>
              <w:t>ITP</w:t>
            </w:r>
            <w:r w:rsidR="00D632C5" w:rsidRPr="00E246B3">
              <w:rPr>
                <w:noProof/>
                <w:szCs w:val="24"/>
              </w:rPr>
              <w:t xml:space="preserve"> 4.8 (a) above by any country may be applied to that procurement across other countries involved, if the Bank and the Borrowers involved in the procurement agree.</w:t>
            </w:r>
          </w:p>
        </w:tc>
      </w:tr>
      <w:tr w:rsidR="00F72585" w:rsidRPr="00E246B3" w14:paraId="45F7330E" w14:textId="77777777" w:rsidTr="005B4881">
        <w:tc>
          <w:tcPr>
            <w:tcW w:w="2340" w:type="dxa"/>
          </w:tcPr>
          <w:p w14:paraId="5D699C20" w14:textId="77777777" w:rsidR="00F72585" w:rsidRPr="00E246B3" w:rsidRDefault="00F72585" w:rsidP="005B4881">
            <w:pPr>
              <w:pStyle w:val="ListParagraph"/>
              <w:spacing w:after="200"/>
              <w:ind w:left="0"/>
              <w:contextualSpacing w:val="0"/>
              <w:jc w:val="left"/>
              <w:rPr>
                <w:szCs w:val="24"/>
              </w:rPr>
            </w:pPr>
          </w:p>
        </w:tc>
        <w:tc>
          <w:tcPr>
            <w:tcW w:w="7020" w:type="dxa"/>
          </w:tcPr>
          <w:p w14:paraId="3797647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w:t>
            </w:r>
            <w:r w:rsidR="00F72585" w:rsidRPr="00E246B3">
              <w:rPr>
                <w:noProof/>
                <w:szCs w:val="24"/>
              </w:rPr>
              <w:t>Proposer</w:t>
            </w:r>
            <w:r w:rsidR="00F72585" w:rsidRPr="00E246B3">
              <w:rPr>
                <w:szCs w:val="24"/>
              </w:rPr>
              <w:t xml:space="preserve"> shall provide such documentary evidence of eligibility satisfactory to the </w:t>
            </w:r>
            <w:r w:rsidR="008F07F4" w:rsidRPr="00E246B3">
              <w:rPr>
                <w:szCs w:val="24"/>
              </w:rPr>
              <w:t>Employer</w:t>
            </w:r>
            <w:r w:rsidR="00F72585" w:rsidRPr="00E246B3">
              <w:rPr>
                <w:szCs w:val="24"/>
              </w:rPr>
              <w:t xml:space="preserve">, as the </w:t>
            </w:r>
            <w:r w:rsidR="008F07F4" w:rsidRPr="00E246B3">
              <w:rPr>
                <w:szCs w:val="24"/>
              </w:rPr>
              <w:t>Employer</w:t>
            </w:r>
            <w:r w:rsidR="00F72585" w:rsidRPr="00E246B3">
              <w:rPr>
                <w:szCs w:val="24"/>
              </w:rPr>
              <w:t xml:space="preserve"> shall reasonably request.</w:t>
            </w:r>
          </w:p>
        </w:tc>
      </w:tr>
      <w:tr w:rsidR="00BF503D" w:rsidRPr="00E246B3" w14:paraId="0A9A6194" w14:textId="77777777" w:rsidTr="005B4881">
        <w:tc>
          <w:tcPr>
            <w:tcW w:w="2340" w:type="dxa"/>
          </w:tcPr>
          <w:p w14:paraId="376E6E89" w14:textId="77777777" w:rsidR="00BF503D" w:rsidRPr="00E246B3" w:rsidRDefault="00BF503D" w:rsidP="005B4881">
            <w:pPr>
              <w:pStyle w:val="ListParagraph"/>
              <w:spacing w:after="200"/>
              <w:ind w:left="0"/>
              <w:contextualSpacing w:val="0"/>
              <w:jc w:val="left"/>
              <w:rPr>
                <w:szCs w:val="24"/>
              </w:rPr>
            </w:pPr>
          </w:p>
        </w:tc>
        <w:tc>
          <w:tcPr>
            <w:tcW w:w="7020" w:type="dxa"/>
          </w:tcPr>
          <w:p w14:paraId="22935E6E" w14:textId="77777777" w:rsidR="00BF503D" w:rsidRPr="00E246B3" w:rsidRDefault="00B327DA" w:rsidP="0005387B">
            <w:pPr>
              <w:pStyle w:val="ListNumber2"/>
              <w:numPr>
                <w:ilvl w:val="1"/>
                <w:numId w:val="31"/>
              </w:numPr>
              <w:suppressAutoHyphens/>
              <w:spacing w:after="200"/>
              <w:ind w:left="612" w:hanging="612"/>
              <w:contextualSpacing w:val="0"/>
              <w:rPr>
                <w:szCs w:val="24"/>
              </w:rPr>
            </w:pPr>
            <w:r w:rsidRPr="00E246B3">
              <w:rPr>
                <w:bCs/>
                <w:szCs w:val="24"/>
              </w:rPr>
              <w:tab/>
            </w:r>
            <w:r w:rsidR="00BF503D" w:rsidRPr="00E246B3">
              <w:rPr>
                <w:bCs/>
                <w:szCs w:val="24"/>
              </w:rPr>
              <w:t xml:space="preserve">A firm that is under a sanction of debarment by the Borrower from being awarded a contract is eligible to participate in this procurement, unless the Bank, at the Borrower’s request, is </w:t>
            </w:r>
            <w:r w:rsidR="00BF503D" w:rsidRPr="00E246B3">
              <w:rPr>
                <w:noProof/>
                <w:szCs w:val="24"/>
              </w:rPr>
              <w:t>satisfied</w:t>
            </w:r>
            <w:r w:rsidR="00BF503D" w:rsidRPr="00E246B3">
              <w:rPr>
                <w:bCs/>
                <w:szCs w:val="24"/>
              </w:rPr>
              <w:t xml:space="preserve"> that the debarment; (a) relates to fraud or corruption, and (b) followed a judicial or administrative proceeding that afforded the firm adequate due process.</w:t>
            </w:r>
          </w:p>
        </w:tc>
      </w:tr>
      <w:tr w:rsidR="00F72585" w:rsidRPr="00E246B3" w14:paraId="5F8B27A2" w14:textId="77777777" w:rsidTr="005B4881">
        <w:trPr>
          <w:cantSplit/>
        </w:trPr>
        <w:tc>
          <w:tcPr>
            <w:tcW w:w="2340" w:type="dxa"/>
          </w:tcPr>
          <w:p w14:paraId="5F9E2668" w14:textId="77777777" w:rsidR="00F72585" w:rsidRPr="00E246B3" w:rsidRDefault="00F6430C" w:rsidP="0005387B">
            <w:pPr>
              <w:pStyle w:val="HeadingSPD02"/>
              <w:numPr>
                <w:ilvl w:val="0"/>
                <w:numId w:val="31"/>
              </w:numPr>
              <w:spacing w:after="200"/>
              <w:ind w:left="432" w:hanging="432"/>
              <w:jc w:val="left"/>
            </w:pPr>
            <w:bookmarkStart w:id="78" w:name="_Toc434304496"/>
            <w:bookmarkStart w:id="79" w:name="_Toc450070796"/>
            <w:bookmarkStart w:id="80" w:name="_Toc450635163"/>
            <w:bookmarkStart w:id="81" w:name="_Toc450635351"/>
            <w:r w:rsidRPr="00E246B3">
              <w:tab/>
            </w:r>
            <w:bookmarkStart w:id="82" w:name="_Toc135151173"/>
            <w:r w:rsidR="00F72585" w:rsidRPr="00E246B3">
              <w:t>Eligible Goods and Services</w:t>
            </w:r>
            <w:bookmarkEnd w:id="78"/>
            <w:bookmarkEnd w:id="79"/>
            <w:bookmarkEnd w:id="80"/>
            <w:bookmarkEnd w:id="81"/>
            <w:bookmarkEnd w:id="82"/>
          </w:p>
        </w:tc>
        <w:tc>
          <w:tcPr>
            <w:tcW w:w="7020" w:type="dxa"/>
          </w:tcPr>
          <w:p w14:paraId="5134541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Plant</w:t>
            </w:r>
            <w:r w:rsidR="00510C99" w:rsidRPr="00E246B3">
              <w:rPr>
                <w:szCs w:val="24"/>
              </w:rPr>
              <w:t xml:space="preserve"> and Installation Service</w:t>
            </w:r>
            <w:r w:rsidR="00F72585" w:rsidRPr="00E246B3">
              <w:rPr>
                <w:szCs w:val="24"/>
              </w:rPr>
              <w:t xml:space="preserve">s to be supplied under the </w:t>
            </w:r>
            <w:r w:rsidR="00F72585" w:rsidRPr="00E246B3">
              <w:rPr>
                <w:noProof/>
                <w:szCs w:val="24"/>
              </w:rPr>
              <w:t>Contract</w:t>
            </w:r>
            <w:r w:rsidR="00F72585" w:rsidRPr="00E246B3">
              <w:rPr>
                <w:szCs w:val="24"/>
              </w:rPr>
              <w:t xml:space="preserve"> and financed by the Bank may have their origin in any country in accordance with Section V, Eligible Countries.</w:t>
            </w:r>
          </w:p>
        </w:tc>
      </w:tr>
      <w:tr w:rsidR="00F72585" w:rsidRPr="00E246B3" w14:paraId="20A1F935" w14:textId="77777777" w:rsidTr="004E2393">
        <w:trPr>
          <w:trHeight w:val="720"/>
        </w:trPr>
        <w:tc>
          <w:tcPr>
            <w:tcW w:w="2340" w:type="dxa"/>
          </w:tcPr>
          <w:p w14:paraId="787C68E9" w14:textId="77777777" w:rsidR="00F72585" w:rsidRPr="00E246B3" w:rsidRDefault="00F72585" w:rsidP="005B4881">
            <w:pPr>
              <w:pStyle w:val="ListParagraph"/>
              <w:spacing w:after="200"/>
              <w:ind w:left="0"/>
              <w:contextualSpacing w:val="0"/>
              <w:jc w:val="left"/>
              <w:rPr>
                <w:szCs w:val="24"/>
              </w:rPr>
            </w:pPr>
          </w:p>
        </w:tc>
        <w:tc>
          <w:tcPr>
            <w:tcW w:w="7020" w:type="dxa"/>
          </w:tcPr>
          <w:p w14:paraId="57D1A489" w14:textId="3FBCDCF4"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noProof/>
                <w:szCs w:val="24"/>
              </w:rPr>
              <w:tab/>
            </w:r>
            <w:r w:rsidR="00D632C5" w:rsidRPr="00E246B3">
              <w:rPr>
                <w:noProof/>
                <w:szCs w:val="24"/>
              </w:rPr>
              <w:t xml:space="preserve">For purposes of </w:t>
            </w:r>
            <w:r w:rsidR="003540DA" w:rsidRPr="00E246B3">
              <w:rPr>
                <w:noProof/>
                <w:szCs w:val="24"/>
              </w:rPr>
              <w:t>ITP</w:t>
            </w:r>
            <w:r w:rsidR="00D632C5" w:rsidRPr="00E246B3">
              <w:rPr>
                <w:noProof/>
                <w:szCs w:val="24"/>
              </w:rPr>
              <w:t xml:space="preserve"> 5.1 above, “origin” means the place where the </w:t>
            </w:r>
            <w:r w:rsidR="00A10595">
              <w:rPr>
                <w:noProof/>
                <w:szCs w:val="24"/>
              </w:rPr>
              <w:t>P</w:t>
            </w:r>
            <w:r w:rsidR="00D632C5" w:rsidRPr="00E246B3">
              <w:rPr>
                <w:noProof/>
                <w:szCs w:val="24"/>
              </w:rPr>
              <w:t xml:space="preserve">lant, or component parts thereof are mined, grown, produced or manufactured, and from which the services are provided.  Plant components are produced when, through manufacturing, </w:t>
            </w:r>
            <w:r w:rsidR="00D632C5" w:rsidRPr="00E246B3">
              <w:rPr>
                <w:noProof/>
                <w:szCs w:val="24"/>
              </w:rPr>
              <w:lastRenderedPageBreak/>
              <w:t xml:space="preserve">processing, or substantial or major assembling of components, a commercially recognized product results that is substantially </w:t>
            </w:r>
            <w:r w:rsidR="00BE322D">
              <w:rPr>
                <w:noProof/>
                <w:szCs w:val="24"/>
              </w:rPr>
              <w:t xml:space="preserve">different </w:t>
            </w:r>
            <w:r w:rsidR="00D632C5" w:rsidRPr="00E246B3">
              <w:rPr>
                <w:noProof/>
                <w:szCs w:val="24"/>
              </w:rPr>
              <w:t>in its basic characteristics or in purpose or utility from its components.</w:t>
            </w:r>
          </w:p>
        </w:tc>
      </w:tr>
    </w:tbl>
    <w:p w14:paraId="00E22D24" w14:textId="77777777" w:rsidR="00F72585" w:rsidRPr="00E246B3" w:rsidRDefault="00F72585" w:rsidP="00B327DA">
      <w:pPr>
        <w:pStyle w:val="HeadingSPD010"/>
        <w:spacing w:before="120"/>
        <w:rPr>
          <w:rFonts w:ascii="Times New Roman" w:hAnsi="Times New Roman"/>
          <w:szCs w:val="32"/>
        </w:rPr>
      </w:pPr>
      <w:bookmarkStart w:id="83" w:name="_Toc505659524"/>
      <w:bookmarkStart w:id="84" w:name="_Toc431826606"/>
      <w:bookmarkStart w:id="85" w:name="_Toc348000787"/>
      <w:bookmarkStart w:id="86" w:name="_Toc434304497"/>
      <w:bookmarkStart w:id="87" w:name="_Toc449713557"/>
      <w:bookmarkStart w:id="88" w:name="_Toc450070798"/>
      <w:bookmarkStart w:id="89" w:name="_Toc450635164"/>
      <w:bookmarkStart w:id="90" w:name="_Toc450635352"/>
      <w:bookmarkStart w:id="91" w:name="_Toc135151174"/>
      <w:r w:rsidRPr="00E246B3">
        <w:rPr>
          <w:rFonts w:ascii="Times New Roman" w:hAnsi="Times New Roman"/>
          <w:szCs w:val="32"/>
        </w:rPr>
        <w:lastRenderedPageBreak/>
        <w:t xml:space="preserve">B. </w:t>
      </w:r>
      <w:bookmarkEnd w:id="83"/>
      <w:bookmarkEnd w:id="84"/>
      <w:bookmarkEnd w:id="85"/>
      <w:r w:rsidRPr="00E246B3">
        <w:rPr>
          <w:rFonts w:ascii="Times New Roman" w:hAnsi="Times New Roman"/>
          <w:szCs w:val="32"/>
        </w:rPr>
        <w:t xml:space="preserve">Contents of </w:t>
      </w:r>
      <w:bookmarkEnd w:id="86"/>
      <w:bookmarkEnd w:id="87"/>
      <w:r w:rsidRPr="00E246B3">
        <w:rPr>
          <w:rFonts w:ascii="Times New Roman" w:hAnsi="Times New Roman"/>
          <w:szCs w:val="32"/>
        </w:rPr>
        <w:t>RFP Document</w:t>
      </w:r>
      <w:bookmarkEnd w:id="88"/>
      <w:bookmarkEnd w:id="89"/>
      <w:bookmarkEnd w:id="90"/>
      <w:bookmarkEnd w:id="91"/>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200"/>
      </w:tblGrid>
      <w:tr w:rsidR="00F72585" w:rsidRPr="00E246B3" w14:paraId="4E08044F" w14:textId="77777777" w:rsidTr="005B4881">
        <w:trPr>
          <w:cantSplit/>
        </w:trPr>
        <w:tc>
          <w:tcPr>
            <w:tcW w:w="2250" w:type="dxa"/>
            <w:tcBorders>
              <w:top w:val="nil"/>
              <w:left w:val="nil"/>
              <w:bottom w:val="nil"/>
              <w:right w:val="nil"/>
            </w:tcBorders>
          </w:tcPr>
          <w:p w14:paraId="7FEA6B1B" w14:textId="77777777" w:rsidR="00F72585" w:rsidRPr="00E246B3" w:rsidRDefault="00F6430C" w:rsidP="0005387B">
            <w:pPr>
              <w:pStyle w:val="HeadingSPD02"/>
              <w:numPr>
                <w:ilvl w:val="0"/>
                <w:numId w:val="31"/>
              </w:numPr>
              <w:spacing w:after="200"/>
              <w:ind w:left="432" w:hanging="432"/>
              <w:jc w:val="left"/>
            </w:pPr>
            <w:bookmarkStart w:id="92" w:name="_Toc434304498"/>
            <w:bookmarkStart w:id="93" w:name="_Toc450070799"/>
            <w:bookmarkStart w:id="94" w:name="_Toc450635165"/>
            <w:bookmarkStart w:id="95" w:name="_Toc450635353"/>
            <w:r w:rsidRPr="00E246B3">
              <w:tab/>
            </w:r>
            <w:bookmarkStart w:id="96" w:name="_Toc135151175"/>
            <w:r w:rsidR="00F72585" w:rsidRPr="00E246B3">
              <w:t xml:space="preserve">Sections of </w:t>
            </w:r>
            <w:bookmarkEnd w:id="92"/>
            <w:r w:rsidR="00F72585" w:rsidRPr="00E246B3">
              <w:t>RFP Document</w:t>
            </w:r>
            <w:bookmarkEnd w:id="93"/>
            <w:bookmarkEnd w:id="94"/>
            <w:bookmarkEnd w:id="95"/>
            <w:bookmarkEnd w:id="96"/>
          </w:p>
        </w:tc>
        <w:tc>
          <w:tcPr>
            <w:tcW w:w="7200" w:type="dxa"/>
            <w:tcBorders>
              <w:top w:val="nil"/>
              <w:left w:val="nil"/>
              <w:bottom w:val="nil"/>
              <w:right w:val="nil"/>
            </w:tcBorders>
          </w:tcPr>
          <w:p w14:paraId="5F1BF16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RFP Document consists of Parts 1, 2, and 3, which include all the sections indicated below, and should be read in conjunction with any Addenda issued in accordance with ITP </w:t>
            </w:r>
            <w:r w:rsidR="007264C7" w:rsidRPr="00E246B3">
              <w:rPr>
                <w:szCs w:val="24"/>
              </w:rPr>
              <w:t>8</w:t>
            </w:r>
            <w:r w:rsidR="00F72585" w:rsidRPr="00E246B3">
              <w:rPr>
                <w:szCs w:val="24"/>
              </w:rPr>
              <w:t>:</w:t>
            </w:r>
          </w:p>
        </w:tc>
      </w:tr>
      <w:tr w:rsidR="00F72585" w:rsidRPr="00E246B3" w14:paraId="666133B3" w14:textId="77777777" w:rsidTr="005B4881">
        <w:tc>
          <w:tcPr>
            <w:tcW w:w="2250" w:type="dxa"/>
            <w:tcBorders>
              <w:top w:val="nil"/>
              <w:left w:val="nil"/>
              <w:bottom w:val="nil"/>
              <w:right w:val="nil"/>
            </w:tcBorders>
          </w:tcPr>
          <w:p w14:paraId="249A1E05" w14:textId="77777777" w:rsidR="00F72585" w:rsidRPr="00E246B3" w:rsidRDefault="00F72585" w:rsidP="005B4881">
            <w:pPr>
              <w:numPr>
                <w:ilvl w:val="12"/>
                <w:numId w:val="0"/>
              </w:numPr>
              <w:spacing w:after="200"/>
              <w:ind w:left="360" w:hanging="360"/>
              <w:jc w:val="left"/>
              <w:rPr>
                <w:szCs w:val="24"/>
              </w:rPr>
            </w:pPr>
          </w:p>
        </w:tc>
        <w:tc>
          <w:tcPr>
            <w:tcW w:w="7200" w:type="dxa"/>
            <w:tcBorders>
              <w:top w:val="nil"/>
              <w:left w:val="nil"/>
              <w:bottom w:val="nil"/>
              <w:right w:val="nil"/>
            </w:tcBorders>
          </w:tcPr>
          <w:p w14:paraId="477E7F0E" w14:textId="77777777" w:rsidR="00F72585" w:rsidRPr="00E246B3" w:rsidRDefault="00F72585" w:rsidP="005B4881">
            <w:pPr>
              <w:tabs>
                <w:tab w:val="left" w:pos="1152"/>
                <w:tab w:val="left" w:pos="2502"/>
              </w:tabs>
              <w:spacing w:after="200"/>
              <w:ind w:left="612"/>
              <w:jc w:val="left"/>
              <w:rPr>
                <w:b/>
                <w:szCs w:val="24"/>
              </w:rPr>
            </w:pPr>
            <w:r w:rsidRPr="00E246B3">
              <w:rPr>
                <w:b/>
                <w:szCs w:val="24"/>
              </w:rPr>
              <w:t>PART 1 Request for Proposal Procedures</w:t>
            </w:r>
          </w:p>
          <w:p w14:paraId="5ADD22BD" w14:textId="77777777" w:rsidR="00F72585" w:rsidRPr="00E246B3" w:rsidRDefault="00F72585" w:rsidP="00F70480">
            <w:pPr>
              <w:numPr>
                <w:ilvl w:val="12"/>
                <w:numId w:val="0"/>
              </w:numPr>
              <w:spacing w:after="200"/>
              <w:ind w:left="2502" w:right="-72" w:hanging="1530"/>
              <w:jc w:val="left"/>
              <w:rPr>
                <w:szCs w:val="24"/>
              </w:rPr>
            </w:pPr>
            <w:r w:rsidRPr="00E246B3">
              <w:rPr>
                <w:szCs w:val="24"/>
              </w:rPr>
              <w:t>Section I -</w:t>
            </w:r>
            <w:r w:rsidRPr="00E246B3">
              <w:rPr>
                <w:szCs w:val="24"/>
              </w:rPr>
              <w:tab/>
              <w:t>Instructions to Proposers (ITP)</w:t>
            </w:r>
          </w:p>
          <w:p w14:paraId="708A80A7" w14:textId="77777777" w:rsidR="00F72585" w:rsidRPr="00E246B3" w:rsidRDefault="00F72585" w:rsidP="00F70480">
            <w:pPr>
              <w:numPr>
                <w:ilvl w:val="12"/>
                <w:numId w:val="0"/>
              </w:numPr>
              <w:spacing w:after="200"/>
              <w:ind w:left="2502" w:right="-72" w:hanging="1530"/>
              <w:jc w:val="left"/>
              <w:rPr>
                <w:szCs w:val="24"/>
              </w:rPr>
            </w:pPr>
            <w:r w:rsidRPr="00E246B3">
              <w:rPr>
                <w:szCs w:val="24"/>
              </w:rPr>
              <w:t xml:space="preserve">Section II - </w:t>
            </w:r>
            <w:r w:rsidRPr="00E246B3">
              <w:rPr>
                <w:szCs w:val="24"/>
              </w:rPr>
              <w:tab/>
              <w:t>Proposal Data Sheet (</w:t>
            </w:r>
            <w:r w:rsidRPr="00E246B3">
              <w:rPr>
                <w:b/>
                <w:szCs w:val="24"/>
              </w:rPr>
              <w:t>PDS</w:t>
            </w:r>
            <w:r w:rsidRPr="00E246B3">
              <w:rPr>
                <w:szCs w:val="24"/>
              </w:rPr>
              <w:t>)</w:t>
            </w:r>
          </w:p>
          <w:p w14:paraId="0C767843" w14:textId="77777777" w:rsidR="00F72585" w:rsidRPr="00E246B3" w:rsidRDefault="00F72585" w:rsidP="00F70480">
            <w:pPr>
              <w:numPr>
                <w:ilvl w:val="12"/>
                <w:numId w:val="0"/>
              </w:numPr>
              <w:spacing w:after="200"/>
              <w:ind w:left="2502" w:right="-72" w:hanging="1530"/>
              <w:jc w:val="left"/>
              <w:rPr>
                <w:szCs w:val="24"/>
              </w:rPr>
            </w:pPr>
            <w:r w:rsidRPr="00E246B3">
              <w:rPr>
                <w:szCs w:val="24"/>
              </w:rPr>
              <w:t xml:space="preserve">Section III - </w:t>
            </w:r>
            <w:r w:rsidR="00F70480" w:rsidRPr="00E246B3">
              <w:rPr>
                <w:szCs w:val="24"/>
              </w:rPr>
              <w:tab/>
            </w:r>
            <w:r w:rsidR="00486035" w:rsidRPr="00E246B3">
              <w:rPr>
                <w:szCs w:val="24"/>
              </w:rPr>
              <w:t>Evaluation and Qualification Criteria</w:t>
            </w:r>
            <w:r w:rsidRPr="00E246B3">
              <w:rPr>
                <w:szCs w:val="24"/>
              </w:rPr>
              <w:tab/>
            </w:r>
          </w:p>
          <w:p w14:paraId="37F063E7" w14:textId="77777777" w:rsidR="00F72585" w:rsidRPr="00E246B3" w:rsidRDefault="00F72585" w:rsidP="00F70480">
            <w:pPr>
              <w:numPr>
                <w:ilvl w:val="12"/>
                <w:numId w:val="0"/>
              </w:numPr>
              <w:spacing w:after="200"/>
              <w:ind w:left="2502" w:right="-72" w:hanging="1530"/>
              <w:jc w:val="left"/>
              <w:rPr>
                <w:szCs w:val="24"/>
              </w:rPr>
            </w:pPr>
            <w:r w:rsidRPr="00E246B3">
              <w:rPr>
                <w:szCs w:val="24"/>
              </w:rPr>
              <w:t xml:space="preserve">Section IV - </w:t>
            </w:r>
            <w:r w:rsidR="00F70480" w:rsidRPr="00E246B3">
              <w:rPr>
                <w:szCs w:val="24"/>
              </w:rPr>
              <w:tab/>
            </w:r>
            <w:r w:rsidRPr="00E246B3">
              <w:rPr>
                <w:szCs w:val="24"/>
              </w:rPr>
              <w:t>Proposal Forms</w:t>
            </w:r>
          </w:p>
          <w:p w14:paraId="1C356C49" w14:textId="77777777" w:rsidR="00F72585" w:rsidRPr="00E246B3" w:rsidRDefault="00F72585" w:rsidP="00F70480">
            <w:pPr>
              <w:numPr>
                <w:ilvl w:val="12"/>
                <w:numId w:val="0"/>
              </w:numPr>
              <w:spacing w:after="200"/>
              <w:ind w:left="2502" w:right="-72" w:hanging="1530"/>
              <w:jc w:val="left"/>
              <w:rPr>
                <w:szCs w:val="24"/>
              </w:rPr>
            </w:pPr>
            <w:r w:rsidRPr="00E246B3">
              <w:rPr>
                <w:szCs w:val="24"/>
              </w:rPr>
              <w:t>Section V -</w:t>
            </w:r>
            <w:r w:rsidRPr="00E246B3">
              <w:rPr>
                <w:szCs w:val="24"/>
              </w:rPr>
              <w:tab/>
              <w:t>Eligible Countries</w:t>
            </w:r>
          </w:p>
          <w:p w14:paraId="4887FE6A" w14:textId="77777777" w:rsidR="00F72585" w:rsidRPr="00E246B3" w:rsidRDefault="00F72585" w:rsidP="00F70480">
            <w:pPr>
              <w:numPr>
                <w:ilvl w:val="12"/>
                <w:numId w:val="0"/>
              </w:numPr>
              <w:spacing w:after="200"/>
              <w:ind w:left="2502" w:right="-72" w:hanging="1530"/>
              <w:jc w:val="left"/>
              <w:rPr>
                <w:szCs w:val="24"/>
              </w:rPr>
            </w:pPr>
            <w:r w:rsidRPr="00E246B3">
              <w:rPr>
                <w:szCs w:val="24"/>
              </w:rPr>
              <w:t xml:space="preserve">Section VI - </w:t>
            </w:r>
            <w:r w:rsidR="00F70480" w:rsidRPr="00E246B3">
              <w:rPr>
                <w:szCs w:val="24"/>
              </w:rPr>
              <w:tab/>
            </w:r>
            <w:r w:rsidRPr="00E246B3">
              <w:rPr>
                <w:szCs w:val="24"/>
              </w:rPr>
              <w:t>Fraud and Corruption</w:t>
            </w:r>
          </w:p>
          <w:p w14:paraId="243816CE" w14:textId="77777777" w:rsidR="00F72585" w:rsidRPr="00E246B3" w:rsidRDefault="00F72585" w:rsidP="005B4881">
            <w:pPr>
              <w:tabs>
                <w:tab w:val="left" w:pos="1152"/>
                <w:tab w:val="left" w:pos="1692"/>
                <w:tab w:val="left" w:pos="2502"/>
              </w:tabs>
              <w:spacing w:after="200"/>
              <w:ind w:left="720"/>
              <w:jc w:val="left"/>
              <w:rPr>
                <w:b/>
                <w:szCs w:val="24"/>
              </w:rPr>
            </w:pPr>
            <w:r w:rsidRPr="00E246B3">
              <w:rPr>
                <w:b/>
                <w:szCs w:val="24"/>
              </w:rPr>
              <w:t xml:space="preserve">PART 2 </w:t>
            </w:r>
            <w:r w:rsidR="008F07F4" w:rsidRPr="00E246B3">
              <w:rPr>
                <w:b/>
                <w:szCs w:val="24"/>
              </w:rPr>
              <w:t>Employer</w:t>
            </w:r>
            <w:r w:rsidRPr="00E246B3">
              <w:rPr>
                <w:b/>
                <w:szCs w:val="24"/>
              </w:rPr>
              <w:t>’s Requirements</w:t>
            </w:r>
          </w:p>
          <w:p w14:paraId="16CF9EB3" w14:textId="77777777" w:rsidR="00F72585" w:rsidRPr="00E246B3" w:rsidRDefault="00F72585" w:rsidP="00F70480">
            <w:pPr>
              <w:numPr>
                <w:ilvl w:val="12"/>
                <w:numId w:val="0"/>
              </w:numPr>
              <w:spacing w:after="200"/>
              <w:ind w:left="2502" w:right="-72" w:hanging="1530"/>
              <w:jc w:val="left"/>
              <w:rPr>
                <w:szCs w:val="24"/>
              </w:rPr>
            </w:pPr>
            <w:r w:rsidRPr="00E246B3">
              <w:rPr>
                <w:szCs w:val="24"/>
              </w:rPr>
              <w:t>Section VII -</w:t>
            </w:r>
            <w:r w:rsidRPr="00E246B3">
              <w:rPr>
                <w:szCs w:val="24"/>
              </w:rPr>
              <w:tab/>
            </w:r>
            <w:r w:rsidR="00D632C5" w:rsidRPr="00E246B3">
              <w:rPr>
                <w:szCs w:val="24"/>
              </w:rPr>
              <w:t xml:space="preserve">Employer’s </w:t>
            </w:r>
            <w:r w:rsidRPr="00E246B3">
              <w:rPr>
                <w:szCs w:val="24"/>
              </w:rPr>
              <w:t xml:space="preserve">Requirements </w:t>
            </w:r>
          </w:p>
          <w:p w14:paraId="360805E8" w14:textId="77777777" w:rsidR="00F72585" w:rsidRPr="00E246B3" w:rsidRDefault="00F72585" w:rsidP="005B4881">
            <w:pPr>
              <w:tabs>
                <w:tab w:val="left" w:pos="1152"/>
                <w:tab w:val="left" w:pos="1692"/>
                <w:tab w:val="left" w:pos="2502"/>
              </w:tabs>
              <w:spacing w:after="200"/>
              <w:ind w:left="720"/>
              <w:jc w:val="left"/>
              <w:rPr>
                <w:b/>
                <w:szCs w:val="24"/>
              </w:rPr>
            </w:pPr>
            <w:r w:rsidRPr="00E246B3">
              <w:rPr>
                <w:b/>
                <w:szCs w:val="24"/>
              </w:rPr>
              <w:t>PART 3 Contract</w:t>
            </w:r>
          </w:p>
          <w:p w14:paraId="6CD756B1" w14:textId="77777777" w:rsidR="00F72585" w:rsidRPr="00E246B3" w:rsidRDefault="00F72585" w:rsidP="00F70480">
            <w:pPr>
              <w:numPr>
                <w:ilvl w:val="12"/>
                <w:numId w:val="0"/>
              </w:numPr>
              <w:spacing w:after="200"/>
              <w:ind w:left="2502" w:right="-72" w:hanging="1530"/>
              <w:jc w:val="left"/>
              <w:rPr>
                <w:szCs w:val="24"/>
              </w:rPr>
            </w:pPr>
            <w:r w:rsidRPr="00E246B3">
              <w:rPr>
                <w:szCs w:val="24"/>
              </w:rPr>
              <w:t xml:space="preserve">Section VIII - </w:t>
            </w:r>
            <w:r w:rsidRPr="00E246B3">
              <w:rPr>
                <w:szCs w:val="24"/>
              </w:rPr>
              <w:tab/>
              <w:t xml:space="preserve">General Conditions of Contract </w:t>
            </w:r>
          </w:p>
          <w:p w14:paraId="1C25B419" w14:textId="77777777" w:rsidR="00F72585" w:rsidRPr="00E246B3" w:rsidRDefault="00F72585" w:rsidP="00F70480">
            <w:pPr>
              <w:numPr>
                <w:ilvl w:val="12"/>
                <w:numId w:val="0"/>
              </w:numPr>
              <w:spacing w:after="200"/>
              <w:ind w:left="2502" w:right="-72" w:hanging="1530"/>
              <w:jc w:val="left"/>
              <w:rPr>
                <w:szCs w:val="24"/>
              </w:rPr>
            </w:pPr>
            <w:r w:rsidRPr="00E246B3">
              <w:rPr>
                <w:szCs w:val="24"/>
              </w:rPr>
              <w:t>Section IX -</w:t>
            </w:r>
            <w:r w:rsidRPr="00E246B3">
              <w:rPr>
                <w:szCs w:val="24"/>
              </w:rPr>
              <w:tab/>
            </w:r>
            <w:r w:rsidR="00A302EB" w:rsidRPr="00E246B3">
              <w:rPr>
                <w:szCs w:val="24"/>
              </w:rPr>
              <w:t>Particular</w:t>
            </w:r>
            <w:r w:rsidRPr="00E246B3">
              <w:rPr>
                <w:szCs w:val="24"/>
              </w:rPr>
              <w:t xml:space="preserve"> Conditions of Contract  </w:t>
            </w:r>
          </w:p>
          <w:p w14:paraId="6D7AD6DB" w14:textId="77777777" w:rsidR="00F72585" w:rsidRPr="00E246B3" w:rsidRDefault="00F72585" w:rsidP="00F70480">
            <w:pPr>
              <w:numPr>
                <w:ilvl w:val="12"/>
                <w:numId w:val="0"/>
              </w:numPr>
              <w:spacing w:after="200"/>
              <w:ind w:left="2502" w:right="-72" w:hanging="1530"/>
              <w:jc w:val="left"/>
              <w:rPr>
                <w:szCs w:val="24"/>
              </w:rPr>
            </w:pPr>
            <w:r w:rsidRPr="00E246B3">
              <w:rPr>
                <w:szCs w:val="24"/>
              </w:rPr>
              <w:t>Section X -</w:t>
            </w:r>
            <w:r w:rsidRPr="00E246B3">
              <w:rPr>
                <w:szCs w:val="24"/>
              </w:rPr>
              <w:tab/>
              <w:t>Contract Forms</w:t>
            </w:r>
          </w:p>
          <w:p w14:paraId="1C917D1B"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w:t>
            </w:r>
            <w:r w:rsidR="00D6180E" w:rsidRPr="00E246B3">
              <w:rPr>
                <w:szCs w:val="24"/>
              </w:rPr>
              <w:t xml:space="preserve">he Specific Procurement Notice, </w:t>
            </w:r>
            <w:r w:rsidR="00510C99" w:rsidRPr="00E246B3">
              <w:rPr>
                <w:szCs w:val="24"/>
              </w:rPr>
              <w:t xml:space="preserve">Notice of </w:t>
            </w:r>
            <w:r w:rsidR="00F72585" w:rsidRPr="00E246B3">
              <w:rPr>
                <w:szCs w:val="24"/>
              </w:rPr>
              <w:t xml:space="preserve">Request for Proposals (RFP) </w:t>
            </w:r>
            <w:r w:rsidR="00F72585" w:rsidRPr="00E246B3">
              <w:rPr>
                <w:noProof/>
                <w:szCs w:val="24"/>
              </w:rPr>
              <w:t>issued</w:t>
            </w:r>
            <w:r w:rsidR="00F72585" w:rsidRPr="00E246B3">
              <w:rPr>
                <w:szCs w:val="24"/>
              </w:rPr>
              <w:t xml:space="preserve"> by the </w:t>
            </w:r>
            <w:r w:rsidR="008F07F4" w:rsidRPr="00E246B3">
              <w:rPr>
                <w:szCs w:val="24"/>
              </w:rPr>
              <w:t>Employer</w:t>
            </w:r>
            <w:r w:rsidR="00F72585" w:rsidRPr="00E246B3">
              <w:rPr>
                <w:szCs w:val="24"/>
              </w:rPr>
              <w:t xml:space="preserve"> is not part of this RFP Document.</w:t>
            </w:r>
          </w:p>
          <w:p w14:paraId="14793DD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Unless obtained directly from the </w:t>
            </w:r>
            <w:r w:rsidR="008F07F4" w:rsidRPr="00E246B3">
              <w:rPr>
                <w:szCs w:val="24"/>
              </w:rPr>
              <w:t>Employer</w:t>
            </w:r>
            <w:r w:rsidR="00F72585" w:rsidRPr="00E246B3">
              <w:rPr>
                <w:szCs w:val="24"/>
              </w:rPr>
              <w:t xml:space="preserve">, the </w:t>
            </w:r>
            <w:r w:rsidR="008F07F4" w:rsidRPr="00E246B3">
              <w:rPr>
                <w:szCs w:val="24"/>
              </w:rPr>
              <w:t>Employer</w:t>
            </w:r>
            <w:r w:rsidR="00F72585" w:rsidRPr="00E246B3">
              <w:rPr>
                <w:szCs w:val="24"/>
              </w:rPr>
              <w:t xml:space="preserve"> is not </w:t>
            </w:r>
            <w:r w:rsidR="00F72585" w:rsidRPr="00E246B3">
              <w:rPr>
                <w:noProof/>
                <w:szCs w:val="24"/>
              </w:rPr>
              <w:t>responsible</w:t>
            </w:r>
            <w:r w:rsidR="00F72585" w:rsidRPr="00E246B3">
              <w:rPr>
                <w:szCs w:val="24"/>
              </w:rPr>
              <w:t xml:space="preserve"> for the completeness of the document, responses to requests for clarification, the Minutes of the pre-Proposal meeting (if any), or Addenda to the RFP Document in accordance with ITP </w:t>
            </w:r>
            <w:r w:rsidR="007264C7" w:rsidRPr="00E246B3">
              <w:rPr>
                <w:szCs w:val="24"/>
              </w:rPr>
              <w:t>8</w:t>
            </w:r>
            <w:r w:rsidR="00F72585" w:rsidRPr="00E246B3">
              <w:rPr>
                <w:szCs w:val="24"/>
              </w:rPr>
              <w:t xml:space="preserve">. In case of any contradiction, documents obtained directly from the </w:t>
            </w:r>
            <w:r w:rsidR="008F07F4" w:rsidRPr="00E246B3">
              <w:rPr>
                <w:szCs w:val="24"/>
              </w:rPr>
              <w:t>Employer</w:t>
            </w:r>
            <w:r w:rsidR="00F72585" w:rsidRPr="00E246B3">
              <w:rPr>
                <w:szCs w:val="24"/>
              </w:rPr>
              <w:t xml:space="preserve"> shall prevail.</w:t>
            </w:r>
          </w:p>
          <w:p w14:paraId="0A4724F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is expected to examine all instructions, forms, terms, and </w:t>
            </w:r>
            <w:r w:rsidR="00F72585" w:rsidRPr="00E246B3">
              <w:rPr>
                <w:noProof/>
                <w:szCs w:val="24"/>
              </w:rPr>
              <w:t>specifications</w:t>
            </w:r>
            <w:r w:rsidR="00F72585" w:rsidRPr="00E246B3">
              <w:rPr>
                <w:szCs w:val="24"/>
              </w:rPr>
              <w:t xml:space="preserve"> in the RFP Document and to furnish with its </w:t>
            </w:r>
            <w:r w:rsidR="00F72585" w:rsidRPr="00E246B3">
              <w:rPr>
                <w:szCs w:val="24"/>
              </w:rPr>
              <w:lastRenderedPageBreak/>
              <w:t>Proposal all information or documentation as is required by the RFP Document.</w:t>
            </w:r>
          </w:p>
        </w:tc>
      </w:tr>
      <w:tr w:rsidR="00F72585" w:rsidRPr="00E246B3" w14:paraId="28C521A5" w14:textId="77777777" w:rsidTr="005B4881">
        <w:trPr>
          <w:cantSplit/>
        </w:trPr>
        <w:tc>
          <w:tcPr>
            <w:tcW w:w="2250" w:type="dxa"/>
            <w:tcBorders>
              <w:top w:val="nil"/>
              <w:left w:val="nil"/>
              <w:bottom w:val="nil"/>
              <w:right w:val="nil"/>
            </w:tcBorders>
          </w:tcPr>
          <w:p w14:paraId="3A09476C" w14:textId="77777777" w:rsidR="00F72585" w:rsidRPr="00E246B3" w:rsidRDefault="00F6430C" w:rsidP="0005387B">
            <w:pPr>
              <w:pStyle w:val="HeadingSPD02"/>
              <w:numPr>
                <w:ilvl w:val="0"/>
                <w:numId w:val="31"/>
              </w:numPr>
              <w:spacing w:after="200"/>
              <w:ind w:left="432" w:hanging="432"/>
              <w:jc w:val="left"/>
            </w:pPr>
            <w:bookmarkStart w:id="97" w:name="_Toc434304499"/>
            <w:bookmarkStart w:id="98" w:name="_Toc450070800"/>
            <w:bookmarkStart w:id="99" w:name="_Toc450635166"/>
            <w:bookmarkStart w:id="100" w:name="_Toc450635354"/>
            <w:r w:rsidRPr="00E246B3">
              <w:lastRenderedPageBreak/>
              <w:tab/>
            </w:r>
            <w:bookmarkStart w:id="101" w:name="_Toc135151176"/>
            <w:r w:rsidR="00F72585" w:rsidRPr="00E246B3">
              <w:t xml:space="preserve">Clarification of RFP </w:t>
            </w:r>
            <w:proofErr w:type="gramStart"/>
            <w:r w:rsidR="00F72585" w:rsidRPr="00E246B3">
              <w:t xml:space="preserve">Document, </w:t>
            </w:r>
            <w:r w:rsidRPr="00E246B3">
              <w:t xml:space="preserve"> </w:t>
            </w:r>
            <w:r w:rsidR="00F72585" w:rsidRPr="00E246B3">
              <w:t>Site</w:t>
            </w:r>
            <w:proofErr w:type="gramEnd"/>
            <w:r w:rsidR="00F72585" w:rsidRPr="00E246B3">
              <w:t xml:space="preserve"> Visit, </w:t>
            </w:r>
            <w:r w:rsidRPr="00E246B3">
              <w:t xml:space="preserve">  </w:t>
            </w:r>
            <w:r w:rsidR="00F72585" w:rsidRPr="00E246B3">
              <w:t>Pre-Proposal Meeting</w:t>
            </w:r>
            <w:bookmarkEnd w:id="97"/>
            <w:bookmarkEnd w:id="98"/>
            <w:bookmarkEnd w:id="99"/>
            <w:bookmarkEnd w:id="100"/>
            <w:bookmarkEnd w:id="101"/>
          </w:p>
        </w:tc>
        <w:tc>
          <w:tcPr>
            <w:tcW w:w="7200" w:type="dxa"/>
            <w:tcBorders>
              <w:top w:val="nil"/>
              <w:left w:val="nil"/>
              <w:bottom w:val="nil"/>
              <w:right w:val="nil"/>
            </w:tcBorders>
          </w:tcPr>
          <w:p w14:paraId="1105DB9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requiring any clarification of the RFP Document shall contact the </w:t>
            </w:r>
            <w:r w:rsidR="008F07F4" w:rsidRPr="00E246B3">
              <w:rPr>
                <w:szCs w:val="24"/>
              </w:rPr>
              <w:t>Employer</w:t>
            </w:r>
            <w:r w:rsidR="00F72585" w:rsidRPr="00E246B3">
              <w:rPr>
                <w:szCs w:val="24"/>
              </w:rPr>
              <w:t xml:space="preserve"> in writing at the </w:t>
            </w:r>
            <w:r w:rsidR="008F07F4" w:rsidRPr="00E246B3">
              <w:rPr>
                <w:szCs w:val="24"/>
              </w:rPr>
              <w:t>Employer</w:t>
            </w:r>
            <w:r w:rsidR="00F72585" w:rsidRPr="00E246B3">
              <w:rPr>
                <w:szCs w:val="24"/>
              </w:rPr>
              <w:t xml:space="preserve">’s address specified </w:t>
            </w:r>
            <w:r w:rsidR="00F72585" w:rsidRPr="00E246B3">
              <w:rPr>
                <w:b/>
                <w:szCs w:val="24"/>
              </w:rPr>
              <w:t>in the PDS</w:t>
            </w:r>
            <w:r w:rsidR="00F72585" w:rsidRPr="00E246B3">
              <w:rPr>
                <w:szCs w:val="24"/>
              </w:rPr>
              <w:t xml:space="preserve"> or raise its enquiries during the pre-Proposal meeting if provided for in accordance with ITP </w:t>
            </w:r>
            <w:r w:rsidR="007264C7" w:rsidRPr="00E246B3">
              <w:rPr>
                <w:szCs w:val="24"/>
              </w:rPr>
              <w:t>7</w:t>
            </w:r>
            <w:r w:rsidR="00F72585" w:rsidRPr="00E246B3">
              <w:rPr>
                <w:szCs w:val="24"/>
              </w:rPr>
              <w:t xml:space="preserve">.4. The </w:t>
            </w:r>
            <w:r w:rsidR="008F07F4" w:rsidRPr="00E246B3">
              <w:rPr>
                <w:szCs w:val="24"/>
              </w:rPr>
              <w:t>Employer</w:t>
            </w:r>
            <w:r w:rsidR="00F72585" w:rsidRPr="00E246B3">
              <w:rPr>
                <w:szCs w:val="24"/>
              </w:rPr>
              <w:t xml:space="preserve"> will respond to any request for clarification, provided that such request is received prior to the deadline for submission of Proposals within a period specified</w:t>
            </w:r>
            <w:r w:rsidR="00F72585" w:rsidRPr="00E246B3">
              <w:rPr>
                <w:b/>
                <w:szCs w:val="24"/>
              </w:rPr>
              <w:t xml:space="preserve"> in the PDS.</w:t>
            </w:r>
            <w:r w:rsidR="00F72585" w:rsidRPr="00E246B3">
              <w:rPr>
                <w:szCs w:val="24"/>
              </w:rPr>
              <w:t xml:space="preserve">  The </w:t>
            </w:r>
            <w:r w:rsidR="008F07F4" w:rsidRPr="00E246B3">
              <w:rPr>
                <w:szCs w:val="24"/>
              </w:rPr>
              <w:t>Employer</w:t>
            </w:r>
            <w:r w:rsidR="00974C08" w:rsidRPr="00E246B3">
              <w:rPr>
                <w:szCs w:val="24"/>
              </w:rPr>
              <w:t xml:space="preserve"> </w:t>
            </w:r>
            <w:r w:rsidR="00F72585" w:rsidRPr="00E246B3">
              <w:rPr>
                <w:szCs w:val="24"/>
              </w:rPr>
              <w:t xml:space="preserve">shall forward copies of its response to all Proposers who have acquired the RFP Document in accordance with ITP </w:t>
            </w:r>
            <w:r w:rsidR="007264C7" w:rsidRPr="00E246B3">
              <w:rPr>
                <w:szCs w:val="24"/>
              </w:rPr>
              <w:t>6</w:t>
            </w:r>
            <w:r w:rsidR="00F72585" w:rsidRPr="00E246B3">
              <w:rPr>
                <w:szCs w:val="24"/>
              </w:rPr>
              <w:t xml:space="preserve">.3, including a description of the inquiry but without identifying its source. If </w:t>
            </w:r>
            <w:proofErr w:type="gramStart"/>
            <w:r w:rsidR="00F72585" w:rsidRPr="00E246B3">
              <w:rPr>
                <w:szCs w:val="24"/>
              </w:rPr>
              <w:t>so</w:t>
            </w:r>
            <w:proofErr w:type="gramEnd"/>
            <w:r w:rsidR="00F72585" w:rsidRPr="00E246B3">
              <w:rPr>
                <w:szCs w:val="24"/>
              </w:rPr>
              <w:t xml:space="preserve"> specified</w:t>
            </w:r>
            <w:r w:rsidR="00F72585" w:rsidRPr="00E246B3">
              <w:rPr>
                <w:b/>
                <w:szCs w:val="24"/>
              </w:rPr>
              <w:t xml:space="preserve"> in the PDS</w:t>
            </w:r>
            <w:r w:rsidR="00F72585" w:rsidRPr="00E246B3">
              <w:rPr>
                <w:szCs w:val="24"/>
              </w:rPr>
              <w:t xml:space="preserve">, the </w:t>
            </w:r>
            <w:r w:rsidR="008F07F4" w:rsidRPr="00E246B3">
              <w:rPr>
                <w:szCs w:val="24"/>
              </w:rPr>
              <w:t>Employer</w:t>
            </w:r>
            <w:r w:rsidR="00F72585" w:rsidRPr="00E246B3">
              <w:rPr>
                <w:szCs w:val="24"/>
              </w:rPr>
              <w:t xml:space="preserve"> shall also promptly publish its response at the web page identified</w:t>
            </w:r>
            <w:r w:rsidR="00F72585" w:rsidRPr="00E246B3">
              <w:rPr>
                <w:b/>
                <w:szCs w:val="24"/>
              </w:rPr>
              <w:t xml:space="preserve"> in the PDS</w:t>
            </w:r>
            <w:r w:rsidR="00F72585" w:rsidRPr="00E246B3">
              <w:rPr>
                <w:szCs w:val="24"/>
              </w:rPr>
              <w:t xml:space="preserve">. Should the </w:t>
            </w:r>
            <w:r w:rsidR="008F07F4" w:rsidRPr="00E246B3">
              <w:rPr>
                <w:szCs w:val="24"/>
              </w:rPr>
              <w:t>Employer</w:t>
            </w:r>
            <w:r w:rsidR="00F72585" w:rsidRPr="00E246B3">
              <w:rPr>
                <w:szCs w:val="24"/>
              </w:rPr>
              <w:t xml:space="preserve"> deem it necessary to amend the RFP Document </w:t>
            </w:r>
            <w:proofErr w:type="gramStart"/>
            <w:r w:rsidR="00F72585" w:rsidRPr="00E246B3">
              <w:rPr>
                <w:szCs w:val="24"/>
              </w:rPr>
              <w:t>as a result of</w:t>
            </w:r>
            <w:proofErr w:type="gramEnd"/>
            <w:r w:rsidR="00F72585" w:rsidRPr="00E246B3">
              <w:rPr>
                <w:szCs w:val="24"/>
              </w:rPr>
              <w:t xml:space="preserve"> a request for clarification, it shall do so following the procedure under ITP </w:t>
            </w:r>
            <w:r w:rsidR="007264C7" w:rsidRPr="00E246B3">
              <w:rPr>
                <w:szCs w:val="24"/>
              </w:rPr>
              <w:t>8</w:t>
            </w:r>
            <w:r w:rsidR="00F7445B">
              <w:rPr>
                <w:szCs w:val="24"/>
              </w:rPr>
              <w:t>.</w:t>
            </w:r>
            <w:r w:rsidR="007264C7" w:rsidRPr="00E246B3">
              <w:rPr>
                <w:szCs w:val="24"/>
              </w:rPr>
              <w:t xml:space="preserve"> </w:t>
            </w:r>
          </w:p>
        </w:tc>
      </w:tr>
      <w:tr w:rsidR="00F72585" w:rsidRPr="00E246B3" w14:paraId="1989F029" w14:textId="77777777" w:rsidTr="005B4881">
        <w:tc>
          <w:tcPr>
            <w:tcW w:w="2250" w:type="dxa"/>
            <w:tcBorders>
              <w:top w:val="nil"/>
              <w:left w:val="nil"/>
              <w:bottom w:val="nil"/>
              <w:right w:val="nil"/>
            </w:tcBorders>
          </w:tcPr>
          <w:p w14:paraId="2DA873DC" w14:textId="77777777" w:rsidR="00F72585" w:rsidRPr="00E246B3" w:rsidRDefault="00F72585" w:rsidP="005B4881">
            <w:pPr>
              <w:numPr>
                <w:ilvl w:val="12"/>
                <w:numId w:val="0"/>
              </w:numPr>
              <w:spacing w:after="200"/>
              <w:ind w:left="360" w:hanging="360"/>
              <w:jc w:val="left"/>
              <w:rPr>
                <w:szCs w:val="24"/>
              </w:rPr>
            </w:pPr>
          </w:p>
        </w:tc>
        <w:tc>
          <w:tcPr>
            <w:tcW w:w="7200" w:type="dxa"/>
            <w:tcBorders>
              <w:top w:val="nil"/>
              <w:left w:val="nil"/>
              <w:bottom w:val="nil"/>
              <w:right w:val="nil"/>
            </w:tcBorders>
          </w:tcPr>
          <w:p w14:paraId="32718C40"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w:t>
            </w:r>
            <w:r w:rsidR="00784FD5" w:rsidRPr="00E246B3">
              <w:rPr>
                <w:szCs w:val="24"/>
              </w:rPr>
              <w:t>is advised</w:t>
            </w:r>
            <w:r w:rsidR="00F72585" w:rsidRPr="00E246B3">
              <w:rPr>
                <w:szCs w:val="24"/>
              </w:rPr>
              <w:t xml:space="preserve"> to visit and examine the site where the </w:t>
            </w:r>
            <w:r w:rsidR="008F07F4" w:rsidRPr="00E246B3">
              <w:rPr>
                <w:szCs w:val="24"/>
              </w:rPr>
              <w:t>Plant</w:t>
            </w:r>
            <w:r w:rsidR="00F72585" w:rsidRPr="00E246B3">
              <w:rPr>
                <w:szCs w:val="24"/>
              </w:rPr>
              <w:t xml:space="preserve"> is to be installed and its surroundings and obtain for itself on its own responsibility all information that may be necessary for preparing the Proposal and </w:t>
            </w:r>
            <w:proofErr w:type="gramStart"/>
            <w:r w:rsidR="00F72585" w:rsidRPr="00E246B3">
              <w:rPr>
                <w:szCs w:val="24"/>
              </w:rPr>
              <w:t>entering into</w:t>
            </w:r>
            <w:proofErr w:type="gramEnd"/>
            <w:r w:rsidR="00F72585" w:rsidRPr="00E246B3">
              <w:rPr>
                <w:szCs w:val="24"/>
              </w:rPr>
              <w:t xml:space="preserve"> a contract. The costs of visiting the site shall be at the Proposer’s own expense.</w:t>
            </w:r>
          </w:p>
          <w:p w14:paraId="491E381C"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and any of its personnel or agents will be granted permission by the </w:t>
            </w:r>
            <w:r w:rsidR="008F07F4" w:rsidRPr="00E246B3">
              <w:rPr>
                <w:szCs w:val="24"/>
              </w:rPr>
              <w:t>Employer</w:t>
            </w:r>
            <w:r w:rsidR="00F72585" w:rsidRPr="00E246B3">
              <w:rPr>
                <w:szCs w:val="24"/>
              </w:rPr>
              <w:t xml:space="preserve"> to enter upon its premises and lands for the purpose of such visit, but only upon the express condition that the Proposer, its personnel, and agents will release and indemnify the </w:t>
            </w:r>
            <w:r w:rsidR="008F07F4" w:rsidRPr="00E246B3">
              <w:rPr>
                <w:szCs w:val="24"/>
              </w:rPr>
              <w:t>Employer</w:t>
            </w:r>
            <w:r w:rsidR="00F72585" w:rsidRPr="00E246B3">
              <w:rPr>
                <w:szCs w:val="24"/>
              </w:rPr>
              <w:t xml:space="preserve"> and its personnel and agents from and against all liability in respect thereof, and will be responsible for death or personal injury, loss of or damage to property, and any other loss, damage, costs, and expenses incurred as a result of the inspection.</w:t>
            </w:r>
          </w:p>
          <w:p w14:paraId="275B613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Proposer’s designated representative is invited to attend a pre-Proposal meeting and/or a site visit, if provided for </w:t>
            </w:r>
            <w:r w:rsidR="00F72585" w:rsidRPr="00E246B3">
              <w:rPr>
                <w:b/>
                <w:szCs w:val="24"/>
              </w:rPr>
              <w:t>in the PDS</w:t>
            </w:r>
            <w:r w:rsidR="00F72585" w:rsidRPr="00E246B3">
              <w:rPr>
                <w:szCs w:val="24"/>
              </w:rPr>
              <w:t>. The purpose of the meeting will be to clarify issues and to answer questions on any matter that may be raised at that stage.</w:t>
            </w:r>
            <w:r w:rsidR="00974C08" w:rsidRPr="00E246B3">
              <w:rPr>
                <w:szCs w:val="24"/>
              </w:rPr>
              <w:t xml:space="preserve"> Nonattendance at the pre-Proposal meeting will not be a cause for disqualification of a Proposer.</w:t>
            </w:r>
          </w:p>
          <w:p w14:paraId="77AE3D8B"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Proposer is requested</w:t>
            </w:r>
            <w:r w:rsidR="00974C08" w:rsidRPr="00E246B3">
              <w:rPr>
                <w:szCs w:val="24"/>
              </w:rPr>
              <w:t xml:space="preserve"> </w:t>
            </w:r>
            <w:r w:rsidR="00F72585" w:rsidRPr="00E246B3">
              <w:rPr>
                <w:szCs w:val="24"/>
              </w:rPr>
              <w:t xml:space="preserve">to submit any questions in writing, to reach the </w:t>
            </w:r>
            <w:r w:rsidR="008F07F4" w:rsidRPr="00E246B3">
              <w:rPr>
                <w:szCs w:val="24"/>
              </w:rPr>
              <w:t>Employer</w:t>
            </w:r>
            <w:r w:rsidR="00F72585" w:rsidRPr="00E246B3">
              <w:rPr>
                <w:szCs w:val="24"/>
              </w:rPr>
              <w:t xml:space="preserve"> not </w:t>
            </w:r>
            <w:r w:rsidR="00F72585" w:rsidRPr="00E246B3">
              <w:rPr>
                <w:noProof/>
                <w:szCs w:val="24"/>
              </w:rPr>
              <w:t>later</w:t>
            </w:r>
            <w:r w:rsidR="00F72585" w:rsidRPr="00E246B3">
              <w:rPr>
                <w:szCs w:val="24"/>
              </w:rPr>
              <w:t xml:space="preserve"> than one week before the meeting.</w:t>
            </w:r>
          </w:p>
          <w:p w14:paraId="727BFC4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Minutes of the pre-Proposal meeting, including the text of the questions raised </w:t>
            </w:r>
            <w:r w:rsidR="00F72585" w:rsidRPr="00E246B3">
              <w:rPr>
                <w:noProof/>
                <w:szCs w:val="24"/>
              </w:rPr>
              <w:t>without</w:t>
            </w:r>
            <w:r w:rsidR="00F72585" w:rsidRPr="00E246B3">
              <w:rPr>
                <w:szCs w:val="24"/>
              </w:rPr>
              <w:t xml:space="preserve"> identifying the source, and the responses given, together with any responses prepared after the meeting, will be transmitted promptly to all Proposers who have acquired the </w:t>
            </w:r>
            <w:r w:rsidR="00F72585" w:rsidRPr="00E246B3">
              <w:rPr>
                <w:szCs w:val="24"/>
              </w:rPr>
              <w:lastRenderedPageBreak/>
              <w:t xml:space="preserve">RFP Document in accordance with ITP </w:t>
            </w:r>
            <w:r w:rsidR="007264C7" w:rsidRPr="00E246B3">
              <w:rPr>
                <w:szCs w:val="24"/>
              </w:rPr>
              <w:t>6</w:t>
            </w:r>
            <w:r w:rsidR="00F72585" w:rsidRPr="00E246B3">
              <w:rPr>
                <w:szCs w:val="24"/>
              </w:rPr>
              <w:t xml:space="preserve">.3.  Any modification to the RFP Document that may become necessary </w:t>
            </w:r>
            <w:proofErr w:type="gramStart"/>
            <w:r w:rsidR="00F72585" w:rsidRPr="00E246B3">
              <w:rPr>
                <w:szCs w:val="24"/>
              </w:rPr>
              <w:t>as a result of</w:t>
            </w:r>
            <w:proofErr w:type="gramEnd"/>
            <w:r w:rsidR="00F72585" w:rsidRPr="00E246B3">
              <w:rPr>
                <w:szCs w:val="24"/>
              </w:rPr>
              <w:t xml:space="preserve"> the pre-Proposal meeting shall be made by the </w:t>
            </w:r>
            <w:r w:rsidR="008F07F4" w:rsidRPr="00E246B3">
              <w:rPr>
                <w:szCs w:val="24"/>
              </w:rPr>
              <w:t>Employer</w:t>
            </w:r>
            <w:r w:rsidR="00F72585" w:rsidRPr="00E246B3">
              <w:rPr>
                <w:szCs w:val="24"/>
              </w:rPr>
              <w:t xml:space="preserve"> exclusively through the issue of an Addendum pursuant to ITP </w:t>
            </w:r>
            <w:r w:rsidR="007264C7" w:rsidRPr="00E246B3">
              <w:rPr>
                <w:szCs w:val="24"/>
              </w:rPr>
              <w:t xml:space="preserve">8 </w:t>
            </w:r>
            <w:r w:rsidR="00F72585" w:rsidRPr="00E246B3">
              <w:rPr>
                <w:szCs w:val="24"/>
              </w:rPr>
              <w:t>and not through the minutes of the pre-Proposal meeting.</w:t>
            </w:r>
            <w:r w:rsidR="00AA18A9" w:rsidRPr="00E246B3">
              <w:rPr>
                <w:szCs w:val="24"/>
              </w:rPr>
              <w:t xml:space="preserve"> </w:t>
            </w:r>
          </w:p>
        </w:tc>
      </w:tr>
      <w:tr w:rsidR="00F72585" w:rsidRPr="00E246B3" w14:paraId="6E25D328" w14:textId="77777777" w:rsidTr="005B4881">
        <w:trPr>
          <w:trHeight w:val="2160"/>
        </w:trPr>
        <w:tc>
          <w:tcPr>
            <w:tcW w:w="2250" w:type="dxa"/>
            <w:tcBorders>
              <w:top w:val="nil"/>
              <w:left w:val="nil"/>
              <w:bottom w:val="nil"/>
              <w:right w:val="nil"/>
            </w:tcBorders>
          </w:tcPr>
          <w:p w14:paraId="5BCF0991" w14:textId="77777777" w:rsidR="00F72585" w:rsidRPr="00E246B3" w:rsidRDefault="00F6430C" w:rsidP="0005387B">
            <w:pPr>
              <w:pStyle w:val="HeadingSPD02"/>
              <w:numPr>
                <w:ilvl w:val="0"/>
                <w:numId w:val="31"/>
              </w:numPr>
              <w:spacing w:after="200"/>
              <w:ind w:left="432" w:hanging="432"/>
              <w:jc w:val="left"/>
            </w:pPr>
            <w:bookmarkStart w:id="102" w:name="_Toc434304500"/>
            <w:bookmarkStart w:id="103" w:name="_Toc450070801"/>
            <w:bookmarkStart w:id="104" w:name="_Toc450635167"/>
            <w:bookmarkStart w:id="105" w:name="_Toc450635355"/>
            <w:r w:rsidRPr="00E246B3">
              <w:lastRenderedPageBreak/>
              <w:tab/>
            </w:r>
            <w:bookmarkStart w:id="106" w:name="_Toc135151177"/>
            <w:r w:rsidR="00F72585" w:rsidRPr="00E246B3">
              <w:t xml:space="preserve">Amendment of </w:t>
            </w:r>
            <w:bookmarkEnd w:id="102"/>
            <w:r w:rsidR="00F72585" w:rsidRPr="00E246B3">
              <w:t>RFP Document</w:t>
            </w:r>
            <w:bookmarkEnd w:id="103"/>
            <w:bookmarkEnd w:id="104"/>
            <w:bookmarkEnd w:id="105"/>
            <w:bookmarkEnd w:id="106"/>
          </w:p>
        </w:tc>
        <w:tc>
          <w:tcPr>
            <w:tcW w:w="7200" w:type="dxa"/>
            <w:tcBorders>
              <w:top w:val="nil"/>
              <w:left w:val="nil"/>
              <w:bottom w:val="nil"/>
              <w:right w:val="nil"/>
            </w:tcBorders>
          </w:tcPr>
          <w:p w14:paraId="30AEF41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At any time prior to the deadline for submission of Proposals, the </w:t>
            </w:r>
            <w:r w:rsidR="008F07F4" w:rsidRPr="00E246B3">
              <w:rPr>
                <w:szCs w:val="24"/>
              </w:rPr>
              <w:t>Employer</w:t>
            </w:r>
            <w:r w:rsidR="00F72585" w:rsidRPr="00E246B3">
              <w:rPr>
                <w:szCs w:val="24"/>
              </w:rPr>
              <w:t xml:space="preserve"> </w:t>
            </w:r>
            <w:r w:rsidR="00F72585" w:rsidRPr="00E246B3">
              <w:rPr>
                <w:noProof/>
                <w:szCs w:val="24"/>
              </w:rPr>
              <w:t>may</w:t>
            </w:r>
            <w:r w:rsidR="00F72585" w:rsidRPr="00E246B3">
              <w:rPr>
                <w:szCs w:val="24"/>
              </w:rPr>
              <w:t xml:space="preserve"> amend the RFP Document by issuing addenda.</w:t>
            </w:r>
          </w:p>
          <w:p w14:paraId="42D7E0B7" w14:textId="77777777" w:rsidR="00F72585" w:rsidRPr="007C3740" w:rsidRDefault="00B327DA" w:rsidP="0005387B">
            <w:pPr>
              <w:pStyle w:val="ListNumber2"/>
              <w:numPr>
                <w:ilvl w:val="1"/>
                <w:numId w:val="31"/>
              </w:numPr>
              <w:suppressAutoHyphens/>
              <w:spacing w:after="200"/>
              <w:ind w:left="612" w:hanging="612"/>
              <w:contextualSpacing w:val="0"/>
              <w:rPr>
                <w:b/>
                <w:szCs w:val="24"/>
              </w:rPr>
            </w:pPr>
            <w:r w:rsidRPr="00E246B3">
              <w:rPr>
                <w:szCs w:val="24"/>
              </w:rPr>
              <w:tab/>
            </w:r>
            <w:r w:rsidR="00F72585" w:rsidRPr="00E246B3">
              <w:rPr>
                <w:szCs w:val="24"/>
              </w:rPr>
              <w:t xml:space="preserve">Any addendum issued shall be part of the RFP Document and shall be communicated in writing to all who have obtained the RFP Document from the </w:t>
            </w:r>
            <w:r w:rsidR="008F07F4" w:rsidRPr="00E246B3">
              <w:rPr>
                <w:szCs w:val="24"/>
              </w:rPr>
              <w:t>Employer</w:t>
            </w:r>
            <w:r w:rsidR="00F72585" w:rsidRPr="00E246B3">
              <w:rPr>
                <w:szCs w:val="24"/>
              </w:rPr>
              <w:t xml:space="preserve"> in accordance with </w:t>
            </w:r>
            <w:r w:rsidR="00F72585" w:rsidRPr="007C3740">
              <w:rPr>
                <w:b/>
                <w:szCs w:val="24"/>
              </w:rPr>
              <w:t xml:space="preserve">ITP </w:t>
            </w:r>
            <w:r w:rsidR="007264C7" w:rsidRPr="007C3740">
              <w:rPr>
                <w:b/>
                <w:szCs w:val="24"/>
              </w:rPr>
              <w:t>6</w:t>
            </w:r>
            <w:r w:rsidR="00F72585" w:rsidRPr="007C3740">
              <w:rPr>
                <w:b/>
                <w:szCs w:val="24"/>
              </w:rPr>
              <w:t>.3</w:t>
            </w:r>
            <w:r w:rsidR="00F72585" w:rsidRPr="00E246B3">
              <w:rPr>
                <w:szCs w:val="24"/>
              </w:rPr>
              <w:t xml:space="preserve">. The </w:t>
            </w:r>
            <w:r w:rsidR="008F07F4" w:rsidRPr="00E246B3">
              <w:rPr>
                <w:szCs w:val="24"/>
              </w:rPr>
              <w:t>Employer</w:t>
            </w:r>
            <w:r w:rsidR="00F72585" w:rsidRPr="00E246B3">
              <w:rPr>
                <w:szCs w:val="24"/>
              </w:rPr>
              <w:t xml:space="preserve"> shall </w:t>
            </w:r>
            <w:r w:rsidR="00F72585" w:rsidRPr="00E246B3">
              <w:rPr>
                <w:noProof/>
                <w:szCs w:val="24"/>
              </w:rPr>
              <w:t>also</w:t>
            </w:r>
            <w:r w:rsidR="00F72585" w:rsidRPr="00E246B3">
              <w:rPr>
                <w:szCs w:val="24"/>
              </w:rPr>
              <w:t xml:space="preserve"> promptly publish the addendum on the </w:t>
            </w:r>
            <w:r w:rsidR="008F07F4" w:rsidRPr="00E246B3">
              <w:rPr>
                <w:szCs w:val="24"/>
              </w:rPr>
              <w:t>Employer</w:t>
            </w:r>
            <w:r w:rsidR="00F72585" w:rsidRPr="00E246B3">
              <w:rPr>
                <w:szCs w:val="24"/>
              </w:rPr>
              <w:t xml:space="preserve">’s web page in accordance with </w:t>
            </w:r>
            <w:r w:rsidR="00F72585" w:rsidRPr="007C3740">
              <w:rPr>
                <w:b/>
                <w:szCs w:val="24"/>
              </w:rPr>
              <w:t xml:space="preserve">ITP </w:t>
            </w:r>
            <w:r w:rsidR="007264C7" w:rsidRPr="007C3740">
              <w:rPr>
                <w:b/>
                <w:szCs w:val="24"/>
              </w:rPr>
              <w:t>7</w:t>
            </w:r>
            <w:r w:rsidR="00F72585" w:rsidRPr="007C3740">
              <w:rPr>
                <w:b/>
                <w:szCs w:val="24"/>
              </w:rPr>
              <w:t>.1.</w:t>
            </w:r>
          </w:p>
          <w:p w14:paraId="6ED4A0B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To give prospective Proposers reasonable time in which to take an addendum into account in preparing their Proposals, the </w:t>
            </w:r>
            <w:r w:rsidR="008F07F4" w:rsidRPr="00E246B3">
              <w:rPr>
                <w:szCs w:val="24"/>
              </w:rPr>
              <w:t>Employer</w:t>
            </w:r>
            <w:r w:rsidR="00F72585" w:rsidRPr="00E246B3">
              <w:rPr>
                <w:szCs w:val="24"/>
              </w:rPr>
              <w:t xml:space="preserve"> may, at its discretion, extend the deadline for the submission of Proposals, pursuant to </w:t>
            </w:r>
            <w:r w:rsidR="00F72585" w:rsidRPr="007C3740">
              <w:rPr>
                <w:b/>
                <w:szCs w:val="24"/>
              </w:rPr>
              <w:t xml:space="preserve">ITP </w:t>
            </w:r>
            <w:r w:rsidR="00F7445B" w:rsidRPr="007C3740">
              <w:rPr>
                <w:b/>
                <w:szCs w:val="24"/>
              </w:rPr>
              <w:t>2</w:t>
            </w:r>
            <w:r w:rsidR="00A412CE">
              <w:rPr>
                <w:b/>
                <w:szCs w:val="24"/>
              </w:rPr>
              <w:t>4</w:t>
            </w:r>
            <w:r w:rsidR="00F72585" w:rsidRPr="007C3740">
              <w:rPr>
                <w:b/>
                <w:szCs w:val="24"/>
              </w:rPr>
              <w:t>.2.</w:t>
            </w:r>
          </w:p>
        </w:tc>
      </w:tr>
      <w:tr w:rsidR="00F72585" w:rsidRPr="00E246B3" w14:paraId="4B4546BB" w14:textId="77777777" w:rsidTr="005B4881">
        <w:trPr>
          <w:trHeight w:val="603"/>
        </w:trPr>
        <w:tc>
          <w:tcPr>
            <w:tcW w:w="2250" w:type="dxa"/>
            <w:tcBorders>
              <w:top w:val="nil"/>
              <w:left w:val="nil"/>
              <w:bottom w:val="nil"/>
              <w:right w:val="nil"/>
            </w:tcBorders>
          </w:tcPr>
          <w:p w14:paraId="3C22A788" w14:textId="77777777" w:rsidR="00F72585" w:rsidRPr="00E246B3" w:rsidRDefault="00F6430C" w:rsidP="0005387B">
            <w:pPr>
              <w:pStyle w:val="HeadingSPD02"/>
              <w:numPr>
                <w:ilvl w:val="0"/>
                <w:numId w:val="31"/>
              </w:numPr>
              <w:spacing w:after="200"/>
              <w:ind w:left="432" w:hanging="432"/>
              <w:jc w:val="left"/>
            </w:pPr>
            <w:bookmarkStart w:id="107" w:name="_Toc412276440"/>
            <w:bookmarkStart w:id="108" w:name="_Toc521499211"/>
            <w:bookmarkStart w:id="109" w:name="_Toc252363266"/>
            <w:bookmarkStart w:id="110" w:name="_Toc450070802"/>
            <w:bookmarkStart w:id="111" w:name="_Toc450635168"/>
            <w:bookmarkStart w:id="112" w:name="_Toc450635356"/>
            <w:r w:rsidRPr="00E246B3">
              <w:tab/>
            </w:r>
            <w:bookmarkStart w:id="113" w:name="_Toc135151178"/>
            <w:r w:rsidR="00F72585" w:rsidRPr="00E246B3">
              <w:t xml:space="preserve">Cost of </w:t>
            </w:r>
            <w:bookmarkEnd w:id="107"/>
            <w:bookmarkEnd w:id="108"/>
            <w:bookmarkEnd w:id="109"/>
            <w:r w:rsidR="00F72585" w:rsidRPr="00E246B3">
              <w:t>Proposals</w:t>
            </w:r>
            <w:bookmarkEnd w:id="110"/>
            <w:bookmarkEnd w:id="111"/>
            <w:bookmarkEnd w:id="112"/>
            <w:bookmarkEnd w:id="113"/>
          </w:p>
        </w:tc>
        <w:tc>
          <w:tcPr>
            <w:tcW w:w="7200" w:type="dxa"/>
            <w:tcBorders>
              <w:top w:val="nil"/>
              <w:left w:val="nil"/>
              <w:bottom w:val="nil"/>
              <w:right w:val="nil"/>
            </w:tcBorders>
          </w:tcPr>
          <w:p w14:paraId="1881EBF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shall bear all costs associated with the preparation and submission of its Proposal, and the </w:t>
            </w:r>
            <w:r w:rsidR="008F07F4" w:rsidRPr="00E246B3">
              <w:rPr>
                <w:szCs w:val="24"/>
              </w:rPr>
              <w:t>Employer</w:t>
            </w:r>
            <w:r w:rsidR="00F72585" w:rsidRPr="00E246B3">
              <w:rPr>
                <w:szCs w:val="24"/>
              </w:rPr>
              <w:t xml:space="preserve"> will in no case be responsible or liable for those costs.</w:t>
            </w:r>
          </w:p>
        </w:tc>
      </w:tr>
      <w:tr w:rsidR="00F72585" w:rsidRPr="00E246B3" w14:paraId="2D24912D" w14:textId="77777777" w:rsidTr="005B4881">
        <w:trPr>
          <w:trHeight w:val="810"/>
        </w:trPr>
        <w:tc>
          <w:tcPr>
            <w:tcW w:w="2250" w:type="dxa"/>
            <w:tcBorders>
              <w:top w:val="nil"/>
              <w:left w:val="nil"/>
              <w:bottom w:val="nil"/>
              <w:right w:val="nil"/>
            </w:tcBorders>
          </w:tcPr>
          <w:p w14:paraId="3BB74708" w14:textId="77777777" w:rsidR="00F72585" w:rsidRPr="00E246B3" w:rsidRDefault="00F6430C" w:rsidP="0005387B">
            <w:pPr>
              <w:pStyle w:val="HeadingSPD02"/>
              <w:numPr>
                <w:ilvl w:val="0"/>
                <w:numId w:val="31"/>
              </w:numPr>
              <w:spacing w:after="200"/>
              <w:ind w:left="432" w:hanging="432"/>
              <w:jc w:val="left"/>
            </w:pPr>
            <w:bookmarkStart w:id="114" w:name="_Toc412276467"/>
            <w:bookmarkStart w:id="115" w:name="_Toc521499238"/>
            <w:bookmarkStart w:id="116" w:name="_Toc252363310"/>
            <w:bookmarkStart w:id="117" w:name="_Toc450070803"/>
            <w:bookmarkStart w:id="118" w:name="_Toc450635169"/>
            <w:bookmarkStart w:id="119" w:name="_Toc450635357"/>
            <w:r w:rsidRPr="00E246B3">
              <w:tab/>
            </w:r>
            <w:bookmarkStart w:id="120" w:name="_Toc135151179"/>
            <w:r w:rsidR="00F72585" w:rsidRPr="00E246B3">
              <w:t xml:space="preserve">Contacting the </w:t>
            </w:r>
            <w:r w:rsidR="008F07F4" w:rsidRPr="00E246B3">
              <w:t>Employer</w:t>
            </w:r>
            <w:bookmarkEnd w:id="114"/>
            <w:bookmarkEnd w:id="115"/>
            <w:bookmarkEnd w:id="116"/>
            <w:bookmarkEnd w:id="117"/>
            <w:bookmarkEnd w:id="118"/>
            <w:bookmarkEnd w:id="119"/>
            <w:bookmarkEnd w:id="120"/>
          </w:p>
        </w:tc>
        <w:tc>
          <w:tcPr>
            <w:tcW w:w="7200" w:type="dxa"/>
            <w:tcBorders>
              <w:top w:val="nil"/>
              <w:left w:val="nil"/>
              <w:bottom w:val="nil"/>
              <w:right w:val="nil"/>
            </w:tcBorders>
          </w:tcPr>
          <w:p w14:paraId="012CC23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From the time of Proposal opening to the time of Contract award, if any </w:t>
            </w:r>
            <w:r w:rsidR="00F72585" w:rsidRPr="00E246B3">
              <w:rPr>
                <w:noProof/>
                <w:szCs w:val="24"/>
              </w:rPr>
              <w:t>Proposer</w:t>
            </w:r>
            <w:r w:rsidR="00F72585" w:rsidRPr="00E246B3">
              <w:rPr>
                <w:szCs w:val="24"/>
              </w:rPr>
              <w:t xml:space="preserve"> wishes to contact the </w:t>
            </w:r>
            <w:r w:rsidR="008F07F4" w:rsidRPr="00E246B3">
              <w:rPr>
                <w:szCs w:val="24"/>
              </w:rPr>
              <w:t>Employer</w:t>
            </w:r>
            <w:r w:rsidR="00F72585" w:rsidRPr="00E246B3">
              <w:rPr>
                <w:szCs w:val="24"/>
              </w:rPr>
              <w:t xml:space="preserve"> on any matter related to the Proposal, it should do so in writing.</w:t>
            </w:r>
          </w:p>
        </w:tc>
      </w:tr>
      <w:tr w:rsidR="00F72585" w:rsidRPr="00E246B3" w14:paraId="738613FD" w14:textId="77777777" w:rsidTr="005B4881">
        <w:trPr>
          <w:trHeight w:val="621"/>
        </w:trPr>
        <w:tc>
          <w:tcPr>
            <w:tcW w:w="2250" w:type="dxa"/>
            <w:tcBorders>
              <w:top w:val="nil"/>
              <w:left w:val="nil"/>
              <w:bottom w:val="nil"/>
              <w:right w:val="nil"/>
            </w:tcBorders>
          </w:tcPr>
          <w:p w14:paraId="6EE23E38" w14:textId="77777777" w:rsidR="00F72585" w:rsidRPr="00E246B3" w:rsidRDefault="00F72585" w:rsidP="005B4881">
            <w:pPr>
              <w:pStyle w:val="Head12a"/>
              <w:spacing w:after="200"/>
              <w:rPr>
                <w:szCs w:val="24"/>
              </w:rPr>
            </w:pPr>
          </w:p>
        </w:tc>
        <w:tc>
          <w:tcPr>
            <w:tcW w:w="7200" w:type="dxa"/>
            <w:tcBorders>
              <w:top w:val="nil"/>
              <w:left w:val="nil"/>
              <w:bottom w:val="nil"/>
              <w:right w:val="nil"/>
            </w:tcBorders>
          </w:tcPr>
          <w:p w14:paraId="7879CBA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If a Proposer tries to directly influence the </w:t>
            </w:r>
            <w:r w:rsidR="008F07F4" w:rsidRPr="00E246B3">
              <w:rPr>
                <w:szCs w:val="24"/>
              </w:rPr>
              <w:t>Employer</w:t>
            </w:r>
            <w:r w:rsidR="00F72585" w:rsidRPr="00E246B3">
              <w:rPr>
                <w:szCs w:val="24"/>
              </w:rPr>
              <w:t xml:space="preserve"> or otherwise </w:t>
            </w:r>
            <w:r w:rsidR="00F72585" w:rsidRPr="00E246B3">
              <w:rPr>
                <w:noProof/>
                <w:szCs w:val="24"/>
              </w:rPr>
              <w:t>interfere</w:t>
            </w:r>
            <w:r w:rsidR="00F72585" w:rsidRPr="00E246B3">
              <w:rPr>
                <w:szCs w:val="24"/>
              </w:rPr>
              <w:t xml:space="preserve"> in the Proposal evaluation process and the Contract award decision, its Proposal may be rejected. </w:t>
            </w:r>
          </w:p>
        </w:tc>
      </w:tr>
      <w:tr w:rsidR="00F72585" w:rsidRPr="00E246B3" w14:paraId="45CBD96D" w14:textId="77777777" w:rsidTr="005B4881">
        <w:trPr>
          <w:trHeight w:val="621"/>
        </w:trPr>
        <w:tc>
          <w:tcPr>
            <w:tcW w:w="2250" w:type="dxa"/>
            <w:tcBorders>
              <w:top w:val="nil"/>
              <w:left w:val="nil"/>
              <w:bottom w:val="nil"/>
              <w:right w:val="nil"/>
            </w:tcBorders>
          </w:tcPr>
          <w:p w14:paraId="79B9C0C6" w14:textId="77777777" w:rsidR="00F72585" w:rsidRPr="00E246B3" w:rsidRDefault="00F6430C" w:rsidP="0005387B">
            <w:pPr>
              <w:pStyle w:val="HeadingSPD02"/>
              <w:numPr>
                <w:ilvl w:val="0"/>
                <w:numId w:val="31"/>
              </w:numPr>
              <w:spacing w:after="200"/>
              <w:ind w:left="432" w:hanging="432"/>
              <w:jc w:val="left"/>
            </w:pPr>
            <w:bookmarkStart w:id="121" w:name="_Toc450070804"/>
            <w:bookmarkStart w:id="122" w:name="_Toc450635170"/>
            <w:bookmarkStart w:id="123" w:name="_Toc450635358"/>
            <w:r w:rsidRPr="00E246B3">
              <w:tab/>
            </w:r>
            <w:bookmarkStart w:id="124" w:name="_Toc135151180"/>
            <w:r w:rsidR="00F72585" w:rsidRPr="00E246B3">
              <w:t>Language of Proposals</w:t>
            </w:r>
            <w:bookmarkEnd w:id="121"/>
            <w:bookmarkEnd w:id="122"/>
            <w:bookmarkEnd w:id="123"/>
            <w:bookmarkEnd w:id="124"/>
          </w:p>
        </w:tc>
        <w:tc>
          <w:tcPr>
            <w:tcW w:w="7200" w:type="dxa"/>
            <w:tcBorders>
              <w:top w:val="nil"/>
              <w:left w:val="nil"/>
              <w:bottom w:val="nil"/>
              <w:right w:val="nil"/>
            </w:tcBorders>
          </w:tcPr>
          <w:p w14:paraId="6625737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Unless otherwise specified </w:t>
            </w:r>
            <w:r w:rsidR="00F72585" w:rsidRPr="00E246B3">
              <w:rPr>
                <w:b/>
                <w:szCs w:val="24"/>
              </w:rPr>
              <w:t>in the PDS</w:t>
            </w:r>
            <w:r w:rsidR="00F72585" w:rsidRPr="00E246B3">
              <w:rPr>
                <w:szCs w:val="24"/>
              </w:rPr>
              <w:t xml:space="preserve">, the Proposal prepared by the </w:t>
            </w:r>
            <w:r w:rsidR="00F72585" w:rsidRPr="00E246B3">
              <w:rPr>
                <w:noProof/>
                <w:szCs w:val="24"/>
              </w:rPr>
              <w:t>Proposer</w:t>
            </w:r>
            <w:r w:rsidR="00F72585" w:rsidRPr="00E246B3">
              <w:rPr>
                <w:szCs w:val="24"/>
              </w:rPr>
              <w:t xml:space="preserve"> and all correspondence and documents related to the Proposal exchanged by the Proposer and the </w:t>
            </w:r>
            <w:r w:rsidR="008F07F4" w:rsidRPr="00E246B3">
              <w:rPr>
                <w:szCs w:val="24"/>
              </w:rPr>
              <w:t>Employer</w:t>
            </w:r>
            <w:r w:rsidR="00F72585" w:rsidRPr="00E246B3">
              <w:rPr>
                <w:szCs w:val="24"/>
              </w:rPr>
              <w:t xml:space="preserve"> shall be written in the English Language, or, </w:t>
            </w:r>
            <w:r w:rsidR="00F72585" w:rsidRPr="00E246B3">
              <w:rPr>
                <w:b/>
                <w:szCs w:val="24"/>
              </w:rPr>
              <w:t>if the PDS</w:t>
            </w:r>
            <w:r w:rsidR="00F72585" w:rsidRPr="00E246B3">
              <w:rPr>
                <w:szCs w:val="24"/>
              </w:rPr>
              <w:t xml:space="preserve"> so provides, in either one of two languages specified there.  Any printed literature furnished by the Proposer as part of its Proposal may be in a language not specified </w:t>
            </w:r>
            <w:r w:rsidR="00F72585" w:rsidRPr="00E246B3">
              <w:rPr>
                <w:b/>
                <w:szCs w:val="24"/>
              </w:rPr>
              <w:t>in the PDS,</w:t>
            </w:r>
            <w:r w:rsidR="00F72585" w:rsidRPr="00E246B3">
              <w:rPr>
                <w:szCs w:val="24"/>
              </w:rPr>
              <w:t xml:space="preserve"> </w:t>
            </w:r>
            <w:proofErr w:type="gramStart"/>
            <w:r w:rsidR="00F72585" w:rsidRPr="00E246B3">
              <w:rPr>
                <w:szCs w:val="24"/>
              </w:rPr>
              <w:t>as long as</w:t>
            </w:r>
            <w:proofErr w:type="gramEnd"/>
            <w:r w:rsidR="00F72585" w:rsidRPr="00E246B3">
              <w:rPr>
                <w:szCs w:val="24"/>
              </w:rPr>
              <w:t xml:space="preserve"> such literature is accompanied by a translation of its pertinent passages into the language of the Proposal, in which case, for purposes of interpretation of the Proposal, the translation shall govern.</w:t>
            </w:r>
          </w:p>
        </w:tc>
      </w:tr>
    </w:tbl>
    <w:p w14:paraId="3860F6BA" w14:textId="77777777" w:rsidR="00F72585" w:rsidRPr="00E246B3" w:rsidRDefault="00F72585" w:rsidP="00B327DA">
      <w:pPr>
        <w:pStyle w:val="HeadingSPD010"/>
        <w:spacing w:before="120"/>
        <w:rPr>
          <w:rFonts w:ascii="Times New Roman" w:hAnsi="Times New Roman"/>
          <w:szCs w:val="32"/>
        </w:rPr>
      </w:pPr>
      <w:bookmarkStart w:id="125" w:name="_Toc450070805"/>
      <w:bookmarkStart w:id="126" w:name="_Toc450635171"/>
      <w:bookmarkStart w:id="127" w:name="_Toc450635359"/>
      <w:bookmarkStart w:id="128" w:name="_Toc135151181"/>
      <w:bookmarkStart w:id="129" w:name="_Toc252363274"/>
      <w:bookmarkStart w:id="130" w:name="_Toc505659525"/>
      <w:bookmarkStart w:id="131" w:name="_Toc431826610"/>
      <w:bookmarkStart w:id="132" w:name="_Toc348000791"/>
      <w:bookmarkStart w:id="133" w:name="_Toc434304501"/>
      <w:r w:rsidRPr="00E246B3">
        <w:rPr>
          <w:rFonts w:ascii="Times New Roman" w:hAnsi="Times New Roman"/>
          <w:szCs w:val="32"/>
        </w:rPr>
        <w:t>C.  Preparation of Technical Proposals</w:t>
      </w:r>
      <w:bookmarkEnd w:id="125"/>
      <w:bookmarkEnd w:id="126"/>
      <w:bookmarkEnd w:id="127"/>
      <w:bookmarkEnd w:id="128"/>
      <w:r w:rsidRPr="00E246B3">
        <w:rPr>
          <w:rFonts w:ascii="Times New Roman" w:hAnsi="Times New Roman"/>
          <w:szCs w:val="32"/>
        </w:rPr>
        <w:t xml:space="preserve"> </w:t>
      </w:r>
      <w:bookmarkEnd w:id="129"/>
    </w:p>
    <w:tbl>
      <w:tblPr>
        <w:tblW w:w="9465" w:type="dxa"/>
        <w:tblInd w:w="-15" w:type="dxa"/>
        <w:tblLayout w:type="fixed"/>
        <w:tblLook w:val="0000" w:firstRow="0" w:lastRow="0" w:firstColumn="0" w:lastColumn="0" w:noHBand="0" w:noVBand="0"/>
      </w:tblPr>
      <w:tblGrid>
        <w:gridCol w:w="2175"/>
        <w:gridCol w:w="7290"/>
      </w:tblGrid>
      <w:tr w:rsidR="00D9352C" w:rsidRPr="00E246B3" w14:paraId="395DC95A" w14:textId="77777777" w:rsidTr="005B4881">
        <w:trPr>
          <w:trHeight w:val="630"/>
        </w:trPr>
        <w:tc>
          <w:tcPr>
            <w:tcW w:w="2175" w:type="dxa"/>
          </w:tcPr>
          <w:p w14:paraId="7AE60606" w14:textId="77777777" w:rsidR="00784FD5" w:rsidRPr="00E246B3" w:rsidRDefault="00F6430C" w:rsidP="00D6180E">
            <w:pPr>
              <w:pStyle w:val="HeadingSPD02"/>
              <w:numPr>
                <w:ilvl w:val="0"/>
                <w:numId w:val="31"/>
              </w:numPr>
              <w:spacing w:after="0"/>
              <w:ind w:left="432" w:hanging="432"/>
              <w:jc w:val="left"/>
            </w:pPr>
            <w:bookmarkStart w:id="134" w:name="_Toc450070806"/>
            <w:bookmarkStart w:id="135" w:name="_Toc450635172"/>
            <w:bookmarkStart w:id="136" w:name="_Toc450635360"/>
            <w:bookmarkEnd w:id="130"/>
            <w:bookmarkEnd w:id="131"/>
            <w:bookmarkEnd w:id="132"/>
            <w:bookmarkEnd w:id="133"/>
            <w:r w:rsidRPr="00E246B3">
              <w:tab/>
            </w:r>
            <w:bookmarkStart w:id="137" w:name="_Toc135151182"/>
            <w:r w:rsidR="00784FD5" w:rsidRPr="00E246B3">
              <w:t>Documents Comprising the Proposal</w:t>
            </w:r>
            <w:bookmarkEnd w:id="134"/>
            <w:bookmarkEnd w:id="135"/>
            <w:bookmarkEnd w:id="136"/>
            <w:bookmarkEnd w:id="137"/>
          </w:p>
        </w:tc>
        <w:tc>
          <w:tcPr>
            <w:tcW w:w="7290" w:type="dxa"/>
          </w:tcPr>
          <w:p w14:paraId="658206D1" w14:textId="77777777" w:rsidR="004355BA"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4355BA" w:rsidRPr="00B91183">
              <w:rPr>
                <w:noProof/>
                <w:szCs w:val="24"/>
              </w:rPr>
              <w:t>The Proposal shall comprise two Parts, namely the Technical Part and the Financial Part. These two Parts shall be submitted simultaneously in two separate sealed envelopes (single-stage, two-</w:t>
            </w:r>
            <w:r w:rsidR="004355BA" w:rsidRPr="00B91183">
              <w:rPr>
                <w:noProof/>
                <w:szCs w:val="24"/>
              </w:rPr>
              <w:lastRenderedPageBreak/>
              <w:t xml:space="preserve">envelope RFP process). One envelope shall contain only information relating to the Technical Part and the other, only information relating to the Financial Part. These two envelopes shall be enclosed in a separate sealed outer envelope marked “Original Proposal”. </w:t>
            </w:r>
          </w:p>
          <w:p w14:paraId="484C7CD5" w14:textId="77777777" w:rsidR="00784FD5" w:rsidRPr="00E246B3" w:rsidRDefault="00784FD5" w:rsidP="0005387B">
            <w:pPr>
              <w:pStyle w:val="ListNumber2"/>
              <w:numPr>
                <w:ilvl w:val="1"/>
                <w:numId w:val="31"/>
              </w:numPr>
              <w:suppressAutoHyphens/>
              <w:spacing w:after="200"/>
              <w:ind w:left="612" w:hanging="612"/>
              <w:contextualSpacing w:val="0"/>
              <w:rPr>
                <w:szCs w:val="24"/>
              </w:rPr>
            </w:pPr>
            <w:r w:rsidRPr="00E246B3">
              <w:rPr>
                <w:szCs w:val="24"/>
              </w:rPr>
              <w:t xml:space="preserve">The technical proposal submitted by the </w:t>
            </w:r>
            <w:r w:rsidR="0063667F" w:rsidRPr="00E246B3">
              <w:rPr>
                <w:szCs w:val="24"/>
              </w:rPr>
              <w:t>Proposer</w:t>
            </w:r>
            <w:r w:rsidRPr="00E246B3">
              <w:rPr>
                <w:szCs w:val="24"/>
              </w:rPr>
              <w:t xml:space="preserve"> shall comprise the following:</w:t>
            </w:r>
          </w:p>
        </w:tc>
      </w:tr>
      <w:tr w:rsidR="00D9352C" w:rsidRPr="00E246B3" w14:paraId="48C8A5EC" w14:textId="77777777" w:rsidTr="005B4881">
        <w:trPr>
          <w:trHeight w:val="576"/>
        </w:trPr>
        <w:tc>
          <w:tcPr>
            <w:tcW w:w="2175" w:type="dxa"/>
          </w:tcPr>
          <w:p w14:paraId="5E025098" w14:textId="77777777" w:rsidR="00784FD5" w:rsidRPr="00E246B3" w:rsidRDefault="00784FD5" w:rsidP="005B4881">
            <w:pPr>
              <w:pStyle w:val="Head12a"/>
              <w:spacing w:after="200"/>
              <w:rPr>
                <w:szCs w:val="24"/>
              </w:rPr>
            </w:pPr>
          </w:p>
        </w:tc>
        <w:tc>
          <w:tcPr>
            <w:tcW w:w="7290" w:type="dxa"/>
          </w:tcPr>
          <w:p w14:paraId="19DABB53" w14:textId="77777777" w:rsidR="006162EF" w:rsidRDefault="006162EF" w:rsidP="00A45737">
            <w:pPr>
              <w:pStyle w:val="ListParagraph"/>
              <w:numPr>
                <w:ilvl w:val="0"/>
                <w:numId w:val="76"/>
              </w:numPr>
              <w:suppressAutoHyphens/>
              <w:spacing w:after="120"/>
              <w:ind w:left="1296" w:right="-72" w:hanging="576"/>
              <w:contextualSpacing w:val="0"/>
              <w:rPr>
                <w:szCs w:val="24"/>
              </w:rPr>
            </w:pPr>
            <w:r w:rsidRPr="004355BA">
              <w:rPr>
                <w:szCs w:val="24"/>
              </w:rPr>
              <w:t>Lett</w:t>
            </w:r>
            <w:r w:rsidRPr="00D874D4">
              <w:rPr>
                <w:szCs w:val="24"/>
              </w:rPr>
              <w:t xml:space="preserve">er of </w:t>
            </w:r>
            <w:r w:rsidRPr="00BB12AE">
              <w:rPr>
                <w:szCs w:val="24"/>
              </w:rPr>
              <w:t>Proposal</w:t>
            </w:r>
            <w:r>
              <w:rPr>
                <w:szCs w:val="24"/>
              </w:rPr>
              <w:t xml:space="preserve"> - Technical Part, prepared </w:t>
            </w:r>
            <w:r w:rsidRPr="00E246B3">
              <w:rPr>
                <w:szCs w:val="24"/>
              </w:rPr>
              <w:t xml:space="preserve">in accordance with </w:t>
            </w:r>
            <w:r w:rsidRPr="007F6CAE">
              <w:rPr>
                <w:b/>
                <w:szCs w:val="24"/>
              </w:rPr>
              <w:t xml:space="preserve">ITP </w:t>
            </w:r>
            <w:proofErr w:type="gramStart"/>
            <w:r w:rsidRPr="007F6CAE">
              <w:rPr>
                <w:b/>
                <w:szCs w:val="24"/>
              </w:rPr>
              <w:t>13</w:t>
            </w:r>
            <w:r w:rsidRPr="00E246B3">
              <w:rPr>
                <w:szCs w:val="24"/>
              </w:rPr>
              <w:t>;</w:t>
            </w:r>
            <w:proofErr w:type="gramEnd"/>
          </w:p>
          <w:p w14:paraId="77512C66" w14:textId="77777777" w:rsidR="006162EF" w:rsidRDefault="006162EF" w:rsidP="00A45737">
            <w:pPr>
              <w:pStyle w:val="ListParagraph"/>
              <w:numPr>
                <w:ilvl w:val="0"/>
                <w:numId w:val="76"/>
              </w:numPr>
              <w:suppressAutoHyphens/>
              <w:spacing w:after="120"/>
              <w:ind w:left="1296" w:right="-72" w:hanging="576"/>
              <w:contextualSpacing w:val="0"/>
              <w:rPr>
                <w:noProof/>
                <w:szCs w:val="24"/>
              </w:rPr>
            </w:pPr>
            <w:r w:rsidRPr="00432B5B">
              <w:rPr>
                <w:szCs w:val="24"/>
              </w:rPr>
              <w:t>Security</w:t>
            </w:r>
            <w:r w:rsidRPr="00B91183">
              <w:rPr>
                <w:noProof/>
                <w:szCs w:val="24"/>
              </w:rPr>
              <w:t xml:space="preserve">: Proposal Security or Proposal-Securing declaration, in accordance with </w:t>
            </w:r>
            <w:r w:rsidRPr="001F1E2B">
              <w:rPr>
                <w:b/>
                <w:noProof/>
                <w:szCs w:val="24"/>
              </w:rPr>
              <w:t xml:space="preserve">ITP </w:t>
            </w:r>
            <w:r w:rsidR="00A412CE">
              <w:rPr>
                <w:b/>
                <w:noProof/>
                <w:szCs w:val="24"/>
              </w:rPr>
              <w:t>20</w:t>
            </w:r>
            <w:r w:rsidRPr="00432B5B">
              <w:rPr>
                <w:noProof/>
                <w:szCs w:val="24"/>
              </w:rPr>
              <w:t>;</w:t>
            </w:r>
          </w:p>
          <w:p w14:paraId="00214FAD" w14:textId="77777777" w:rsidR="006162EF" w:rsidRDefault="006162EF" w:rsidP="00A45737">
            <w:pPr>
              <w:pStyle w:val="ListParagraph"/>
              <w:numPr>
                <w:ilvl w:val="0"/>
                <w:numId w:val="76"/>
              </w:numPr>
              <w:suppressAutoHyphens/>
              <w:spacing w:after="120"/>
              <w:ind w:left="1296" w:right="-72" w:hanging="576"/>
              <w:contextualSpacing w:val="0"/>
              <w:rPr>
                <w:noProof/>
                <w:szCs w:val="24"/>
              </w:rPr>
            </w:pPr>
            <w:r w:rsidRPr="00432B5B">
              <w:rPr>
                <w:noProof/>
                <w:szCs w:val="24"/>
              </w:rPr>
              <w:t>Alternative Proposal</w:t>
            </w:r>
            <w:r w:rsidRPr="00B91183">
              <w:rPr>
                <w:noProof/>
                <w:szCs w:val="24"/>
              </w:rPr>
              <w:t xml:space="preserve"> - Technical Part, if permissible in accordance with </w:t>
            </w:r>
            <w:r w:rsidRPr="001F1E2B">
              <w:rPr>
                <w:b/>
                <w:noProof/>
                <w:szCs w:val="24"/>
              </w:rPr>
              <w:t>ITP 14</w:t>
            </w:r>
            <w:r w:rsidRPr="00432B5B">
              <w:rPr>
                <w:noProof/>
                <w:szCs w:val="24"/>
              </w:rPr>
              <w:t>;</w:t>
            </w:r>
          </w:p>
          <w:p w14:paraId="18FA54D3" w14:textId="77777777" w:rsidR="006162EF" w:rsidRDefault="006162EF" w:rsidP="00A45737">
            <w:pPr>
              <w:pStyle w:val="ListParagraph"/>
              <w:numPr>
                <w:ilvl w:val="0"/>
                <w:numId w:val="76"/>
              </w:numPr>
              <w:suppressAutoHyphens/>
              <w:spacing w:after="120"/>
              <w:ind w:left="1296" w:right="-72" w:hanging="576"/>
              <w:contextualSpacing w:val="0"/>
              <w:rPr>
                <w:b/>
                <w:szCs w:val="24"/>
              </w:rPr>
            </w:pPr>
            <w:r w:rsidRPr="00E246B3">
              <w:rPr>
                <w:szCs w:val="24"/>
              </w:rPr>
              <w:t xml:space="preserve">written confirmation authorizing the signatory of the Proposal to commit the Proposer, in accordance with </w:t>
            </w:r>
            <w:r w:rsidRPr="00561F6E">
              <w:rPr>
                <w:b/>
                <w:szCs w:val="24"/>
              </w:rPr>
              <w:t xml:space="preserve">ITP </w:t>
            </w:r>
            <w:proofErr w:type="gramStart"/>
            <w:r w:rsidRPr="00561F6E">
              <w:rPr>
                <w:b/>
                <w:szCs w:val="24"/>
              </w:rPr>
              <w:t>2</w:t>
            </w:r>
            <w:r w:rsidR="00A412CE">
              <w:rPr>
                <w:b/>
                <w:szCs w:val="24"/>
              </w:rPr>
              <w:t>2</w:t>
            </w:r>
            <w:r w:rsidRPr="00561F6E">
              <w:rPr>
                <w:b/>
                <w:szCs w:val="24"/>
              </w:rPr>
              <w:t>.1;</w:t>
            </w:r>
            <w:proofErr w:type="gramEnd"/>
          </w:p>
          <w:p w14:paraId="5694E63D" w14:textId="77777777" w:rsidR="00A412CE" w:rsidRDefault="00A412CE" w:rsidP="00A412CE">
            <w:pPr>
              <w:pStyle w:val="ListParagraph"/>
              <w:numPr>
                <w:ilvl w:val="0"/>
                <w:numId w:val="76"/>
              </w:numPr>
              <w:suppressAutoHyphens/>
              <w:spacing w:after="120"/>
              <w:ind w:left="1296" w:right="-72" w:hanging="576"/>
              <w:contextualSpacing w:val="0"/>
              <w:rPr>
                <w:szCs w:val="24"/>
              </w:rPr>
            </w:pPr>
            <w:r w:rsidRPr="00E246B3">
              <w:rPr>
                <w:szCs w:val="24"/>
              </w:rPr>
              <w:t xml:space="preserve">documentary evidence that the </w:t>
            </w:r>
            <w:r>
              <w:rPr>
                <w:szCs w:val="24"/>
              </w:rPr>
              <w:t>P</w:t>
            </w:r>
            <w:r w:rsidRPr="00E246B3">
              <w:rPr>
                <w:szCs w:val="24"/>
              </w:rPr>
              <w:t xml:space="preserve">roposer continues to be eligible and qualified to perform the contract if its Proposal is accepted, in accordance with </w:t>
            </w:r>
            <w:r w:rsidRPr="00561F6E">
              <w:rPr>
                <w:b/>
                <w:szCs w:val="24"/>
              </w:rPr>
              <w:t xml:space="preserve">ITP </w:t>
            </w:r>
            <w:proofErr w:type="gramStart"/>
            <w:r>
              <w:rPr>
                <w:b/>
                <w:szCs w:val="24"/>
              </w:rPr>
              <w:t>17</w:t>
            </w:r>
            <w:r w:rsidRPr="00561F6E">
              <w:rPr>
                <w:b/>
                <w:szCs w:val="24"/>
              </w:rPr>
              <w:t>.1</w:t>
            </w:r>
            <w:r w:rsidRPr="00E246B3">
              <w:rPr>
                <w:szCs w:val="24"/>
              </w:rPr>
              <w:t>;</w:t>
            </w:r>
            <w:proofErr w:type="gramEnd"/>
            <w:r w:rsidRPr="00E246B3">
              <w:rPr>
                <w:szCs w:val="24"/>
              </w:rPr>
              <w:t xml:space="preserve"> </w:t>
            </w:r>
          </w:p>
          <w:p w14:paraId="29519439" w14:textId="77777777" w:rsidR="006162EF" w:rsidRDefault="006162EF" w:rsidP="00A45737">
            <w:pPr>
              <w:pStyle w:val="ListParagraph"/>
              <w:numPr>
                <w:ilvl w:val="0"/>
                <w:numId w:val="76"/>
              </w:numPr>
              <w:suppressAutoHyphens/>
              <w:spacing w:after="120"/>
              <w:ind w:left="1296" w:right="-72" w:hanging="576"/>
              <w:contextualSpacing w:val="0"/>
              <w:rPr>
                <w:szCs w:val="24"/>
              </w:rPr>
            </w:pPr>
            <w:r w:rsidRPr="00E246B3">
              <w:rPr>
                <w:szCs w:val="24"/>
              </w:rPr>
              <w:t xml:space="preserve">documentary evidence established in accordance with </w:t>
            </w:r>
            <w:r w:rsidRPr="00545976">
              <w:rPr>
                <w:b/>
                <w:szCs w:val="24"/>
              </w:rPr>
              <w:t xml:space="preserve">ITP </w:t>
            </w:r>
            <w:r w:rsidR="00A412CE">
              <w:rPr>
                <w:b/>
                <w:szCs w:val="24"/>
              </w:rPr>
              <w:t>18.1</w:t>
            </w:r>
            <w:r w:rsidRPr="00E246B3">
              <w:rPr>
                <w:szCs w:val="24"/>
              </w:rPr>
              <w:t xml:space="preserve"> that the Plant and Installation Services offered by the Proposer in its Proposal or in any alternative Proposal are </w:t>
            </w:r>
            <w:proofErr w:type="gramStart"/>
            <w:r w:rsidRPr="00E246B3">
              <w:rPr>
                <w:szCs w:val="24"/>
              </w:rPr>
              <w:t>eligible;</w:t>
            </w:r>
            <w:proofErr w:type="gramEnd"/>
            <w:r w:rsidRPr="00E246B3">
              <w:rPr>
                <w:szCs w:val="24"/>
              </w:rPr>
              <w:t xml:space="preserve"> </w:t>
            </w:r>
          </w:p>
          <w:p w14:paraId="39B0277F" w14:textId="77777777" w:rsidR="006162EF" w:rsidRDefault="006162EF" w:rsidP="00A45737">
            <w:pPr>
              <w:pStyle w:val="ListParagraph"/>
              <w:numPr>
                <w:ilvl w:val="0"/>
                <w:numId w:val="76"/>
              </w:numPr>
              <w:suppressAutoHyphens/>
              <w:spacing w:after="120"/>
              <w:ind w:left="1296" w:right="-72" w:hanging="576"/>
              <w:contextualSpacing w:val="0"/>
              <w:rPr>
                <w:szCs w:val="24"/>
              </w:rPr>
            </w:pPr>
            <w:r w:rsidRPr="00E246B3">
              <w:rPr>
                <w:szCs w:val="24"/>
              </w:rPr>
              <w:t xml:space="preserve">documentary evidence in accordance with </w:t>
            </w:r>
            <w:r w:rsidRPr="00883C23">
              <w:rPr>
                <w:b/>
                <w:szCs w:val="24"/>
              </w:rPr>
              <w:t>ITP 1</w:t>
            </w:r>
            <w:r w:rsidR="00A412CE">
              <w:rPr>
                <w:b/>
                <w:szCs w:val="24"/>
              </w:rPr>
              <w:t>9</w:t>
            </w:r>
            <w:r w:rsidRPr="00E246B3">
              <w:rPr>
                <w:szCs w:val="24"/>
              </w:rPr>
              <w:t xml:space="preserve"> that the Plant and Installation Services offered by the Proposer conform to the RFP </w:t>
            </w:r>
            <w:proofErr w:type="gramStart"/>
            <w:r w:rsidRPr="00E246B3">
              <w:rPr>
                <w:szCs w:val="24"/>
              </w:rPr>
              <w:t>Document;</w:t>
            </w:r>
            <w:proofErr w:type="gramEnd"/>
          </w:p>
          <w:p w14:paraId="35E81658" w14:textId="77777777" w:rsidR="006162EF" w:rsidRDefault="006162EF" w:rsidP="00A45737">
            <w:pPr>
              <w:pStyle w:val="ListParagraph"/>
              <w:numPr>
                <w:ilvl w:val="0"/>
                <w:numId w:val="76"/>
              </w:numPr>
              <w:suppressAutoHyphens/>
              <w:spacing w:after="120"/>
              <w:ind w:left="1296" w:right="-72" w:hanging="576"/>
              <w:contextualSpacing w:val="0"/>
              <w:rPr>
                <w:noProof/>
                <w:szCs w:val="24"/>
              </w:rPr>
            </w:pPr>
            <w:r>
              <w:rPr>
                <w:noProof/>
                <w:szCs w:val="24"/>
              </w:rPr>
              <w:t>D</w:t>
            </w:r>
            <w:r w:rsidRPr="00B91183">
              <w:rPr>
                <w:noProof/>
                <w:szCs w:val="24"/>
              </w:rPr>
              <w:t xml:space="preserve">etails of </w:t>
            </w:r>
            <w:r>
              <w:rPr>
                <w:noProof/>
                <w:szCs w:val="24"/>
              </w:rPr>
              <w:t>any</w:t>
            </w:r>
            <w:r w:rsidRPr="00B91183">
              <w:rPr>
                <w:noProof/>
                <w:szCs w:val="24"/>
              </w:rPr>
              <w:t xml:space="preserve"> departures in their Technical</w:t>
            </w:r>
            <w:r>
              <w:rPr>
                <w:noProof/>
                <w:szCs w:val="24"/>
              </w:rPr>
              <w:t xml:space="preserve"> Part from the RFP documents</w:t>
            </w:r>
            <w:r w:rsidRPr="00B91183">
              <w:rPr>
                <w:noProof/>
                <w:szCs w:val="24"/>
              </w:rPr>
              <w:t>;</w:t>
            </w:r>
          </w:p>
          <w:p w14:paraId="23ADF454" w14:textId="77777777" w:rsidR="006162EF" w:rsidRPr="00C40ED7" w:rsidRDefault="006162EF" w:rsidP="00A45737">
            <w:pPr>
              <w:pStyle w:val="ListParagraph"/>
              <w:numPr>
                <w:ilvl w:val="0"/>
                <w:numId w:val="76"/>
              </w:numPr>
              <w:suppressAutoHyphens/>
              <w:spacing w:after="120"/>
              <w:ind w:left="1296" w:right="-72" w:hanging="576"/>
              <w:contextualSpacing w:val="0"/>
              <w:rPr>
                <w:szCs w:val="24"/>
              </w:rPr>
            </w:pPr>
            <w:r w:rsidRPr="00E246B3">
              <w:rPr>
                <w:szCs w:val="24"/>
              </w:rPr>
              <w:t xml:space="preserve">in the case of a </w:t>
            </w:r>
            <w:r>
              <w:rPr>
                <w:szCs w:val="24"/>
              </w:rPr>
              <w:t>T</w:t>
            </w:r>
            <w:r w:rsidRPr="00E246B3">
              <w:rPr>
                <w:szCs w:val="24"/>
              </w:rPr>
              <w:t xml:space="preserve">echnical </w:t>
            </w:r>
            <w:r>
              <w:rPr>
                <w:szCs w:val="24"/>
              </w:rPr>
              <w:t xml:space="preserve">Part </w:t>
            </w:r>
            <w:r w:rsidRPr="00E246B3">
              <w:rPr>
                <w:szCs w:val="24"/>
              </w:rPr>
              <w:t xml:space="preserve">submitted by a JV, JV agreement, or letter of intent to enter into a JV including a </w:t>
            </w:r>
            <w:r w:rsidRPr="00C40ED7">
              <w:rPr>
                <w:szCs w:val="24"/>
              </w:rPr>
              <w:t xml:space="preserve">draft agreement, indicating at least the parts of the Plant to be executed by the respective </w:t>
            </w:r>
            <w:proofErr w:type="gramStart"/>
            <w:r w:rsidRPr="00C40ED7">
              <w:rPr>
                <w:szCs w:val="24"/>
              </w:rPr>
              <w:t>partners;</w:t>
            </w:r>
            <w:proofErr w:type="gramEnd"/>
          </w:p>
          <w:p w14:paraId="6383037E" w14:textId="77777777" w:rsidR="006162EF" w:rsidRPr="00C40ED7" w:rsidRDefault="006162EF" w:rsidP="00A45737">
            <w:pPr>
              <w:pStyle w:val="ListParagraph"/>
              <w:numPr>
                <w:ilvl w:val="0"/>
                <w:numId w:val="76"/>
              </w:numPr>
              <w:suppressAutoHyphens/>
              <w:spacing w:after="120"/>
              <w:ind w:left="1296" w:right="-72" w:hanging="576"/>
              <w:contextualSpacing w:val="0"/>
              <w:rPr>
                <w:szCs w:val="24"/>
              </w:rPr>
            </w:pPr>
            <w:r w:rsidRPr="00C40ED7">
              <w:rPr>
                <w:szCs w:val="24"/>
              </w:rPr>
              <w:t xml:space="preserve">list of subcontractors, in accordance with </w:t>
            </w:r>
            <w:r w:rsidRPr="00C40ED7">
              <w:rPr>
                <w:b/>
                <w:szCs w:val="24"/>
              </w:rPr>
              <w:t xml:space="preserve">ITP </w:t>
            </w:r>
            <w:r w:rsidR="00A412CE" w:rsidRPr="00C40ED7">
              <w:rPr>
                <w:b/>
                <w:szCs w:val="24"/>
              </w:rPr>
              <w:t>19.4</w:t>
            </w:r>
            <w:r w:rsidRPr="00C40ED7">
              <w:rPr>
                <w:szCs w:val="24"/>
              </w:rPr>
              <w:t>; and</w:t>
            </w:r>
            <w:r w:rsidRPr="00C40ED7" w:rsidDel="006162EF">
              <w:rPr>
                <w:szCs w:val="24"/>
              </w:rPr>
              <w:t xml:space="preserve"> </w:t>
            </w:r>
          </w:p>
          <w:p w14:paraId="3429F5D4" w14:textId="77777777" w:rsidR="00784FD5" w:rsidRPr="004355BA" w:rsidRDefault="006162EF" w:rsidP="00A45737">
            <w:pPr>
              <w:pStyle w:val="ListParagraph"/>
              <w:numPr>
                <w:ilvl w:val="0"/>
                <w:numId w:val="76"/>
              </w:numPr>
              <w:suppressAutoHyphens/>
              <w:spacing w:after="120"/>
              <w:ind w:left="1296" w:right="-72" w:hanging="576"/>
              <w:contextualSpacing w:val="0"/>
              <w:rPr>
                <w:szCs w:val="24"/>
              </w:rPr>
            </w:pPr>
            <w:r w:rsidRPr="00C40ED7">
              <w:rPr>
                <w:szCs w:val="24"/>
              </w:rPr>
              <w:t>any other document required in the PDS.</w:t>
            </w:r>
          </w:p>
        </w:tc>
      </w:tr>
      <w:tr w:rsidR="004355BA" w:rsidRPr="00E246B3" w14:paraId="0FA1D34E" w14:textId="77777777" w:rsidTr="005B4881">
        <w:trPr>
          <w:trHeight w:val="576"/>
        </w:trPr>
        <w:tc>
          <w:tcPr>
            <w:tcW w:w="2175" w:type="dxa"/>
          </w:tcPr>
          <w:p w14:paraId="54923BC1" w14:textId="77777777" w:rsidR="004355BA" w:rsidRPr="00E246B3" w:rsidRDefault="004355BA" w:rsidP="00A45737">
            <w:pPr>
              <w:pStyle w:val="HeadingSPD02"/>
              <w:numPr>
                <w:ilvl w:val="0"/>
                <w:numId w:val="0"/>
              </w:numPr>
              <w:spacing w:after="200"/>
              <w:ind w:left="432"/>
              <w:jc w:val="left"/>
              <w:rPr>
                <w:b w:val="0"/>
              </w:rPr>
            </w:pPr>
          </w:p>
        </w:tc>
        <w:tc>
          <w:tcPr>
            <w:tcW w:w="7290" w:type="dxa"/>
          </w:tcPr>
          <w:p w14:paraId="090B3FF8" w14:textId="77777777" w:rsidR="004355BA" w:rsidRPr="00A45737" w:rsidRDefault="0024301B">
            <w:pPr>
              <w:pStyle w:val="ListNumber2"/>
              <w:numPr>
                <w:ilvl w:val="1"/>
                <w:numId w:val="31"/>
              </w:numPr>
              <w:suppressAutoHyphens/>
              <w:spacing w:after="200"/>
              <w:ind w:left="612" w:hanging="612"/>
              <w:contextualSpacing w:val="0"/>
              <w:rPr>
                <w:noProof/>
                <w:szCs w:val="24"/>
              </w:rPr>
            </w:pPr>
            <w:r w:rsidRPr="00A91282">
              <w:rPr>
                <w:noProof/>
                <w:szCs w:val="24"/>
              </w:rPr>
              <w:t>The Financial Part submitted by the Proposer shall comprise the following:</w:t>
            </w:r>
          </w:p>
        </w:tc>
      </w:tr>
      <w:tr w:rsidR="004355BA" w:rsidRPr="00E246B3" w14:paraId="04F0E62A" w14:textId="77777777" w:rsidTr="005B4881">
        <w:trPr>
          <w:trHeight w:val="576"/>
        </w:trPr>
        <w:tc>
          <w:tcPr>
            <w:tcW w:w="2175" w:type="dxa"/>
          </w:tcPr>
          <w:p w14:paraId="4E341261" w14:textId="77777777" w:rsidR="004355BA" w:rsidRPr="00E246B3" w:rsidRDefault="004355BA" w:rsidP="00A45737">
            <w:pPr>
              <w:pStyle w:val="HeadingSPD02"/>
              <w:numPr>
                <w:ilvl w:val="0"/>
                <w:numId w:val="0"/>
              </w:numPr>
              <w:spacing w:after="200"/>
              <w:ind w:left="432"/>
              <w:jc w:val="left"/>
              <w:rPr>
                <w:b w:val="0"/>
              </w:rPr>
            </w:pPr>
          </w:p>
        </w:tc>
        <w:tc>
          <w:tcPr>
            <w:tcW w:w="7290" w:type="dxa"/>
          </w:tcPr>
          <w:p w14:paraId="3EB1F22C" w14:textId="77777777" w:rsidR="004355BA" w:rsidRDefault="0024301B" w:rsidP="00A45737">
            <w:pPr>
              <w:pStyle w:val="ListParagraph"/>
              <w:numPr>
                <w:ilvl w:val="4"/>
                <w:numId w:val="31"/>
              </w:numPr>
              <w:suppressAutoHyphens/>
              <w:spacing w:after="200"/>
              <w:ind w:left="970" w:right="-74" w:hanging="360"/>
              <w:contextualSpacing w:val="0"/>
              <w:rPr>
                <w:noProof/>
                <w:szCs w:val="24"/>
              </w:rPr>
            </w:pPr>
            <w:r w:rsidRPr="00432B5B">
              <w:rPr>
                <w:b/>
                <w:noProof/>
                <w:szCs w:val="24"/>
              </w:rPr>
              <w:t>Letter of Proposal - Financial Part:</w:t>
            </w:r>
            <w:r>
              <w:rPr>
                <w:noProof/>
                <w:szCs w:val="24"/>
              </w:rPr>
              <w:t xml:space="preserve"> prepared </w:t>
            </w:r>
            <w:r w:rsidRPr="00A91282">
              <w:rPr>
                <w:noProof/>
                <w:szCs w:val="24"/>
              </w:rPr>
              <w:t xml:space="preserve">in accordance with </w:t>
            </w:r>
            <w:r w:rsidRPr="001F1E2B">
              <w:rPr>
                <w:b/>
                <w:noProof/>
                <w:szCs w:val="24"/>
              </w:rPr>
              <w:t>ITP 13</w:t>
            </w:r>
            <w:r w:rsidRPr="00432B5B">
              <w:rPr>
                <w:noProof/>
                <w:szCs w:val="24"/>
              </w:rPr>
              <w:t>;</w:t>
            </w:r>
          </w:p>
          <w:p w14:paraId="4BA46125" w14:textId="77777777" w:rsidR="006162EF" w:rsidRDefault="006162EF" w:rsidP="00A45737">
            <w:pPr>
              <w:pStyle w:val="ListParagraph"/>
              <w:numPr>
                <w:ilvl w:val="4"/>
                <w:numId w:val="31"/>
              </w:numPr>
              <w:suppressAutoHyphens/>
              <w:spacing w:after="200"/>
              <w:ind w:left="970" w:right="-74" w:hanging="360"/>
              <w:contextualSpacing w:val="0"/>
              <w:rPr>
                <w:noProof/>
                <w:szCs w:val="24"/>
              </w:rPr>
            </w:pPr>
            <w:r w:rsidRPr="00432B5B">
              <w:rPr>
                <w:b/>
                <w:noProof/>
                <w:szCs w:val="24"/>
              </w:rPr>
              <w:lastRenderedPageBreak/>
              <w:t>Price Schedules:</w:t>
            </w:r>
            <w:r w:rsidRPr="00432B5B">
              <w:rPr>
                <w:noProof/>
                <w:szCs w:val="24"/>
              </w:rPr>
              <w:t xml:space="preserve"> </w:t>
            </w:r>
            <w:r w:rsidRPr="00A91282">
              <w:rPr>
                <w:noProof/>
                <w:szCs w:val="24"/>
              </w:rPr>
              <w:t xml:space="preserve">completed prepared in accordance with </w:t>
            </w:r>
            <w:r w:rsidRPr="001F1E2B">
              <w:rPr>
                <w:b/>
                <w:noProof/>
                <w:szCs w:val="24"/>
              </w:rPr>
              <w:t>ITP 15</w:t>
            </w:r>
            <w:r w:rsidRPr="00432B5B">
              <w:rPr>
                <w:noProof/>
                <w:szCs w:val="24"/>
              </w:rPr>
              <w:t xml:space="preserve"> and </w:t>
            </w:r>
            <w:r w:rsidRPr="001F1E2B">
              <w:rPr>
                <w:b/>
                <w:noProof/>
                <w:szCs w:val="24"/>
              </w:rPr>
              <w:t>ITP 16</w:t>
            </w:r>
            <w:r w:rsidRPr="00432B5B">
              <w:rPr>
                <w:noProof/>
                <w:szCs w:val="24"/>
              </w:rPr>
              <w:t>;</w:t>
            </w:r>
          </w:p>
          <w:p w14:paraId="7C2F9624" w14:textId="77777777" w:rsidR="006162EF" w:rsidRDefault="006162EF" w:rsidP="00A45737">
            <w:pPr>
              <w:pStyle w:val="ListParagraph"/>
              <w:numPr>
                <w:ilvl w:val="4"/>
                <w:numId w:val="31"/>
              </w:numPr>
              <w:suppressAutoHyphens/>
              <w:spacing w:after="200"/>
              <w:ind w:left="970" w:right="-74" w:hanging="360"/>
              <w:contextualSpacing w:val="0"/>
              <w:rPr>
                <w:noProof/>
                <w:szCs w:val="24"/>
              </w:rPr>
            </w:pPr>
            <w:r w:rsidRPr="00432B5B">
              <w:rPr>
                <w:b/>
                <w:noProof/>
                <w:szCs w:val="24"/>
              </w:rPr>
              <w:t>Alternative Proposal – Financial Part:</w:t>
            </w:r>
            <w:r w:rsidRPr="00432B5B">
              <w:rPr>
                <w:noProof/>
                <w:szCs w:val="24"/>
              </w:rPr>
              <w:t xml:space="preserve"> </w:t>
            </w:r>
            <w:r w:rsidRPr="00B91183">
              <w:rPr>
                <w:noProof/>
                <w:szCs w:val="24"/>
              </w:rPr>
              <w:t xml:space="preserve">if permissible in accordance with </w:t>
            </w:r>
            <w:r w:rsidRPr="001F1E2B">
              <w:rPr>
                <w:b/>
                <w:noProof/>
                <w:szCs w:val="24"/>
              </w:rPr>
              <w:t>ITP 14</w:t>
            </w:r>
            <w:r w:rsidRPr="00B91183">
              <w:rPr>
                <w:noProof/>
                <w:szCs w:val="24"/>
              </w:rPr>
              <w:t>;</w:t>
            </w:r>
          </w:p>
          <w:p w14:paraId="489FCAC7" w14:textId="77777777" w:rsidR="006162EF" w:rsidRDefault="006162EF" w:rsidP="00A45737">
            <w:pPr>
              <w:pStyle w:val="ListParagraph"/>
              <w:numPr>
                <w:ilvl w:val="4"/>
                <w:numId w:val="31"/>
              </w:numPr>
              <w:suppressAutoHyphens/>
              <w:spacing w:after="200"/>
              <w:ind w:left="970" w:right="-74" w:hanging="360"/>
              <w:contextualSpacing w:val="0"/>
              <w:rPr>
                <w:noProof/>
                <w:szCs w:val="24"/>
              </w:rPr>
            </w:pPr>
            <w:r w:rsidRPr="00432B5B">
              <w:rPr>
                <w:b/>
                <w:noProof/>
                <w:szCs w:val="24"/>
              </w:rPr>
              <w:t>Financial Disclosure:</w:t>
            </w:r>
            <w:r w:rsidRPr="00A91282">
              <w:rPr>
                <w:noProof/>
                <w:szCs w:val="24"/>
              </w:rPr>
              <w:t xml:space="preserve"> The Proposer shall furnish in the Letter of Proposal information on commissions and gratuities, if any, paid or to be paid to agents or any other party relating to this Proposal; and</w:t>
            </w:r>
          </w:p>
          <w:p w14:paraId="35331D1E" w14:textId="77777777" w:rsidR="006162EF" w:rsidRPr="00A45737" w:rsidRDefault="006162EF" w:rsidP="00A45737">
            <w:pPr>
              <w:pStyle w:val="ListParagraph"/>
              <w:numPr>
                <w:ilvl w:val="4"/>
                <w:numId w:val="31"/>
              </w:numPr>
              <w:suppressAutoHyphens/>
              <w:spacing w:after="200"/>
              <w:ind w:left="970" w:right="-74" w:hanging="360"/>
              <w:contextualSpacing w:val="0"/>
              <w:rPr>
                <w:noProof/>
                <w:szCs w:val="24"/>
              </w:rPr>
            </w:pPr>
            <w:r w:rsidRPr="00432B5B">
              <w:rPr>
                <w:b/>
                <w:noProof/>
                <w:szCs w:val="24"/>
              </w:rPr>
              <w:t>Other:</w:t>
            </w:r>
            <w:r w:rsidRPr="00432B5B">
              <w:rPr>
                <w:noProof/>
                <w:szCs w:val="24"/>
              </w:rPr>
              <w:t xml:space="preserve"> </w:t>
            </w:r>
            <w:r w:rsidRPr="00A91282">
              <w:rPr>
                <w:noProof/>
                <w:szCs w:val="24"/>
              </w:rPr>
              <w:t xml:space="preserve">any other document required </w:t>
            </w:r>
            <w:r w:rsidRPr="00C11E66">
              <w:rPr>
                <w:b/>
                <w:noProof/>
                <w:szCs w:val="24"/>
              </w:rPr>
              <w:t>in the PDS</w:t>
            </w:r>
            <w:r w:rsidRPr="00A91282">
              <w:rPr>
                <w:noProof/>
                <w:szCs w:val="24"/>
              </w:rPr>
              <w:t>.</w:t>
            </w:r>
          </w:p>
        </w:tc>
      </w:tr>
      <w:tr w:rsidR="004355BA" w:rsidRPr="00E246B3" w14:paraId="4C9AC841" w14:textId="77777777" w:rsidTr="005B4881">
        <w:trPr>
          <w:trHeight w:val="576"/>
        </w:trPr>
        <w:tc>
          <w:tcPr>
            <w:tcW w:w="2175" w:type="dxa"/>
          </w:tcPr>
          <w:p w14:paraId="28BA79B4" w14:textId="77777777" w:rsidR="004355BA" w:rsidRPr="00E246B3" w:rsidRDefault="004355BA" w:rsidP="00A45737">
            <w:pPr>
              <w:pStyle w:val="HeadingSPD02"/>
              <w:numPr>
                <w:ilvl w:val="0"/>
                <w:numId w:val="0"/>
              </w:numPr>
              <w:spacing w:after="200"/>
              <w:ind w:left="432"/>
              <w:jc w:val="left"/>
              <w:rPr>
                <w:b w:val="0"/>
              </w:rPr>
            </w:pPr>
          </w:p>
        </w:tc>
        <w:tc>
          <w:tcPr>
            <w:tcW w:w="7290" w:type="dxa"/>
          </w:tcPr>
          <w:p w14:paraId="14DBBAD2" w14:textId="77777777" w:rsidR="004355BA" w:rsidRPr="00E246B3" w:rsidRDefault="007F5CC4" w:rsidP="0005387B">
            <w:pPr>
              <w:pStyle w:val="ListNumber2"/>
              <w:numPr>
                <w:ilvl w:val="1"/>
                <w:numId w:val="31"/>
              </w:numPr>
              <w:suppressAutoHyphens/>
              <w:spacing w:after="200"/>
              <w:ind w:left="612" w:hanging="612"/>
              <w:contextualSpacing w:val="0"/>
              <w:rPr>
                <w:szCs w:val="24"/>
              </w:rPr>
            </w:pPr>
            <w:r w:rsidRPr="000D31E2">
              <w:rPr>
                <w:noProof/>
                <w:szCs w:val="24"/>
              </w:rPr>
              <w:t>The Technical Part shall not include any financial information related to the Proposal price. Where material financial information related to the Proposal price is contained in the Technical Part, the Proposal shall be declared non-responsive.</w:t>
            </w:r>
          </w:p>
        </w:tc>
      </w:tr>
      <w:tr w:rsidR="00890812" w:rsidRPr="00E246B3" w14:paraId="1FBBECD1" w14:textId="77777777" w:rsidTr="005B4881">
        <w:trPr>
          <w:trHeight w:val="576"/>
        </w:trPr>
        <w:tc>
          <w:tcPr>
            <w:tcW w:w="2175" w:type="dxa"/>
          </w:tcPr>
          <w:p w14:paraId="690147C4" w14:textId="77777777" w:rsidR="00890812" w:rsidRPr="00E246B3" w:rsidRDefault="00890812" w:rsidP="00890812">
            <w:pPr>
              <w:pStyle w:val="HeadingSPD02"/>
              <w:numPr>
                <w:ilvl w:val="0"/>
                <w:numId w:val="31"/>
              </w:numPr>
              <w:spacing w:after="200"/>
              <w:ind w:left="432" w:hanging="432"/>
              <w:jc w:val="left"/>
            </w:pPr>
            <w:bookmarkStart w:id="138" w:name="_Toc521606664"/>
            <w:bookmarkStart w:id="139" w:name="_Toc526430244"/>
            <w:bookmarkStart w:id="140" w:name="_Toc526951872"/>
            <w:bookmarkStart w:id="141" w:name="_Toc125791276"/>
            <w:bookmarkStart w:id="142" w:name="_Toc126646085"/>
            <w:bookmarkStart w:id="143" w:name="_Toc450070807"/>
            <w:bookmarkStart w:id="144" w:name="_Toc450635173"/>
            <w:bookmarkStart w:id="145" w:name="_Toc450635361"/>
            <w:r w:rsidRPr="00A91282">
              <w:rPr>
                <w:noProof/>
              </w:rPr>
              <w:tab/>
            </w:r>
            <w:bookmarkStart w:id="146" w:name="_Toc135151183"/>
            <w:r w:rsidRPr="00A91282">
              <w:rPr>
                <w:noProof/>
              </w:rPr>
              <w:t>Letter of Proposal, and Schedules</w:t>
            </w:r>
            <w:bookmarkEnd w:id="138"/>
            <w:bookmarkEnd w:id="139"/>
            <w:bookmarkEnd w:id="140"/>
            <w:bookmarkEnd w:id="141"/>
            <w:bookmarkEnd w:id="142"/>
            <w:bookmarkEnd w:id="143"/>
            <w:bookmarkEnd w:id="144"/>
            <w:bookmarkEnd w:id="145"/>
            <w:bookmarkEnd w:id="146"/>
          </w:p>
        </w:tc>
        <w:tc>
          <w:tcPr>
            <w:tcW w:w="7290" w:type="dxa"/>
          </w:tcPr>
          <w:p w14:paraId="712B2874" w14:textId="77777777" w:rsidR="00890812" w:rsidRPr="00E246B3" w:rsidRDefault="00890812" w:rsidP="00890812">
            <w:pPr>
              <w:pStyle w:val="ListNumber2"/>
              <w:numPr>
                <w:ilvl w:val="1"/>
                <w:numId w:val="31"/>
              </w:numPr>
              <w:suppressAutoHyphens/>
              <w:spacing w:after="200"/>
              <w:ind w:left="612" w:hanging="612"/>
              <w:contextualSpacing w:val="0"/>
              <w:rPr>
                <w:szCs w:val="24"/>
              </w:rPr>
            </w:pPr>
            <w:r w:rsidRPr="00A91282">
              <w:rPr>
                <w:noProof/>
              </w:rPr>
              <w:t xml:space="preserve">The Proposer shall complete the Letter of Proposal – Technical Part and Letter of Proposal - Financial Part using the relevant forms furnished in Section IV, Proposal Forms. The forms must be completed without any alterations to the text, and no substitutes shall be accepted except as provided under </w:t>
            </w:r>
            <w:r w:rsidRPr="00A91282">
              <w:rPr>
                <w:b/>
                <w:noProof/>
              </w:rPr>
              <w:t xml:space="preserve">ITP </w:t>
            </w:r>
            <w:r>
              <w:rPr>
                <w:b/>
                <w:noProof/>
              </w:rPr>
              <w:t>2</w:t>
            </w:r>
            <w:r w:rsidR="00883398">
              <w:rPr>
                <w:b/>
                <w:noProof/>
              </w:rPr>
              <w:t>2</w:t>
            </w:r>
            <w:r w:rsidRPr="00A91282">
              <w:rPr>
                <w:b/>
                <w:noProof/>
              </w:rPr>
              <w:t>.3</w:t>
            </w:r>
            <w:r w:rsidRPr="00A91282">
              <w:rPr>
                <w:noProof/>
              </w:rPr>
              <w:t>. All blank spaces shall be filled in with the information requested</w:t>
            </w:r>
            <w:r>
              <w:rPr>
                <w:noProof/>
              </w:rPr>
              <w:t>.</w:t>
            </w:r>
            <w:r w:rsidRPr="00A91282">
              <w:rPr>
                <w:noProof/>
                <w:color w:val="000000" w:themeColor="text1"/>
              </w:rPr>
              <w:t xml:space="preserve"> </w:t>
            </w:r>
          </w:p>
        </w:tc>
      </w:tr>
      <w:tr w:rsidR="00890812" w:rsidRPr="00E246B3" w14:paraId="336B2863" w14:textId="77777777" w:rsidTr="005B4881">
        <w:tc>
          <w:tcPr>
            <w:tcW w:w="2175" w:type="dxa"/>
          </w:tcPr>
          <w:p w14:paraId="0778DF60" w14:textId="77777777" w:rsidR="00890812" w:rsidRPr="00E246B3" w:rsidRDefault="00687F80" w:rsidP="00890812">
            <w:pPr>
              <w:pStyle w:val="HeadingSPD02"/>
              <w:numPr>
                <w:ilvl w:val="0"/>
                <w:numId w:val="31"/>
              </w:numPr>
              <w:spacing w:after="200"/>
              <w:ind w:left="432" w:hanging="432"/>
              <w:jc w:val="left"/>
            </w:pPr>
            <w:bookmarkStart w:id="147" w:name="_Toc463343437"/>
            <w:bookmarkStart w:id="148" w:name="_Toc463343630"/>
            <w:bookmarkStart w:id="149" w:name="_Toc463447949"/>
            <w:bookmarkStart w:id="150" w:name="_Toc466464237"/>
            <w:bookmarkStart w:id="151" w:name="_Toc486238153"/>
            <w:bookmarkStart w:id="152" w:name="_Toc486238627"/>
            <w:bookmarkStart w:id="153" w:name="_Toc526951873"/>
            <w:bookmarkStart w:id="154" w:name="_Toc135151184"/>
            <w:r w:rsidRPr="00A91282">
              <w:rPr>
                <w:noProof/>
              </w:rPr>
              <w:t>Alternative Technical Proposals</w:t>
            </w:r>
            <w:bookmarkEnd w:id="147"/>
            <w:bookmarkEnd w:id="148"/>
            <w:bookmarkEnd w:id="149"/>
            <w:bookmarkEnd w:id="150"/>
            <w:bookmarkEnd w:id="151"/>
            <w:bookmarkEnd w:id="152"/>
            <w:bookmarkEnd w:id="153"/>
            <w:bookmarkEnd w:id="154"/>
          </w:p>
        </w:tc>
        <w:tc>
          <w:tcPr>
            <w:tcW w:w="7290" w:type="dxa"/>
          </w:tcPr>
          <w:p w14:paraId="431E2A5C" w14:textId="77777777" w:rsidR="00687F80" w:rsidRPr="00A45737" w:rsidRDefault="00687F80">
            <w:pPr>
              <w:pStyle w:val="ListNumber2"/>
              <w:numPr>
                <w:ilvl w:val="1"/>
                <w:numId w:val="31"/>
              </w:numPr>
              <w:suppressAutoHyphens/>
              <w:spacing w:after="200"/>
              <w:ind w:left="612" w:hanging="612"/>
              <w:contextualSpacing w:val="0"/>
              <w:rPr>
                <w:szCs w:val="24"/>
              </w:rPr>
            </w:pPr>
            <w:r>
              <w:t>Alternative Proposal - T</w:t>
            </w:r>
            <w:r w:rsidRPr="00753F5C">
              <w:t>echnical Part</w:t>
            </w:r>
            <w:r>
              <w:t xml:space="preserve">: the Proposer wishing to offer alternative technical Proposal </w:t>
            </w:r>
            <w:r>
              <w:rPr>
                <w:noProof/>
              </w:rPr>
              <w:t>shall (i)</w:t>
            </w:r>
            <w:r w:rsidRPr="00A91282">
              <w:rPr>
                <w:noProof/>
              </w:rPr>
              <w:t xml:space="preserve"> document that the proposed technical alternatives are to the benefit of the Employer, that they fulfill the principal objectives of the contract, and that they meet the basic performance and technical criteria specified in the RFP Documents</w:t>
            </w:r>
            <w:r>
              <w:rPr>
                <w:noProof/>
              </w:rPr>
              <w:t xml:space="preserve">; and (ii) further </w:t>
            </w:r>
            <w:r w:rsidRPr="00687F80">
              <w:rPr>
                <w:color w:val="000000" w:themeColor="text1"/>
              </w:rPr>
              <w:t>provide all information necessary for a complete technical evaluation of the alternative by the Employer.</w:t>
            </w:r>
          </w:p>
          <w:p w14:paraId="774BE602" w14:textId="77777777" w:rsidR="00687F80" w:rsidRPr="00A45737" w:rsidRDefault="00687F80">
            <w:pPr>
              <w:pStyle w:val="ListNumber2"/>
              <w:numPr>
                <w:ilvl w:val="1"/>
                <w:numId w:val="31"/>
              </w:numPr>
              <w:suppressAutoHyphens/>
              <w:spacing w:after="200"/>
              <w:ind w:left="612" w:hanging="612"/>
              <w:contextualSpacing w:val="0"/>
              <w:rPr>
                <w:szCs w:val="24"/>
              </w:rPr>
            </w:pPr>
            <w:r w:rsidRPr="00687F80">
              <w:rPr>
                <w:color w:val="000000" w:themeColor="text1"/>
              </w:rPr>
              <w:t xml:space="preserve"> </w:t>
            </w:r>
            <w:r>
              <w:t>Alternative Proposal - Financial</w:t>
            </w:r>
            <w:r w:rsidRPr="00753F5C">
              <w:t xml:space="preserve"> Part</w:t>
            </w:r>
            <w:r>
              <w:t xml:space="preserve">: The Proposer submitting </w:t>
            </w:r>
            <w:r w:rsidRPr="00A91282">
              <w:rPr>
                <w:noProof/>
              </w:rPr>
              <w:t xml:space="preserve">alternative technical </w:t>
            </w:r>
            <w:r>
              <w:rPr>
                <w:noProof/>
              </w:rPr>
              <w:t xml:space="preserve">Proposal shall </w:t>
            </w:r>
            <w:r w:rsidRPr="00687F80">
              <w:rPr>
                <w:color w:val="000000" w:themeColor="text1"/>
              </w:rPr>
              <w:t>provide all information necessary for a complete financial evaluation of the alternative by the Employer,</w:t>
            </w:r>
            <w:r w:rsidRPr="00A91282">
              <w:rPr>
                <w:noProof/>
              </w:rPr>
              <w:t xml:space="preserve"> </w:t>
            </w:r>
            <w:r>
              <w:rPr>
                <w:noProof/>
              </w:rPr>
              <w:t xml:space="preserve">including breakdown of prices relevant to the offered technical alternative and in the manner and detail called for in the </w:t>
            </w:r>
            <w:r w:rsidRPr="006162EF">
              <w:rPr>
                <w:noProof/>
              </w:rPr>
              <w:t>Schedule of Rates and Prices (if any) incuded</w:t>
            </w:r>
            <w:r>
              <w:rPr>
                <w:noProof/>
              </w:rPr>
              <w:t xml:space="preserve"> in Section IV – Proposal Forms</w:t>
            </w:r>
            <w:r w:rsidRPr="00687F80">
              <w:rPr>
                <w:b/>
                <w:noProof/>
              </w:rPr>
              <w:t>.</w:t>
            </w:r>
          </w:p>
          <w:p w14:paraId="35C3CBB8" w14:textId="77777777" w:rsidR="00687F80" w:rsidRPr="00E246B3" w:rsidRDefault="00687F80" w:rsidP="00687F80">
            <w:pPr>
              <w:pStyle w:val="ListNumber2"/>
              <w:numPr>
                <w:ilvl w:val="1"/>
                <w:numId w:val="31"/>
              </w:numPr>
              <w:suppressAutoHyphens/>
              <w:spacing w:after="200"/>
              <w:ind w:left="612" w:hanging="612"/>
              <w:contextualSpacing w:val="0"/>
              <w:rPr>
                <w:szCs w:val="24"/>
              </w:rPr>
            </w:pPr>
            <w:r w:rsidRPr="004E5422">
              <w:rPr>
                <w:color w:val="000000" w:themeColor="text1"/>
              </w:rPr>
              <w:t xml:space="preserve">Only the technical alternatives, if any, of the </w:t>
            </w:r>
            <w:r>
              <w:rPr>
                <w:color w:val="000000" w:themeColor="text1"/>
              </w:rPr>
              <w:t>Proposer</w:t>
            </w:r>
            <w:r w:rsidRPr="004E5422">
              <w:rPr>
                <w:color w:val="000000" w:themeColor="text1"/>
              </w:rPr>
              <w:t xml:space="preserve"> with the Most Advantageous </w:t>
            </w:r>
            <w:r>
              <w:rPr>
                <w:color w:val="000000" w:themeColor="text1"/>
              </w:rPr>
              <w:t>Proposal</w:t>
            </w:r>
            <w:r w:rsidRPr="004E5422">
              <w:rPr>
                <w:color w:val="000000" w:themeColor="text1"/>
              </w:rPr>
              <w:t xml:space="preserve"> conforming</w:t>
            </w:r>
            <w:r w:rsidRPr="00A45737">
              <w:rPr>
                <w:color w:val="000000" w:themeColor="text1"/>
              </w:rPr>
              <w:t xml:space="preserve"> to the </w:t>
            </w:r>
            <w:r w:rsidRPr="004E5422">
              <w:rPr>
                <w:color w:val="000000" w:themeColor="text1"/>
              </w:rPr>
              <w:t xml:space="preserve">basic </w:t>
            </w:r>
            <w:r w:rsidRPr="00A91282">
              <w:rPr>
                <w:noProof/>
              </w:rPr>
              <w:t xml:space="preserve">performance and technical criteria specified in the RFP </w:t>
            </w:r>
            <w:r>
              <w:rPr>
                <w:noProof/>
              </w:rPr>
              <w:t>D</w:t>
            </w:r>
            <w:r w:rsidRPr="00A91282">
              <w:rPr>
                <w:noProof/>
              </w:rPr>
              <w:t>ocuments</w:t>
            </w:r>
            <w:r w:rsidRPr="00A45737">
              <w:rPr>
                <w:color w:val="000000" w:themeColor="text1"/>
              </w:rPr>
              <w:t xml:space="preserve"> </w:t>
            </w:r>
            <w:r w:rsidRPr="004E5422">
              <w:rPr>
                <w:color w:val="000000" w:themeColor="text1"/>
              </w:rPr>
              <w:t>shall be considered by the Employer.</w:t>
            </w:r>
          </w:p>
        </w:tc>
      </w:tr>
      <w:tr w:rsidR="00687F80" w:rsidRPr="00E246B3" w14:paraId="35850519" w14:textId="77777777" w:rsidTr="005B4881">
        <w:tc>
          <w:tcPr>
            <w:tcW w:w="2175" w:type="dxa"/>
          </w:tcPr>
          <w:p w14:paraId="30F92FF0" w14:textId="77777777" w:rsidR="00687F80" w:rsidRPr="00E246B3" w:rsidRDefault="00687F80" w:rsidP="00687F80">
            <w:pPr>
              <w:pStyle w:val="HeadingSPD02"/>
              <w:numPr>
                <w:ilvl w:val="0"/>
                <w:numId w:val="31"/>
              </w:numPr>
              <w:spacing w:after="200"/>
              <w:ind w:left="432" w:hanging="432"/>
              <w:jc w:val="left"/>
            </w:pPr>
            <w:r w:rsidRPr="00E246B3">
              <w:tab/>
            </w:r>
            <w:bookmarkStart w:id="155" w:name="_Toc135151185"/>
            <w:r w:rsidRPr="00E246B3">
              <w:t>Proposal Prices</w:t>
            </w:r>
            <w:bookmarkEnd w:id="155"/>
            <w:r w:rsidRPr="00E246B3">
              <w:t xml:space="preserve"> </w:t>
            </w:r>
          </w:p>
        </w:tc>
        <w:tc>
          <w:tcPr>
            <w:tcW w:w="7290" w:type="dxa"/>
          </w:tcPr>
          <w:p w14:paraId="62B0D916" w14:textId="77777777" w:rsidR="00687F80" w:rsidRPr="00E246B3" w:rsidRDefault="00687F80" w:rsidP="00687F80">
            <w:pPr>
              <w:pStyle w:val="ListNumber2"/>
              <w:numPr>
                <w:ilvl w:val="1"/>
                <w:numId w:val="31"/>
              </w:numPr>
              <w:suppressAutoHyphens/>
              <w:spacing w:after="200"/>
              <w:ind w:left="612" w:hanging="612"/>
              <w:contextualSpacing w:val="0"/>
              <w:rPr>
                <w:szCs w:val="24"/>
              </w:rPr>
            </w:pPr>
            <w:r w:rsidRPr="00E246B3">
              <w:rPr>
                <w:szCs w:val="24"/>
              </w:rPr>
              <w:tab/>
              <w:t xml:space="preserve">Unless otherwise </w:t>
            </w:r>
            <w:r w:rsidRPr="00E246B3">
              <w:rPr>
                <w:b/>
                <w:szCs w:val="24"/>
              </w:rPr>
              <w:t>specified in the PDS,</w:t>
            </w:r>
            <w:r w:rsidRPr="00E246B3">
              <w:rPr>
                <w:szCs w:val="24"/>
              </w:rPr>
              <w:t xml:space="preserve"> Proposers shall quote for the entire Plant and Installation Services on a “single responsibility” basis such that the total Proposal price covers all the Contractor’s </w:t>
            </w:r>
            <w:r w:rsidRPr="00E246B3">
              <w:rPr>
                <w:szCs w:val="24"/>
              </w:rPr>
              <w:lastRenderedPageBreak/>
              <w:t xml:space="preserve">obligations mentioned in or to be reasonably inferred from the RFP Document in respect of the design, manufacture, including procurement and subcontracting (if any), delivery, construction, installation and completion of the </w:t>
            </w:r>
            <w:r>
              <w:rPr>
                <w:szCs w:val="24"/>
              </w:rPr>
              <w:t>P</w:t>
            </w:r>
            <w:r w:rsidRPr="00E246B3">
              <w:rPr>
                <w:szCs w:val="24"/>
              </w:rPr>
              <w:t xml:space="preserve">lant.  This includes all requirements under the Contractor’s responsibilities for testing, pre-commissioning and commissioning of the </w:t>
            </w:r>
            <w:r>
              <w:rPr>
                <w:szCs w:val="24"/>
              </w:rPr>
              <w:t>P</w:t>
            </w:r>
            <w:r w:rsidRPr="00E246B3">
              <w:rPr>
                <w:szCs w:val="24"/>
              </w:rPr>
              <w:t xml:space="preserve">lant and, where so required by the RFP Document, the acquisition of all permits, approvals and licenses, etc.; the operation, maintenance and training services and such other items and services as may be specified in the RFP Document, all in accordance with the requirements of the General Conditions. </w:t>
            </w:r>
          </w:p>
        </w:tc>
      </w:tr>
      <w:tr w:rsidR="00687F80" w:rsidRPr="00E246B3" w14:paraId="4322758A" w14:textId="77777777" w:rsidTr="005B4881">
        <w:tc>
          <w:tcPr>
            <w:tcW w:w="2175" w:type="dxa"/>
          </w:tcPr>
          <w:p w14:paraId="4B215D55" w14:textId="77777777" w:rsidR="00687F80" w:rsidRPr="00E246B3" w:rsidRDefault="00687F80" w:rsidP="00A45737">
            <w:pPr>
              <w:pStyle w:val="HeadingSPD02"/>
              <w:numPr>
                <w:ilvl w:val="0"/>
                <w:numId w:val="0"/>
              </w:numPr>
              <w:spacing w:after="200"/>
              <w:ind w:left="432"/>
              <w:jc w:val="left"/>
            </w:pPr>
          </w:p>
        </w:tc>
        <w:tc>
          <w:tcPr>
            <w:tcW w:w="7290" w:type="dxa"/>
          </w:tcPr>
          <w:p w14:paraId="5A066A22" w14:textId="77777777" w:rsidR="00687F80" w:rsidRPr="00E246B3" w:rsidRDefault="00687F80" w:rsidP="00687F80">
            <w:pPr>
              <w:pStyle w:val="ListNumber2"/>
              <w:numPr>
                <w:ilvl w:val="1"/>
                <w:numId w:val="31"/>
              </w:numPr>
              <w:suppressAutoHyphens/>
              <w:spacing w:after="200"/>
              <w:ind w:left="612" w:hanging="612"/>
              <w:contextualSpacing w:val="0"/>
              <w:rPr>
                <w:szCs w:val="24"/>
              </w:rPr>
            </w:pPr>
            <w:r w:rsidRPr="00E246B3">
              <w:rPr>
                <w:szCs w:val="24"/>
              </w:rPr>
              <w:tab/>
              <w:t xml:space="preserve">Proposers shall give a breakdown of the prices in the manner and detail called for in the Price Schedules included in Section IV, Proposal Forms.  </w:t>
            </w:r>
          </w:p>
        </w:tc>
      </w:tr>
      <w:tr w:rsidR="00687F80" w:rsidRPr="00E246B3" w14:paraId="5FC3B80B" w14:textId="77777777" w:rsidTr="005B4881">
        <w:tc>
          <w:tcPr>
            <w:tcW w:w="2175" w:type="dxa"/>
          </w:tcPr>
          <w:p w14:paraId="1C040B26" w14:textId="77777777" w:rsidR="00687F80" w:rsidRPr="00E246B3" w:rsidRDefault="00687F80" w:rsidP="00A45737">
            <w:pPr>
              <w:pStyle w:val="HeadingSPD02"/>
              <w:numPr>
                <w:ilvl w:val="0"/>
                <w:numId w:val="0"/>
              </w:numPr>
              <w:spacing w:after="200"/>
              <w:ind w:left="432"/>
              <w:jc w:val="left"/>
            </w:pPr>
          </w:p>
        </w:tc>
        <w:tc>
          <w:tcPr>
            <w:tcW w:w="7290" w:type="dxa"/>
          </w:tcPr>
          <w:p w14:paraId="622C6660" w14:textId="77777777" w:rsidR="00687F80" w:rsidRPr="00E246B3" w:rsidRDefault="00687F80" w:rsidP="00687F80">
            <w:pPr>
              <w:pStyle w:val="ListNumber2"/>
              <w:numPr>
                <w:ilvl w:val="1"/>
                <w:numId w:val="31"/>
              </w:numPr>
              <w:suppressAutoHyphens/>
              <w:spacing w:after="200"/>
              <w:ind w:left="612" w:hanging="612"/>
              <w:contextualSpacing w:val="0"/>
              <w:rPr>
                <w:szCs w:val="24"/>
              </w:rPr>
            </w:pPr>
            <w:r w:rsidRPr="00E246B3">
              <w:rPr>
                <w:szCs w:val="24"/>
              </w:rPr>
              <w:tab/>
              <w:t>Depending on the scope of the Contract, the Price Schedules may comprise up to the six (6) schedules listed below.  Separate numbered Schedules included in Section IV, Proposal Forms, from those numbered 1-4 below, shall be used for each of the elements of the Plant and Installation Services.  The total amount from each Schedule corresponding to an element of the Plant and Installation Services shall be summarized in the schedule titled Grand Summary (Schedule 5) giving the total Proposal price(s) to be entered in the Letter of Proposal– Financial Part.</w:t>
            </w:r>
          </w:p>
          <w:p w14:paraId="5C606C35" w14:textId="77777777" w:rsidR="00687F80" w:rsidRPr="00E246B3" w:rsidRDefault="00687F80" w:rsidP="00687F80">
            <w:pPr>
              <w:spacing w:after="200"/>
              <w:ind w:left="2412" w:right="-72" w:hanging="1620"/>
              <w:rPr>
                <w:szCs w:val="24"/>
              </w:rPr>
            </w:pPr>
            <w:r w:rsidRPr="00E246B3">
              <w:rPr>
                <w:szCs w:val="24"/>
                <w:u w:val="single"/>
              </w:rPr>
              <w:t>Schedule No. 1</w:t>
            </w:r>
            <w:r w:rsidRPr="00E246B3">
              <w:rPr>
                <w:szCs w:val="24"/>
              </w:rPr>
              <w:tab/>
              <w:t>Plant (including Mandatory Spare Parts) Supplied from Abroad</w:t>
            </w:r>
          </w:p>
          <w:p w14:paraId="7A240657" w14:textId="77777777" w:rsidR="00687F80" w:rsidRPr="00E246B3" w:rsidRDefault="00687F80" w:rsidP="00687F80">
            <w:pPr>
              <w:spacing w:after="200"/>
              <w:ind w:left="2412" w:right="-72" w:hanging="1620"/>
              <w:rPr>
                <w:szCs w:val="24"/>
              </w:rPr>
            </w:pPr>
            <w:r w:rsidRPr="00E246B3">
              <w:rPr>
                <w:szCs w:val="24"/>
                <w:u w:val="single"/>
              </w:rPr>
              <w:t>Schedule No. 2</w:t>
            </w:r>
            <w:r w:rsidRPr="00E246B3">
              <w:rPr>
                <w:szCs w:val="24"/>
              </w:rPr>
              <w:tab/>
              <w:t>Plant (including Mandatory Spare Parts) Supplied from within the Employer’s Country</w:t>
            </w:r>
          </w:p>
          <w:p w14:paraId="531436AF" w14:textId="77777777" w:rsidR="00687F80" w:rsidRPr="00E246B3" w:rsidRDefault="00687F80" w:rsidP="00687F80">
            <w:pPr>
              <w:spacing w:after="200"/>
              <w:ind w:left="2412" w:right="-72" w:hanging="1620"/>
              <w:rPr>
                <w:szCs w:val="24"/>
              </w:rPr>
            </w:pPr>
            <w:r w:rsidRPr="00E246B3">
              <w:rPr>
                <w:szCs w:val="24"/>
                <w:u w:val="single"/>
              </w:rPr>
              <w:t>Schedule No. 3</w:t>
            </w:r>
            <w:r w:rsidRPr="00E246B3">
              <w:rPr>
                <w:szCs w:val="24"/>
              </w:rPr>
              <w:tab/>
              <w:t>Design Services</w:t>
            </w:r>
          </w:p>
          <w:p w14:paraId="4982B3D0" w14:textId="77777777" w:rsidR="00687F80" w:rsidRPr="00E246B3" w:rsidRDefault="00687F80" w:rsidP="00687F80">
            <w:pPr>
              <w:spacing w:after="200"/>
              <w:ind w:left="2412" w:right="-72" w:hanging="1620"/>
              <w:rPr>
                <w:szCs w:val="24"/>
              </w:rPr>
            </w:pPr>
            <w:r w:rsidRPr="00E246B3">
              <w:rPr>
                <w:szCs w:val="24"/>
                <w:u w:val="single"/>
              </w:rPr>
              <w:t>Schedule No. 4</w:t>
            </w:r>
            <w:r w:rsidRPr="00E246B3">
              <w:rPr>
                <w:szCs w:val="24"/>
              </w:rPr>
              <w:tab/>
              <w:t>Installation Services</w:t>
            </w:r>
          </w:p>
          <w:p w14:paraId="3638FD0B" w14:textId="77777777" w:rsidR="00687F80" w:rsidRPr="00E246B3" w:rsidRDefault="00687F80" w:rsidP="00687F80">
            <w:pPr>
              <w:spacing w:after="200"/>
              <w:ind w:left="2412" w:right="-72" w:hanging="1620"/>
              <w:rPr>
                <w:szCs w:val="24"/>
              </w:rPr>
            </w:pPr>
            <w:r w:rsidRPr="00E246B3">
              <w:rPr>
                <w:szCs w:val="24"/>
                <w:u w:val="single"/>
              </w:rPr>
              <w:t>Schedule No. 5</w:t>
            </w:r>
            <w:r w:rsidRPr="00E246B3">
              <w:rPr>
                <w:szCs w:val="24"/>
              </w:rPr>
              <w:tab/>
              <w:t>Grand Summary (Schedule Nos. 1 to 4)</w:t>
            </w:r>
          </w:p>
          <w:p w14:paraId="4350579A" w14:textId="77777777" w:rsidR="00687F80" w:rsidRPr="00E246B3" w:rsidRDefault="00687F80" w:rsidP="00687F80">
            <w:pPr>
              <w:spacing w:after="200"/>
              <w:ind w:left="2412" w:right="-72" w:hanging="1620"/>
              <w:rPr>
                <w:szCs w:val="24"/>
              </w:rPr>
            </w:pPr>
            <w:r w:rsidRPr="00E246B3">
              <w:rPr>
                <w:szCs w:val="24"/>
                <w:u w:val="single"/>
              </w:rPr>
              <w:t>Schedule No. 6</w:t>
            </w:r>
            <w:r w:rsidRPr="00E246B3">
              <w:rPr>
                <w:szCs w:val="24"/>
              </w:rPr>
              <w:tab/>
              <w:t>Recommended Spare Parts</w:t>
            </w:r>
          </w:p>
          <w:p w14:paraId="7C3D8928" w14:textId="77777777" w:rsidR="00687F80" w:rsidRPr="00E246B3" w:rsidRDefault="00687F80" w:rsidP="00A45737">
            <w:pPr>
              <w:pStyle w:val="ListNumber2"/>
              <w:numPr>
                <w:ilvl w:val="0"/>
                <w:numId w:val="0"/>
              </w:numPr>
              <w:suppressAutoHyphens/>
              <w:spacing w:after="200"/>
              <w:ind w:left="612"/>
              <w:contextualSpacing w:val="0"/>
              <w:rPr>
                <w:szCs w:val="24"/>
              </w:rPr>
            </w:pPr>
            <w:r w:rsidRPr="00E246B3">
              <w:rPr>
                <w:szCs w:val="24"/>
              </w:rPr>
              <w:t xml:space="preserve">Proposers shall note that the </w:t>
            </w:r>
            <w:r>
              <w:rPr>
                <w:szCs w:val="24"/>
              </w:rPr>
              <w:t>P</w:t>
            </w:r>
            <w:r w:rsidRPr="00E246B3">
              <w:rPr>
                <w:szCs w:val="24"/>
              </w:rPr>
              <w:t xml:space="preserve">lant and equipment included in Schedule Nos. 1 and 2 above </w:t>
            </w:r>
            <w:r w:rsidRPr="00E246B3">
              <w:rPr>
                <w:b/>
                <w:szCs w:val="24"/>
              </w:rPr>
              <w:t>exclude</w:t>
            </w:r>
            <w:r w:rsidRPr="00E246B3">
              <w:rPr>
                <w:szCs w:val="24"/>
              </w:rPr>
              <w:t xml:space="preserve"> materials used for civil, building and other construction works.  All such materials shall be included and priced under Schedule No. 4, Installation Services.</w:t>
            </w:r>
          </w:p>
        </w:tc>
      </w:tr>
      <w:tr w:rsidR="00687F80" w:rsidRPr="00E246B3" w14:paraId="56942EE9" w14:textId="77777777" w:rsidTr="005B4881">
        <w:tc>
          <w:tcPr>
            <w:tcW w:w="2175" w:type="dxa"/>
          </w:tcPr>
          <w:p w14:paraId="72786937" w14:textId="77777777" w:rsidR="00687F80" w:rsidRPr="00E246B3" w:rsidRDefault="00687F80" w:rsidP="00A45737">
            <w:pPr>
              <w:pStyle w:val="HeadingSPD02"/>
              <w:numPr>
                <w:ilvl w:val="0"/>
                <w:numId w:val="0"/>
              </w:numPr>
              <w:spacing w:after="200"/>
              <w:ind w:left="432"/>
              <w:jc w:val="left"/>
            </w:pPr>
          </w:p>
        </w:tc>
        <w:tc>
          <w:tcPr>
            <w:tcW w:w="7290" w:type="dxa"/>
          </w:tcPr>
          <w:p w14:paraId="1069606A" w14:textId="77777777" w:rsidR="00687F80" w:rsidRPr="00E246B3" w:rsidRDefault="00687F80" w:rsidP="00687F80">
            <w:pPr>
              <w:pStyle w:val="ListNumber2"/>
              <w:numPr>
                <w:ilvl w:val="1"/>
                <w:numId w:val="31"/>
              </w:numPr>
              <w:suppressAutoHyphens/>
              <w:spacing w:after="200"/>
              <w:ind w:left="612" w:hanging="612"/>
              <w:contextualSpacing w:val="0"/>
              <w:rPr>
                <w:szCs w:val="24"/>
              </w:rPr>
            </w:pPr>
            <w:r w:rsidRPr="00E246B3">
              <w:rPr>
                <w:szCs w:val="24"/>
              </w:rPr>
              <w:tab/>
              <w:t xml:space="preserve">In the Schedules, Proposers shall give the required </w:t>
            </w:r>
            <w:proofErr w:type="gramStart"/>
            <w:r w:rsidRPr="00E246B3">
              <w:rPr>
                <w:szCs w:val="24"/>
              </w:rPr>
              <w:t>details</w:t>
            </w:r>
            <w:proofErr w:type="gramEnd"/>
            <w:r w:rsidRPr="00E246B3">
              <w:rPr>
                <w:szCs w:val="24"/>
              </w:rPr>
              <w:t xml:space="preserve"> and a breakdown of their prices as follows:</w:t>
            </w:r>
          </w:p>
          <w:p w14:paraId="35A478AF" w14:textId="77777777" w:rsidR="00687F80" w:rsidRPr="00E246B3" w:rsidRDefault="00687F80" w:rsidP="00687F80">
            <w:pPr>
              <w:spacing w:after="200"/>
              <w:ind w:left="1210" w:right="-72" w:hanging="576"/>
              <w:rPr>
                <w:szCs w:val="24"/>
              </w:rPr>
            </w:pPr>
            <w:r w:rsidRPr="00E246B3">
              <w:rPr>
                <w:szCs w:val="24"/>
              </w:rPr>
              <w:t>(a)</w:t>
            </w:r>
            <w:r w:rsidRPr="00E246B3">
              <w:rPr>
                <w:szCs w:val="24"/>
              </w:rPr>
              <w:tab/>
              <w:t xml:space="preserve">Plant to be supplied from abroad (Schedule No. 1): </w:t>
            </w:r>
          </w:p>
          <w:p w14:paraId="01B69191" w14:textId="77777777" w:rsidR="00687F80" w:rsidRPr="00E246B3" w:rsidRDefault="00687F80" w:rsidP="00687F80">
            <w:pPr>
              <w:spacing w:after="200"/>
              <w:ind w:left="1692" w:right="-72" w:hanging="482"/>
              <w:rPr>
                <w:szCs w:val="24"/>
              </w:rPr>
            </w:pPr>
            <w:r w:rsidRPr="00E246B3">
              <w:rPr>
                <w:szCs w:val="24"/>
              </w:rPr>
              <w:lastRenderedPageBreak/>
              <w:t>(i)</w:t>
            </w:r>
            <w:r w:rsidRPr="00E246B3">
              <w:rPr>
                <w:szCs w:val="24"/>
              </w:rPr>
              <w:tab/>
              <w:t xml:space="preserve">The price of the </w:t>
            </w:r>
            <w:r>
              <w:rPr>
                <w:szCs w:val="24"/>
              </w:rPr>
              <w:t>P</w:t>
            </w:r>
            <w:r w:rsidRPr="00E246B3">
              <w:rPr>
                <w:szCs w:val="24"/>
              </w:rPr>
              <w:t xml:space="preserve">lant shall be quoted CIP-named place of destination basis as </w:t>
            </w:r>
            <w:r w:rsidRPr="00E246B3">
              <w:rPr>
                <w:b/>
                <w:szCs w:val="24"/>
              </w:rPr>
              <w:t xml:space="preserve">specified in the </w:t>
            </w:r>
            <w:proofErr w:type="gramStart"/>
            <w:r w:rsidRPr="00E246B3">
              <w:rPr>
                <w:b/>
                <w:szCs w:val="24"/>
              </w:rPr>
              <w:t>PDS;</w:t>
            </w:r>
            <w:proofErr w:type="gramEnd"/>
          </w:p>
          <w:p w14:paraId="53FB1FCC" w14:textId="77777777" w:rsidR="00687F80" w:rsidRPr="00E246B3" w:rsidRDefault="00687F80" w:rsidP="00687F80">
            <w:pPr>
              <w:spacing w:after="200"/>
              <w:ind w:left="1210" w:right="-72" w:hanging="576"/>
              <w:rPr>
                <w:szCs w:val="24"/>
              </w:rPr>
            </w:pPr>
            <w:r w:rsidRPr="00E246B3">
              <w:rPr>
                <w:szCs w:val="24"/>
              </w:rPr>
              <w:t>(b)</w:t>
            </w:r>
            <w:r w:rsidRPr="00E246B3">
              <w:rPr>
                <w:szCs w:val="24"/>
              </w:rPr>
              <w:tab/>
              <w:t>Plant manufactured within the Employer’s country (Schedule No. 2):</w:t>
            </w:r>
          </w:p>
          <w:p w14:paraId="63FFB0D2" w14:textId="2F82E4BD" w:rsidR="00687F80" w:rsidRPr="00E246B3" w:rsidRDefault="00687F80" w:rsidP="00687F80">
            <w:pPr>
              <w:numPr>
                <w:ilvl w:val="0"/>
                <w:numId w:val="5"/>
              </w:numPr>
              <w:tabs>
                <w:tab w:val="clear" w:pos="1728"/>
              </w:tabs>
              <w:spacing w:after="200"/>
              <w:ind w:left="1692" w:right="-72" w:hanging="450"/>
              <w:rPr>
                <w:szCs w:val="24"/>
              </w:rPr>
            </w:pPr>
            <w:r w:rsidRPr="00E246B3">
              <w:rPr>
                <w:szCs w:val="24"/>
              </w:rPr>
              <w:t xml:space="preserve">The price of the </w:t>
            </w:r>
            <w:r>
              <w:rPr>
                <w:szCs w:val="24"/>
              </w:rPr>
              <w:t>P</w:t>
            </w:r>
            <w:r w:rsidRPr="00E246B3">
              <w:rPr>
                <w:szCs w:val="24"/>
              </w:rPr>
              <w:t>lant shall be quoted on an EXW Incoterm basis (such as “ex-works,” “ex-factory,” “ex-warehouse” or “off-the-shelf,” as applicable),</w:t>
            </w:r>
            <w:r w:rsidR="00BE322D">
              <w:rPr>
                <w:szCs w:val="24"/>
              </w:rPr>
              <w:t xml:space="preserve"> </w:t>
            </w:r>
            <w:r w:rsidR="00BE322D" w:rsidRPr="004A2C5F">
              <w:t>including all customs duties</w:t>
            </w:r>
            <w:r w:rsidR="00BE322D">
              <w:t xml:space="preserve">, </w:t>
            </w:r>
            <w:r w:rsidR="00BE322D" w:rsidRPr="004A2C5F">
              <w:t>sales and other taxes already paid or payable on the components and raw material</w:t>
            </w:r>
            <w:r w:rsidR="00BE322D">
              <w:t>s</w:t>
            </w:r>
            <w:r w:rsidR="00BE322D" w:rsidRPr="004A2C5F">
              <w:t xml:space="preserve"> used in the manufacture or assembly of the </w:t>
            </w:r>
            <w:proofErr w:type="gramStart"/>
            <w:r w:rsidR="00BE322D">
              <w:t>Plant</w:t>
            </w:r>
            <w:r w:rsidR="00BE322D">
              <w:rPr>
                <w:szCs w:val="24"/>
              </w:rPr>
              <w:t>;</w:t>
            </w:r>
            <w:proofErr w:type="gramEnd"/>
            <w:r w:rsidRPr="00E246B3">
              <w:rPr>
                <w:szCs w:val="24"/>
              </w:rPr>
              <w:t xml:space="preserve"> </w:t>
            </w:r>
          </w:p>
          <w:p w14:paraId="632F65B8" w14:textId="77777777" w:rsidR="00687F80" w:rsidRPr="00E246B3" w:rsidRDefault="00687F80" w:rsidP="00687F80">
            <w:pPr>
              <w:spacing w:after="200"/>
              <w:ind w:left="1642" w:right="-72" w:hanging="432"/>
              <w:rPr>
                <w:szCs w:val="24"/>
              </w:rPr>
            </w:pPr>
            <w:r w:rsidRPr="00E246B3">
              <w:rPr>
                <w:szCs w:val="24"/>
              </w:rPr>
              <w:t>(ii)</w:t>
            </w:r>
            <w:r w:rsidRPr="00E246B3">
              <w:rPr>
                <w:szCs w:val="24"/>
              </w:rPr>
              <w:tab/>
              <w:t xml:space="preserve">Sales tax and all other taxes payable in the Employer’s country on the </w:t>
            </w:r>
            <w:r>
              <w:rPr>
                <w:szCs w:val="24"/>
              </w:rPr>
              <w:t>P</w:t>
            </w:r>
            <w:r w:rsidRPr="00E246B3">
              <w:rPr>
                <w:szCs w:val="24"/>
              </w:rPr>
              <w:t xml:space="preserve">lant if the contract is awarded to the </w:t>
            </w:r>
            <w:proofErr w:type="gramStart"/>
            <w:r w:rsidRPr="00E246B3">
              <w:rPr>
                <w:szCs w:val="24"/>
              </w:rPr>
              <w:t>Proposer;</w:t>
            </w:r>
            <w:proofErr w:type="gramEnd"/>
            <w:r w:rsidRPr="00E246B3">
              <w:rPr>
                <w:szCs w:val="24"/>
              </w:rPr>
              <w:t xml:space="preserve"> </w:t>
            </w:r>
          </w:p>
          <w:p w14:paraId="2C5E203B" w14:textId="77777777" w:rsidR="00687F80" w:rsidRPr="00E246B3" w:rsidRDefault="00687F80" w:rsidP="00687F80">
            <w:pPr>
              <w:spacing w:after="200"/>
              <w:ind w:left="1080" w:right="-72" w:hanging="547"/>
              <w:rPr>
                <w:szCs w:val="24"/>
              </w:rPr>
            </w:pPr>
            <w:r w:rsidRPr="00E246B3">
              <w:rPr>
                <w:szCs w:val="24"/>
              </w:rPr>
              <w:t>(c)</w:t>
            </w:r>
            <w:r w:rsidRPr="00E246B3">
              <w:rPr>
                <w:szCs w:val="24"/>
              </w:rPr>
              <w:tab/>
              <w:t>Design Services (Schedule No. 3</w:t>
            </w:r>
            <w:proofErr w:type="gramStart"/>
            <w:r w:rsidRPr="00E246B3">
              <w:rPr>
                <w:szCs w:val="24"/>
              </w:rPr>
              <w:t>)</w:t>
            </w:r>
            <w:r w:rsidRPr="00E246B3">
              <w:rPr>
                <w:i/>
                <w:szCs w:val="24"/>
              </w:rPr>
              <w:t>;</w:t>
            </w:r>
            <w:proofErr w:type="gramEnd"/>
          </w:p>
          <w:p w14:paraId="32074FDA" w14:textId="77777777" w:rsidR="00687F80" w:rsidRPr="00E246B3" w:rsidRDefault="00687F80" w:rsidP="00687F80">
            <w:pPr>
              <w:spacing w:after="200"/>
              <w:ind w:left="1080" w:right="-72" w:hanging="540"/>
              <w:rPr>
                <w:szCs w:val="24"/>
              </w:rPr>
            </w:pPr>
            <w:r w:rsidRPr="00E246B3">
              <w:rPr>
                <w:szCs w:val="24"/>
              </w:rPr>
              <w:t>(d)</w:t>
            </w:r>
            <w:r w:rsidRPr="00E246B3">
              <w:rPr>
                <w:szCs w:val="24"/>
              </w:rPr>
              <w:tab/>
              <w:t xml:space="preserve">Installation and other Services shall be quoted separately (Schedule No. 4) and shall include rates or prices for local transportation to named place of final destination as </w:t>
            </w:r>
            <w:r w:rsidRPr="00E246B3">
              <w:rPr>
                <w:b/>
                <w:szCs w:val="24"/>
              </w:rPr>
              <w:t>specified in the PDS,</w:t>
            </w:r>
            <w:r w:rsidRPr="00E246B3">
              <w:rPr>
                <w:szCs w:val="24"/>
              </w:rPr>
              <w:t xml:space="preserve"> insurance and other services incidental to delivery of the </w:t>
            </w:r>
            <w:r>
              <w:rPr>
                <w:szCs w:val="24"/>
              </w:rPr>
              <w:t>P</w:t>
            </w:r>
            <w:r w:rsidRPr="00E246B3">
              <w:rPr>
                <w:szCs w:val="24"/>
              </w:rPr>
              <w:t>lant, all labor, contractor’s equipment, temporary works, materials, consumables and all matters and things of whatsoever nature, including operations and maintenance services, the provision of operations and maintenance manuals, training, etc., where identified in the RFP Documents, as necessary for the proper execution of the installation and other services, including all taxes, duties, levies and charges payable in the Employer’s country as of twenty-eight (28) days prior to the deadline for submission of Proposals;</w:t>
            </w:r>
          </w:p>
          <w:p w14:paraId="5D8F1E8F" w14:textId="77777777" w:rsidR="00687F80" w:rsidRPr="00E246B3" w:rsidRDefault="00687F80" w:rsidP="00A45737">
            <w:pPr>
              <w:spacing w:after="200"/>
              <w:ind w:left="1080" w:right="-72" w:hanging="540"/>
              <w:rPr>
                <w:szCs w:val="24"/>
              </w:rPr>
            </w:pPr>
            <w:r w:rsidRPr="00E246B3">
              <w:rPr>
                <w:szCs w:val="24"/>
              </w:rPr>
              <w:t>(e)</w:t>
            </w:r>
            <w:r w:rsidRPr="00E246B3">
              <w:rPr>
                <w:szCs w:val="24"/>
              </w:rPr>
              <w:tab/>
              <w:t>Recommended spare parts shall be quoted separately (Schedule 6) as specified in either subparagraph (a) or (b) above in accordance with the origin of the spare parts.</w:t>
            </w:r>
          </w:p>
        </w:tc>
      </w:tr>
      <w:tr w:rsidR="00687F80" w:rsidRPr="00E246B3" w14:paraId="31CEA397" w14:textId="77777777" w:rsidTr="005B4881">
        <w:tc>
          <w:tcPr>
            <w:tcW w:w="2175" w:type="dxa"/>
          </w:tcPr>
          <w:p w14:paraId="0DD88E1E" w14:textId="77777777" w:rsidR="00687F80" w:rsidRPr="00E246B3" w:rsidRDefault="00687F80" w:rsidP="00A45737">
            <w:pPr>
              <w:pStyle w:val="HeadingSPD02"/>
              <w:numPr>
                <w:ilvl w:val="0"/>
                <w:numId w:val="0"/>
              </w:numPr>
              <w:spacing w:after="200"/>
              <w:ind w:left="432"/>
              <w:jc w:val="left"/>
            </w:pPr>
          </w:p>
        </w:tc>
        <w:tc>
          <w:tcPr>
            <w:tcW w:w="7290" w:type="dxa"/>
          </w:tcPr>
          <w:p w14:paraId="47D0D6D6" w14:textId="77777777" w:rsidR="00687F80" w:rsidRPr="00E246B3" w:rsidRDefault="00687F80" w:rsidP="00687F80">
            <w:pPr>
              <w:pStyle w:val="ListNumber2"/>
              <w:numPr>
                <w:ilvl w:val="1"/>
                <w:numId w:val="31"/>
              </w:numPr>
              <w:suppressAutoHyphens/>
              <w:spacing w:after="200"/>
              <w:ind w:left="612" w:hanging="612"/>
              <w:contextualSpacing w:val="0"/>
              <w:rPr>
                <w:szCs w:val="24"/>
              </w:rPr>
            </w:pPr>
            <w:r w:rsidRPr="00E246B3">
              <w:rPr>
                <w:noProof/>
                <w:szCs w:val="24"/>
              </w:rPr>
              <w:tab/>
              <w:t xml:space="preserve">The </w:t>
            </w:r>
            <w:r w:rsidRPr="00E246B3">
              <w:rPr>
                <w:szCs w:val="24"/>
              </w:rPr>
              <w:t>terms</w:t>
            </w:r>
            <w:r w:rsidRPr="00E246B3">
              <w:rPr>
                <w:noProof/>
                <w:szCs w:val="24"/>
              </w:rPr>
              <w:t xml:space="preserve"> EXW, CIP, and other similar terms shall be governed by the rules prescribed in the current edition of Incoterms, published by the International Chamber of Commerce, as specified</w:t>
            </w:r>
            <w:r w:rsidRPr="00E246B3">
              <w:rPr>
                <w:b/>
                <w:noProof/>
                <w:szCs w:val="24"/>
              </w:rPr>
              <w:t xml:space="preserve"> in the PDS</w:t>
            </w:r>
            <w:r w:rsidRPr="00E246B3">
              <w:rPr>
                <w:noProof/>
                <w:szCs w:val="24"/>
              </w:rPr>
              <w:t>.</w:t>
            </w:r>
          </w:p>
        </w:tc>
      </w:tr>
      <w:tr w:rsidR="00687F80" w:rsidRPr="00E246B3" w14:paraId="7DA8E349" w14:textId="77777777" w:rsidTr="005B4881">
        <w:tc>
          <w:tcPr>
            <w:tcW w:w="2175" w:type="dxa"/>
          </w:tcPr>
          <w:p w14:paraId="5F669525" w14:textId="77777777" w:rsidR="00687F80" w:rsidRPr="00E246B3" w:rsidRDefault="00687F80" w:rsidP="00A45737">
            <w:pPr>
              <w:pStyle w:val="HeadingSPD02"/>
              <w:numPr>
                <w:ilvl w:val="0"/>
                <w:numId w:val="0"/>
              </w:numPr>
              <w:spacing w:after="200"/>
              <w:ind w:left="432"/>
              <w:jc w:val="left"/>
            </w:pPr>
          </w:p>
        </w:tc>
        <w:tc>
          <w:tcPr>
            <w:tcW w:w="7290" w:type="dxa"/>
          </w:tcPr>
          <w:p w14:paraId="7D749C9B" w14:textId="77777777" w:rsidR="00687F80" w:rsidRPr="00E246B3" w:rsidRDefault="00687F80" w:rsidP="00687F80">
            <w:pPr>
              <w:pStyle w:val="ListNumber2"/>
              <w:numPr>
                <w:ilvl w:val="1"/>
                <w:numId w:val="31"/>
              </w:numPr>
              <w:suppressAutoHyphens/>
              <w:spacing w:after="200"/>
              <w:ind w:left="612" w:hanging="612"/>
              <w:contextualSpacing w:val="0"/>
              <w:rPr>
                <w:szCs w:val="24"/>
              </w:rPr>
            </w:pPr>
            <w:r w:rsidRPr="00E246B3">
              <w:rPr>
                <w:noProof/>
                <w:szCs w:val="24"/>
              </w:rPr>
              <w:tab/>
              <w:t xml:space="preserve">The </w:t>
            </w:r>
            <w:r w:rsidRPr="00E246B3">
              <w:rPr>
                <w:szCs w:val="24"/>
              </w:rPr>
              <w:t>prices</w:t>
            </w:r>
            <w:r w:rsidRPr="00E246B3">
              <w:rPr>
                <w:noProof/>
                <w:szCs w:val="24"/>
              </w:rPr>
              <w:t xml:space="preserve"> shall be either fixed or adjustable as specified</w:t>
            </w:r>
            <w:r w:rsidRPr="00E246B3">
              <w:rPr>
                <w:b/>
                <w:noProof/>
                <w:szCs w:val="24"/>
              </w:rPr>
              <w:t xml:space="preserve"> in the PDS</w:t>
            </w:r>
            <w:r w:rsidRPr="00E246B3">
              <w:rPr>
                <w:noProof/>
                <w:szCs w:val="24"/>
              </w:rPr>
              <w:t>.</w:t>
            </w:r>
          </w:p>
        </w:tc>
      </w:tr>
      <w:tr w:rsidR="00687F80" w:rsidRPr="00E246B3" w14:paraId="52BA7B4F" w14:textId="77777777" w:rsidTr="005B4881">
        <w:tc>
          <w:tcPr>
            <w:tcW w:w="2175" w:type="dxa"/>
          </w:tcPr>
          <w:p w14:paraId="532466D2" w14:textId="77777777" w:rsidR="00687F80" w:rsidRPr="00E246B3" w:rsidRDefault="00687F80" w:rsidP="00A45737">
            <w:pPr>
              <w:pStyle w:val="HeadingSPD02"/>
              <w:numPr>
                <w:ilvl w:val="0"/>
                <w:numId w:val="0"/>
              </w:numPr>
              <w:spacing w:after="200"/>
              <w:ind w:left="432"/>
              <w:jc w:val="left"/>
            </w:pPr>
          </w:p>
        </w:tc>
        <w:tc>
          <w:tcPr>
            <w:tcW w:w="7290" w:type="dxa"/>
          </w:tcPr>
          <w:p w14:paraId="36897782" w14:textId="77777777" w:rsidR="00687F80" w:rsidRPr="00E246B3" w:rsidRDefault="00687F80" w:rsidP="00687F80">
            <w:pPr>
              <w:pStyle w:val="ListNumber2"/>
              <w:numPr>
                <w:ilvl w:val="1"/>
                <w:numId w:val="31"/>
              </w:numPr>
              <w:suppressAutoHyphens/>
              <w:spacing w:after="200"/>
              <w:ind w:left="612" w:hanging="612"/>
              <w:contextualSpacing w:val="0"/>
              <w:rPr>
                <w:szCs w:val="24"/>
              </w:rPr>
            </w:pPr>
            <w:r w:rsidRPr="00E246B3">
              <w:rPr>
                <w:noProof/>
                <w:szCs w:val="24"/>
              </w:rPr>
              <w:tab/>
              <w:t xml:space="preserve">In the case of </w:t>
            </w:r>
            <w:r w:rsidRPr="00E246B3">
              <w:rPr>
                <w:b/>
                <w:noProof/>
                <w:szCs w:val="24"/>
              </w:rPr>
              <w:t>Fixed Price</w:t>
            </w:r>
            <w:r w:rsidRPr="00E246B3">
              <w:rPr>
                <w:noProof/>
                <w:szCs w:val="24"/>
              </w:rPr>
              <w:t xml:space="preserve">, prices quoted by the Proposer shall be fixed </w:t>
            </w:r>
            <w:r w:rsidRPr="00E246B3">
              <w:rPr>
                <w:szCs w:val="24"/>
              </w:rPr>
              <w:t>during</w:t>
            </w:r>
            <w:r w:rsidRPr="00E246B3">
              <w:rPr>
                <w:noProof/>
                <w:szCs w:val="24"/>
              </w:rPr>
              <w:t xml:space="preserve"> the Proposer’s performance of the contract and not subject to variation on any account.  A Proposal submitted with an </w:t>
            </w:r>
            <w:r w:rsidRPr="00E246B3">
              <w:rPr>
                <w:noProof/>
                <w:szCs w:val="24"/>
              </w:rPr>
              <w:lastRenderedPageBreak/>
              <w:t xml:space="preserve">adjustable price quotation will be treated as non-responsive and rejected. </w:t>
            </w:r>
          </w:p>
        </w:tc>
      </w:tr>
      <w:tr w:rsidR="00687F80" w:rsidRPr="00E246B3" w14:paraId="2CCF8BC4" w14:textId="77777777" w:rsidTr="005B4881">
        <w:tc>
          <w:tcPr>
            <w:tcW w:w="2175" w:type="dxa"/>
          </w:tcPr>
          <w:p w14:paraId="571971AB" w14:textId="77777777" w:rsidR="00687F80" w:rsidRPr="00E246B3" w:rsidRDefault="00687F80" w:rsidP="00A45737">
            <w:pPr>
              <w:pStyle w:val="HeadingSPD02"/>
              <w:numPr>
                <w:ilvl w:val="0"/>
                <w:numId w:val="0"/>
              </w:numPr>
              <w:spacing w:after="200"/>
              <w:ind w:left="432"/>
              <w:jc w:val="left"/>
            </w:pPr>
          </w:p>
        </w:tc>
        <w:tc>
          <w:tcPr>
            <w:tcW w:w="7290" w:type="dxa"/>
          </w:tcPr>
          <w:p w14:paraId="062AA383" w14:textId="77777777" w:rsidR="00687F80" w:rsidRPr="00E246B3" w:rsidRDefault="00687F80" w:rsidP="00687F80">
            <w:pPr>
              <w:pStyle w:val="ListNumber2"/>
              <w:numPr>
                <w:ilvl w:val="1"/>
                <w:numId w:val="31"/>
              </w:numPr>
              <w:suppressAutoHyphens/>
              <w:spacing w:after="200"/>
              <w:ind w:left="612" w:hanging="612"/>
              <w:contextualSpacing w:val="0"/>
              <w:rPr>
                <w:szCs w:val="24"/>
              </w:rPr>
            </w:pPr>
            <w:r w:rsidRPr="00E246B3">
              <w:rPr>
                <w:noProof/>
                <w:szCs w:val="24"/>
              </w:rPr>
              <w:tab/>
              <w:t xml:space="preserve">In the case of </w:t>
            </w:r>
            <w:r w:rsidRPr="00E246B3">
              <w:rPr>
                <w:b/>
                <w:noProof/>
                <w:szCs w:val="24"/>
              </w:rPr>
              <w:t>Adjustable Price</w:t>
            </w:r>
            <w:r w:rsidRPr="00E246B3">
              <w:rPr>
                <w:noProof/>
                <w:szCs w:val="24"/>
              </w:rPr>
              <w:t xml:space="preserve">, prices quoted by the Proposer shall be subject to adjustment during performance of the contract to reflect changes in the cost elements such as labor, material, transport and </w:t>
            </w:r>
            <w:r w:rsidRPr="00E246B3">
              <w:rPr>
                <w:szCs w:val="24"/>
              </w:rPr>
              <w:t>Contractor’s</w:t>
            </w:r>
            <w:r w:rsidRPr="00E246B3">
              <w:rPr>
                <w:noProof/>
                <w:szCs w:val="24"/>
              </w:rPr>
              <w:t xml:space="preserve"> equipment in accordance with the procedures specified in the corresponding Appendix to the Contract Agreement.  A Proposal submitted with a fixed price quotation will not be rejected, but the price adjustment will be treated as zero.  Proposers are required to indicate the source of labor and material indices in the corresponding Form in Section IV, Proposal Forms.</w:t>
            </w:r>
          </w:p>
        </w:tc>
      </w:tr>
      <w:tr w:rsidR="00687F80" w:rsidRPr="00E246B3" w14:paraId="0C79FF20" w14:textId="77777777" w:rsidTr="005B4881">
        <w:tc>
          <w:tcPr>
            <w:tcW w:w="2175" w:type="dxa"/>
          </w:tcPr>
          <w:p w14:paraId="3131BA5E" w14:textId="77777777" w:rsidR="00687F80" w:rsidRPr="00E246B3" w:rsidRDefault="00687F80" w:rsidP="00A45737">
            <w:pPr>
              <w:pStyle w:val="HeadingSPD02"/>
              <w:numPr>
                <w:ilvl w:val="0"/>
                <w:numId w:val="0"/>
              </w:numPr>
              <w:spacing w:after="200"/>
              <w:ind w:left="432"/>
              <w:jc w:val="left"/>
            </w:pPr>
          </w:p>
        </w:tc>
        <w:tc>
          <w:tcPr>
            <w:tcW w:w="7290" w:type="dxa"/>
          </w:tcPr>
          <w:p w14:paraId="5BC76BA8" w14:textId="6E30E590" w:rsidR="00687F80" w:rsidRPr="00E246B3" w:rsidRDefault="00687F80" w:rsidP="00687F80">
            <w:pPr>
              <w:pStyle w:val="ListNumber2"/>
              <w:numPr>
                <w:ilvl w:val="1"/>
                <w:numId w:val="31"/>
              </w:numPr>
              <w:suppressAutoHyphens/>
              <w:spacing w:after="200"/>
              <w:ind w:left="612" w:hanging="612"/>
              <w:contextualSpacing w:val="0"/>
              <w:rPr>
                <w:szCs w:val="24"/>
              </w:rPr>
            </w:pPr>
            <w:r w:rsidRPr="00E246B3">
              <w:rPr>
                <w:noProof/>
                <w:szCs w:val="24"/>
              </w:rPr>
              <w:tab/>
              <w:t xml:space="preserve">If so indicated in </w:t>
            </w:r>
            <w:r w:rsidRPr="00883398">
              <w:rPr>
                <w:b/>
                <w:noProof/>
                <w:szCs w:val="24"/>
              </w:rPr>
              <w:t>ITP 1.1,</w:t>
            </w:r>
            <w:r w:rsidRPr="00E246B3">
              <w:rPr>
                <w:noProof/>
                <w:szCs w:val="24"/>
              </w:rPr>
              <w:t xml:space="preserve"> Proposals are being invited for individual lots (contracts) or for any combination of lots (packages). Proposers wishing to offer any price reduction (discount) for the award of more than one Contract shall specify in their Letter of Proposal the price reductions applicable to each package, or alternatively, to individual Contracts </w:t>
            </w:r>
            <w:r w:rsidRPr="00E246B3">
              <w:rPr>
                <w:szCs w:val="24"/>
              </w:rPr>
              <w:t>within</w:t>
            </w:r>
            <w:r w:rsidRPr="00E246B3">
              <w:rPr>
                <w:noProof/>
                <w:szCs w:val="24"/>
              </w:rPr>
              <w:t xml:space="preserve"> the package, and the manner in which the price reductions will apply. </w:t>
            </w:r>
            <w:r w:rsidRPr="00E246B3">
              <w:rPr>
                <w:b/>
                <w:noProof/>
                <w:szCs w:val="24"/>
              </w:rPr>
              <w:t>However, discounts that are conditional on the award of more that one lot will not be considered for proposal evaluation purpose.</w:t>
            </w:r>
          </w:p>
        </w:tc>
      </w:tr>
      <w:tr w:rsidR="00687F80" w:rsidRPr="00E246B3" w14:paraId="1267854A" w14:textId="77777777" w:rsidTr="005B4881">
        <w:tc>
          <w:tcPr>
            <w:tcW w:w="2175" w:type="dxa"/>
          </w:tcPr>
          <w:p w14:paraId="3F3D221A" w14:textId="77777777" w:rsidR="00687F80" w:rsidRPr="00E246B3" w:rsidRDefault="00687F80" w:rsidP="00A45737">
            <w:pPr>
              <w:pStyle w:val="HeadingSPD02"/>
              <w:numPr>
                <w:ilvl w:val="0"/>
                <w:numId w:val="0"/>
              </w:numPr>
              <w:spacing w:after="200"/>
              <w:ind w:left="432"/>
              <w:jc w:val="left"/>
            </w:pPr>
          </w:p>
        </w:tc>
        <w:tc>
          <w:tcPr>
            <w:tcW w:w="7290" w:type="dxa"/>
          </w:tcPr>
          <w:p w14:paraId="2752111E" w14:textId="77777777" w:rsidR="00687F80" w:rsidRPr="00E246B3" w:rsidRDefault="00687F80" w:rsidP="00687F80">
            <w:pPr>
              <w:pStyle w:val="ListNumber2"/>
              <w:numPr>
                <w:ilvl w:val="1"/>
                <w:numId w:val="31"/>
              </w:numPr>
              <w:suppressAutoHyphens/>
              <w:spacing w:after="200"/>
              <w:ind w:left="612" w:hanging="612"/>
              <w:contextualSpacing w:val="0"/>
              <w:rPr>
                <w:szCs w:val="24"/>
              </w:rPr>
            </w:pPr>
            <w:r w:rsidRPr="00E246B3">
              <w:rPr>
                <w:noProof/>
                <w:szCs w:val="24"/>
              </w:rPr>
              <w:tab/>
              <w:t>Proposers wishing to offer any unconditional discount shall specify in their Letter of Proposal the offered discounts and the manner in which price discounts will apply.</w:t>
            </w:r>
          </w:p>
        </w:tc>
      </w:tr>
      <w:tr w:rsidR="00413F41" w:rsidRPr="00E246B3" w14:paraId="1E79FF8B" w14:textId="77777777" w:rsidTr="005B4881">
        <w:tc>
          <w:tcPr>
            <w:tcW w:w="2175" w:type="dxa"/>
          </w:tcPr>
          <w:p w14:paraId="2871361C" w14:textId="77777777" w:rsidR="00413F41" w:rsidRPr="00C40ED7" w:rsidRDefault="00413F41" w:rsidP="00413F41">
            <w:pPr>
              <w:pStyle w:val="HeadingSPD02"/>
              <w:numPr>
                <w:ilvl w:val="0"/>
                <w:numId w:val="31"/>
              </w:numPr>
              <w:spacing w:after="200"/>
              <w:ind w:left="432" w:hanging="432"/>
              <w:jc w:val="left"/>
            </w:pPr>
            <w:r w:rsidRPr="00C40ED7">
              <w:tab/>
            </w:r>
            <w:bookmarkStart w:id="156" w:name="_Toc135151186"/>
            <w:r w:rsidRPr="00C40ED7">
              <w:t>Proposal Currencies</w:t>
            </w:r>
            <w:bookmarkEnd w:id="156"/>
          </w:p>
        </w:tc>
        <w:tc>
          <w:tcPr>
            <w:tcW w:w="7290" w:type="dxa"/>
          </w:tcPr>
          <w:p w14:paraId="1A359BED" w14:textId="77777777" w:rsidR="00413F41" w:rsidRPr="00E246B3" w:rsidRDefault="00413F41" w:rsidP="00413F41">
            <w:pPr>
              <w:pStyle w:val="ListNumber2"/>
              <w:numPr>
                <w:ilvl w:val="1"/>
                <w:numId w:val="31"/>
              </w:numPr>
              <w:suppressAutoHyphens/>
              <w:spacing w:after="200"/>
              <w:ind w:left="612" w:hanging="612"/>
              <w:contextualSpacing w:val="0"/>
              <w:rPr>
                <w:szCs w:val="24"/>
              </w:rPr>
            </w:pPr>
            <w:r w:rsidRPr="00E246B3">
              <w:rPr>
                <w:szCs w:val="24"/>
              </w:rPr>
              <w:tab/>
              <w:t>The currency (</w:t>
            </w:r>
            <w:proofErr w:type="spellStart"/>
            <w:r w:rsidRPr="00E246B3">
              <w:rPr>
                <w:szCs w:val="24"/>
              </w:rPr>
              <w:t>ies</w:t>
            </w:r>
            <w:proofErr w:type="spellEnd"/>
            <w:r w:rsidRPr="00E246B3">
              <w:rPr>
                <w:szCs w:val="24"/>
              </w:rPr>
              <w:t xml:space="preserve">) of the Proposal and currencies of payment shall be the same. The Proposer shall quote in the currency of the Employer’s Country the portion of the Proposal price that corresponds to expenditures incurred in the currency of the Employer’s Country, unless otherwise specified </w:t>
            </w:r>
            <w:r w:rsidRPr="00E246B3">
              <w:rPr>
                <w:b/>
                <w:szCs w:val="24"/>
              </w:rPr>
              <w:t>in the PDS</w:t>
            </w:r>
            <w:r w:rsidRPr="00E246B3">
              <w:rPr>
                <w:szCs w:val="24"/>
              </w:rPr>
              <w:t>.</w:t>
            </w:r>
          </w:p>
          <w:p w14:paraId="15AB9F14" w14:textId="77777777" w:rsidR="00413F41" w:rsidRPr="00E246B3" w:rsidRDefault="00413F41" w:rsidP="00413F41">
            <w:pPr>
              <w:pStyle w:val="ListNumber2"/>
              <w:numPr>
                <w:ilvl w:val="1"/>
                <w:numId w:val="31"/>
              </w:numPr>
              <w:suppressAutoHyphens/>
              <w:spacing w:after="200"/>
              <w:ind w:left="612" w:hanging="612"/>
              <w:contextualSpacing w:val="0"/>
              <w:rPr>
                <w:szCs w:val="24"/>
              </w:rPr>
            </w:pPr>
            <w:r w:rsidRPr="00E246B3">
              <w:rPr>
                <w:szCs w:val="24"/>
              </w:rPr>
              <w:tab/>
              <w:t>The Proposer may express the Proposal price in any currency. If the Proposer wishes to be paid in a combination of amounts in different currencies, it may quote its price accordingly but shall use no more than three foreign currencies in addition to the currency of the Employer’s Country.</w:t>
            </w:r>
          </w:p>
          <w:p w14:paraId="74027CC8" w14:textId="77777777" w:rsidR="00413F41" w:rsidRPr="00E246B3" w:rsidRDefault="00413F41" w:rsidP="00413F41">
            <w:pPr>
              <w:pStyle w:val="ListNumber2"/>
              <w:numPr>
                <w:ilvl w:val="1"/>
                <w:numId w:val="31"/>
              </w:numPr>
              <w:suppressAutoHyphens/>
              <w:spacing w:after="200"/>
              <w:ind w:left="612" w:hanging="612"/>
              <w:contextualSpacing w:val="0"/>
              <w:rPr>
                <w:szCs w:val="24"/>
              </w:rPr>
            </w:pPr>
            <w:r w:rsidRPr="00E246B3">
              <w:rPr>
                <w:color w:val="000000" w:themeColor="text1"/>
                <w:szCs w:val="24"/>
              </w:rPr>
              <w:tab/>
              <w:t xml:space="preserve">Proposers may be required by the Employer to justify, to the </w:t>
            </w:r>
            <w:r w:rsidRPr="00E246B3">
              <w:rPr>
                <w:szCs w:val="24"/>
              </w:rPr>
              <w:t>Employer’s</w:t>
            </w:r>
            <w:r w:rsidRPr="00E246B3">
              <w:rPr>
                <w:color w:val="000000" w:themeColor="text1"/>
                <w:szCs w:val="24"/>
              </w:rPr>
              <w:t xml:space="preserve"> satisfaction, their local and foreign currency requirements.</w:t>
            </w:r>
          </w:p>
        </w:tc>
      </w:tr>
      <w:tr w:rsidR="00991F03" w:rsidRPr="00E246B3" w14:paraId="6CCB0F1B" w14:textId="77777777" w:rsidTr="00C40ED7">
        <w:tc>
          <w:tcPr>
            <w:tcW w:w="2175" w:type="dxa"/>
          </w:tcPr>
          <w:p w14:paraId="494D26C7" w14:textId="77777777" w:rsidR="00991F03" w:rsidRPr="00C40ED7" w:rsidRDefault="00991F03" w:rsidP="00991F03">
            <w:pPr>
              <w:pStyle w:val="HeadingSPD02"/>
              <w:numPr>
                <w:ilvl w:val="0"/>
                <w:numId w:val="31"/>
              </w:numPr>
              <w:spacing w:after="200"/>
              <w:ind w:left="432" w:hanging="432"/>
              <w:jc w:val="left"/>
            </w:pPr>
            <w:r w:rsidRPr="00C40ED7">
              <w:tab/>
            </w:r>
            <w:bookmarkStart w:id="157" w:name="_Toc135151187"/>
            <w:r w:rsidR="008D5FCE" w:rsidRPr="00C40ED7">
              <w:t xml:space="preserve">Documents Establishing the Eligibility </w:t>
            </w:r>
            <w:r w:rsidR="00E7055A" w:rsidRPr="00C40ED7">
              <w:t xml:space="preserve">and </w:t>
            </w:r>
            <w:r w:rsidRPr="00C40ED7">
              <w:t>Qualification</w:t>
            </w:r>
            <w:r w:rsidR="00E7055A" w:rsidRPr="00C40ED7">
              <w:t xml:space="preserve"> </w:t>
            </w:r>
            <w:r w:rsidR="00E7055A" w:rsidRPr="00C40ED7">
              <w:lastRenderedPageBreak/>
              <w:t>of the Proposer</w:t>
            </w:r>
            <w:bookmarkEnd w:id="157"/>
          </w:p>
        </w:tc>
        <w:tc>
          <w:tcPr>
            <w:tcW w:w="7290" w:type="dxa"/>
            <w:shd w:val="clear" w:color="auto" w:fill="auto"/>
          </w:tcPr>
          <w:p w14:paraId="2FD56B5F" w14:textId="77777777" w:rsidR="00991F03" w:rsidRPr="00C40ED7" w:rsidRDefault="00991F03" w:rsidP="00991F03">
            <w:pPr>
              <w:pStyle w:val="ListNumber2"/>
              <w:numPr>
                <w:ilvl w:val="1"/>
                <w:numId w:val="31"/>
              </w:numPr>
              <w:suppressAutoHyphens/>
              <w:spacing w:after="200"/>
              <w:ind w:left="612" w:hanging="612"/>
              <w:contextualSpacing w:val="0"/>
              <w:rPr>
                <w:noProof/>
                <w:color w:val="000000" w:themeColor="text1"/>
              </w:rPr>
            </w:pPr>
            <w:r w:rsidRPr="00C40ED7">
              <w:rPr>
                <w:noProof/>
                <w:color w:val="000000" w:themeColor="text1"/>
              </w:rPr>
              <w:lastRenderedPageBreak/>
              <w:t>In accordance with Section III, Evaluation and Qualification Criteria, to establish that the Proposer continues to meet the qualification criteria used at the time of Initial Selection, the Proposer shall provide updated information on any assessed aspect that changed from that time.</w:t>
            </w:r>
          </w:p>
          <w:p w14:paraId="2984F581" w14:textId="77777777" w:rsidR="00991F03" w:rsidRPr="00C40ED7" w:rsidRDefault="00991F03" w:rsidP="00A45737">
            <w:pPr>
              <w:pStyle w:val="ListNumber2"/>
              <w:numPr>
                <w:ilvl w:val="1"/>
                <w:numId w:val="31"/>
              </w:numPr>
              <w:suppressAutoHyphens/>
              <w:spacing w:after="200"/>
              <w:ind w:left="612" w:hanging="612"/>
              <w:contextualSpacing w:val="0"/>
              <w:rPr>
                <w:szCs w:val="24"/>
              </w:rPr>
            </w:pPr>
            <w:r w:rsidRPr="00C40ED7">
              <w:rPr>
                <w:noProof/>
                <w:color w:val="000000" w:themeColor="text1"/>
              </w:rPr>
              <w:lastRenderedPageBreak/>
              <w:t xml:space="preserve">Any change in the structure or formation of a Proposer after being initially selected and invited to submit Proposals (including, in the case of a JV, any change in the structure or formation of any member and any change in any Specialized Subcontractor) shall be subject to the written approval of the Employer prior to the deadline for submission of Proposals. Such approval shall be denied if (i) a Proposer proposes to associate with a disqualified Proposer or in case of a disqualified joint venture, any of its members; (ii) as a consequence of the change, the Proposer no longer substantially meets the qualification criteria set forth in the Initial Selection Documents; (iii) no longer continues to be in the list of Initially Selected Proposers as a result of the Employer’s re-evaluation of the Application in accordance with criteria specified in the Initial Selection Documents; or (iv) in the opinion of the Employer, the change may result in a substantial reduction in competition. Any such change should be submitted to the Employer not later than fourteen (14) days after the Notice of Request for Proposals. </w:t>
            </w:r>
          </w:p>
        </w:tc>
      </w:tr>
      <w:tr w:rsidR="00991F03" w:rsidRPr="00E246B3" w14:paraId="5A1C61C8" w14:textId="77777777" w:rsidTr="00C40ED7">
        <w:tc>
          <w:tcPr>
            <w:tcW w:w="2175" w:type="dxa"/>
          </w:tcPr>
          <w:p w14:paraId="450F7652" w14:textId="77777777" w:rsidR="00991F03" w:rsidRPr="00E246B3" w:rsidRDefault="00991F03" w:rsidP="00991F03">
            <w:pPr>
              <w:pStyle w:val="HeadingSPD02"/>
              <w:numPr>
                <w:ilvl w:val="0"/>
                <w:numId w:val="31"/>
              </w:numPr>
              <w:spacing w:after="200"/>
              <w:ind w:left="432" w:hanging="432"/>
              <w:jc w:val="left"/>
            </w:pPr>
            <w:bookmarkStart w:id="158" w:name="_Toc125783002"/>
            <w:bookmarkStart w:id="159" w:name="_Toc434304507"/>
            <w:bookmarkStart w:id="160" w:name="_Toc450070808"/>
            <w:bookmarkStart w:id="161" w:name="_Toc450635174"/>
            <w:bookmarkStart w:id="162" w:name="_Toc450635362"/>
            <w:r w:rsidRPr="00E246B3">
              <w:lastRenderedPageBreak/>
              <w:tab/>
            </w:r>
            <w:bookmarkStart w:id="163" w:name="_Toc135151188"/>
            <w:r w:rsidRPr="00E246B3">
              <w:t xml:space="preserve">Documents Establishing the Eligibility of </w:t>
            </w:r>
            <w:bookmarkEnd w:id="158"/>
            <w:bookmarkEnd w:id="159"/>
            <w:bookmarkEnd w:id="160"/>
            <w:bookmarkEnd w:id="161"/>
            <w:bookmarkEnd w:id="162"/>
            <w:r w:rsidRPr="00E246B3">
              <w:t>the Plant</w:t>
            </w:r>
            <w:bookmarkEnd w:id="163"/>
          </w:p>
        </w:tc>
        <w:tc>
          <w:tcPr>
            <w:tcW w:w="7290" w:type="dxa"/>
            <w:shd w:val="clear" w:color="auto" w:fill="auto"/>
          </w:tcPr>
          <w:p w14:paraId="7D3AF6D6" w14:textId="77777777" w:rsidR="00991F03" w:rsidRPr="00C40ED7" w:rsidRDefault="00991F03" w:rsidP="00991F03">
            <w:pPr>
              <w:pStyle w:val="ListNumber2"/>
              <w:numPr>
                <w:ilvl w:val="1"/>
                <w:numId w:val="31"/>
              </w:numPr>
              <w:suppressAutoHyphens/>
              <w:spacing w:after="200"/>
              <w:ind w:left="612" w:hanging="612"/>
              <w:contextualSpacing w:val="0"/>
              <w:rPr>
                <w:szCs w:val="24"/>
              </w:rPr>
            </w:pPr>
            <w:r w:rsidRPr="00C40ED7">
              <w:rPr>
                <w:szCs w:val="24"/>
              </w:rPr>
              <w:tab/>
              <w:t xml:space="preserve">To establish the eligibility of the Plant and Installation Services in accordance </w:t>
            </w:r>
            <w:r w:rsidRPr="00C40ED7">
              <w:rPr>
                <w:noProof/>
                <w:szCs w:val="24"/>
              </w:rPr>
              <w:t>with</w:t>
            </w:r>
            <w:r w:rsidRPr="00C40ED7">
              <w:rPr>
                <w:szCs w:val="24"/>
              </w:rPr>
              <w:t xml:space="preserve"> </w:t>
            </w:r>
            <w:r w:rsidRPr="00C40ED7">
              <w:rPr>
                <w:b/>
                <w:szCs w:val="24"/>
              </w:rPr>
              <w:t>ITP 5,</w:t>
            </w:r>
            <w:r w:rsidRPr="00C40ED7">
              <w:rPr>
                <w:szCs w:val="24"/>
              </w:rPr>
              <w:t xml:space="preserve"> Proposers shall provide documentary evidence consisting of a statement on the country of origin of the Plant and Installation Services offered.</w:t>
            </w:r>
          </w:p>
        </w:tc>
      </w:tr>
      <w:tr w:rsidR="00991F03" w:rsidRPr="00E246B3" w14:paraId="721ED3C8" w14:textId="77777777" w:rsidTr="00C40ED7">
        <w:tc>
          <w:tcPr>
            <w:tcW w:w="2175" w:type="dxa"/>
          </w:tcPr>
          <w:p w14:paraId="0DE0212F" w14:textId="77777777" w:rsidR="00991F03" w:rsidRPr="00E246B3" w:rsidRDefault="00991F03" w:rsidP="00991F03">
            <w:pPr>
              <w:pStyle w:val="HeadingSPD02"/>
              <w:numPr>
                <w:ilvl w:val="0"/>
                <w:numId w:val="31"/>
              </w:numPr>
              <w:spacing w:after="200"/>
              <w:ind w:left="432" w:hanging="432"/>
              <w:jc w:val="left"/>
            </w:pPr>
            <w:bookmarkStart w:id="164" w:name="_Toc125783004"/>
            <w:bookmarkStart w:id="165" w:name="_Toc434304509"/>
            <w:bookmarkStart w:id="166" w:name="_Toc450070813"/>
            <w:bookmarkStart w:id="167" w:name="_Toc450635175"/>
            <w:bookmarkStart w:id="168" w:name="_Toc450635363"/>
            <w:r w:rsidRPr="00E246B3">
              <w:tab/>
            </w:r>
            <w:bookmarkStart w:id="169" w:name="_Toc135151189"/>
            <w:r w:rsidRPr="00E246B3">
              <w:t xml:space="preserve">Documents Establishing Conformity of the </w:t>
            </w:r>
            <w:bookmarkEnd w:id="164"/>
            <w:r w:rsidRPr="00E246B3">
              <w:t>Plant</w:t>
            </w:r>
            <w:bookmarkEnd w:id="165"/>
            <w:bookmarkEnd w:id="166"/>
            <w:r w:rsidRPr="00E246B3">
              <w:t xml:space="preserve"> and Installation Services</w:t>
            </w:r>
            <w:bookmarkEnd w:id="167"/>
            <w:bookmarkEnd w:id="168"/>
            <w:bookmarkEnd w:id="169"/>
          </w:p>
        </w:tc>
        <w:tc>
          <w:tcPr>
            <w:tcW w:w="7290" w:type="dxa"/>
            <w:shd w:val="clear" w:color="auto" w:fill="auto"/>
          </w:tcPr>
          <w:p w14:paraId="6A65AE49" w14:textId="77777777" w:rsidR="00991F03" w:rsidRPr="00C40ED7" w:rsidRDefault="00991F03" w:rsidP="00991F03">
            <w:pPr>
              <w:pStyle w:val="ListNumber2"/>
              <w:numPr>
                <w:ilvl w:val="1"/>
                <w:numId w:val="31"/>
              </w:numPr>
              <w:suppressAutoHyphens/>
              <w:spacing w:after="200"/>
              <w:ind w:left="612" w:hanging="612"/>
              <w:contextualSpacing w:val="0"/>
              <w:rPr>
                <w:szCs w:val="24"/>
              </w:rPr>
            </w:pPr>
            <w:r w:rsidRPr="00C40ED7">
              <w:rPr>
                <w:szCs w:val="24"/>
              </w:rPr>
              <w:tab/>
              <w:t xml:space="preserve">Pursuant to </w:t>
            </w:r>
            <w:r w:rsidRPr="00C40ED7">
              <w:rPr>
                <w:b/>
                <w:szCs w:val="24"/>
              </w:rPr>
              <w:t>ITP 12.1 (</w:t>
            </w:r>
            <w:r w:rsidR="00883398" w:rsidRPr="00C40ED7">
              <w:rPr>
                <w:b/>
                <w:szCs w:val="24"/>
              </w:rPr>
              <w:t>g</w:t>
            </w:r>
            <w:r w:rsidRPr="00C40ED7">
              <w:rPr>
                <w:b/>
                <w:szCs w:val="24"/>
              </w:rPr>
              <w:t>),</w:t>
            </w:r>
            <w:r w:rsidRPr="00C40ED7">
              <w:rPr>
                <w:szCs w:val="24"/>
              </w:rPr>
              <w:t xml:space="preserve"> the Proposer shall furnish, as part of its Proposal </w:t>
            </w:r>
            <w:r w:rsidRPr="00C40ED7">
              <w:rPr>
                <w:noProof/>
                <w:szCs w:val="24"/>
              </w:rPr>
              <w:t>documents</w:t>
            </w:r>
            <w:r w:rsidRPr="00C40ED7">
              <w:rPr>
                <w:szCs w:val="24"/>
              </w:rPr>
              <w:t xml:space="preserve"> establishing the conformity to the RFP Documents of the Plant that the Proposer proposes to design, supply and install under the Contract.</w:t>
            </w:r>
          </w:p>
          <w:p w14:paraId="59DC18C9" w14:textId="77777777" w:rsidR="00991F03" w:rsidRPr="00C40ED7" w:rsidRDefault="00991F03" w:rsidP="00991F03">
            <w:pPr>
              <w:pStyle w:val="ListNumber2"/>
              <w:numPr>
                <w:ilvl w:val="1"/>
                <w:numId w:val="31"/>
              </w:numPr>
              <w:suppressAutoHyphens/>
              <w:spacing w:after="200"/>
              <w:ind w:left="612" w:hanging="612"/>
              <w:contextualSpacing w:val="0"/>
              <w:rPr>
                <w:szCs w:val="24"/>
              </w:rPr>
            </w:pPr>
            <w:r w:rsidRPr="00C40ED7">
              <w:rPr>
                <w:szCs w:val="24"/>
              </w:rPr>
              <w:tab/>
              <w:t xml:space="preserve">The </w:t>
            </w:r>
            <w:r w:rsidRPr="00C40ED7">
              <w:rPr>
                <w:noProof/>
                <w:szCs w:val="24"/>
              </w:rPr>
              <w:t>documentary</w:t>
            </w:r>
            <w:r w:rsidRPr="00C40ED7">
              <w:rPr>
                <w:szCs w:val="24"/>
              </w:rPr>
              <w:t xml:space="preserve"> evidence of the conformity of the Plant and Installation Services with the RFP documents may be in the form of literature, drawings and data, and shall include:</w:t>
            </w:r>
          </w:p>
          <w:p w14:paraId="6BAFB0EE" w14:textId="77777777" w:rsidR="00991F03" w:rsidRPr="00C40ED7" w:rsidRDefault="00991F03" w:rsidP="00991F03">
            <w:pPr>
              <w:spacing w:after="200"/>
              <w:ind w:left="1210" w:right="-72" w:hanging="576"/>
              <w:rPr>
                <w:szCs w:val="24"/>
              </w:rPr>
            </w:pPr>
            <w:r w:rsidRPr="00C40ED7">
              <w:rPr>
                <w:szCs w:val="24"/>
              </w:rPr>
              <w:t>(a)</w:t>
            </w:r>
            <w:r w:rsidRPr="00C40ED7">
              <w:rPr>
                <w:szCs w:val="24"/>
              </w:rPr>
              <w:tab/>
              <w:t xml:space="preserve">detailed description of the essential technical and performance characteristics of the Plant and Installation Services, including the functional guarantees of the proposed Plant and Installation Services, in response to the Performance and/or Functional Requirements. The functional guarantees of the proposed Plant and Installation Services shall be stated in the applicable form in Section IV Proposal </w:t>
            </w:r>
            <w:proofErr w:type="gramStart"/>
            <w:r w:rsidRPr="00C40ED7">
              <w:rPr>
                <w:szCs w:val="24"/>
              </w:rPr>
              <w:t>Forms;</w:t>
            </w:r>
            <w:proofErr w:type="gramEnd"/>
          </w:p>
          <w:p w14:paraId="4E239977" w14:textId="77777777" w:rsidR="00991F03" w:rsidRPr="00C40ED7" w:rsidRDefault="00991F03" w:rsidP="00991F03">
            <w:pPr>
              <w:spacing w:after="200"/>
              <w:ind w:left="1210" w:right="-72" w:hanging="576"/>
              <w:rPr>
                <w:szCs w:val="24"/>
              </w:rPr>
            </w:pPr>
            <w:r w:rsidRPr="00C40ED7">
              <w:rPr>
                <w:szCs w:val="24"/>
              </w:rPr>
              <w:t>(b)</w:t>
            </w:r>
            <w:r w:rsidRPr="00C40ED7">
              <w:rPr>
                <w:szCs w:val="24"/>
              </w:rPr>
              <w:tab/>
              <w:t>a list giving full particulars, including available sources, of all spare parts, special tools, etc., necessary for the proper and continuing functioning of the Plant for the period named</w:t>
            </w:r>
            <w:r w:rsidRPr="00C40ED7">
              <w:rPr>
                <w:b/>
                <w:szCs w:val="24"/>
              </w:rPr>
              <w:t xml:space="preserve"> in the PDS, </w:t>
            </w:r>
            <w:r w:rsidRPr="00C40ED7">
              <w:rPr>
                <w:szCs w:val="24"/>
              </w:rPr>
              <w:t>following completion of Plant and Installation Services in accordance with provisions of contract; and</w:t>
            </w:r>
          </w:p>
          <w:p w14:paraId="46C33F93" w14:textId="77777777" w:rsidR="00991F03" w:rsidRPr="00C40ED7" w:rsidRDefault="00991F03" w:rsidP="00991F03">
            <w:pPr>
              <w:spacing w:after="200"/>
              <w:ind w:left="1210" w:right="-72" w:hanging="576"/>
              <w:rPr>
                <w:szCs w:val="24"/>
              </w:rPr>
            </w:pPr>
            <w:r w:rsidRPr="00C40ED7">
              <w:rPr>
                <w:szCs w:val="24"/>
              </w:rPr>
              <w:t>(c)</w:t>
            </w:r>
            <w:r w:rsidRPr="00C40ED7">
              <w:rPr>
                <w:szCs w:val="24"/>
              </w:rPr>
              <w:tab/>
              <w:t xml:space="preserve">Adequate evidence demonstrating the substantial responsiveness of the Plant and Installation Services to the </w:t>
            </w:r>
            <w:r w:rsidRPr="00C40ED7">
              <w:rPr>
                <w:szCs w:val="24"/>
              </w:rPr>
              <w:lastRenderedPageBreak/>
              <w:t xml:space="preserve">Performance and/or Functional Requirements.  Proposers shall note that standards for workmanship, materials and equipment designated by the Employer in the RFP Document are intended to be descriptive (establishing standards of quality and performance) only and not restrictive.  The Proposer may substitute alternative standards, in its technical proposal, </w:t>
            </w:r>
            <w:proofErr w:type="gramStart"/>
            <w:r w:rsidRPr="00C40ED7">
              <w:rPr>
                <w:szCs w:val="24"/>
              </w:rPr>
              <w:t>provided that</w:t>
            </w:r>
            <w:proofErr w:type="gramEnd"/>
            <w:r w:rsidRPr="00C40ED7">
              <w:rPr>
                <w:szCs w:val="24"/>
              </w:rPr>
              <w:t xml:space="preserve"> it demonstrates to the Employer’s satisfaction that the substitutions are substantially equivalent or superior to the standards designated in the Performance / Functional requirements.</w:t>
            </w:r>
          </w:p>
          <w:p w14:paraId="4B6ABFF8" w14:textId="77777777" w:rsidR="00991F03" w:rsidRPr="00C40ED7" w:rsidRDefault="00991F03" w:rsidP="00991F03">
            <w:pPr>
              <w:pStyle w:val="ListNumber2"/>
              <w:numPr>
                <w:ilvl w:val="1"/>
                <w:numId w:val="31"/>
              </w:numPr>
              <w:suppressAutoHyphens/>
              <w:spacing w:after="200"/>
              <w:ind w:left="612" w:hanging="612"/>
              <w:contextualSpacing w:val="0"/>
              <w:rPr>
                <w:strike/>
                <w:szCs w:val="24"/>
              </w:rPr>
            </w:pPr>
            <w:r w:rsidRPr="00C40ED7">
              <w:rPr>
                <w:szCs w:val="24"/>
              </w:rPr>
              <w:tab/>
              <w:t xml:space="preserve">References to brand names or model numbers or national or proprietary standards designated by the Employer in the RFP Documents are intended to be descriptive and not restrictive.  The Proposer may substitute alternative brand/model names or standards in its Proposal, </w:t>
            </w:r>
            <w:proofErr w:type="gramStart"/>
            <w:r w:rsidRPr="00C40ED7">
              <w:rPr>
                <w:szCs w:val="24"/>
              </w:rPr>
              <w:t>provided that</w:t>
            </w:r>
            <w:proofErr w:type="gramEnd"/>
            <w:r w:rsidRPr="00C40ED7">
              <w:rPr>
                <w:szCs w:val="24"/>
              </w:rPr>
              <w:t xml:space="preserve"> it demonstrates to the Employer’s satisfaction that the use of the substitute(s) will result in the Plant being able to perform substantially equivalent to or better than that specified in the Employer’s Requirements</w:t>
            </w:r>
            <w:r w:rsidRPr="00C40ED7">
              <w:rPr>
                <w:strike/>
                <w:szCs w:val="24"/>
              </w:rPr>
              <w:t>.</w:t>
            </w:r>
          </w:p>
          <w:p w14:paraId="59537791" w14:textId="77777777" w:rsidR="00991F03" w:rsidRPr="00C40ED7" w:rsidRDefault="00991F03" w:rsidP="00991F03">
            <w:pPr>
              <w:pStyle w:val="ListNumber2"/>
              <w:numPr>
                <w:ilvl w:val="1"/>
                <w:numId w:val="31"/>
              </w:numPr>
              <w:suppressAutoHyphens/>
              <w:spacing w:after="200"/>
              <w:ind w:left="612" w:hanging="612"/>
              <w:contextualSpacing w:val="0"/>
              <w:rPr>
                <w:szCs w:val="24"/>
              </w:rPr>
            </w:pPr>
            <w:r w:rsidRPr="00C40ED7">
              <w:rPr>
                <w:szCs w:val="24"/>
              </w:rPr>
              <w:tab/>
              <w:t xml:space="preserve">The Proposer shall be responsible for ensuring that any subcontractor proposed complies with the requirements of </w:t>
            </w:r>
            <w:r w:rsidRPr="00C40ED7">
              <w:rPr>
                <w:b/>
                <w:szCs w:val="24"/>
              </w:rPr>
              <w:t>ITP 4</w:t>
            </w:r>
            <w:r w:rsidRPr="00C40ED7">
              <w:rPr>
                <w:szCs w:val="24"/>
              </w:rPr>
              <w:t xml:space="preserve">, and that any Plant or Installation </w:t>
            </w:r>
            <w:r w:rsidRPr="00C40ED7">
              <w:rPr>
                <w:noProof/>
                <w:szCs w:val="24"/>
              </w:rPr>
              <w:t>Services</w:t>
            </w:r>
            <w:r w:rsidRPr="00C40ED7">
              <w:rPr>
                <w:szCs w:val="24"/>
              </w:rPr>
              <w:t xml:space="preserve"> to be provided by the subcontractor comply with the requirements of </w:t>
            </w:r>
            <w:r w:rsidRPr="00C40ED7">
              <w:rPr>
                <w:b/>
                <w:szCs w:val="24"/>
              </w:rPr>
              <w:t>ITP 5</w:t>
            </w:r>
            <w:r w:rsidRPr="00C40ED7">
              <w:rPr>
                <w:szCs w:val="24"/>
              </w:rPr>
              <w:t xml:space="preserve"> and </w:t>
            </w:r>
            <w:r w:rsidRPr="00C40ED7">
              <w:rPr>
                <w:b/>
                <w:szCs w:val="24"/>
              </w:rPr>
              <w:t>ITP 1</w:t>
            </w:r>
            <w:r w:rsidR="00883398" w:rsidRPr="00C40ED7">
              <w:rPr>
                <w:b/>
                <w:szCs w:val="24"/>
              </w:rPr>
              <w:t>8</w:t>
            </w:r>
            <w:r w:rsidRPr="00C40ED7">
              <w:rPr>
                <w:b/>
                <w:szCs w:val="24"/>
              </w:rPr>
              <w:t>.1</w:t>
            </w:r>
            <w:r w:rsidRPr="00C40ED7">
              <w:rPr>
                <w:szCs w:val="24"/>
              </w:rPr>
              <w:t>.</w:t>
            </w:r>
          </w:p>
        </w:tc>
      </w:tr>
      <w:tr w:rsidR="00991F03" w:rsidRPr="00E246B3" w14:paraId="18B3249C" w14:textId="77777777" w:rsidTr="005B4881">
        <w:tc>
          <w:tcPr>
            <w:tcW w:w="2175" w:type="dxa"/>
          </w:tcPr>
          <w:p w14:paraId="23AFA541" w14:textId="77777777" w:rsidR="00991F03" w:rsidRPr="00E246B3" w:rsidRDefault="00991F03" w:rsidP="00991F03">
            <w:pPr>
              <w:pStyle w:val="HeadingSPD02"/>
              <w:numPr>
                <w:ilvl w:val="0"/>
                <w:numId w:val="31"/>
              </w:numPr>
              <w:spacing w:after="200"/>
              <w:ind w:left="432" w:hanging="432"/>
              <w:jc w:val="left"/>
            </w:pPr>
            <w:r w:rsidRPr="00E246B3">
              <w:lastRenderedPageBreak/>
              <w:tab/>
            </w:r>
            <w:bookmarkStart w:id="170" w:name="_Toc135151190"/>
            <w:r w:rsidRPr="00E246B3">
              <w:t>Securing the Proposal</w:t>
            </w:r>
            <w:bookmarkEnd w:id="170"/>
          </w:p>
        </w:tc>
        <w:tc>
          <w:tcPr>
            <w:tcW w:w="7290" w:type="dxa"/>
          </w:tcPr>
          <w:p w14:paraId="2463835C" w14:textId="77777777"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 xml:space="preserve">The Proposer shall furnish as part of its Proposal, either a Proposal-Securing Declaration or a Proposal Security as specified </w:t>
            </w:r>
            <w:r w:rsidRPr="00E246B3">
              <w:rPr>
                <w:b/>
                <w:szCs w:val="24"/>
              </w:rPr>
              <w:t>in the PDS</w:t>
            </w:r>
            <w:r w:rsidRPr="00E246B3">
              <w:rPr>
                <w:szCs w:val="24"/>
              </w:rPr>
              <w:t>, in original form and, in the case of a Proposal Security, in the amount and currency specified</w:t>
            </w:r>
            <w:r w:rsidRPr="00E246B3">
              <w:rPr>
                <w:b/>
                <w:szCs w:val="24"/>
              </w:rPr>
              <w:t xml:space="preserve"> in the PDS</w:t>
            </w:r>
            <w:r w:rsidRPr="00E246B3">
              <w:rPr>
                <w:szCs w:val="24"/>
              </w:rPr>
              <w:t>.</w:t>
            </w:r>
          </w:p>
        </w:tc>
      </w:tr>
      <w:tr w:rsidR="00991F03" w:rsidRPr="00E246B3" w14:paraId="47442C4F" w14:textId="77777777" w:rsidTr="005B4881">
        <w:tc>
          <w:tcPr>
            <w:tcW w:w="2175" w:type="dxa"/>
          </w:tcPr>
          <w:p w14:paraId="2B903363" w14:textId="77777777" w:rsidR="00991F03" w:rsidRPr="00E246B3" w:rsidRDefault="00991F03" w:rsidP="00A45737">
            <w:pPr>
              <w:pStyle w:val="HeadingSPD02"/>
              <w:numPr>
                <w:ilvl w:val="0"/>
                <w:numId w:val="0"/>
              </w:numPr>
              <w:spacing w:after="200"/>
              <w:ind w:left="432"/>
              <w:jc w:val="left"/>
            </w:pPr>
          </w:p>
        </w:tc>
        <w:tc>
          <w:tcPr>
            <w:tcW w:w="7290" w:type="dxa"/>
          </w:tcPr>
          <w:p w14:paraId="56103814" w14:textId="77777777"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A Proposal-Securing Declaration shall use the form included in Section IV, Proposal Forms.</w:t>
            </w:r>
          </w:p>
        </w:tc>
      </w:tr>
      <w:tr w:rsidR="00991F03" w:rsidRPr="00E246B3" w14:paraId="6B0C3C26" w14:textId="77777777" w:rsidTr="005B4881">
        <w:tc>
          <w:tcPr>
            <w:tcW w:w="2175" w:type="dxa"/>
          </w:tcPr>
          <w:p w14:paraId="1D64B2C2" w14:textId="77777777" w:rsidR="00991F03" w:rsidRPr="00E246B3" w:rsidRDefault="00991F03" w:rsidP="00A45737">
            <w:pPr>
              <w:pStyle w:val="HeadingSPD02"/>
              <w:numPr>
                <w:ilvl w:val="0"/>
                <w:numId w:val="0"/>
              </w:numPr>
              <w:spacing w:after="200"/>
              <w:ind w:left="432"/>
              <w:jc w:val="left"/>
            </w:pPr>
          </w:p>
        </w:tc>
        <w:tc>
          <w:tcPr>
            <w:tcW w:w="7290" w:type="dxa"/>
          </w:tcPr>
          <w:p w14:paraId="3B2A9112" w14:textId="77777777"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 xml:space="preserve">If a Proposal Security is specified pursuant to </w:t>
            </w:r>
            <w:r w:rsidRPr="00883398">
              <w:rPr>
                <w:b/>
                <w:szCs w:val="24"/>
              </w:rPr>
              <w:t xml:space="preserve">ITP </w:t>
            </w:r>
            <w:r w:rsidR="00883398">
              <w:rPr>
                <w:b/>
                <w:szCs w:val="24"/>
              </w:rPr>
              <w:t>20</w:t>
            </w:r>
            <w:r w:rsidRPr="00883398">
              <w:rPr>
                <w:b/>
                <w:szCs w:val="24"/>
              </w:rPr>
              <w:t>.1,</w:t>
            </w:r>
            <w:r w:rsidRPr="00E246B3">
              <w:rPr>
                <w:szCs w:val="24"/>
              </w:rPr>
              <w:t xml:space="preserve"> the Proposal security shall be a demand guarantee in any of the following forms at the Proposer’s option:</w:t>
            </w:r>
          </w:p>
        </w:tc>
      </w:tr>
      <w:tr w:rsidR="00991F03" w:rsidRPr="00E246B3" w14:paraId="42D0126D" w14:textId="77777777" w:rsidTr="005B4881">
        <w:tc>
          <w:tcPr>
            <w:tcW w:w="2175" w:type="dxa"/>
          </w:tcPr>
          <w:p w14:paraId="4F6C6B20" w14:textId="77777777" w:rsidR="00991F03" w:rsidRPr="00E246B3" w:rsidRDefault="00991F03" w:rsidP="00A45737">
            <w:pPr>
              <w:pStyle w:val="HeadingSPD02"/>
              <w:numPr>
                <w:ilvl w:val="0"/>
                <w:numId w:val="0"/>
              </w:numPr>
              <w:spacing w:after="200"/>
              <w:ind w:left="432"/>
              <w:jc w:val="left"/>
            </w:pPr>
          </w:p>
        </w:tc>
        <w:tc>
          <w:tcPr>
            <w:tcW w:w="7290" w:type="dxa"/>
          </w:tcPr>
          <w:p w14:paraId="0D568511" w14:textId="77777777" w:rsidR="00991F03" w:rsidRPr="00A45737" w:rsidRDefault="00991F03" w:rsidP="00A45737">
            <w:pPr>
              <w:pStyle w:val="ListNumber2"/>
              <w:numPr>
                <w:ilvl w:val="4"/>
                <w:numId w:val="31"/>
              </w:numPr>
              <w:suppressAutoHyphens/>
              <w:spacing w:after="200"/>
              <w:ind w:left="1329"/>
              <w:contextualSpacing w:val="0"/>
              <w:rPr>
                <w:szCs w:val="24"/>
              </w:rPr>
            </w:pPr>
            <w:r w:rsidRPr="00E246B3">
              <w:rPr>
                <w:bCs/>
                <w:szCs w:val="24"/>
              </w:rPr>
              <w:t xml:space="preserve">an unconditional guarantee issued by a bank or a </w:t>
            </w:r>
            <w:r w:rsidRPr="00E246B3">
              <w:rPr>
                <w:szCs w:val="24"/>
              </w:rPr>
              <w:t>non-bank financial institution (such as an insurance, bonding or surety company</w:t>
            </w:r>
            <w:proofErr w:type="gramStart"/>
            <w:r w:rsidRPr="00E246B3">
              <w:rPr>
                <w:szCs w:val="24"/>
              </w:rPr>
              <w:t>)</w:t>
            </w:r>
            <w:r w:rsidRPr="00E246B3">
              <w:rPr>
                <w:bCs/>
                <w:szCs w:val="24"/>
              </w:rPr>
              <w:t>;</w:t>
            </w:r>
            <w:proofErr w:type="gramEnd"/>
          </w:p>
          <w:p w14:paraId="4B3B99DE" w14:textId="77777777" w:rsidR="00E7055A" w:rsidRPr="00A45737" w:rsidRDefault="00E7055A" w:rsidP="00A45737">
            <w:pPr>
              <w:pStyle w:val="ListNumber2"/>
              <w:numPr>
                <w:ilvl w:val="4"/>
                <w:numId w:val="31"/>
              </w:numPr>
              <w:suppressAutoHyphens/>
              <w:spacing w:after="200"/>
              <w:ind w:left="1329"/>
              <w:contextualSpacing w:val="0"/>
              <w:rPr>
                <w:szCs w:val="24"/>
              </w:rPr>
            </w:pPr>
            <w:r w:rsidRPr="00E246B3">
              <w:rPr>
                <w:bCs/>
                <w:szCs w:val="24"/>
              </w:rPr>
              <w:t xml:space="preserve">an irrevocable letter of </w:t>
            </w:r>
            <w:proofErr w:type="gramStart"/>
            <w:r w:rsidRPr="00E246B3">
              <w:rPr>
                <w:bCs/>
                <w:szCs w:val="24"/>
              </w:rPr>
              <w:t>credit;</w:t>
            </w:r>
            <w:proofErr w:type="gramEnd"/>
          </w:p>
          <w:p w14:paraId="488AB86F" w14:textId="77777777" w:rsidR="00E7055A" w:rsidRPr="00A45737" w:rsidRDefault="00E7055A" w:rsidP="00A45737">
            <w:pPr>
              <w:pStyle w:val="ListNumber2"/>
              <w:numPr>
                <w:ilvl w:val="4"/>
                <w:numId w:val="31"/>
              </w:numPr>
              <w:suppressAutoHyphens/>
              <w:spacing w:after="200"/>
              <w:ind w:left="1329"/>
              <w:contextualSpacing w:val="0"/>
              <w:rPr>
                <w:szCs w:val="24"/>
              </w:rPr>
            </w:pPr>
            <w:r w:rsidRPr="00E246B3">
              <w:rPr>
                <w:bCs/>
                <w:szCs w:val="24"/>
              </w:rPr>
              <w:t>a cashier’s or certified check; or</w:t>
            </w:r>
          </w:p>
          <w:p w14:paraId="0CD24B8D" w14:textId="77777777" w:rsidR="00E7055A" w:rsidRDefault="00E7055A" w:rsidP="00A45737">
            <w:pPr>
              <w:pStyle w:val="ListNumber2"/>
              <w:numPr>
                <w:ilvl w:val="4"/>
                <w:numId w:val="31"/>
              </w:numPr>
              <w:suppressAutoHyphens/>
              <w:spacing w:after="200"/>
              <w:ind w:left="1329"/>
              <w:contextualSpacing w:val="0"/>
              <w:rPr>
                <w:szCs w:val="24"/>
              </w:rPr>
            </w:pPr>
            <w:r w:rsidRPr="00E246B3">
              <w:rPr>
                <w:bCs/>
                <w:szCs w:val="24"/>
              </w:rPr>
              <w:t xml:space="preserve">another security indicated in the </w:t>
            </w:r>
            <w:r w:rsidRPr="00E246B3">
              <w:rPr>
                <w:b/>
                <w:bCs/>
                <w:szCs w:val="24"/>
              </w:rPr>
              <w:t>PDS</w:t>
            </w:r>
            <w:r w:rsidRPr="00E246B3">
              <w:rPr>
                <w:bCs/>
                <w:szCs w:val="24"/>
              </w:rPr>
              <w:t>,</w:t>
            </w:r>
            <w:r w:rsidRPr="00E246B3">
              <w:rPr>
                <w:szCs w:val="24"/>
              </w:rPr>
              <w:t xml:space="preserve"> </w:t>
            </w:r>
          </w:p>
          <w:p w14:paraId="7AA90FCD" w14:textId="77777777" w:rsidR="00E7055A" w:rsidRPr="00E246B3" w:rsidRDefault="00E7055A" w:rsidP="00A45737">
            <w:pPr>
              <w:pStyle w:val="ListNumber2"/>
              <w:numPr>
                <w:ilvl w:val="0"/>
                <w:numId w:val="0"/>
              </w:numPr>
              <w:suppressAutoHyphens/>
              <w:spacing w:after="200"/>
              <w:ind w:left="609"/>
              <w:contextualSpacing w:val="0"/>
              <w:rPr>
                <w:szCs w:val="24"/>
              </w:rPr>
            </w:pPr>
            <w:r w:rsidRPr="00E246B3">
              <w:rPr>
                <w:szCs w:val="24"/>
              </w:rPr>
              <w:t xml:space="preserve">from a reputable source from an eligible country. If an unconditional guarantee is issued by a non-bank financial institution located </w:t>
            </w:r>
            <w:r w:rsidRPr="00E246B3">
              <w:rPr>
                <w:szCs w:val="24"/>
              </w:rPr>
              <w:lastRenderedPageBreak/>
              <w:t>outside the Employer’s Country the issuing non-bank financial institution shall have a correspondent financial institution located in the Employer’s Country to make it enforceable unless the Employer has agreed in writing, prior to Proposal submission, that a correspondent financial institution is not required.</w:t>
            </w:r>
          </w:p>
        </w:tc>
      </w:tr>
      <w:tr w:rsidR="00991F03" w:rsidRPr="00E246B3" w14:paraId="670B7D6D" w14:textId="77777777" w:rsidTr="005B4881">
        <w:tc>
          <w:tcPr>
            <w:tcW w:w="2175" w:type="dxa"/>
          </w:tcPr>
          <w:p w14:paraId="435FA941" w14:textId="77777777" w:rsidR="00991F03" w:rsidRPr="00E246B3" w:rsidRDefault="00991F03" w:rsidP="00A45737">
            <w:pPr>
              <w:pStyle w:val="HeadingSPD02"/>
              <w:numPr>
                <w:ilvl w:val="0"/>
                <w:numId w:val="0"/>
              </w:numPr>
              <w:spacing w:after="200"/>
              <w:ind w:left="432"/>
              <w:jc w:val="left"/>
            </w:pPr>
          </w:p>
        </w:tc>
        <w:tc>
          <w:tcPr>
            <w:tcW w:w="7290" w:type="dxa"/>
          </w:tcPr>
          <w:p w14:paraId="47ECEB4B" w14:textId="526B3AE3"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 xml:space="preserve">In the case of a bank guarantee, the Proposal Security shall be submitted either using the Proposal Security Form included in Section IV, Proposal Forms or in another substantially similar format approved by the Employer prior to Proposal submission.  In either case, the form must include the complete name of the Proposer.  The Proposal Security shall be valid for twenty-eight days (28) beyond the original </w:t>
            </w:r>
            <w:r w:rsidR="00BE322D">
              <w:rPr>
                <w:szCs w:val="24"/>
              </w:rPr>
              <w:t xml:space="preserve">date of expiry </w:t>
            </w:r>
            <w:r w:rsidRPr="00E246B3">
              <w:rPr>
                <w:szCs w:val="24"/>
              </w:rPr>
              <w:t>of the Proposal</w:t>
            </w:r>
            <w:r w:rsidR="00BE322D">
              <w:rPr>
                <w:szCs w:val="24"/>
              </w:rPr>
              <w:t xml:space="preserve"> validity</w:t>
            </w:r>
            <w:r w:rsidRPr="00E246B3">
              <w:rPr>
                <w:szCs w:val="24"/>
              </w:rPr>
              <w:t xml:space="preserve">, or beyond any </w:t>
            </w:r>
            <w:r w:rsidR="00BE322D">
              <w:rPr>
                <w:szCs w:val="24"/>
              </w:rPr>
              <w:t xml:space="preserve">extended date </w:t>
            </w:r>
            <w:r w:rsidRPr="00E246B3">
              <w:rPr>
                <w:szCs w:val="24"/>
              </w:rPr>
              <w:t xml:space="preserve">if requested under </w:t>
            </w:r>
            <w:r w:rsidRPr="00883398">
              <w:rPr>
                <w:b/>
                <w:szCs w:val="24"/>
              </w:rPr>
              <w:t xml:space="preserve">ITP </w:t>
            </w:r>
            <w:r w:rsidR="00883398" w:rsidRPr="00883398">
              <w:rPr>
                <w:b/>
                <w:szCs w:val="24"/>
              </w:rPr>
              <w:t>21</w:t>
            </w:r>
            <w:r w:rsidRPr="00883398">
              <w:rPr>
                <w:b/>
                <w:szCs w:val="24"/>
              </w:rPr>
              <w:t>.2.</w:t>
            </w:r>
          </w:p>
        </w:tc>
      </w:tr>
      <w:tr w:rsidR="00991F03" w:rsidRPr="00E246B3" w14:paraId="6D006DE6" w14:textId="77777777" w:rsidTr="005B4881">
        <w:tc>
          <w:tcPr>
            <w:tcW w:w="2175" w:type="dxa"/>
          </w:tcPr>
          <w:p w14:paraId="3ED7AEFE" w14:textId="77777777" w:rsidR="00991F03" w:rsidRPr="00E246B3" w:rsidRDefault="00991F03" w:rsidP="00A45737">
            <w:pPr>
              <w:pStyle w:val="HeadingSPD02"/>
              <w:numPr>
                <w:ilvl w:val="0"/>
                <w:numId w:val="0"/>
              </w:numPr>
              <w:spacing w:after="200"/>
              <w:ind w:left="432"/>
              <w:jc w:val="left"/>
            </w:pPr>
          </w:p>
        </w:tc>
        <w:tc>
          <w:tcPr>
            <w:tcW w:w="7290" w:type="dxa"/>
          </w:tcPr>
          <w:p w14:paraId="73610B6E" w14:textId="77777777"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 xml:space="preserve">If a Proposal Security or a Proposal-Securing Declaration is specified pursuant to </w:t>
            </w:r>
            <w:r w:rsidRPr="00883398">
              <w:rPr>
                <w:b/>
                <w:szCs w:val="24"/>
              </w:rPr>
              <w:t xml:space="preserve">ITP </w:t>
            </w:r>
            <w:r w:rsidR="00883398" w:rsidRPr="00883398">
              <w:rPr>
                <w:b/>
                <w:szCs w:val="24"/>
              </w:rPr>
              <w:t>20</w:t>
            </w:r>
            <w:r w:rsidRPr="00883398">
              <w:rPr>
                <w:b/>
                <w:szCs w:val="24"/>
              </w:rPr>
              <w:t>.1,</w:t>
            </w:r>
            <w:r w:rsidRPr="00E246B3">
              <w:rPr>
                <w:szCs w:val="24"/>
              </w:rPr>
              <w:t xml:space="preserve"> any Proposal not accompanied by a substantially responsive Proposal Security or Proposal-Securing Declaration shall be rejected by the Employer as non-responsive.</w:t>
            </w:r>
          </w:p>
        </w:tc>
      </w:tr>
      <w:tr w:rsidR="00991F03" w:rsidRPr="00E246B3" w14:paraId="67D2B32E" w14:textId="77777777" w:rsidTr="005B4881">
        <w:tc>
          <w:tcPr>
            <w:tcW w:w="2175" w:type="dxa"/>
          </w:tcPr>
          <w:p w14:paraId="448502F8" w14:textId="77777777" w:rsidR="00991F03" w:rsidRPr="00E246B3" w:rsidRDefault="00991F03" w:rsidP="00A45737">
            <w:pPr>
              <w:pStyle w:val="HeadingSPD02"/>
              <w:numPr>
                <w:ilvl w:val="0"/>
                <w:numId w:val="0"/>
              </w:numPr>
              <w:spacing w:after="200"/>
              <w:ind w:left="432"/>
              <w:jc w:val="left"/>
            </w:pPr>
          </w:p>
        </w:tc>
        <w:tc>
          <w:tcPr>
            <w:tcW w:w="7290" w:type="dxa"/>
          </w:tcPr>
          <w:p w14:paraId="3DCFCC05" w14:textId="77777777"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The Proposal Security of the successful Proposer shall be returned as promptly as possible once the successful Proposer has signed the Contract and furnished the required Performance Security.</w:t>
            </w:r>
          </w:p>
        </w:tc>
      </w:tr>
      <w:tr w:rsidR="00991F03" w:rsidRPr="00E246B3" w14:paraId="7342A1B9" w14:textId="77777777" w:rsidTr="005B4881">
        <w:tc>
          <w:tcPr>
            <w:tcW w:w="2175" w:type="dxa"/>
          </w:tcPr>
          <w:p w14:paraId="1930E3F9" w14:textId="77777777" w:rsidR="00991F03" w:rsidRPr="00E246B3" w:rsidRDefault="00991F03" w:rsidP="00A45737">
            <w:pPr>
              <w:pStyle w:val="HeadingSPD02"/>
              <w:numPr>
                <w:ilvl w:val="0"/>
                <w:numId w:val="0"/>
              </w:numPr>
              <w:spacing w:after="200"/>
              <w:ind w:left="432"/>
              <w:jc w:val="left"/>
            </w:pPr>
          </w:p>
        </w:tc>
        <w:tc>
          <w:tcPr>
            <w:tcW w:w="7290" w:type="dxa"/>
          </w:tcPr>
          <w:p w14:paraId="03A68F64" w14:textId="179CA06C"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 xml:space="preserve">The Proposal Security may be </w:t>
            </w:r>
            <w:r w:rsidR="00E7055A" w:rsidRPr="00E246B3">
              <w:rPr>
                <w:szCs w:val="24"/>
              </w:rPr>
              <w:t>forfeited</w:t>
            </w:r>
            <w:r w:rsidRPr="00E246B3">
              <w:rPr>
                <w:szCs w:val="24"/>
              </w:rPr>
              <w:t>:</w:t>
            </w:r>
          </w:p>
          <w:p w14:paraId="27D7B131" w14:textId="47A51E7E" w:rsidR="00991F03" w:rsidRPr="00E246B3" w:rsidRDefault="00991F03" w:rsidP="00CF5EC8">
            <w:pPr>
              <w:pStyle w:val="P3Header1-Clauses"/>
              <w:numPr>
                <w:ilvl w:val="0"/>
                <w:numId w:val="15"/>
              </w:numPr>
              <w:tabs>
                <w:tab w:val="clear" w:pos="2556"/>
              </w:tabs>
              <w:spacing w:after="200"/>
              <w:ind w:left="1210"/>
              <w:jc w:val="both"/>
              <w:rPr>
                <w:b w:val="0"/>
                <w:szCs w:val="24"/>
              </w:rPr>
            </w:pPr>
            <w:r w:rsidRPr="00E246B3">
              <w:rPr>
                <w:b w:val="0"/>
                <w:szCs w:val="24"/>
              </w:rPr>
              <w:t xml:space="preserve">if a Proposer withdraws its Proposal </w:t>
            </w:r>
            <w:r w:rsidR="00442538">
              <w:rPr>
                <w:b w:val="0"/>
                <w:szCs w:val="24"/>
              </w:rPr>
              <w:t xml:space="preserve">prior to the expiry date of the </w:t>
            </w:r>
            <w:r w:rsidRPr="00E246B3">
              <w:rPr>
                <w:b w:val="0"/>
                <w:szCs w:val="24"/>
              </w:rPr>
              <w:t>Proposal validity specified by the Proposer on the Letter of Proposal or any exten</w:t>
            </w:r>
            <w:r w:rsidR="00442538">
              <w:rPr>
                <w:b w:val="0"/>
                <w:szCs w:val="24"/>
              </w:rPr>
              <w:t xml:space="preserve">ded date </w:t>
            </w:r>
            <w:r w:rsidRPr="00E246B3">
              <w:rPr>
                <w:b w:val="0"/>
                <w:szCs w:val="24"/>
              </w:rPr>
              <w:t>provided by the Proposer; or</w:t>
            </w:r>
          </w:p>
          <w:p w14:paraId="18B571AE" w14:textId="77777777" w:rsidR="00991F03" w:rsidRPr="00E246B3" w:rsidRDefault="00991F03" w:rsidP="00991F03">
            <w:pPr>
              <w:pStyle w:val="P3Header1-Clauses"/>
              <w:numPr>
                <w:ilvl w:val="0"/>
                <w:numId w:val="15"/>
              </w:numPr>
              <w:tabs>
                <w:tab w:val="clear" w:pos="2556"/>
              </w:tabs>
              <w:spacing w:after="200"/>
              <w:ind w:left="1210"/>
              <w:rPr>
                <w:szCs w:val="24"/>
              </w:rPr>
            </w:pPr>
            <w:r w:rsidRPr="00E246B3">
              <w:rPr>
                <w:b w:val="0"/>
                <w:szCs w:val="24"/>
              </w:rPr>
              <w:t>if the successful Proposer fails to</w:t>
            </w:r>
            <w:r w:rsidRPr="00E246B3">
              <w:rPr>
                <w:szCs w:val="24"/>
              </w:rPr>
              <w:t xml:space="preserve">: </w:t>
            </w:r>
          </w:p>
          <w:p w14:paraId="03D6E1A1" w14:textId="77777777" w:rsidR="00991F03" w:rsidRPr="00A45737" w:rsidRDefault="00991F03" w:rsidP="00A45737">
            <w:pPr>
              <w:pStyle w:val="Heading4"/>
              <w:keepNext w:val="0"/>
              <w:numPr>
                <w:ilvl w:val="1"/>
                <w:numId w:val="4"/>
              </w:numPr>
              <w:spacing w:before="0" w:after="200"/>
              <w:ind w:left="1642" w:hanging="432"/>
              <w:jc w:val="both"/>
              <w:rPr>
                <w:b w:val="0"/>
                <w:szCs w:val="24"/>
              </w:rPr>
            </w:pPr>
            <w:r w:rsidRPr="00E246B3">
              <w:rPr>
                <w:b w:val="0"/>
                <w:spacing w:val="-4"/>
                <w:szCs w:val="24"/>
              </w:rPr>
              <w:t xml:space="preserve">sign the Contract in accordance with </w:t>
            </w:r>
            <w:r w:rsidRPr="00883398">
              <w:rPr>
                <w:spacing w:val="-4"/>
                <w:szCs w:val="24"/>
              </w:rPr>
              <w:t xml:space="preserve">ITP </w:t>
            </w:r>
            <w:r w:rsidR="00883398" w:rsidRPr="00883398">
              <w:rPr>
                <w:spacing w:val="-4"/>
                <w:szCs w:val="24"/>
              </w:rPr>
              <w:t>5</w:t>
            </w:r>
            <w:r w:rsidRPr="00883398">
              <w:rPr>
                <w:spacing w:val="-4"/>
                <w:szCs w:val="24"/>
              </w:rPr>
              <w:t>4;</w:t>
            </w:r>
            <w:r w:rsidRPr="00E246B3">
              <w:rPr>
                <w:b w:val="0"/>
                <w:spacing w:val="-4"/>
                <w:szCs w:val="24"/>
              </w:rPr>
              <w:t xml:space="preserve"> or</w:t>
            </w:r>
          </w:p>
          <w:p w14:paraId="659A808E" w14:textId="77777777" w:rsidR="00991F03" w:rsidRPr="00E246B3" w:rsidRDefault="00991F03" w:rsidP="00A45737">
            <w:pPr>
              <w:pStyle w:val="Heading4"/>
              <w:keepNext w:val="0"/>
              <w:numPr>
                <w:ilvl w:val="1"/>
                <w:numId w:val="4"/>
              </w:numPr>
              <w:spacing w:before="0" w:after="200"/>
              <w:ind w:left="1642" w:hanging="432"/>
              <w:jc w:val="both"/>
              <w:rPr>
                <w:szCs w:val="24"/>
              </w:rPr>
            </w:pPr>
            <w:r w:rsidRPr="00E246B3">
              <w:rPr>
                <w:b w:val="0"/>
                <w:szCs w:val="24"/>
              </w:rPr>
              <w:t xml:space="preserve">furnish a performance security in accordance with </w:t>
            </w:r>
            <w:r w:rsidRPr="00883398">
              <w:rPr>
                <w:szCs w:val="24"/>
              </w:rPr>
              <w:t xml:space="preserve">ITP </w:t>
            </w:r>
            <w:r w:rsidR="00883398" w:rsidRPr="00883398">
              <w:rPr>
                <w:szCs w:val="24"/>
              </w:rPr>
              <w:t>5</w:t>
            </w:r>
            <w:r w:rsidRPr="00883398">
              <w:rPr>
                <w:szCs w:val="24"/>
              </w:rPr>
              <w:t>5.</w:t>
            </w:r>
          </w:p>
        </w:tc>
      </w:tr>
      <w:tr w:rsidR="00991F03" w:rsidRPr="00E246B3" w14:paraId="5AA58B48" w14:textId="77777777" w:rsidTr="005B4881">
        <w:tc>
          <w:tcPr>
            <w:tcW w:w="2175" w:type="dxa"/>
          </w:tcPr>
          <w:p w14:paraId="5E4323C0" w14:textId="77777777" w:rsidR="00991F03" w:rsidRPr="00E246B3" w:rsidRDefault="00991F03" w:rsidP="00A45737">
            <w:pPr>
              <w:pStyle w:val="HeadingSPD02"/>
              <w:numPr>
                <w:ilvl w:val="0"/>
                <w:numId w:val="0"/>
              </w:numPr>
              <w:spacing w:after="200"/>
              <w:ind w:left="432"/>
              <w:jc w:val="left"/>
            </w:pPr>
          </w:p>
        </w:tc>
        <w:tc>
          <w:tcPr>
            <w:tcW w:w="7290" w:type="dxa"/>
          </w:tcPr>
          <w:p w14:paraId="50BF6C2B" w14:textId="77777777"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 xml:space="preserve">The Proposal Security or the Proposal-Securing Declaration of a JV shall be in the name of the JV that submits the Proposal. If the JV has not been legally constituted into a legally enforceable JV at the time of submission of Proposals, the Proposal Security or the Proposal-Securing Declaration shall be in the names of all future members as named in the letter of intent referred to in </w:t>
            </w:r>
            <w:r w:rsidRPr="00883398">
              <w:rPr>
                <w:b/>
                <w:szCs w:val="24"/>
              </w:rPr>
              <w:t>ITP 4.1.</w:t>
            </w:r>
          </w:p>
        </w:tc>
      </w:tr>
      <w:tr w:rsidR="00991F03" w:rsidRPr="00E246B3" w14:paraId="56F84D66" w14:textId="77777777" w:rsidTr="005B4881">
        <w:tc>
          <w:tcPr>
            <w:tcW w:w="2175" w:type="dxa"/>
          </w:tcPr>
          <w:p w14:paraId="1BDD24F2" w14:textId="77777777" w:rsidR="00991F03" w:rsidRPr="00E246B3" w:rsidRDefault="00991F03" w:rsidP="00A45737">
            <w:pPr>
              <w:pStyle w:val="HeadingSPD02"/>
              <w:numPr>
                <w:ilvl w:val="0"/>
                <w:numId w:val="0"/>
              </w:numPr>
              <w:spacing w:after="200"/>
              <w:ind w:left="432"/>
              <w:jc w:val="left"/>
            </w:pPr>
          </w:p>
        </w:tc>
        <w:tc>
          <w:tcPr>
            <w:tcW w:w="7290" w:type="dxa"/>
          </w:tcPr>
          <w:p w14:paraId="0DDF1EF3" w14:textId="77777777"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 xml:space="preserve">If a Proposal Security is not required </w:t>
            </w:r>
            <w:r w:rsidRPr="00E246B3">
              <w:rPr>
                <w:b/>
                <w:szCs w:val="24"/>
              </w:rPr>
              <w:t>in the PDS</w:t>
            </w:r>
            <w:r w:rsidRPr="00E246B3">
              <w:rPr>
                <w:szCs w:val="24"/>
              </w:rPr>
              <w:t>, and:</w:t>
            </w:r>
          </w:p>
          <w:p w14:paraId="43B30B3F" w14:textId="35127764" w:rsidR="00991F03" w:rsidRPr="00E246B3" w:rsidRDefault="00991F03" w:rsidP="00991F03">
            <w:pPr>
              <w:pStyle w:val="P3Header1-Clauses"/>
              <w:numPr>
                <w:ilvl w:val="4"/>
                <w:numId w:val="31"/>
              </w:numPr>
              <w:tabs>
                <w:tab w:val="left" w:pos="1260"/>
              </w:tabs>
              <w:spacing w:after="200"/>
              <w:ind w:left="1222" w:hanging="540"/>
              <w:jc w:val="both"/>
              <w:rPr>
                <w:b w:val="0"/>
                <w:szCs w:val="24"/>
              </w:rPr>
            </w:pPr>
            <w:r w:rsidRPr="00E246B3">
              <w:rPr>
                <w:b w:val="0"/>
                <w:szCs w:val="24"/>
              </w:rPr>
              <w:t xml:space="preserve">if a Proposer withdraws its Proposal </w:t>
            </w:r>
            <w:r w:rsidR="00442538" w:rsidRPr="00890216">
              <w:rPr>
                <w:b w:val="0"/>
                <w:noProof/>
                <w:szCs w:val="24"/>
              </w:rPr>
              <w:t xml:space="preserve">prior to the expiry date of the Proposal validity specified by the Proposer on the </w:t>
            </w:r>
            <w:r w:rsidR="00442538" w:rsidRPr="00890216">
              <w:rPr>
                <w:b w:val="0"/>
                <w:noProof/>
                <w:szCs w:val="24"/>
              </w:rPr>
              <w:lastRenderedPageBreak/>
              <w:t>Letter of Proposal or any extended date provided by the Proposer</w:t>
            </w:r>
            <w:r w:rsidR="00442538" w:rsidRPr="00E246B3" w:rsidDel="00442538">
              <w:rPr>
                <w:b w:val="0"/>
                <w:szCs w:val="24"/>
              </w:rPr>
              <w:t xml:space="preserve"> </w:t>
            </w:r>
            <w:r w:rsidRPr="00E246B3">
              <w:rPr>
                <w:b w:val="0"/>
                <w:szCs w:val="24"/>
              </w:rPr>
              <w:t>or</w:t>
            </w:r>
          </w:p>
          <w:p w14:paraId="46C347DA" w14:textId="77777777" w:rsidR="00991F03" w:rsidRPr="00E246B3" w:rsidRDefault="00991F03" w:rsidP="00991F03">
            <w:pPr>
              <w:pStyle w:val="P3Header1-Clauses"/>
              <w:numPr>
                <w:ilvl w:val="4"/>
                <w:numId w:val="31"/>
              </w:numPr>
              <w:tabs>
                <w:tab w:val="left" w:pos="1260"/>
              </w:tabs>
              <w:spacing w:after="200"/>
              <w:ind w:left="1222" w:hanging="540"/>
              <w:jc w:val="both"/>
              <w:rPr>
                <w:b w:val="0"/>
                <w:szCs w:val="24"/>
              </w:rPr>
            </w:pPr>
            <w:r w:rsidRPr="00E246B3">
              <w:rPr>
                <w:szCs w:val="24"/>
              </w:rPr>
              <w:t xml:space="preserve"> </w:t>
            </w:r>
            <w:r w:rsidRPr="00E246B3">
              <w:rPr>
                <w:b w:val="0"/>
                <w:szCs w:val="24"/>
              </w:rPr>
              <w:t xml:space="preserve">if the successful Proposer fails to: </w:t>
            </w:r>
          </w:p>
          <w:p w14:paraId="4CA8597A" w14:textId="77777777" w:rsidR="00991F03" w:rsidRPr="00E246B3" w:rsidRDefault="00991F03" w:rsidP="00991F03">
            <w:pPr>
              <w:pStyle w:val="Heading4"/>
              <w:keepNext w:val="0"/>
              <w:numPr>
                <w:ilvl w:val="0"/>
                <w:numId w:val="60"/>
              </w:numPr>
              <w:spacing w:before="0" w:after="200"/>
              <w:ind w:left="1672" w:hanging="462"/>
              <w:jc w:val="both"/>
              <w:rPr>
                <w:b w:val="0"/>
                <w:spacing w:val="-4"/>
                <w:szCs w:val="24"/>
              </w:rPr>
            </w:pPr>
            <w:r w:rsidRPr="00E246B3">
              <w:rPr>
                <w:b w:val="0"/>
                <w:szCs w:val="24"/>
              </w:rPr>
              <w:t>sign</w:t>
            </w:r>
            <w:r w:rsidRPr="00E246B3">
              <w:rPr>
                <w:b w:val="0"/>
                <w:spacing w:val="-4"/>
                <w:szCs w:val="24"/>
              </w:rPr>
              <w:t xml:space="preserve"> the C</w:t>
            </w:r>
            <w:r w:rsidR="00883398">
              <w:rPr>
                <w:b w:val="0"/>
                <w:spacing w:val="-4"/>
                <w:szCs w:val="24"/>
              </w:rPr>
              <w:t xml:space="preserve">ontract in accordance with </w:t>
            </w:r>
            <w:r w:rsidR="00883398" w:rsidRPr="00883398">
              <w:rPr>
                <w:spacing w:val="-4"/>
                <w:szCs w:val="24"/>
              </w:rPr>
              <w:t>ITP 5</w:t>
            </w:r>
            <w:r w:rsidRPr="00883398">
              <w:rPr>
                <w:spacing w:val="-4"/>
                <w:szCs w:val="24"/>
              </w:rPr>
              <w:t>4</w:t>
            </w:r>
            <w:r w:rsidRPr="00E246B3">
              <w:rPr>
                <w:b w:val="0"/>
                <w:spacing w:val="-4"/>
                <w:szCs w:val="24"/>
              </w:rPr>
              <w:t>; or</w:t>
            </w:r>
          </w:p>
          <w:p w14:paraId="717D6AA5" w14:textId="77777777" w:rsidR="00991F03" w:rsidRPr="00883398" w:rsidRDefault="00991F03" w:rsidP="00991F03">
            <w:pPr>
              <w:pStyle w:val="Heading4"/>
              <w:keepNext w:val="0"/>
              <w:numPr>
                <w:ilvl w:val="0"/>
                <w:numId w:val="60"/>
              </w:numPr>
              <w:spacing w:before="0" w:after="200"/>
              <w:ind w:left="1672" w:hanging="462"/>
              <w:jc w:val="both"/>
              <w:rPr>
                <w:szCs w:val="24"/>
              </w:rPr>
            </w:pPr>
            <w:r w:rsidRPr="00E246B3">
              <w:rPr>
                <w:b w:val="0"/>
                <w:szCs w:val="24"/>
              </w:rPr>
              <w:t xml:space="preserve">furnish a performance security in accordance with </w:t>
            </w:r>
            <w:r w:rsidRPr="00883398">
              <w:rPr>
                <w:szCs w:val="24"/>
              </w:rPr>
              <w:t xml:space="preserve">ITP </w:t>
            </w:r>
            <w:r w:rsidR="00883398" w:rsidRPr="00883398">
              <w:rPr>
                <w:szCs w:val="24"/>
              </w:rPr>
              <w:t>5</w:t>
            </w:r>
            <w:r w:rsidRPr="00883398">
              <w:rPr>
                <w:szCs w:val="24"/>
              </w:rPr>
              <w:t>5.</w:t>
            </w:r>
          </w:p>
          <w:p w14:paraId="73712729" w14:textId="77777777" w:rsidR="00991F03" w:rsidRPr="00E246B3" w:rsidRDefault="00991F03" w:rsidP="00A45737">
            <w:pPr>
              <w:pStyle w:val="ListNumber2"/>
              <w:numPr>
                <w:ilvl w:val="0"/>
                <w:numId w:val="0"/>
              </w:numPr>
              <w:suppressAutoHyphens/>
              <w:spacing w:after="200"/>
              <w:ind w:left="612"/>
              <w:contextualSpacing w:val="0"/>
              <w:rPr>
                <w:szCs w:val="24"/>
              </w:rPr>
            </w:pPr>
            <w:r w:rsidRPr="00E246B3">
              <w:rPr>
                <w:szCs w:val="24"/>
              </w:rPr>
              <w:t xml:space="preserve">the Employer may, if provided for in the </w:t>
            </w:r>
            <w:r w:rsidRPr="00E246B3">
              <w:rPr>
                <w:b/>
                <w:szCs w:val="24"/>
              </w:rPr>
              <w:t>PDS</w:t>
            </w:r>
            <w:r w:rsidRPr="00E246B3">
              <w:rPr>
                <w:szCs w:val="24"/>
              </w:rPr>
              <w:t xml:space="preserve">, declare the Proposer disqualified to be awarded a contract by the Employer for </w:t>
            </w:r>
            <w:proofErr w:type="gramStart"/>
            <w:r w:rsidRPr="00E246B3">
              <w:rPr>
                <w:szCs w:val="24"/>
              </w:rPr>
              <w:t>a period of time</w:t>
            </w:r>
            <w:proofErr w:type="gramEnd"/>
            <w:r w:rsidRPr="00E246B3">
              <w:rPr>
                <w:szCs w:val="24"/>
              </w:rPr>
              <w:t xml:space="preserve"> as stated in the </w:t>
            </w:r>
            <w:r w:rsidRPr="00E246B3">
              <w:rPr>
                <w:b/>
                <w:szCs w:val="24"/>
              </w:rPr>
              <w:t>PDS</w:t>
            </w:r>
            <w:r w:rsidRPr="00E246B3">
              <w:rPr>
                <w:szCs w:val="24"/>
              </w:rPr>
              <w:t>.</w:t>
            </w:r>
          </w:p>
        </w:tc>
      </w:tr>
      <w:tr w:rsidR="00991F03" w:rsidRPr="00E246B3" w14:paraId="2FC076AE" w14:textId="77777777" w:rsidTr="005B4881">
        <w:tc>
          <w:tcPr>
            <w:tcW w:w="2175" w:type="dxa"/>
          </w:tcPr>
          <w:p w14:paraId="0EBE257D" w14:textId="77777777" w:rsidR="00991F03" w:rsidRPr="007D3F7E" w:rsidRDefault="00991F03" w:rsidP="00991F03">
            <w:pPr>
              <w:pStyle w:val="HeadingSPD02"/>
              <w:numPr>
                <w:ilvl w:val="0"/>
                <w:numId w:val="31"/>
              </w:numPr>
              <w:spacing w:after="200"/>
              <w:ind w:left="432" w:hanging="432"/>
              <w:jc w:val="left"/>
            </w:pPr>
            <w:r w:rsidRPr="007D3F7E">
              <w:lastRenderedPageBreak/>
              <w:tab/>
            </w:r>
            <w:bookmarkStart w:id="171" w:name="_Toc135151191"/>
            <w:r w:rsidRPr="007D3F7E">
              <w:t>Period of Validity of Proposals</w:t>
            </w:r>
            <w:bookmarkEnd w:id="171"/>
          </w:p>
        </w:tc>
        <w:tc>
          <w:tcPr>
            <w:tcW w:w="7290" w:type="dxa"/>
          </w:tcPr>
          <w:p w14:paraId="2FB0E150" w14:textId="2D0BA4EB" w:rsidR="00991F03" w:rsidRPr="007D3F7E" w:rsidRDefault="00991F03" w:rsidP="00991F03">
            <w:pPr>
              <w:pStyle w:val="ListNumber2"/>
              <w:numPr>
                <w:ilvl w:val="1"/>
                <w:numId w:val="31"/>
              </w:numPr>
              <w:suppressAutoHyphens/>
              <w:spacing w:after="200"/>
              <w:ind w:left="612" w:hanging="612"/>
              <w:contextualSpacing w:val="0"/>
              <w:rPr>
                <w:szCs w:val="24"/>
              </w:rPr>
            </w:pPr>
            <w:r w:rsidRPr="007D3F7E">
              <w:rPr>
                <w:szCs w:val="24"/>
              </w:rPr>
              <w:tab/>
              <w:t>Proposals shall remain valid</w:t>
            </w:r>
            <w:r w:rsidR="003E0099">
              <w:rPr>
                <w:szCs w:val="24"/>
              </w:rPr>
              <w:t xml:space="preserve"> </w:t>
            </w:r>
            <w:r w:rsidR="00442538" w:rsidRPr="008A2E59">
              <w:t xml:space="preserve">until the date specified </w:t>
            </w:r>
            <w:r w:rsidR="00442538">
              <w:t xml:space="preserve">in the </w:t>
            </w:r>
            <w:r w:rsidR="003E0099">
              <w:rPr>
                <w:bCs/>
                <w:noProof/>
                <w:color w:val="000000"/>
                <w:szCs w:val="24"/>
              </w:rPr>
              <w:t>PDS</w:t>
            </w:r>
            <w:r w:rsidR="00442538" w:rsidRPr="00C97A7E">
              <w:rPr>
                <w:b/>
              </w:rPr>
              <w:t xml:space="preserve"> </w:t>
            </w:r>
            <w:r w:rsidR="00442538" w:rsidRPr="00800B0F">
              <w:t>or any extended date if amended</w:t>
            </w:r>
            <w:r w:rsidR="00442538" w:rsidRPr="008A2E59">
              <w:t xml:space="preserve"> by the Employer in accordance with IT</w:t>
            </w:r>
            <w:r w:rsidR="00442538">
              <w:t>P</w:t>
            </w:r>
            <w:r w:rsidR="00442538" w:rsidRPr="008A2E59">
              <w:t xml:space="preserve"> 8. A </w:t>
            </w:r>
            <w:r w:rsidR="00442538">
              <w:t xml:space="preserve">Proposal </w:t>
            </w:r>
            <w:r w:rsidR="00442538" w:rsidRPr="008A2E59">
              <w:t xml:space="preserve">that is not valid until the date specified </w:t>
            </w:r>
            <w:r w:rsidR="00442538">
              <w:t xml:space="preserve">in the </w:t>
            </w:r>
            <w:r w:rsidR="003E0099">
              <w:rPr>
                <w:bCs/>
                <w:noProof/>
                <w:color w:val="000000"/>
                <w:szCs w:val="24"/>
              </w:rPr>
              <w:t>PDS</w:t>
            </w:r>
            <w:r w:rsidR="00442538" w:rsidRPr="00C97A7E">
              <w:rPr>
                <w:bCs/>
                <w:noProof/>
                <w:color w:val="000000"/>
                <w:szCs w:val="24"/>
              </w:rPr>
              <w:t xml:space="preserve"> </w:t>
            </w:r>
            <w:r w:rsidR="00442538" w:rsidRPr="00800B0F">
              <w:t>or any extended date if amended</w:t>
            </w:r>
            <w:r w:rsidR="00442538" w:rsidRPr="008A2E59">
              <w:t xml:space="preserve"> by the Employer in accordance with IT</w:t>
            </w:r>
            <w:r w:rsidR="00442538">
              <w:t>P</w:t>
            </w:r>
            <w:r w:rsidR="00442538" w:rsidRPr="008A2E59">
              <w:t xml:space="preserve"> 8, shall be rejected by the Employer as non</w:t>
            </w:r>
            <w:r w:rsidR="00442538" w:rsidRPr="00C10E0D">
              <w:t>responsive</w:t>
            </w:r>
            <w:r w:rsidR="003E0099">
              <w:t>.</w:t>
            </w:r>
          </w:p>
        </w:tc>
      </w:tr>
      <w:tr w:rsidR="00991F03" w:rsidRPr="00E246B3" w14:paraId="1766E562" w14:textId="77777777" w:rsidTr="005B4881">
        <w:tc>
          <w:tcPr>
            <w:tcW w:w="2175" w:type="dxa"/>
          </w:tcPr>
          <w:p w14:paraId="0595C908" w14:textId="77777777" w:rsidR="00991F03" w:rsidRPr="00E246B3" w:rsidRDefault="00991F03" w:rsidP="00A45737">
            <w:pPr>
              <w:pStyle w:val="HeadingSPD02"/>
              <w:numPr>
                <w:ilvl w:val="0"/>
                <w:numId w:val="0"/>
              </w:numPr>
              <w:spacing w:after="200"/>
              <w:ind w:left="432"/>
              <w:jc w:val="left"/>
            </w:pPr>
          </w:p>
        </w:tc>
        <w:tc>
          <w:tcPr>
            <w:tcW w:w="7290" w:type="dxa"/>
          </w:tcPr>
          <w:p w14:paraId="5E4DE6E3" w14:textId="1A70DDA2"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 xml:space="preserve">In exceptional circumstances, prior to </w:t>
            </w:r>
            <w:r w:rsidR="00442538">
              <w:rPr>
                <w:szCs w:val="24"/>
              </w:rPr>
              <w:t xml:space="preserve">the date of </w:t>
            </w:r>
            <w:r w:rsidRPr="00E246B3">
              <w:rPr>
                <w:szCs w:val="24"/>
              </w:rPr>
              <w:t xml:space="preserve">expiry of the Proposal validity, the Employer may request the Proposers </w:t>
            </w:r>
            <w:r w:rsidR="00150B78">
              <w:rPr>
                <w:szCs w:val="24"/>
              </w:rPr>
              <w:t xml:space="preserve">to </w:t>
            </w:r>
            <w:r w:rsidRPr="00E246B3">
              <w:rPr>
                <w:szCs w:val="24"/>
              </w:rPr>
              <w:t xml:space="preserve">extend the period of validity </w:t>
            </w:r>
            <w:r w:rsidR="00150B78">
              <w:rPr>
                <w:szCs w:val="24"/>
              </w:rPr>
              <w:t>of their proposals</w:t>
            </w:r>
            <w:r w:rsidRPr="00E246B3">
              <w:rPr>
                <w:szCs w:val="24"/>
              </w:rPr>
              <w:t xml:space="preserve">.  The request and the responses to the request shall be made in writing. A Proposer may refuse the request without risking execution of the Proposal-Securing Declaration or forfeiting the Proposal Security. Except as provided in </w:t>
            </w:r>
            <w:r w:rsidRPr="007D3F7E">
              <w:rPr>
                <w:b/>
                <w:szCs w:val="24"/>
              </w:rPr>
              <w:t xml:space="preserve">ITP </w:t>
            </w:r>
            <w:r w:rsidR="007D3F7E" w:rsidRPr="007D3F7E">
              <w:rPr>
                <w:b/>
                <w:szCs w:val="24"/>
              </w:rPr>
              <w:t>21</w:t>
            </w:r>
            <w:r w:rsidRPr="007D3F7E">
              <w:rPr>
                <w:b/>
                <w:szCs w:val="24"/>
              </w:rPr>
              <w:t>.3</w:t>
            </w:r>
            <w:r w:rsidRPr="00E246B3">
              <w:rPr>
                <w:szCs w:val="24"/>
              </w:rPr>
              <w:t xml:space="preserve">, a Proposer agreeing to the request will not be required or permitted to modify its Proposal but will be required to ensure that the </w:t>
            </w:r>
            <w:r w:rsidRPr="00E246B3">
              <w:rPr>
                <w:color w:val="000000" w:themeColor="text1"/>
                <w:szCs w:val="24"/>
              </w:rPr>
              <w:t>Proposal Security is extended for</w:t>
            </w:r>
            <w:r w:rsidRPr="00E246B3">
              <w:rPr>
                <w:szCs w:val="24"/>
              </w:rPr>
              <w:t xml:space="preserve"> a correspondingly longer period, pursuant to </w:t>
            </w:r>
            <w:r w:rsidRPr="007D3F7E">
              <w:rPr>
                <w:b/>
                <w:szCs w:val="24"/>
              </w:rPr>
              <w:t xml:space="preserve">ITP </w:t>
            </w:r>
            <w:r w:rsidR="007D3F7E" w:rsidRPr="007D3F7E">
              <w:rPr>
                <w:b/>
                <w:szCs w:val="24"/>
              </w:rPr>
              <w:t>20</w:t>
            </w:r>
            <w:r w:rsidRPr="007D3F7E">
              <w:rPr>
                <w:b/>
                <w:szCs w:val="24"/>
              </w:rPr>
              <w:t>.4.</w:t>
            </w:r>
          </w:p>
          <w:p w14:paraId="6D9F6808" w14:textId="67E8096A"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ab/>
              <w:t>In the case of fixed price contracts, if the award is delayed by a period exceeding fifty-six (56) days beyond the expiry of the initial Proposal validity</w:t>
            </w:r>
            <w:r w:rsidR="00442538">
              <w:rPr>
                <w:szCs w:val="24"/>
              </w:rPr>
              <w:t xml:space="preserve"> specified in accordance with ITP 2</w:t>
            </w:r>
            <w:r w:rsidR="007C44A5">
              <w:rPr>
                <w:szCs w:val="24"/>
              </w:rPr>
              <w:t>1</w:t>
            </w:r>
            <w:r w:rsidR="00442538">
              <w:rPr>
                <w:szCs w:val="24"/>
              </w:rPr>
              <w:t>.1</w:t>
            </w:r>
            <w:r w:rsidRPr="00E246B3">
              <w:rPr>
                <w:szCs w:val="24"/>
              </w:rPr>
              <w:t xml:space="preserve">, the contract price will be adjusted as specified </w:t>
            </w:r>
            <w:r w:rsidRPr="00E246B3">
              <w:rPr>
                <w:b/>
                <w:szCs w:val="24"/>
              </w:rPr>
              <w:t>in the PDS</w:t>
            </w:r>
            <w:r w:rsidRPr="00E246B3">
              <w:rPr>
                <w:szCs w:val="24"/>
              </w:rPr>
              <w:t>.  Proposal evaluation will be based on the Proposal prices without taking into consideration the above correction.</w:t>
            </w:r>
          </w:p>
        </w:tc>
      </w:tr>
      <w:tr w:rsidR="00991F03" w:rsidRPr="00E246B3" w14:paraId="4158E418" w14:textId="77777777" w:rsidTr="005B4881">
        <w:tc>
          <w:tcPr>
            <w:tcW w:w="2175" w:type="dxa"/>
          </w:tcPr>
          <w:p w14:paraId="617A986C" w14:textId="77777777" w:rsidR="00991F03" w:rsidRPr="00E246B3" w:rsidRDefault="00991F03" w:rsidP="00991F03">
            <w:pPr>
              <w:pStyle w:val="HeadingSPD02"/>
              <w:numPr>
                <w:ilvl w:val="0"/>
                <w:numId w:val="31"/>
              </w:numPr>
              <w:spacing w:after="200"/>
              <w:ind w:left="432" w:hanging="432"/>
              <w:jc w:val="left"/>
            </w:pPr>
            <w:bookmarkStart w:id="172" w:name="_Toc135151192"/>
            <w:r w:rsidRPr="00E246B3">
              <w:t>Format and Signing of Proposal</w:t>
            </w:r>
            <w:bookmarkEnd w:id="172"/>
          </w:p>
        </w:tc>
        <w:tc>
          <w:tcPr>
            <w:tcW w:w="7290" w:type="dxa"/>
          </w:tcPr>
          <w:p w14:paraId="37364D70" w14:textId="77777777" w:rsidR="00991F03" w:rsidRPr="00C40ED7" w:rsidRDefault="00991F03" w:rsidP="00991F03">
            <w:pPr>
              <w:pStyle w:val="ListNumber2"/>
              <w:numPr>
                <w:ilvl w:val="1"/>
                <w:numId w:val="31"/>
              </w:numPr>
              <w:suppressAutoHyphens/>
              <w:spacing w:after="200"/>
              <w:ind w:left="612" w:hanging="612"/>
              <w:contextualSpacing w:val="0"/>
              <w:rPr>
                <w:szCs w:val="24"/>
              </w:rPr>
            </w:pPr>
            <w:r w:rsidRPr="00E246B3">
              <w:rPr>
                <w:szCs w:val="24"/>
              </w:rPr>
              <w:tab/>
              <w:t xml:space="preserve">The original and all copies of the Proposal shall be typed or written in indelible ink and shall be signed by a person or persons duly authorized to sign on behalf of the Proposer. The authorization must be in writing </w:t>
            </w:r>
            <w:r w:rsidRPr="00E246B3">
              <w:rPr>
                <w:b/>
                <w:szCs w:val="24"/>
              </w:rPr>
              <w:t>as specified in the PDS</w:t>
            </w:r>
            <w:r w:rsidRPr="00E246B3">
              <w:rPr>
                <w:szCs w:val="24"/>
              </w:rPr>
              <w:t xml:space="preserve"> and included in the Proposal </w:t>
            </w:r>
            <w:r w:rsidRPr="00C40ED7">
              <w:rPr>
                <w:szCs w:val="24"/>
              </w:rPr>
              <w:t xml:space="preserve">pursuant to </w:t>
            </w:r>
            <w:r w:rsidRPr="00C40ED7">
              <w:rPr>
                <w:b/>
                <w:szCs w:val="24"/>
              </w:rPr>
              <w:t>ITP 12.1 (</w:t>
            </w:r>
            <w:r w:rsidR="00924AB1" w:rsidRPr="00C40ED7">
              <w:rPr>
                <w:b/>
                <w:szCs w:val="24"/>
              </w:rPr>
              <w:t>d</w:t>
            </w:r>
            <w:r w:rsidRPr="00C40ED7">
              <w:rPr>
                <w:b/>
                <w:szCs w:val="24"/>
              </w:rPr>
              <w:t>).</w:t>
            </w:r>
            <w:r w:rsidRPr="00C40ED7">
              <w:rPr>
                <w:szCs w:val="24"/>
              </w:rPr>
              <w:t xml:space="preserve">  The name and position held by each person signing the authorization must be typed or printed below the signature.  </w:t>
            </w:r>
            <w:r w:rsidRPr="00C40ED7">
              <w:rPr>
                <w:iCs/>
              </w:rPr>
              <w:t>All pages of the Proposal where entries or amendments have been made shall be signed or initialed by the person signing the Proposal.</w:t>
            </w:r>
          </w:p>
          <w:p w14:paraId="3945923C" w14:textId="77777777" w:rsidR="00E7055A" w:rsidRPr="00C40ED7" w:rsidRDefault="00E7055A" w:rsidP="00991F03">
            <w:pPr>
              <w:pStyle w:val="ListNumber2"/>
              <w:numPr>
                <w:ilvl w:val="1"/>
                <w:numId w:val="31"/>
              </w:numPr>
              <w:suppressAutoHyphens/>
              <w:spacing w:after="200"/>
              <w:ind w:left="612" w:hanging="612"/>
              <w:contextualSpacing w:val="0"/>
              <w:rPr>
                <w:szCs w:val="24"/>
              </w:rPr>
            </w:pPr>
            <w:r w:rsidRPr="00C40ED7">
              <w:rPr>
                <w:noProof/>
                <w:szCs w:val="24"/>
              </w:rPr>
              <w:lastRenderedPageBreak/>
              <w:t>In case the Proposer is a JV, the Proposal shall be signed by an authorized representative of the JV on behalf of the JV, and so as to be legally binding on all the members as evidenced by a power of attorney signed by their legally authorized representatives.</w:t>
            </w:r>
          </w:p>
          <w:p w14:paraId="3D07EBC0" w14:textId="77777777" w:rsidR="00991F03" w:rsidRPr="00E246B3" w:rsidRDefault="00991F03" w:rsidP="00991F03">
            <w:pPr>
              <w:pStyle w:val="ListNumber2"/>
              <w:numPr>
                <w:ilvl w:val="1"/>
                <w:numId w:val="31"/>
              </w:numPr>
              <w:suppressAutoHyphens/>
              <w:spacing w:after="200"/>
              <w:ind w:left="612" w:hanging="612"/>
              <w:contextualSpacing w:val="0"/>
              <w:rPr>
                <w:szCs w:val="24"/>
              </w:rPr>
            </w:pPr>
            <w:r w:rsidRPr="00C40ED7">
              <w:rPr>
                <w:szCs w:val="24"/>
              </w:rPr>
              <w:tab/>
              <w:t>The Proposal shall contain no interlineations, erasures,</w:t>
            </w:r>
            <w:r w:rsidRPr="00E246B3">
              <w:rPr>
                <w:szCs w:val="24"/>
              </w:rPr>
              <w:t xml:space="preserve"> or overwriting, except to correct errors made by the Proposer, in which case such corrections shall be initialed by the person or persons signing the Proposal.</w:t>
            </w:r>
          </w:p>
          <w:p w14:paraId="73EC0A6D" w14:textId="77777777" w:rsidR="00991F03" w:rsidRPr="00E246B3" w:rsidRDefault="00991F03" w:rsidP="00991F03">
            <w:pPr>
              <w:pStyle w:val="ListNumber2"/>
              <w:numPr>
                <w:ilvl w:val="1"/>
                <w:numId w:val="31"/>
              </w:numPr>
              <w:suppressAutoHyphens/>
              <w:spacing w:after="200"/>
              <w:ind w:left="612" w:hanging="612"/>
              <w:contextualSpacing w:val="0"/>
              <w:rPr>
                <w:szCs w:val="24"/>
              </w:rPr>
            </w:pPr>
            <w:r w:rsidRPr="00E246B3">
              <w:rPr>
                <w:szCs w:val="24"/>
              </w:rPr>
              <w:t xml:space="preserve">The Proposer shall complete the Proposal Submission Form furnished in the Sample Proposal Forms (Section IV) in the </w:t>
            </w:r>
            <w:r w:rsidRPr="00E246B3">
              <w:rPr>
                <w:noProof/>
                <w:szCs w:val="24"/>
              </w:rPr>
              <w:t>manner</w:t>
            </w:r>
            <w:r w:rsidRPr="00E246B3">
              <w:rPr>
                <w:szCs w:val="24"/>
              </w:rPr>
              <w:t xml:space="preserve"> and detail indicated in this section and submit this form with the Proposal.</w:t>
            </w:r>
          </w:p>
        </w:tc>
      </w:tr>
    </w:tbl>
    <w:p w14:paraId="0A334729" w14:textId="77777777" w:rsidR="00F72585" w:rsidRPr="00E246B3" w:rsidRDefault="00F72585" w:rsidP="00B327DA">
      <w:pPr>
        <w:pStyle w:val="HeadingSPD010"/>
        <w:spacing w:before="120"/>
        <w:rPr>
          <w:rFonts w:ascii="Times New Roman" w:hAnsi="Times New Roman"/>
          <w:szCs w:val="32"/>
        </w:rPr>
      </w:pPr>
      <w:bookmarkStart w:id="173" w:name="_Toc14612826"/>
      <w:bookmarkStart w:id="174" w:name="_Toc31677807"/>
      <w:bookmarkStart w:id="175" w:name="_Toc252363279"/>
      <w:bookmarkStart w:id="176" w:name="_Toc450070816"/>
      <w:bookmarkStart w:id="177" w:name="_Toc450635178"/>
      <w:bookmarkStart w:id="178" w:name="_Toc450635366"/>
      <w:bookmarkStart w:id="179" w:name="_Toc135151193"/>
      <w:r w:rsidRPr="00E246B3">
        <w:rPr>
          <w:rFonts w:ascii="Times New Roman" w:hAnsi="Times New Roman"/>
          <w:szCs w:val="32"/>
        </w:rPr>
        <w:lastRenderedPageBreak/>
        <w:t>D.  Submission of Proposals</w:t>
      </w:r>
      <w:bookmarkEnd w:id="173"/>
      <w:bookmarkEnd w:id="174"/>
      <w:bookmarkEnd w:id="175"/>
      <w:bookmarkEnd w:id="176"/>
      <w:bookmarkEnd w:id="177"/>
      <w:bookmarkEnd w:id="178"/>
      <w:bookmarkEnd w:id="179"/>
    </w:p>
    <w:tbl>
      <w:tblPr>
        <w:tblW w:w="0" w:type="auto"/>
        <w:tblInd w:w="-15" w:type="dxa"/>
        <w:tblLayout w:type="fixed"/>
        <w:tblLook w:val="0000" w:firstRow="0" w:lastRow="0" w:firstColumn="0" w:lastColumn="0" w:noHBand="0" w:noVBand="0"/>
      </w:tblPr>
      <w:tblGrid>
        <w:gridCol w:w="2175"/>
        <w:gridCol w:w="7200"/>
      </w:tblGrid>
      <w:tr w:rsidR="00F72585" w:rsidRPr="00E246B3" w14:paraId="4C666DA6" w14:textId="77777777" w:rsidTr="005B4881">
        <w:tc>
          <w:tcPr>
            <w:tcW w:w="2175" w:type="dxa"/>
          </w:tcPr>
          <w:p w14:paraId="6C3DAC96" w14:textId="77777777" w:rsidR="00F72585" w:rsidRPr="00E246B3" w:rsidRDefault="00F6430C" w:rsidP="0005387B">
            <w:pPr>
              <w:pStyle w:val="HeadingSPD02"/>
              <w:numPr>
                <w:ilvl w:val="0"/>
                <w:numId w:val="31"/>
              </w:numPr>
              <w:spacing w:after="200"/>
              <w:ind w:left="432" w:hanging="432"/>
              <w:jc w:val="left"/>
            </w:pPr>
            <w:bookmarkStart w:id="180" w:name="_Toc14612827"/>
            <w:bookmarkStart w:id="181" w:name="_Toc31677808"/>
            <w:bookmarkStart w:id="182" w:name="_Toc252363280"/>
            <w:bookmarkStart w:id="183" w:name="_Toc450070817"/>
            <w:bookmarkStart w:id="184" w:name="_Toc450635179"/>
            <w:bookmarkStart w:id="185" w:name="_Toc450635367"/>
            <w:r w:rsidRPr="00E246B3">
              <w:tab/>
            </w:r>
            <w:bookmarkStart w:id="186" w:name="_Toc135151194"/>
            <w:r w:rsidR="0093242E">
              <w:t xml:space="preserve">Submission, </w:t>
            </w:r>
            <w:r w:rsidR="00F72585" w:rsidRPr="00E246B3">
              <w:t xml:space="preserve">Sealing and Marking of </w:t>
            </w:r>
            <w:bookmarkEnd w:id="180"/>
            <w:bookmarkEnd w:id="181"/>
            <w:bookmarkEnd w:id="182"/>
            <w:r w:rsidR="00F72585" w:rsidRPr="00E246B3">
              <w:t>Proposal</w:t>
            </w:r>
            <w:bookmarkEnd w:id="183"/>
            <w:bookmarkEnd w:id="184"/>
            <w:bookmarkEnd w:id="185"/>
            <w:r w:rsidR="0093242E">
              <w:t>s</w:t>
            </w:r>
            <w:bookmarkEnd w:id="186"/>
          </w:p>
        </w:tc>
        <w:tc>
          <w:tcPr>
            <w:tcW w:w="7200" w:type="dxa"/>
          </w:tcPr>
          <w:p w14:paraId="1512D548" w14:textId="77777777" w:rsidR="0093242E" w:rsidRDefault="0093242E" w:rsidP="0005387B">
            <w:pPr>
              <w:pStyle w:val="ListNumber2"/>
              <w:numPr>
                <w:ilvl w:val="1"/>
                <w:numId w:val="31"/>
              </w:numPr>
              <w:suppressAutoHyphens/>
              <w:spacing w:after="200"/>
              <w:ind w:left="612" w:hanging="612"/>
              <w:contextualSpacing w:val="0"/>
              <w:rPr>
                <w:szCs w:val="24"/>
              </w:rPr>
            </w:pPr>
            <w:r w:rsidRPr="005E53BF">
              <w:rPr>
                <w:noProof/>
                <w:szCs w:val="24"/>
              </w:rPr>
              <w:t xml:space="preserve">Unless the </w:t>
            </w:r>
            <w:r w:rsidRPr="005E53BF">
              <w:rPr>
                <w:b/>
                <w:noProof/>
                <w:szCs w:val="24"/>
              </w:rPr>
              <w:t>PDS</w:t>
            </w:r>
            <w:r w:rsidRPr="005E53BF">
              <w:rPr>
                <w:noProof/>
                <w:szCs w:val="24"/>
              </w:rPr>
              <w:t xml:space="preserve"> states that Proposals are to be submitted electronically the following procedures shall apply.</w:t>
            </w:r>
            <w:r w:rsidR="00B327DA" w:rsidRPr="00E246B3">
              <w:rPr>
                <w:szCs w:val="24"/>
              </w:rPr>
              <w:tab/>
            </w:r>
          </w:p>
          <w:p w14:paraId="0E8CD618" w14:textId="77777777" w:rsidR="0093242E" w:rsidRPr="00A45737" w:rsidRDefault="0093242E" w:rsidP="00A45737">
            <w:pPr>
              <w:numPr>
                <w:ilvl w:val="4"/>
                <w:numId w:val="31"/>
              </w:numPr>
              <w:tabs>
                <w:tab w:val="left" w:pos="1260"/>
              </w:tabs>
              <w:spacing w:after="200"/>
              <w:ind w:left="1222" w:hanging="540"/>
              <w:rPr>
                <w:b/>
              </w:rPr>
            </w:pPr>
            <w:r w:rsidRPr="003B1436">
              <w:t xml:space="preserve">The Proposer shall </w:t>
            </w:r>
            <w:r w:rsidRPr="008616BE">
              <w:t>deliver the Proposal in two separate, sealed envelopes. One envelope containing the Technical Part and the other the Financial Part. These two envelopes shall be enclosed in a sealed outer envelope and clearly marked “</w:t>
            </w:r>
            <w:r w:rsidRPr="003B1436">
              <w:t>Proposal - Original”.</w:t>
            </w:r>
          </w:p>
          <w:p w14:paraId="4BFE0D44" w14:textId="77777777" w:rsidR="0093242E" w:rsidRPr="005E53BF" w:rsidRDefault="0093242E" w:rsidP="0093242E">
            <w:pPr>
              <w:numPr>
                <w:ilvl w:val="4"/>
                <w:numId w:val="31"/>
              </w:numPr>
              <w:tabs>
                <w:tab w:val="left" w:pos="1260"/>
              </w:tabs>
              <w:spacing w:after="200"/>
              <w:ind w:left="1222" w:hanging="540"/>
              <w:rPr>
                <w:noProof/>
                <w:szCs w:val="24"/>
              </w:rPr>
            </w:pPr>
            <w:r w:rsidRPr="003B1436">
              <w:t xml:space="preserve">In addition, the Proposer shall prepare copies of the Proposal, in the number specified </w:t>
            </w:r>
            <w:r w:rsidRPr="00A45737">
              <w:rPr>
                <w:b/>
              </w:rPr>
              <w:t>in the PDS</w:t>
            </w:r>
            <w:r w:rsidRPr="003B1436">
              <w:t xml:space="preserve">. </w:t>
            </w:r>
            <w:r w:rsidRPr="008616BE">
              <w:t xml:space="preserve">Copies of the Technical Part shall be placed in a separate sealed envelope marked “Copies: </w:t>
            </w:r>
            <w:r w:rsidRPr="003B1436">
              <w:t xml:space="preserve">Technical Part”. Copies of the Financial Part shall be placed in a separate sealed envelope marked “Copies: Financial Part”. The Proposer shall place </w:t>
            </w:r>
            <w:proofErr w:type="gramStart"/>
            <w:r w:rsidRPr="003B1436">
              <w:t>both of these</w:t>
            </w:r>
            <w:proofErr w:type="gramEnd"/>
            <w:r w:rsidRPr="003B1436">
              <w:t xml:space="preserve"> e</w:t>
            </w:r>
            <w:r w:rsidRPr="008616BE">
              <w:t>nvelopes in a separate, sealed outer envelope marked “</w:t>
            </w:r>
            <w:r w:rsidRPr="003B1436">
              <w:t>Proposal - Copies”. In the event of any discrepancy between the original and the copies, the original shall prevail.</w:t>
            </w:r>
          </w:p>
          <w:p w14:paraId="6C4FCC88" w14:textId="77777777" w:rsidR="00F72585" w:rsidRPr="00E246B3" w:rsidRDefault="0093242E" w:rsidP="00A45737">
            <w:pPr>
              <w:numPr>
                <w:ilvl w:val="4"/>
                <w:numId w:val="31"/>
              </w:numPr>
              <w:tabs>
                <w:tab w:val="left" w:pos="1260"/>
              </w:tabs>
              <w:spacing w:after="200"/>
              <w:ind w:left="1222" w:hanging="540"/>
              <w:rPr>
                <w:szCs w:val="24"/>
              </w:rPr>
            </w:pPr>
            <w:r w:rsidRPr="005E53BF">
              <w:rPr>
                <w:szCs w:val="24"/>
              </w:rPr>
              <w:t xml:space="preserve">If alternative Proposals are permitted in accordance with </w:t>
            </w:r>
            <w:r w:rsidRPr="005E53BF">
              <w:rPr>
                <w:b/>
                <w:szCs w:val="24"/>
              </w:rPr>
              <w:t>ITP 14</w:t>
            </w:r>
            <w:r w:rsidRPr="005E53BF">
              <w:rPr>
                <w:szCs w:val="24"/>
              </w:rPr>
              <w:t>, the alternative Proposals shall be submitted as follows: the original of the alternative Proposal Technical Part shall be placed in a sealed envelope marked “Alternative Proposal</w:t>
            </w:r>
            <w:r w:rsidRPr="005E53BF">
              <w:rPr>
                <w:smallCaps/>
                <w:szCs w:val="24"/>
              </w:rPr>
              <w:t xml:space="preserve"> – </w:t>
            </w:r>
            <w:r w:rsidRPr="005E53BF">
              <w:rPr>
                <w:szCs w:val="24"/>
              </w:rPr>
              <w:t xml:space="preserve">Technical Part” and the Financial Part shall be placed in a sealed envelope marked “Alternative Proposal – Financial Part” and these two separate sealed envelopes then enclosed within a sealed outer envelope marked “Alternative Proposal – Original”, the copies of the alternative Proposal will be placed in separate sealed envelopes marked “Alternative Proposal – </w:t>
            </w:r>
            <w:r w:rsidRPr="005E53BF">
              <w:rPr>
                <w:szCs w:val="24"/>
              </w:rPr>
              <w:lastRenderedPageBreak/>
              <w:t>Copies Of Technical Part”, and “Alternative Proposal – Copies Of Financial Part” and enclosed in a separate sealed outer envelope marked “Alternative Proposal - Copies”</w:t>
            </w:r>
            <w:r>
              <w:rPr>
                <w:szCs w:val="24"/>
              </w:rPr>
              <w:t xml:space="preserve">. </w:t>
            </w:r>
          </w:p>
        </w:tc>
      </w:tr>
      <w:tr w:rsidR="00F72585" w:rsidRPr="00E246B3" w14:paraId="0E868F19" w14:textId="77777777" w:rsidTr="005B4881">
        <w:tc>
          <w:tcPr>
            <w:tcW w:w="2175" w:type="dxa"/>
          </w:tcPr>
          <w:p w14:paraId="1089570B" w14:textId="77777777" w:rsidR="00F72585" w:rsidRPr="00E246B3" w:rsidRDefault="00F72585" w:rsidP="005B4881">
            <w:pPr>
              <w:pStyle w:val="Head12a"/>
              <w:spacing w:after="200"/>
              <w:rPr>
                <w:szCs w:val="24"/>
              </w:rPr>
            </w:pPr>
          </w:p>
        </w:tc>
        <w:tc>
          <w:tcPr>
            <w:tcW w:w="7200" w:type="dxa"/>
          </w:tcPr>
          <w:p w14:paraId="7FDCFD6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inner and outer envelopes shall</w:t>
            </w:r>
            <w:r w:rsidR="002A549C" w:rsidRPr="00E246B3">
              <w:rPr>
                <w:szCs w:val="24"/>
              </w:rPr>
              <w:t>:</w:t>
            </w:r>
          </w:p>
          <w:p w14:paraId="5BF1A83D" w14:textId="77777777" w:rsidR="00C04EDA" w:rsidRPr="00E246B3" w:rsidRDefault="00C04EDA" w:rsidP="0005387B">
            <w:pPr>
              <w:pStyle w:val="ListParagraph"/>
              <w:numPr>
                <w:ilvl w:val="2"/>
                <w:numId w:val="50"/>
              </w:numPr>
              <w:suppressAutoHyphens/>
              <w:spacing w:after="200"/>
              <w:ind w:right="-72"/>
              <w:contextualSpacing w:val="0"/>
              <w:rPr>
                <w:szCs w:val="24"/>
              </w:rPr>
            </w:pPr>
            <w:r w:rsidRPr="00E246B3">
              <w:rPr>
                <w:szCs w:val="24"/>
              </w:rPr>
              <w:t xml:space="preserve">bear the name and address of the </w:t>
            </w:r>
            <w:proofErr w:type="gramStart"/>
            <w:r w:rsidRPr="00E246B3">
              <w:rPr>
                <w:szCs w:val="24"/>
              </w:rPr>
              <w:t>Proposer</w:t>
            </w:r>
            <w:r w:rsidR="00DA21EA" w:rsidRPr="00E246B3">
              <w:rPr>
                <w:szCs w:val="24"/>
              </w:rPr>
              <w:t>;</w:t>
            </w:r>
            <w:proofErr w:type="gramEnd"/>
          </w:p>
          <w:p w14:paraId="60D00DF1" w14:textId="77777777" w:rsidR="00F72585" w:rsidRPr="00E246B3" w:rsidRDefault="00F72585" w:rsidP="0005387B">
            <w:pPr>
              <w:pStyle w:val="ListParagraph"/>
              <w:numPr>
                <w:ilvl w:val="2"/>
                <w:numId w:val="50"/>
              </w:numPr>
              <w:suppressAutoHyphens/>
              <w:spacing w:after="200"/>
              <w:ind w:right="-72"/>
              <w:contextualSpacing w:val="0"/>
              <w:rPr>
                <w:szCs w:val="24"/>
              </w:rPr>
            </w:pPr>
            <w:r w:rsidRPr="00E246B3">
              <w:rPr>
                <w:szCs w:val="24"/>
              </w:rPr>
              <w:t xml:space="preserve">be addressed to the </w:t>
            </w:r>
            <w:r w:rsidR="008F07F4" w:rsidRPr="00E246B3">
              <w:rPr>
                <w:szCs w:val="24"/>
              </w:rPr>
              <w:t>Employer</w:t>
            </w:r>
            <w:r w:rsidRPr="00E246B3">
              <w:rPr>
                <w:szCs w:val="24"/>
              </w:rPr>
              <w:t xml:space="preserve">, at the address given </w:t>
            </w:r>
            <w:r w:rsidRPr="00E246B3">
              <w:rPr>
                <w:b/>
                <w:szCs w:val="24"/>
              </w:rPr>
              <w:t xml:space="preserve">in the PDS </w:t>
            </w:r>
            <w:r w:rsidRPr="00E246B3">
              <w:rPr>
                <w:szCs w:val="24"/>
              </w:rPr>
              <w:t xml:space="preserve">for </w:t>
            </w:r>
            <w:r w:rsidRPr="00924AB1">
              <w:rPr>
                <w:b/>
                <w:szCs w:val="24"/>
              </w:rPr>
              <w:t xml:space="preserve">ITP </w:t>
            </w:r>
            <w:r w:rsidR="00924AB1" w:rsidRPr="00924AB1">
              <w:rPr>
                <w:b/>
                <w:szCs w:val="24"/>
              </w:rPr>
              <w:t>24</w:t>
            </w:r>
            <w:r w:rsidRPr="00924AB1">
              <w:rPr>
                <w:b/>
                <w:szCs w:val="24"/>
              </w:rPr>
              <w:t>.1</w:t>
            </w:r>
            <w:r w:rsidR="00134A6F" w:rsidRPr="00E246B3">
              <w:rPr>
                <w:szCs w:val="24"/>
              </w:rPr>
              <w:t>; and</w:t>
            </w:r>
          </w:p>
          <w:p w14:paraId="28B3B1F7" w14:textId="77777777" w:rsidR="0093242E" w:rsidRPr="00A91282" w:rsidRDefault="00F72585" w:rsidP="0093242E">
            <w:pPr>
              <w:pStyle w:val="ListParagraph"/>
              <w:numPr>
                <w:ilvl w:val="2"/>
                <w:numId w:val="50"/>
              </w:numPr>
              <w:suppressAutoHyphens/>
              <w:spacing w:after="200"/>
              <w:ind w:right="-72"/>
              <w:contextualSpacing w:val="0"/>
              <w:rPr>
                <w:noProof/>
                <w:szCs w:val="24"/>
              </w:rPr>
            </w:pPr>
            <w:r w:rsidRPr="00E246B3">
              <w:rPr>
                <w:szCs w:val="24"/>
              </w:rPr>
              <w:t xml:space="preserve">bear the Contract(s) name, the Invitation for Proposals (RFP) title and number, as specified </w:t>
            </w:r>
            <w:r w:rsidRPr="00E246B3">
              <w:rPr>
                <w:b/>
                <w:szCs w:val="24"/>
              </w:rPr>
              <w:t>in the PDS</w:t>
            </w:r>
            <w:r w:rsidRPr="00E246B3">
              <w:rPr>
                <w:szCs w:val="24"/>
              </w:rPr>
              <w:t xml:space="preserve"> for </w:t>
            </w:r>
            <w:r w:rsidRPr="00924AB1">
              <w:rPr>
                <w:b/>
                <w:szCs w:val="24"/>
              </w:rPr>
              <w:t>ITP 1.</w:t>
            </w:r>
            <w:r w:rsidR="004D787E" w:rsidRPr="00924AB1">
              <w:rPr>
                <w:b/>
                <w:szCs w:val="24"/>
              </w:rPr>
              <w:t>1</w:t>
            </w:r>
            <w:r w:rsidRPr="00E246B3">
              <w:rPr>
                <w:szCs w:val="24"/>
              </w:rPr>
              <w:t xml:space="preserve">, and the statement </w:t>
            </w:r>
            <w:r w:rsidR="0093242E" w:rsidRPr="00A91282">
              <w:rPr>
                <w:noProof/>
                <w:szCs w:val="24"/>
              </w:rPr>
              <w:t xml:space="preserve">“Do Not Open Before [time and date],” to be completed with the time and date specified </w:t>
            </w:r>
            <w:r w:rsidR="0093242E" w:rsidRPr="00A91282">
              <w:rPr>
                <w:b/>
                <w:noProof/>
                <w:szCs w:val="24"/>
              </w:rPr>
              <w:t>in the PDS</w:t>
            </w:r>
            <w:r w:rsidR="0093242E" w:rsidRPr="00A91282">
              <w:rPr>
                <w:noProof/>
                <w:szCs w:val="24"/>
              </w:rPr>
              <w:t xml:space="preserve"> for </w:t>
            </w:r>
            <w:r w:rsidR="0093242E" w:rsidRPr="00A91282">
              <w:rPr>
                <w:b/>
                <w:noProof/>
                <w:szCs w:val="24"/>
              </w:rPr>
              <w:t xml:space="preserve">ITP </w:t>
            </w:r>
            <w:r w:rsidR="00924AB1">
              <w:rPr>
                <w:b/>
                <w:noProof/>
                <w:szCs w:val="24"/>
              </w:rPr>
              <w:t>24</w:t>
            </w:r>
            <w:r w:rsidR="0093242E" w:rsidRPr="00A91282">
              <w:rPr>
                <w:b/>
                <w:noProof/>
                <w:szCs w:val="24"/>
              </w:rPr>
              <w:t>.1</w:t>
            </w:r>
            <w:r w:rsidR="0093242E" w:rsidRPr="00A91282">
              <w:rPr>
                <w:noProof/>
                <w:szCs w:val="24"/>
              </w:rPr>
              <w:t>.</w:t>
            </w:r>
          </w:p>
          <w:p w14:paraId="10BF1B4A" w14:textId="77777777" w:rsidR="00F72585" w:rsidRPr="00A45737" w:rsidRDefault="0093242E" w:rsidP="0093242E">
            <w:pPr>
              <w:pStyle w:val="ListNumber2"/>
              <w:numPr>
                <w:ilvl w:val="1"/>
                <w:numId w:val="31"/>
              </w:numPr>
              <w:suppressAutoHyphens/>
              <w:spacing w:after="200"/>
              <w:ind w:left="612" w:hanging="612"/>
              <w:contextualSpacing w:val="0"/>
              <w:rPr>
                <w:szCs w:val="24"/>
              </w:rPr>
            </w:pPr>
            <w:r>
              <w:rPr>
                <w:szCs w:val="24"/>
              </w:rPr>
              <w:t xml:space="preserve"> </w:t>
            </w:r>
            <w:r w:rsidR="00F72585" w:rsidRPr="0093242E">
              <w:rPr>
                <w:szCs w:val="24"/>
              </w:rPr>
              <w:t xml:space="preserve">If the </w:t>
            </w:r>
            <w:r w:rsidR="00F72585" w:rsidRPr="00A45737">
              <w:rPr>
                <w:noProof/>
                <w:szCs w:val="24"/>
              </w:rPr>
              <w:t>outer</w:t>
            </w:r>
            <w:r w:rsidR="00F72585" w:rsidRPr="00A45737">
              <w:rPr>
                <w:szCs w:val="24"/>
              </w:rPr>
              <w:t xml:space="preserve"> envelope is not sealed and marked as required by </w:t>
            </w:r>
            <w:r w:rsidR="00F72585" w:rsidRPr="00924AB1">
              <w:rPr>
                <w:b/>
                <w:szCs w:val="24"/>
              </w:rPr>
              <w:t>ITP </w:t>
            </w:r>
            <w:r w:rsidR="00924AB1" w:rsidRPr="00924AB1">
              <w:rPr>
                <w:b/>
                <w:szCs w:val="24"/>
              </w:rPr>
              <w:t>23</w:t>
            </w:r>
            <w:r w:rsidR="00F72585" w:rsidRPr="00924AB1">
              <w:rPr>
                <w:b/>
                <w:szCs w:val="24"/>
              </w:rPr>
              <w:t>.1</w:t>
            </w:r>
            <w:r w:rsidR="00F72585" w:rsidRPr="00A45737">
              <w:rPr>
                <w:szCs w:val="24"/>
              </w:rPr>
              <w:t xml:space="preserve"> and </w:t>
            </w:r>
            <w:r w:rsidR="003064F8" w:rsidRPr="00924AB1">
              <w:rPr>
                <w:b/>
                <w:szCs w:val="24"/>
              </w:rPr>
              <w:t xml:space="preserve">ITP </w:t>
            </w:r>
            <w:r w:rsidR="00924AB1" w:rsidRPr="00924AB1">
              <w:rPr>
                <w:b/>
                <w:szCs w:val="24"/>
              </w:rPr>
              <w:t>23</w:t>
            </w:r>
            <w:r w:rsidR="00F72585" w:rsidRPr="00924AB1">
              <w:rPr>
                <w:b/>
                <w:szCs w:val="24"/>
              </w:rPr>
              <w:t>.2,</w:t>
            </w:r>
            <w:r w:rsidR="00F72585" w:rsidRPr="00A45737">
              <w:rPr>
                <w:szCs w:val="24"/>
              </w:rPr>
              <w:t xml:space="preserve"> the </w:t>
            </w:r>
            <w:r w:rsidR="008F07F4" w:rsidRPr="00A45737">
              <w:rPr>
                <w:szCs w:val="24"/>
              </w:rPr>
              <w:t>Employer</w:t>
            </w:r>
            <w:r w:rsidR="00F72585" w:rsidRPr="00A45737">
              <w:rPr>
                <w:szCs w:val="24"/>
              </w:rPr>
              <w:t xml:space="preserve"> will assume no responsibility for the Proposal’s misplacement or premature opening.  </w:t>
            </w:r>
          </w:p>
        </w:tc>
      </w:tr>
      <w:tr w:rsidR="00F72585" w:rsidRPr="00E246B3" w14:paraId="399B2E9E" w14:textId="77777777" w:rsidTr="005B4881">
        <w:tc>
          <w:tcPr>
            <w:tcW w:w="2175" w:type="dxa"/>
          </w:tcPr>
          <w:p w14:paraId="5B2C61CF" w14:textId="77777777" w:rsidR="00F72585" w:rsidRPr="00E246B3" w:rsidRDefault="00F6430C" w:rsidP="0005387B">
            <w:pPr>
              <w:pStyle w:val="HeadingSPD02"/>
              <w:numPr>
                <w:ilvl w:val="0"/>
                <w:numId w:val="31"/>
              </w:numPr>
              <w:spacing w:after="200"/>
              <w:ind w:left="432" w:hanging="432"/>
              <w:jc w:val="left"/>
            </w:pPr>
            <w:bookmarkStart w:id="187" w:name="_Toc14612828"/>
            <w:bookmarkStart w:id="188" w:name="_Toc31677809"/>
            <w:bookmarkStart w:id="189" w:name="_Toc252363281"/>
            <w:bookmarkStart w:id="190" w:name="_Toc450070818"/>
            <w:bookmarkStart w:id="191" w:name="_Toc450635180"/>
            <w:bookmarkStart w:id="192" w:name="_Toc450635368"/>
            <w:r w:rsidRPr="00E246B3">
              <w:tab/>
            </w:r>
            <w:bookmarkStart w:id="193" w:name="_Toc135151195"/>
            <w:r w:rsidR="00F72585" w:rsidRPr="00E246B3">
              <w:t>Deadline for Submission of Proposals</w:t>
            </w:r>
            <w:bookmarkEnd w:id="187"/>
            <w:bookmarkEnd w:id="188"/>
            <w:bookmarkEnd w:id="189"/>
            <w:bookmarkEnd w:id="190"/>
            <w:bookmarkEnd w:id="191"/>
            <w:bookmarkEnd w:id="192"/>
            <w:bookmarkEnd w:id="193"/>
          </w:p>
        </w:tc>
        <w:tc>
          <w:tcPr>
            <w:tcW w:w="7200" w:type="dxa"/>
          </w:tcPr>
          <w:p w14:paraId="50B1371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Technical</w:t>
            </w:r>
            <w:r w:rsidR="00485499" w:rsidRPr="00E246B3">
              <w:rPr>
                <w:szCs w:val="24"/>
              </w:rPr>
              <w:t xml:space="preserve"> </w:t>
            </w:r>
            <w:r w:rsidR="00F72585" w:rsidRPr="00E246B3">
              <w:rPr>
                <w:szCs w:val="24"/>
              </w:rPr>
              <w:t xml:space="preserve">Proposals must be received by the </w:t>
            </w:r>
            <w:r w:rsidR="008F07F4" w:rsidRPr="00E246B3">
              <w:rPr>
                <w:szCs w:val="24"/>
              </w:rPr>
              <w:t>Employer</w:t>
            </w:r>
            <w:r w:rsidR="00F72585" w:rsidRPr="00E246B3">
              <w:rPr>
                <w:szCs w:val="24"/>
              </w:rPr>
              <w:t xml:space="preserve"> at the address specified, and no later than the time and date specified, </w:t>
            </w:r>
            <w:r w:rsidR="00F72585" w:rsidRPr="00E246B3">
              <w:rPr>
                <w:b/>
                <w:szCs w:val="24"/>
              </w:rPr>
              <w:t>in the PDS</w:t>
            </w:r>
            <w:r w:rsidR="00F72585" w:rsidRPr="00E246B3">
              <w:rPr>
                <w:szCs w:val="24"/>
              </w:rPr>
              <w:t xml:space="preserve">.  Proposers have the option of submitting their Proposals electronically if specified </w:t>
            </w:r>
            <w:r w:rsidR="00F72585" w:rsidRPr="00E246B3">
              <w:rPr>
                <w:b/>
                <w:szCs w:val="24"/>
              </w:rPr>
              <w:t>in the PDS</w:t>
            </w:r>
            <w:r w:rsidR="00F72585" w:rsidRPr="00E246B3">
              <w:rPr>
                <w:szCs w:val="24"/>
              </w:rPr>
              <w:t>.</w:t>
            </w:r>
          </w:p>
        </w:tc>
      </w:tr>
      <w:tr w:rsidR="00F72585" w:rsidRPr="00E246B3" w14:paraId="1243ED13" w14:textId="77777777" w:rsidTr="005B4881">
        <w:tc>
          <w:tcPr>
            <w:tcW w:w="2175" w:type="dxa"/>
          </w:tcPr>
          <w:p w14:paraId="11584542" w14:textId="77777777" w:rsidR="00F72585" w:rsidRPr="00E246B3" w:rsidRDefault="00F72585" w:rsidP="005B4881">
            <w:pPr>
              <w:pStyle w:val="Head12a"/>
              <w:spacing w:after="200"/>
              <w:rPr>
                <w:szCs w:val="24"/>
              </w:rPr>
            </w:pPr>
          </w:p>
        </w:tc>
        <w:tc>
          <w:tcPr>
            <w:tcW w:w="7200" w:type="dxa"/>
          </w:tcPr>
          <w:p w14:paraId="0265B100"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noProof/>
                <w:szCs w:val="24"/>
              </w:rPr>
              <w:t>Employer</w:t>
            </w:r>
            <w:r w:rsidR="00F72585" w:rsidRPr="00E246B3">
              <w:rPr>
                <w:szCs w:val="24"/>
              </w:rPr>
              <w:t xml:space="preserve"> may, at its discretion, extend the deadline for submission of Proposals by amending the RFP Documents in accordance with </w:t>
            </w:r>
            <w:r w:rsidR="00F72585" w:rsidRPr="00924AB1">
              <w:rPr>
                <w:b/>
                <w:szCs w:val="24"/>
              </w:rPr>
              <w:t xml:space="preserve">ITP </w:t>
            </w:r>
            <w:r w:rsidR="004D787E" w:rsidRPr="00924AB1">
              <w:rPr>
                <w:b/>
                <w:szCs w:val="24"/>
              </w:rPr>
              <w:t>8</w:t>
            </w:r>
            <w:r w:rsidR="00F72585" w:rsidRPr="00924AB1">
              <w:rPr>
                <w:b/>
                <w:szCs w:val="24"/>
              </w:rPr>
              <w:t>.3,</w:t>
            </w:r>
            <w:r w:rsidR="00F72585" w:rsidRPr="00E246B3">
              <w:rPr>
                <w:szCs w:val="24"/>
              </w:rPr>
              <w:t xml:space="preserve"> in which case all rights and obligations of the </w:t>
            </w:r>
            <w:r w:rsidR="008F07F4" w:rsidRPr="00E246B3">
              <w:rPr>
                <w:szCs w:val="24"/>
              </w:rPr>
              <w:t>Employer</w:t>
            </w:r>
            <w:r w:rsidR="00F72585" w:rsidRPr="00E246B3">
              <w:rPr>
                <w:szCs w:val="24"/>
              </w:rPr>
              <w:t xml:space="preserve"> and Proposers will thereafter be subject to the deadline as extended.</w:t>
            </w:r>
          </w:p>
        </w:tc>
      </w:tr>
      <w:tr w:rsidR="00F72585" w:rsidRPr="00E246B3" w14:paraId="1BABE1C4" w14:textId="77777777" w:rsidTr="005B4881">
        <w:tc>
          <w:tcPr>
            <w:tcW w:w="2175" w:type="dxa"/>
          </w:tcPr>
          <w:p w14:paraId="52EA9B7D" w14:textId="77777777" w:rsidR="00F72585" w:rsidRPr="00E246B3" w:rsidRDefault="00F6430C" w:rsidP="0005387B">
            <w:pPr>
              <w:pStyle w:val="HeadingSPD02"/>
              <w:numPr>
                <w:ilvl w:val="0"/>
                <w:numId w:val="31"/>
              </w:numPr>
              <w:spacing w:after="200"/>
              <w:ind w:left="432" w:hanging="432"/>
              <w:jc w:val="left"/>
            </w:pPr>
            <w:bookmarkStart w:id="194" w:name="_Toc450070819"/>
            <w:bookmarkStart w:id="195" w:name="_Toc450635181"/>
            <w:bookmarkStart w:id="196" w:name="_Toc450635369"/>
            <w:r w:rsidRPr="00E246B3">
              <w:tab/>
            </w:r>
            <w:bookmarkStart w:id="197" w:name="_Toc135151196"/>
            <w:r w:rsidR="00F72585" w:rsidRPr="00E246B3">
              <w:t>Late Proposals</w:t>
            </w:r>
            <w:bookmarkEnd w:id="194"/>
            <w:bookmarkEnd w:id="195"/>
            <w:bookmarkEnd w:id="196"/>
            <w:bookmarkEnd w:id="197"/>
          </w:p>
        </w:tc>
        <w:tc>
          <w:tcPr>
            <w:tcW w:w="7200" w:type="dxa"/>
          </w:tcPr>
          <w:p w14:paraId="0D5BF3F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not consider any Proposal that arrives after the deadline for submission of Proposals, in accordance with </w:t>
            </w:r>
            <w:r w:rsidR="00F72585" w:rsidRPr="00924AB1">
              <w:rPr>
                <w:b/>
                <w:szCs w:val="24"/>
              </w:rPr>
              <w:t xml:space="preserve">ITP </w:t>
            </w:r>
            <w:r w:rsidR="00924AB1" w:rsidRPr="00924AB1">
              <w:rPr>
                <w:b/>
                <w:szCs w:val="24"/>
              </w:rPr>
              <w:t>24</w:t>
            </w:r>
            <w:r w:rsidR="00F72585" w:rsidRPr="00924AB1">
              <w:rPr>
                <w:b/>
                <w:szCs w:val="24"/>
              </w:rPr>
              <w:t>.</w:t>
            </w:r>
            <w:r w:rsidR="00F72585" w:rsidRPr="00E246B3">
              <w:rPr>
                <w:szCs w:val="24"/>
              </w:rPr>
              <w:t xml:space="preserve">  Any Proposal received by the </w:t>
            </w:r>
            <w:r w:rsidR="008F07F4" w:rsidRPr="00E246B3">
              <w:rPr>
                <w:szCs w:val="24"/>
              </w:rPr>
              <w:t>Employer</w:t>
            </w:r>
            <w:r w:rsidR="00F72585" w:rsidRPr="00E246B3">
              <w:rPr>
                <w:szCs w:val="24"/>
              </w:rPr>
              <w:t xml:space="preserve"> after the deadline for submission of Proposals shall be declared late, rejected, and returned unopened to the Proposer.</w:t>
            </w:r>
          </w:p>
        </w:tc>
      </w:tr>
      <w:tr w:rsidR="00F72585" w:rsidRPr="00E246B3" w14:paraId="2F85F2EF" w14:textId="77777777" w:rsidTr="005B4881">
        <w:tc>
          <w:tcPr>
            <w:tcW w:w="2175" w:type="dxa"/>
          </w:tcPr>
          <w:p w14:paraId="2C00E02A" w14:textId="77777777" w:rsidR="00F72585" w:rsidRPr="00E246B3" w:rsidRDefault="00F6430C" w:rsidP="0005387B">
            <w:pPr>
              <w:pStyle w:val="HeadingSPD02"/>
              <w:numPr>
                <w:ilvl w:val="0"/>
                <w:numId w:val="31"/>
              </w:numPr>
              <w:spacing w:after="200"/>
              <w:ind w:left="432" w:hanging="432"/>
              <w:jc w:val="left"/>
            </w:pPr>
            <w:bookmarkStart w:id="198" w:name="_Toc450070820"/>
            <w:bookmarkStart w:id="199" w:name="_Toc450635182"/>
            <w:bookmarkStart w:id="200" w:name="_Toc450635370"/>
            <w:r w:rsidRPr="00E246B3">
              <w:rPr>
                <w:b w:val="0"/>
              </w:rPr>
              <w:tab/>
            </w:r>
            <w:bookmarkStart w:id="201" w:name="_Toc135151197"/>
            <w:r w:rsidR="00F72585" w:rsidRPr="00E246B3">
              <w:t>Withdrawal, Substitution, and Modification of Proposals</w:t>
            </w:r>
            <w:bookmarkEnd w:id="198"/>
            <w:bookmarkEnd w:id="199"/>
            <w:bookmarkEnd w:id="200"/>
            <w:bookmarkEnd w:id="201"/>
            <w:r w:rsidR="002A549C" w:rsidRPr="00E246B3">
              <w:t xml:space="preserve"> </w:t>
            </w:r>
          </w:p>
        </w:tc>
        <w:tc>
          <w:tcPr>
            <w:tcW w:w="7200" w:type="dxa"/>
          </w:tcPr>
          <w:p w14:paraId="38A47B6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may withdraw, substitute, or modify its Proposal after it has been submitted, and before the deadline for submission of </w:t>
            </w:r>
            <w:r w:rsidR="0093242E">
              <w:rPr>
                <w:szCs w:val="24"/>
              </w:rPr>
              <w:t>P</w:t>
            </w:r>
            <w:r w:rsidR="0093242E" w:rsidRPr="00E246B3">
              <w:rPr>
                <w:szCs w:val="24"/>
              </w:rPr>
              <w:t>roposals</w:t>
            </w:r>
            <w:r w:rsidR="00F72585" w:rsidRPr="00E246B3">
              <w:rPr>
                <w:szCs w:val="24"/>
              </w:rPr>
              <w:t xml:space="preserve">, by sending a written notice, duly signed by an authorized representative, including a copy of the authorization in accordance with </w:t>
            </w:r>
            <w:r w:rsidR="00F72585" w:rsidRPr="00924AB1">
              <w:rPr>
                <w:b/>
                <w:szCs w:val="24"/>
              </w:rPr>
              <w:t xml:space="preserve">ITP </w:t>
            </w:r>
            <w:r w:rsidR="0093242E" w:rsidRPr="00924AB1">
              <w:rPr>
                <w:b/>
                <w:szCs w:val="24"/>
              </w:rPr>
              <w:t>2</w:t>
            </w:r>
            <w:r w:rsidR="00924AB1" w:rsidRPr="00924AB1">
              <w:rPr>
                <w:b/>
                <w:szCs w:val="24"/>
              </w:rPr>
              <w:t>2</w:t>
            </w:r>
            <w:r w:rsidR="0093242E" w:rsidRPr="00924AB1">
              <w:rPr>
                <w:b/>
                <w:szCs w:val="24"/>
              </w:rPr>
              <w:t>.1</w:t>
            </w:r>
            <w:r w:rsidR="00F72585" w:rsidRPr="00924AB1">
              <w:rPr>
                <w:b/>
                <w:szCs w:val="24"/>
              </w:rPr>
              <w:t>,</w:t>
            </w:r>
            <w:r w:rsidR="00BF503D" w:rsidRPr="00E246B3">
              <w:rPr>
                <w:color w:val="000000" w:themeColor="text1"/>
                <w:szCs w:val="24"/>
              </w:rPr>
              <w:t xml:space="preserve"> (except that withdrawal notices do not require copies)</w:t>
            </w:r>
            <w:r w:rsidR="00F72585" w:rsidRPr="00E246B3">
              <w:rPr>
                <w:szCs w:val="24"/>
              </w:rPr>
              <w:t>. The corresponding substitution or modification of the Proposal must accompany the respective written notice.  All notices must be:</w:t>
            </w:r>
          </w:p>
          <w:p w14:paraId="19201271" w14:textId="77777777" w:rsidR="00F72585" w:rsidRPr="00E246B3" w:rsidRDefault="00F72585" w:rsidP="0005387B">
            <w:pPr>
              <w:pStyle w:val="ListParagraph"/>
              <w:numPr>
                <w:ilvl w:val="2"/>
                <w:numId w:val="51"/>
              </w:numPr>
              <w:suppressAutoHyphens/>
              <w:spacing w:after="200"/>
              <w:ind w:right="-72"/>
              <w:contextualSpacing w:val="0"/>
              <w:rPr>
                <w:szCs w:val="24"/>
              </w:rPr>
            </w:pPr>
            <w:r w:rsidRPr="00E246B3">
              <w:rPr>
                <w:bCs/>
                <w:spacing w:val="-4"/>
                <w:szCs w:val="24"/>
              </w:rPr>
              <w:lastRenderedPageBreak/>
              <w:t xml:space="preserve">prepared and submitted in accordance with </w:t>
            </w:r>
            <w:r w:rsidRPr="00924AB1">
              <w:rPr>
                <w:b/>
                <w:bCs/>
                <w:spacing w:val="-4"/>
                <w:szCs w:val="24"/>
              </w:rPr>
              <w:t xml:space="preserve">ITP </w:t>
            </w:r>
            <w:r w:rsidR="0093242E" w:rsidRPr="00924AB1">
              <w:rPr>
                <w:b/>
                <w:bCs/>
                <w:spacing w:val="-4"/>
                <w:szCs w:val="24"/>
              </w:rPr>
              <w:t>2</w:t>
            </w:r>
            <w:r w:rsidR="00924AB1" w:rsidRPr="00924AB1">
              <w:rPr>
                <w:b/>
                <w:bCs/>
                <w:spacing w:val="-4"/>
                <w:szCs w:val="24"/>
              </w:rPr>
              <w:t>3</w:t>
            </w:r>
            <w:r w:rsidR="0093242E" w:rsidRPr="00E246B3">
              <w:rPr>
                <w:bCs/>
                <w:spacing w:val="-4"/>
                <w:szCs w:val="24"/>
              </w:rPr>
              <w:t xml:space="preserve"> </w:t>
            </w:r>
            <w:r w:rsidRPr="00E246B3">
              <w:rPr>
                <w:bCs/>
                <w:spacing w:val="-4"/>
                <w:szCs w:val="24"/>
              </w:rPr>
              <w:t xml:space="preserve">and </w:t>
            </w:r>
            <w:r w:rsidRPr="00924AB1">
              <w:rPr>
                <w:b/>
                <w:bCs/>
                <w:spacing w:val="-4"/>
                <w:szCs w:val="24"/>
              </w:rPr>
              <w:t xml:space="preserve">ITP </w:t>
            </w:r>
            <w:r w:rsidR="0093242E" w:rsidRPr="00924AB1">
              <w:rPr>
                <w:b/>
                <w:bCs/>
                <w:spacing w:val="-4"/>
                <w:szCs w:val="24"/>
              </w:rPr>
              <w:t>2</w:t>
            </w:r>
            <w:r w:rsidR="00924AB1" w:rsidRPr="00924AB1">
              <w:rPr>
                <w:b/>
                <w:bCs/>
                <w:spacing w:val="-4"/>
                <w:szCs w:val="24"/>
              </w:rPr>
              <w:t>4</w:t>
            </w:r>
            <w:r w:rsidR="0093242E" w:rsidRPr="00E246B3">
              <w:rPr>
                <w:bCs/>
                <w:spacing w:val="-4"/>
                <w:szCs w:val="24"/>
              </w:rPr>
              <w:t xml:space="preserve"> </w:t>
            </w:r>
            <w:r w:rsidRPr="00E246B3">
              <w:rPr>
                <w:bCs/>
                <w:spacing w:val="-4"/>
                <w:szCs w:val="24"/>
              </w:rPr>
              <w:t>(except that withdrawals notices do not require copies), and in addition, the respective envelopes shall be clearly marked</w:t>
            </w:r>
            <w:r w:rsidR="0093242E" w:rsidRPr="00BE2670">
              <w:rPr>
                <w:noProof/>
                <w:szCs w:val="24"/>
              </w:rPr>
              <w:t>,</w:t>
            </w:r>
            <w:r w:rsidR="0093242E" w:rsidRPr="00A45737">
              <w:t xml:space="preserve"> </w:t>
            </w:r>
            <w:r w:rsidR="0093242E" w:rsidRPr="003B1436">
              <w:rPr>
                <w:spacing w:val="-4"/>
              </w:rPr>
              <w:t>(“Technical Part” and/or “Financial Part</w:t>
            </w:r>
            <w:r w:rsidR="0093242E" w:rsidRPr="00BE2670">
              <w:rPr>
                <w:bCs/>
                <w:noProof/>
                <w:spacing w:val="-4"/>
                <w:szCs w:val="24"/>
              </w:rPr>
              <w:t>”)</w:t>
            </w:r>
            <w:r w:rsidR="0093242E" w:rsidRPr="00BE2670">
              <w:rPr>
                <w:noProof/>
                <w:szCs w:val="24"/>
              </w:rPr>
              <w:t>” “</w:t>
            </w:r>
            <w:r w:rsidR="0093242E" w:rsidRPr="00A45737">
              <w:t xml:space="preserve">Modification </w:t>
            </w:r>
            <w:r w:rsidR="0093242E" w:rsidRPr="003B1436">
              <w:rPr>
                <w:spacing w:val="-4"/>
              </w:rPr>
              <w:t>(“Technical Part” and/or “Financial Part</w:t>
            </w:r>
            <w:r w:rsidR="0093242E" w:rsidRPr="00BE2670">
              <w:rPr>
                <w:bCs/>
                <w:noProof/>
                <w:spacing w:val="-4"/>
                <w:szCs w:val="24"/>
              </w:rPr>
              <w:t>”)</w:t>
            </w:r>
            <w:r w:rsidR="0093242E" w:rsidRPr="00BE2670">
              <w:rPr>
                <w:noProof/>
                <w:szCs w:val="24"/>
              </w:rPr>
              <w:t>;”</w:t>
            </w:r>
            <w:r w:rsidR="0093242E" w:rsidRPr="00A45737">
              <w:t xml:space="preserve"> and</w:t>
            </w:r>
          </w:p>
          <w:p w14:paraId="7E70269B" w14:textId="77777777" w:rsidR="00F72585" w:rsidRPr="00E246B3" w:rsidRDefault="00F72585" w:rsidP="0005387B">
            <w:pPr>
              <w:pStyle w:val="ListParagraph"/>
              <w:numPr>
                <w:ilvl w:val="2"/>
                <w:numId w:val="51"/>
              </w:numPr>
              <w:suppressAutoHyphens/>
              <w:spacing w:after="200"/>
              <w:ind w:right="-72"/>
              <w:contextualSpacing w:val="0"/>
              <w:rPr>
                <w:szCs w:val="24"/>
              </w:rPr>
            </w:pPr>
            <w:r w:rsidRPr="00E246B3">
              <w:rPr>
                <w:bCs/>
                <w:spacing w:val="-4"/>
                <w:szCs w:val="24"/>
              </w:rPr>
              <w:t xml:space="preserve">received by the </w:t>
            </w:r>
            <w:r w:rsidR="008F07F4" w:rsidRPr="00E246B3">
              <w:rPr>
                <w:bCs/>
                <w:spacing w:val="-4"/>
                <w:szCs w:val="24"/>
              </w:rPr>
              <w:t>Employer</w:t>
            </w:r>
            <w:r w:rsidRPr="00E246B3">
              <w:rPr>
                <w:bCs/>
                <w:spacing w:val="-4"/>
                <w:szCs w:val="24"/>
              </w:rPr>
              <w:t xml:space="preserve"> prior to the deadline prescribed for submission of Proposals, in accordance with </w:t>
            </w:r>
            <w:r w:rsidRPr="00924AB1">
              <w:rPr>
                <w:b/>
                <w:bCs/>
                <w:spacing w:val="-4"/>
                <w:szCs w:val="24"/>
              </w:rPr>
              <w:t xml:space="preserve">ITP </w:t>
            </w:r>
            <w:r w:rsidR="0093242E" w:rsidRPr="00924AB1">
              <w:rPr>
                <w:b/>
                <w:bCs/>
                <w:spacing w:val="-4"/>
                <w:szCs w:val="24"/>
              </w:rPr>
              <w:t>2</w:t>
            </w:r>
            <w:r w:rsidR="00924AB1" w:rsidRPr="00924AB1">
              <w:rPr>
                <w:b/>
                <w:bCs/>
                <w:spacing w:val="-4"/>
                <w:szCs w:val="24"/>
              </w:rPr>
              <w:t>4</w:t>
            </w:r>
            <w:r w:rsidRPr="00924AB1">
              <w:rPr>
                <w:b/>
                <w:bCs/>
                <w:spacing w:val="-4"/>
                <w:szCs w:val="24"/>
              </w:rPr>
              <w:t>.</w:t>
            </w:r>
          </w:p>
        </w:tc>
      </w:tr>
    </w:tbl>
    <w:p w14:paraId="40C58095" w14:textId="77777777" w:rsidR="00F72585" w:rsidRPr="00E246B3" w:rsidRDefault="00F72585" w:rsidP="00B327DA">
      <w:pPr>
        <w:pStyle w:val="HeadingSPD010"/>
        <w:spacing w:before="120"/>
        <w:rPr>
          <w:rFonts w:ascii="Times New Roman" w:hAnsi="Times New Roman"/>
          <w:szCs w:val="32"/>
        </w:rPr>
      </w:pPr>
      <w:bookmarkStart w:id="202" w:name="_Toc14612829"/>
      <w:bookmarkStart w:id="203" w:name="_Toc31677810"/>
      <w:bookmarkStart w:id="204" w:name="_Toc252363282"/>
      <w:bookmarkStart w:id="205" w:name="_Toc450070821"/>
      <w:bookmarkStart w:id="206" w:name="_Toc450635183"/>
      <w:bookmarkStart w:id="207" w:name="_Toc450635371"/>
      <w:bookmarkStart w:id="208" w:name="_Toc135151198"/>
      <w:r w:rsidRPr="00A455F1">
        <w:rPr>
          <w:rFonts w:ascii="Times New Roman" w:hAnsi="Times New Roman"/>
          <w:szCs w:val="32"/>
        </w:rPr>
        <w:lastRenderedPageBreak/>
        <w:t xml:space="preserve">E.  Opening </w:t>
      </w:r>
      <w:bookmarkEnd w:id="202"/>
      <w:bookmarkEnd w:id="203"/>
      <w:bookmarkEnd w:id="204"/>
      <w:bookmarkEnd w:id="205"/>
      <w:bookmarkEnd w:id="206"/>
      <w:bookmarkEnd w:id="207"/>
      <w:r w:rsidR="008376C0" w:rsidRPr="00A455F1">
        <w:rPr>
          <w:rFonts w:ascii="Times New Roman" w:hAnsi="Times New Roman"/>
          <w:szCs w:val="32"/>
        </w:rPr>
        <w:t>OF Technical</w:t>
      </w:r>
      <w:r w:rsidR="00616F5B" w:rsidRPr="00A455F1">
        <w:rPr>
          <w:rFonts w:ascii="Times New Roman" w:hAnsi="Times New Roman"/>
          <w:szCs w:val="32"/>
        </w:rPr>
        <w:t xml:space="preserve"> </w:t>
      </w:r>
      <w:r w:rsidR="0093242E" w:rsidRPr="00A455F1">
        <w:rPr>
          <w:rFonts w:ascii="Times New Roman" w:hAnsi="Times New Roman"/>
          <w:szCs w:val="32"/>
        </w:rPr>
        <w:t xml:space="preserve">Parts </w:t>
      </w:r>
      <w:r w:rsidR="008376C0" w:rsidRPr="00A455F1">
        <w:rPr>
          <w:rFonts w:ascii="Times New Roman" w:hAnsi="Times New Roman"/>
          <w:szCs w:val="32"/>
        </w:rPr>
        <w:t xml:space="preserve">of </w:t>
      </w:r>
      <w:r w:rsidR="00F16114" w:rsidRPr="00A455F1">
        <w:rPr>
          <w:rFonts w:ascii="Times New Roman" w:hAnsi="Times New Roman"/>
          <w:szCs w:val="32"/>
        </w:rPr>
        <w:t>P</w:t>
      </w:r>
      <w:r w:rsidR="00616F5B" w:rsidRPr="00A455F1">
        <w:rPr>
          <w:rFonts w:ascii="Times New Roman" w:hAnsi="Times New Roman"/>
          <w:szCs w:val="32"/>
        </w:rPr>
        <w:t>roposals</w:t>
      </w:r>
      <w:bookmarkEnd w:id="208"/>
      <w:r w:rsidR="00616F5B">
        <w:rPr>
          <w:rFonts w:ascii="Times New Roman" w:hAnsi="Times New Roman"/>
          <w:szCs w:val="32"/>
        </w:rPr>
        <w:t xml:space="preserve"> </w:t>
      </w:r>
    </w:p>
    <w:tbl>
      <w:tblPr>
        <w:tblW w:w="9465" w:type="dxa"/>
        <w:tblInd w:w="-15" w:type="dxa"/>
        <w:tblLayout w:type="fixed"/>
        <w:tblLook w:val="0000" w:firstRow="0" w:lastRow="0" w:firstColumn="0" w:lastColumn="0" w:noHBand="0" w:noVBand="0"/>
      </w:tblPr>
      <w:tblGrid>
        <w:gridCol w:w="2265"/>
        <w:gridCol w:w="7200"/>
      </w:tblGrid>
      <w:tr w:rsidR="00616F5B" w:rsidRPr="00E246B3" w14:paraId="0267FCA8" w14:textId="77777777" w:rsidTr="005B4881">
        <w:tc>
          <w:tcPr>
            <w:tcW w:w="2265" w:type="dxa"/>
          </w:tcPr>
          <w:p w14:paraId="73E2B216" w14:textId="77777777" w:rsidR="00616F5B" w:rsidRPr="00E246B3" w:rsidRDefault="00616F5B" w:rsidP="0005387B">
            <w:pPr>
              <w:pStyle w:val="HeadingSPD02"/>
              <w:numPr>
                <w:ilvl w:val="0"/>
                <w:numId w:val="31"/>
              </w:numPr>
              <w:spacing w:after="200"/>
              <w:ind w:left="432" w:hanging="432"/>
              <w:jc w:val="left"/>
            </w:pPr>
            <w:bookmarkStart w:id="209" w:name="_Toc135151199"/>
            <w:r w:rsidRPr="00E246B3">
              <w:t>Public Opening of Technical Part</w:t>
            </w:r>
            <w:r>
              <w:t xml:space="preserve"> by Employer</w:t>
            </w:r>
            <w:bookmarkEnd w:id="209"/>
          </w:p>
        </w:tc>
        <w:tc>
          <w:tcPr>
            <w:tcW w:w="7200" w:type="dxa"/>
          </w:tcPr>
          <w:p w14:paraId="5AD6EDA7" w14:textId="77777777" w:rsidR="00616F5B" w:rsidRPr="00E246B3" w:rsidDel="00616F5B" w:rsidRDefault="00616F5B" w:rsidP="00A45737">
            <w:pPr>
              <w:pStyle w:val="ListNumber2"/>
              <w:numPr>
                <w:ilvl w:val="1"/>
                <w:numId w:val="31"/>
              </w:numPr>
              <w:suppressAutoHyphens/>
              <w:spacing w:after="200"/>
              <w:ind w:left="429" w:hanging="522"/>
              <w:contextualSpacing w:val="0"/>
              <w:rPr>
                <w:szCs w:val="24"/>
              </w:rPr>
            </w:pPr>
            <w:r w:rsidRPr="00A91282">
              <w:rPr>
                <w:noProof/>
                <w:szCs w:val="24"/>
              </w:rPr>
              <w:t xml:space="preserve">Except as in the cases specified in </w:t>
            </w:r>
            <w:r w:rsidRPr="00A91282">
              <w:rPr>
                <w:b/>
                <w:noProof/>
                <w:szCs w:val="24"/>
              </w:rPr>
              <w:t xml:space="preserve">ITP </w:t>
            </w:r>
            <w:r>
              <w:rPr>
                <w:b/>
                <w:noProof/>
                <w:szCs w:val="24"/>
              </w:rPr>
              <w:t>2</w:t>
            </w:r>
            <w:r w:rsidR="00945FA2">
              <w:rPr>
                <w:b/>
                <w:noProof/>
                <w:szCs w:val="24"/>
              </w:rPr>
              <w:t xml:space="preserve">5 </w:t>
            </w:r>
            <w:r w:rsidRPr="00A91282">
              <w:rPr>
                <w:noProof/>
                <w:szCs w:val="24"/>
              </w:rPr>
              <w:t xml:space="preserve">and </w:t>
            </w:r>
            <w:r w:rsidRPr="00A91282">
              <w:rPr>
                <w:b/>
                <w:noProof/>
                <w:szCs w:val="24"/>
              </w:rPr>
              <w:t xml:space="preserve">ITP </w:t>
            </w:r>
            <w:r>
              <w:rPr>
                <w:b/>
                <w:noProof/>
                <w:szCs w:val="24"/>
              </w:rPr>
              <w:t>2</w:t>
            </w:r>
            <w:r w:rsidR="00945FA2">
              <w:rPr>
                <w:b/>
                <w:noProof/>
                <w:szCs w:val="24"/>
              </w:rPr>
              <w:t>6</w:t>
            </w:r>
            <w:r w:rsidRPr="00A91282">
              <w:rPr>
                <w:noProof/>
                <w:szCs w:val="24"/>
              </w:rPr>
              <w:t xml:space="preserve">, the Employer shall conduct the </w:t>
            </w:r>
            <w:r>
              <w:rPr>
                <w:noProof/>
                <w:szCs w:val="24"/>
              </w:rPr>
              <w:t>Technical part opening</w:t>
            </w:r>
            <w:r w:rsidRPr="00A91282">
              <w:rPr>
                <w:noProof/>
                <w:szCs w:val="24"/>
              </w:rPr>
              <w:t xml:space="preserve"> in public, in the presence of Proposers` designated representatives and anyone who chooses to attend, and at the address, date and time specified </w:t>
            </w:r>
            <w:r w:rsidRPr="00A45737">
              <w:rPr>
                <w:b/>
              </w:rPr>
              <w:t xml:space="preserve">in the </w:t>
            </w:r>
            <w:r w:rsidRPr="00A91282">
              <w:rPr>
                <w:b/>
                <w:noProof/>
                <w:szCs w:val="24"/>
              </w:rPr>
              <w:t>PDS</w:t>
            </w:r>
            <w:r w:rsidRPr="00A91282">
              <w:rPr>
                <w:noProof/>
                <w:szCs w:val="24"/>
              </w:rPr>
              <w:t xml:space="preserve">. Any specific electronic Proposal opening procedures, if permitted, shall be as specified </w:t>
            </w:r>
            <w:r w:rsidRPr="00A91282">
              <w:rPr>
                <w:b/>
                <w:noProof/>
                <w:szCs w:val="24"/>
              </w:rPr>
              <w:t>in the PDS</w:t>
            </w:r>
            <w:r w:rsidRPr="00A91282">
              <w:rPr>
                <w:noProof/>
                <w:szCs w:val="24"/>
              </w:rPr>
              <w:t>.</w:t>
            </w:r>
          </w:p>
        </w:tc>
      </w:tr>
      <w:tr w:rsidR="00616F5B" w:rsidRPr="00E246B3" w14:paraId="7A064EF7" w14:textId="77777777" w:rsidTr="005B4881">
        <w:tc>
          <w:tcPr>
            <w:tcW w:w="2265" w:type="dxa"/>
          </w:tcPr>
          <w:p w14:paraId="6A547C77" w14:textId="77777777" w:rsidR="00616F5B" w:rsidRPr="00E246B3" w:rsidRDefault="00616F5B" w:rsidP="00A45737">
            <w:pPr>
              <w:pStyle w:val="HeadingSPD02"/>
              <w:numPr>
                <w:ilvl w:val="0"/>
                <w:numId w:val="0"/>
              </w:numPr>
              <w:spacing w:after="200"/>
              <w:ind w:left="432"/>
              <w:jc w:val="left"/>
            </w:pPr>
          </w:p>
        </w:tc>
        <w:tc>
          <w:tcPr>
            <w:tcW w:w="7200" w:type="dxa"/>
          </w:tcPr>
          <w:p w14:paraId="4637CD5B" w14:textId="77777777" w:rsidR="00616F5B" w:rsidRPr="00E246B3" w:rsidRDefault="00616F5B" w:rsidP="00A45737">
            <w:pPr>
              <w:pStyle w:val="ListNumber2"/>
              <w:numPr>
                <w:ilvl w:val="1"/>
                <w:numId w:val="31"/>
              </w:numPr>
              <w:suppressAutoHyphens/>
              <w:spacing w:after="200"/>
              <w:contextualSpacing w:val="0"/>
              <w:rPr>
                <w:noProof/>
                <w:szCs w:val="24"/>
              </w:rPr>
            </w:pPr>
            <w:r>
              <w:rPr>
                <w:noProof/>
                <w:szCs w:val="24"/>
              </w:rPr>
              <w:t>F</w:t>
            </w:r>
            <w:r w:rsidRPr="00E246B3">
              <w:rPr>
                <w:noProof/>
                <w:szCs w:val="24"/>
              </w:rPr>
              <w:t xml:space="preserve">irst, the written notice of withdrawal in the envelopes marked “Withdrawal” shall be opened and read out and the envelope with the corresponding Proposal shall not be opened, but returned to the Proposer.  No Proposal withdrawal shall be permitted unless the corresponding withdrawal notice contains a valid authorization to request the withdrawal and is read out at Proposal opening;  </w:t>
            </w:r>
          </w:p>
          <w:p w14:paraId="65CDEAA8" w14:textId="77777777" w:rsidR="00616F5B" w:rsidRPr="00E246B3" w:rsidRDefault="00616F5B" w:rsidP="00A45737">
            <w:pPr>
              <w:pStyle w:val="ListNumber2"/>
              <w:numPr>
                <w:ilvl w:val="1"/>
                <w:numId w:val="31"/>
              </w:numPr>
              <w:suppressAutoHyphens/>
              <w:spacing w:after="200"/>
              <w:contextualSpacing w:val="0"/>
              <w:rPr>
                <w:szCs w:val="24"/>
              </w:rPr>
            </w:pPr>
            <w:r>
              <w:rPr>
                <w:szCs w:val="24"/>
              </w:rPr>
              <w:t>N</w:t>
            </w:r>
            <w:r w:rsidRPr="00E246B3">
              <w:rPr>
                <w:szCs w:val="24"/>
              </w:rPr>
              <w:t xml:space="preserve">ext, the envelopes marked Substitution” shall be opened and read out and exchanged with the corresponding </w:t>
            </w:r>
            <w:r w:rsidR="008E60ED" w:rsidRPr="00E246B3">
              <w:rPr>
                <w:szCs w:val="24"/>
              </w:rPr>
              <w:t>Technical Part</w:t>
            </w:r>
            <w:r w:rsidRPr="00E246B3">
              <w:rPr>
                <w:szCs w:val="24"/>
              </w:rPr>
              <w:t xml:space="preserve"> being substituted, and the substituted Proposal shall not be opened, but returned to the Proposer. No Proposal substitution shall be permitted unless the corresponding substitution notice contains a valid authorization to request the substitution and is read out at Proposal </w:t>
            </w:r>
            <w:proofErr w:type="gramStart"/>
            <w:r w:rsidRPr="00E246B3">
              <w:rPr>
                <w:szCs w:val="24"/>
              </w:rPr>
              <w:t>opening;</w:t>
            </w:r>
            <w:proofErr w:type="gramEnd"/>
            <w:r w:rsidRPr="00E246B3">
              <w:rPr>
                <w:szCs w:val="24"/>
              </w:rPr>
              <w:t xml:space="preserve"> </w:t>
            </w:r>
          </w:p>
          <w:p w14:paraId="27B01DA1" w14:textId="77777777" w:rsidR="008E60ED" w:rsidRPr="00A91282" w:rsidRDefault="008E60ED" w:rsidP="00A45737">
            <w:pPr>
              <w:pStyle w:val="ListNumber2"/>
              <w:numPr>
                <w:ilvl w:val="1"/>
                <w:numId w:val="31"/>
              </w:numPr>
              <w:suppressAutoHyphens/>
              <w:spacing w:after="200"/>
              <w:ind w:left="612" w:hanging="612"/>
              <w:contextualSpacing w:val="0"/>
              <w:rPr>
                <w:noProof/>
                <w:szCs w:val="24"/>
              </w:rPr>
            </w:pPr>
            <w:r>
              <w:rPr>
                <w:noProof/>
                <w:szCs w:val="24"/>
              </w:rPr>
              <w:t>Next, e</w:t>
            </w:r>
            <w:r w:rsidRPr="00A91282">
              <w:rPr>
                <w:noProof/>
                <w:szCs w:val="24"/>
              </w:rPr>
              <w:t>nvelopes marked “Modification” shall be opened and read out with the corresponding Proposal. No Proposal modification shall be permitted unless the corresponding modification notice contains a valid authorization to request the modification and is read out at Proposal opening.</w:t>
            </w:r>
          </w:p>
          <w:p w14:paraId="2A6D60DD" w14:textId="053CBE87" w:rsidR="008E60ED" w:rsidRPr="00AE6464" w:rsidRDefault="008E60ED" w:rsidP="00A45737">
            <w:pPr>
              <w:numPr>
                <w:ilvl w:val="1"/>
                <w:numId w:val="31"/>
              </w:numPr>
              <w:suppressAutoHyphens/>
              <w:spacing w:after="200"/>
              <w:ind w:left="612" w:hanging="612"/>
              <w:rPr>
                <w:noProof/>
                <w:szCs w:val="24"/>
              </w:rPr>
            </w:pPr>
            <w:r w:rsidRPr="00AE6464">
              <w:rPr>
                <w:noProof/>
                <w:szCs w:val="24"/>
              </w:rPr>
              <w:t xml:space="preserve">Next, all other envelopes marked “Technical Part” shall be opened one at a time. </w:t>
            </w:r>
            <w:r w:rsidRPr="00AE6464">
              <w:rPr>
                <w:szCs w:val="24"/>
              </w:rPr>
              <w:t xml:space="preserve">All envelopes marked “Financial Part” shall remain </w:t>
            </w:r>
            <w:r w:rsidR="0076013B" w:rsidRPr="00AE6464">
              <w:rPr>
                <w:szCs w:val="24"/>
              </w:rPr>
              <w:t>sealed and</w:t>
            </w:r>
            <w:r w:rsidRPr="00AE6464">
              <w:rPr>
                <w:szCs w:val="24"/>
              </w:rPr>
              <w:t xml:space="preserve"> kept by the Employer in safe custody until they </w:t>
            </w:r>
            <w:r w:rsidR="00477FEE" w:rsidRPr="00AE6464">
              <w:rPr>
                <w:szCs w:val="24"/>
              </w:rPr>
              <w:t>are opened</w:t>
            </w:r>
            <w:r w:rsidRPr="00AE6464">
              <w:rPr>
                <w:szCs w:val="24"/>
              </w:rPr>
              <w:t xml:space="preserve"> at a later public opening, following the evaluation of the Technical Part of the Proposals. </w:t>
            </w:r>
            <w:r w:rsidRPr="00AE6464">
              <w:rPr>
                <w:noProof/>
                <w:szCs w:val="24"/>
              </w:rPr>
              <w:t xml:space="preserve">On opening the Technical Part envelopes, the Employer shall read out: the name of the Proposer and whether there is a modification; </w:t>
            </w:r>
            <w:r w:rsidRPr="00AE6464">
              <w:rPr>
                <w:iCs/>
                <w:noProof/>
                <w:szCs w:val="24"/>
              </w:rPr>
              <w:t xml:space="preserve">the presence or absence of a </w:t>
            </w:r>
            <w:r w:rsidRPr="00AE6464">
              <w:rPr>
                <w:iCs/>
                <w:noProof/>
                <w:szCs w:val="24"/>
              </w:rPr>
              <w:lastRenderedPageBreak/>
              <w:t>Proposal security</w:t>
            </w:r>
            <w:r w:rsidRPr="00AE6464">
              <w:rPr>
                <w:i/>
                <w:iCs/>
                <w:noProof/>
                <w:szCs w:val="24"/>
              </w:rPr>
              <w:t xml:space="preserve"> </w:t>
            </w:r>
            <w:r w:rsidRPr="00AE6464">
              <w:rPr>
                <w:iCs/>
                <w:noProof/>
                <w:szCs w:val="24"/>
              </w:rPr>
              <w:t>or a Proposal-Securing Declaration</w:t>
            </w:r>
            <w:r w:rsidRPr="00AE6464">
              <w:rPr>
                <w:noProof/>
                <w:szCs w:val="24"/>
              </w:rPr>
              <w:t>; and other details as the Employer, at its discretion, may consider appropriate.</w:t>
            </w:r>
          </w:p>
          <w:p w14:paraId="4129BAAD" w14:textId="77777777" w:rsidR="008E60ED" w:rsidRPr="00AE6464" w:rsidRDefault="008E60ED" w:rsidP="00A45737">
            <w:pPr>
              <w:numPr>
                <w:ilvl w:val="1"/>
                <w:numId w:val="31"/>
              </w:numPr>
              <w:suppressAutoHyphens/>
              <w:spacing w:after="200"/>
              <w:ind w:left="612" w:hanging="612"/>
              <w:rPr>
                <w:noProof/>
                <w:szCs w:val="24"/>
              </w:rPr>
            </w:pPr>
            <w:r w:rsidRPr="00AE6464">
              <w:rPr>
                <w:noProof/>
                <w:szCs w:val="24"/>
              </w:rPr>
              <w:t xml:space="preserve">Only Technical Parts of Proposals and </w:t>
            </w:r>
            <w:r w:rsidRPr="00AE6464">
              <w:rPr>
                <w:szCs w:val="24"/>
              </w:rPr>
              <w:t xml:space="preserve">Alternative Proposal - Technical Parts </w:t>
            </w:r>
            <w:r w:rsidRPr="00AE6464">
              <w:rPr>
                <w:noProof/>
                <w:szCs w:val="24"/>
              </w:rPr>
              <w:t xml:space="preserve">that are opened and read out at Proposal opening shall be considered further. At the Proposal opening the Employer shall neither discuss the merits of any Proposal nor reject any Proposal (except for late Proposals, in accordance with </w:t>
            </w:r>
            <w:r w:rsidRPr="00AE6464">
              <w:rPr>
                <w:b/>
                <w:noProof/>
                <w:szCs w:val="24"/>
              </w:rPr>
              <w:t xml:space="preserve">ITP </w:t>
            </w:r>
            <w:r>
              <w:rPr>
                <w:b/>
                <w:noProof/>
                <w:szCs w:val="24"/>
              </w:rPr>
              <w:t>2</w:t>
            </w:r>
            <w:r w:rsidR="000D5523">
              <w:rPr>
                <w:b/>
                <w:noProof/>
                <w:szCs w:val="24"/>
              </w:rPr>
              <w:t>5</w:t>
            </w:r>
            <w:r>
              <w:rPr>
                <w:b/>
                <w:noProof/>
                <w:szCs w:val="24"/>
              </w:rPr>
              <w:t>.1</w:t>
            </w:r>
            <w:r w:rsidRPr="00AE6464">
              <w:rPr>
                <w:noProof/>
                <w:szCs w:val="24"/>
              </w:rPr>
              <w:t>).</w:t>
            </w:r>
          </w:p>
          <w:p w14:paraId="78EB681E" w14:textId="77777777" w:rsidR="00616F5B" w:rsidRPr="00E246B3" w:rsidDel="00616F5B" w:rsidRDefault="008E60ED" w:rsidP="008E60ED">
            <w:pPr>
              <w:pStyle w:val="ListNumber2"/>
              <w:numPr>
                <w:ilvl w:val="1"/>
                <w:numId w:val="31"/>
              </w:numPr>
              <w:suppressAutoHyphens/>
              <w:spacing w:after="200"/>
              <w:contextualSpacing w:val="0"/>
              <w:rPr>
                <w:noProof/>
                <w:szCs w:val="24"/>
              </w:rPr>
            </w:pPr>
            <w:r w:rsidRPr="00AE6464">
              <w:rPr>
                <w:noProof/>
                <w:szCs w:val="24"/>
              </w:rPr>
              <w:t>The Employer shall prepare a record of the Technical Parts of public opening that shall include, as a minimum: the name of the Proposer and whether there is a withdrawal, substitution, or modification. The Proposers’ representatives who are present shall be requested to sign the record. The omission of a Proposer’s signature on the record shall not invalidate the contents and effect of the record. A copy of the record shall be distributed to all Proposers who submitted Proposals in time, and posted online when electronic procurement is permitted.</w:t>
            </w:r>
          </w:p>
        </w:tc>
      </w:tr>
    </w:tbl>
    <w:p w14:paraId="5F105489" w14:textId="77777777" w:rsidR="008E60ED" w:rsidRPr="00A45737" w:rsidRDefault="008E60ED" w:rsidP="00A45737">
      <w:pPr>
        <w:pStyle w:val="HeadingSPD010"/>
        <w:spacing w:before="120"/>
        <w:rPr>
          <w:szCs w:val="32"/>
        </w:rPr>
      </w:pPr>
      <w:bookmarkStart w:id="210" w:name="_Toc450070863"/>
      <w:bookmarkStart w:id="211" w:name="_Toc450635206"/>
      <w:bookmarkStart w:id="212" w:name="_Toc450635394"/>
      <w:bookmarkStart w:id="213" w:name="_Toc463343470"/>
      <w:bookmarkStart w:id="214" w:name="_Toc463343663"/>
      <w:bookmarkStart w:id="215" w:name="_Toc463447982"/>
      <w:bookmarkStart w:id="216" w:name="_Toc466464274"/>
      <w:bookmarkStart w:id="217" w:name="_Toc486238186"/>
      <w:bookmarkStart w:id="218" w:name="_Toc486238660"/>
      <w:bookmarkStart w:id="219" w:name="_Toc494299368"/>
      <w:bookmarkStart w:id="220" w:name="_Toc494356098"/>
      <w:bookmarkStart w:id="221" w:name="_Toc526430260"/>
      <w:bookmarkStart w:id="222" w:name="_Toc526951888"/>
      <w:bookmarkStart w:id="223" w:name="_Toc135151200"/>
      <w:bookmarkStart w:id="224" w:name="_Toc486580107"/>
      <w:bookmarkStart w:id="225" w:name="_Toc463343453"/>
      <w:bookmarkStart w:id="226" w:name="_Toc463343646"/>
      <w:bookmarkStart w:id="227" w:name="_Toc463447965"/>
      <w:bookmarkStart w:id="228" w:name="_Toc466464253"/>
      <w:bookmarkStart w:id="229" w:name="_Toc486238169"/>
      <w:bookmarkStart w:id="230" w:name="_Toc486238643"/>
      <w:r w:rsidRPr="00B327DA">
        <w:rPr>
          <w:rFonts w:ascii="Times New Roman" w:hAnsi="Times New Roman"/>
          <w:szCs w:val="32"/>
        </w:rPr>
        <w:lastRenderedPageBreak/>
        <w:t>F</w:t>
      </w:r>
      <w:r>
        <w:rPr>
          <w:rFonts w:ascii="Times New Roman" w:hAnsi="Times New Roman"/>
          <w:szCs w:val="32"/>
        </w:rPr>
        <w:t xml:space="preserve">. Evaluation of </w:t>
      </w:r>
      <w:bookmarkEnd w:id="210"/>
      <w:bookmarkEnd w:id="211"/>
      <w:bookmarkEnd w:id="212"/>
      <w:bookmarkEnd w:id="213"/>
      <w:bookmarkEnd w:id="214"/>
      <w:bookmarkEnd w:id="215"/>
      <w:bookmarkEnd w:id="216"/>
      <w:bookmarkEnd w:id="217"/>
      <w:bookmarkEnd w:id="218"/>
      <w:bookmarkEnd w:id="219"/>
      <w:r>
        <w:rPr>
          <w:rFonts w:ascii="Times New Roman" w:hAnsi="Times New Roman"/>
          <w:szCs w:val="32"/>
        </w:rPr>
        <w:t>Proposals</w:t>
      </w:r>
      <w:bookmarkEnd w:id="220"/>
      <w:r>
        <w:rPr>
          <w:rFonts w:ascii="Times New Roman" w:hAnsi="Times New Roman"/>
          <w:szCs w:val="32"/>
        </w:rPr>
        <w:t xml:space="preserve"> – General Provisions</w:t>
      </w:r>
      <w:bookmarkEnd w:id="221"/>
      <w:bookmarkEnd w:id="222"/>
      <w:bookmarkEnd w:id="223"/>
      <w:r>
        <w:rPr>
          <w:rFonts w:ascii="Times New Roman" w:hAnsi="Times New Roman"/>
          <w:szCs w:val="32"/>
        </w:rPr>
        <w:t xml:space="preserve"> </w:t>
      </w:r>
      <w:bookmarkEnd w:id="224"/>
      <w:bookmarkEnd w:id="225"/>
      <w:bookmarkEnd w:id="226"/>
      <w:bookmarkEnd w:id="227"/>
      <w:bookmarkEnd w:id="228"/>
      <w:bookmarkEnd w:id="229"/>
      <w:bookmarkEnd w:id="230"/>
    </w:p>
    <w:tbl>
      <w:tblPr>
        <w:tblW w:w="9465" w:type="dxa"/>
        <w:tblInd w:w="-15" w:type="dxa"/>
        <w:tblLayout w:type="fixed"/>
        <w:tblLook w:val="0000" w:firstRow="0" w:lastRow="0" w:firstColumn="0" w:lastColumn="0" w:noHBand="0" w:noVBand="0"/>
      </w:tblPr>
      <w:tblGrid>
        <w:gridCol w:w="2265"/>
        <w:gridCol w:w="7200"/>
      </w:tblGrid>
      <w:tr w:rsidR="008E60ED" w:rsidRPr="00E246B3" w14:paraId="15393860" w14:textId="77777777" w:rsidTr="005B4881">
        <w:tc>
          <w:tcPr>
            <w:tcW w:w="2265" w:type="dxa"/>
          </w:tcPr>
          <w:p w14:paraId="108800E3" w14:textId="77777777" w:rsidR="008E60ED" w:rsidRPr="00E246B3" w:rsidRDefault="008E60ED" w:rsidP="008E60ED">
            <w:pPr>
              <w:pStyle w:val="HeadingSPD02"/>
              <w:numPr>
                <w:ilvl w:val="0"/>
                <w:numId w:val="31"/>
              </w:numPr>
              <w:spacing w:after="200"/>
              <w:ind w:left="432" w:hanging="432"/>
              <w:jc w:val="left"/>
            </w:pPr>
            <w:r>
              <w:tab/>
            </w:r>
            <w:bookmarkStart w:id="231" w:name="_Toc521606683"/>
            <w:bookmarkStart w:id="232" w:name="_Toc486580108"/>
            <w:bookmarkStart w:id="233" w:name="_Toc526430261"/>
            <w:bookmarkStart w:id="234" w:name="_Toc526951889"/>
            <w:bookmarkStart w:id="235" w:name="_Toc463343471"/>
            <w:bookmarkStart w:id="236" w:name="_Toc463343664"/>
            <w:bookmarkStart w:id="237" w:name="_Toc463447983"/>
            <w:bookmarkStart w:id="238" w:name="_Toc466464275"/>
            <w:bookmarkStart w:id="239" w:name="_Toc486238187"/>
            <w:bookmarkStart w:id="240" w:name="_Toc486238661"/>
            <w:bookmarkStart w:id="241" w:name="_Toc494299369"/>
            <w:bookmarkStart w:id="242" w:name="_Toc135151201"/>
            <w:r w:rsidRPr="00A91282">
              <w:rPr>
                <w:noProof/>
              </w:rPr>
              <w:t>Confidentiality</w:t>
            </w:r>
            <w:bookmarkEnd w:id="231"/>
            <w:bookmarkEnd w:id="232"/>
            <w:bookmarkEnd w:id="233"/>
            <w:bookmarkEnd w:id="234"/>
            <w:bookmarkEnd w:id="235"/>
            <w:bookmarkEnd w:id="236"/>
            <w:bookmarkEnd w:id="237"/>
            <w:bookmarkEnd w:id="238"/>
            <w:bookmarkEnd w:id="239"/>
            <w:bookmarkEnd w:id="240"/>
            <w:bookmarkEnd w:id="241"/>
            <w:bookmarkEnd w:id="242"/>
          </w:p>
        </w:tc>
        <w:tc>
          <w:tcPr>
            <w:tcW w:w="7200" w:type="dxa"/>
          </w:tcPr>
          <w:p w14:paraId="4C96B445" w14:textId="77777777" w:rsidR="008E60ED" w:rsidRDefault="008E60ED" w:rsidP="008E60ED">
            <w:pPr>
              <w:pStyle w:val="ListNumber2"/>
              <w:numPr>
                <w:ilvl w:val="1"/>
                <w:numId w:val="31"/>
              </w:numPr>
              <w:suppressAutoHyphens/>
              <w:spacing w:after="200"/>
              <w:ind w:left="612" w:hanging="612"/>
              <w:contextualSpacing w:val="0"/>
              <w:rPr>
                <w:szCs w:val="24"/>
              </w:rPr>
            </w:pPr>
            <w:r>
              <w:rPr>
                <w:szCs w:val="24"/>
              </w:rPr>
              <w:tab/>
            </w:r>
            <w:r w:rsidRPr="00E246B3">
              <w:rPr>
                <w:szCs w:val="24"/>
              </w:rPr>
              <w:t xml:space="preserve">Information relating to the evaluation of the Technical Part shall not be disclosed to Proposers or any other persons not officially concerned with the RFP process until the </w:t>
            </w:r>
            <w:r>
              <w:rPr>
                <w:szCs w:val="24"/>
              </w:rPr>
              <w:t>n</w:t>
            </w:r>
            <w:r w:rsidRPr="00E246B3">
              <w:rPr>
                <w:szCs w:val="24"/>
              </w:rPr>
              <w:t xml:space="preserve">otification of evaluation of the Technical Part in accordance with </w:t>
            </w:r>
            <w:r w:rsidRPr="0094024F">
              <w:rPr>
                <w:b/>
                <w:szCs w:val="24"/>
              </w:rPr>
              <w:t>ITP 3</w:t>
            </w:r>
            <w:r w:rsidR="000D5523">
              <w:rPr>
                <w:b/>
                <w:szCs w:val="24"/>
              </w:rPr>
              <w:t>4</w:t>
            </w:r>
            <w:r w:rsidRPr="009C3DA4">
              <w:rPr>
                <w:szCs w:val="24"/>
              </w:rPr>
              <w:t>.</w:t>
            </w:r>
          </w:p>
          <w:p w14:paraId="4C8E908F" w14:textId="77777777" w:rsidR="008E60ED" w:rsidRPr="009C3DA4" w:rsidRDefault="008E60ED" w:rsidP="008E60ED">
            <w:pPr>
              <w:pStyle w:val="ListNumber2"/>
              <w:numPr>
                <w:ilvl w:val="1"/>
                <w:numId w:val="31"/>
              </w:numPr>
              <w:suppressAutoHyphens/>
              <w:spacing w:after="200"/>
              <w:ind w:left="612" w:hanging="612"/>
              <w:contextualSpacing w:val="0"/>
              <w:rPr>
                <w:noProof/>
                <w:szCs w:val="24"/>
              </w:rPr>
            </w:pPr>
            <w:r w:rsidRPr="00753F5C">
              <w:t xml:space="preserve">Information relating to the evaluation of </w:t>
            </w:r>
            <w:r>
              <w:t xml:space="preserve">the Financial Part </w:t>
            </w:r>
            <w:r w:rsidRPr="00753F5C">
              <w:t xml:space="preserve">and recommendation of contract award, shall not be disclosed to </w:t>
            </w:r>
            <w:r>
              <w:t xml:space="preserve">Proposers </w:t>
            </w:r>
            <w:r w:rsidRPr="00753F5C">
              <w:t xml:space="preserve">or any other persons not officially concerned with the </w:t>
            </w:r>
            <w:r>
              <w:t xml:space="preserve">RFP </w:t>
            </w:r>
            <w:r w:rsidRPr="00753F5C">
              <w:t xml:space="preserve">process until </w:t>
            </w:r>
            <w:r>
              <w:rPr>
                <w:color w:val="000000" w:themeColor="text1"/>
              </w:rPr>
              <w:t xml:space="preserve">the </w:t>
            </w:r>
            <w:r w:rsidRPr="00A45737">
              <w:rPr>
                <w:color w:val="000000" w:themeColor="text1"/>
              </w:rPr>
              <w:t xml:space="preserve">Notification of </w:t>
            </w:r>
            <w:r w:rsidRPr="00753F5C">
              <w:rPr>
                <w:color w:val="000000" w:themeColor="text1"/>
              </w:rPr>
              <w:t>Intention to Award</w:t>
            </w:r>
            <w:r w:rsidRPr="00A45737">
              <w:rPr>
                <w:color w:val="000000" w:themeColor="text1"/>
              </w:rPr>
              <w:t xml:space="preserve"> the </w:t>
            </w:r>
            <w:r w:rsidRPr="00A91282">
              <w:rPr>
                <w:noProof/>
                <w:szCs w:val="24"/>
              </w:rPr>
              <w:t>Technical Part</w:t>
            </w:r>
            <w:r>
              <w:rPr>
                <w:noProof/>
                <w:szCs w:val="24"/>
              </w:rPr>
              <w:t xml:space="preserve"> </w:t>
            </w:r>
            <w:r w:rsidRPr="00753F5C">
              <w:rPr>
                <w:color w:val="000000" w:themeColor="text1"/>
              </w:rPr>
              <w:t>Contract is transmitted</w:t>
            </w:r>
            <w:r w:rsidRPr="00753F5C">
              <w:t xml:space="preserve"> to all </w:t>
            </w:r>
            <w:r>
              <w:t xml:space="preserve">Proposers </w:t>
            </w:r>
            <w:r w:rsidRPr="00753F5C">
              <w:t xml:space="preserve">in accordance with </w:t>
            </w:r>
            <w:r w:rsidRPr="0094024F">
              <w:rPr>
                <w:b/>
              </w:rPr>
              <w:t xml:space="preserve">ITP </w:t>
            </w:r>
            <w:r w:rsidR="000D5523">
              <w:rPr>
                <w:b/>
              </w:rPr>
              <w:t>50</w:t>
            </w:r>
            <w:r w:rsidRPr="00A45737">
              <w:t>.</w:t>
            </w:r>
          </w:p>
          <w:p w14:paraId="144CA175" w14:textId="77777777" w:rsidR="008E60ED" w:rsidRDefault="008E60ED" w:rsidP="008E60ED">
            <w:pPr>
              <w:pStyle w:val="ListNumber2"/>
              <w:numPr>
                <w:ilvl w:val="1"/>
                <w:numId w:val="31"/>
              </w:numPr>
              <w:suppressAutoHyphens/>
              <w:spacing w:after="200"/>
              <w:ind w:left="612" w:hanging="612"/>
              <w:contextualSpacing w:val="0"/>
              <w:rPr>
                <w:szCs w:val="24"/>
              </w:rPr>
            </w:pPr>
            <w:r w:rsidRPr="00A91282">
              <w:rPr>
                <w:noProof/>
                <w:szCs w:val="24"/>
              </w:rPr>
              <w:tab/>
            </w:r>
            <w:r w:rsidRPr="009C3DA4">
              <w:rPr>
                <w:noProof/>
                <w:szCs w:val="24"/>
              </w:rPr>
              <w:t>Any effort by a Proposer to influence the Employer in the evaluation of the Proposals may result in the rejection of its Proposal.</w:t>
            </w:r>
          </w:p>
          <w:p w14:paraId="5ADAC15F" w14:textId="77777777" w:rsidR="008E60ED" w:rsidRPr="00E246B3" w:rsidDel="00616F5B" w:rsidRDefault="008E60ED" w:rsidP="008E60ED">
            <w:pPr>
              <w:pStyle w:val="ListNumber2"/>
              <w:numPr>
                <w:ilvl w:val="1"/>
                <w:numId w:val="31"/>
              </w:numPr>
              <w:suppressAutoHyphens/>
              <w:spacing w:after="200"/>
              <w:ind w:left="612" w:hanging="612"/>
              <w:contextualSpacing w:val="0"/>
              <w:rPr>
                <w:szCs w:val="24"/>
              </w:rPr>
            </w:pPr>
            <w:r w:rsidRPr="00A91282">
              <w:rPr>
                <w:noProof/>
                <w:szCs w:val="24"/>
              </w:rPr>
              <w:tab/>
            </w:r>
            <w:r w:rsidRPr="009C3DA4">
              <w:rPr>
                <w:noProof/>
                <w:szCs w:val="24"/>
              </w:rPr>
              <w:t xml:space="preserve">Notwithstanding </w:t>
            </w:r>
            <w:r w:rsidRPr="009C3DA4">
              <w:rPr>
                <w:b/>
                <w:noProof/>
                <w:szCs w:val="24"/>
              </w:rPr>
              <w:t xml:space="preserve">ITP </w:t>
            </w:r>
            <w:r>
              <w:rPr>
                <w:b/>
                <w:noProof/>
                <w:szCs w:val="24"/>
              </w:rPr>
              <w:t>2</w:t>
            </w:r>
            <w:r w:rsidR="000D5523">
              <w:rPr>
                <w:b/>
                <w:noProof/>
                <w:szCs w:val="24"/>
              </w:rPr>
              <w:t>8</w:t>
            </w:r>
            <w:r>
              <w:rPr>
                <w:b/>
                <w:noProof/>
                <w:szCs w:val="24"/>
              </w:rPr>
              <w:t>.1 and ITP 2</w:t>
            </w:r>
            <w:r w:rsidR="000D5523">
              <w:rPr>
                <w:b/>
                <w:noProof/>
                <w:szCs w:val="24"/>
              </w:rPr>
              <w:t>8</w:t>
            </w:r>
            <w:r>
              <w:rPr>
                <w:b/>
                <w:noProof/>
                <w:szCs w:val="24"/>
              </w:rPr>
              <w:t>.2</w:t>
            </w:r>
            <w:r w:rsidRPr="009C3DA4">
              <w:rPr>
                <w:noProof/>
                <w:szCs w:val="24"/>
              </w:rPr>
              <w:t>, from the time of Proposal opening to the time of Contract award, if any Proposer wishes to contact the Employer on any matter related to the RFP process, it should do so in writing.</w:t>
            </w:r>
          </w:p>
        </w:tc>
      </w:tr>
      <w:tr w:rsidR="008E60ED" w:rsidRPr="00E246B3" w14:paraId="3C08CEE6" w14:textId="77777777" w:rsidTr="005B4881">
        <w:tc>
          <w:tcPr>
            <w:tcW w:w="2265" w:type="dxa"/>
          </w:tcPr>
          <w:p w14:paraId="4F346CB4" w14:textId="77777777" w:rsidR="008E60ED" w:rsidRPr="00E246B3" w:rsidRDefault="008E60ED" w:rsidP="008E60ED">
            <w:pPr>
              <w:pStyle w:val="HeadingSPD02"/>
              <w:numPr>
                <w:ilvl w:val="0"/>
                <w:numId w:val="31"/>
              </w:numPr>
              <w:spacing w:after="200"/>
              <w:ind w:left="432" w:hanging="432"/>
              <w:jc w:val="left"/>
            </w:pPr>
            <w:bookmarkStart w:id="243" w:name="_Toc521606684"/>
            <w:bookmarkStart w:id="244" w:name="_Toc526430262"/>
            <w:bookmarkStart w:id="245" w:name="_Toc526951890"/>
            <w:r w:rsidRPr="00A91282">
              <w:rPr>
                <w:noProof/>
              </w:rPr>
              <w:tab/>
            </w:r>
            <w:bookmarkStart w:id="246" w:name="_Toc463343472"/>
            <w:bookmarkStart w:id="247" w:name="_Toc463343665"/>
            <w:bookmarkStart w:id="248" w:name="_Toc463447984"/>
            <w:bookmarkStart w:id="249" w:name="_Toc466464276"/>
            <w:bookmarkStart w:id="250" w:name="_Toc486238188"/>
            <w:bookmarkStart w:id="251" w:name="_Toc486238662"/>
            <w:bookmarkStart w:id="252" w:name="_Toc494299370"/>
            <w:bookmarkStart w:id="253" w:name="_Toc135151202"/>
            <w:r w:rsidRPr="00A91282">
              <w:rPr>
                <w:noProof/>
              </w:rPr>
              <w:t>Clarification of Proposals</w:t>
            </w:r>
            <w:bookmarkEnd w:id="243"/>
            <w:bookmarkEnd w:id="244"/>
            <w:bookmarkEnd w:id="245"/>
            <w:bookmarkEnd w:id="246"/>
            <w:bookmarkEnd w:id="247"/>
            <w:bookmarkEnd w:id="248"/>
            <w:bookmarkEnd w:id="249"/>
            <w:bookmarkEnd w:id="250"/>
            <w:bookmarkEnd w:id="251"/>
            <w:bookmarkEnd w:id="252"/>
            <w:bookmarkEnd w:id="253"/>
          </w:p>
        </w:tc>
        <w:tc>
          <w:tcPr>
            <w:tcW w:w="7200" w:type="dxa"/>
          </w:tcPr>
          <w:p w14:paraId="293B0737" w14:textId="77777777" w:rsidR="008E60ED" w:rsidRDefault="008E60ED" w:rsidP="008E60ED">
            <w:pPr>
              <w:pStyle w:val="ListNumber2"/>
              <w:numPr>
                <w:ilvl w:val="1"/>
                <w:numId w:val="31"/>
              </w:numPr>
              <w:suppressAutoHyphens/>
              <w:spacing w:after="200"/>
              <w:ind w:left="612" w:hanging="612"/>
              <w:contextualSpacing w:val="0"/>
              <w:rPr>
                <w:noProof/>
              </w:rPr>
            </w:pPr>
            <w:r w:rsidRPr="00A91282">
              <w:rPr>
                <w:noProof/>
                <w:szCs w:val="24"/>
              </w:rPr>
              <w:tab/>
            </w:r>
            <w:r w:rsidRPr="00A91282">
              <w:rPr>
                <w:noProof/>
              </w:rPr>
              <w:t xml:space="preserve">To assist in the examination, evaluation, and comparison of the Proposals, and qualification of the Proposers, the Employer may, at its discretion, ask any Proposer for a clarification of its Proposal. Any clarification submitted by a Proposer that is not in response to a request by the Employer shall not be considered. The Employer’s request for clarification and the response shall be in writing. </w:t>
            </w:r>
          </w:p>
          <w:p w14:paraId="589089F1" w14:textId="77777777" w:rsidR="008E60ED" w:rsidRPr="00E246B3" w:rsidDel="00616F5B" w:rsidRDefault="008E60ED" w:rsidP="008E60ED">
            <w:pPr>
              <w:pStyle w:val="ListNumber2"/>
              <w:numPr>
                <w:ilvl w:val="1"/>
                <w:numId w:val="31"/>
              </w:numPr>
              <w:suppressAutoHyphens/>
              <w:spacing w:after="200"/>
              <w:ind w:left="612" w:hanging="612"/>
              <w:contextualSpacing w:val="0"/>
              <w:rPr>
                <w:szCs w:val="24"/>
              </w:rPr>
            </w:pPr>
            <w:r w:rsidRPr="00A91282">
              <w:rPr>
                <w:noProof/>
              </w:rPr>
              <w:lastRenderedPageBreak/>
              <w:tab/>
              <w:t>If a Proposer does not provide clarifications of its Proposal by the date and time set in the Employer’s request for clarification, its Proposal may be rejected.</w:t>
            </w:r>
          </w:p>
        </w:tc>
      </w:tr>
      <w:tr w:rsidR="008E60ED" w:rsidRPr="00E246B3" w14:paraId="72BDD3E7" w14:textId="77777777" w:rsidTr="005B4881">
        <w:tc>
          <w:tcPr>
            <w:tcW w:w="2265" w:type="dxa"/>
          </w:tcPr>
          <w:p w14:paraId="38F61A0F" w14:textId="77777777" w:rsidR="008E60ED" w:rsidRPr="00A91282" w:rsidRDefault="008E60ED" w:rsidP="008E60ED">
            <w:pPr>
              <w:pStyle w:val="HeadingSPD02"/>
              <w:numPr>
                <w:ilvl w:val="0"/>
                <w:numId w:val="31"/>
              </w:numPr>
              <w:spacing w:after="200"/>
              <w:ind w:left="432" w:hanging="432"/>
              <w:jc w:val="left"/>
              <w:rPr>
                <w:noProof/>
              </w:rPr>
            </w:pPr>
            <w:bookmarkStart w:id="254" w:name="_Toc97371033"/>
            <w:bookmarkStart w:id="255" w:name="_Toc139863130"/>
            <w:bookmarkStart w:id="256" w:name="_Toc325723948"/>
            <w:bookmarkStart w:id="257" w:name="_Toc494466762"/>
            <w:bookmarkStart w:id="258" w:name="_Toc521606685"/>
            <w:bookmarkStart w:id="259" w:name="_Toc526430263"/>
            <w:bookmarkStart w:id="260" w:name="_Toc526951891"/>
            <w:r w:rsidRPr="00A91282">
              <w:rPr>
                <w:noProof/>
              </w:rPr>
              <w:lastRenderedPageBreak/>
              <w:tab/>
            </w:r>
            <w:bookmarkStart w:id="261" w:name="_Toc135151203"/>
            <w:r w:rsidR="00052DA1" w:rsidRPr="00753F5C">
              <w:t>Deviations, Reservations, and Omissions</w:t>
            </w:r>
            <w:bookmarkEnd w:id="261"/>
            <w:r w:rsidR="00052DA1" w:rsidRPr="00753F5C" w:rsidDel="008E60ED">
              <w:t xml:space="preserve"> </w:t>
            </w:r>
            <w:bookmarkEnd w:id="254"/>
            <w:bookmarkEnd w:id="255"/>
            <w:bookmarkEnd w:id="256"/>
            <w:bookmarkEnd w:id="257"/>
            <w:bookmarkEnd w:id="258"/>
            <w:bookmarkEnd w:id="259"/>
            <w:bookmarkEnd w:id="260"/>
          </w:p>
        </w:tc>
        <w:tc>
          <w:tcPr>
            <w:tcW w:w="7200" w:type="dxa"/>
          </w:tcPr>
          <w:p w14:paraId="54527662" w14:textId="77777777" w:rsidR="008E60ED" w:rsidRPr="00E0646F" w:rsidRDefault="008E60ED" w:rsidP="008E60ED">
            <w:pPr>
              <w:pStyle w:val="Header2-SubClauses"/>
              <w:numPr>
                <w:ilvl w:val="1"/>
                <w:numId w:val="31"/>
              </w:numPr>
              <w:tabs>
                <w:tab w:val="num" w:pos="954"/>
              </w:tabs>
              <w:ind w:left="615" w:hanging="615"/>
            </w:pPr>
            <w:r w:rsidRPr="00E0646F">
              <w:t xml:space="preserve">During the evaluation of </w:t>
            </w:r>
            <w:r>
              <w:t>Proposals</w:t>
            </w:r>
            <w:r w:rsidRPr="00E0646F">
              <w:t>, the following definitions apply:</w:t>
            </w:r>
          </w:p>
          <w:p w14:paraId="7A946BA2" w14:textId="77777777" w:rsidR="008E60ED" w:rsidRPr="00DE3859" w:rsidRDefault="008E60ED" w:rsidP="008E60ED">
            <w:pPr>
              <w:numPr>
                <w:ilvl w:val="4"/>
                <w:numId w:val="31"/>
              </w:numPr>
              <w:tabs>
                <w:tab w:val="left" w:pos="1260"/>
              </w:tabs>
              <w:spacing w:after="200"/>
              <w:ind w:left="1222" w:hanging="540"/>
            </w:pPr>
            <w:r w:rsidRPr="00DE3859">
              <w:t xml:space="preserve"> “Deviation” is a departure from the requirements specified in the RFP </w:t>
            </w:r>
            <w:proofErr w:type="gramStart"/>
            <w:r w:rsidRPr="00DE3859">
              <w:t>document;</w:t>
            </w:r>
            <w:proofErr w:type="gramEnd"/>
          </w:p>
          <w:p w14:paraId="2AF2247B" w14:textId="77777777" w:rsidR="008E60ED" w:rsidRPr="00432B5B" w:rsidRDefault="008E60ED" w:rsidP="008E60ED">
            <w:pPr>
              <w:numPr>
                <w:ilvl w:val="4"/>
                <w:numId w:val="31"/>
              </w:numPr>
              <w:tabs>
                <w:tab w:val="left" w:pos="1260"/>
              </w:tabs>
              <w:spacing w:after="200"/>
              <w:ind w:left="1222" w:hanging="540"/>
              <w:rPr>
                <w:szCs w:val="24"/>
              </w:rPr>
            </w:pPr>
            <w:r w:rsidRPr="00DE3859">
              <w:t xml:space="preserve"> “Reservation” is the setting of limiting conditions or withholding from complete acceptance of the requirements specified in the RFP document; and</w:t>
            </w:r>
            <w:r>
              <w:t xml:space="preserve"> </w:t>
            </w:r>
          </w:p>
          <w:p w14:paraId="266E5BA0" w14:textId="77777777" w:rsidR="008E60ED" w:rsidRPr="00A91282" w:rsidRDefault="008E60ED" w:rsidP="00A45737">
            <w:pPr>
              <w:numPr>
                <w:ilvl w:val="4"/>
                <w:numId w:val="31"/>
              </w:numPr>
              <w:tabs>
                <w:tab w:val="left" w:pos="1260"/>
              </w:tabs>
              <w:spacing w:after="200"/>
              <w:ind w:left="1222" w:hanging="540"/>
              <w:rPr>
                <w:noProof/>
                <w:szCs w:val="24"/>
              </w:rPr>
            </w:pPr>
            <w:r w:rsidRPr="00DE3859">
              <w:t xml:space="preserve">“Omission” is the failure to submit </w:t>
            </w:r>
            <w:proofErr w:type="gramStart"/>
            <w:r w:rsidRPr="00DE3859">
              <w:t>part</w:t>
            </w:r>
            <w:proofErr w:type="gramEnd"/>
            <w:r w:rsidRPr="00DE3859">
              <w:t xml:space="preserve"> or all of the information or documentation required in the RFP document.</w:t>
            </w:r>
          </w:p>
        </w:tc>
      </w:tr>
    </w:tbl>
    <w:p w14:paraId="77772965" w14:textId="77777777" w:rsidR="008E60ED" w:rsidRPr="00A45737" w:rsidRDefault="00052DA1" w:rsidP="00A45737">
      <w:pPr>
        <w:pStyle w:val="HeadingSPD010"/>
        <w:spacing w:before="120"/>
        <w:rPr>
          <w:noProof/>
          <w:szCs w:val="32"/>
        </w:rPr>
      </w:pPr>
      <w:bookmarkStart w:id="262" w:name="_Toc463343455"/>
      <w:bookmarkStart w:id="263" w:name="_Toc463343648"/>
      <w:bookmarkStart w:id="264" w:name="_Toc463447967"/>
      <w:bookmarkStart w:id="265" w:name="_Toc466464255"/>
      <w:bookmarkStart w:id="266" w:name="_Toc486238171"/>
      <w:bookmarkStart w:id="267" w:name="_Toc486238645"/>
      <w:bookmarkStart w:id="268" w:name="_Toc526951892"/>
      <w:bookmarkStart w:id="269" w:name="_Toc135151204"/>
      <w:r w:rsidRPr="00A91282">
        <w:rPr>
          <w:rFonts w:ascii="Times New Roman" w:hAnsi="Times New Roman"/>
          <w:noProof/>
          <w:szCs w:val="32"/>
        </w:rPr>
        <w:t xml:space="preserve">G. </w:t>
      </w:r>
      <w:r w:rsidRPr="00AF7488">
        <w:rPr>
          <w:rFonts w:ascii="Times New Roman" w:hAnsi="Times New Roman"/>
          <w:szCs w:val="32"/>
        </w:rPr>
        <w:t xml:space="preserve">Evaluation </w:t>
      </w:r>
      <w:r w:rsidRPr="003C3A43">
        <w:rPr>
          <w:rFonts w:ascii="Times New Roman" w:hAnsi="Times New Roman"/>
          <w:szCs w:val="32"/>
        </w:rPr>
        <w:t xml:space="preserve">of Technical Parts of </w:t>
      </w:r>
      <w:r w:rsidRPr="00A91282">
        <w:rPr>
          <w:rFonts w:ascii="Times New Roman" w:hAnsi="Times New Roman"/>
          <w:noProof/>
          <w:szCs w:val="32"/>
        </w:rPr>
        <w:t>Proposals</w:t>
      </w:r>
      <w:bookmarkEnd w:id="262"/>
      <w:bookmarkEnd w:id="263"/>
      <w:bookmarkEnd w:id="264"/>
      <w:bookmarkEnd w:id="265"/>
      <w:bookmarkEnd w:id="266"/>
      <w:bookmarkEnd w:id="267"/>
      <w:bookmarkEnd w:id="268"/>
      <w:bookmarkEnd w:id="269"/>
    </w:p>
    <w:tbl>
      <w:tblPr>
        <w:tblW w:w="9465" w:type="dxa"/>
        <w:tblInd w:w="-15" w:type="dxa"/>
        <w:tblLayout w:type="fixed"/>
        <w:tblLook w:val="0000" w:firstRow="0" w:lastRow="0" w:firstColumn="0" w:lastColumn="0" w:noHBand="0" w:noVBand="0"/>
      </w:tblPr>
      <w:tblGrid>
        <w:gridCol w:w="2265"/>
        <w:gridCol w:w="7200"/>
      </w:tblGrid>
      <w:tr w:rsidR="008E60ED" w:rsidRPr="00E246B3" w14:paraId="20FD0C15" w14:textId="77777777" w:rsidTr="005B4881">
        <w:tc>
          <w:tcPr>
            <w:tcW w:w="2265" w:type="dxa"/>
          </w:tcPr>
          <w:p w14:paraId="317BF7DC" w14:textId="77777777" w:rsidR="008E60ED" w:rsidRPr="00E246B3" w:rsidRDefault="008E60ED" w:rsidP="008E60ED">
            <w:pPr>
              <w:pStyle w:val="HeadingSPD02"/>
              <w:numPr>
                <w:ilvl w:val="0"/>
                <w:numId w:val="31"/>
              </w:numPr>
              <w:spacing w:after="0"/>
              <w:ind w:left="432" w:hanging="432"/>
              <w:jc w:val="left"/>
            </w:pPr>
            <w:bookmarkStart w:id="270" w:name="_Toc529200808"/>
            <w:bookmarkStart w:id="271" w:name="_Toc529200894"/>
            <w:bookmarkStart w:id="272" w:name="_Toc529266085"/>
            <w:bookmarkStart w:id="273" w:name="_Toc14612831"/>
            <w:bookmarkStart w:id="274" w:name="_Toc31677812"/>
            <w:bookmarkStart w:id="275" w:name="_Toc252363284"/>
            <w:bookmarkStart w:id="276" w:name="_Toc125791287"/>
            <w:bookmarkStart w:id="277" w:name="_Toc126646096"/>
            <w:bookmarkStart w:id="278" w:name="_Toc450070823"/>
            <w:bookmarkStart w:id="279" w:name="_Toc450635185"/>
            <w:bookmarkStart w:id="280" w:name="_Toc450635373"/>
            <w:bookmarkEnd w:id="270"/>
            <w:bookmarkEnd w:id="271"/>
            <w:bookmarkEnd w:id="272"/>
            <w:r w:rsidRPr="00E246B3">
              <w:tab/>
            </w:r>
            <w:bookmarkStart w:id="281" w:name="_Toc135151205"/>
            <w:r w:rsidRPr="00E246B3">
              <w:t xml:space="preserve">Determination of Responsiveness of Technical </w:t>
            </w:r>
            <w:bookmarkEnd w:id="273"/>
            <w:bookmarkEnd w:id="274"/>
            <w:bookmarkEnd w:id="275"/>
            <w:bookmarkEnd w:id="276"/>
            <w:bookmarkEnd w:id="277"/>
            <w:bookmarkEnd w:id="278"/>
            <w:bookmarkEnd w:id="279"/>
            <w:bookmarkEnd w:id="280"/>
            <w:r w:rsidR="00B23009" w:rsidRPr="00E246B3">
              <w:t>P</w:t>
            </w:r>
            <w:r w:rsidR="00B23009">
              <w:t>art</w:t>
            </w:r>
            <w:bookmarkEnd w:id="281"/>
          </w:p>
        </w:tc>
        <w:tc>
          <w:tcPr>
            <w:tcW w:w="7200" w:type="dxa"/>
          </w:tcPr>
          <w:p w14:paraId="7BE0899C" w14:textId="77777777" w:rsidR="008E60ED" w:rsidRDefault="008E60ED" w:rsidP="008E60ED">
            <w:pPr>
              <w:pStyle w:val="ListNumber2"/>
              <w:numPr>
                <w:ilvl w:val="1"/>
                <w:numId w:val="31"/>
              </w:numPr>
              <w:suppressAutoHyphens/>
              <w:spacing w:after="200"/>
              <w:ind w:left="612" w:hanging="612"/>
              <w:contextualSpacing w:val="0"/>
              <w:rPr>
                <w:szCs w:val="24"/>
              </w:rPr>
            </w:pPr>
            <w:r w:rsidRPr="00E246B3">
              <w:rPr>
                <w:szCs w:val="24"/>
              </w:rPr>
              <w:tab/>
              <w:t>The Employer will examine the Technical P</w:t>
            </w:r>
            <w:r w:rsidR="00052DA1">
              <w:rPr>
                <w:szCs w:val="24"/>
              </w:rPr>
              <w:t xml:space="preserve">art </w:t>
            </w:r>
            <w:r w:rsidRPr="00E246B3">
              <w:rPr>
                <w:szCs w:val="24"/>
              </w:rPr>
              <w:t xml:space="preserve">including any alternatives submitted by Proposers, to determine whether they are complete, have been properly signed, and are generally in order. </w:t>
            </w:r>
          </w:p>
          <w:p w14:paraId="700C2BF1" w14:textId="77777777" w:rsidR="00052DA1" w:rsidRPr="00FD5E86" w:rsidRDefault="00052DA1" w:rsidP="00052DA1">
            <w:pPr>
              <w:numPr>
                <w:ilvl w:val="1"/>
                <w:numId w:val="31"/>
              </w:numPr>
              <w:suppressAutoHyphens/>
              <w:spacing w:after="200"/>
              <w:ind w:left="612" w:hanging="612"/>
              <w:contextualSpacing/>
              <w:rPr>
                <w:szCs w:val="24"/>
              </w:rPr>
            </w:pPr>
            <w:r w:rsidRPr="00FD5E86">
              <w:rPr>
                <w:noProof/>
                <w:szCs w:val="24"/>
              </w:rPr>
              <w:t xml:space="preserve">The Employer’s determination of a </w:t>
            </w:r>
            <w:r>
              <w:rPr>
                <w:noProof/>
                <w:szCs w:val="24"/>
              </w:rPr>
              <w:t>Technical Part’s</w:t>
            </w:r>
            <w:r w:rsidRPr="00FD5E86">
              <w:rPr>
                <w:noProof/>
                <w:szCs w:val="24"/>
              </w:rPr>
              <w:t xml:space="preserve"> substantial responsiveness is to be based on the contents of the Proposal itself. For purposes of this determination, a substantially responsive Proposal is one that materially conforms to the </w:t>
            </w:r>
            <w:r w:rsidRPr="00FD5E86">
              <w:rPr>
                <w:szCs w:val="24"/>
              </w:rPr>
              <w:t>requirements of the RFP Document without material deviation, reservation, or omission. A material deviation, reservation, or omission is one that:</w:t>
            </w:r>
          </w:p>
          <w:p w14:paraId="1DFEA993" w14:textId="77777777" w:rsidR="00052DA1" w:rsidRPr="00FD5E86" w:rsidRDefault="00052DA1" w:rsidP="00052DA1">
            <w:pPr>
              <w:suppressAutoHyphens/>
              <w:spacing w:after="200"/>
              <w:contextualSpacing/>
              <w:rPr>
                <w:szCs w:val="24"/>
              </w:rPr>
            </w:pPr>
          </w:p>
          <w:p w14:paraId="4DBC2AF8" w14:textId="77777777" w:rsidR="00052DA1" w:rsidRPr="00FD5E86" w:rsidRDefault="00052DA1" w:rsidP="00052DA1">
            <w:pPr>
              <w:numPr>
                <w:ilvl w:val="4"/>
                <w:numId w:val="31"/>
              </w:numPr>
              <w:tabs>
                <w:tab w:val="left" w:pos="1260"/>
              </w:tabs>
              <w:spacing w:after="200"/>
              <w:ind w:left="1222" w:hanging="540"/>
              <w:rPr>
                <w:szCs w:val="24"/>
              </w:rPr>
            </w:pPr>
            <w:r w:rsidRPr="00FD5E86">
              <w:rPr>
                <w:szCs w:val="24"/>
              </w:rPr>
              <w:t>if accepted, would:</w:t>
            </w:r>
          </w:p>
          <w:p w14:paraId="46C93945" w14:textId="77777777" w:rsidR="00052DA1" w:rsidRPr="00FD5E86" w:rsidRDefault="00052DA1" w:rsidP="00052DA1">
            <w:pPr>
              <w:numPr>
                <w:ilvl w:val="0"/>
                <w:numId w:val="95"/>
              </w:numPr>
              <w:spacing w:after="200"/>
              <w:ind w:left="1605" w:hanging="395"/>
              <w:outlineLvl w:val="3"/>
              <w:rPr>
                <w:szCs w:val="24"/>
              </w:rPr>
            </w:pPr>
            <w:r w:rsidRPr="00FD5E86">
              <w:rPr>
                <w:szCs w:val="24"/>
              </w:rPr>
              <w:t>affect in any substantial way the scope, quality, or performance of the Works specified in the Contract; or</w:t>
            </w:r>
          </w:p>
          <w:p w14:paraId="30A6E95A" w14:textId="77777777" w:rsidR="00052DA1" w:rsidRPr="00FD5E86" w:rsidRDefault="00052DA1" w:rsidP="00052DA1">
            <w:pPr>
              <w:numPr>
                <w:ilvl w:val="0"/>
                <w:numId w:val="95"/>
              </w:numPr>
              <w:spacing w:after="200"/>
              <w:ind w:left="1695" w:hanging="485"/>
              <w:outlineLvl w:val="3"/>
              <w:rPr>
                <w:szCs w:val="24"/>
              </w:rPr>
            </w:pPr>
            <w:r w:rsidRPr="000F3106">
              <w:rPr>
                <w:bCs/>
                <w:noProof/>
                <w:spacing w:val="-4"/>
                <w:szCs w:val="24"/>
              </w:rPr>
              <w:t>limit</w:t>
            </w:r>
            <w:r w:rsidRPr="00FD5E86">
              <w:rPr>
                <w:szCs w:val="24"/>
              </w:rPr>
              <w:t xml:space="preserve"> in any substantial way, inconsistent with the RFP Document, the Employer’s rights or the Proposer’s obligations under the proposed Contract; or</w:t>
            </w:r>
          </w:p>
          <w:p w14:paraId="0E530102" w14:textId="77777777" w:rsidR="00052DA1" w:rsidRPr="00FD5E86" w:rsidRDefault="00052DA1" w:rsidP="00052DA1">
            <w:pPr>
              <w:numPr>
                <w:ilvl w:val="4"/>
                <w:numId w:val="31"/>
              </w:numPr>
              <w:tabs>
                <w:tab w:val="left" w:pos="1260"/>
              </w:tabs>
              <w:spacing w:after="200"/>
              <w:ind w:left="1222" w:hanging="540"/>
              <w:rPr>
                <w:noProof/>
                <w:szCs w:val="24"/>
              </w:rPr>
            </w:pPr>
            <w:r w:rsidRPr="00432B5B">
              <w:t xml:space="preserve">if </w:t>
            </w:r>
            <w:r w:rsidRPr="00FD5E86">
              <w:rPr>
                <w:szCs w:val="24"/>
              </w:rPr>
              <w:t>rectified, would unfairly affect the competitive position of other Proposers presenting substantially responsive Proposals.</w:t>
            </w:r>
            <w:r w:rsidRPr="00FD5E86">
              <w:rPr>
                <w:noProof/>
                <w:szCs w:val="24"/>
              </w:rPr>
              <w:t xml:space="preserve"> </w:t>
            </w:r>
          </w:p>
          <w:p w14:paraId="215A5F01" w14:textId="77777777" w:rsidR="00052DA1" w:rsidRDefault="00052DA1" w:rsidP="00A45737">
            <w:pPr>
              <w:numPr>
                <w:ilvl w:val="1"/>
                <w:numId w:val="31"/>
              </w:numPr>
              <w:suppressAutoHyphens/>
              <w:spacing w:after="200"/>
              <w:ind w:left="612" w:hanging="612"/>
              <w:rPr>
                <w:noProof/>
                <w:szCs w:val="24"/>
              </w:rPr>
            </w:pPr>
            <w:r w:rsidRPr="00FD5E86">
              <w:rPr>
                <w:noProof/>
                <w:szCs w:val="24"/>
              </w:rPr>
              <w:tab/>
              <w:t xml:space="preserve">Provided that a </w:t>
            </w:r>
            <w:r>
              <w:rPr>
                <w:noProof/>
                <w:szCs w:val="24"/>
              </w:rPr>
              <w:t xml:space="preserve">Technical Part </w:t>
            </w:r>
            <w:r w:rsidRPr="00FD5E86">
              <w:rPr>
                <w:noProof/>
                <w:szCs w:val="24"/>
              </w:rPr>
              <w:t xml:space="preserve">is substantially responsive, the Employer may waive any nonmaterial nonconformity in the Proposal. </w:t>
            </w:r>
          </w:p>
          <w:p w14:paraId="22FB6276" w14:textId="09F88E12" w:rsidR="00052DA1" w:rsidRPr="00A45737" w:rsidRDefault="00052DA1" w:rsidP="00A45737">
            <w:pPr>
              <w:numPr>
                <w:ilvl w:val="1"/>
                <w:numId w:val="31"/>
              </w:numPr>
              <w:suppressAutoHyphens/>
              <w:spacing w:after="200"/>
              <w:ind w:left="612" w:hanging="612"/>
              <w:rPr>
                <w:noProof/>
                <w:szCs w:val="24"/>
              </w:rPr>
            </w:pPr>
            <w:r w:rsidRPr="00FD5E86">
              <w:rPr>
                <w:noProof/>
                <w:szCs w:val="24"/>
              </w:rPr>
              <w:t xml:space="preserve">Provided that a Proposal is substantially responsive, the Employer may request that the Proposer submit the necessary information or </w:t>
            </w:r>
            <w:r w:rsidRPr="00FD5E86">
              <w:rPr>
                <w:noProof/>
                <w:szCs w:val="24"/>
              </w:rPr>
              <w:lastRenderedPageBreak/>
              <w:t>documentation, within a reasonable period of time, to rectify nonmaterial nonconformities in the Proposal related to documentation requirements.</w:t>
            </w:r>
          </w:p>
        </w:tc>
      </w:tr>
      <w:tr w:rsidR="00E26205" w:rsidRPr="00E246B3" w14:paraId="7164B3E6" w14:textId="77777777" w:rsidTr="005B4881">
        <w:tc>
          <w:tcPr>
            <w:tcW w:w="2265" w:type="dxa"/>
            <w:vMerge w:val="restart"/>
          </w:tcPr>
          <w:p w14:paraId="26C5327C" w14:textId="77777777" w:rsidR="00E26205" w:rsidRPr="0006280D" w:rsidRDefault="00E26205" w:rsidP="00C01DA5">
            <w:pPr>
              <w:pStyle w:val="HeadingSPD02"/>
              <w:numPr>
                <w:ilvl w:val="0"/>
                <w:numId w:val="31"/>
              </w:numPr>
              <w:spacing w:after="0"/>
              <w:ind w:left="432" w:hanging="432"/>
              <w:jc w:val="left"/>
            </w:pPr>
            <w:bookmarkStart w:id="282" w:name="_Toc463343474"/>
            <w:bookmarkStart w:id="283" w:name="_Toc463343667"/>
            <w:bookmarkStart w:id="284" w:name="_Toc463447986"/>
            <w:bookmarkStart w:id="285" w:name="_Toc466464278"/>
            <w:bookmarkStart w:id="286" w:name="_Toc486238190"/>
            <w:bookmarkStart w:id="287" w:name="_Toc486238664"/>
            <w:bookmarkStart w:id="288" w:name="_Toc526951894"/>
            <w:bookmarkStart w:id="289" w:name="_Toc494299372"/>
            <w:bookmarkStart w:id="290" w:name="_Toc135151206"/>
            <w:r w:rsidRPr="0006280D">
              <w:rPr>
                <w:noProof/>
              </w:rPr>
              <w:lastRenderedPageBreak/>
              <w:t>Evaluation of Technical Proposals</w:t>
            </w:r>
            <w:bookmarkEnd w:id="282"/>
            <w:bookmarkEnd w:id="283"/>
            <w:bookmarkEnd w:id="284"/>
            <w:bookmarkEnd w:id="285"/>
            <w:bookmarkEnd w:id="286"/>
            <w:bookmarkEnd w:id="287"/>
            <w:bookmarkEnd w:id="288"/>
            <w:bookmarkEnd w:id="289"/>
            <w:bookmarkEnd w:id="290"/>
          </w:p>
        </w:tc>
        <w:tc>
          <w:tcPr>
            <w:tcW w:w="7200" w:type="dxa"/>
          </w:tcPr>
          <w:p w14:paraId="762E8301" w14:textId="40A8C87B" w:rsidR="00E26205" w:rsidRPr="0006280D" w:rsidRDefault="00E26205" w:rsidP="00B23009">
            <w:pPr>
              <w:pStyle w:val="ListNumber2"/>
              <w:numPr>
                <w:ilvl w:val="1"/>
                <w:numId w:val="31"/>
              </w:numPr>
              <w:suppressAutoHyphens/>
              <w:spacing w:after="200"/>
              <w:ind w:left="612" w:hanging="612"/>
              <w:contextualSpacing w:val="0"/>
              <w:rPr>
                <w:szCs w:val="24"/>
              </w:rPr>
            </w:pPr>
            <w:r w:rsidRPr="0006280D">
              <w:rPr>
                <w:szCs w:val="24"/>
              </w:rPr>
              <w:tab/>
            </w:r>
            <w:r w:rsidR="00A25A22" w:rsidRPr="004202A6">
              <w:rPr>
                <w:noProof/>
              </w:rPr>
              <w:t xml:space="preserve">The Employer’s evaluation of </w:t>
            </w:r>
            <w:r w:rsidR="00A25A22">
              <w:rPr>
                <w:noProof/>
              </w:rPr>
              <w:t>T</w:t>
            </w:r>
            <w:r w:rsidR="00A25A22" w:rsidRPr="004202A6">
              <w:rPr>
                <w:noProof/>
              </w:rPr>
              <w:t xml:space="preserve">echnical </w:t>
            </w:r>
            <w:r w:rsidR="00A25A22">
              <w:rPr>
                <w:noProof/>
              </w:rPr>
              <w:t xml:space="preserve">Part </w:t>
            </w:r>
            <w:r w:rsidR="00A25A22" w:rsidRPr="004202A6">
              <w:rPr>
                <w:noProof/>
              </w:rPr>
              <w:t>will be carried out as specified in Section III, Evaluation and Qualification Criteria</w:t>
            </w:r>
            <w:r w:rsidR="00A25A22">
              <w:rPr>
                <w:noProof/>
              </w:rPr>
              <w:t>.</w:t>
            </w:r>
          </w:p>
        </w:tc>
      </w:tr>
      <w:tr w:rsidR="00E26205" w:rsidRPr="00E246B3" w14:paraId="7C99190C" w14:textId="77777777" w:rsidTr="005B4881">
        <w:tc>
          <w:tcPr>
            <w:tcW w:w="2265" w:type="dxa"/>
            <w:vMerge/>
          </w:tcPr>
          <w:p w14:paraId="3F56662E" w14:textId="77777777" w:rsidR="00E26205" w:rsidRPr="00E246B3" w:rsidRDefault="00E26205" w:rsidP="00B23009">
            <w:pPr>
              <w:pStyle w:val="Head12a"/>
              <w:spacing w:after="200"/>
              <w:rPr>
                <w:szCs w:val="24"/>
              </w:rPr>
            </w:pPr>
          </w:p>
        </w:tc>
        <w:tc>
          <w:tcPr>
            <w:tcW w:w="7200" w:type="dxa"/>
          </w:tcPr>
          <w:p w14:paraId="7DFA0B86" w14:textId="77777777" w:rsidR="00E26205" w:rsidRPr="0006280D" w:rsidRDefault="00E26205" w:rsidP="00B23009">
            <w:pPr>
              <w:pStyle w:val="ListNumber2"/>
              <w:numPr>
                <w:ilvl w:val="1"/>
                <w:numId w:val="31"/>
              </w:numPr>
              <w:suppressAutoHyphens/>
              <w:spacing w:after="200"/>
              <w:ind w:left="612" w:hanging="612"/>
              <w:contextualSpacing w:val="0"/>
              <w:rPr>
                <w:szCs w:val="24"/>
              </w:rPr>
            </w:pPr>
            <w:r w:rsidRPr="0006280D">
              <w:rPr>
                <w:spacing w:val="-4"/>
                <w:szCs w:val="24"/>
              </w:rPr>
              <w:tab/>
              <w:t xml:space="preserve">The Employer will also review complete alternative technical proposals, if </w:t>
            </w:r>
            <w:r w:rsidRPr="0006280D">
              <w:rPr>
                <w:noProof/>
                <w:szCs w:val="24"/>
              </w:rPr>
              <w:t>any</w:t>
            </w:r>
            <w:r w:rsidRPr="0006280D">
              <w:rPr>
                <w:spacing w:val="-4"/>
                <w:szCs w:val="24"/>
              </w:rPr>
              <w:t xml:space="preserve">, offered by the Proposer, pursuant to </w:t>
            </w:r>
            <w:r w:rsidRPr="0006280D">
              <w:rPr>
                <w:b/>
                <w:spacing w:val="-4"/>
                <w:szCs w:val="24"/>
              </w:rPr>
              <w:t>ITP 14</w:t>
            </w:r>
            <w:r w:rsidRPr="0006280D">
              <w:rPr>
                <w:spacing w:val="-4"/>
                <w:szCs w:val="24"/>
              </w:rPr>
              <w:t>, to determine whether such alternatives are acceptable.</w:t>
            </w:r>
          </w:p>
        </w:tc>
      </w:tr>
      <w:tr w:rsidR="00E26205" w:rsidRPr="00E246B3" w14:paraId="452DEE8F" w14:textId="77777777" w:rsidTr="005B4881">
        <w:tc>
          <w:tcPr>
            <w:tcW w:w="2265" w:type="dxa"/>
            <w:vMerge/>
          </w:tcPr>
          <w:p w14:paraId="1862EDDA" w14:textId="77777777" w:rsidR="00E26205" w:rsidRPr="00E246B3" w:rsidRDefault="00E26205" w:rsidP="00C01DA5">
            <w:pPr>
              <w:pStyle w:val="HeadingSPD02"/>
              <w:numPr>
                <w:ilvl w:val="0"/>
                <w:numId w:val="0"/>
              </w:numPr>
              <w:spacing w:after="200"/>
              <w:ind w:left="432"/>
              <w:jc w:val="left"/>
            </w:pPr>
          </w:p>
        </w:tc>
        <w:tc>
          <w:tcPr>
            <w:tcW w:w="7200" w:type="dxa"/>
          </w:tcPr>
          <w:p w14:paraId="264B8DDA" w14:textId="77777777" w:rsidR="00E26205" w:rsidRPr="0006280D" w:rsidRDefault="00E26205" w:rsidP="00C01DA5">
            <w:pPr>
              <w:pStyle w:val="ListNumber2"/>
              <w:numPr>
                <w:ilvl w:val="1"/>
                <w:numId w:val="31"/>
              </w:numPr>
              <w:suppressAutoHyphens/>
              <w:spacing w:after="200"/>
              <w:ind w:left="612" w:hanging="612"/>
              <w:contextualSpacing w:val="0"/>
              <w:rPr>
                <w:noProof/>
                <w:szCs w:val="24"/>
              </w:rPr>
            </w:pPr>
            <w:r w:rsidRPr="0006280D">
              <w:rPr>
                <w:noProof/>
                <w:szCs w:val="24"/>
              </w:rPr>
              <w:tab/>
              <w:t xml:space="preserve">The Employer will carryout further evaluation of technical proposals that are </w:t>
            </w:r>
            <w:r w:rsidRPr="0006280D">
              <w:rPr>
                <w:szCs w:val="24"/>
              </w:rPr>
              <w:t xml:space="preserve">determined to be responsive in accordance with </w:t>
            </w:r>
            <w:r w:rsidRPr="0006280D">
              <w:rPr>
                <w:b/>
                <w:szCs w:val="24"/>
              </w:rPr>
              <w:t>ITP 32.</w:t>
            </w:r>
            <w:r w:rsidR="00574544">
              <w:rPr>
                <w:b/>
                <w:szCs w:val="24"/>
              </w:rPr>
              <w:t>1</w:t>
            </w:r>
            <w:r w:rsidRPr="0006280D">
              <w:rPr>
                <w:szCs w:val="24"/>
              </w:rPr>
              <w:t xml:space="preserve">, using technical points </w:t>
            </w:r>
            <w:r w:rsidRPr="0006280D">
              <w:rPr>
                <w:noProof/>
                <w:szCs w:val="24"/>
              </w:rPr>
              <w:t xml:space="preserve">as specified in Section III, Evaluation and Qualification Criteria. </w:t>
            </w:r>
          </w:p>
          <w:p w14:paraId="3B8DACE0" w14:textId="6A40DBF6" w:rsidR="00E26205" w:rsidRPr="0006280D" w:rsidRDefault="00E26205" w:rsidP="00C01DA5">
            <w:pPr>
              <w:pStyle w:val="ListNumber2"/>
              <w:numPr>
                <w:ilvl w:val="1"/>
                <w:numId w:val="31"/>
              </w:numPr>
              <w:suppressAutoHyphens/>
              <w:spacing w:after="200"/>
              <w:ind w:left="612" w:hanging="612"/>
              <w:contextualSpacing w:val="0"/>
              <w:rPr>
                <w:szCs w:val="24"/>
              </w:rPr>
            </w:pPr>
            <w:r w:rsidRPr="0006280D">
              <w:rPr>
                <w:noProof/>
                <w:szCs w:val="24"/>
              </w:rPr>
              <w:t xml:space="preserve">The scores </w:t>
            </w:r>
            <w:r w:rsidR="000F7D35">
              <w:rPr>
                <w:noProof/>
                <w:szCs w:val="24"/>
              </w:rPr>
              <w:t xml:space="preserve">and weightings </w:t>
            </w:r>
            <w:r w:rsidRPr="0006280D">
              <w:rPr>
                <w:noProof/>
                <w:szCs w:val="24"/>
              </w:rPr>
              <w:t xml:space="preserve">to be given to </w:t>
            </w:r>
            <w:r w:rsidR="00244FD8">
              <w:rPr>
                <w:noProof/>
                <w:szCs w:val="24"/>
              </w:rPr>
              <w:t xml:space="preserve">Rated Criteria </w:t>
            </w:r>
            <w:r w:rsidR="007B5988">
              <w:rPr>
                <w:noProof/>
                <w:szCs w:val="24"/>
              </w:rPr>
              <w:t>(</w:t>
            </w:r>
            <w:r w:rsidR="00244FD8">
              <w:rPr>
                <w:noProof/>
                <w:szCs w:val="24"/>
              </w:rPr>
              <w:t xml:space="preserve">including </w:t>
            </w:r>
            <w:r w:rsidRPr="0006280D">
              <w:rPr>
                <w:noProof/>
                <w:szCs w:val="24"/>
              </w:rPr>
              <w:t>technical</w:t>
            </w:r>
            <w:r w:rsidR="00244FD8">
              <w:rPr>
                <w:noProof/>
                <w:szCs w:val="24"/>
              </w:rPr>
              <w:t xml:space="preserve"> and non-price</w:t>
            </w:r>
            <w:r w:rsidRPr="0006280D">
              <w:rPr>
                <w:noProof/>
                <w:szCs w:val="24"/>
              </w:rPr>
              <w:t xml:space="preserve"> factors and sub factors</w:t>
            </w:r>
            <w:r w:rsidR="007B5988">
              <w:rPr>
                <w:noProof/>
                <w:szCs w:val="24"/>
              </w:rPr>
              <w:t>)</w:t>
            </w:r>
            <w:r w:rsidRPr="0006280D">
              <w:rPr>
                <w:noProof/>
                <w:szCs w:val="24"/>
              </w:rPr>
              <w:t xml:space="preserve"> are specified </w:t>
            </w:r>
            <w:r w:rsidRPr="0006280D">
              <w:rPr>
                <w:b/>
              </w:rPr>
              <w:t xml:space="preserve">in the </w:t>
            </w:r>
            <w:r w:rsidRPr="0006280D">
              <w:rPr>
                <w:b/>
                <w:noProof/>
                <w:szCs w:val="24"/>
              </w:rPr>
              <w:t>PDS</w:t>
            </w:r>
            <w:r w:rsidRPr="0006280D">
              <w:rPr>
                <w:noProof/>
                <w:szCs w:val="24"/>
              </w:rPr>
              <w:t>.</w:t>
            </w:r>
          </w:p>
        </w:tc>
      </w:tr>
      <w:tr w:rsidR="00B23009" w:rsidRPr="00E246B3" w14:paraId="46C7A5C3" w14:textId="77777777" w:rsidTr="005B4881">
        <w:tc>
          <w:tcPr>
            <w:tcW w:w="2265" w:type="dxa"/>
          </w:tcPr>
          <w:p w14:paraId="0E25ADFB" w14:textId="77777777" w:rsidR="00B23009" w:rsidRPr="00E246B3" w:rsidRDefault="00B23009" w:rsidP="00B23009">
            <w:pPr>
              <w:pStyle w:val="HeadingSPD02"/>
              <w:numPr>
                <w:ilvl w:val="0"/>
                <w:numId w:val="31"/>
              </w:numPr>
              <w:spacing w:after="200"/>
              <w:ind w:left="432" w:hanging="432"/>
              <w:jc w:val="left"/>
            </w:pPr>
            <w:bookmarkStart w:id="291" w:name="_Toc14612833"/>
            <w:bookmarkStart w:id="292" w:name="_Toc31677814"/>
            <w:bookmarkStart w:id="293" w:name="_Toc252363286"/>
            <w:bookmarkStart w:id="294" w:name="_Toc450070825"/>
            <w:bookmarkStart w:id="295" w:name="_Toc450635187"/>
            <w:bookmarkStart w:id="296" w:name="_Toc450635375"/>
            <w:r w:rsidRPr="00E246B3">
              <w:tab/>
            </w:r>
            <w:bookmarkStart w:id="297" w:name="_Toc135151207"/>
            <w:r w:rsidRPr="00E246B3">
              <w:t>Evaluation of Proposer’s Qualification</w:t>
            </w:r>
            <w:bookmarkEnd w:id="291"/>
            <w:bookmarkEnd w:id="292"/>
            <w:bookmarkEnd w:id="293"/>
            <w:bookmarkEnd w:id="294"/>
            <w:bookmarkEnd w:id="295"/>
            <w:bookmarkEnd w:id="296"/>
            <w:bookmarkEnd w:id="297"/>
          </w:p>
        </w:tc>
        <w:tc>
          <w:tcPr>
            <w:tcW w:w="7200" w:type="dxa"/>
          </w:tcPr>
          <w:p w14:paraId="56903B57" w14:textId="7203C1BA" w:rsidR="00B23009" w:rsidRDefault="00B23009" w:rsidP="00B23009">
            <w:pPr>
              <w:pStyle w:val="ListNumber2"/>
              <w:numPr>
                <w:ilvl w:val="1"/>
                <w:numId w:val="31"/>
              </w:numPr>
              <w:suppressAutoHyphens/>
              <w:spacing w:after="200"/>
              <w:ind w:left="612" w:hanging="612"/>
              <w:contextualSpacing w:val="0"/>
              <w:rPr>
                <w:szCs w:val="24"/>
              </w:rPr>
            </w:pPr>
            <w:r w:rsidRPr="00E246B3">
              <w:rPr>
                <w:szCs w:val="24"/>
              </w:rPr>
              <w:tab/>
              <w:t xml:space="preserve">The Employer shall ascertain to its satisfaction that, </w:t>
            </w:r>
            <w:proofErr w:type="gramStart"/>
            <w:r w:rsidRPr="00E246B3">
              <w:rPr>
                <w:szCs w:val="24"/>
              </w:rPr>
              <w:t>on the basis of</w:t>
            </w:r>
            <w:proofErr w:type="gramEnd"/>
            <w:r w:rsidRPr="00E246B3">
              <w:rPr>
                <w:szCs w:val="24"/>
              </w:rPr>
              <w:t xml:space="preserve"> updated </w:t>
            </w:r>
            <w:r w:rsidRPr="00E246B3">
              <w:rPr>
                <w:noProof/>
                <w:szCs w:val="24"/>
              </w:rPr>
              <w:t>documentary</w:t>
            </w:r>
            <w:r w:rsidRPr="00E246B3">
              <w:rPr>
                <w:szCs w:val="24"/>
              </w:rPr>
              <w:t xml:space="preserve"> evidence submitted in accordance with </w:t>
            </w:r>
            <w:r w:rsidRPr="00E246B3">
              <w:rPr>
                <w:b/>
                <w:szCs w:val="24"/>
              </w:rPr>
              <w:t xml:space="preserve">ITP 12.1 (e), </w:t>
            </w:r>
            <w:r w:rsidRPr="00E246B3">
              <w:rPr>
                <w:szCs w:val="24"/>
              </w:rPr>
              <w:t>and</w:t>
            </w:r>
            <w:r w:rsidRPr="00E246B3">
              <w:rPr>
                <w:b/>
                <w:szCs w:val="24"/>
              </w:rPr>
              <w:t xml:space="preserve"> </w:t>
            </w:r>
            <w:r w:rsidRPr="00E246B3">
              <w:rPr>
                <w:color w:val="000000" w:themeColor="text1"/>
                <w:szCs w:val="24"/>
              </w:rPr>
              <w:t>Section III- Evaluation and Qualification Criteria</w:t>
            </w:r>
            <w:r w:rsidRPr="00E246B3">
              <w:rPr>
                <w:color w:val="FF0000"/>
                <w:szCs w:val="24"/>
              </w:rPr>
              <w:t xml:space="preserve"> </w:t>
            </w:r>
            <w:r w:rsidRPr="00E246B3">
              <w:rPr>
                <w:szCs w:val="24"/>
              </w:rPr>
              <w:t xml:space="preserve">  the Proposer continues to be qualified to satisfactorily perform the Contract.</w:t>
            </w:r>
          </w:p>
          <w:p w14:paraId="74EE7204" w14:textId="77777777" w:rsidR="00B23009" w:rsidRDefault="00B23009" w:rsidP="00B23009">
            <w:pPr>
              <w:pStyle w:val="ListNumber2"/>
              <w:numPr>
                <w:ilvl w:val="1"/>
                <w:numId w:val="31"/>
              </w:numPr>
              <w:suppressAutoHyphens/>
              <w:spacing w:after="200"/>
              <w:ind w:left="612" w:hanging="612"/>
              <w:contextualSpacing w:val="0"/>
              <w:rPr>
                <w:szCs w:val="24"/>
              </w:rPr>
            </w:pPr>
            <w:r w:rsidRPr="00FD5E86">
              <w:rPr>
                <w:szCs w:val="24"/>
              </w:rPr>
              <w:t xml:space="preserve">Only Proposals that are both substantially responsive to the RFP document and </w:t>
            </w:r>
            <w:r>
              <w:rPr>
                <w:szCs w:val="24"/>
              </w:rPr>
              <w:t xml:space="preserve">are qualified </w:t>
            </w:r>
            <w:r w:rsidRPr="00FD5E86">
              <w:rPr>
                <w:szCs w:val="24"/>
              </w:rPr>
              <w:t>shall have their envelopes marked “</w:t>
            </w:r>
            <w:r w:rsidRPr="00FD5E86">
              <w:rPr>
                <w:smallCaps/>
                <w:szCs w:val="24"/>
              </w:rPr>
              <w:t>Financial Part</w:t>
            </w:r>
            <w:r w:rsidRPr="00FD5E86">
              <w:rPr>
                <w:szCs w:val="24"/>
              </w:rPr>
              <w:t>” opened at the second public opening.</w:t>
            </w:r>
          </w:p>
          <w:p w14:paraId="76416B8B" w14:textId="2BDACE64" w:rsidR="00BE322D" w:rsidRPr="00E246B3" w:rsidRDefault="00BE322D" w:rsidP="00B23009">
            <w:pPr>
              <w:pStyle w:val="ListNumber2"/>
              <w:numPr>
                <w:ilvl w:val="1"/>
                <w:numId w:val="31"/>
              </w:numPr>
              <w:suppressAutoHyphens/>
              <w:spacing w:after="200"/>
              <w:ind w:left="612" w:hanging="612"/>
              <w:contextualSpacing w:val="0"/>
              <w:rPr>
                <w:szCs w:val="24"/>
              </w:rPr>
            </w:pPr>
            <w:r w:rsidRPr="00417848">
              <w:rPr>
                <w:color w:val="000000" w:themeColor="text1"/>
              </w:rPr>
              <w:t xml:space="preserve">Prior to Contract </w:t>
            </w:r>
            <w:r w:rsidRPr="006E67B3">
              <w:rPr>
                <w:color w:val="000000" w:themeColor="text1"/>
              </w:rPr>
              <w:t>award</w:t>
            </w:r>
            <w:r w:rsidRPr="000512AF">
              <w:t>, the</w:t>
            </w:r>
            <w:r w:rsidRPr="003062CE">
              <w:t xml:space="preserve"> Employer will verify that the successful </w:t>
            </w:r>
            <w:r>
              <w:t>Proposer</w:t>
            </w:r>
            <w:r w:rsidRPr="003062CE">
              <w:t xml:space="preserve"> (including each member of a JV) is not </w:t>
            </w:r>
            <w:r w:rsidRPr="00417848">
              <w:t xml:space="preserve">disqualified by the Bank </w:t>
            </w:r>
            <w:r w:rsidRPr="006E67B3">
              <w:t>due to noncompliance with contractual</w:t>
            </w:r>
            <w:r w:rsidRPr="003062CE">
              <w:t xml:space="preserve"> SEA/SH </w:t>
            </w:r>
            <w:r w:rsidRPr="00417848">
              <w:rPr>
                <w:rFonts w:eastAsia="Arial Narrow"/>
                <w:color w:val="000000"/>
              </w:rPr>
              <w:t>prevention</w:t>
            </w:r>
            <w:r w:rsidRPr="003062CE">
              <w:rPr>
                <w:rFonts w:eastAsia="Arial Narrow"/>
                <w:color w:val="000000"/>
              </w:rPr>
              <w:t xml:space="preserve"> and </w:t>
            </w:r>
            <w:r w:rsidRPr="00417848">
              <w:rPr>
                <w:rFonts w:eastAsia="Arial Narrow"/>
                <w:color w:val="000000"/>
              </w:rPr>
              <w:t xml:space="preserve">response </w:t>
            </w:r>
            <w:r w:rsidRPr="006E67B3">
              <w:t>obligations</w:t>
            </w:r>
            <w:r w:rsidRPr="000512AF">
              <w:t xml:space="preserve">. The Employer </w:t>
            </w:r>
            <w:r w:rsidRPr="00803D76">
              <w:t xml:space="preserve">will </w:t>
            </w:r>
            <w:r w:rsidRPr="003062CE">
              <w:t xml:space="preserve">conduct the same verification for each subcontractor proposed by the successful </w:t>
            </w:r>
            <w:r>
              <w:t>Proposer</w:t>
            </w:r>
            <w:r w:rsidRPr="003062CE">
              <w:t xml:space="preserve">. </w:t>
            </w:r>
            <w:r w:rsidRPr="00417848">
              <w:t>If</w:t>
            </w:r>
            <w:r w:rsidRPr="003062CE">
              <w:t xml:space="preserve"> any proposed </w:t>
            </w:r>
            <w:r w:rsidRPr="00417848">
              <w:t>subcontractor do</w:t>
            </w:r>
            <w:r w:rsidRPr="006E67B3">
              <w:t>es</w:t>
            </w:r>
            <w:r w:rsidRPr="003062CE">
              <w:t xml:space="preserve"> not meet </w:t>
            </w:r>
            <w:r w:rsidRPr="00417848">
              <w:t>the</w:t>
            </w:r>
            <w:r w:rsidRPr="003062CE">
              <w:t xml:space="preserve"> requirement, the Employer will require the </w:t>
            </w:r>
            <w:r>
              <w:t>Proposer</w:t>
            </w:r>
            <w:r w:rsidRPr="003062CE">
              <w:t xml:space="preserve"> to propose a replacement subcontractor</w:t>
            </w:r>
            <w:r>
              <w:t>.</w:t>
            </w:r>
          </w:p>
        </w:tc>
      </w:tr>
      <w:tr w:rsidR="008F4571" w:rsidRPr="00E246B3" w14:paraId="43F40996" w14:textId="77777777" w:rsidTr="005B4881">
        <w:tc>
          <w:tcPr>
            <w:tcW w:w="2265" w:type="dxa"/>
          </w:tcPr>
          <w:p w14:paraId="742F03D3" w14:textId="77777777" w:rsidR="008F4571" w:rsidRPr="00E246B3" w:rsidRDefault="008F4571" w:rsidP="00A45737">
            <w:pPr>
              <w:pStyle w:val="HeadingSPD02"/>
              <w:numPr>
                <w:ilvl w:val="0"/>
                <w:numId w:val="31"/>
              </w:numPr>
              <w:spacing w:after="200"/>
              <w:ind w:left="432" w:hanging="432"/>
              <w:jc w:val="left"/>
            </w:pPr>
            <w:bookmarkStart w:id="298" w:name="_Toc449891591"/>
            <w:bookmarkStart w:id="299" w:name="_Toc449892403"/>
            <w:bookmarkStart w:id="300" w:name="_Toc449893411"/>
            <w:bookmarkStart w:id="301" w:name="_Toc449894897"/>
            <w:bookmarkStart w:id="302" w:name="_Toc449895061"/>
            <w:bookmarkStart w:id="303" w:name="_Toc449963483"/>
            <w:bookmarkStart w:id="304" w:name="_Toc450065054"/>
            <w:bookmarkStart w:id="305" w:name="_Toc450065160"/>
            <w:bookmarkStart w:id="306" w:name="_Toc450069124"/>
            <w:bookmarkStart w:id="307" w:name="_Toc450070826"/>
            <w:bookmarkStart w:id="308" w:name="_Toc529200823"/>
            <w:bookmarkStart w:id="309" w:name="_Toc529200909"/>
            <w:bookmarkStart w:id="310" w:name="_Toc529266100"/>
            <w:bookmarkEnd w:id="298"/>
            <w:bookmarkEnd w:id="299"/>
            <w:bookmarkEnd w:id="300"/>
            <w:bookmarkEnd w:id="301"/>
            <w:bookmarkEnd w:id="302"/>
            <w:bookmarkEnd w:id="303"/>
            <w:bookmarkEnd w:id="304"/>
            <w:bookmarkEnd w:id="305"/>
            <w:bookmarkEnd w:id="306"/>
            <w:bookmarkEnd w:id="307"/>
            <w:bookmarkEnd w:id="308"/>
            <w:bookmarkEnd w:id="309"/>
            <w:bookmarkEnd w:id="310"/>
            <w:r w:rsidRPr="00E246B3">
              <w:tab/>
            </w:r>
            <w:bookmarkStart w:id="311" w:name="_Toc135151208"/>
            <w:r w:rsidRPr="00E246B3">
              <w:t>Notification of evaluation of Technical Parts</w:t>
            </w:r>
            <w:bookmarkEnd w:id="311"/>
          </w:p>
        </w:tc>
        <w:tc>
          <w:tcPr>
            <w:tcW w:w="7200" w:type="dxa"/>
          </w:tcPr>
          <w:p w14:paraId="4AB2BBA0" w14:textId="77777777" w:rsidR="008F4571" w:rsidRPr="00E246B3" w:rsidRDefault="008F4571" w:rsidP="008F4571">
            <w:pPr>
              <w:pStyle w:val="ListNumber2"/>
              <w:numPr>
                <w:ilvl w:val="1"/>
                <w:numId w:val="31"/>
              </w:numPr>
              <w:suppressAutoHyphens/>
              <w:spacing w:after="200"/>
              <w:ind w:left="612" w:hanging="612"/>
              <w:contextualSpacing w:val="0"/>
              <w:rPr>
                <w:szCs w:val="24"/>
              </w:rPr>
            </w:pPr>
            <w:r w:rsidRPr="00E246B3">
              <w:rPr>
                <w:szCs w:val="24"/>
              </w:rPr>
              <w:tab/>
              <w:t>Following the completion of the evaluation of the Technical Parts of Proposals, the Employer shall make the following notifications:</w:t>
            </w:r>
          </w:p>
          <w:p w14:paraId="45D4BA46" w14:textId="77777777" w:rsidR="008F4571" w:rsidRPr="00E246B3" w:rsidRDefault="008F4571" w:rsidP="008F4571">
            <w:pPr>
              <w:pStyle w:val="ListParagraph"/>
              <w:numPr>
                <w:ilvl w:val="0"/>
                <w:numId w:val="79"/>
              </w:numPr>
              <w:spacing w:after="200"/>
              <w:ind w:left="1314" w:hanging="720"/>
              <w:contextualSpacing w:val="0"/>
              <w:rPr>
                <w:szCs w:val="24"/>
              </w:rPr>
            </w:pPr>
            <w:r w:rsidRPr="00E246B3">
              <w:rPr>
                <w:szCs w:val="24"/>
              </w:rPr>
              <w:t>Notify in writing those Proposers whose Proposals were considered substantially non-responsive to the requirements in the RFP, advising them of the following information:</w:t>
            </w:r>
          </w:p>
          <w:p w14:paraId="0CFADE68" w14:textId="77777777" w:rsidR="008F4571" w:rsidRPr="00E246B3" w:rsidRDefault="008F4571" w:rsidP="008F4571">
            <w:pPr>
              <w:pStyle w:val="ListParagraph"/>
              <w:numPr>
                <w:ilvl w:val="2"/>
                <w:numId w:val="77"/>
              </w:numPr>
              <w:suppressAutoHyphens/>
              <w:spacing w:after="200"/>
              <w:ind w:left="1854" w:hanging="540"/>
              <w:contextualSpacing w:val="0"/>
              <w:rPr>
                <w:szCs w:val="24"/>
              </w:rPr>
            </w:pPr>
            <w:r w:rsidRPr="00E246B3">
              <w:rPr>
                <w:szCs w:val="24"/>
              </w:rPr>
              <w:lastRenderedPageBreak/>
              <w:t xml:space="preserve"> the grounds on which their Technical Part has been considered to be non-</w:t>
            </w:r>
            <w:proofErr w:type="gramStart"/>
            <w:r w:rsidRPr="00E246B3">
              <w:rPr>
                <w:szCs w:val="24"/>
              </w:rPr>
              <w:t>responsive;</w:t>
            </w:r>
            <w:proofErr w:type="gramEnd"/>
          </w:p>
          <w:p w14:paraId="0F33007E" w14:textId="77777777" w:rsidR="008F4571" w:rsidRPr="00E246B3" w:rsidRDefault="008F4571" w:rsidP="008F4571">
            <w:pPr>
              <w:pStyle w:val="ListParagraph"/>
              <w:numPr>
                <w:ilvl w:val="2"/>
                <w:numId w:val="77"/>
              </w:numPr>
              <w:suppressAutoHyphens/>
              <w:spacing w:after="200"/>
              <w:ind w:left="1854" w:hanging="540"/>
              <w:contextualSpacing w:val="0"/>
              <w:rPr>
                <w:szCs w:val="24"/>
              </w:rPr>
            </w:pPr>
            <w:r w:rsidRPr="00E246B3">
              <w:rPr>
                <w:szCs w:val="24"/>
              </w:rPr>
              <w:t xml:space="preserve">their envelope marked “Financial Part” will be returned to them unopened after the completion of the Proposal evaluation process and the signing of the </w:t>
            </w:r>
            <w:proofErr w:type="gramStart"/>
            <w:r w:rsidRPr="00E246B3">
              <w:rPr>
                <w:szCs w:val="24"/>
              </w:rPr>
              <w:t>Contract;</w:t>
            </w:r>
            <w:proofErr w:type="gramEnd"/>
          </w:p>
          <w:p w14:paraId="32A6AAE8" w14:textId="77777777" w:rsidR="008F4571" w:rsidRPr="00E246B3" w:rsidRDefault="008F4571" w:rsidP="008F4571">
            <w:pPr>
              <w:pStyle w:val="ListParagraph"/>
              <w:numPr>
                <w:ilvl w:val="0"/>
                <w:numId w:val="79"/>
              </w:numPr>
              <w:spacing w:after="200"/>
              <w:ind w:left="1314" w:hanging="720"/>
              <w:contextualSpacing w:val="0"/>
              <w:rPr>
                <w:szCs w:val="24"/>
              </w:rPr>
            </w:pPr>
            <w:r w:rsidRPr="00E246B3">
              <w:rPr>
                <w:szCs w:val="24"/>
              </w:rPr>
              <w:t>simultaneously, notify in writing those Proposers whose Proposals were considered substantially responsive to the requirements in the RFP, advising them that their Proposal has been evaluated as substantially responsive to the RFP; and</w:t>
            </w:r>
          </w:p>
          <w:p w14:paraId="3EF7448C" w14:textId="152C02C5" w:rsidR="008F4571" w:rsidRPr="00E246B3" w:rsidRDefault="008F4571" w:rsidP="008F4571">
            <w:pPr>
              <w:pStyle w:val="ListParagraph"/>
              <w:numPr>
                <w:ilvl w:val="0"/>
                <w:numId w:val="79"/>
              </w:numPr>
              <w:spacing w:after="200"/>
              <w:ind w:left="1314" w:hanging="720"/>
              <w:contextualSpacing w:val="0"/>
              <w:rPr>
                <w:szCs w:val="24"/>
              </w:rPr>
            </w:pPr>
            <w:r w:rsidRPr="00E246B3">
              <w:rPr>
                <w:szCs w:val="24"/>
              </w:rPr>
              <w:t xml:space="preserve">notify all Proposers in accordance with one of </w:t>
            </w:r>
            <w:r w:rsidR="008A026D">
              <w:rPr>
                <w:szCs w:val="24"/>
              </w:rPr>
              <w:t xml:space="preserve">the </w:t>
            </w:r>
            <w:r w:rsidRPr="00E246B3">
              <w:rPr>
                <w:szCs w:val="24"/>
              </w:rPr>
              <w:t xml:space="preserve">following two options: </w:t>
            </w:r>
          </w:p>
          <w:p w14:paraId="2F0D8687" w14:textId="77777777" w:rsidR="008F4571" w:rsidRPr="00E246B3" w:rsidRDefault="008F4571" w:rsidP="008F4571">
            <w:pPr>
              <w:pStyle w:val="ListParagraph"/>
              <w:numPr>
                <w:ilvl w:val="0"/>
                <w:numId w:val="78"/>
              </w:numPr>
              <w:suppressAutoHyphens/>
              <w:spacing w:after="200"/>
              <w:ind w:left="1854" w:hanging="540"/>
              <w:contextualSpacing w:val="0"/>
              <w:rPr>
                <w:szCs w:val="24"/>
              </w:rPr>
            </w:pPr>
            <w:r w:rsidRPr="00E246B3">
              <w:rPr>
                <w:szCs w:val="24"/>
                <w:u w:val="single"/>
              </w:rPr>
              <w:t>Option 1:</w:t>
            </w:r>
            <w:r w:rsidRPr="00E246B3">
              <w:rPr>
                <w:szCs w:val="24"/>
              </w:rPr>
              <w:t xml:space="preserve"> when </w:t>
            </w:r>
            <w:r w:rsidRPr="00E246B3">
              <w:rPr>
                <w:b/>
                <w:szCs w:val="24"/>
              </w:rPr>
              <w:t xml:space="preserve">BAFO or negotiations is not to be applied, </w:t>
            </w:r>
            <w:r w:rsidRPr="00E246B3">
              <w:rPr>
                <w:szCs w:val="24"/>
              </w:rPr>
              <w:t xml:space="preserve">the date, time and location of the public opening of the envelopes marked ‘Financial Part”, </w:t>
            </w:r>
            <w:proofErr w:type="gramStart"/>
            <w:r w:rsidRPr="00E246B3">
              <w:rPr>
                <w:szCs w:val="24"/>
              </w:rPr>
              <w:t>or;</w:t>
            </w:r>
            <w:proofErr w:type="gramEnd"/>
          </w:p>
          <w:p w14:paraId="34EEB073" w14:textId="77777777" w:rsidR="008F4571" w:rsidRPr="00E246B3" w:rsidRDefault="008F4571" w:rsidP="00A45737">
            <w:pPr>
              <w:pStyle w:val="ListParagraph"/>
              <w:numPr>
                <w:ilvl w:val="5"/>
                <w:numId w:val="31"/>
              </w:numPr>
              <w:ind w:left="1873"/>
              <w:rPr>
                <w:szCs w:val="24"/>
              </w:rPr>
            </w:pPr>
            <w:r w:rsidRPr="00E246B3">
              <w:rPr>
                <w:szCs w:val="24"/>
                <w:u w:val="single"/>
              </w:rPr>
              <w:t>Option 2</w:t>
            </w:r>
            <w:r w:rsidRPr="00E246B3">
              <w:rPr>
                <w:szCs w:val="24"/>
              </w:rPr>
              <w:t>:  when BAFO or negotiations apply as specified</w:t>
            </w:r>
            <w:r w:rsidRPr="00E246B3">
              <w:rPr>
                <w:b/>
                <w:szCs w:val="24"/>
              </w:rPr>
              <w:t xml:space="preserve"> in the </w:t>
            </w:r>
            <w:r w:rsidRPr="009E7CD6">
              <w:rPr>
                <w:b/>
                <w:szCs w:val="24"/>
              </w:rPr>
              <w:t xml:space="preserve">PDS ITP </w:t>
            </w:r>
            <w:r w:rsidR="009E7CD6" w:rsidRPr="009E7CD6">
              <w:rPr>
                <w:b/>
                <w:szCs w:val="24"/>
              </w:rPr>
              <w:t>4</w:t>
            </w:r>
            <w:r w:rsidRPr="009E7CD6">
              <w:rPr>
                <w:b/>
                <w:szCs w:val="24"/>
              </w:rPr>
              <w:t>5</w:t>
            </w:r>
            <w:r w:rsidRPr="00E246B3">
              <w:rPr>
                <w:szCs w:val="24"/>
              </w:rPr>
              <w:t xml:space="preserve"> and </w:t>
            </w:r>
            <w:r w:rsidRPr="009E7CD6">
              <w:rPr>
                <w:b/>
                <w:szCs w:val="24"/>
              </w:rPr>
              <w:t xml:space="preserve">ITP </w:t>
            </w:r>
            <w:r w:rsidR="009E7CD6" w:rsidRPr="009E7CD6">
              <w:rPr>
                <w:b/>
                <w:szCs w:val="24"/>
              </w:rPr>
              <w:t>4</w:t>
            </w:r>
            <w:r w:rsidRPr="009E7CD6">
              <w:rPr>
                <w:b/>
                <w:szCs w:val="24"/>
              </w:rPr>
              <w:t>7</w:t>
            </w:r>
            <w:r w:rsidRPr="00E246B3">
              <w:rPr>
                <w:szCs w:val="24"/>
              </w:rPr>
              <w:t xml:space="preserve"> respectively, that: (i) the envelopes marked ‘Financial Part’ will not be opened in public, but in the presence of a probity auditor appointed by the Employer, and that (ii) the announcement of the names of the Proposers whose Financial Parts will be opened and the total Proposal prices will be deferred to the time that the Notification of Intention to Award the contract is issued. </w:t>
            </w:r>
          </w:p>
        </w:tc>
      </w:tr>
    </w:tbl>
    <w:p w14:paraId="0420A938" w14:textId="77777777" w:rsidR="00F72585" w:rsidRPr="00E246B3" w:rsidRDefault="00DA490E" w:rsidP="009E7CD6">
      <w:pPr>
        <w:pStyle w:val="HeadingSPD010"/>
        <w:spacing w:before="120"/>
        <w:rPr>
          <w:rFonts w:ascii="Times New Roman" w:hAnsi="Times New Roman"/>
          <w:szCs w:val="32"/>
        </w:rPr>
      </w:pPr>
      <w:bookmarkStart w:id="312" w:name="_Toc135151209"/>
      <w:bookmarkStart w:id="313" w:name="_Toc252363288"/>
      <w:bookmarkStart w:id="314" w:name="_Toc450070830"/>
      <w:bookmarkStart w:id="315" w:name="_Toc450635189"/>
      <w:bookmarkStart w:id="316" w:name="_Toc450635377"/>
      <w:bookmarkStart w:id="317" w:name="_Toc14612834"/>
      <w:bookmarkStart w:id="318" w:name="_Toc31677815"/>
      <w:r>
        <w:rPr>
          <w:rFonts w:ascii="Times New Roman" w:hAnsi="Times New Roman"/>
          <w:noProof/>
          <w:szCs w:val="32"/>
        </w:rPr>
        <w:lastRenderedPageBreak/>
        <w:t>H</w:t>
      </w:r>
      <w:r w:rsidRPr="00A91282">
        <w:rPr>
          <w:rFonts w:ascii="Times New Roman" w:hAnsi="Times New Roman"/>
          <w:noProof/>
          <w:szCs w:val="32"/>
        </w:rPr>
        <w:t>. Opening of Financial Parts</w:t>
      </w:r>
      <w:bookmarkEnd w:id="312"/>
      <w:r w:rsidRPr="00E246B3" w:rsidDel="00DA490E">
        <w:rPr>
          <w:rFonts w:ascii="Times New Roman" w:hAnsi="Times New Roman"/>
          <w:szCs w:val="32"/>
        </w:rPr>
        <w:t xml:space="preserve"> </w:t>
      </w:r>
      <w:bookmarkStart w:id="319" w:name="_Toc449963495"/>
      <w:bookmarkStart w:id="320" w:name="_Toc450065066"/>
      <w:bookmarkStart w:id="321" w:name="_Toc450065172"/>
      <w:bookmarkStart w:id="322" w:name="_Toc450069136"/>
      <w:bookmarkStart w:id="323" w:name="_Toc450070838"/>
      <w:bookmarkStart w:id="324" w:name="_Toc450301334"/>
      <w:bookmarkStart w:id="325" w:name="_Toc450301532"/>
      <w:bookmarkStart w:id="326" w:name="_Toc450301736"/>
      <w:bookmarkStart w:id="327" w:name="_Toc450311814"/>
      <w:bookmarkStart w:id="328" w:name="_Toc450301337"/>
      <w:bookmarkStart w:id="329" w:name="_Toc450301535"/>
      <w:bookmarkStart w:id="330" w:name="_Toc450301739"/>
      <w:bookmarkStart w:id="331" w:name="_Toc450311817"/>
      <w:bookmarkStart w:id="332" w:name="_Toc450301340"/>
      <w:bookmarkStart w:id="333" w:name="_Toc450301538"/>
      <w:bookmarkStart w:id="334" w:name="_Toc450301742"/>
      <w:bookmarkStart w:id="335" w:name="_Toc450311820"/>
      <w:bookmarkStart w:id="336" w:name="_Toc450301349"/>
      <w:bookmarkStart w:id="337" w:name="_Toc450301547"/>
      <w:bookmarkStart w:id="338" w:name="_Toc450301751"/>
      <w:bookmarkStart w:id="339" w:name="_Toc450311829"/>
      <w:bookmarkStart w:id="340" w:name="_Toc450301353"/>
      <w:bookmarkStart w:id="341" w:name="_Toc450301551"/>
      <w:bookmarkStart w:id="342" w:name="_Toc450301755"/>
      <w:bookmarkStart w:id="343" w:name="_Toc450311833"/>
      <w:bookmarkStart w:id="344" w:name="_Toc449891600"/>
      <w:bookmarkStart w:id="345" w:name="_Toc449892412"/>
      <w:bookmarkStart w:id="346" w:name="_Toc449893420"/>
      <w:bookmarkStart w:id="347" w:name="_Toc449894906"/>
      <w:bookmarkStart w:id="348" w:name="_Toc449895072"/>
      <w:bookmarkStart w:id="349" w:name="_Toc449963506"/>
      <w:bookmarkStart w:id="350" w:name="_Toc450065077"/>
      <w:bookmarkStart w:id="351" w:name="_Toc450065183"/>
      <w:bookmarkStart w:id="352" w:name="_Toc450069147"/>
      <w:bookmarkStart w:id="353" w:name="_Toc450070849"/>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p>
    <w:tbl>
      <w:tblPr>
        <w:tblW w:w="0" w:type="auto"/>
        <w:tblInd w:w="-15" w:type="dxa"/>
        <w:tblLayout w:type="fixed"/>
        <w:tblLook w:val="0000" w:firstRow="0" w:lastRow="0" w:firstColumn="0" w:lastColumn="0" w:noHBand="0" w:noVBand="0"/>
      </w:tblPr>
      <w:tblGrid>
        <w:gridCol w:w="2265"/>
        <w:gridCol w:w="7075"/>
      </w:tblGrid>
      <w:tr w:rsidR="00F72585" w:rsidRPr="00E246B3" w14:paraId="370A0772" w14:textId="77777777" w:rsidTr="005B4881">
        <w:tc>
          <w:tcPr>
            <w:tcW w:w="2265" w:type="dxa"/>
          </w:tcPr>
          <w:p w14:paraId="74088821" w14:textId="77777777" w:rsidR="00F72585" w:rsidRPr="00E246B3" w:rsidRDefault="00F6430C" w:rsidP="0005387B">
            <w:pPr>
              <w:pStyle w:val="HeadingSPD02"/>
              <w:numPr>
                <w:ilvl w:val="0"/>
                <w:numId w:val="31"/>
              </w:numPr>
              <w:spacing w:after="200"/>
              <w:ind w:left="432" w:hanging="432"/>
              <w:jc w:val="left"/>
            </w:pPr>
            <w:bookmarkStart w:id="354" w:name="_Toc449106630"/>
            <w:bookmarkStart w:id="355" w:name="_Toc450070870"/>
            <w:bookmarkStart w:id="356" w:name="_Toc450635213"/>
            <w:bookmarkStart w:id="357" w:name="_Toc450635401"/>
            <w:r w:rsidRPr="00E246B3">
              <w:tab/>
            </w:r>
            <w:bookmarkStart w:id="358" w:name="_Toc135151210"/>
            <w:r w:rsidR="00F72585" w:rsidRPr="00E246B3">
              <w:t>Public Opening of Financial Parts</w:t>
            </w:r>
            <w:bookmarkEnd w:id="354"/>
            <w:r w:rsidR="00F72585" w:rsidRPr="00E246B3">
              <w:t xml:space="preserve"> when BAFO or negotiations do not apply</w:t>
            </w:r>
            <w:bookmarkEnd w:id="355"/>
            <w:bookmarkEnd w:id="356"/>
            <w:bookmarkEnd w:id="357"/>
            <w:bookmarkEnd w:id="358"/>
          </w:p>
        </w:tc>
        <w:tc>
          <w:tcPr>
            <w:tcW w:w="7075" w:type="dxa"/>
          </w:tcPr>
          <w:p w14:paraId="065B6270"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When BAFO or negotiations do not apply as specified</w:t>
            </w:r>
            <w:r w:rsidR="00F72585" w:rsidRPr="00E246B3">
              <w:rPr>
                <w:b/>
                <w:szCs w:val="24"/>
              </w:rPr>
              <w:t xml:space="preserve"> in the PDS</w:t>
            </w:r>
            <w:r w:rsidR="00F72585" w:rsidRPr="00E246B3">
              <w:rPr>
                <w:szCs w:val="24"/>
              </w:rPr>
              <w:t xml:space="preserve">, the Financial Parts will be opened in public by the </w:t>
            </w:r>
            <w:r w:rsidR="008F07F4" w:rsidRPr="00E246B3">
              <w:rPr>
                <w:szCs w:val="24"/>
              </w:rPr>
              <w:t>Employer</w:t>
            </w:r>
            <w:r w:rsidR="00F72585" w:rsidRPr="00E246B3">
              <w:rPr>
                <w:szCs w:val="24"/>
              </w:rPr>
              <w:t xml:space="preserve"> in the presence of Proposers, or their designated representatives, and anyone else who chooses to attend. Each envelope marked “Financial Part” shall be inspected to confirm that it has remained sealed and unopened. These envelopes shall then be opened by the </w:t>
            </w:r>
            <w:r w:rsidR="008F07F4" w:rsidRPr="00E246B3">
              <w:rPr>
                <w:szCs w:val="24"/>
              </w:rPr>
              <w:t>Employer</w:t>
            </w:r>
            <w:r w:rsidR="00F72585" w:rsidRPr="00E246B3">
              <w:rPr>
                <w:szCs w:val="24"/>
              </w:rPr>
              <w:t xml:space="preserve">. The </w:t>
            </w:r>
            <w:r w:rsidR="008F07F4" w:rsidRPr="00E246B3">
              <w:rPr>
                <w:szCs w:val="24"/>
              </w:rPr>
              <w:t>Employer</w:t>
            </w:r>
            <w:r w:rsidR="00F72585" w:rsidRPr="00E246B3">
              <w:rPr>
                <w:szCs w:val="24"/>
              </w:rPr>
              <w:t xml:space="preserve"> shall read out the names of each Proposer, </w:t>
            </w:r>
            <w:r w:rsidR="0024077D" w:rsidRPr="00E246B3">
              <w:rPr>
                <w:szCs w:val="24"/>
              </w:rPr>
              <w:t xml:space="preserve">the technical score, </w:t>
            </w:r>
            <w:r w:rsidR="00F72585" w:rsidRPr="00E246B3">
              <w:rPr>
                <w:szCs w:val="24"/>
              </w:rPr>
              <w:t xml:space="preserve">and the total Proposal prices, per lot (contract) if applicable, including any discounts, </w:t>
            </w:r>
            <w:r w:rsidR="00755AFF" w:rsidRPr="00E246B3">
              <w:rPr>
                <w:noProof/>
              </w:rPr>
              <w:t xml:space="preserve">the presence or absence of a Proposal Security or Proposal-Securing Declaration, if required </w:t>
            </w:r>
            <w:r w:rsidR="00F72585" w:rsidRPr="00E246B3">
              <w:rPr>
                <w:szCs w:val="24"/>
              </w:rPr>
              <w:t xml:space="preserve">and any other details as the </w:t>
            </w:r>
            <w:r w:rsidR="008F07F4" w:rsidRPr="00E246B3">
              <w:rPr>
                <w:szCs w:val="24"/>
              </w:rPr>
              <w:t>Employer</w:t>
            </w:r>
            <w:r w:rsidR="00F72585" w:rsidRPr="00E246B3">
              <w:rPr>
                <w:szCs w:val="24"/>
              </w:rPr>
              <w:t xml:space="preserve"> may consider appropriate. Only discounts read out at the public opening shall be considered for evaluation. The Letter of Proposal - Financial Part and the Price Schedules are to be initialed by representative</w:t>
            </w:r>
            <w:r w:rsidR="00912104" w:rsidRPr="00E246B3">
              <w:rPr>
                <w:szCs w:val="24"/>
              </w:rPr>
              <w:t>s</w:t>
            </w:r>
            <w:r w:rsidR="00F72585" w:rsidRPr="00E246B3">
              <w:rPr>
                <w:szCs w:val="24"/>
              </w:rPr>
              <w:t xml:space="preserve"> </w:t>
            </w:r>
            <w:r w:rsidR="00F72585" w:rsidRPr="00E246B3">
              <w:rPr>
                <w:szCs w:val="24"/>
              </w:rPr>
              <w:lastRenderedPageBreak/>
              <w:t xml:space="preserve">of the </w:t>
            </w:r>
            <w:r w:rsidR="008F07F4" w:rsidRPr="00E246B3">
              <w:rPr>
                <w:szCs w:val="24"/>
              </w:rPr>
              <w:t>Employer</w:t>
            </w:r>
            <w:r w:rsidR="00F72585" w:rsidRPr="00E246B3">
              <w:rPr>
                <w:szCs w:val="24"/>
              </w:rPr>
              <w:t xml:space="preserve"> attending the public opening in the manner specified in the </w:t>
            </w:r>
            <w:r w:rsidR="00F72585" w:rsidRPr="00E246B3">
              <w:rPr>
                <w:b/>
                <w:szCs w:val="24"/>
              </w:rPr>
              <w:t>PDS</w:t>
            </w:r>
            <w:r w:rsidR="00F72585" w:rsidRPr="00E246B3">
              <w:rPr>
                <w:szCs w:val="24"/>
              </w:rPr>
              <w:t xml:space="preserve">. </w:t>
            </w:r>
          </w:p>
          <w:p w14:paraId="7ADC0D5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prepare a record of the Financial Part of the Proposal opening that shall include, as a minimum: </w:t>
            </w:r>
          </w:p>
          <w:p w14:paraId="66F7EA30" w14:textId="77777777" w:rsidR="00F72585" w:rsidRPr="00E246B3" w:rsidRDefault="00F72585" w:rsidP="005B4881">
            <w:pPr>
              <w:spacing w:after="200"/>
              <w:ind w:left="1303" w:hanging="567"/>
              <w:rPr>
                <w:szCs w:val="24"/>
              </w:rPr>
            </w:pPr>
            <w:r w:rsidRPr="00E246B3">
              <w:rPr>
                <w:szCs w:val="24"/>
              </w:rPr>
              <w:t>(a)</w:t>
            </w:r>
            <w:r w:rsidRPr="00E246B3">
              <w:rPr>
                <w:szCs w:val="24"/>
              </w:rPr>
              <w:tab/>
              <w:t xml:space="preserve">the name of the Proposers whose Financial Part was </w:t>
            </w:r>
            <w:proofErr w:type="gramStart"/>
            <w:r w:rsidRPr="00E246B3">
              <w:rPr>
                <w:szCs w:val="24"/>
              </w:rPr>
              <w:t>opened;</w:t>
            </w:r>
            <w:proofErr w:type="gramEnd"/>
            <w:r w:rsidRPr="00E246B3">
              <w:rPr>
                <w:szCs w:val="24"/>
              </w:rPr>
              <w:t xml:space="preserve"> </w:t>
            </w:r>
          </w:p>
          <w:p w14:paraId="4FE026C0" w14:textId="77777777" w:rsidR="00F72585" w:rsidRPr="00E246B3" w:rsidRDefault="00F72585" w:rsidP="005B4881">
            <w:pPr>
              <w:spacing w:after="200"/>
              <w:ind w:left="1303" w:hanging="567"/>
              <w:rPr>
                <w:szCs w:val="24"/>
              </w:rPr>
            </w:pPr>
            <w:r w:rsidRPr="00E246B3">
              <w:rPr>
                <w:szCs w:val="24"/>
              </w:rPr>
              <w:t>(b)</w:t>
            </w:r>
            <w:r w:rsidRPr="00E246B3">
              <w:rPr>
                <w:szCs w:val="24"/>
              </w:rPr>
              <w:tab/>
              <w:t>the Proposal prices, per lot (contract) if applicable, including any discounts.</w:t>
            </w:r>
          </w:p>
          <w:p w14:paraId="653B827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Proposers whose envelopes marked “Financial Part” have been opened, or their representatives who are present, shall be requested to sign the record. The omission of a Proposer’s signature on the record shall not invalidate the contents and effect of the record. A copy of the record shall be distributed to all Proposers.</w:t>
            </w:r>
          </w:p>
        </w:tc>
      </w:tr>
      <w:tr w:rsidR="00F72585" w:rsidRPr="00E246B3" w14:paraId="06A7937D" w14:textId="77777777" w:rsidTr="005B4881">
        <w:tc>
          <w:tcPr>
            <w:tcW w:w="2265" w:type="dxa"/>
          </w:tcPr>
          <w:p w14:paraId="16CC7AEE" w14:textId="77777777" w:rsidR="00F72585" w:rsidRPr="00E246B3" w:rsidRDefault="00F6430C" w:rsidP="0005387B">
            <w:pPr>
              <w:pStyle w:val="HeadingSPD02"/>
              <w:numPr>
                <w:ilvl w:val="0"/>
                <w:numId w:val="31"/>
              </w:numPr>
              <w:spacing w:after="200"/>
              <w:ind w:left="432" w:hanging="432"/>
              <w:jc w:val="left"/>
            </w:pPr>
            <w:bookmarkStart w:id="359" w:name="_Toc449106631"/>
            <w:bookmarkStart w:id="360" w:name="_Toc450070871"/>
            <w:bookmarkStart w:id="361" w:name="_Toc450635214"/>
            <w:bookmarkStart w:id="362" w:name="_Toc450635402"/>
            <w:r w:rsidRPr="00E246B3">
              <w:lastRenderedPageBreak/>
              <w:tab/>
            </w:r>
            <w:bookmarkStart w:id="363" w:name="_Toc135151211"/>
            <w:r w:rsidR="00F72585" w:rsidRPr="00E246B3">
              <w:t>Opening of Financial Parts when BAFO or negotiations apply</w:t>
            </w:r>
            <w:bookmarkEnd w:id="359"/>
            <w:bookmarkEnd w:id="360"/>
            <w:bookmarkEnd w:id="361"/>
            <w:bookmarkEnd w:id="362"/>
            <w:bookmarkEnd w:id="363"/>
          </w:p>
        </w:tc>
        <w:tc>
          <w:tcPr>
            <w:tcW w:w="7075" w:type="dxa"/>
          </w:tcPr>
          <w:p w14:paraId="3D94C01F" w14:textId="4780576F"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When, </w:t>
            </w:r>
            <w:r w:rsidR="00F72585" w:rsidRPr="00E246B3">
              <w:rPr>
                <w:b/>
                <w:szCs w:val="24"/>
              </w:rPr>
              <w:t>as specified in the PDS</w:t>
            </w:r>
            <w:r w:rsidR="00F72585" w:rsidRPr="00E246B3">
              <w:rPr>
                <w:szCs w:val="24"/>
              </w:rPr>
              <w:t xml:space="preserve">, BAFO or negotiations apply the Financial Parts will not be opened in </w:t>
            </w:r>
            <w:r w:rsidR="00477FEE" w:rsidRPr="00E246B3">
              <w:rPr>
                <w:szCs w:val="24"/>
              </w:rPr>
              <w:t>public and</w:t>
            </w:r>
            <w:r w:rsidR="00F72585" w:rsidRPr="00E246B3">
              <w:rPr>
                <w:szCs w:val="24"/>
              </w:rPr>
              <w:t xml:space="preserve"> will be opened in the presence of a probity auditor appointed by the </w:t>
            </w:r>
            <w:r w:rsidR="008F07F4" w:rsidRPr="00E246B3">
              <w:rPr>
                <w:szCs w:val="24"/>
              </w:rPr>
              <w:t>Employer</w:t>
            </w:r>
            <w:r w:rsidR="00F72585" w:rsidRPr="00E246B3">
              <w:rPr>
                <w:szCs w:val="24"/>
              </w:rPr>
              <w:t xml:space="preserve">. </w:t>
            </w:r>
          </w:p>
          <w:p w14:paraId="0E9B3FE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At the opening each of the envelopes marked “Financial Part” shall be inspected to confirm that they have remained sealed and unopened. These envelopes shall then be opened by the </w:t>
            </w:r>
            <w:r w:rsidR="008F07F4" w:rsidRPr="00E246B3">
              <w:rPr>
                <w:szCs w:val="24"/>
              </w:rPr>
              <w:t>Employer</w:t>
            </w:r>
            <w:r w:rsidR="00F72585" w:rsidRPr="00E246B3">
              <w:rPr>
                <w:szCs w:val="24"/>
              </w:rPr>
              <w:t xml:space="preserve">. The </w:t>
            </w:r>
            <w:r w:rsidR="008F07F4" w:rsidRPr="00E246B3">
              <w:rPr>
                <w:szCs w:val="24"/>
              </w:rPr>
              <w:t>Employer</w:t>
            </w:r>
            <w:r w:rsidR="00F72585" w:rsidRPr="00E246B3">
              <w:rPr>
                <w:szCs w:val="24"/>
              </w:rPr>
              <w:t xml:space="preserve"> shall record the names of each Proposer, and the total Proposal prices and any other details as the </w:t>
            </w:r>
            <w:r w:rsidR="008F07F4" w:rsidRPr="00E246B3">
              <w:rPr>
                <w:szCs w:val="24"/>
              </w:rPr>
              <w:t>Employer</w:t>
            </w:r>
            <w:r w:rsidR="00F72585" w:rsidRPr="00E246B3">
              <w:rPr>
                <w:szCs w:val="24"/>
              </w:rPr>
              <w:t xml:space="preserve"> may consider appropriate. The Letter of Proposal - Financial Part and the Price Schedules are to be initialed by a representative of the </w:t>
            </w:r>
            <w:r w:rsidR="008F07F4" w:rsidRPr="00E246B3">
              <w:rPr>
                <w:szCs w:val="24"/>
              </w:rPr>
              <w:t>Employer</w:t>
            </w:r>
            <w:r w:rsidR="00F72585" w:rsidRPr="00E246B3">
              <w:rPr>
                <w:szCs w:val="24"/>
              </w:rPr>
              <w:t xml:space="preserve"> attending the public opening and by the probity auditor</w:t>
            </w:r>
            <w:r w:rsidR="00FD6818" w:rsidRPr="00E246B3">
              <w:rPr>
                <w:szCs w:val="24"/>
              </w:rPr>
              <w:t>.</w:t>
            </w:r>
            <w:r w:rsidR="00F72585" w:rsidRPr="00E246B3">
              <w:rPr>
                <w:szCs w:val="24"/>
              </w:rPr>
              <w:t xml:space="preserve"> </w:t>
            </w:r>
          </w:p>
          <w:p w14:paraId="74F038B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prepare a record of the opening of the Financial Part envelopes that shall include, as a minimum: </w:t>
            </w:r>
          </w:p>
          <w:p w14:paraId="3EBBD716" w14:textId="77777777" w:rsidR="00F72585" w:rsidRPr="00E246B3" w:rsidRDefault="00F72585" w:rsidP="003923B5">
            <w:pPr>
              <w:spacing w:after="200"/>
              <w:ind w:left="1161" w:hanging="549"/>
              <w:rPr>
                <w:szCs w:val="24"/>
              </w:rPr>
            </w:pPr>
            <w:r w:rsidRPr="00E246B3">
              <w:rPr>
                <w:szCs w:val="24"/>
              </w:rPr>
              <w:t>(a)</w:t>
            </w:r>
            <w:r w:rsidRPr="00E246B3">
              <w:rPr>
                <w:szCs w:val="24"/>
              </w:rPr>
              <w:tab/>
              <w:t xml:space="preserve">the name of the Proposers whose Financial Part was </w:t>
            </w:r>
            <w:proofErr w:type="gramStart"/>
            <w:r w:rsidRPr="00E246B3">
              <w:rPr>
                <w:szCs w:val="24"/>
              </w:rPr>
              <w:t>opened;</w:t>
            </w:r>
            <w:proofErr w:type="gramEnd"/>
            <w:r w:rsidRPr="00E246B3">
              <w:rPr>
                <w:szCs w:val="24"/>
              </w:rPr>
              <w:t xml:space="preserve"> </w:t>
            </w:r>
          </w:p>
          <w:p w14:paraId="47373957" w14:textId="77777777" w:rsidR="00F72585" w:rsidRPr="00E246B3" w:rsidRDefault="00F72585" w:rsidP="003923B5">
            <w:pPr>
              <w:spacing w:after="200"/>
              <w:ind w:left="1161" w:hanging="549"/>
              <w:rPr>
                <w:szCs w:val="24"/>
              </w:rPr>
            </w:pPr>
            <w:r w:rsidRPr="00E246B3">
              <w:rPr>
                <w:szCs w:val="24"/>
              </w:rPr>
              <w:t>(b)</w:t>
            </w:r>
            <w:r w:rsidRPr="00E246B3">
              <w:rPr>
                <w:szCs w:val="24"/>
              </w:rPr>
              <w:tab/>
              <w:t>the Proposal prices including any discounts. And</w:t>
            </w:r>
          </w:p>
          <w:p w14:paraId="2C9F89FC" w14:textId="77777777" w:rsidR="00F72585" w:rsidRPr="00E246B3" w:rsidRDefault="00F72585" w:rsidP="003923B5">
            <w:pPr>
              <w:spacing w:after="200"/>
              <w:ind w:left="1161" w:hanging="549"/>
              <w:rPr>
                <w:szCs w:val="24"/>
              </w:rPr>
            </w:pPr>
            <w:r w:rsidRPr="00E246B3">
              <w:rPr>
                <w:szCs w:val="24"/>
              </w:rPr>
              <w:t xml:space="preserve">(c) </w:t>
            </w:r>
            <w:r w:rsidR="003923B5" w:rsidRPr="00E246B3">
              <w:rPr>
                <w:szCs w:val="24"/>
              </w:rPr>
              <w:tab/>
              <w:t>t</w:t>
            </w:r>
            <w:r w:rsidRPr="00E246B3">
              <w:rPr>
                <w:szCs w:val="24"/>
              </w:rPr>
              <w:t>he Probity Auditor’s report of the opening of the Financial Part.</w:t>
            </w:r>
          </w:p>
          <w:p w14:paraId="7F7D580B" w14:textId="77777777" w:rsidR="00F72585" w:rsidRPr="00E246B3" w:rsidRDefault="00B327DA" w:rsidP="003923B5">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probity auditor shall sign the record. The contents of the envelopes marked ‘Financial Part</w:t>
            </w:r>
            <w:proofErr w:type="gramStart"/>
            <w:r w:rsidR="00F72585" w:rsidRPr="00E246B3">
              <w:rPr>
                <w:szCs w:val="24"/>
              </w:rPr>
              <w:t>’</w:t>
            </w:r>
            <w:proofErr w:type="gramEnd"/>
            <w:r w:rsidR="00F72585" w:rsidRPr="00E246B3">
              <w:rPr>
                <w:szCs w:val="24"/>
              </w:rPr>
              <w:t xml:space="preserve"> and the record of the opening shall be kept in safe custody by the </w:t>
            </w:r>
            <w:r w:rsidR="008F07F4" w:rsidRPr="00E246B3">
              <w:rPr>
                <w:szCs w:val="24"/>
              </w:rPr>
              <w:t>Employer</w:t>
            </w:r>
            <w:r w:rsidR="00F72585" w:rsidRPr="00E246B3">
              <w:rPr>
                <w:szCs w:val="24"/>
              </w:rPr>
              <w:t xml:space="preserve"> and not disclosed to anyone until the time of the transmission of the Noti</w:t>
            </w:r>
            <w:r w:rsidR="00F67B47">
              <w:rPr>
                <w:szCs w:val="24"/>
              </w:rPr>
              <w:t>fication</w:t>
            </w:r>
            <w:r w:rsidR="00F72585" w:rsidRPr="00E246B3">
              <w:rPr>
                <w:szCs w:val="24"/>
              </w:rPr>
              <w:t xml:space="preserve"> of Intention to Award the contract. </w:t>
            </w:r>
          </w:p>
        </w:tc>
      </w:tr>
    </w:tbl>
    <w:p w14:paraId="65D1CEB1" w14:textId="77777777" w:rsidR="00F72585" w:rsidRPr="00E246B3" w:rsidRDefault="00E35032" w:rsidP="003923B5">
      <w:pPr>
        <w:pStyle w:val="HeadingSPD010"/>
        <w:spacing w:before="120"/>
        <w:rPr>
          <w:rFonts w:ascii="Times New Roman" w:hAnsi="Times New Roman"/>
          <w:szCs w:val="32"/>
        </w:rPr>
      </w:pPr>
      <w:bookmarkStart w:id="364" w:name="_Toc450070872"/>
      <w:bookmarkStart w:id="365" w:name="_Toc450635215"/>
      <w:bookmarkStart w:id="366" w:name="_Toc450635403"/>
      <w:bookmarkStart w:id="367" w:name="_Toc135151212"/>
      <w:r>
        <w:rPr>
          <w:rFonts w:ascii="Times New Roman" w:hAnsi="Times New Roman"/>
          <w:szCs w:val="32"/>
        </w:rPr>
        <w:lastRenderedPageBreak/>
        <w:t>I</w:t>
      </w:r>
      <w:r w:rsidR="00F72585" w:rsidRPr="00E246B3">
        <w:rPr>
          <w:rFonts w:ascii="Times New Roman" w:hAnsi="Times New Roman"/>
          <w:szCs w:val="32"/>
        </w:rPr>
        <w:t>. Evaluation of Financial Part</w:t>
      </w:r>
      <w:bookmarkEnd w:id="364"/>
      <w:bookmarkEnd w:id="365"/>
      <w:bookmarkEnd w:id="366"/>
      <w:bookmarkEnd w:id="367"/>
    </w:p>
    <w:tbl>
      <w:tblPr>
        <w:tblW w:w="9465" w:type="dxa"/>
        <w:tblInd w:w="-15" w:type="dxa"/>
        <w:tblLayout w:type="fixed"/>
        <w:tblLook w:val="0000" w:firstRow="0" w:lastRow="0" w:firstColumn="0" w:lastColumn="0" w:noHBand="0" w:noVBand="0"/>
      </w:tblPr>
      <w:tblGrid>
        <w:gridCol w:w="2355"/>
        <w:gridCol w:w="7110"/>
      </w:tblGrid>
      <w:tr w:rsidR="00486035" w:rsidRPr="00E246B3" w14:paraId="73DAAD91" w14:textId="77777777" w:rsidTr="005B4881">
        <w:tc>
          <w:tcPr>
            <w:tcW w:w="2355" w:type="dxa"/>
          </w:tcPr>
          <w:p w14:paraId="3CF3438D" w14:textId="77777777" w:rsidR="00486035" w:rsidRPr="00E246B3" w:rsidRDefault="00F6430C" w:rsidP="0005387B">
            <w:pPr>
              <w:pStyle w:val="HeadingSPD02"/>
              <w:numPr>
                <w:ilvl w:val="0"/>
                <w:numId w:val="31"/>
              </w:numPr>
              <w:spacing w:after="200"/>
              <w:ind w:left="432" w:hanging="432"/>
              <w:jc w:val="left"/>
            </w:pPr>
            <w:bookmarkStart w:id="368" w:name="_Toc23236777"/>
            <w:bookmarkStart w:id="369" w:name="_Toc125783021"/>
            <w:bookmarkStart w:id="370" w:name="_Toc438438854"/>
            <w:bookmarkStart w:id="371" w:name="_Toc438532636"/>
            <w:bookmarkStart w:id="372" w:name="_Toc438733998"/>
            <w:bookmarkStart w:id="373" w:name="_Toc438907035"/>
            <w:bookmarkStart w:id="374" w:name="_Toc438907234"/>
            <w:bookmarkStart w:id="375" w:name="_Toc433185112"/>
            <w:bookmarkStart w:id="376" w:name="_Toc450635216"/>
            <w:bookmarkStart w:id="377" w:name="_Toc450635404"/>
            <w:r w:rsidRPr="00E246B3">
              <w:tab/>
            </w:r>
            <w:bookmarkStart w:id="378" w:name="_Toc135151213"/>
            <w:r w:rsidR="00486035" w:rsidRPr="00E246B3">
              <w:t>Nonmaterial Nonconformities</w:t>
            </w:r>
            <w:bookmarkEnd w:id="368"/>
            <w:bookmarkEnd w:id="369"/>
            <w:bookmarkEnd w:id="370"/>
            <w:bookmarkEnd w:id="371"/>
            <w:bookmarkEnd w:id="372"/>
            <w:bookmarkEnd w:id="373"/>
            <w:bookmarkEnd w:id="374"/>
            <w:bookmarkEnd w:id="375"/>
            <w:bookmarkEnd w:id="376"/>
            <w:bookmarkEnd w:id="377"/>
            <w:bookmarkEnd w:id="378"/>
          </w:p>
        </w:tc>
        <w:tc>
          <w:tcPr>
            <w:tcW w:w="7110" w:type="dxa"/>
          </w:tcPr>
          <w:p w14:paraId="5B735D99" w14:textId="3D40F412" w:rsidR="00486035" w:rsidRPr="00E246B3" w:rsidRDefault="00B327DA" w:rsidP="0005387B">
            <w:pPr>
              <w:pStyle w:val="ListNumber2"/>
              <w:numPr>
                <w:ilvl w:val="1"/>
                <w:numId w:val="31"/>
              </w:numPr>
              <w:suppressAutoHyphens/>
              <w:spacing w:after="200"/>
              <w:ind w:left="612" w:hanging="612"/>
              <w:contextualSpacing w:val="0"/>
              <w:rPr>
                <w:szCs w:val="24"/>
              </w:rPr>
            </w:pPr>
            <w:r w:rsidRPr="00E246B3">
              <w:rPr>
                <w:noProof/>
                <w:szCs w:val="24"/>
              </w:rPr>
              <w:tab/>
            </w:r>
            <w:r w:rsidR="00486035" w:rsidRPr="00E246B3">
              <w:rPr>
                <w:noProof/>
                <w:szCs w:val="24"/>
              </w:rPr>
              <w:t xml:space="preserve">Provided that a </w:t>
            </w:r>
            <w:r w:rsidR="0063667F" w:rsidRPr="00E246B3">
              <w:rPr>
                <w:noProof/>
                <w:szCs w:val="24"/>
              </w:rPr>
              <w:t xml:space="preserve">Proposal </w:t>
            </w:r>
            <w:r w:rsidR="00486035" w:rsidRPr="00E246B3">
              <w:rPr>
                <w:noProof/>
                <w:szCs w:val="24"/>
              </w:rPr>
              <w:t xml:space="preserve">is substantially responsive, the Employer shall rectify quantifiable nonmaterial nonconformities related to the </w:t>
            </w:r>
            <w:r w:rsidR="0063667F" w:rsidRPr="00E246B3">
              <w:rPr>
                <w:noProof/>
                <w:szCs w:val="24"/>
              </w:rPr>
              <w:t xml:space="preserve">Proposal </w:t>
            </w:r>
            <w:r w:rsidR="00486035" w:rsidRPr="00E246B3">
              <w:rPr>
                <w:noProof/>
                <w:szCs w:val="24"/>
              </w:rPr>
              <w:t xml:space="preserve">Price.  To this effect, the </w:t>
            </w:r>
            <w:r w:rsidR="0063667F" w:rsidRPr="00E246B3">
              <w:rPr>
                <w:noProof/>
                <w:szCs w:val="24"/>
              </w:rPr>
              <w:t xml:space="preserve">Proposal </w:t>
            </w:r>
            <w:r w:rsidR="00486035" w:rsidRPr="00E246B3">
              <w:rPr>
                <w:noProof/>
                <w:szCs w:val="24"/>
              </w:rPr>
              <w:t xml:space="preserve">Price shall be adjusted, for comparison purposes only, to reflect the price of a missing or non-conforming item or component </w:t>
            </w:r>
            <w:r w:rsidR="00442538">
              <w:t xml:space="preserve">by adding </w:t>
            </w:r>
            <w:r w:rsidR="00442538" w:rsidRPr="003261FD">
              <w:t xml:space="preserve">the </w:t>
            </w:r>
            <w:r w:rsidR="00442538" w:rsidRPr="00800B0F">
              <w:t xml:space="preserve">average price of the item </w:t>
            </w:r>
            <w:r w:rsidR="00442538">
              <w:t xml:space="preserve">or component </w:t>
            </w:r>
            <w:r w:rsidR="00442538" w:rsidRPr="00800B0F">
              <w:t>quoted</w:t>
            </w:r>
            <w:r w:rsidR="00442538" w:rsidRPr="003261FD">
              <w:t xml:space="preserve"> by substantially responsive </w:t>
            </w:r>
            <w:r w:rsidR="00442538">
              <w:t>Proposers.</w:t>
            </w:r>
            <w:r w:rsidR="00442538" w:rsidRPr="003261FD">
              <w:t xml:space="preserve"> If the price of the item or component cannot be derived from the price of other substantially responsive </w:t>
            </w:r>
            <w:r w:rsidR="00442538">
              <w:t>Proposers</w:t>
            </w:r>
            <w:r w:rsidR="00442538" w:rsidRPr="003261FD">
              <w:t>, the Employer shall use its best estimate</w:t>
            </w:r>
            <w:r w:rsidR="00442538" w:rsidRPr="00E246B3">
              <w:rPr>
                <w:noProof/>
                <w:szCs w:val="24"/>
              </w:rPr>
              <w:t>.</w:t>
            </w:r>
          </w:p>
        </w:tc>
      </w:tr>
      <w:tr w:rsidR="00F72585" w:rsidRPr="00E246B3" w14:paraId="36CA961E" w14:textId="77777777" w:rsidTr="005B4881">
        <w:tc>
          <w:tcPr>
            <w:tcW w:w="2355" w:type="dxa"/>
          </w:tcPr>
          <w:p w14:paraId="27417E9A" w14:textId="77777777" w:rsidR="00F72585" w:rsidRPr="00E246B3" w:rsidRDefault="00F6430C" w:rsidP="0005387B">
            <w:pPr>
              <w:pStyle w:val="HeadingSPD02"/>
              <w:numPr>
                <w:ilvl w:val="0"/>
                <w:numId w:val="31"/>
              </w:numPr>
              <w:spacing w:after="200"/>
              <w:ind w:left="432" w:hanging="432"/>
              <w:jc w:val="left"/>
            </w:pPr>
            <w:bookmarkStart w:id="379" w:name="_Toc450070876"/>
            <w:bookmarkStart w:id="380" w:name="_Toc450635217"/>
            <w:bookmarkStart w:id="381" w:name="_Toc450635405"/>
            <w:r w:rsidRPr="00E246B3">
              <w:rPr>
                <w:b w:val="0"/>
              </w:rPr>
              <w:tab/>
            </w:r>
            <w:bookmarkStart w:id="382" w:name="_Toc135151214"/>
            <w:r w:rsidR="00F72585" w:rsidRPr="00E246B3">
              <w:t>Arithmetic Correction</w:t>
            </w:r>
            <w:bookmarkEnd w:id="379"/>
            <w:bookmarkEnd w:id="380"/>
            <w:bookmarkEnd w:id="381"/>
            <w:bookmarkEnd w:id="382"/>
            <w:r w:rsidR="00F72585" w:rsidRPr="00E246B3">
              <w:t xml:space="preserve"> </w:t>
            </w:r>
          </w:p>
        </w:tc>
        <w:tc>
          <w:tcPr>
            <w:tcW w:w="7110" w:type="dxa"/>
          </w:tcPr>
          <w:p w14:paraId="16A2953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correct arithmetical errors on the following basis</w:t>
            </w:r>
            <w:r w:rsidR="003923B5" w:rsidRPr="00E246B3">
              <w:rPr>
                <w:szCs w:val="24"/>
              </w:rPr>
              <w:t>:</w:t>
            </w:r>
          </w:p>
          <w:p w14:paraId="76432C74" w14:textId="77777777" w:rsidR="00F72585" w:rsidRPr="00E246B3" w:rsidRDefault="00F72585" w:rsidP="003923B5">
            <w:pPr>
              <w:pStyle w:val="ListParagraph"/>
              <w:numPr>
                <w:ilvl w:val="0"/>
                <w:numId w:val="56"/>
              </w:numPr>
              <w:suppressAutoHyphens/>
              <w:spacing w:after="200"/>
              <w:ind w:left="1242" w:hanging="630"/>
              <w:contextualSpacing w:val="0"/>
              <w:rPr>
                <w:szCs w:val="24"/>
              </w:rPr>
            </w:pPr>
            <w:r w:rsidRPr="00E246B3">
              <w:rPr>
                <w:szCs w:val="24"/>
              </w:rPr>
              <w:t xml:space="preserve">where there are errors between the total of the amounts given under the column for the price breakdown and the amount given under the Total Price, the former shall </w:t>
            </w:r>
            <w:proofErr w:type="gramStart"/>
            <w:r w:rsidRPr="00E246B3">
              <w:rPr>
                <w:szCs w:val="24"/>
              </w:rPr>
              <w:t>prevail</w:t>
            </w:r>
            <w:proofErr w:type="gramEnd"/>
            <w:r w:rsidRPr="00E246B3">
              <w:rPr>
                <w:szCs w:val="24"/>
              </w:rPr>
              <w:t xml:space="preserve"> and the latter will be corrected accordingly;</w:t>
            </w:r>
          </w:p>
          <w:p w14:paraId="0A0D574E" w14:textId="77777777" w:rsidR="00F72585" w:rsidRPr="00E246B3" w:rsidRDefault="00F72585" w:rsidP="003923B5">
            <w:pPr>
              <w:pStyle w:val="ListParagraph"/>
              <w:numPr>
                <w:ilvl w:val="0"/>
                <w:numId w:val="56"/>
              </w:numPr>
              <w:suppressAutoHyphens/>
              <w:spacing w:after="200"/>
              <w:ind w:left="1242" w:hanging="630"/>
              <w:contextualSpacing w:val="0"/>
              <w:rPr>
                <w:szCs w:val="24"/>
              </w:rPr>
            </w:pPr>
            <w:r w:rsidRPr="00E246B3">
              <w:rPr>
                <w:szCs w:val="24"/>
              </w:rPr>
              <w:t xml:space="preserve">where there are errors between the total of the amounts of Schedule Nos. </w:t>
            </w:r>
            <w:r w:rsidR="00C303F3" w:rsidRPr="00E246B3">
              <w:rPr>
                <w:szCs w:val="24"/>
              </w:rPr>
              <w:t>1</w:t>
            </w:r>
            <w:r w:rsidRPr="00E246B3">
              <w:rPr>
                <w:szCs w:val="24"/>
              </w:rPr>
              <w:t xml:space="preserve"> to </w:t>
            </w:r>
            <w:r w:rsidR="00C303F3" w:rsidRPr="00E246B3">
              <w:rPr>
                <w:szCs w:val="24"/>
              </w:rPr>
              <w:t>4</w:t>
            </w:r>
            <w:r w:rsidRPr="00E246B3">
              <w:rPr>
                <w:szCs w:val="24"/>
              </w:rPr>
              <w:t xml:space="preserve"> and the amount given in Schedule No. </w:t>
            </w:r>
            <w:r w:rsidR="00C303F3" w:rsidRPr="00E246B3">
              <w:rPr>
                <w:szCs w:val="24"/>
              </w:rPr>
              <w:t>5</w:t>
            </w:r>
            <w:r w:rsidRPr="00E246B3">
              <w:rPr>
                <w:szCs w:val="24"/>
              </w:rPr>
              <w:t xml:space="preserve">(Grand Summary), the former shall </w:t>
            </w:r>
            <w:proofErr w:type="gramStart"/>
            <w:r w:rsidRPr="00E246B3">
              <w:rPr>
                <w:szCs w:val="24"/>
              </w:rPr>
              <w:t>prevail</w:t>
            </w:r>
            <w:proofErr w:type="gramEnd"/>
            <w:r w:rsidRPr="00E246B3">
              <w:rPr>
                <w:szCs w:val="24"/>
              </w:rPr>
              <w:t xml:space="preserve"> and the latter will be corrected accordingly; and</w:t>
            </w:r>
          </w:p>
          <w:p w14:paraId="3CDAF3DF" w14:textId="77777777" w:rsidR="00F72585" w:rsidRPr="00E246B3" w:rsidRDefault="00F72585" w:rsidP="003923B5">
            <w:pPr>
              <w:pStyle w:val="ListParagraph"/>
              <w:numPr>
                <w:ilvl w:val="0"/>
                <w:numId w:val="56"/>
              </w:numPr>
              <w:suppressAutoHyphens/>
              <w:spacing w:after="200"/>
              <w:ind w:left="1242" w:hanging="630"/>
              <w:contextualSpacing w:val="0"/>
              <w:rPr>
                <w:szCs w:val="24"/>
              </w:rPr>
            </w:pPr>
            <w:r w:rsidRPr="00E246B3">
              <w:rPr>
                <w:szCs w:val="24"/>
              </w:rPr>
              <w:t>if there is a discrepancy between words and figures, the amount in words shall prevail, unless the amount expressed in words is related to an arithmetic error, in which case the amount in figures shall prevail subject to (a) and (b) above.</w:t>
            </w:r>
          </w:p>
        </w:tc>
      </w:tr>
      <w:tr w:rsidR="00F72585" w:rsidRPr="00E246B3" w14:paraId="65E932A3" w14:textId="77777777" w:rsidTr="005B4881">
        <w:tc>
          <w:tcPr>
            <w:tcW w:w="2355" w:type="dxa"/>
          </w:tcPr>
          <w:p w14:paraId="14EDCA27" w14:textId="77777777" w:rsidR="00F72585" w:rsidRPr="00E246B3" w:rsidRDefault="00F72585" w:rsidP="005B4881">
            <w:pPr>
              <w:pStyle w:val="Head12a"/>
              <w:spacing w:after="200"/>
              <w:rPr>
                <w:szCs w:val="24"/>
              </w:rPr>
            </w:pPr>
          </w:p>
        </w:tc>
        <w:tc>
          <w:tcPr>
            <w:tcW w:w="7110" w:type="dxa"/>
          </w:tcPr>
          <w:p w14:paraId="0170F810"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shall be requested to accept the correction of arithmetical errors. Failure to accept the correction in accordance with </w:t>
            </w:r>
            <w:r w:rsidR="00F72585" w:rsidRPr="002C290B">
              <w:rPr>
                <w:b/>
                <w:szCs w:val="24"/>
              </w:rPr>
              <w:t xml:space="preserve">ITP </w:t>
            </w:r>
            <w:r w:rsidR="002C290B" w:rsidRPr="002C290B">
              <w:rPr>
                <w:b/>
                <w:szCs w:val="24"/>
              </w:rPr>
              <w:t>3</w:t>
            </w:r>
            <w:r w:rsidR="00F72585" w:rsidRPr="002C290B">
              <w:rPr>
                <w:b/>
                <w:szCs w:val="24"/>
              </w:rPr>
              <w:t>8.1</w:t>
            </w:r>
            <w:r w:rsidR="00F72585" w:rsidRPr="00E246B3">
              <w:rPr>
                <w:szCs w:val="24"/>
              </w:rPr>
              <w:t xml:space="preserve"> shall result in the rejection of the Proposal.</w:t>
            </w:r>
          </w:p>
        </w:tc>
      </w:tr>
      <w:tr w:rsidR="00D9352C" w:rsidRPr="00E246B3" w14:paraId="575071E8" w14:textId="77777777" w:rsidTr="005B4881">
        <w:tc>
          <w:tcPr>
            <w:tcW w:w="2355" w:type="dxa"/>
          </w:tcPr>
          <w:p w14:paraId="3E48733A" w14:textId="77777777" w:rsidR="00F72585" w:rsidRPr="00E246B3" w:rsidRDefault="00F6430C" w:rsidP="0005387B">
            <w:pPr>
              <w:pStyle w:val="HeadingSPD02"/>
              <w:numPr>
                <w:ilvl w:val="0"/>
                <w:numId w:val="31"/>
              </w:numPr>
              <w:spacing w:after="200"/>
              <w:ind w:left="432" w:hanging="432"/>
              <w:jc w:val="left"/>
            </w:pPr>
            <w:bookmarkStart w:id="383" w:name="_Toc449106634"/>
            <w:bookmarkStart w:id="384" w:name="_Toc450070877"/>
            <w:bookmarkStart w:id="385" w:name="_Toc450635218"/>
            <w:bookmarkStart w:id="386" w:name="_Toc450635406"/>
            <w:r w:rsidRPr="00E246B3">
              <w:tab/>
            </w:r>
            <w:bookmarkStart w:id="387" w:name="_Toc135151215"/>
            <w:r w:rsidR="00F72585" w:rsidRPr="00E246B3">
              <w:t>Conversion to Single Currency</w:t>
            </w:r>
            <w:bookmarkEnd w:id="383"/>
            <w:bookmarkEnd w:id="384"/>
            <w:bookmarkEnd w:id="385"/>
            <w:bookmarkEnd w:id="386"/>
            <w:bookmarkEnd w:id="387"/>
            <w:r w:rsidR="00F72585" w:rsidRPr="00E246B3">
              <w:t xml:space="preserve"> </w:t>
            </w:r>
          </w:p>
        </w:tc>
        <w:tc>
          <w:tcPr>
            <w:tcW w:w="7110" w:type="dxa"/>
          </w:tcPr>
          <w:p w14:paraId="7C795F7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For evaluation and comparison purposes, the </w:t>
            </w:r>
            <w:r w:rsidR="00F16114" w:rsidRPr="00E246B3">
              <w:rPr>
                <w:szCs w:val="24"/>
              </w:rPr>
              <w:t>currency (</w:t>
            </w:r>
            <w:proofErr w:type="spellStart"/>
            <w:r w:rsidR="00F72585" w:rsidRPr="00E246B3">
              <w:rPr>
                <w:szCs w:val="24"/>
              </w:rPr>
              <w:t>ies</w:t>
            </w:r>
            <w:proofErr w:type="spellEnd"/>
            <w:r w:rsidR="00F72585" w:rsidRPr="00E246B3">
              <w:rPr>
                <w:szCs w:val="24"/>
              </w:rPr>
              <w:t>) of the Proposal shall be converted into a single currency as specified</w:t>
            </w:r>
            <w:r w:rsidR="00F72585" w:rsidRPr="00E246B3">
              <w:rPr>
                <w:b/>
                <w:szCs w:val="24"/>
              </w:rPr>
              <w:t xml:space="preserve"> in the PDS.   </w:t>
            </w:r>
          </w:p>
        </w:tc>
      </w:tr>
      <w:tr w:rsidR="00F72585" w:rsidRPr="00E246B3" w14:paraId="36F39C9A" w14:textId="77777777" w:rsidTr="005B4881">
        <w:tc>
          <w:tcPr>
            <w:tcW w:w="2355" w:type="dxa"/>
          </w:tcPr>
          <w:p w14:paraId="442EC01A" w14:textId="77777777" w:rsidR="00F72585" w:rsidRPr="00E246B3" w:rsidRDefault="00F6430C" w:rsidP="0005387B">
            <w:pPr>
              <w:pStyle w:val="HeadingSPD02"/>
              <w:numPr>
                <w:ilvl w:val="0"/>
                <w:numId w:val="31"/>
              </w:numPr>
              <w:spacing w:after="200"/>
              <w:ind w:left="432" w:hanging="432"/>
              <w:jc w:val="left"/>
            </w:pPr>
            <w:bookmarkStart w:id="388" w:name="_Toc449106635"/>
            <w:bookmarkStart w:id="389" w:name="_Toc450070878"/>
            <w:bookmarkStart w:id="390" w:name="_Toc450635219"/>
            <w:bookmarkStart w:id="391" w:name="_Toc450635407"/>
            <w:r w:rsidRPr="00E246B3">
              <w:tab/>
            </w:r>
            <w:bookmarkStart w:id="392" w:name="_Toc135151216"/>
            <w:r w:rsidR="00F72585" w:rsidRPr="00E246B3">
              <w:t>Margin of Preference</w:t>
            </w:r>
            <w:bookmarkEnd w:id="388"/>
            <w:bookmarkEnd w:id="389"/>
            <w:bookmarkEnd w:id="390"/>
            <w:bookmarkEnd w:id="391"/>
            <w:bookmarkEnd w:id="392"/>
          </w:p>
        </w:tc>
        <w:tc>
          <w:tcPr>
            <w:tcW w:w="7110" w:type="dxa"/>
          </w:tcPr>
          <w:p w14:paraId="508C71B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No margin of domestic preference shall apply.     </w:t>
            </w:r>
          </w:p>
        </w:tc>
      </w:tr>
      <w:tr w:rsidR="00F72585" w:rsidRPr="00E246B3" w14:paraId="3C6646B5" w14:textId="77777777" w:rsidTr="005B4881">
        <w:tc>
          <w:tcPr>
            <w:tcW w:w="2355" w:type="dxa"/>
          </w:tcPr>
          <w:p w14:paraId="3ACB83FB" w14:textId="77777777" w:rsidR="00F72585" w:rsidRPr="00E246B3" w:rsidRDefault="00F6430C" w:rsidP="0005387B">
            <w:pPr>
              <w:pStyle w:val="HeadingSPD02"/>
              <w:numPr>
                <w:ilvl w:val="0"/>
                <w:numId w:val="31"/>
              </w:numPr>
              <w:spacing w:after="200"/>
              <w:ind w:left="432" w:hanging="432"/>
              <w:jc w:val="left"/>
            </w:pPr>
            <w:bookmarkStart w:id="393" w:name="_Toc449106636"/>
            <w:bookmarkStart w:id="394" w:name="_Toc450070879"/>
            <w:bookmarkStart w:id="395" w:name="_Toc450635220"/>
            <w:bookmarkStart w:id="396" w:name="_Toc450635408"/>
            <w:r w:rsidRPr="00E246B3">
              <w:tab/>
            </w:r>
            <w:bookmarkStart w:id="397" w:name="_Toc135151217"/>
            <w:r w:rsidR="00F72585" w:rsidRPr="00E246B3">
              <w:t>Evaluation Process Financial Parts</w:t>
            </w:r>
            <w:bookmarkEnd w:id="393"/>
            <w:bookmarkEnd w:id="394"/>
            <w:bookmarkEnd w:id="395"/>
            <w:bookmarkEnd w:id="396"/>
            <w:bookmarkEnd w:id="397"/>
          </w:p>
        </w:tc>
        <w:tc>
          <w:tcPr>
            <w:tcW w:w="7110" w:type="dxa"/>
          </w:tcPr>
          <w:p w14:paraId="2C930B54"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To evaluate each Proposal’s Financial Part, the </w:t>
            </w:r>
            <w:r w:rsidR="008F07F4" w:rsidRPr="00E246B3">
              <w:rPr>
                <w:szCs w:val="24"/>
              </w:rPr>
              <w:t>Employer</w:t>
            </w:r>
            <w:r w:rsidR="00F72585" w:rsidRPr="00E246B3">
              <w:rPr>
                <w:szCs w:val="24"/>
              </w:rPr>
              <w:t xml:space="preserve"> shall consider the following:</w:t>
            </w:r>
          </w:p>
          <w:p w14:paraId="20265282" w14:textId="77777777" w:rsidR="00496F50" w:rsidRPr="00E246B3" w:rsidRDefault="00496F50" w:rsidP="003923B5">
            <w:pPr>
              <w:pStyle w:val="P3Header1-Clauses"/>
              <w:numPr>
                <w:ilvl w:val="4"/>
                <w:numId w:val="31"/>
              </w:numPr>
              <w:spacing w:after="200"/>
              <w:ind w:left="1492" w:hanging="790"/>
              <w:jc w:val="both"/>
              <w:rPr>
                <w:b w:val="0"/>
                <w:noProof/>
                <w:szCs w:val="24"/>
              </w:rPr>
            </w:pPr>
            <w:r w:rsidRPr="00E246B3">
              <w:rPr>
                <w:b w:val="0"/>
                <w:noProof/>
                <w:szCs w:val="24"/>
              </w:rPr>
              <w:t xml:space="preserve">the </w:t>
            </w:r>
            <w:r w:rsidR="0063667F" w:rsidRPr="00E246B3">
              <w:rPr>
                <w:b w:val="0"/>
                <w:noProof/>
                <w:szCs w:val="24"/>
              </w:rPr>
              <w:t xml:space="preserve">Proposal </w:t>
            </w:r>
            <w:r w:rsidRPr="00E246B3">
              <w:rPr>
                <w:b w:val="0"/>
                <w:noProof/>
                <w:szCs w:val="24"/>
              </w:rPr>
              <w:t>price, excluding provisional sums and the provision, if any, for contingencies in the Price Schedules;</w:t>
            </w:r>
          </w:p>
          <w:p w14:paraId="79381985" w14:textId="77777777" w:rsidR="00496F50" w:rsidRPr="00E246B3" w:rsidRDefault="00496F50" w:rsidP="003923B5">
            <w:pPr>
              <w:pStyle w:val="P3Header1-Clauses"/>
              <w:numPr>
                <w:ilvl w:val="4"/>
                <w:numId w:val="31"/>
              </w:numPr>
              <w:spacing w:after="200"/>
              <w:ind w:left="1492" w:hanging="790"/>
              <w:jc w:val="both"/>
              <w:rPr>
                <w:b w:val="0"/>
                <w:noProof/>
                <w:szCs w:val="24"/>
              </w:rPr>
            </w:pPr>
            <w:r w:rsidRPr="00E246B3">
              <w:rPr>
                <w:b w:val="0"/>
                <w:noProof/>
                <w:szCs w:val="24"/>
              </w:rPr>
              <w:lastRenderedPageBreak/>
              <w:t xml:space="preserve">price adjustment for correction of arithmetic errors in accordance with </w:t>
            </w:r>
            <w:r w:rsidR="003540DA" w:rsidRPr="002C290B">
              <w:rPr>
                <w:noProof/>
                <w:szCs w:val="24"/>
              </w:rPr>
              <w:t>ITP</w:t>
            </w:r>
            <w:r w:rsidRPr="002C290B">
              <w:rPr>
                <w:noProof/>
                <w:szCs w:val="24"/>
              </w:rPr>
              <w:t xml:space="preserve"> </w:t>
            </w:r>
            <w:r w:rsidR="00E35032" w:rsidRPr="002C290B">
              <w:rPr>
                <w:noProof/>
                <w:szCs w:val="24"/>
              </w:rPr>
              <w:t>3</w:t>
            </w:r>
            <w:r w:rsidR="002C290B" w:rsidRPr="002C290B">
              <w:rPr>
                <w:noProof/>
                <w:szCs w:val="24"/>
              </w:rPr>
              <w:t>8</w:t>
            </w:r>
            <w:r w:rsidRPr="002C290B">
              <w:rPr>
                <w:noProof/>
                <w:szCs w:val="24"/>
              </w:rPr>
              <w:t>.1</w:t>
            </w:r>
            <w:r w:rsidRPr="00E246B3">
              <w:rPr>
                <w:b w:val="0"/>
                <w:noProof/>
                <w:szCs w:val="24"/>
              </w:rPr>
              <w:t>;</w:t>
            </w:r>
          </w:p>
          <w:p w14:paraId="7837EA6A" w14:textId="77777777" w:rsidR="00496F50" w:rsidRPr="00E246B3" w:rsidRDefault="00496F50" w:rsidP="003923B5">
            <w:pPr>
              <w:pStyle w:val="P3Header1-Clauses"/>
              <w:numPr>
                <w:ilvl w:val="4"/>
                <w:numId w:val="31"/>
              </w:numPr>
              <w:spacing w:after="200"/>
              <w:ind w:left="1492" w:hanging="790"/>
              <w:jc w:val="both"/>
              <w:rPr>
                <w:b w:val="0"/>
                <w:noProof/>
                <w:szCs w:val="24"/>
              </w:rPr>
            </w:pPr>
            <w:r w:rsidRPr="00E246B3">
              <w:rPr>
                <w:b w:val="0"/>
                <w:noProof/>
                <w:szCs w:val="24"/>
              </w:rPr>
              <w:t xml:space="preserve">price adjustment due to discounts offered in accordance with </w:t>
            </w:r>
            <w:r w:rsidR="003540DA" w:rsidRPr="002C290B">
              <w:rPr>
                <w:noProof/>
                <w:szCs w:val="24"/>
              </w:rPr>
              <w:t>ITP</w:t>
            </w:r>
            <w:r w:rsidRPr="002C290B">
              <w:rPr>
                <w:noProof/>
                <w:szCs w:val="24"/>
              </w:rPr>
              <w:t xml:space="preserve"> </w:t>
            </w:r>
            <w:r w:rsidR="00E35032" w:rsidRPr="002C290B">
              <w:rPr>
                <w:noProof/>
                <w:szCs w:val="24"/>
              </w:rPr>
              <w:t>15</w:t>
            </w:r>
            <w:r w:rsidR="00705C6F" w:rsidRPr="002C290B">
              <w:rPr>
                <w:noProof/>
                <w:szCs w:val="24"/>
              </w:rPr>
              <w:t>.</w:t>
            </w:r>
            <w:r w:rsidR="002C290B" w:rsidRPr="002C290B">
              <w:rPr>
                <w:noProof/>
                <w:szCs w:val="24"/>
              </w:rPr>
              <w:t>9</w:t>
            </w:r>
            <w:r w:rsidRPr="00E246B3">
              <w:rPr>
                <w:b w:val="0"/>
                <w:noProof/>
                <w:szCs w:val="24"/>
              </w:rPr>
              <w:t>;</w:t>
            </w:r>
          </w:p>
          <w:p w14:paraId="1428E251" w14:textId="77777777" w:rsidR="00496F50" w:rsidRPr="00E246B3" w:rsidRDefault="00496F50" w:rsidP="003923B5">
            <w:pPr>
              <w:pStyle w:val="P3Header1-Clauses"/>
              <w:numPr>
                <w:ilvl w:val="4"/>
                <w:numId w:val="31"/>
              </w:numPr>
              <w:spacing w:after="200"/>
              <w:ind w:left="1492" w:hanging="790"/>
              <w:jc w:val="both"/>
              <w:rPr>
                <w:b w:val="0"/>
                <w:noProof/>
                <w:szCs w:val="24"/>
              </w:rPr>
            </w:pPr>
            <w:r w:rsidRPr="00E246B3">
              <w:rPr>
                <w:b w:val="0"/>
                <w:noProof/>
                <w:szCs w:val="24"/>
              </w:rPr>
              <w:t xml:space="preserve">price adjustment due to quantifiable nonmaterial nonconformities in accordance with </w:t>
            </w:r>
            <w:r w:rsidR="003540DA" w:rsidRPr="002C290B">
              <w:rPr>
                <w:noProof/>
                <w:szCs w:val="24"/>
              </w:rPr>
              <w:t>ITP</w:t>
            </w:r>
            <w:r w:rsidRPr="002C290B">
              <w:rPr>
                <w:noProof/>
                <w:szCs w:val="24"/>
              </w:rPr>
              <w:t xml:space="preserve"> </w:t>
            </w:r>
            <w:r w:rsidR="00E35032" w:rsidRPr="002C290B">
              <w:rPr>
                <w:noProof/>
                <w:szCs w:val="24"/>
              </w:rPr>
              <w:t>3</w:t>
            </w:r>
            <w:r w:rsidR="002C290B" w:rsidRPr="002C290B">
              <w:rPr>
                <w:noProof/>
                <w:szCs w:val="24"/>
              </w:rPr>
              <w:t>7</w:t>
            </w:r>
            <w:r w:rsidR="00705C6F" w:rsidRPr="002C290B">
              <w:rPr>
                <w:noProof/>
                <w:szCs w:val="24"/>
              </w:rPr>
              <w:t>.1</w:t>
            </w:r>
            <w:r w:rsidR="00705C6F" w:rsidRPr="00E246B3">
              <w:rPr>
                <w:b w:val="0"/>
                <w:noProof/>
                <w:szCs w:val="24"/>
              </w:rPr>
              <w:t>;</w:t>
            </w:r>
          </w:p>
          <w:p w14:paraId="7F7EF000" w14:textId="77777777" w:rsidR="00496F50" w:rsidRPr="00E246B3" w:rsidRDefault="00496F50" w:rsidP="003923B5">
            <w:pPr>
              <w:pStyle w:val="P3Header1-Clauses"/>
              <w:numPr>
                <w:ilvl w:val="4"/>
                <w:numId w:val="31"/>
              </w:numPr>
              <w:spacing w:after="200"/>
              <w:ind w:left="1492" w:hanging="790"/>
              <w:jc w:val="both"/>
              <w:rPr>
                <w:b w:val="0"/>
                <w:noProof/>
                <w:szCs w:val="24"/>
              </w:rPr>
            </w:pPr>
            <w:r w:rsidRPr="00E246B3">
              <w:rPr>
                <w:b w:val="0"/>
                <w:noProof/>
                <w:szCs w:val="24"/>
              </w:rPr>
              <w:t xml:space="preserve">converting the amount resulting from applying (a) to (c) above, if relevant, to a single currency in accordance with </w:t>
            </w:r>
            <w:r w:rsidR="003540DA" w:rsidRPr="002C290B">
              <w:rPr>
                <w:noProof/>
                <w:szCs w:val="24"/>
              </w:rPr>
              <w:t>ITP</w:t>
            </w:r>
            <w:r w:rsidRPr="002C290B">
              <w:rPr>
                <w:noProof/>
                <w:szCs w:val="24"/>
              </w:rPr>
              <w:t xml:space="preserve"> </w:t>
            </w:r>
            <w:r w:rsidR="00E35032" w:rsidRPr="002C290B">
              <w:rPr>
                <w:noProof/>
                <w:szCs w:val="24"/>
              </w:rPr>
              <w:t>3</w:t>
            </w:r>
            <w:r w:rsidR="002C290B" w:rsidRPr="002C290B">
              <w:rPr>
                <w:noProof/>
                <w:szCs w:val="24"/>
              </w:rPr>
              <w:t>9</w:t>
            </w:r>
            <w:r w:rsidR="00705C6F" w:rsidRPr="002C290B">
              <w:rPr>
                <w:noProof/>
                <w:szCs w:val="24"/>
              </w:rPr>
              <w:t>.1</w:t>
            </w:r>
            <w:r w:rsidRPr="00E246B3">
              <w:rPr>
                <w:b w:val="0"/>
                <w:noProof/>
                <w:szCs w:val="24"/>
              </w:rPr>
              <w:t xml:space="preserve">; and </w:t>
            </w:r>
          </w:p>
          <w:p w14:paraId="43CA2124" w14:textId="77777777" w:rsidR="00F72585" w:rsidRPr="00E246B3" w:rsidRDefault="00496F50" w:rsidP="00755AFF">
            <w:pPr>
              <w:pStyle w:val="P3Header1-Clauses"/>
              <w:numPr>
                <w:ilvl w:val="4"/>
                <w:numId w:val="31"/>
              </w:numPr>
              <w:spacing w:after="200"/>
              <w:ind w:left="1492" w:hanging="790"/>
              <w:jc w:val="both"/>
              <w:rPr>
                <w:b w:val="0"/>
                <w:szCs w:val="24"/>
              </w:rPr>
            </w:pPr>
            <w:r w:rsidRPr="00E246B3">
              <w:rPr>
                <w:b w:val="0"/>
                <w:noProof/>
                <w:szCs w:val="24"/>
              </w:rPr>
              <w:t xml:space="preserve">the evaluation factors indicated </w:t>
            </w:r>
            <w:r w:rsidR="0074606F" w:rsidRPr="00A45737">
              <w:rPr>
                <w:noProof/>
                <w:szCs w:val="24"/>
              </w:rPr>
              <w:t>in the PDS</w:t>
            </w:r>
            <w:r w:rsidR="0074606F" w:rsidRPr="00E246B3">
              <w:rPr>
                <w:b w:val="0"/>
                <w:noProof/>
                <w:szCs w:val="24"/>
              </w:rPr>
              <w:t xml:space="preserve"> and detailed </w:t>
            </w:r>
            <w:r w:rsidRPr="00E246B3">
              <w:rPr>
                <w:b w:val="0"/>
                <w:noProof/>
                <w:szCs w:val="24"/>
              </w:rPr>
              <w:t xml:space="preserve">in Section III, </w:t>
            </w:r>
            <w:r w:rsidR="00486035" w:rsidRPr="00E246B3">
              <w:rPr>
                <w:b w:val="0"/>
                <w:noProof/>
                <w:szCs w:val="24"/>
              </w:rPr>
              <w:t>Evaluation and Qualification Criteria</w:t>
            </w:r>
            <w:r w:rsidRPr="00E246B3">
              <w:rPr>
                <w:b w:val="0"/>
                <w:noProof/>
                <w:szCs w:val="24"/>
              </w:rPr>
              <w:t>.</w:t>
            </w:r>
          </w:p>
        </w:tc>
      </w:tr>
      <w:tr w:rsidR="00F72585" w:rsidRPr="00E246B3" w14:paraId="249A1C64" w14:textId="77777777" w:rsidTr="005B4881">
        <w:trPr>
          <w:trHeight w:val="1314"/>
        </w:trPr>
        <w:tc>
          <w:tcPr>
            <w:tcW w:w="2355" w:type="dxa"/>
          </w:tcPr>
          <w:p w14:paraId="3AB3656C" w14:textId="77777777" w:rsidR="00F72585" w:rsidRPr="00E246B3" w:rsidRDefault="00F72585" w:rsidP="005B4881">
            <w:pPr>
              <w:pStyle w:val="Head12a"/>
              <w:spacing w:after="200"/>
              <w:rPr>
                <w:szCs w:val="24"/>
              </w:rPr>
            </w:pPr>
          </w:p>
        </w:tc>
        <w:tc>
          <w:tcPr>
            <w:tcW w:w="7110" w:type="dxa"/>
          </w:tcPr>
          <w:p w14:paraId="0F46A7A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If price adjustment is allowed in accordance with </w:t>
            </w:r>
            <w:r w:rsidR="00F72585" w:rsidRPr="002C290B">
              <w:rPr>
                <w:b/>
                <w:szCs w:val="24"/>
              </w:rPr>
              <w:t xml:space="preserve">ITP </w:t>
            </w:r>
            <w:r w:rsidR="00E35032" w:rsidRPr="002C290B">
              <w:rPr>
                <w:b/>
                <w:szCs w:val="24"/>
              </w:rPr>
              <w:t>15.</w:t>
            </w:r>
            <w:r w:rsidR="002C290B" w:rsidRPr="002C290B">
              <w:rPr>
                <w:b/>
                <w:szCs w:val="24"/>
              </w:rPr>
              <w:t>8</w:t>
            </w:r>
            <w:r w:rsidR="00F72585" w:rsidRPr="00E246B3">
              <w:rPr>
                <w:szCs w:val="24"/>
              </w:rPr>
              <w:t xml:space="preserve">, the estimated effect of the price adjustment provisions of the Conditions of Contract, applied over the period of execution of the Contract, shall not be </w:t>
            </w:r>
            <w:proofErr w:type="gramStart"/>
            <w:r w:rsidR="00F72585" w:rsidRPr="00E246B3">
              <w:rPr>
                <w:szCs w:val="24"/>
              </w:rPr>
              <w:t>taken into account</w:t>
            </w:r>
            <w:proofErr w:type="gramEnd"/>
            <w:r w:rsidR="00F72585" w:rsidRPr="00E246B3">
              <w:rPr>
                <w:szCs w:val="24"/>
              </w:rPr>
              <w:t xml:space="preserve"> in Proposal evaluation.</w:t>
            </w:r>
          </w:p>
        </w:tc>
      </w:tr>
      <w:tr w:rsidR="00D9352C" w:rsidRPr="00E246B3" w14:paraId="4340E870" w14:textId="77777777" w:rsidTr="005B4881">
        <w:tc>
          <w:tcPr>
            <w:tcW w:w="2355" w:type="dxa"/>
          </w:tcPr>
          <w:p w14:paraId="473FEBB0" w14:textId="77777777" w:rsidR="00F72585" w:rsidRPr="00E246B3" w:rsidRDefault="00F72585" w:rsidP="005B4881">
            <w:pPr>
              <w:pStyle w:val="Head12a"/>
              <w:spacing w:after="200"/>
              <w:rPr>
                <w:szCs w:val="24"/>
              </w:rPr>
            </w:pPr>
          </w:p>
        </w:tc>
        <w:tc>
          <w:tcPr>
            <w:tcW w:w="7110" w:type="dxa"/>
          </w:tcPr>
          <w:p w14:paraId="7A41A41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If this RFP allows Proposers to quote separate prices for different lots (contracts), </w:t>
            </w:r>
            <w:r w:rsidR="007722BB" w:rsidRPr="00E246B3">
              <w:rPr>
                <w:szCs w:val="24"/>
              </w:rPr>
              <w:t xml:space="preserve">each lot will be evaluated separately to determine the </w:t>
            </w:r>
            <w:r w:rsidR="005F0A4D">
              <w:rPr>
                <w:szCs w:val="24"/>
              </w:rPr>
              <w:t>M</w:t>
            </w:r>
            <w:r w:rsidR="005F0A4D" w:rsidRPr="00E246B3">
              <w:rPr>
                <w:szCs w:val="24"/>
              </w:rPr>
              <w:t xml:space="preserve">ost </w:t>
            </w:r>
            <w:r w:rsidR="005F0A4D">
              <w:rPr>
                <w:szCs w:val="24"/>
              </w:rPr>
              <w:t>A</w:t>
            </w:r>
            <w:r w:rsidR="007722BB" w:rsidRPr="00E246B3">
              <w:rPr>
                <w:szCs w:val="24"/>
              </w:rPr>
              <w:t xml:space="preserve">dvantageous </w:t>
            </w:r>
            <w:r w:rsidR="005F0A4D">
              <w:rPr>
                <w:szCs w:val="24"/>
              </w:rPr>
              <w:t>P</w:t>
            </w:r>
            <w:r w:rsidR="007722BB" w:rsidRPr="00E246B3">
              <w:rPr>
                <w:szCs w:val="24"/>
              </w:rPr>
              <w:t>roposal using the methodology</w:t>
            </w:r>
            <w:r w:rsidR="00F72585" w:rsidRPr="00E246B3">
              <w:rPr>
                <w:szCs w:val="24"/>
              </w:rPr>
              <w:t xml:space="preserve"> specified in Section III, </w:t>
            </w:r>
            <w:r w:rsidR="00486035" w:rsidRPr="00E246B3">
              <w:rPr>
                <w:szCs w:val="24"/>
              </w:rPr>
              <w:t>Evaluation and Qualification Criteria</w:t>
            </w:r>
            <w:r w:rsidR="00F72585" w:rsidRPr="00E246B3">
              <w:rPr>
                <w:szCs w:val="24"/>
              </w:rPr>
              <w:t>.</w:t>
            </w:r>
            <w:r w:rsidR="00D02EE8" w:rsidRPr="00E246B3">
              <w:rPr>
                <w:szCs w:val="24"/>
              </w:rPr>
              <w:t xml:space="preserve"> </w:t>
            </w:r>
            <w:r w:rsidR="00D02EE8" w:rsidRPr="00E246B3">
              <w:rPr>
                <w:b/>
                <w:szCs w:val="24"/>
              </w:rPr>
              <w:t>Discounts that are conditional on the award of more than one lot, or slice shall not be considered for proposal evaluation.</w:t>
            </w:r>
          </w:p>
        </w:tc>
      </w:tr>
      <w:tr w:rsidR="00D9352C" w:rsidRPr="00E246B3" w14:paraId="4FDF8CC5" w14:textId="77777777" w:rsidTr="005B4881">
        <w:trPr>
          <w:trHeight w:val="1350"/>
        </w:trPr>
        <w:tc>
          <w:tcPr>
            <w:tcW w:w="2355" w:type="dxa"/>
          </w:tcPr>
          <w:p w14:paraId="2C21E1B0" w14:textId="77777777" w:rsidR="00F72585" w:rsidRPr="00E246B3" w:rsidRDefault="00F6430C" w:rsidP="0005387B">
            <w:pPr>
              <w:pStyle w:val="HeadingSPD02"/>
              <w:numPr>
                <w:ilvl w:val="0"/>
                <w:numId w:val="31"/>
              </w:numPr>
              <w:spacing w:after="200"/>
              <w:ind w:left="432" w:hanging="432"/>
              <w:jc w:val="left"/>
            </w:pPr>
            <w:bookmarkStart w:id="398" w:name="_Toc450070880"/>
            <w:bookmarkStart w:id="399" w:name="_Toc450635221"/>
            <w:bookmarkStart w:id="400" w:name="_Toc450635409"/>
            <w:r w:rsidRPr="00E246B3">
              <w:tab/>
            </w:r>
            <w:bookmarkStart w:id="401" w:name="_Toc135151218"/>
            <w:r w:rsidR="00F72585" w:rsidRPr="00E246B3">
              <w:t>Abnormally Low Proposals</w:t>
            </w:r>
            <w:bookmarkEnd w:id="398"/>
            <w:bookmarkEnd w:id="399"/>
            <w:bookmarkEnd w:id="400"/>
            <w:bookmarkEnd w:id="401"/>
          </w:p>
        </w:tc>
        <w:tc>
          <w:tcPr>
            <w:tcW w:w="7110" w:type="dxa"/>
          </w:tcPr>
          <w:p w14:paraId="2ADBDDFA" w14:textId="77777777" w:rsidR="00F72585" w:rsidRPr="00E246B3" w:rsidRDefault="00B327DA" w:rsidP="006F165A">
            <w:pPr>
              <w:pStyle w:val="ListNumber2"/>
              <w:numPr>
                <w:ilvl w:val="1"/>
                <w:numId w:val="31"/>
              </w:numPr>
              <w:suppressAutoHyphens/>
              <w:spacing w:after="200"/>
              <w:ind w:left="612" w:hanging="612"/>
              <w:contextualSpacing w:val="0"/>
              <w:rPr>
                <w:szCs w:val="24"/>
              </w:rPr>
            </w:pPr>
            <w:r w:rsidRPr="00E246B3">
              <w:rPr>
                <w:szCs w:val="24"/>
              </w:rPr>
              <w:tab/>
            </w:r>
            <w:r w:rsidR="002B2690" w:rsidRPr="00E246B3">
              <w:rPr>
                <w:szCs w:val="24"/>
              </w:rPr>
              <w:t xml:space="preserve">An Abnormally Low Proposal is one where the Proposal price, in combination with other elements of the Proposal, appears so low that it raises material concerns </w:t>
            </w:r>
            <w:r w:rsidR="006F165A" w:rsidRPr="00E246B3">
              <w:rPr>
                <w:szCs w:val="24"/>
              </w:rPr>
              <w:t>as to</w:t>
            </w:r>
            <w:r w:rsidR="002B2690" w:rsidRPr="00E246B3">
              <w:rPr>
                <w:szCs w:val="24"/>
              </w:rPr>
              <w:t xml:space="preserve"> the capability of the Proposer to perform the Contract for the offered Proposal Price.</w:t>
            </w:r>
          </w:p>
        </w:tc>
      </w:tr>
      <w:tr w:rsidR="00D9352C" w:rsidRPr="00E246B3" w14:paraId="3A430D34" w14:textId="77777777" w:rsidTr="005B4881">
        <w:tc>
          <w:tcPr>
            <w:tcW w:w="2355" w:type="dxa"/>
          </w:tcPr>
          <w:p w14:paraId="4E28504F" w14:textId="77777777" w:rsidR="00F72585" w:rsidRPr="00E246B3" w:rsidRDefault="00F72585" w:rsidP="005B4881">
            <w:pPr>
              <w:pStyle w:val="Head12a"/>
              <w:spacing w:after="200"/>
              <w:rPr>
                <w:szCs w:val="24"/>
              </w:rPr>
            </w:pPr>
          </w:p>
        </w:tc>
        <w:tc>
          <w:tcPr>
            <w:tcW w:w="7110" w:type="dxa"/>
          </w:tcPr>
          <w:p w14:paraId="7B9DD25E" w14:textId="77777777" w:rsidR="00F72585" w:rsidRPr="00E246B3" w:rsidRDefault="00B327DA" w:rsidP="003923B5">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In the event of identification of a potentially Abnormally Low Proposal, the </w:t>
            </w:r>
            <w:r w:rsidR="008F07F4" w:rsidRPr="00E246B3">
              <w:rPr>
                <w:szCs w:val="24"/>
              </w:rPr>
              <w:t>Employer</w:t>
            </w:r>
            <w:r w:rsidR="00F72585" w:rsidRPr="00E246B3">
              <w:rPr>
                <w:szCs w:val="24"/>
              </w:rPr>
              <w:t xml:space="preserve"> shall seek written clarifications from the Proposer, including detailed price analyses of its Proposal price in relation to the subject matter of the contract, scope, proposed methodology, schedule, allocation of risks and responsibilities and any other requirements of the RFP Document.</w:t>
            </w:r>
          </w:p>
          <w:p w14:paraId="709C610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After evaluation of the price analyses, </w:t>
            </w:r>
            <w:proofErr w:type="gramStart"/>
            <w:r w:rsidR="00F72585" w:rsidRPr="00E246B3">
              <w:rPr>
                <w:szCs w:val="24"/>
              </w:rPr>
              <w:t>in the event that</w:t>
            </w:r>
            <w:proofErr w:type="gramEnd"/>
            <w:r w:rsidR="00F72585" w:rsidRPr="00E246B3">
              <w:rPr>
                <w:szCs w:val="24"/>
              </w:rPr>
              <w:t xml:space="preserve"> the </w:t>
            </w:r>
            <w:r w:rsidR="008F07F4" w:rsidRPr="00E246B3">
              <w:rPr>
                <w:szCs w:val="24"/>
              </w:rPr>
              <w:t>Employer</w:t>
            </w:r>
            <w:r w:rsidR="00F72585" w:rsidRPr="00E246B3">
              <w:rPr>
                <w:szCs w:val="24"/>
              </w:rPr>
              <w:t xml:space="preserve"> determines that the Proposer has failed to demonstrate its capability to perform the Contract for the offered Proposal Price, the </w:t>
            </w:r>
            <w:r w:rsidR="008F07F4" w:rsidRPr="00E246B3">
              <w:rPr>
                <w:szCs w:val="24"/>
              </w:rPr>
              <w:t>Employer</w:t>
            </w:r>
            <w:r w:rsidR="00F72585" w:rsidRPr="00E246B3">
              <w:rPr>
                <w:szCs w:val="24"/>
              </w:rPr>
              <w:t xml:space="preserve"> shall reject the Proposal.</w:t>
            </w:r>
            <w:r w:rsidR="00F72585" w:rsidRPr="00E246B3" w:rsidDel="0037209E">
              <w:rPr>
                <w:szCs w:val="24"/>
              </w:rPr>
              <w:t xml:space="preserve"> </w:t>
            </w:r>
          </w:p>
        </w:tc>
      </w:tr>
      <w:tr w:rsidR="00D9352C" w:rsidRPr="00E246B3" w14:paraId="4CF12A63" w14:textId="77777777" w:rsidTr="005B4881">
        <w:tc>
          <w:tcPr>
            <w:tcW w:w="2355" w:type="dxa"/>
          </w:tcPr>
          <w:p w14:paraId="395E5EA1" w14:textId="77777777" w:rsidR="00F72585" w:rsidRPr="00E246B3" w:rsidRDefault="00F6430C" w:rsidP="0005387B">
            <w:pPr>
              <w:pStyle w:val="HeadingSPD02"/>
              <w:numPr>
                <w:ilvl w:val="0"/>
                <w:numId w:val="31"/>
              </w:numPr>
              <w:spacing w:after="200"/>
              <w:ind w:left="432" w:hanging="432"/>
              <w:jc w:val="left"/>
            </w:pPr>
            <w:bookmarkStart w:id="402" w:name="_Toc450070881"/>
            <w:bookmarkStart w:id="403" w:name="_Toc450635222"/>
            <w:bookmarkStart w:id="404" w:name="_Toc450635410"/>
            <w:r w:rsidRPr="00E246B3">
              <w:tab/>
            </w:r>
            <w:bookmarkStart w:id="405" w:name="_Toc135151219"/>
            <w:r w:rsidR="00F72585" w:rsidRPr="00E246B3">
              <w:t xml:space="preserve">Unbalanced or </w:t>
            </w:r>
            <w:proofErr w:type="gramStart"/>
            <w:r w:rsidR="00F72585" w:rsidRPr="00E246B3">
              <w:t>Front Loaded</w:t>
            </w:r>
            <w:proofErr w:type="gramEnd"/>
            <w:r w:rsidR="00F72585" w:rsidRPr="00E246B3">
              <w:t xml:space="preserve"> Proposals</w:t>
            </w:r>
            <w:bookmarkEnd w:id="402"/>
            <w:bookmarkEnd w:id="403"/>
            <w:bookmarkEnd w:id="404"/>
            <w:bookmarkEnd w:id="405"/>
          </w:p>
        </w:tc>
        <w:tc>
          <w:tcPr>
            <w:tcW w:w="7110" w:type="dxa"/>
          </w:tcPr>
          <w:p w14:paraId="74611F0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If the Proposal that is evaluated as the lowest evaluated cost is, in the </w:t>
            </w:r>
            <w:r w:rsidR="008F07F4" w:rsidRPr="00E246B3">
              <w:rPr>
                <w:szCs w:val="24"/>
              </w:rPr>
              <w:t>Employer</w:t>
            </w:r>
            <w:r w:rsidR="00F72585" w:rsidRPr="00E246B3">
              <w:rPr>
                <w:szCs w:val="24"/>
              </w:rPr>
              <w:t xml:space="preserve">’s opinion, seriously unbalanced or front loaded the </w:t>
            </w:r>
            <w:r w:rsidR="008F07F4" w:rsidRPr="00E246B3">
              <w:rPr>
                <w:szCs w:val="24"/>
              </w:rPr>
              <w:t>Employer</w:t>
            </w:r>
            <w:r w:rsidR="00F72585" w:rsidRPr="00E246B3">
              <w:rPr>
                <w:szCs w:val="24"/>
              </w:rPr>
              <w:t xml:space="preserve"> may require the Proposer to provide written clarifications. Clarifications may include detailed price analyses </w:t>
            </w:r>
            <w:r w:rsidR="00F72585" w:rsidRPr="00E246B3">
              <w:rPr>
                <w:szCs w:val="24"/>
              </w:rPr>
              <w:lastRenderedPageBreak/>
              <w:t xml:space="preserve">to demonstrate the consistency of the Proposal prices with the scope of </w:t>
            </w:r>
            <w:r w:rsidR="00CE380B" w:rsidRPr="00E246B3">
              <w:rPr>
                <w:szCs w:val="24"/>
              </w:rPr>
              <w:t>Plant</w:t>
            </w:r>
            <w:r w:rsidR="00F72585" w:rsidRPr="00E246B3">
              <w:rPr>
                <w:szCs w:val="24"/>
              </w:rPr>
              <w:t>,</w:t>
            </w:r>
            <w:r w:rsidR="00CE380B" w:rsidRPr="00E246B3">
              <w:rPr>
                <w:szCs w:val="24"/>
              </w:rPr>
              <w:t xml:space="preserve"> Design, supply and </w:t>
            </w:r>
            <w:r w:rsidR="00F72585" w:rsidRPr="00E246B3">
              <w:rPr>
                <w:szCs w:val="24"/>
              </w:rPr>
              <w:t>installations, proposed methodology, schedule and any other requirements of the RFP Document.</w:t>
            </w:r>
          </w:p>
        </w:tc>
      </w:tr>
      <w:tr w:rsidR="00D9352C" w:rsidRPr="00E246B3" w14:paraId="49B99BE5" w14:textId="77777777" w:rsidTr="005B4881">
        <w:tc>
          <w:tcPr>
            <w:tcW w:w="2355" w:type="dxa"/>
          </w:tcPr>
          <w:p w14:paraId="5AF3EAC2" w14:textId="77777777" w:rsidR="00F72585" w:rsidRPr="00E246B3" w:rsidRDefault="00F72585" w:rsidP="005B4881">
            <w:pPr>
              <w:pStyle w:val="Head12a"/>
              <w:spacing w:after="200"/>
              <w:rPr>
                <w:szCs w:val="24"/>
              </w:rPr>
            </w:pPr>
          </w:p>
        </w:tc>
        <w:tc>
          <w:tcPr>
            <w:tcW w:w="7110" w:type="dxa"/>
          </w:tcPr>
          <w:p w14:paraId="5A8209AA"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After the evaluation of the information and detailed price analyses presented by the Proposer, the </w:t>
            </w:r>
            <w:r w:rsidR="008F07F4" w:rsidRPr="00E246B3">
              <w:rPr>
                <w:szCs w:val="24"/>
              </w:rPr>
              <w:t>Employer</w:t>
            </w:r>
            <w:r w:rsidR="00F72585" w:rsidRPr="00E246B3">
              <w:rPr>
                <w:szCs w:val="24"/>
              </w:rPr>
              <w:t xml:space="preserve"> may: </w:t>
            </w:r>
          </w:p>
        </w:tc>
      </w:tr>
      <w:tr w:rsidR="00F72585" w:rsidRPr="00E246B3" w14:paraId="5B16806C" w14:textId="77777777" w:rsidTr="005B4881">
        <w:tc>
          <w:tcPr>
            <w:tcW w:w="2355" w:type="dxa"/>
          </w:tcPr>
          <w:p w14:paraId="709E7190" w14:textId="77777777" w:rsidR="00F72585" w:rsidRPr="00E246B3" w:rsidRDefault="00F72585" w:rsidP="005B4881">
            <w:pPr>
              <w:pStyle w:val="Head12a"/>
              <w:spacing w:after="200"/>
              <w:rPr>
                <w:szCs w:val="24"/>
              </w:rPr>
            </w:pPr>
          </w:p>
        </w:tc>
        <w:tc>
          <w:tcPr>
            <w:tcW w:w="7110" w:type="dxa"/>
          </w:tcPr>
          <w:p w14:paraId="09778532" w14:textId="77777777" w:rsidR="00F72585" w:rsidRPr="00E246B3" w:rsidRDefault="00F72585" w:rsidP="003923B5">
            <w:pPr>
              <w:pStyle w:val="S1-subpara"/>
              <w:numPr>
                <w:ilvl w:val="2"/>
                <w:numId w:val="25"/>
              </w:numPr>
              <w:tabs>
                <w:tab w:val="clear" w:pos="864"/>
              </w:tabs>
              <w:ind w:left="1152" w:hanging="540"/>
              <w:rPr>
                <w:noProof/>
                <w:szCs w:val="24"/>
              </w:rPr>
            </w:pPr>
            <w:r w:rsidRPr="00E246B3">
              <w:rPr>
                <w:noProof/>
                <w:szCs w:val="24"/>
              </w:rPr>
              <w:t xml:space="preserve">accept the Proposal, or </w:t>
            </w:r>
          </w:p>
          <w:p w14:paraId="493D8796" w14:textId="77777777" w:rsidR="00F72585" w:rsidRPr="00E246B3" w:rsidRDefault="00F72585" w:rsidP="003923B5">
            <w:pPr>
              <w:pStyle w:val="S1-subpara"/>
              <w:numPr>
                <w:ilvl w:val="2"/>
                <w:numId w:val="17"/>
              </w:numPr>
              <w:tabs>
                <w:tab w:val="clear" w:pos="864"/>
              </w:tabs>
              <w:ind w:left="1152" w:hanging="540"/>
              <w:rPr>
                <w:noProof/>
                <w:szCs w:val="24"/>
              </w:rPr>
            </w:pPr>
            <w:r w:rsidRPr="00E246B3">
              <w:rPr>
                <w:noProof/>
                <w:szCs w:val="24"/>
              </w:rPr>
              <w:t>if appropriate, require that the total amount of the Performance Security be increased, at the expense of the Proposer, to a level not exceeding twenty percent (20%) of the Contract Price; or</w:t>
            </w:r>
          </w:p>
          <w:p w14:paraId="588756B7" w14:textId="77777777" w:rsidR="00F72585" w:rsidRPr="00E246B3" w:rsidRDefault="00F72585" w:rsidP="003923B5">
            <w:pPr>
              <w:pStyle w:val="S1-subpara"/>
              <w:numPr>
                <w:ilvl w:val="2"/>
                <w:numId w:val="17"/>
              </w:numPr>
              <w:tabs>
                <w:tab w:val="clear" w:pos="864"/>
              </w:tabs>
              <w:ind w:left="1152" w:hanging="540"/>
              <w:rPr>
                <w:szCs w:val="24"/>
              </w:rPr>
            </w:pPr>
            <w:r w:rsidRPr="00E246B3">
              <w:rPr>
                <w:noProof/>
                <w:szCs w:val="24"/>
              </w:rPr>
              <w:t>reject the Proposal.</w:t>
            </w:r>
            <w:r w:rsidRPr="00E246B3">
              <w:rPr>
                <w:szCs w:val="24"/>
              </w:rPr>
              <w:t xml:space="preserve"> </w:t>
            </w:r>
          </w:p>
        </w:tc>
      </w:tr>
    </w:tbl>
    <w:p w14:paraId="09499631" w14:textId="77777777" w:rsidR="00F72585" w:rsidRPr="00E246B3" w:rsidRDefault="008376C0" w:rsidP="0005387B">
      <w:pPr>
        <w:pStyle w:val="HeadingSPD010"/>
        <w:spacing w:before="120"/>
        <w:rPr>
          <w:rFonts w:ascii="Times New Roman" w:hAnsi="Times New Roman"/>
          <w:szCs w:val="32"/>
        </w:rPr>
      </w:pPr>
      <w:bookmarkStart w:id="406" w:name="_Toc450070882"/>
      <w:bookmarkStart w:id="407" w:name="_Toc450635223"/>
      <w:bookmarkStart w:id="408" w:name="_Toc450635411"/>
      <w:bookmarkStart w:id="409" w:name="_Toc135151220"/>
      <w:r>
        <w:rPr>
          <w:rFonts w:ascii="Times New Roman" w:hAnsi="Times New Roman"/>
          <w:szCs w:val="32"/>
        </w:rPr>
        <w:t>J</w:t>
      </w:r>
      <w:r w:rsidR="00F72585" w:rsidRPr="00E246B3">
        <w:rPr>
          <w:rFonts w:ascii="Times New Roman" w:hAnsi="Times New Roman"/>
          <w:szCs w:val="32"/>
        </w:rPr>
        <w:t>. Evaluation of Combined Technical and Financial Part</w:t>
      </w:r>
      <w:bookmarkEnd w:id="406"/>
      <w:bookmarkEnd w:id="407"/>
      <w:bookmarkEnd w:id="408"/>
      <w:bookmarkEnd w:id="409"/>
    </w:p>
    <w:tbl>
      <w:tblPr>
        <w:tblW w:w="9465" w:type="dxa"/>
        <w:tblInd w:w="-15" w:type="dxa"/>
        <w:tblLayout w:type="fixed"/>
        <w:tblLook w:val="0000" w:firstRow="0" w:lastRow="0" w:firstColumn="0" w:lastColumn="0" w:noHBand="0" w:noVBand="0"/>
      </w:tblPr>
      <w:tblGrid>
        <w:gridCol w:w="2265"/>
        <w:gridCol w:w="7200"/>
      </w:tblGrid>
      <w:tr w:rsidR="00F72585" w:rsidRPr="00E246B3" w14:paraId="17879475" w14:textId="77777777" w:rsidTr="005B4881">
        <w:tc>
          <w:tcPr>
            <w:tcW w:w="2265" w:type="dxa"/>
          </w:tcPr>
          <w:p w14:paraId="671378F1" w14:textId="77777777" w:rsidR="00F72585" w:rsidRPr="00E246B3" w:rsidRDefault="00F6430C" w:rsidP="0005387B">
            <w:pPr>
              <w:pStyle w:val="HeadingSPD02"/>
              <w:numPr>
                <w:ilvl w:val="0"/>
                <w:numId w:val="31"/>
              </w:numPr>
              <w:spacing w:after="200"/>
              <w:ind w:left="432" w:hanging="432"/>
              <w:jc w:val="left"/>
            </w:pPr>
            <w:bookmarkStart w:id="410" w:name="_Toc450635224"/>
            <w:bookmarkStart w:id="411" w:name="_Toc450635412"/>
            <w:r w:rsidRPr="00E246B3">
              <w:tab/>
            </w:r>
            <w:bookmarkStart w:id="412" w:name="_Toc135151221"/>
            <w:r w:rsidR="00486035" w:rsidRPr="00E246B3">
              <w:t>Evaluation of Combined Technical and Financial Proposals</w:t>
            </w:r>
            <w:bookmarkEnd w:id="410"/>
            <w:bookmarkEnd w:id="411"/>
            <w:bookmarkEnd w:id="412"/>
          </w:p>
        </w:tc>
        <w:tc>
          <w:tcPr>
            <w:tcW w:w="7200" w:type="dxa"/>
          </w:tcPr>
          <w:p w14:paraId="711396A8" w14:textId="77777777" w:rsidR="00F72585" w:rsidRPr="00E246B3" w:rsidRDefault="00B327DA" w:rsidP="0024077D">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’s evaluation of responsive Proposals will </w:t>
            </w:r>
            <w:proofErr w:type="gramStart"/>
            <w:r w:rsidR="00F72585" w:rsidRPr="00E246B3">
              <w:rPr>
                <w:szCs w:val="24"/>
              </w:rPr>
              <w:t>take into account</w:t>
            </w:r>
            <w:proofErr w:type="gramEnd"/>
            <w:r w:rsidR="00F72585" w:rsidRPr="00E246B3">
              <w:rPr>
                <w:szCs w:val="24"/>
              </w:rPr>
              <w:t xml:space="preserve"> technical factors, in addition to cost factors in accordance with Section III </w:t>
            </w:r>
            <w:r w:rsidR="005F0A4D">
              <w:rPr>
                <w:szCs w:val="24"/>
              </w:rPr>
              <w:t xml:space="preserve">- </w:t>
            </w:r>
            <w:r w:rsidR="00486035" w:rsidRPr="00E246B3">
              <w:rPr>
                <w:szCs w:val="24"/>
              </w:rPr>
              <w:t>Evaluation and Qualification Criteria</w:t>
            </w:r>
            <w:r w:rsidR="00F72585" w:rsidRPr="00E246B3">
              <w:rPr>
                <w:szCs w:val="24"/>
              </w:rPr>
              <w:t xml:space="preserve">. The weight to be assigned for the </w:t>
            </w:r>
            <w:proofErr w:type="gramStart"/>
            <w:r w:rsidR="00F72585" w:rsidRPr="00E246B3">
              <w:rPr>
                <w:szCs w:val="24"/>
              </w:rPr>
              <w:t>Technical</w:t>
            </w:r>
            <w:proofErr w:type="gramEnd"/>
            <w:r w:rsidR="00F72585" w:rsidRPr="00E246B3">
              <w:rPr>
                <w:szCs w:val="24"/>
              </w:rPr>
              <w:t xml:space="preserve"> </w:t>
            </w:r>
            <w:r w:rsidR="002949A5" w:rsidRPr="00E246B3">
              <w:rPr>
                <w:szCs w:val="24"/>
              </w:rPr>
              <w:t xml:space="preserve">factors </w:t>
            </w:r>
            <w:r w:rsidR="00FD6818" w:rsidRPr="00E246B3">
              <w:rPr>
                <w:szCs w:val="24"/>
              </w:rPr>
              <w:t xml:space="preserve">and cost, </w:t>
            </w:r>
            <w:r w:rsidR="00F72585" w:rsidRPr="00E246B3">
              <w:rPr>
                <w:szCs w:val="24"/>
              </w:rPr>
              <w:t xml:space="preserve">and the </w:t>
            </w:r>
            <w:r w:rsidR="0024077D" w:rsidRPr="00E246B3">
              <w:rPr>
                <w:szCs w:val="24"/>
              </w:rPr>
              <w:t>discount r</w:t>
            </w:r>
            <w:r w:rsidR="00A81426" w:rsidRPr="00E246B3">
              <w:rPr>
                <w:szCs w:val="24"/>
              </w:rPr>
              <w:t xml:space="preserve">ate </w:t>
            </w:r>
            <w:r w:rsidR="00F72585" w:rsidRPr="00E246B3">
              <w:rPr>
                <w:szCs w:val="24"/>
              </w:rPr>
              <w:t>for net present value calculations</w:t>
            </w:r>
            <w:r w:rsidR="00A81426" w:rsidRPr="00E246B3">
              <w:rPr>
                <w:szCs w:val="24"/>
              </w:rPr>
              <w:t>, if applicable,</w:t>
            </w:r>
            <w:r w:rsidR="00F72585" w:rsidRPr="00E246B3">
              <w:rPr>
                <w:szCs w:val="24"/>
              </w:rPr>
              <w:t xml:space="preserve"> are specified </w:t>
            </w:r>
            <w:r w:rsidR="00F72585" w:rsidRPr="00E246B3">
              <w:rPr>
                <w:b/>
                <w:szCs w:val="24"/>
              </w:rPr>
              <w:t>in the PDS</w:t>
            </w:r>
            <w:r w:rsidR="00F72585" w:rsidRPr="00E246B3">
              <w:rPr>
                <w:szCs w:val="24"/>
              </w:rPr>
              <w:t xml:space="preserve">. The </w:t>
            </w:r>
            <w:r w:rsidR="008F07F4" w:rsidRPr="00E246B3">
              <w:rPr>
                <w:szCs w:val="24"/>
              </w:rPr>
              <w:t>Employer</w:t>
            </w:r>
            <w:r w:rsidR="00F72585" w:rsidRPr="00E246B3">
              <w:rPr>
                <w:szCs w:val="24"/>
              </w:rPr>
              <w:t xml:space="preserve"> will rank the proposals based on the evaluated proposal score (B). </w:t>
            </w:r>
          </w:p>
        </w:tc>
      </w:tr>
      <w:tr w:rsidR="00F72585" w:rsidRPr="00E246B3" w14:paraId="35C8CEC9" w14:textId="77777777" w:rsidTr="005B4881">
        <w:tc>
          <w:tcPr>
            <w:tcW w:w="2265" w:type="dxa"/>
          </w:tcPr>
          <w:p w14:paraId="475715DC" w14:textId="77777777" w:rsidR="00F72585" w:rsidRPr="00E246B3" w:rsidRDefault="00F6430C" w:rsidP="0005387B">
            <w:pPr>
              <w:pStyle w:val="HeadingSPD02"/>
              <w:numPr>
                <w:ilvl w:val="0"/>
                <w:numId w:val="31"/>
              </w:numPr>
              <w:spacing w:after="200"/>
              <w:ind w:left="432" w:hanging="432"/>
              <w:jc w:val="left"/>
            </w:pPr>
            <w:bookmarkStart w:id="413" w:name="_Toc449106639"/>
            <w:bookmarkStart w:id="414" w:name="_Toc450070883"/>
            <w:bookmarkStart w:id="415" w:name="_Toc450635225"/>
            <w:bookmarkStart w:id="416" w:name="_Toc450635413"/>
            <w:r w:rsidRPr="00E246B3">
              <w:tab/>
            </w:r>
            <w:bookmarkStart w:id="417" w:name="_Toc135151222"/>
            <w:r w:rsidR="00F72585" w:rsidRPr="00E246B3">
              <w:t>Best and Final Offer (BAFO</w:t>
            </w:r>
            <w:bookmarkEnd w:id="413"/>
            <w:r w:rsidR="00F72585" w:rsidRPr="00E246B3">
              <w:t>)</w:t>
            </w:r>
            <w:bookmarkEnd w:id="414"/>
            <w:bookmarkEnd w:id="415"/>
            <w:bookmarkEnd w:id="416"/>
            <w:bookmarkEnd w:id="417"/>
          </w:p>
        </w:tc>
        <w:tc>
          <w:tcPr>
            <w:tcW w:w="7200" w:type="dxa"/>
          </w:tcPr>
          <w:p w14:paraId="72EE6C17" w14:textId="77777777" w:rsidR="00F72585" w:rsidRPr="00E246B3" w:rsidRDefault="00B327DA" w:rsidP="003923B5">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After completion of the combined technical and financial evaluation of proposals, </w:t>
            </w:r>
            <w:proofErr w:type="gramStart"/>
            <w:r w:rsidR="00F72585" w:rsidRPr="00E246B3">
              <w:rPr>
                <w:szCs w:val="24"/>
              </w:rPr>
              <w:t>If</w:t>
            </w:r>
            <w:proofErr w:type="gramEnd"/>
            <w:r w:rsidR="00F72585" w:rsidRPr="00E246B3">
              <w:rPr>
                <w:szCs w:val="24"/>
              </w:rPr>
              <w:t xml:space="preserve"> </w:t>
            </w:r>
            <w:r w:rsidR="00F72585" w:rsidRPr="00E246B3">
              <w:rPr>
                <w:b/>
                <w:szCs w:val="24"/>
              </w:rPr>
              <w:t>specified in the PDS</w:t>
            </w:r>
            <w:r w:rsidR="00F72585" w:rsidRPr="00E246B3">
              <w:rPr>
                <w:szCs w:val="24"/>
              </w:rPr>
              <w:t xml:space="preserve">, the </w:t>
            </w:r>
            <w:r w:rsidR="008F07F4" w:rsidRPr="00E246B3">
              <w:rPr>
                <w:szCs w:val="24"/>
              </w:rPr>
              <w:t>Employer</w:t>
            </w:r>
            <w:r w:rsidR="00F72585" w:rsidRPr="00E246B3">
              <w:rPr>
                <w:szCs w:val="24"/>
              </w:rPr>
              <w:t xml:space="preserve"> may invite those Proposers to submit their BAFOs. The procedure for submitting BAFOs will be </w:t>
            </w:r>
            <w:r w:rsidR="00F72585" w:rsidRPr="00E246B3">
              <w:rPr>
                <w:b/>
                <w:szCs w:val="24"/>
              </w:rPr>
              <w:t>specified in the PDS</w:t>
            </w:r>
            <w:r w:rsidR="00F72585" w:rsidRPr="00E246B3">
              <w:rPr>
                <w:szCs w:val="24"/>
              </w:rPr>
              <w:t xml:space="preserve">. BAFO is a final opportunity for Proposers to improve their Proposals without changing the specified business function and performance requirements in accordance with the </w:t>
            </w:r>
            <w:r w:rsidR="005F0A4D">
              <w:rPr>
                <w:szCs w:val="24"/>
              </w:rPr>
              <w:t>RFP Document</w:t>
            </w:r>
            <w:r w:rsidR="00D30B62" w:rsidRPr="00E246B3">
              <w:rPr>
                <w:szCs w:val="24"/>
              </w:rPr>
              <w:t xml:space="preserve">. </w:t>
            </w:r>
            <w:r w:rsidR="00F72585" w:rsidRPr="00E246B3">
              <w:rPr>
                <w:szCs w:val="24"/>
              </w:rPr>
              <w:t>Proposers are not obliged to submit a BAFO. Where BAFO is used there will be no negotiation after BAFO.</w:t>
            </w:r>
          </w:p>
          <w:p w14:paraId="3FB5A00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BAFO will apply a </w:t>
            </w:r>
            <w:proofErr w:type="gramStart"/>
            <w:r w:rsidR="00F72585" w:rsidRPr="00E246B3">
              <w:rPr>
                <w:szCs w:val="24"/>
              </w:rPr>
              <w:t>two envelope</w:t>
            </w:r>
            <w:proofErr w:type="gramEnd"/>
            <w:r w:rsidR="00F72585" w:rsidRPr="00E246B3">
              <w:rPr>
                <w:szCs w:val="24"/>
              </w:rPr>
              <w:t xml:space="preserve"> procurement process. The submission of BAFOs, opening of the Technical Parts and Financial Parts and the evaluation of Proposals will follow the procedures described for the Technical, Financial and Combined evaluation above, as appropriate. </w:t>
            </w:r>
          </w:p>
        </w:tc>
      </w:tr>
      <w:tr w:rsidR="00F72585" w:rsidRPr="00E246B3" w14:paraId="17A3530C" w14:textId="77777777" w:rsidTr="005B4881">
        <w:tc>
          <w:tcPr>
            <w:tcW w:w="2265" w:type="dxa"/>
          </w:tcPr>
          <w:p w14:paraId="73B1CF3B" w14:textId="77777777" w:rsidR="00F72585" w:rsidRPr="00E246B3" w:rsidRDefault="00F6430C" w:rsidP="0005387B">
            <w:pPr>
              <w:pStyle w:val="HeadingSPD02"/>
              <w:numPr>
                <w:ilvl w:val="0"/>
                <w:numId w:val="31"/>
              </w:numPr>
              <w:spacing w:after="200"/>
              <w:ind w:left="432" w:hanging="432"/>
              <w:jc w:val="left"/>
            </w:pPr>
            <w:bookmarkStart w:id="418" w:name="_Toc449106640"/>
            <w:bookmarkStart w:id="419" w:name="_Toc450070884"/>
            <w:bookmarkStart w:id="420" w:name="_Toc450635226"/>
            <w:bookmarkStart w:id="421" w:name="_Toc450635414"/>
            <w:r w:rsidRPr="00E246B3">
              <w:rPr>
                <w:b w:val="0"/>
              </w:rPr>
              <w:tab/>
            </w:r>
            <w:bookmarkStart w:id="422" w:name="_Toc135151223"/>
            <w:r w:rsidR="00F72585" w:rsidRPr="00E246B3">
              <w:t>Most Advantageous Proposal</w:t>
            </w:r>
            <w:bookmarkEnd w:id="418"/>
            <w:bookmarkEnd w:id="419"/>
            <w:bookmarkEnd w:id="420"/>
            <w:bookmarkEnd w:id="421"/>
            <w:bookmarkEnd w:id="422"/>
            <w:r w:rsidR="003923B5" w:rsidRPr="00E246B3">
              <w:t xml:space="preserve">  </w:t>
            </w:r>
          </w:p>
        </w:tc>
        <w:tc>
          <w:tcPr>
            <w:tcW w:w="7200" w:type="dxa"/>
          </w:tcPr>
          <w:p w14:paraId="0767FEF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Most Advantageous Proposal is the Proposal of the Proposer that meets the Qualification Criteria, and whose Proposal has been determined to be:</w:t>
            </w:r>
          </w:p>
          <w:p w14:paraId="3BAC7523" w14:textId="77777777" w:rsidR="00F72585" w:rsidRPr="00E246B3" w:rsidRDefault="00F72585" w:rsidP="003923B5">
            <w:pPr>
              <w:pStyle w:val="ListParagraph"/>
              <w:numPr>
                <w:ilvl w:val="0"/>
                <w:numId w:val="58"/>
              </w:numPr>
              <w:spacing w:after="200"/>
              <w:ind w:left="1152" w:hanging="540"/>
              <w:contextualSpacing w:val="0"/>
              <w:jc w:val="left"/>
              <w:rPr>
                <w:szCs w:val="24"/>
              </w:rPr>
            </w:pPr>
            <w:r w:rsidRPr="00E246B3">
              <w:rPr>
                <w:szCs w:val="24"/>
              </w:rPr>
              <w:t>substantially responsive to the RFP; and</w:t>
            </w:r>
          </w:p>
          <w:p w14:paraId="621696C8" w14:textId="22CF4382" w:rsidR="00F72585" w:rsidRPr="00E246B3" w:rsidRDefault="00F72585" w:rsidP="003923B5">
            <w:pPr>
              <w:pStyle w:val="ListParagraph"/>
              <w:numPr>
                <w:ilvl w:val="0"/>
                <w:numId w:val="58"/>
              </w:numPr>
              <w:spacing w:after="200"/>
              <w:ind w:left="1152" w:hanging="540"/>
              <w:contextualSpacing w:val="0"/>
              <w:jc w:val="left"/>
              <w:rPr>
                <w:szCs w:val="24"/>
              </w:rPr>
            </w:pPr>
            <w:r w:rsidRPr="00E246B3">
              <w:rPr>
                <w:szCs w:val="24"/>
              </w:rPr>
              <w:lastRenderedPageBreak/>
              <w:t>the best evaluated Proposal</w:t>
            </w:r>
            <w:r w:rsidRPr="00E246B3" w:rsidDel="009E5F43">
              <w:rPr>
                <w:szCs w:val="24"/>
              </w:rPr>
              <w:t xml:space="preserve"> </w:t>
            </w:r>
            <w:r w:rsidR="00477FEE" w:rsidRPr="00E246B3">
              <w:rPr>
                <w:szCs w:val="24"/>
              </w:rPr>
              <w:t>i.e.,</w:t>
            </w:r>
            <w:r w:rsidRPr="00E246B3">
              <w:rPr>
                <w:szCs w:val="24"/>
              </w:rPr>
              <w:t xml:space="preserve"> the highest scoring Proposal, in the combined technical and financial evaluation.</w:t>
            </w:r>
          </w:p>
        </w:tc>
      </w:tr>
      <w:tr w:rsidR="00F72585" w:rsidRPr="00E246B3" w14:paraId="0E35EA1B" w14:textId="77777777" w:rsidTr="005B4881">
        <w:tc>
          <w:tcPr>
            <w:tcW w:w="2265" w:type="dxa"/>
          </w:tcPr>
          <w:p w14:paraId="6FB5A569" w14:textId="77777777" w:rsidR="00F72585" w:rsidRPr="00E246B3" w:rsidRDefault="00F6430C" w:rsidP="0005387B">
            <w:pPr>
              <w:pStyle w:val="HeadingSPD02"/>
              <w:numPr>
                <w:ilvl w:val="0"/>
                <w:numId w:val="31"/>
              </w:numPr>
              <w:spacing w:after="200"/>
              <w:ind w:left="432" w:hanging="432"/>
              <w:jc w:val="left"/>
            </w:pPr>
            <w:bookmarkStart w:id="423" w:name="_Toc449106642"/>
            <w:bookmarkStart w:id="424" w:name="_Toc450070885"/>
            <w:bookmarkStart w:id="425" w:name="_Toc450635227"/>
            <w:bookmarkStart w:id="426" w:name="_Toc450635415"/>
            <w:r w:rsidRPr="00E246B3">
              <w:lastRenderedPageBreak/>
              <w:tab/>
            </w:r>
            <w:bookmarkStart w:id="427" w:name="_Toc135151224"/>
            <w:r w:rsidR="00F72585" w:rsidRPr="00E246B3">
              <w:t>Negotiations</w:t>
            </w:r>
            <w:bookmarkEnd w:id="423"/>
            <w:bookmarkEnd w:id="424"/>
            <w:bookmarkEnd w:id="425"/>
            <w:bookmarkEnd w:id="426"/>
            <w:bookmarkEnd w:id="427"/>
          </w:p>
        </w:tc>
        <w:tc>
          <w:tcPr>
            <w:tcW w:w="7200" w:type="dxa"/>
          </w:tcPr>
          <w:p w14:paraId="269793E0"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If specified</w:t>
            </w:r>
            <w:r w:rsidR="00F72585" w:rsidRPr="00E246B3">
              <w:rPr>
                <w:b/>
                <w:szCs w:val="24"/>
              </w:rPr>
              <w:t xml:space="preserve"> in the PDS</w:t>
            </w:r>
            <w:r w:rsidR="00F72585" w:rsidRPr="00E246B3">
              <w:rPr>
                <w:szCs w:val="24"/>
              </w:rPr>
              <w:t xml:space="preserve">, the </w:t>
            </w:r>
            <w:r w:rsidR="008F07F4" w:rsidRPr="00E246B3">
              <w:rPr>
                <w:szCs w:val="24"/>
              </w:rPr>
              <w:t>Employer</w:t>
            </w:r>
            <w:r w:rsidR="00F72585" w:rsidRPr="00E246B3">
              <w:rPr>
                <w:szCs w:val="24"/>
              </w:rPr>
              <w:t xml:space="preserve"> may conduct negotiations following the evaluation of Proposals and before the final contract award. The procedure of the negotiations will be </w:t>
            </w:r>
            <w:r w:rsidR="00F72585" w:rsidRPr="00E246B3">
              <w:rPr>
                <w:b/>
                <w:szCs w:val="24"/>
              </w:rPr>
              <w:t>specified in the PDS</w:t>
            </w:r>
            <w:r w:rsidR="00F72585" w:rsidRPr="00E246B3">
              <w:rPr>
                <w:szCs w:val="24"/>
              </w:rPr>
              <w:t xml:space="preserve">. </w:t>
            </w:r>
          </w:p>
          <w:p w14:paraId="2010AD0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Negotiations shall be held in the presence of probity </w:t>
            </w:r>
            <w:r w:rsidR="00F16114" w:rsidRPr="00E246B3">
              <w:rPr>
                <w:szCs w:val="24"/>
              </w:rPr>
              <w:t>auditor appointed</w:t>
            </w:r>
            <w:r w:rsidR="00F72585" w:rsidRPr="00E246B3">
              <w:rPr>
                <w:szCs w:val="24"/>
              </w:rPr>
              <w:t xml:space="preserve"> by the </w:t>
            </w:r>
            <w:r w:rsidR="00F16114" w:rsidRPr="00E246B3">
              <w:rPr>
                <w:szCs w:val="24"/>
              </w:rPr>
              <w:t>Employer.</w:t>
            </w:r>
          </w:p>
          <w:p w14:paraId="3ACB99CC"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Negotiations may address any aspect of the contract so long as they do not change the specified business function and performance requirements. </w:t>
            </w:r>
          </w:p>
          <w:p w14:paraId="2FD80B4A" w14:textId="77777777" w:rsidR="00F72585" w:rsidRPr="00E246B3" w:rsidRDefault="00B327DA" w:rsidP="00005B3D">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may negotiate first with the Proposer that has the Most Advantageous Proposal. If the negotiations are unsuccessful the </w:t>
            </w:r>
            <w:r w:rsidR="008F07F4" w:rsidRPr="00E246B3">
              <w:rPr>
                <w:szCs w:val="24"/>
              </w:rPr>
              <w:t>Employer</w:t>
            </w:r>
            <w:r w:rsidR="00F72585" w:rsidRPr="00E246B3">
              <w:rPr>
                <w:szCs w:val="24"/>
              </w:rPr>
              <w:t xml:space="preserve"> may negotiate with the </w:t>
            </w:r>
            <w:r w:rsidR="00144657" w:rsidRPr="00E246B3">
              <w:rPr>
                <w:szCs w:val="24"/>
              </w:rPr>
              <w:t xml:space="preserve">Proposer that has the </w:t>
            </w:r>
            <w:r w:rsidR="00F72585" w:rsidRPr="00E246B3">
              <w:rPr>
                <w:szCs w:val="24"/>
              </w:rPr>
              <w:t xml:space="preserve">next best Most Advantageous Proposal, and so on down the list until a successful negotiated outcome is achieved. </w:t>
            </w:r>
          </w:p>
        </w:tc>
      </w:tr>
      <w:tr w:rsidR="00F72585" w:rsidRPr="00E246B3" w14:paraId="0AA2F302" w14:textId="77777777" w:rsidTr="005B4881">
        <w:tc>
          <w:tcPr>
            <w:tcW w:w="2265" w:type="dxa"/>
          </w:tcPr>
          <w:p w14:paraId="4562C794" w14:textId="77777777" w:rsidR="00F72585" w:rsidRPr="00E246B3" w:rsidRDefault="00F6430C" w:rsidP="0005387B">
            <w:pPr>
              <w:pStyle w:val="HeadingSPD02"/>
              <w:numPr>
                <w:ilvl w:val="0"/>
                <w:numId w:val="31"/>
              </w:numPr>
              <w:spacing w:after="200"/>
              <w:ind w:left="432" w:hanging="432"/>
              <w:jc w:val="left"/>
            </w:pPr>
            <w:bookmarkStart w:id="428" w:name="_Toc450070886"/>
            <w:bookmarkStart w:id="429" w:name="_Toc450635228"/>
            <w:bookmarkStart w:id="430" w:name="_Toc450635416"/>
            <w:r w:rsidRPr="00E246B3">
              <w:tab/>
            </w:r>
            <w:bookmarkStart w:id="431" w:name="_Toc135151225"/>
            <w:r w:rsidR="008F07F4" w:rsidRPr="00E246B3">
              <w:t>Employer</w:t>
            </w:r>
            <w:r w:rsidR="00F72585" w:rsidRPr="00E246B3">
              <w:t>’s Right to Accept Any Proposal, and to Reject Any or All Proposals</w:t>
            </w:r>
            <w:bookmarkEnd w:id="428"/>
            <w:bookmarkEnd w:id="429"/>
            <w:bookmarkEnd w:id="430"/>
            <w:bookmarkEnd w:id="431"/>
          </w:p>
        </w:tc>
        <w:tc>
          <w:tcPr>
            <w:tcW w:w="7200" w:type="dxa"/>
          </w:tcPr>
          <w:p w14:paraId="798F545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reserves the right to accept or reject any Proposal, and to annul the RFP process and reject all Proposals at any time prior to contract award, without thereby incurring any liability to Proposers. In case of annulment, all Proposals submitted and specifically, Proposal </w:t>
            </w:r>
            <w:r w:rsidR="00F16114" w:rsidRPr="00E246B3">
              <w:rPr>
                <w:szCs w:val="24"/>
              </w:rPr>
              <w:t>securities</w:t>
            </w:r>
            <w:r w:rsidR="00F72585" w:rsidRPr="00E246B3">
              <w:rPr>
                <w:szCs w:val="24"/>
              </w:rPr>
              <w:t xml:space="preserve"> shall be promptly returned to the Proposers.</w:t>
            </w:r>
          </w:p>
        </w:tc>
      </w:tr>
      <w:tr w:rsidR="00F72585" w:rsidRPr="00E246B3" w14:paraId="382CDF9F" w14:textId="77777777" w:rsidTr="005B4881">
        <w:tc>
          <w:tcPr>
            <w:tcW w:w="2265" w:type="dxa"/>
          </w:tcPr>
          <w:p w14:paraId="28515B23" w14:textId="77777777" w:rsidR="00F72585" w:rsidRPr="00E246B3" w:rsidRDefault="00F6430C" w:rsidP="0005387B">
            <w:pPr>
              <w:pStyle w:val="HeadingSPD02"/>
              <w:numPr>
                <w:ilvl w:val="0"/>
                <w:numId w:val="31"/>
              </w:numPr>
              <w:spacing w:after="200"/>
              <w:ind w:left="432" w:hanging="432"/>
              <w:jc w:val="left"/>
            </w:pPr>
            <w:bookmarkStart w:id="432" w:name="_Toc449106643"/>
            <w:bookmarkStart w:id="433" w:name="_Toc450070887"/>
            <w:bookmarkStart w:id="434" w:name="_Toc450635229"/>
            <w:bookmarkStart w:id="435" w:name="_Toc450635417"/>
            <w:r w:rsidRPr="00E246B3">
              <w:tab/>
            </w:r>
            <w:bookmarkStart w:id="436" w:name="_Toc135151226"/>
            <w:r w:rsidR="00F72585" w:rsidRPr="00E246B3">
              <w:t>Standstill Period</w:t>
            </w:r>
            <w:bookmarkEnd w:id="432"/>
            <w:bookmarkEnd w:id="433"/>
            <w:bookmarkEnd w:id="434"/>
            <w:bookmarkEnd w:id="435"/>
            <w:bookmarkEnd w:id="436"/>
          </w:p>
        </w:tc>
        <w:tc>
          <w:tcPr>
            <w:tcW w:w="7200" w:type="dxa"/>
          </w:tcPr>
          <w:p w14:paraId="54220529" w14:textId="543FE6D8" w:rsidR="00F72585" w:rsidRPr="00E246B3" w:rsidRDefault="00B327DA" w:rsidP="00B27214">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Contract shall </w:t>
            </w:r>
            <w:r w:rsidR="00E519CA">
              <w:rPr>
                <w:szCs w:val="24"/>
              </w:rPr>
              <w:t xml:space="preserve">not </w:t>
            </w:r>
            <w:r w:rsidR="00F72585" w:rsidRPr="00E246B3">
              <w:rPr>
                <w:szCs w:val="24"/>
              </w:rPr>
              <w:t xml:space="preserve">be awarded earlier than the expiry of the Standstill Period. </w:t>
            </w:r>
            <w:r w:rsidR="00D32E85" w:rsidRPr="00026B25">
              <w:rPr>
                <w:iCs/>
              </w:rPr>
              <w:t xml:space="preserve">The Standstill Period </w:t>
            </w:r>
            <w:r w:rsidR="00DF4967">
              <w:rPr>
                <w:iCs/>
              </w:rPr>
              <w:t>shall be</w:t>
            </w:r>
            <w:r w:rsidR="00D32E85" w:rsidRPr="00026B25">
              <w:rPr>
                <w:iCs/>
              </w:rPr>
              <w:t xml:space="preserve"> ten (10) Business Days</w:t>
            </w:r>
            <w:r w:rsidR="00DF4967">
              <w:rPr>
                <w:iCs/>
              </w:rPr>
              <w:t xml:space="preserve"> unless extended in accordance with </w:t>
            </w:r>
            <w:r w:rsidR="00DF4967" w:rsidRPr="002C290B">
              <w:rPr>
                <w:b/>
                <w:iCs/>
              </w:rPr>
              <w:t>IT</w:t>
            </w:r>
            <w:r w:rsidR="00B336F1" w:rsidRPr="002C290B">
              <w:rPr>
                <w:b/>
                <w:iCs/>
              </w:rPr>
              <w:t>P</w:t>
            </w:r>
            <w:r w:rsidR="00DF4967" w:rsidRPr="002C290B">
              <w:rPr>
                <w:b/>
                <w:iCs/>
              </w:rPr>
              <w:t xml:space="preserve"> </w:t>
            </w:r>
            <w:r w:rsidR="005F0A4D" w:rsidRPr="002C290B">
              <w:rPr>
                <w:b/>
                <w:iCs/>
              </w:rPr>
              <w:t>5</w:t>
            </w:r>
            <w:r w:rsidR="002C290B" w:rsidRPr="002C290B">
              <w:rPr>
                <w:b/>
                <w:iCs/>
              </w:rPr>
              <w:t>3</w:t>
            </w:r>
            <w:r w:rsidR="00D32E85" w:rsidRPr="00026B25">
              <w:rPr>
                <w:iCs/>
              </w:rPr>
              <w:t>.</w:t>
            </w:r>
            <w:r w:rsidR="00DF4967">
              <w:rPr>
                <w:iCs/>
              </w:rPr>
              <w:t xml:space="preserve"> </w:t>
            </w:r>
            <w:r w:rsidR="007028C3">
              <w:rPr>
                <w:szCs w:val="24"/>
              </w:rPr>
              <w:t xml:space="preserve">The Standstill Period commences </w:t>
            </w:r>
            <w:r w:rsidR="00F67B47">
              <w:rPr>
                <w:szCs w:val="24"/>
              </w:rPr>
              <w:t xml:space="preserve">the day </w:t>
            </w:r>
            <w:r w:rsidR="007028C3">
              <w:rPr>
                <w:szCs w:val="24"/>
              </w:rPr>
              <w:t xml:space="preserve">after the date the </w:t>
            </w:r>
            <w:r w:rsidR="007028C3" w:rsidRPr="00E246B3">
              <w:rPr>
                <w:szCs w:val="24"/>
              </w:rPr>
              <w:t xml:space="preserve">Employer has transmitted to each Proposer (that has not already been notified that it has been unsuccessful) </w:t>
            </w:r>
            <w:r w:rsidR="00F67B47">
              <w:rPr>
                <w:szCs w:val="24"/>
              </w:rPr>
              <w:t xml:space="preserve">the </w:t>
            </w:r>
            <w:r w:rsidR="007028C3" w:rsidRPr="00E246B3">
              <w:rPr>
                <w:szCs w:val="24"/>
              </w:rPr>
              <w:t>Notification of Intention to Award the Contract</w:t>
            </w:r>
            <w:r w:rsidR="007028C3">
              <w:rPr>
                <w:szCs w:val="24"/>
              </w:rPr>
              <w:t xml:space="preserve">. </w:t>
            </w:r>
            <w:r w:rsidR="00F72585" w:rsidRPr="00E246B3">
              <w:rPr>
                <w:szCs w:val="24"/>
              </w:rPr>
              <w:t xml:space="preserve">Where only one Proposal is submitted, </w:t>
            </w:r>
            <w:r w:rsidR="007678A0">
              <w:rPr>
                <w:szCs w:val="24"/>
              </w:rPr>
              <w:t xml:space="preserve">or </w:t>
            </w:r>
            <w:r w:rsidR="007028C3">
              <w:rPr>
                <w:szCs w:val="24"/>
              </w:rPr>
              <w:t>i</w:t>
            </w:r>
            <w:r w:rsidR="007678A0" w:rsidRPr="00026B25">
              <w:rPr>
                <w:szCs w:val="24"/>
              </w:rPr>
              <w:t xml:space="preserve">f this </w:t>
            </w:r>
            <w:r w:rsidR="007028C3">
              <w:rPr>
                <w:szCs w:val="24"/>
              </w:rPr>
              <w:t>contract</w:t>
            </w:r>
            <w:r w:rsidR="007678A0" w:rsidRPr="00026B25">
              <w:rPr>
                <w:szCs w:val="24"/>
              </w:rPr>
              <w:t xml:space="preserve"> is in response to an emergency recognized by the Bank</w:t>
            </w:r>
            <w:r w:rsidR="007028C3">
              <w:rPr>
                <w:szCs w:val="24"/>
              </w:rPr>
              <w:t>,</w:t>
            </w:r>
            <w:r w:rsidR="007678A0" w:rsidRPr="00026B25">
              <w:rPr>
                <w:szCs w:val="24"/>
              </w:rPr>
              <w:t xml:space="preserve"> </w:t>
            </w:r>
            <w:r w:rsidR="00F72585" w:rsidRPr="00E246B3">
              <w:rPr>
                <w:szCs w:val="24"/>
              </w:rPr>
              <w:t xml:space="preserve">the Standstill Period shall not apply. </w:t>
            </w:r>
          </w:p>
        </w:tc>
      </w:tr>
      <w:tr w:rsidR="00F72585" w:rsidRPr="00E246B3" w14:paraId="7B9CBBE4" w14:textId="77777777" w:rsidTr="005B4881">
        <w:tc>
          <w:tcPr>
            <w:tcW w:w="2265" w:type="dxa"/>
          </w:tcPr>
          <w:p w14:paraId="2C8B958E" w14:textId="77777777" w:rsidR="00F72585" w:rsidRPr="00E246B3" w:rsidRDefault="00F6430C" w:rsidP="0005387B">
            <w:pPr>
              <w:pStyle w:val="HeadingSPD02"/>
              <w:numPr>
                <w:ilvl w:val="0"/>
                <w:numId w:val="31"/>
              </w:numPr>
              <w:spacing w:after="200"/>
              <w:ind w:left="432" w:hanging="432"/>
              <w:jc w:val="left"/>
            </w:pPr>
            <w:bookmarkStart w:id="437" w:name="_Toc449106644"/>
            <w:bookmarkStart w:id="438" w:name="_Toc450070888"/>
            <w:bookmarkStart w:id="439" w:name="_Toc450635230"/>
            <w:bookmarkStart w:id="440" w:name="_Toc450635418"/>
            <w:r w:rsidRPr="00E246B3">
              <w:tab/>
            </w:r>
            <w:bookmarkStart w:id="441" w:name="_Toc135151227"/>
            <w:r w:rsidR="00F72585" w:rsidRPr="00E246B3">
              <w:t>Noti</w:t>
            </w:r>
            <w:r w:rsidR="00F67B47">
              <w:t>fication</w:t>
            </w:r>
            <w:r w:rsidR="00F72585" w:rsidRPr="00E246B3">
              <w:t xml:space="preserve"> of Intention to Award</w:t>
            </w:r>
            <w:bookmarkEnd w:id="437"/>
            <w:bookmarkEnd w:id="438"/>
            <w:bookmarkEnd w:id="439"/>
            <w:bookmarkEnd w:id="440"/>
            <w:bookmarkEnd w:id="441"/>
            <w:r w:rsidR="00F72585" w:rsidRPr="00E246B3">
              <w:t xml:space="preserve"> </w:t>
            </w:r>
          </w:p>
        </w:tc>
        <w:tc>
          <w:tcPr>
            <w:tcW w:w="7200" w:type="dxa"/>
          </w:tcPr>
          <w:p w14:paraId="01F5244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67B47">
              <w:rPr>
                <w:szCs w:val="24"/>
              </w:rPr>
              <w:t>The E</w:t>
            </w:r>
            <w:r w:rsidR="00F67B47" w:rsidRPr="00E246B3">
              <w:rPr>
                <w:szCs w:val="24"/>
              </w:rPr>
              <w:t xml:space="preserve">mployer </w:t>
            </w:r>
            <w:r w:rsidR="00F67B47">
              <w:rPr>
                <w:szCs w:val="24"/>
              </w:rPr>
              <w:t xml:space="preserve">shall send </w:t>
            </w:r>
            <w:r w:rsidR="00F67B47" w:rsidRPr="00E246B3">
              <w:rPr>
                <w:szCs w:val="24"/>
              </w:rPr>
              <w:t xml:space="preserve">to each Proposer (that has not already been notified that it has been unsuccessful) </w:t>
            </w:r>
            <w:r w:rsidR="00F67B47">
              <w:rPr>
                <w:szCs w:val="24"/>
              </w:rPr>
              <w:t xml:space="preserve">the </w:t>
            </w:r>
            <w:r w:rsidR="00F67B47" w:rsidRPr="00E246B3">
              <w:rPr>
                <w:szCs w:val="24"/>
              </w:rPr>
              <w:t>Notification of Intention to Award the Contract to the successful Proposer</w:t>
            </w:r>
            <w:r w:rsidR="00F67B47">
              <w:rPr>
                <w:szCs w:val="24"/>
              </w:rPr>
              <w:t xml:space="preserve">. </w:t>
            </w:r>
            <w:r w:rsidR="00F72585" w:rsidRPr="00E246B3">
              <w:rPr>
                <w:szCs w:val="24"/>
              </w:rPr>
              <w:t>The Notification of Intention to Award shall contain, at a minimum, the following information:</w:t>
            </w:r>
          </w:p>
          <w:p w14:paraId="347E9542" w14:textId="77777777" w:rsidR="00F72585" w:rsidRPr="00E246B3" w:rsidRDefault="00F72585" w:rsidP="007E68E0">
            <w:pPr>
              <w:pStyle w:val="ListParagraph"/>
              <w:numPr>
                <w:ilvl w:val="0"/>
                <w:numId w:val="59"/>
              </w:numPr>
              <w:spacing w:after="120"/>
              <w:ind w:left="1242" w:hanging="630"/>
              <w:contextualSpacing w:val="0"/>
              <w:jc w:val="left"/>
              <w:rPr>
                <w:szCs w:val="24"/>
              </w:rPr>
            </w:pPr>
            <w:r w:rsidRPr="00E246B3">
              <w:rPr>
                <w:szCs w:val="24"/>
              </w:rPr>
              <w:t xml:space="preserve">the name and address of the Proposer submitting the successful </w:t>
            </w:r>
            <w:proofErr w:type="gramStart"/>
            <w:r w:rsidRPr="00E246B3">
              <w:rPr>
                <w:szCs w:val="24"/>
              </w:rPr>
              <w:t>Proposal;</w:t>
            </w:r>
            <w:proofErr w:type="gramEnd"/>
            <w:r w:rsidRPr="00E246B3">
              <w:rPr>
                <w:szCs w:val="24"/>
              </w:rPr>
              <w:t xml:space="preserve"> </w:t>
            </w:r>
          </w:p>
          <w:p w14:paraId="7730E569" w14:textId="77777777" w:rsidR="00F72585" w:rsidRPr="00E246B3" w:rsidRDefault="00F72585" w:rsidP="007E68E0">
            <w:pPr>
              <w:pStyle w:val="ListParagraph"/>
              <w:numPr>
                <w:ilvl w:val="0"/>
                <w:numId w:val="59"/>
              </w:numPr>
              <w:spacing w:after="120"/>
              <w:ind w:left="1253" w:hanging="634"/>
              <w:contextualSpacing w:val="0"/>
              <w:jc w:val="left"/>
              <w:rPr>
                <w:szCs w:val="24"/>
              </w:rPr>
            </w:pPr>
            <w:r w:rsidRPr="00E246B3">
              <w:rPr>
                <w:szCs w:val="24"/>
              </w:rPr>
              <w:t xml:space="preserve">the Contract price of the successful </w:t>
            </w:r>
            <w:proofErr w:type="gramStart"/>
            <w:r w:rsidRPr="00E246B3">
              <w:rPr>
                <w:szCs w:val="24"/>
              </w:rPr>
              <w:t>Proposal;</w:t>
            </w:r>
            <w:proofErr w:type="gramEnd"/>
            <w:r w:rsidRPr="00E246B3">
              <w:rPr>
                <w:szCs w:val="24"/>
              </w:rPr>
              <w:t xml:space="preserve"> </w:t>
            </w:r>
          </w:p>
          <w:p w14:paraId="29DDD539" w14:textId="77777777" w:rsidR="00F72585" w:rsidRPr="00E246B3" w:rsidRDefault="00A70E21" w:rsidP="007E68E0">
            <w:pPr>
              <w:pStyle w:val="ListParagraph"/>
              <w:numPr>
                <w:ilvl w:val="0"/>
                <w:numId w:val="59"/>
              </w:numPr>
              <w:spacing w:after="120"/>
              <w:ind w:left="1253" w:hanging="634"/>
              <w:contextualSpacing w:val="0"/>
              <w:jc w:val="left"/>
              <w:rPr>
                <w:szCs w:val="24"/>
              </w:rPr>
            </w:pPr>
            <w:r>
              <w:rPr>
                <w:szCs w:val="24"/>
              </w:rPr>
              <w:lastRenderedPageBreak/>
              <w:t>The</w:t>
            </w:r>
            <w:r w:rsidR="00F72585" w:rsidRPr="00E246B3">
              <w:rPr>
                <w:szCs w:val="24"/>
              </w:rPr>
              <w:t xml:space="preserve"> </w:t>
            </w:r>
            <w:r w:rsidR="008B1219" w:rsidRPr="00E246B3">
              <w:rPr>
                <w:szCs w:val="24"/>
              </w:rPr>
              <w:t xml:space="preserve">total combined </w:t>
            </w:r>
            <w:r w:rsidR="00F72585" w:rsidRPr="00E246B3">
              <w:rPr>
                <w:szCs w:val="24"/>
              </w:rPr>
              <w:t xml:space="preserve">score of the successful </w:t>
            </w:r>
            <w:proofErr w:type="gramStart"/>
            <w:r w:rsidR="00F72585" w:rsidRPr="00E246B3">
              <w:rPr>
                <w:szCs w:val="24"/>
              </w:rPr>
              <w:t>Proposal;</w:t>
            </w:r>
            <w:proofErr w:type="gramEnd"/>
          </w:p>
          <w:p w14:paraId="3E49AAB9" w14:textId="77777777" w:rsidR="00F72585" w:rsidRPr="00E246B3" w:rsidRDefault="00F72585" w:rsidP="007E68E0">
            <w:pPr>
              <w:pStyle w:val="ListParagraph"/>
              <w:numPr>
                <w:ilvl w:val="0"/>
                <w:numId w:val="59"/>
              </w:numPr>
              <w:spacing w:after="120"/>
              <w:ind w:left="1253" w:hanging="634"/>
              <w:contextualSpacing w:val="0"/>
              <w:jc w:val="left"/>
              <w:rPr>
                <w:szCs w:val="24"/>
              </w:rPr>
            </w:pPr>
            <w:r w:rsidRPr="00E246B3">
              <w:rPr>
                <w:szCs w:val="24"/>
              </w:rPr>
              <w:t xml:space="preserve">the names of all Proposers who submitted Proposals, and their </w:t>
            </w:r>
            <w:proofErr w:type="gramStart"/>
            <w:r w:rsidRPr="00E246B3">
              <w:rPr>
                <w:szCs w:val="24"/>
              </w:rPr>
              <w:t>Proposal</w:t>
            </w:r>
            <w:proofErr w:type="gramEnd"/>
            <w:r w:rsidRPr="00E246B3">
              <w:rPr>
                <w:szCs w:val="24"/>
              </w:rPr>
              <w:t xml:space="preserve"> prices as readout and as evaluated prices</w:t>
            </w:r>
            <w:r w:rsidR="002F3ED1" w:rsidRPr="00E246B3">
              <w:rPr>
                <w:color w:val="000000" w:themeColor="text1"/>
                <w:szCs w:val="24"/>
              </w:rPr>
              <w:t xml:space="preserve"> and technical score</w:t>
            </w:r>
            <w:r w:rsidRPr="00E246B3">
              <w:rPr>
                <w:szCs w:val="24"/>
              </w:rPr>
              <w:t xml:space="preserve">; </w:t>
            </w:r>
          </w:p>
          <w:p w14:paraId="2B274BD5" w14:textId="77777777" w:rsidR="00F72585" w:rsidRPr="00E246B3" w:rsidRDefault="00F72585" w:rsidP="007E68E0">
            <w:pPr>
              <w:pStyle w:val="ListParagraph"/>
              <w:numPr>
                <w:ilvl w:val="0"/>
                <w:numId w:val="59"/>
              </w:numPr>
              <w:spacing w:after="120"/>
              <w:ind w:left="1253" w:hanging="634"/>
              <w:contextualSpacing w:val="0"/>
              <w:jc w:val="left"/>
              <w:rPr>
                <w:szCs w:val="24"/>
              </w:rPr>
            </w:pPr>
            <w:r w:rsidRPr="00E246B3">
              <w:rPr>
                <w:szCs w:val="24"/>
              </w:rPr>
              <w:t xml:space="preserve">a statement of the reason(s) the Proposal (of the unsuccessful Proposer to whom the </w:t>
            </w:r>
            <w:r w:rsidR="00D67527" w:rsidRPr="00E246B3">
              <w:rPr>
                <w:szCs w:val="24"/>
              </w:rPr>
              <w:t>noti</w:t>
            </w:r>
            <w:r w:rsidR="00F67B47">
              <w:rPr>
                <w:szCs w:val="24"/>
              </w:rPr>
              <w:t>fication</w:t>
            </w:r>
            <w:r w:rsidR="00D67527" w:rsidRPr="00E246B3">
              <w:rPr>
                <w:szCs w:val="24"/>
              </w:rPr>
              <w:t xml:space="preserve"> </w:t>
            </w:r>
            <w:r w:rsidRPr="00E246B3">
              <w:rPr>
                <w:szCs w:val="24"/>
              </w:rPr>
              <w:t xml:space="preserve">is addressed) was </w:t>
            </w:r>
            <w:proofErr w:type="gramStart"/>
            <w:r w:rsidRPr="00E246B3">
              <w:rPr>
                <w:szCs w:val="24"/>
              </w:rPr>
              <w:t>unsuccessful;</w:t>
            </w:r>
            <w:proofErr w:type="gramEnd"/>
            <w:r w:rsidRPr="00E246B3">
              <w:rPr>
                <w:szCs w:val="24"/>
              </w:rPr>
              <w:t xml:space="preserve"> </w:t>
            </w:r>
          </w:p>
          <w:p w14:paraId="1D94EEF1" w14:textId="77777777" w:rsidR="00F72585" w:rsidRPr="00E246B3" w:rsidRDefault="00F72585" w:rsidP="007E68E0">
            <w:pPr>
              <w:pStyle w:val="ListParagraph"/>
              <w:numPr>
                <w:ilvl w:val="0"/>
                <w:numId w:val="59"/>
              </w:numPr>
              <w:spacing w:after="120"/>
              <w:ind w:left="1253" w:hanging="634"/>
              <w:contextualSpacing w:val="0"/>
              <w:jc w:val="left"/>
              <w:rPr>
                <w:szCs w:val="24"/>
              </w:rPr>
            </w:pPr>
            <w:r w:rsidRPr="00E246B3">
              <w:rPr>
                <w:szCs w:val="24"/>
              </w:rPr>
              <w:t>the expiry date of the Standstill Period;</w:t>
            </w:r>
            <w:r w:rsidR="008B1219" w:rsidRPr="00E246B3">
              <w:rPr>
                <w:szCs w:val="24"/>
              </w:rPr>
              <w:t xml:space="preserve"> and</w:t>
            </w:r>
          </w:p>
          <w:p w14:paraId="759F4EBE" w14:textId="77777777" w:rsidR="00F72585" w:rsidRPr="00E246B3" w:rsidRDefault="00F72585" w:rsidP="007E68E0">
            <w:pPr>
              <w:pStyle w:val="ListParagraph"/>
              <w:numPr>
                <w:ilvl w:val="0"/>
                <w:numId w:val="59"/>
              </w:numPr>
              <w:spacing w:after="120"/>
              <w:ind w:left="1253" w:hanging="634"/>
              <w:contextualSpacing w:val="0"/>
              <w:jc w:val="left"/>
              <w:rPr>
                <w:szCs w:val="24"/>
              </w:rPr>
            </w:pPr>
            <w:r w:rsidRPr="00E246B3">
              <w:rPr>
                <w:szCs w:val="24"/>
              </w:rPr>
              <w:t>instructions on how to request a debriefing or submit a complaint during the standstill period</w:t>
            </w:r>
            <w:r w:rsidR="00B27214">
              <w:rPr>
                <w:szCs w:val="24"/>
              </w:rPr>
              <w:t>.</w:t>
            </w:r>
            <w:r w:rsidRPr="00E246B3">
              <w:rPr>
                <w:szCs w:val="24"/>
              </w:rPr>
              <w:t xml:space="preserve"> </w:t>
            </w:r>
          </w:p>
        </w:tc>
      </w:tr>
    </w:tbl>
    <w:p w14:paraId="46E1172F" w14:textId="77777777" w:rsidR="00F72585" w:rsidRPr="00E246B3" w:rsidRDefault="005F0A4D" w:rsidP="0005387B">
      <w:pPr>
        <w:pStyle w:val="HeadingSPD010"/>
        <w:spacing w:before="120"/>
        <w:rPr>
          <w:rFonts w:ascii="Times New Roman" w:hAnsi="Times New Roman"/>
          <w:szCs w:val="32"/>
        </w:rPr>
      </w:pPr>
      <w:bookmarkStart w:id="442" w:name="_Toc449106645"/>
      <w:bookmarkStart w:id="443" w:name="_Toc450635231"/>
      <w:bookmarkStart w:id="444" w:name="_Toc450635419"/>
      <w:bookmarkStart w:id="445" w:name="_Toc135151228"/>
      <w:r>
        <w:rPr>
          <w:rFonts w:ascii="Times New Roman" w:hAnsi="Times New Roman"/>
          <w:szCs w:val="32"/>
        </w:rPr>
        <w:lastRenderedPageBreak/>
        <w:t>K</w:t>
      </w:r>
      <w:r w:rsidR="00F72585" w:rsidRPr="00E246B3">
        <w:rPr>
          <w:rFonts w:ascii="Times New Roman" w:hAnsi="Times New Roman"/>
          <w:szCs w:val="32"/>
        </w:rPr>
        <w:t>. Award of Contract</w:t>
      </w:r>
      <w:bookmarkEnd w:id="442"/>
      <w:bookmarkEnd w:id="443"/>
      <w:bookmarkEnd w:id="444"/>
      <w:bookmarkEnd w:id="445"/>
    </w:p>
    <w:tbl>
      <w:tblPr>
        <w:tblW w:w="9465" w:type="dxa"/>
        <w:tblInd w:w="-15" w:type="dxa"/>
        <w:tblLayout w:type="fixed"/>
        <w:tblLook w:val="0000" w:firstRow="0" w:lastRow="0" w:firstColumn="0" w:lastColumn="0" w:noHBand="0" w:noVBand="0"/>
      </w:tblPr>
      <w:tblGrid>
        <w:gridCol w:w="2175"/>
        <w:gridCol w:w="7290"/>
      </w:tblGrid>
      <w:tr w:rsidR="00D9352C" w:rsidRPr="00E246B3" w14:paraId="5A737FF1" w14:textId="77777777" w:rsidTr="005B4881">
        <w:tc>
          <w:tcPr>
            <w:tcW w:w="2175" w:type="dxa"/>
          </w:tcPr>
          <w:p w14:paraId="44433B91" w14:textId="77777777" w:rsidR="00F72585" w:rsidRPr="00E246B3" w:rsidRDefault="00F6430C" w:rsidP="0005387B">
            <w:pPr>
              <w:pStyle w:val="HeadingSPD02"/>
              <w:numPr>
                <w:ilvl w:val="0"/>
                <w:numId w:val="31"/>
              </w:numPr>
              <w:spacing w:after="200"/>
              <w:ind w:left="432" w:hanging="432"/>
              <w:jc w:val="left"/>
            </w:pPr>
            <w:bookmarkStart w:id="446" w:name="_Toc449106646"/>
            <w:bookmarkStart w:id="447" w:name="_Toc450070889"/>
            <w:bookmarkStart w:id="448" w:name="_Toc450635232"/>
            <w:bookmarkStart w:id="449" w:name="_Toc450635420"/>
            <w:r w:rsidRPr="00E246B3">
              <w:tab/>
            </w:r>
            <w:bookmarkStart w:id="450" w:name="_Toc135151229"/>
            <w:r w:rsidR="00F72585" w:rsidRPr="00E246B3">
              <w:t>Award Criteria</w:t>
            </w:r>
            <w:bookmarkEnd w:id="446"/>
            <w:bookmarkEnd w:id="447"/>
            <w:bookmarkEnd w:id="448"/>
            <w:bookmarkEnd w:id="449"/>
            <w:bookmarkEnd w:id="450"/>
          </w:p>
        </w:tc>
        <w:tc>
          <w:tcPr>
            <w:tcW w:w="7290" w:type="dxa"/>
          </w:tcPr>
          <w:p w14:paraId="62510D2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Subject to </w:t>
            </w:r>
            <w:r w:rsidR="00F72585" w:rsidRPr="002C290B">
              <w:rPr>
                <w:b/>
                <w:szCs w:val="24"/>
              </w:rPr>
              <w:t xml:space="preserve">ITP </w:t>
            </w:r>
            <w:r w:rsidR="005F0A4D" w:rsidRPr="002C290B">
              <w:rPr>
                <w:b/>
                <w:szCs w:val="24"/>
              </w:rPr>
              <w:t>4</w:t>
            </w:r>
            <w:r w:rsidR="002C290B" w:rsidRPr="002C290B">
              <w:rPr>
                <w:b/>
                <w:szCs w:val="24"/>
              </w:rPr>
              <w:t>8</w:t>
            </w:r>
            <w:r w:rsidR="00F72585" w:rsidRPr="002C290B">
              <w:rPr>
                <w:b/>
                <w:szCs w:val="24"/>
              </w:rPr>
              <w:t>.1</w:t>
            </w:r>
            <w:r w:rsidR="00F72585" w:rsidRPr="00E246B3">
              <w:rPr>
                <w:i/>
                <w:szCs w:val="24"/>
              </w:rPr>
              <w:t>,</w:t>
            </w:r>
            <w:r w:rsidR="00F72585" w:rsidRPr="00E246B3">
              <w:rPr>
                <w:szCs w:val="24"/>
              </w:rPr>
              <w:t xml:space="preserve"> the </w:t>
            </w:r>
            <w:r w:rsidR="008F07F4" w:rsidRPr="00E246B3">
              <w:rPr>
                <w:szCs w:val="24"/>
              </w:rPr>
              <w:t>Employer</w:t>
            </w:r>
            <w:r w:rsidR="00F72585" w:rsidRPr="00E246B3">
              <w:rPr>
                <w:szCs w:val="24"/>
              </w:rPr>
              <w:t xml:space="preserve"> shall award the Contract to the Proposer with the Most Advantageous Proposal, provided that the Proposer is determined to be eligible and qualified to perform the Contract satisfactorily.</w:t>
            </w:r>
          </w:p>
        </w:tc>
      </w:tr>
      <w:tr w:rsidR="00D9352C" w:rsidRPr="00E246B3" w14:paraId="7DA91B5A" w14:textId="77777777" w:rsidTr="005B4881">
        <w:tc>
          <w:tcPr>
            <w:tcW w:w="2175" w:type="dxa"/>
          </w:tcPr>
          <w:p w14:paraId="1C001F6A" w14:textId="77777777" w:rsidR="00F72585" w:rsidRPr="00E246B3" w:rsidRDefault="00F6430C" w:rsidP="0005387B">
            <w:pPr>
              <w:pStyle w:val="HeadingSPD02"/>
              <w:numPr>
                <w:ilvl w:val="0"/>
                <w:numId w:val="31"/>
              </w:numPr>
              <w:spacing w:after="200"/>
              <w:ind w:left="432" w:hanging="432"/>
              <w:jc w:val="left"/>
            </w:pPr>
            <w:bookmarkStart w:id="451" w:name="_Toc449106647"/>
            <w:bookmarkStart w:id="452" w:name="_Toc450070890"/>
            <w:bookmarkStart w:id="453" w:name="_Toc450635233"/>
            <w:bookmarkStart w:id="454" w:name="_Toc450635421"/>
            <w:r w:rsidRPr="00E246B3">
              <w:tab/>
            </w:r>
            <w:bookmarkStart w:id="455" w:name="_Toc135151230"/>
            <w:r w:rsidR="00F72585" w:rsidRPr="00E246B3">
              <w:t>Notification of Award</w:t>
            </w:r>
            <w:bookmarkEnd w:id="451"/>
            <w:bookmarkEnd w:id="452"/>
            <w:bookmarkEnd w:id="453"/>
            <w:bookmarkEnd w:id="454"/>
            <w:bookmarkEnd w:id="455"/>
          </w:p>
        </w:tc>
        <w:tc>
          <w:tcPr>
            <w:tcW w:w="7290" w:type="dxa"/>
          </w:tcPr>
          <w:p w14:paraId="4BC1D756" w14:textId="0A648A61" w:rsidR="00D67527" w:rsidRPr="00E246B3" w:rsidRDefault="00B327DA" w:rsidP="0005387B">
            <w:pPr>
              <w:pStyle w:val="ListNumber2"/>
              <w:numPr>
                <w:ilvl w:val="1"/>
                <w:numId w:val="31"/>
              </w:numPr>
              <w:suppressAutoHyphens/>
              <w:spacing w:after="200"/>
              <w:ind w:left="612" w:hanging="612"/>
              <w:contextualSpacing w:val="0"/>
              <w:rPr>
                <w:color w:val="000000" w:themeColor="text1"/>
                <w:szCs w:val="24"/>
              </w:rPr>
            </w:pPr>
            <w:r w:rsidRPr="00E246B3">
              <w:rPr>
                <w:color w:val="000000" w:themeColor="text1"/>
                <w:szCs w:val="24"/>
              </w:rPr>
              <w:tab/>
            </w:r>
            <w:r w:rsidR="00D67527" w:rsidRPr="00E246B3">
              <w:rPr>
                <w:color w:val="000000" w:themeColor="text1"/>
                <w:szCs w:val="24"/>
              </w:rPr>
              <w:t xml:space="preserve">Prior to the </w:t>
            </w:r>
            <w:r w:rsidR="00442538">
              <w:rPr>
                <w:color w:val="000000" w:themeColor="text1"/>
                <w:szCs w:val="24"/>
              </w:rPr>
              <w:t xml:space="preserve">date of expiry </w:t>
            </w:r>
            <w:r w:rsidR="00D67527" w:rsidRPr="00E246B3">
              <w:rPr>
                <w:color w:val="000000" w:themeColor="text1"/>
                <w:szCs w:val="24"/>
              </w:rPr>
              <w:t xml:space="preserve">of the </w:t>
            </w:r>
            <w:r w:rsidR="00170992">
              <w:rPr>
                <w:color w:val="000000" w:themeColor="text1"/>
                <w:szCs w:val="24"/>
              </w:rPr>
              <w:t>p</w:t>
            </w:r>
            <w:r w:rsidR="00170992" w:rsidRPr="00E246B3">
              <w:rPr>
                <w:color w:val="000000" w:themeColor="text1"/>
                <w:szCs w:val="24"/>
              </w:rPr>
              <w:t xml:space="preserve">roposal </w:t>
            </w:r>
            <w:r w:rsidR="00442538">
              <w:rPr>
                <w:color w:val="000000" w:themeColor="text1"/>
                <w:szCs w:val="24"/>
              </w:rPr>
              <w:t>v</w:t>
            </w:r>
            <w:r w:rsidR="00D67527" w:rsidRPr="00E246B3">
              <w:rPr>
                <w:color w:val="000000" w:themeColor="text1"/>
                <w:szCs w:val="24"/>
              </w:rPr>
              <w:t xml:space="preserve">alidity and upon expiry of the Standstill Period, specified in </w:t>
            </w:r>
            <w:r w:rsidR="00D67527" w:rsidRPr="002C290B">
              <w:rPr>
                <w:b/>
                <w:color w:val="000000" w:themeColor="text1"/>
                <w:szCs w:val="24"/>
              </w:rPr>
              <w:t xml:space="preserve">ITP </w:t>
            </w:r>
            <w:r w:rsidR="005F0A4D" w:rsidRPr="002C290B">
              <w:rPr>
                <w:b/>
                <w:color w:val="000000" w:themeColor="text1"/>
                <w:szCs w:val="24"/>
              </w:rPr>
              <w:t>4</w:t>
            </w:r>
            <w:r w:rsidR="002C290B" w:rsidRPr="002C290B">
              <w:rPr>
                <w:b/>
                <w:color w:val="000000" w:themeColor="text1"/>
                <w:szCs w:val="24"/>
              </w:rPr>
              <w:t>9</w:t>
            </w:r>
            <w:r w:rsidR="00D67527" w:rsidRPr="002C290B">
              <w:rPr>
                <w:b/>
                <w:color w:val="000000" w:themeColor="text1"/>
                <w:szCs w:val="24"/>
              </w:rPr>
              <w:t>.1</w:t>
            </w:r>
            <w:r w:rsidR="00D67527" w:rsidRPr="00E246B3">
              <w:rPr>
                <w:color w:val="000000" w:themeColor="text1"/>
                <w:szCs w:val="24"/>
              </w:rPr>
              <w:t xml:space="preserve"> or any extension </w:t>
            </w:r>
            <w:r w:rsidR="00D67527" w:rsidRPr="00E246B3">
              <w:rPr>
                <w:szCs w:val="24"/>
              </w:rPr>
              <w:t>thereof</w:t>
            </w:r>
            <w:r w:rsidR="00D67527" w:rsidRPr="00E246B3">
              <w:rPr>
                <w:color w:val="000000" w:themeColor="text1"/>
                <w:szCs w:val="24"/>
              </w:rPr>
              <w:t xml:space="preserve">, </w:t>
            </w:r>
            <w:r w:rsidR="00841B4F">
              <w:rPr>
                <w:color w:val="000000" w:themeColor="text1"/>
                <w:szCs w:val="24"/>
              </w:rPr>
              <w:t>and</w:t>
            </w:r>
            <w:r w:rsidR="00D67527" w:rsidRPr="00E246B3">
              <w:rPr>
                <w:color w:val="000000" w:themeColor="text1"/>
                <w:szCs w:val="24"/>
              </w:rPr>
              <w:t xml:space="preserve"> upon satisfactorily addressing a</w:t>
            </w:r>
            <w:r w:rsidR="00841B4F">
              <w:rPr>
                <w:color w:val="000000" w:themeColor="text1"/>
                <w:szCs w:val="24"/>
              </w:rPr>
              <w:t>ny</w:t>
            </w:r>
            <w:r w:rsidR="00D67527" w:rsidRPr="00E246B3">
              <w:rPr>
                <w:color w:val="000000" w:themeColor="text1"/>
                <w:szCs w:val="24"/>
              </w:rPr>
              <w:t xml:space="preserve"> complaint that has been filed within the Standstill Period, the </w:t>
            </w:r>
            <w:r w:rsidR="00E87EA5" w:rsidRPr="00E246B3">
              <w:rPr>
                <w:color w:val="000000" w:themeColor="text1"/>
                <w:szCs w:val="24"/>
              </w:rPr>
              <w:t>Employer</w:t>
            </w:r>
            <w:r w:rsidR="006E3390" w:rsidRPr="00026B25">
              <w:rPr>
                <w:color w:val="000000" w:themeColor="text1"/>
                <w:szCs w:val="24"/>
              </w:rPr>
              <w:t xml:space="preserve">, the </w:t>
            </w:r>
            <w:r w:rsidR="006E3390">
              <w:rPr>
                <w:color w:val="000000" w:themeColor="text1"/>
                <w:szCs w:val="24"/>
              </w:rPr>
              <w:t xml:space="preserve">Employer </w:t>
            </w:r>
            <w:r w:rsidR="006E3390" w:rsidRPr="00712296">
              <w:rPr>
                <w:color w:val="000000" w:themeColor="text1"/>
                <w:szCs w:val="24"/>
              </w:rPr>
              <w:t xml:space="preserve">shall notify the successful </w:t>
            </w:r>
            <w:r w:rsidR="006E3390">
              <w:rPr>
                <w:color w:val="000000" w:themeColor="text1"/>
                <w:szCs w:val="24"/>
              </w:rPr>
              <w:t>Proposer</w:t>
            </w:r>
            <w:r w:rsidR="006E3390" w:rsidRPr="00712296">
              <w:rPr>
                <w:color w:val="000000" w:themeColor="text1"/>
                <w:szCs w:val="24"/>
              </w:rPr>
              <w:t xml:space="preserve">, in writing, that its </w:t>
            </w:r>
            <w:r w:rsidR="006E3390">
              <w:rPr>
                <w:color w:val="000000" w:themeColor="text1"/>
                <w:szCs w:val="24"/>
              </w:rPr>
              <w:t xml:space="preserve">Proposal </w:t>
            </w:r>
            <w:r w:rsidR="006E3390" w:rsidRPr="00712296">
              <w:rPr>
                <w:color w:val="000000" w:themeColor="text1"/>
                <w:szCs w:val="24"/>
              </w:rPr>
              <w:t xml:space="preserve">has been accepted. The notification of award (hereinafter and in the </w:t>
            </w:r>
            <w:proofErr w:type="gramStart"/>
            <w:r w:rsidR="006E3390" w:rsidRPr="00712296">
              <w:rPr>
                <w:color w:val="000000" w:themeColor="text1"/>
                <w:szCs w:val="24"/>
              </w:rPr>
              <w:t>Contract</w:t>
            </w:r>
            <w:proofErr w:type="gramEnd"/>
            <w:r w:rsidR="006E3390" w:rsidRPr="00712296">
              <w:rPr>
                <w:color w:val="000000" w:themeColor="text1"/>
                <w:szCs w:val="24"/>
              </w:rPr>
              <w:t xml:space="preserve"> Forms called the “Letter of Acceptance”) </w:t>
            </w:r>
            <w:r w:rsidR="00D67527" w:rsidRPr="00E246B3">
              <w:rPr>
                <w:color w:val="000000" w:themeColor="text1"/>
                <w:szCs w:val="24"/>
              </w:rPr>
              <w:t xml:space="preserve">shall specify the sum that the </w:t>
            </w:r>
            <w:r w:rsidR="00E87EA5" w:rsidRPr="00E246B3">
              <w:rPr>
                <w:color w:val="000000" w:themeColor="text1"/>
                <w:szCs w:val="24"/>
              </w:rPr>
              <w:t xml:space="preserve">Employer </w:t>
            </w:r>
            <w:r w:rsidR="00D67527" w:rsidRPr="00E246B3">
              <w:rPr>
                <w:color w:val="000000" w:themeColor="text1"/>
                <w:szCs w:val="24"/>
              </w:rPr>
              <w:t xml:space="preserve">will pay the </w:t>
            </w:r>
            <w:r w:rsidR="005F0A4D">
              <w:rPr>
                <w:color w:val="000000" w:themeColor="text1"/>
                <w:szCs w:val="24"/>
              </w:rPr>
              <w:t>Contractor</w:t>
            </w:r>
            <w:r w:rsidR="005F0A4D" w:rsidRPr="00E246B3">
              <w:rPr>
                <w:color w:val="000000" w:themeColor="text1"/>
                <w:szCs w:val="24"/>
              </w:rPr>
              <w:t xml:space="preserve"> </w:t>
            </w:r>
            <w:r w:rsidR="00D67527" w:rsidRPr="00E246B3">
              <w:rPr>
                <w:color w:val="000000" w:themeColor="text1"/>
                <w:szCs w:val="24"/>
              </w:rPr>
              <w:t xml:space="preserve">in consideration of the execution </w:t>
            </w:r>
            <w:r w:rsidR="006F165A" w:rsidRPr="00E246B3">
              <w:rPr>
                <w:color w:val="000000" w:themeColor="text1"/>
                <w:szCs w:val="24"/>
              </w:rPr>
              <w:t>of the Contract</w:t>
            </w:r>
            <w:r w:rsidR="00D67527" w:rsidRPr="00E246B3">
              <w:rPr>
                <w:color w:val="000000" w:themeColor="text1"/>
                <w:szCs w:val="24"/>
              </w:rPr>
              <w:t xml:space="preserve"> (hereinafter and in the Conditions of Contract and Contract Forms called “the Contract Price”). </w:t>
            </w:r>
          </w:p>
          <w:p w14:paraId="666ED010" w14:textId="77777777" w:rsidR="00D67527" w:rsidRPr="00E246B3" w:rsidRDefault="00B327DA" w:rsidP="0005387B">
            <w:pPr>
              <w:pStyle w:val="ListNumber2"/>
              <w:numPr>
                <w:ilvl w:val="1"/>
                <w:numId w:val="31"/>
              </w:numPr>
              <w:suppressAutoHyphens/>
              <w:spacing w:after="200"/>
              <w:ind w:left="612" w:hanging="612"/>
              <w:contextualSpacing w:val="0"/>
              <w:rPr>
                <w:color w:val="000000" w:themeColor="text1"/>
                <w:szCs w:val="24"/>
              </w:rPr>
            </w:pPr>
            <w:r w:rsidRPr="00E246B3">
              <w:rPr>
                <w:szCs w:val="24"/>
              </w:rPr>
              <w:tab/>
            </w:r>
            <w:r w:rsidR="00897D86">
              <w:rPr>
                <w:szCs w:val="24"/>
              </w:rPr>
              <w:t>Within ten (10) Business D</w:t>
            </w:r>
            <w:r w:rsidR="003B2C62">
              <w:rPr>
                <w:szCs w:val="24"/>
              </w:rPr>
              <w:t xml:space="preserve">ays from the </w:t>
            </w:r>
            <w:r w:rsidR="006E3390">
              <w:rPr>
                <w:szCs w:val="24"/>
              </w:rPr>
              <w:t>transmission of the Letter of Acceptance,</w:t>
            </w:r>
            <w:r w:rsidR="00D67527" w:rsidRPr="00E246B3">
              <w:rPr>
                <w:color w:val="000000" w:themeColor="text1"/>
                <w:szCs w:val="24"/>
              </w:rPr>
              <w:t xml:space="preserve"> the </w:t>
            </w:r>
            <w:r w:rsidR="00E87EA5" w:rsidRPr="00E246B3">
              <w:rPr>
                <w:color w:val="000000" w:themeColor="text1"/>
                <w:szCs w:val="24"/>
              </w:rPr>
              <w:t xml:space="preserve">Employer </w:t>
            </w:r>
            <w:r w:rsidR="00D67527" w:rsidRPr="00E246B3">
              <w:rPr>
                <w:color w:val="000000" w:themeColor="text1"/>
                <w:szCs w:val="24"/>
              </w:rPr>
              <w:t xml:space="preserve">shall publish the Contract Award Notice which </w:t>
            </w:r>
            <w:r w:rsidR="00D67527" w:rsidRPr="00E246B3">
              <w:rPr>
                <w:szCs w:val="24"/>
              </w:rPr>
              <w:t>shall</w:t>
            </w:r>
            <w:r w:rsidR="00D67527" w:rsidRPr="00E246B3">
              <w:rPr>
                <w:color w:val="000000" w:themeColor="text1"/>
                <w:szCs w:val="24"/>
              </w:rPr>
              <w:t xml:space="preserve"> contain, at a minimum, the following information: </w:t>
            </w:r>
          </w:p>
          <w:p w14:paraId="4430DD24" w14:textId="77777777" w:rsidR="00D67527" w:rsidRPr="00E246B3" w:rsidRDefault="00D67527" w:rsidP="007E68E0">
            <w:pPr>
              <w:pStyle w:val="Header"/>
              <w:numPr>
                <w:ilvl w:val="0"/>
                <w:numId w:val="62"/>
              </w:numPr>
              <w:pBdr>
                <w:bottom w:val="none" w:sz="0" w:space="0" w:color="auto"/>
              </w:pBdr>
              <w:tabs>
                <w:tab w:val="clear" w:pos="9000"/>
                <w:tab w:val="center" w:pos="4320"/>
                <w:tab w:val="right" w:pos="8640"/>
              </w:tabs>
              <w:suppressAutoHyphens/>
              <w:spacing w:after="120"/>
              <w:ind w:left="1339" w:hanging="720"/>
              <w:rPr>
                <w:color w:val="000000" w:themeColor="text1"/>
                <w:sz w:val="24"/>
                <w:szCs w:val="24"/>
              </w:rPr>
            </w:pPr>
            <w:r w:rsidRPr="00E246B3">
              <w:rPr>
                <w:color w:val="000000" w:themeColor="text1"/>
                <w:sz w:val="24"/>
                <w:szCs w:val="24"/>
              </w:rPr>
              <w:t xml:space="preserve">name and address of the </w:t>
            </w:r>
            <w:proofErr w:type="gramStart"/>
            <w:r w:rsidR="00E87EA5" w:rsidRPr="00E246B3">
              <w:rPr>
                <w:color w:val="000000" w:themeColor="text1"/>
                <w:sz w:val="24"/>
                <w:szCs w:val="24"/>
              </w:rPr>
              <w:t>Employer</w:t>
            </w:r>
            <w:r w:rsidRPr="00E246B3">
              <w:rPr>
                <w:color w:val="000000" w:themeColor="text1"/>
                <w:sz w:val="24"/>
                <w:szCs w:val="24"/>
              </w:rPr>
              <w:t>;</w:t>
            </w:r>
            <w:proofErr w:type="gramEnd"/>
          </w:p>
          <w:p w14:paraId="21A07410" w14:textId="77777777" w:rsidR="00D67527" w:rsidRPr="00E246B3" w:rsidRDefault="00D67527" w:rsidP="007E68E0">
            <w:pPr>
              <w:pStyle w:val="Header"/>
              <w:numPr>
                <w:ilvl w:val="0"/>
                <w:numId w:val="62"/>
              </w:numPr>
              <w:pBdr>
                <w:bottom w:val="none" w:sz="0" w:space="0" w:color="auto"/>
              </w:pBdr>
              <w:tabs>
                <w:tab w:val="clear" w:pos="9000"/>
                <w:tab w:val="center" w:pos="4320"/>
                <w:tab w:val="right" w:pos="8640"/>
              </w:tabs>
              <w:suppressAutoHyphens/>
              <w:spacing w:after="120"/>
              <w:ind w:left="1339" w:hanging="720"/>
              <w:rPr>
                <w:color w:val="000000" w:themeColor="text1"/>
                <w:sz w:val="24"/>
                <w:szCs w:val="24"/>
              </w:rPr>
            </w:pPr>
            <w:r w:rsidRPr="00E246B3">
              <w:rPr>
                <w:color w:val="000000" w:themeColor="text1"/>
                <w:sz w:val="24"/>
                <w:szCs w:val="24"/>
              </w:rPr>
              <w:t xml:space="preserve">name and reference number of the contract being awarded, and the selection method </w:t>
            </w:r>
            <w:proofErr w:type="gramStart"/>
            <w:r w:rsidRPr="00E246B3">
              <w:rPr>
                <w:color w:val="000000" w:themeColor="text1"/>
                <w:sz w:val="24"/>
                <w:szCs w:val="24"/>
              </w:rPr>
              <w:t>used;</w:t>
            </w:r>
            <w:proofErr w:type="gramEnd"/>
            <w:r w:rsidRPr="00E246B3">
              <w:rPr>
                <w:color w:val="000000" w:themeColor="text1"/>
                <w:sz w:val="24"/>
                <w:szCs w:val="24"/>
              </w:rPr>
              <w:t xml:space="preserve"> </w:t>
            </w:r>
          </w:p>
          <w:p w14:paraId="23915651" w14:textId="77777777" w:rsidR="00D67527" w:rsidRPr="00E246B3" w:rsidRDefault="00D67527" w:rsidP="007E68E0">
            <w:pPr>
              <w:pStyle w:val="Header"/>
              <w:numPr>
                <w:ilvl w:val="0"/>
                <w:numId w:val="62"/>
              </w:numPr>
              <w:pBdr>
                <w:bottom w:val="none" w:sz="0" w:space="0" w:color="auto"/>
              </w:pBdr>
              <w:tabs>
                <w:tab w:val="clear" w:pos="9000"/>
                <w:tab w:val="center" w:pos="4320"/>
                <w:tab w:val="right" w:pos="8640"/>
              </w:tabs>
              <w:suppressAutoHyphens/>
              <w:spacing w:after="120"/>
              <w:ind w:left="1339" w:hanging="720"/>
              <w:rPr>
                <w:color w:val="000000" w:themeColor="text1"/>
                <w:sz w:val="24"/>
                <w:szCs w:val="24"/>
              </w:rPr>
            </w:pPr>
            <w:r w:rsidRPr="00E246B3">
              <w:rPr>
                <w:color w:val="000000" w:themeColor="text1"/>
                <w:sz w:val="24"/>
                <w:szCs w:val="24"/>
              </w:rPr>
              <w:t xml:space="preserve">names of all Proposers that submitted Proposals, and their </w:t>
            </w:r>
            <w:proofErr w:type="gramStart"/>
            <w:r w:rsidRPr="00E246B3">
              <w:rPr>
                <w:color w:val="000000" w:themeColor="text1"/>
                <w:sz w:val="24"/>
                <w:szCs w:val="24"/>
              </w:rPr>
              <w:t>Proposal</w:t>
            </w:r>
            <w:proofErr w:type="gramEnd"/>
            <w:r w:rsidRPr="00E246B3">
              <w:rPr>
                <w:color w:val="000000" w:themeColor="text1"/>
                <w:sz w:val="24"/>
                <w:szCs w:val="24"/>
              </w:rPr>
              <w:t xml:space="preserve"> prices as read out at Proposal opening, and as evaluated; </w:t>
            </w:r>
          </w:p>
          <w:p w14:paraId="19A9265D" w14:textId="77777777" w:rsidR="00D67527" w:rsidRPr="00E246B3" w:rsidRDefault="00D67527" w:rsidP="007E68E0">
            <w:pPr>
              <w:pStyle w:val="Header"/>
              <w:numPr>
                <w:ilvl w:val="0"/>
                <w:numId w:val="62"/>
              </w:numPr>
              <w:pBdr>
                <w:bottom w:val="none" w:sz="0" w:space="0" w:color="auto"/>
              </w:pBdr>
              <w:spacing w:after="120"/>
              <w:ind w:left="1339" w:hanging="720"/>
              <w:rPr>
                <w:color w:val="000000" w:themeColor="text1"/>
                <w:sz w:val="24"/>
                <w:szCs w:val="24"/>
              </w:rPr>
            </w:pPr>
            <w:r w:rsidRPr="00E246B3">
              <w:rPr>
                <w:color w:val="000000" w:themeColor="text1"/>
                <w:sz w:val="24"/>
                <w:szCs w:val="24"/>
              </w:rPr>
              <w:t xml:space="preserve">name of Proposers whose Proposals were rejected and the reasons for their </w:t>
            </w:r>
            <w:proofErr w:type="gramStart"/>
            <w:r w:rsidRPr="00E246B3">
              <w:rPr>
                <w:color w:val="000000" w:themeColor="text1"/>
                <w:sz w:val="24"/>
                <w:szCs w:val="24"/>
              </w:rPr>
              <w:t>rejection;</w:t>
            </w:r>
            <w:proofErr w:type="gramEnd"/>
            <w:r w:rsidRPr="00E246B3">
              <w:rPr>
                <w:color w:val="000000" w:themeColor="text1"/>
                <w:sz w:val="24"/>
                <w:szCs w:val="24"/>
              </w:rPr>
              <w:t xml:space="preserve">  </w:t>
            </w:r>
          </w:p>
          <w:p w14:paraId="09317576" w14:textId="77777777" w:rsidR="003B2C62" w:rsidRPr="00841B4F" w:rsidRDefault="00D67527" w:rsidP="007E68E0">
            <w:pPr>
              <w:pStyle w:val="Header"/>
              <w:numPr>
                <w:ilvl w:val="0"/>
                <w:numId w:val="62"/>
              </w:numPr>
              <w:pBdr>
                <w:bottom w:val="none" w:sz="0" w:space="0" w:color="auto"/>
              </w:pBdr>
              <w:spacing w:after="120"/>
              <w:ind w:left="1339" w:hanging="720"/>
              <w:rPr>
                <w:sz w:val="24"/>
                <w:szCs w:val="24"/>
              </w:rPr>
            </w:pPr>
            <w:r w:rsidRPr="00E246B3">
              <w:rPr>
                <w:color w:val="000000" w:themeColor="text1"/>
                <w:sz w:val="24"/>
                <w:szCs w:val="24"/>
              </w:rPr>
              <w:t>the name of the successful Proposer, the final total contract price, the contract duration and a summary of its scope</w:t>
            </w:r>
            <w:r w:rsidR="003B2C62">
              <w:rPr>
                <w:color w:val="000000" w:themeColor="text1"/>
                <w:sz w:val="24"/>
                <w:szCs w:val="24"/>
              </w:rPr>
              <w:t>; and</w:t>
            </w:r>
          </w:p>
          <w:p w14:paraId="4973E1C5" w14:textId="1B0D10F8" w:rsidR="00F72585" w:rsidRPr="00E246B3" w:rsidRDefault="003B2C62" w:rsidP="007E68E0">
            <w:pPr>
              <w:pStyle w:val="Header"/>
              <w:numPr>
                <w:ilvl w:val="0"/>
                <w:numId w:val="62"/>
              </w:numPr>
              <w:pBdr>
                <w:bottom w:val="none" w:sz="0" w:space="0" w:color="auto"/>
              </w:pBdr>
              <w:spacing w:after="120"/>
              <w:ind w:left="1339" w:hanging="720"/>
              <w:rPr>
                <w:sz w:val="24"/>
                <w:szCs w:val="24"/>
              </w:rPr>
            </w:pPr>
            <w:r w:rsidRPr="00841B4F">
              <w:rPr>
                <w:color w:val="000000" w:themeColor="text1"/>
                <w:sz w:val="24"/>
                <w:szCs w:val="24"/>
              </w:rPr>
              <w:lastRenderedPageBreak/>
              <w:t xml:space="preserve">successful </w:t>
            </w:r>
            <w:r w:rsidRPr="005A4C84">
              <w:rPr>
                <w:color w:val="000000" w:themeColor="text1"/>
                <w:sz w:val="24"/>
                <w:szCs w:val="24"/>
              </w:rPr>
              <w:t xml:space="preserve">Proposer’s </w:t>
            </w:r>
            <w:r w:rsidR="005A4C84" w:rsidRPr="005A4C84">
              <w:rPr>
                <w:sz w:val="24"/>
                <w:szCs w:val="24"/>
              </w:rPr>
              <w:t>Beneficial Ownership Disclosure Form</w:t>
            </w:r>
            <w:r w:rsidR="00D67527" w:rsidRPr="002C290B">
              <w:rPr>
                <w:b/>
                <w:color w:val="000000" w:themeColor="text1"/>
                <w:sz w:val="24"/>
                <w:szCs w:val="24"/>
              </w:rPr>
              <w:t>.</w:t>
            </w:r>
            <w:r w:rsidR="00D67527" w:rsidRPr="00E246B3" w:rsidDel="00D67527">
              <w:rPr>
                <w:sz w:val="24"/>
                <w:szCs w:val="24"/>
              </w:rPr>
              <w:t xml:space="preserve"> </w:t>
            </w:r>
          </w:p>
        </w:tc>
      </w:tr>
      <w:tr w:rsidR="00C27A9F" w:rsidRPr="00E246B3" w14:paraId="0437A6CC" w14:textId="77777777" w:rsidTr="005B4881">
        <w:tc>
          <w:tcPr>
            <w:tcW w:w="2175" w:type="dxa"/>
          </w:tcPr>
          <w:p w14:paraId="5B8B5543" w14:textId="77777777" w:rsidR="00C27A9F" w:rsidRPr="00E246B3" w:rsidRDefault="00C27A9F" w:rsidP="005B4881">
            <w:pPr>
              <w:pStyle w:val="Head12a"/>
              <w:spacing w:after="200"/>
              <w:rPr>
                <w:szCs w:val="24"/>
              </w:rPr>
            </w:pPr>
          </w:p>
        </w:tc>
        <w:tc>
          <w:tcPr>
            <w:tcW w:w="7290" w:type="dxa"/>
          </w:tcPr>
          <w:p w14:paraId="0B52D810" w14:textId="5D2D78F6" w:rsidR="00C27A9F" w:rsidRPr="00E246B3" w:rsidRDefault="00B327DA" w:rsidP="0005387B">
            <w:pPr>
              <w:pStyle w:val="ListNumber2"/>
              <w:numPr>
                <w:ilvl w:val="1"/>
                <w:numId w:val="31"/>
              </w:numPr>
              <w:suppressAutoHyphens/>
              <w:spacing w:after="200"/>
              <w:ind w:left="612" w:hanging="612"/>
              <w:contextualSpacing w:val="0"/>
              <w:rPr>
                <w:szCs w:val="24"/>
              </w:rPr>
            </w:pPr>
            <w:r w:rsidRPr="00E246B3">
              <w:rPr>
                <w:noProof/>
                <w:szCs w:val="24"/>
              </w:rPr>
              <w:tab/>
            </w:r>
            <w:r w:rsidR="00C27A9F" w:rsidRPr="00E246B3">
              <w:rPr>
                <w:noProof/>
                <w:szCs w:val="24"/>
              </w:rPr>
              <w:t xml:space="preserve">The </w:t>
            </w:r>
            <w:r w:rsidR="00C27A9F" w:rsidRPr="00E246B3">
              <w:rPr>
                <w:szCs w:val="24"/>
              </w:rPr>
              <w:t>Contract</w:t>
            </w:r>
            <w:r w:rsidR="00C27A9F" w:rsidRPr="00E246B3">
              <w:rPr>
                <w:noProof/>
                <w:szCs w:val="24"/>
              </w:rPr>
              <w:t xml:space="preserve"> Award Notice shall be published on the Employer’s website with free access if available, or in at least one newspaper of national circulation in the Employer’s Country, or in the official gazette. </w:t>
            </w:r>
          </w:p>
        </w:tc>
      </w:tr>
      <w:tr w:rsidR="00D9352C" w:rsidRPr="00E246B3" w14:paraId="3F50CC3D" w14:textId="77777777" w:rsidTr="005B4881">
        <w:tc>
          <w:tcPr>
            <w:tcW w:w="2175" w:type="dxa"/>
          </w:tcPr>
          <w:p w14:paraId="66069070" w14:textId="77777777" w:rsidR="00F72585" w:rsidRPr="00E246B3" w:rsidRDefault="00F72585" w:rsidP="005B4881">
            <w:pPr>
              <w:pStyle w:val="Head12a"/>
              <w:spacing w:after="200"/>
              <w:rPr>
                <w:szCs w:val="24"/>
              </w:rPr>
            </w:pPr>
          </w:p>
        </w:tc>
        <w:tc>
          <w:tcPr>
            <w:tcW w:w="7290" w:type="dxa"/>
          </w:tcPr>
          <w:p w14:paraId="24DFF89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Until a formal contract is prepared and executed, the Notification of Award shall constitute a binding Contract.</w:t>
            </w:r>
          </w:p>
        </w:tc>
      </w:tr>
      <w:tr w:rsidR="00D9352C" w:rsidRPr="00E246B3" w14:paraId="1E9C7267" w14:textId="77777777" w:rsidTr="005B4881">
        <w:tc>
          <w:tcPr>
            <w:tcW w:w="2175" w:type="dxa"/>
          </w:tcPr>
          <w:p w14:paraId="19B82504" w14:textId="77777777" w:rsidR="00F72585" w:rsidRPr="00E246B3" w:rsidRDefault="00F6430C" w:rsidP="0005387B">
            <w:pPr>
              <w:pStyle w:val="HeadingSPD02"/>
              <w:numPr>
                <w:ilvl w:val="0"/>
                <w:numId w:val="31"/>
              </w:numPr>
              <w:spacing w:after="200"/>
              <w:ind w:left="432" w:hanging="432"/>
              <w:jc w:val="left"/>
            </w:pPr>
            <w:bookmarkStart w:id="456" w:name="_Toc449106648"/>
            <w:bookmarkStart w:id="457" w:name="_Toc450070891"/>
            <w:bookmarkStart w:id="458" w:name="_Toc450635234"/>
            <w:bookmarkStart w:id="459" w:name="_Toc450635422"/>
            <w:r w:rsidRPr="00E246B3">
              <w:tab/>
            </w:r>
            <w:bookmarkStart w:id="460" w:name="_Toc135151231"/>
            <w:r w:rsidR="00F72585" w:rsidRPr="00E246B3">
              <w:t>Debriefing</w:t>
            </w:r>
            <w:bookmarkEnd w:id="456"/>
            <w:r w:rsidR="00F72585" w:rsidRPr="00E246B3">
              <w:t xml:space="preserve"> by the </w:t>
            </w:r>
            <w:r w:rsidR="008F07F4" w:rsidRPr="00E246B3">
              <w:t>Employer</w:t>
            </w:r>
            <w:bookmarkEnd w:id="457"/>
            <w:bookmarkEnd w:id="458"/>
            <w:bookmarkEnd w:id="459"/>
            <w:bookmarkEnd w:id="460"/>
          </w:p>
        </w:tc>
        <w:tc>
          <w:tcPr>
            <w:tcW w:w="7290" w:type="dxa"/>
          </w:tcPr>
          <w:p w14:paraId="4870D0A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On receipt of the Borrower’s Notification of Intention to Award referred to in </w:t>
            </w:r>
            <w:r w:rsidR="00F72585" w:rsidRPr="00646240">
              <w:rPr>
                <w:b/>
                <w:szCs w:val="24"/>
              </w:rPr>
              <w:t xml:space="preserve">ITP </w:t>
            </w:r>
            <w:r w:rsidR="00646240" w:rsidRPr="00646240">
              <w:rPr>
                <w:b/>
                <w:szCs w:val="24"/>
              </w:rPr>
              <w:t>50</w:t>
            </w:r>
            <w:r w:rsidR="00F72585" w:rsidRPr="00E246B3">
              <w:rPr>
                <w:szCs w:val="24"/>
              </w:rPr>
              <w:t xml:space="preserve">, an unsuccessful Proposer has three (3) Business Days to make a written request to the </w:t>
            </w:r>
            <w:r w:rsidR="008F07F4" w:rsidRPr="00E246B3">
              <w:rPr>
                <w:szCs w:val="24"/>
              </w:rPr>
              <w:t>Employer</w:t>
            </w:r>
            <w:r w:rsidR="00F72585" w:rsidRPr="00E246B3">
              <w:rPr>
                <w:szCs w:val="24"/>
              </w:rPr>
              <w:t xml:space="preserve"> for a debriefing. The </w:t>
            </w:r>
            <w:r w:rsidR="008F07F4" w:rsidRPr="00E246B3">
              <w:rPr>
                <w:szCs w:val="24"/>
              </w:rPr>
              <w:t>Employer</w:t>
            </w:r>
            <w:r w:rsidR="00F72585" w:rsidRPr="00E246B3">
              <w:rPr>
                <w:szCs w:val="24"/>
              </w:rPr>
              <w:t xml:space="preserve"> shall provide a debriefing to all unsuccessful Proposers whose request is received within this deadline.</w:t>
            </w:r>
          </w:p>
          <w:p w14:paraId="2B01C4C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Where a request for debriefing is received within the deadline, the </w:t>
            </w:r>
            <w:r w:rsidR="008F07F4" w:rsidRPr="00E246B3">
              <w:rPr>
                <w:szCs w:val="24"/>
              </w:rPr>
              <w:t>Employer</w:t>
            </w:r>
            <w:r w:rsidR="00F72585" w:rsidRPr="00E246B3">
              <w:rPr>
                <w:szCs w:val="24"/>
              </w:rPr>
              <w:t xml:space="preserve"> shall provide a debriefing within five (5) Business Days, unless the </w:t>
            </w:r>
            <w:r w:rsidR="008F07F4" w:rsidRPr="00E246B3">
              <w:rPr>
                <w:szCs w:val="24"/>
              </w:rPr>
              <w:t>Employer</w:t>
            </w:r>
            <w:r w:rsidR="00F72585" w:rsidRPr="00E246B3">
              <w:rPr>
                <w:szCs w:val="24"/>
              </w:rPr>
              <w:t xml:space="preserve">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w:t>
            </w:r>
            <w:r w:rsidR="008F07F4" w:rsidRPr="00E246B3">
              <w:rPr>
                <w:szCs w:val="24"/>
              </w:rPr>
              <w:t>Employer</w:t>
            </w:r>
            <w:r w:rsidR="00F72585" w:rsidRPr="00E246B3">
              <w:rPr>
                <w:szCs w:val="24"/>
              </w:rPr>
              <w:t xml:space="preserve"> shall promptly inform, by the quickest means available, all Proposers of the extended standstill period. </w:t>
            </w:r>
          </w:p>
          <w:p w14:paraId="7DE7CB6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Where a request for debriefing is received by the </w:t>
            </w:r>
            <w:r w:rsidR="008F07F4" w:rsidRPr="00E246B3">
              <w:rPr>
                <w:szCs w:val="24"/>
              </w:rPr>
              <w:t>Employer</w:t>
            </w:r>
            <w:r w:rsidR="00F72585" w:rsidRPr="00E246B3">
              <w:rPr>
                <w:szCs w:val="24"/>
              </w:rPr>
              <w:t xml:space="preserve"> later than the three (3)-Business Day deadline, the </w:t>
            </w:r>
            <w:r w:rsidR="008F07F4" w:rsidRPr="00E246B3">
              <w:rPr>
                <w:szCs w:val="24"/>
              </w:rPr>
              <w:t>Employer</w:t>
            </w:r>
            <w:r w:rsidR="00F72585" w:rsidRPr="00E246B3">
              <w:rPr>
                <w:szCs w:val="24"/>
              </w:rPr>
              <w:t xml:space="preserve">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  </w:t>
            </w:r>
          </w:p>
          <w:p w14:paraId="407333F1" w14:textId="77777777" w:rsidR="00F72585" w:rsidRPr="00E246B3" w:rsidRDefault="00B327DA" w:rsidP="003923B5">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Debriefings of unsuccessful Proposers may be done in writing or verbally. Proposer</w:t>
            </w:r>
            <w:r w:rsidR="00DF4967">
              <w:rPr>
                <w:szCs w:val="24"/>
              </w:rPr>
              <w:t>s</w:t>
            </w:r>
            <w:r w:rsidR="00F72585" w:rsidRPr="00E246B3">
              <w:rPr>
                <w:szCs w:val="24"/>
              </w:rPr>
              <w:t xml:space="preserve"> shall bear their own costs of attending such a debriefing meeting. </w:t>
            </w:r>
          </w:p>
        </w:tc>
      </w:tr>
      <w:tr w:rsidR="00D9352C" w:rsidRPr="00E246B3" w14:paraId="7EB3B32F" w14:textId="77777777" w:rsidTr="005B4881">
        <w:tc>
          <w:tcPr>
            <w:tcW w:w="2175" w:type="dxa"/>
          </w:tcPr>
          <w:p w14:paraId="72DDA8B0" w14:textId="77777777" w:rsidR="00F72585" w:rsidRPr="00E246B3" w:rsidRDefault="00F6430C" w:rsidP="0005387B">
            <w:pPr>
              <w:pStyle w:val="HeadingSPD02"/>
              <w:numPr>
                <w:ilvl w:val="0"/>
                <w:numId w:val="31"/>
              </w:numPr>
              <w:spacing w:after="200"/>
              <w:ind w:left="432" w:hanging="432"/>
              <w:jc w:val="left"/>
            </w:pPr>
            <w:bookmarkStart w:id="461" w:name="_Toc449106649"/>
            <w:bookmarkStart w:id="462" w:name="_Toc450070892"/>
            <w:bookmarkStart w:id="463" w:name="_Toc450635235"/>
            <w:bookmarkStart w:id="464" w:name="_Toc450635423"/>
            <w:r w:rsidRPr="00E246B3">
              <w:tab/>
            </w:r>
            <w:bookmarkStart w:id="465" w:name="_Toc135151232"/>
            <w:r w:rsidR="00F72585" w:rsidRPr="00E246B3">
              <w:t>Signing of Contract</w:t>
            </w:r>
            <w:bookmarkEnd w:id="461"/>
            <w:bookmarkEnd w:id="462"/>
            <w:bookmarkEnd w:id="463"/>
            <w:bookmarkEnd w:id="464"/>
            <w:bookmarkEnd w:id="465"/>
          </w:p>
        </w:tc>
        <w:tc>
          <w:tcPr>
            <w:tcW w:w="7290" w:type="dxa"/>
          </w:tcPr>
          <w:p w14:paraId="3C9D6EE2" w14:textId="470D58D6"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6E3390" w:rsidRPr="00712296">
              <w:rPr>
                <w:color w:val="000000" w:themeColor="text1"/>
                <w:szCs w:val="24"/>
              </w:rPr>
              <w:t xml:space="preserve">The Employer shall send to the successful </w:t>
            </w:r>
            <w:r w:rsidR="006E3390">
              <w:rPr>
                <w:color w:val="000000" w:themeColor="text1"/>
                <w:szCs w:val="24"/>
              </w:rPr>
              <w:t>Proposer</w:t>
            </w:r>
            <w:r w:rsidR="006E3390" w:rsidRPr="00712296">
              <w:rPr>
                <w:color w:val="000000" w:themeColor="text1"/>
                <w:szCs w:val="24"/>
              </w:rPr>
              <w:t xml:space="preserve"> the Letter of Acceptance including the Contract Agreement, and a request to submit the Beneficial Ownership Disclosure Form providing additional information on its beneficial ownership</w:t>
            </w:r>
            <w:r w:rsidR="00F72585" w:rsidRPr="00E246B3">
              <w:rPr>
                <w:szCs w:val="24"/>
              </w:rPr>
              <w:t>.</w:t>
            </w:r>
            <w:r w:rsidR="00E519CA">
              <w:rPr>
                <w:color w:val="000000" w:themeColor="text1"/>
                <w:szCs w:val="24"/>
              </w:rPr>
              <w:t xml:space="preserve"> </w:t>
            </w:r>
            <w:r w:rsidR="00E519CA">
              <w:t>The B</w:t>
            </w:r>
            <w:r w:rsidR="00E519CA" w:rsidRPr="00402B8A">
              <w:t>eneficial Ownership Disclosure Form</w:t>
            </w:r>
            <w:r w:rsidR="00E519CA">
              <w:t xml:space="preserve"> shall be submitted within eight (8) Business Days of receiving this request</w:t>
            </w:r>
            <w:r w:rsidR="00E519CA" w:rsidRPr="00402B8A">
              <w:t>.</w:t>
            </w:r>
            <w:r w:rsidR="00F72585" w:rsidRPr="00E246B3">
              <w:rPr>
                <w:szCs w:val="24"/>
              </w:rPr>
              <w:t xml:space="preserve"> </w:t>
            </w:r>
          </w:p>
        </w:tc>
      </w:tr>
      <w:tr w:rsidR="00D9352C" w:rsidRPr="00E246B3" w14:paraId="4014D780" w14:textId="77777777" w:rsidTr="005B4881">
        <w:tc>
          <w:tcPr>
            <w:tcW w:w="2175" w:type="dxa"/>
          </w:tcPr>
          <w:p w14:paraId="4EEDFF2B" w14:textId="77777777" w:rsidR="00F72585" w:rsidRPr="00E246B3" w:rsidRDefault="00F72585" w:rsidP="005B4881">
            <w:pPr>
              <w:pStyle w:val="Head12a"/>
              <w:spacing w:after="200"/>
              <w:rPr>
                <w:szCs w:val="24"/>
              </w:rPr>
            </w:pPr>
          </w:p>
        </w:tc>
        <w:tc>
          <w:tcPr>
            <w:tcW w:w="7290" w:type="dxa"/>
          </w:tcPr>
          <w:p w14:paraId="1B63007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074EB8">
              <w:t>The successful Proposer shall sign, date and return to the Employer, the Contract Agreement w</w:t>
            </w:r>
            <w:r w:rsidR="00074EB8" w:rsidRPr="008E329A">
              <w:t xml:space="preserve">ithin twenty-eight (28) days of </w:t>
            </w:r>
            <w:r w:rsidR="00074EB8">
              <w:t xml:space="preserve">its </w:t>
            </w:r>
            <w:r w:rsidR="00074EB8" w:rsidRPr="008E329A">
              <w:t>receipt</w:t>
            </w:r>
            <w:r w:rsidR="003A7C67">
              <w:t xml:space="preserve">. </w:t>
            </w:r>
          </w:p>
        </w:tc>
      </w:tr>
      <w:tr w:rsidR="00D9352C" w:rsidRPr="00E246B3" w14:paraId="1A945F98" w14:textId="77777777" w:rsidTr="005B4881">
        <w:tc>
          <w:tcPr>
            <w:tcW w:w="2175" w:type="dxa"/>
          </w:tcPr>
          <w:p w14:paraId="7A9C2B47" w14:textId="77777777" w:rsidR="00F72585" w:rsidRPr="00E246B3" w:rsidRDefault="00F72585" w:rsidP="005B4881">
            <w:pPr>
              <w:pStyle w:val="Head12a"/>
              <w:spacing w:after="200"/>
              <w:rPr>
                <w:szCs w:val="24"/>
              </w:rPr>
            </w:pPr>
          </w:p>
        </w:tc>
        <w:tc>
          <w:tcPr>
            <w:tcW w:w="7290" w:type="dxa"/>
          </w:tcPr>
          <w:p w14:paraId="5435449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Notwithstanding </w:t>
            </w:r>
            <w:r w:rsidR="00F72585" w:rsidRPr="00646240">
              <w:rPr>
                <w:b/>
                <w:szCs w:val="24"/>
              </w:rPr>
              <w:t xml:space="preserve">ITP </w:t>
            </w:r>
            <w:r w:rsidR="00646240" w:rsidRPr="00646240">
              <w:rPr>
                <w:b/>
                <w:szCs w:val="24"/>
              </w:rPr>
              <w:t>5</w:t>
            </w:r>
            <w:r w:rsidR="00705C6F" w:rsidRPr="00646240">
              <w:rPr>
                <w:b/>
                <w:szCs w:val="24"/>
              </w:rPr>
              <w:t>4</w:t>
            </w:r>
            <w:r w:rsidR="00F72585" w:rsidRPr="00646240">
              <w:rPr>
                <w:b/>
                <w:szCs w:val="24"/>
              </w:rPr>
              <w:t>.2</w:t>
            </w:r>
            <w:r w:rsidR="00F72585" w:rsidRPr="00E246B3">
              <w:rPr>
                <w:szCs w:val="24"/>
              </w:rPr>
              <w:t xml:space="preserve"> above, in case signing of the Contract Agreement is prevented by any export restrictions attributable to the </w:t>
            </w:r>
            <w:r w:rsidR="008F07F4" w:rsidRPr="00E246B3">
              <w:rPr>
                <w:szCs w:val="24"/>
              </w:rPr>
              <w:t>Employer</w:t>
            </w:r>
            <w:r w:rsidR="00F72585" w:rsidRPr="00E246B3">
              <w:rPr>
                <w:szCs w:val="24"/>
              </w:rPr>
              <w:t xml:space="preserve">, to the country of the </w:t>
            </w:r>
            <w:r w:rsidR="008F07F4" w:rsidRPr="00E246B3">
              <w:rPr>
                <w:szCs w:val="24"/>
              </w:rPr>
              <w:t>Employer</w:t>
            </w:r>
            <w:r w:rsidR="00F72585" w:rsidRPr="00E246B3">
              <w:rPr>
                <w:szCs w:val="24"/>
              </w:rPr>
              <w:t xml:space="preserve">, or to the use of the </w:t>
            </w:r>
            <w:r w:rsidR="00CE380B" w:rsidRPr="00E246B3">
              <w:rPr>
                <w:szCs w:val="24"/>
              </w:rPr>
              <w:t xml:space="preserve">Plant and </w:t>
            </w:r>
            <w:r w:rsidR="00F16114" w:rsidRPr="00E246B3">
              <w:rPr>
                <w:szCs w:val="24"/>
              </w:rPr>
              <w:t>Installation</w:t>
            </w:r>
            <w:r w:rsidR="00CE380B" w:rsidRPr="00E246B3">
              <w:rPr>
                <w:szCs w:val="24"/>
              </w:rPr>
              <w:t xml:space="preserve"> </w:t>
            </w:r>
            <w:r w:rsidR="00F72585" w:rsidRPr="00E246B3">
              <w:rPr>
                <w:szCs w:val="24"/>
              </w:rPr>
              <w:t xml:space="preserve">to be supplied, where such export restrictions arise from trade regulations from a country supplying those </w:t>
            </w:r>
            <w:r w:rsidR="00CE380B" w:rsidRPr="00E246B3">
              <w:rPr>
                <w:szCs w:val="24"/>
              </w:rPr>
              <w:t xml:space="preserve">Plant and </w:t>
            </w:r>
            <w:r w:rsidR="00F16114" w:rsidRPr="00E246B3">
              <w:rPr>
                <w:szCs w:val="24"/>
              </w:rPr>
              <w:t>Installation</w:t>
            </w:r>
            <w:r w:rsidR="00CE380B" w:rsidRPr="00E246B3">
              <w:rPr>
                <w:szCs w:val="24"/>
              </w:rPr>
              <w:t xml:space="preserve"> </w:t>
            </w:r>
            <w:r w:rsidR="00F72585" w:rsidRPr="00E246B3">
              <w:rPr>
                <w:szCs w:val="24"/>
              </w:rPr>
              <w:t xml:space="preserve">, the Proposer shall not be bound by its Proposal, always provided, , however, that the Proposer can demonstrate to the satisfaction of the </w:t>
            </w:r>
            <w:r w:rsidR="008F07F4" w:rsidRPr="00E246B3">
              <w:rPr>
                <w:szCs w:val="24"/>
              </w:rPr>
              <w:t>Employer</w:t>
            </w:r>
            <w:r w:rsidR="00F72585" w:rsidRPr="00E246B3">
              <w:rPr>
                <w:szCs w:val="24"/>
              </w:rPr>
              <w:t xml:space="preserve"> </w:t>
            </w:r>
            <w:r w:rsidR="00F72585" w:rsidRPr="00E246B3">
              <w:rPr>
                <w:iCs/>
                <w:szCs w:val="24"/>
              </w:rPr>
              <w:t>and of the Bank</w:t>
            </w:r>
            <w:r w:rsidR="00F72585" w:rsidRPr="00E246B3">
              <w:rPr>
                <w:szCs w:val="24"/>
              </w:rPr>
              <w:t xml:space="preserve"> that signing of the Cont</w:t>
            </w:r>
            <w:r w:rsidR="00144657" w:rsidRPr="00E246B3">
              <w:rPr>
                <w:szCs w:val="24"/>
              </w:rPr>
              <w:t>r</w:t>
            </w:r>
            <w:r w:rsidR="00F72585" w:rsidRPr="00E246B3">
              <w:rPr>
                <w:szCs w:val="24"/>
              </w:rPr>
              <w:t xml:space="preserve">act Agreement has not been prevented by any lack of diligence on the part of the Proposer in completing any formalities, including applying for permits, authorizations and licenses necessary for the export of the </w:t>
            </w:r>
            <w:r w:rsidR="00CE380B" w:rsidRPr="00E246B3">
              <w:rPr>
                <w:szCs w:val="24"/>
              </w:rPr>
              <w:t xml:space="preserve">Plant and </w:t>
            </w:r>
            <w:r w:rsidR="00F16114" w:rsidRPr="00E246B3">
              <w:rPr>
                <w:szCs w:val="24"/>
              </w:rPr>
              <w:t>Installation</w:t>
            </w:r>
            <w:r w:rsidR="00CE380B" w:rsidRPr="00E246B3">
              <w:rPr>
                <w:szCs w:val="24"/>
              </w:rPr>
              <w:t xml:space="preserve"> </w:t>
            </w:r>
            <w:r w:rsidR="00F72585" w:rsidRPr="00E246B3">
              <w:rPr>
                <w:szCs w:val="24"/>
              </w:rPr>
              <w:t xml:space="preserve"> under the terms of the Contract.</w:t>
            </w:r>
          </w:p>
        </w:tc>
      </w:tr>
      <w:tr w:rsidR="00D9352C" w:rsidRPr="00E246B3" w14:paraId="205644A2" w14:textId="77777777" w:rsidTr="005B4881">
        <w:tc>
          <w:tcPr>
            <w:tcW w:w="2175" w:type="dxa"/>
          </w:tcPr>
          <w:p w14:paraId="492419CB" w14:textId="77777777" w:rsidR="00F72585" w:rsidRPr="00E246B3" w:rsidRDefault="00F6430C" w:rsidP="0005387B">
            <w:pPr>
              <w:pStyle w:val="HeadingSPD02"/>
              <w:numPr>
                <w:ilvl w:val="0"/>
                <w:numId w:val="31"/>
              </w:numPr>
              <w:spacing w:after="200"/>
              <w:ind w:left="432" w:hanging="432"/>
              <w:jc w:val="left"/>
            </w:pPr>
            <w:bookmarkStart w:id="466" w:name="_Toc449106650"/>
            <w:bookmarkStart w:id="467" w:name="_Toc450070893"/>
            <w:bookmarkStart w:id="468" w:name="_Toc450635236"/>
            <w:bookmarkStart w:id="469" w:name="_Toc450635424"/>
            <w:r w:rsidRPr="00E246B3">
              <w:tab/>
            </w:r>
            <w:bookmarkStart w:id="470" w:name="_Toc135151233"/>
            <w:r w:rsidR="00F72585" w:rsidRPr="00E246B3">
              <w:t>Performance Security</w:t>
            </w:r>
            <w:bookmarkEnd w:id="466"/>
            <w:bookmarkEnd w:id="467"/>
            <w:bookmarkEnd w:id="468"/>
            <w:bookmarkEnd w:id="469"/>
            <w:bookmarkEnd w:id="470"/>
          </w:p>
        </w:tc>
        <w:tc>
          <w:tcPr>
            <w:tcW w:w="7290" w:type="dxa"/>
          </w:tcPr>
          <w:p w14:paraId="08FE56D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Within twenty-eight (28) days of the receipt of </w:t>
            </w:r>
            <w:r w:rsidR="006E3390">
              <w:rPr>
                <w:szCs w:val="24"/>
              </w:rPr>
              <w:t xml:space="preserve">the letter of Acceptance </w:t>
            </w:r>
            <w:r w:rsidR="00F72585" w:rsidRPr="00E246B3">
              <w:rPr>
                <w:szCs w:val="24"/>
              </w:rPr>
              <w:t xml:space="preserve">from the </w:t>
            </w:r>
            <w:r w:rsidR="008F07F4" w:rsidRPr="00E246B3">
              <w:rPr>
                <w:szCs w:val="24"/>
              </w:rPr>
              <w:t>Employer</w:t>
            </w:r>
            <w:r w:rsidR="00F72585" w:rsidRPr="00E246B3">
              <w:rPr>
                <w:szCs w:val="24"/>
              </w:rPr>
              <w:t xml:space="preserve">, the successful Proposer shall furnish the performance security in accordance with the General Conditions of Contract, subject to </w:t>
            </w:r>
            <w:r w:rsidR="00F72585" w:rsidRPr="00646240">
              <w:rPr>
                <w:b/>
                <w:szCs w:val="24"/>
              </w:rPr>
              <w:t xml:space="preserve">ITP </w:t>
            </w:r>
            <w:r w:rsidR="005F0A4D" w:rsidRPr="00646240">
              <w:rPr>
                <w:b/>
                <w:szCs w:val="24"/>
              </w:rPr>
              <w:t>4</w:t>
            </w:r>
            <w:r w:rsidR="00646240" w:rsidRPr="00646240">
              <w:rPr>
                <w:b/>
                <w:szCs w:val="24"/>
              </w:rPr>
              <w:t>3</w:t>
            </w:r>
            <w:r w:rsidR="00F72585" w:rsidRPr="00646240">
              <w:rPr>
                <w:b/>
                <w:szCs w:val="24"/>
              </w:rPr>
              <w:t>.2 (b)</w:t>
            </w:r>
            <w:r w:rsidR="00F72585" w:rsidRPr="00E246B3">
              <w:rPr>
                <w:szCs w:val="24"/>
              </w:rPr>
              <w:t xml:space="preserve">, using for that purpose the Performance Security Form included in Section X, Contract Forms, or another form acceptable to the </w:t>
            </w:r>
            <w:r w:rsidR="008F07F4" w:rsidRPr="00E246B3">
              <w:rPr>
                <w:szCs w:val="24"/>
              </w:rPr>
              <w:t>Employer</w:t>
            </w:r>
            <w:r w:rsidR="00F72585" w:rsidRPr="00E246B3">
              <w:rPr>
                <w:szCs w:val="24"/>
              </w:rPr>
              <w:t xml:space="preserve">. If the performance security furnished by the successful Proposer is in the form of a bond, it shall be issued by a bonding or insurance company that has been determined by the successful Proposer to be acceptable to the </w:t>
            </w:r>
            <w:r w:rsidR="008F07F4" w:rsidRPr="00E246B3">
              <w:rPr>
                <w:szCs w:val="24"/>
              </w:rPr>
              <w:t>Employer</w:t>
            </w:r>
            <w:r w:rsidR="00F72585" w:rsidRPr="00E246B3">
              <w:rPr>
                <w:szCs w:val="24"/>
              </w:rPr>
              <w:t xml:space="preserve">.  A foreign institution providing a bond shall have a correspondent financial institution located in the </w:t>
            </w:r>
            <w:r w:rsidR="008F07F4" w:rsidRPr="00E246B3">
              <w:rPr>
                <w:szCs w:val="24"/>
              </w:rPr>
              <w:t>Employer</w:t>
            </w:r>
            <w:r w:rsidR="00F72585" w:rsidRPr="00E246B3">
              <w:rPr>
                <w:szCs w:val="24"/>
              </w:rPr>
              <w:t xml:space="preserve">’s Country, unless the </w:t>
            </w:r>
            <w:r w:rsidR="008F07F4" w:rsidRPr="00E246B3">
              <w:rPr>
                <w:szCs w:val="24"/>
              </w:rPr>
              <w:t>Employer</w:t>
            </w:r>
            <w:r w:rsidR="00F72585" w:rsidRPr="00E246B3">
              <w:rPr>
                <w:szCs w:val="24"/>
              </w:rPr>
              <w:t xml:space="preserve"> has agreed in writing that a correspondent financial institution is not required.</w:t>
            </w:r>
          </w:p>
        </w:tc>
      </w:tr>
      <w:tr w:rsidR="00D9352C" w:rsidRPr="00E246B3" w14:paraId="30C48CB6" w14:textId="77777777" w:rsidTr="005B4881">
        <w:tc>
          <w:tcPr>
            <w:tcW w:w="2175" w:type="dxa"/>
          </w:tcPr>
          <w:p w14:paraId="2893BC1E" w14:textId="77777777" w:rsidR="00F72585" w:rsidRPr="00E246B3" w:rsidRDefault="00F72585" w:rsidP="005B4881">
            <w:pPr>
              <w:pStyle w:val="Head12a"/>
              <w:spacing w:after="200"/>
              <w:rPr>
                <w:szCs w:val="24"/>
              </w:rPr>
            </w:pPr>
          </w:p>
        </w:tc>
        <w:tc>
          <w:tcPr>
            <w:tcW w:w="7290" w:type="dxa"/>
          </w:tcPr>
          <w:p w14:paraId="46A48664" w14:textId="2821FDE0"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Failure of the successful Proposer to submit the above-mentioned Performance Security or sign the Contract shall constitute sufficient grounds for the annulment of the award and forfeiture of the Proposal security.  In that event the </w:t>
            </w:r>
            <w:r w:rsidR="008F07F4" w:rsidRPr="00E246B3">
              <w:rPr>
                <w:szCs w:val="24"/>
              </w:rPr>
              <w:t>Employer</w:t>
            </w:r>
            <w:r w:rsidR="00F72585" w:rsidRPr="00E246B3">
              <w:rPr>
                <w:szCs w:val="24"/>
              </w:rPr>
              <w:t xml:space="preserve"> may award the Contract to the </w:t>
            </w:r>
            <w:r w:rsidR="000B3A93">
              <w:rPr>
                <w:szCs w:val="24"/>
              </w:rPr>
              <w:t xml:space="preserve">Proposer with the </w:t>
            </w:r>
            <w:r w:rsidR="00F72585" w:rsidRPr="00E246B3">
              <w:rPr>
                <w:szCs w:val="24"/>
              </w:rPr>
              <w:t xml:space="preserve">next </w:t>
            </w:r>
            <w:r w:rsidR="000B3A93">
              <w:rPr>
                <w:szCs w:val="24"/>
              </w:rPr>
              <w:t>Most Advantageous Proposal</w:t>
            </w:r>
            <w:r w:rsidR="00F72585" w:rsidRPr="00E246B3">
              <w:rPr>
                <w:szCs w:val="24"/>
              </w:rPr>
              <w:t>.</w:t>
            </w:r>
          </w:p>
        </w:tc>
      </w:tr>
      <w:tr w:rsidR="0024077D" w:rsidRPr="00E246B3" w14:paraId="3CB21FA1" w14:textId="77777777" w:rsidTr="005B4881">
        <w:tc>
          <w:tcPr>
            <w:tcW w:w="2175" w:type="dxa"/>
          </w:tcPr>
          <w:p w14:paraId="7F56E88C" w14:textId="77777777" w:rsidR="0024077D" w:rsidRPr="00E246B3" w:rsidRDefault="0024077D" w:rsidP="00E70DB3">
            <w:pPr>
              <w:pStyle w:val="HeadingSPD02"/>
              <w:numPr>
                <w:ilvl w:val="0"/>
                <w:numId w:val="31"/>
              </w:numPr>
              <w:spacing w:after="200"/>
              <w:ind w:left="432" w:hanging="432"/>
              <w:jc w:val="left"/>
            </w:pPr>
            <w:bookmarkStart w:id="471" w:name="_Toc473800030"/>
            <w:bookmarkStart w:id="472" w:name="_Toc135151234"/>
            <w:r w:rsidRPr="00E246B3">
              <w:rPr>
                <w:color w:val="000000" w:themeColor="text1"/>
              </w:rPr>
              <w:t>Procurement Related Complaint</w:t>
            </w:r>
            <w:bookmarkEnd w:id="471"/>
            <w:bookmarkEnd w:id="472"/>
          </w:p>
        </w:tc>
        <w:tc>
          <w:tcPr>
            <w:tcW w:w="7290" w:type="dxa"/>
          </w:tcPr>
          <w:p w14:paraId="4424392C" w14:textId="77777777" w:rsidR="0024077D" w:rsidRPr="00E246B3" w:rsidRDefault="0024077D" w:rsidP="0005387B">
            <w:pPr>
              <w:pStyle w:val="ListNumber2"/>
              <w:numPr>
                <w:ilvl w:val="1"/>
                <w:numId w:val="31"/>
              </w:numPr>
              <w:suppressAutoHyphens/>
              <w:spacing w:after="200"/>
              <w:ind w:left="612" w:hanging="612"/>
              <w:contextualSpacing w:val="0"/>
              <w:rPr>
                <w:szCs w:val="24"/>
              </w:rPr>
            </w:pPr>
            <w:r w:rsidRPr="00E246B3">
              <w:rPr>
                <w:color w:val="000000" w:themeColor="text1"/>
              </w:rPr>
              <w:t>The procedures for making a Procurement-related Complaint are as specified in the PDS.</w:t>
            </w:r>
          </w:p>
        </w:tc>
      </w:tr>
    </w:tbl>
    <w:p w14:paraId="18744ABE" w14:textId="77777777" w:rsidR="00F72585" w:rsidRPr="00E246B3" w:rsidRDefault="00F72585">
      <w:pPr>
        <w:jc w:val="left"/>
        <w:rPr>
          <w:b/>
          <w:noProof/>
          <w:szCs w:val="24"/>
        </w:rPr>
      </w:pPr>
    </w:p>
    <w:p w14:paraId="40641A0A" w14:textId="77777777" w:rsidR="002D007A" w:rsidRPr="00E246B3" w:rsidRDefault="0055039E">
      <w:pPr>
        <w:jc w:val="left"/>
        <w:rPr>
          <w:b/>
          <w:noProof/>
          <w:szCs w:val="24"/>
        </w:rPr>
        <w:sectPr w:rsidR="002D007A" w:rsidRPr="00E246B3" w:rsidSect="007F63F4">
          <w:headerReference w:type="default" r:id="rId24"/>
          <w:headerReference w:type="first" r:id="rId25"/>
          <w:footnotePr>
            <w:numRestart w:val="eachSect"/>
          </w:footnotePr>
          <w:pgSz w:w="12240" w:h="15840" w:code="1"/>
          <w:pgMar w:top="1440" w:right="1440" w:bottom="1440" w:left="1440" w:header="720" w:footer="720" w:gutter="0"/>
          <w:cols w:space="720"/>
          <w:titlePg/>
        </w:sectPr>
      </w:pPr>
      <w:r w:rsidRPr="00E246B3">
        <w:rPr>
          <w:b/>
          <w:noProof/>
          <w:szCs w:val="24"/>
        </w:rPr>
        <w:br w:type="page"/>
      </w:r>
    </w:p>
    <w:p w14:paraId="5B47C241" w14:textId="77777777" w:rsidR="0055039E" w:rsidRPr="00E246B3" w:rsidRDefault="0055039E">
      <w:pPr>
        <w:jc w:val="left"/>
        <w:rPr>
          <w:b/>
          <w:noProof/>
          <w:szCs w:val="24"/>
        </w:rPr>
      </w:pPr>
    </w:p>
    <w:p w14:paraId="6AF42289" w14:textId="77777777" w:rsidR="0055039E" w:rsidRPr="00E246B3" w:rsidRDefault="0055039E" w:rsidP="003923B5">
      <w:pPr>
        <w:pStyle w:val="Head11b"/>
        <w:pBdr>
          <w:bottom w:val="none" w:sz="0" w:space="0" w:color="auto"/>
        </w:pBdr>
        <w:rPr>
          <w:rFonts w:ascii="Times New Roman" w:hAnsi="Times New Roman"/>
        </w:rPr>
      </w:pPr>
      <w:bookmarkStart w:id="473" w:name="_Toc445567355"/>
      <w:bookmarkStart w:id="474" w:name="_Toc449888870"/>
      <w:bookmarkStart w:id="475" w:name="_Toc450067892"/>
      <w:bookmarkStart w:id="476" w:name="_Toc135042160"/>
      <w:r w:rsidRPr="00E246B3">
        <w:rPr>
          <w:rFonts w:ascii="Times New Roman" w:hAnsi="Times New Roman"/>
        </w:rPr>
        <w:t>Section</w:t>
      </w:r>
      <w:r w:rsidR="003923B5" w:rsidRPr="00E246B3">
        <w:rPr>
          <w:rFonts w:ascii="Times New Roman" w:hAnsi="Times New Roman"/>
        </w:rPr>
        <w:t xml:space="preserve"> </w:t>
      </w:r>
      <w:r w:rsidRPr="00E246B3">
        <w:rPr>
          <w:rFonts w:ascii="Times New Roman" w:hAnsi="Times New Roman"/>
        </w:rPr>
        <w:t>II - Pro</w:t>
      </w:r>
      <w:r w:rsidR="00D30B62" w:rsidRPr="00E246B3">
        <w:rPr>
          <w:rFonts w:ascii="Times New Roman" w:hAnsi="Times New Roman"/>
        </w:rPr>
        <w:t xml:space="preserve">posal </w:t>
      </w:r>
      <w:r w:rsidRPr="00E246B3">
        <w:rPr>
          <w:rFonts w:ascii="Times New Roman" w:hAnsi="Times New Roman"/>
        </w:rPr>
        <w:t>Data Sheet (PDS)</w:t>
      </w:r>
      <w:bookmarkEnd w:id="473"/>
      <w:bookmarkEnd w:id="474"/>
      <w:bookmarkEnd w:id="475"/>
      <w:bookmarkEnd w:id="476"/>
    </w:p>
    <w:p w14:paraId="32DDC354" w14:textId="77777777" w:rsidR="002D007A" w:rsidRPr="00E246B3" w:rsidRDefault="002D007A" w:rsidP="0055039E"/>
    <w:p w14:paraId="009B342D" w14:textId="77777777" w:rsidR="003923B5" w:rsidRPr="00E246B3" w:rsidRDefault="0055039E" w:rsidP="003923B5">
      <w:pPr>
        <w:spacing w:after="120"/>
      </w:pPr>
      <w:r w:rsidRPr="00E246B3">
        <w:t xml:space="preserve">The following specific data for the </w:t>
      </w:r>
      <w:r w:rsidR="00CE380B" w:rsidRPr="00E246B3">
        <w:t xml:space="preserve">Plant and </w:t>
      </w:r>
      <w:r w:rsidR="00F16114" w:rsidRPr="00E246B3">
        <w:t>Installation to</w:t>
      </w:r>
      <w:r w:rsidRPr="00E246B3">
        <w:t xml:space="preserve"> be procured shall complement, supplement, or amend the provisions in the Instructions to Proposers (ITP). Whenever there is a conflict, the provisions herein shall prevail over those in ITP</w:t>
      </w:r>
      <w:r w:rsidR="00F16114" w:rsidRPr="00E246B3">
        <w:t>.</w:t>
      </w:r>
    </w:p>
    <w:p w14:paraId="5D2D60D6" w14:textId="77777777" w:rsidR="0055039E" w:rsidRPr="00E246B3" w:rsidRDefault="00F16114" w:rsidP="003923B5">
      <w:pPr>
        <w:spacing w:after="120"/>
        <w:rPr>
          <w:i/>
        </w:rPr>
      </w:pPr>
      <w:r w:rsidRPr="00E246B3">
        <w:rPr>
          <w:i/>
        </w:rPr>
        <w:t>[</w:t>
      </w:r>
      <w:r w:rsidR="0055039E" w:rsidRPr="00E246B3">
        <w:rPr>
          <w:i/>
        </w:rPr>
        <w:t xml:space="preserve">Where an e-procurement system is used, modify the relevant parts of the </w:t>
      </w:r>
      <w:r w:rsidR="0055039E" w:rsidRPr="00E246B3">
        <w:rPr>
          <w:b/>
          <w:i/>
        </w:rPr>
        <w:t>PDS</w:t>
      </w:r>
      <w:r w:rsidR="0055039E" w:rsidRPr="00E246B3">
        <w:rPr>
          <w:i/>
        </w:rPr>
        <w:t xml:space="preserve"> accordingly to reflect the e-procurement process]</w:t>
      </w:r>
    </w:p>
    <w:p w14:paraId="30E8DE51" w14:textId="77777777" w:rsidR="0055039E" w:rsidRPr="00E246B3" w:rsidRDefault="0055039E" w:rsidP="003923B5">
      <w:pPr>
        <w:spacing w:after="120"/>
        <w:rPr>
          <w:i/>
          <w:iCs/>
        </w:rPr>
      </w:pPr>
      <w:r w:rsidRPr="00E246B3">
        <w:rPr>
          <w:i/>
          <w:iCs/>
        </w:rPr>
        <w:t xml:space="preserve"> [Instructions for completing the Proposal Data Sheet are provided, as needed, in the notes in italics mentioned for the relevant ITP]</w:t>
      </w:r>
    </w:p>
    <w:p w14:paraId="70A58FEE" w14:textId="77777777" w:rsidR="0055039E" w:rsidRPr="00E246B3" w:rsidRDefault="0055039E" w:rsidP="0055039E">
      <w:pPr>
        <w:rPr>
          <w:sz w:val="22"/>
        </w:rPr>
      </w:pPr>
    </w:p>
    <w:tbl>
      <w:tblPr>
        <w:tblW w:w="9733" w:type="dxa"/>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1672"/>
        <w:gridCol w:w="8027"/>
        <w:gridCol w:w="15"/>
        <w:gridCol w:w="19"/>
      </w:tblGrid>
      <w:tr w:rsidR="00D9352C" w:rsidRPr="00E246B3" w14:paraId="5F19B79D" w14:textId="77777777" w:rsidTr="003923B5">
        <w:trPr>
          <w:gridAfter w:val="1"/>
          <w:wAfter w:w="19" w:type="dxa"/>
          <w:cantSplit/>
        </w:trPr>
        <w:tc>
          <w:tcPr>
            <w:tcW w:w="1672" w:type="dxa"/>
          </w:tcPr>
          <w:p w14:paraId="1A8F9ABE" w14:textId="77777777" w:rsidR="0055039E" w:rsidRPr="00E246B3" w:rsidRDefault="0055039E" w:rsidP="003923B5">
            <w:pPr>
              <w:tabs>
                <w:tab w:val="right" w:pos="7272"/>
              </w:tabs>
              <w:spacing w:before="120" w:after="120"/>
              <w:jc w:val="left"/>
              <w:rPr>
                <w:b/>
                <w:szCs w:val="24"/>
              </w:rPr>
            </w:pPr>
            <w:r w:rsidRPr="00E246B3">
              <w:rPr>
                <w:b/>
                <w:szCs w:val="24"/>
              </w:rPr>
              <w:t>ITP Reference</w:t>
            </w:r>
          </w:p>
        </w:tc>
        <w:tc>
          <w:tcPr>
            <w:tcW w:w="8042" w:type="dxa"/>
            <w:gridSpan w:val="2"/>
            <w:vAlign w:val="center"/>
          </w:tcPr>
          <w:p w14:paraId="1230397A" w14:textId="77777777" w:rsidR="0055039E" w:rsidRPr="00E246B3" w:rsidRDefault="0055039E" w:rsidP="003923B5">
            <w:pPr>
              <w:tabs>
                <w:tab w:val="right" w:pos="7272"/>
              </w:tabs>
              <w:spacing w:before="120" w:after="120"/>
              <w:jc w:val="center"/>
              <w:rPr>
                <w:sz w:val="32"/>
                <w:szCs w:val="32"/>
              </w:rPr>
            </w:pPr>
            <w:r w:rsidRPr="00E246B3">
              <w:rPr>
                <w:b/>
                <w:sz w:val="32"/>
                <w:szCs w:val="32"/>
              </w:rPr>
              <w:t>A. General</w:t>
            </w:r>
          </w:p>
        </w:tc>
      </w:tr>
      <w:tr w:rsidR="00D9352C" w:rsidRPr="00E246B3" w14:paraId="7F575A38" w14:textId="77777777" w:rsidTr="003923B5">
        <w:trPr>
          <w:gridAfter w:val="1"/>
          <w:wAfter w:w="19" w:type="dxa"/>
          <w:cantSplit/>
        </w:trPr>
        <w:tc>
          <w:tcPr>
            <w:tcW w:w="1672" w:type="dxa"/>
          </w:tcPr>
          <w:p w14:paraId="78A5E802" w14:textId="77777777" w:rsidR="0055039E" w:rsidRPr="00E246B3" w:rsidRDefault="0055039E" w:rsidP="003923B5">
            <w:pPr>
              <w:spacing w:before="120" w:after="120"/>
              <w:rPr>
                <w:b/>
                <w:szCs w:val="24"/>
              </w:rPr>
            </w:pPr>
            <w:r w:rsidRPr="00E246B3">
              <w:rPr>
                <w:b/>
                <w:szCs w:val="24"/>
              </w:rPr>
              <w:t>ITP 1.1</w:t>
            </w:r>
          </w:p>
        </w:tc>
        <w:tc>
          <w:tcPr>
            <w:tcW w:w="8042" w:type="dxa"/>
            <w:gridSpan w:val="2"/>
          </w:tcPr>
          <w:p w14:paraId="0FC29D19" w14:textId="77777777" w:rsidR="0055039E" w:rsidRPr="00E246B3" w:rsidRDefault="0055039E" w:rsidP="003923B5">
            <w:pPr>
              <w:tabs>
                <w:tab w:val="right" w:pos="7272"/>
              </w:tabs>
              <w:spacing w:before="120" w:after="120"/>
              <w:rPr>
                <w:szCs w:val="24"/>
                <w:u w:val="single"/>
              </w:rPr>
            </w:pPr>
            <w:r w:rsidRPr="00E246B3">
              <w:rPr>
                <w:szCs w:val="24"/>
              </w:rPr>
              <w:t xml:space="preserve">The reference number of the Request for Proposals </w:t>
            </w:r>
            <w:proofErr w:type="gramStart"/>
            <w:r w:rsidRPr="00E246B3">
              <w:rPr>
                <w:szCs w:val="24"/>
              </w:rPr>
              <w:t>is :</w:t>
            </w:r>
            <w:proofErr w:type="gramEnd"/>
            <w:r w:rsidRPr="00E246B3">
              <w:rPr>
                <w:szCs w:val="24"/>
              </w:rPr>
              <w:t xml:space="preserve"> </w:t>
            </w:r>
            <w:r w:rsidRPr="00E246B3">
              <w:rPr>
                <w:b/>
                <w:i/>
                <w:szCs w:val="24"/>
              </w:rPr>
              <w:t>[insert reference number of the Request for Proposals]</w:t>
            </w:r>
            <w:r w:rsidRPr="00E246B3">
              <w:rPr>
                <w:i/>
                <w:szCs w:val="24"/>
              </w:rPr>
              <w:t xml:space="preserve"> </w:t>
            </w:r>
            <w:r w:rsidRPr="00E246B3">
              <w:rPr>
                <w:szCs w:val="24"/>
              </w:rPr>
              <w:t xml:space="preserve"> </w:t>
            </w:r>
            <w:r w:rsidRPr="00E246B3">
              <w:rPr>
                <w:szCs w:val="24"/>
                <w:u w:val="single"/>
              </w:rPr>
              <w:tab/>
            </w:r>
          </w:p>
          <w:p w14:paraId="38119209" w14:textId="77777777" w:rsidR="003923B5" w:rsidRPr="00E246B3" w:rsidRDefault="003923B5" w:rsidP="003923B5">
            <w:pPr>
              <w:tabs>
                <w:tab w:val="right" w:pos="7272"/>
              </w:tabs>
              <w:spacing w:before="120" w:after="120"/>
              <w:rPr>
                <w:szCs w:val="24"/>
                <w:u w:val="single"/>
              </w:rPr>
            </w:pPr>
            <w:r w:rsidRPr="00E246B3">
              <w:rPr>
                <w:szCs w:val="24"/>
              </w:rPr>
              <w:t>The Employer is:</w:t>
            </w:r>
            <w:r w:rsidRPr="00E246B3">
              <w:rPr>
                <w:b/>
                <w:i/>
                <w:szCs w:val="24"/>
              </w:rPr>
              <w:t xml:space="preserve"> [insert name of the Employer]</w:t>
            </w:r>
            <w:r w:rsidRPr="00E246B3">
              <w:rPr>
                <w:szCs w:val="24"/>
              </w:rPr>
              <w:t xml:space="preserve"> </w:t>
            </w:r>
            <w:r w:rsidRPr="00E246B3">
              <w:rPr>
                <w:szCs w:val="24"/>
                <w:u w:val="single"/>
              </w:rPr>
              <w:tab/>
            </w:r>
          </w:p>
          <w:p w14:paraId="151C47D4" w14:textId="77777777" w:rsidR="003923B5" w:rsidRPr="00E246B3" w:rsidRDefault="003923B5" w:rsidP="003923B5">
            <w:pPr>
              <w:tabs>
                <w:tab w:val="right" w:pos="7272"/>
              </w:tabs>
              <w:spacing w:before="120" w:after="120"/>
              <w:rPr>
                <w:szCs w:val="24"/>
              </w:rPr>
            </w:pPr>
            <w:r w:rsidRPr="00E246B3">
              <w:rPr>
                <w:szCs w:val="24"/>
              </w:rPr>
              <w:t>The name of the RFP is:</w:t>
            </w:r>
            <w:r w:rsidRPr="00E246B3">
              <w:rPr>
                <w:b/>
                <w:i/>
                <w:szCs w:val="24"/>
              </w:rPr>
              <w:t xml:space="preserve"> [insert name of the RFP]</w:t>
            </w:r>
            <w:r w:rsidRPr="00E246B3">
              <w:rPr>
                <w:szCs w:val="24"/>
                <w:u w:val="single"/>
              </w:rPr>
              <w:tab/>
            </w:r>
          </w:p>
          <w:p w14:paraId="78FC3A59" w14:textId="77777777" w:rsidR="003923B5" w:rsidRPr="00E246B3" w:rsidRDefault="003923B5" w:rsidP="003923B5">
            <w:pPr>
              <w:tabs>
                <w:tab w:val="right" w:pos="7272"/>
              </w:tabs>
              <w:spacing w:before="120" w:after="120"/>
              <w:rPr>
                <w:szCs w:val="24"/>
              </w:rPr>
            </w:pPr>
            <w:r w:rsidRPr="00E246B3">
              <w:rPr>
                <w:szCs w:val="24"/>
              </w:rPr>
              <w:t xml:space="preserve">The number and identification of </w:t>
            </w:r>
            <w:r w:rsidRPr="00E246B3">
              <w:rPr>
                <w:iCs/>
                <w:szCs w:val="24"/>
              </w:rPr>
              <w:t>lots (</w:t>
            </w:r>
            <w:r w:rsidRPr="00E246B3">
              <w:rPr>
                <w:szCs w:val="24"/>
              </w:rPr>
              <w:t>contracts)</w:t>
            </w:r>
            <w:r w:rsidRPr="00E246B3">
              <w:rPr>
                <w:i/>
                <w:szCs w:val="24"/>
              </w:rPr>
              <w:t xml:space="preserve"> </w:t>
            </w:r>
            <w:r w:rsidRPr="00E246B3">
              <w:rPr>
                <w:szCs w:val="24"/>
              </w:rPr>
              <w:t xml:space="preserve">comprising this RFP is: </w:t>
            </w:r>
            <w:r w:rsidRPr="00E246B3">
              <w:rPr>
                <w:b/>
                <w:szCs w:val="24"/>
              </w:rPr>
              <w:t>[</w:t>
            </w:r>
            <w:r w:rsidRPr="00E246B3">
              <w:rPr>
                <w:b/>
                <w:i/>
                <w:szCs w:val="24"/>
              </w:rPr>
              <w:t>insert number and identification of lots (contracts)]</w:t>
            </w:r>
            <w:r w:rsidRPr="00E246B3">
              <w:rPr>
                <w:szCs w:val="24"/>
                <w:u w:val="single"/>
              </w:rPr>
              <w:tab/>
            </w:r>
          </w:p>
        </w:tc>
      </w:tr>
      <w:tr w:rsidR="00D9352C" w:rsidRPr="00E246B3" w14:paraId="3B8B576B" w14:textId="77777777" w:rsidTr="003923B5">
        <w:trPr>
          <w:gridAfter w:val="1"/>
          <w:wAfter w:w="19" w:type="dxa"/>
          <w:cantSplit/>
        </w:trPr>
        <w:tc>
          <w:tcPr>
            <w:tcW w:w="1672" w:type="dxa"/>
          </w:tcPr>
          <w:p w14:paraId="552D1A24" w14:textId="77777777" w:rsidR="0055039E" w:rsidRPr="00E246B3" w:rsidRDefault="0055039E" w:rsidP="003923B5">
            <w:pPr>
              <w:spacing w:before="120" w:after="120"/>
              <w:rPr>
                <w:b/>
                <w:szCs w:val="24"/>
              </w:rPr>
            </w:pPr>
            <w:r w:rsidRPr="00E246B3">
              <w:rPr>
                <w:b/>
                <w:szCs w:val="24"/>
              </w:rPr>
              <w:t>ITP 2.1</w:t>
            </w:r>
          </w:p>
        </w:tc>
        <w:tc>
          <w:tcPr>
            <w:tcW w:w="8042" w:type="dxa"/>
            <w:gridSpan w:val="2"/>
          </w:tcPr>
          <w:p w14:paraId="3E50C466" w14:textId="77777777" w:rsidR="0055039E" w:rsidRPr="00E246B3" w:rsidRDefault="0055039E" w:rsidP="003923B5">
            <w:pPr>
              <w:tabs>
                <w:tab w:val="right" w:pos="7272"/>
              </w:tabs>
              <w:spacing w:before="120" w:after="120"/>
              <w:rPr>
                <w:szCs w:val="24"/>
                <w:u w:val="single"/>
              </w:rPr>
            </w:pPr>
            <w:r w:rsidRPr="00E246B3">
              <w:rPr>
                <w:szCs w:val="24"/>
              </w:rPr>
              <w:t xml:space="preserve">The Borrower is: </w:t>
            </w:r>
            <w:r w:rsidRPr="00E246B3">
              <w:rPr>
                <w:b/>
                <w:i/>
                <w:szCs w:val="24"/>
              </w:rPr>
              <w:t xml:space="preserve">[insert name of the Borrower and statement of relationship with the </w:t>
            </w:r>
            <w:r w:rsidR="00CE380B" w:rsidRPr="00E246B3">
              <w:rPr>
                <w:b/>
                <w:i/>
                <w:szCs w:val="24"/>
              </w:rPr>
              <w:t>Employer</w:t>
            </w:r>
            <w:r w:rsidRPr="00E246B3">
              <w:rPr>
                <w:b/>
                <w:i/>
                <w:szCs w:val="24"/>
              </w:rPr>
              <w:t>, if different from the Borrower.  This insertion should correspond to the information provided in the Invitation for Proposals]</w:t>
            </w:r>
            <w:r w:rsidRPr="00E246B3">
              <w:rPr>
                <w:szCs w:val="24"/>
                <w:u w:val="single"/>
              </w:rPr>
              <w:tab/>
            </w:r>
          </w:p>
        </w:tc>
      </w:tr>
      <w:tr w:rsidR="00D9352C" w:rsidRPr="00E246B3" w14:paraId="4292463D" w14:textId="77777777" w:rsidTr="003923B5">
        <w:trPr>
          <w:gridAfter w:val="2"/>
          <w:wAfter w:w="34" w:type="dxa"/>
          <w:cantSplit/>
        </w:trPr>
        <w:tc>
          <w:tcPr>
            <w:tcW w:w="1672" w:type="dxa"/>
          </w:tcPr>
          <w:p w14:paraId="6BA57FF5" w14:textId="77777777" w:rsidR="0055039E" w:rsidRPr="00E246B3" w:rsidRDefault="0055039E" w:rsidP="003923B5">
            <w:pPr>
              <w:spacing w:before="120" w:after="120"/>
              <w:rPr>
                <w:b/>
                <w:szCs w:val="24"/>
              </w:rPr>
            </w:pPr>
            <w:r w:rsidRPr="00E246B3">
              <w:rPr>
                <w:b/>
                <w:szCs w:val="24"/>
              </w:rPr>
              <w:t>ITP 2.1</w:t>
            </w:r>
          </w:p>
        </w:tc>
        <w:tc>
          <w:tcPr>
            <w:tcW w:w="8027" w:type="dxa"/>
          </w:tcPr>
          <w:p w14:paraId="472ABCE9" w14:textId="77777777" w:rsidR="0055039E" w:rsidRPr="00E246B3" w:rsidRDefault="0055039E" w:rsidP="003923B5">
            <w:pPr>
              <w:tabs>
                <w:tab w:val="right" w:pos="7272"/>
              </w:tabs>
              <w:spacing w:before="120" w:after="120"/>
              <w:jc w:val="left"/>
              <w:rPr>
                <w:szCs w:val="24"/>
              </w:rPr>
            </w:pPr>
            <w:r w:rsidRPr="00E246B3">
              <w:rPr>
                <w:szCs w:val="24"/>
              </w:rPr>
              <w:t>Loan or Financing Agreement amount:</w:t>
            </w:r>
            <w:r w:rsidRPr="00E246B3">
              <w:rPr>
                <w:b/>
                <w:szCs w:val="24"/>
              </w:rPr>
              <w:t xml:space="preserve"> </w:t>
            </w:r>
            <w:r w:rsidRPr="00E246B3">
              <w:rPr>
                <w:b/>
                <w:i/>
                <w:szCs w:val="24"/>
              </w:rPr>
              <w:t>[insert US$ equivalent]</w:t>
            </w:r>
            <w:r w:rsidRPr="00E246B3">
              <w:rPr>
                <w:i/>
                <w:szCs w:val="24"/>
              </w:rPr>
              <w:t xml:space="preserve"> </w:t>
            </w:r>
            <w:r w:rsidRPr="00E246B3">
              <w:rPr>
                <w:szCs w:val="24"/>
              </w:rPr>
              <w:t>____________________________</w:t>
            </w:r>
          </w:p>
          <w:p w14:paraId="4D9E077E" w14:textId="77777777" w:rsidR="003923B5" w:rsidRPr="00E246B3" w:rsidRDefault="003923B5" w:rsidP="003923B5">
            <w:pPr>
              <w:tabs>
                <w:tab w:val="right" w:pos="7272"/>
              </w:tabs>
              <w:spacing w:before="120" w:after="120"/>
              <w:jc w:val="left"/>
              <w:rPr>
                <w:szCs w:val="24"/>
              </w:rPr>
            </w:pPr>
            <w:r w:rsidRPr="00E246B3">
              <w:rPr>
                <w:szCs w:val="24"/>
              </w:rPr>
              <w:t xml:space="preserve">The name of the Project is: </w:t>
            </w:r>
            <w:r w:rsidRPr="00E246B3">
              <w:rPr>
                <w:b/>
                <w:i/>
                <w:szCs w:val="24"/>
              </w:rPr>
              <w:t>[</w:t>
            </w:r>
            <w:proofErr w:type="gramStart"/>
            <w:r w:rsidRPr="00E246B3">
              <w:rPr>
                <w:b/>
                <w:i/>
                <w:szCs w:val="24"/>
              </w:rPr>
              <w:t>insert  name</w:t>
            </w:r>
            <w:proofErr w:type="gramEnd"/>
            <w:r w:rsidRPr="00E246B3">
              <w:rPr>
                <w:b/>
                <w:i/>
                <w:szCs w:val="24"/>
              </w:rPr>
              <w:t xml:space="preserve"> of the project]</w:t>
            </w:r>
            <w:r w:rsidRPr="00E246B3">
              <w:rPr>
                <w:szCs w:val="24"/>
                <w:u w:val="single"/>
              </w:rPr>
              <w:tab/>
            </w:r>
          </w:p>
        </w:tc>
      </w:tr>
      <w:tr w:rsidR="005A27E5" w:rsidRPr="00E246B3" w14:paraId="052D2338" w14:textId="77777777" w:rsidTr="003923B5">
        <w:trPr>
          <w:gridAfter w:val="1"/>
          <w:wAfter w:w="19" w:type="dxa"/>
          <w:cantSplit/>
        </w:trPr>
        <w:tc>
          <w:tcPr>
            <w:tcW w:w="1672" w:type="dxa"/>
          </w:tcPr>
          <w:p w14:paraId="009D675C" w14:textId="77777777" w:rsidR="005A27E5" w:rsidRPr="00E246B3" w:rsidRDefault="005A27E5" w:rsidP="003923B5">
            <w:pPr>
              <w:spacing w:before="120" w:after="120"/>
              <w:rPr>
                <w:b/>
                <w:szCs w:val="24"/>
              </w:rPr>
            </w:pPr>
            <w:r w:rsidRPr="00E246B3">
              <w:rPr>
                <w:b/>
                <w:szCs w:val="24"/>
              </w:rPr>
              <w:t>ITP 1.3 (a)</w:t>
            </w:r>
          </w:p>
        </w:tc>
        <w:tc>
          <w:tcPr>
            <w:tcW w:w="8042" w:type="dxa"/>
            <w:gridSpan w:val="2"/>
          </w:tcPr>
          <w:p w14:paraId="3192D5B1" w14:textId="77777777" w:rsidR="005A27E5" w:rsidRPr="00E246B3" w:rsidRDefault="005A27E5" w:rsidP="003923B5">
            <w:pPr>
              <w:spacing w:before="120" w:after="120"/>
              <w:rPr>
                <w:color w:val="000000" w:themeColor="text1"/>
                <w:szCs w:val="24"/>
              </w:rPr>
            </w:pPr>
            <w:r w:rsidRPr="00E246B3">
              <w:rPr>
                <w:color w:val="000000" w:themeColor="text1"/>
                <w:szCs w:val="24"/>
              </w:rPr>
              <w:t>[</w:t>
            </w:r>
            <w:r w:rsidRPr="00E246B3">
              <w:rPr>
                <w:i/>
                <w:color w:val="000000" w:themeColor="text1"/>
                <w:szCs w:val="24"/>
              </w:rPr>
              <w:t>delete if not applicable</w:t>
            </w:r>
            <w:r w:rsidRPr="00E246B3">
              <w:rPr>
                <w:color w:val="000000" w:themeColor="text1"/>
                <w:szCs w:val="24"/>
              </w:rPr>
              <w:t>]</w:t>
            </w:r>
          </w:p>
          <w:p w14:paraId="691CB3A7" w14:textId="77777777" w:rsidR="005A27E5" w:rsidRPr="00E246B3" w:rsidRDefault="00C67490" w:rsidP="003923B5">
            <w:pPr>
              <w:spacing w:before="120" w:after="120"/>
              <w:rPr>
                <w:b/>
                <w:color w:val="000000" w:themeColor="text1"/>
                <w:szCs w:val="24"/>
              </w:rPr>
            </w:pPr>
            <w:proofErr w:type="gramStart"/>
            <w:r w:rsidRPr="00E246B3">
              <w:rPr>
                <w:color w:val="000000" w:themeColor="text1"/>
                <w:szCs w:val="24"/>
              </w:rPr>
              <w:t xml:space="preserve">“ </w:t>
            </w:r>
            <w:r w:rsidR="005A27E5" w:rsidRPr="00E246B3">
              <w:rPr>
                <w:b/>
                <w:color w:val="000000" w:themeColor="text1"/>
                <w:szCs w:val="24"/>
              </w:rPr>
              <w:t>Electronic</w:t>
            </w:r>
            <w:proofErr w:type="gramEnd"/>
            <w:r w:rsidR="005A27E5" w:rsidRPr="00E246B3">
              <w:rPr>
                <w:b/>
                <w:color w:val="000000" w:themeColor="text1"/>
                <w:szCs w:val="24"/>
              </w:rPr>
              <w:t xml:space="preserve"> – Procurement System</w:t>
            </w:r>
          </w:p>
          <w:p w14:paraId="0D24F689" w14:textId="77777777" w:rsidR="005A27E5" w:rsidRPr="00E246B3" w:rsidRDefault="005A27E5" w:rsidP="003923B5">
            <w:pPr>
              <w:spacing w:before="120" w:after="120"/>
              <w:rPr>
                <w:color w:val="000000" w:themeColor="text1"/>
                <w:szCs w:val="24"/>
              </w:rPr>
            </w:pPr>
            <w:r w:rsidRPr="00E246B3">
              <w:rPr>
                <w:color w:val="000000" w:themeColor="text1"/>
                <w:szCs w:val="24"/>
              </w:rPr>
              <w:t>The Employer shall use the following electronic-procurement system to manage this procurement process:</w:t>
            </w:r>
          </w:p>
          <w:p w14:paraId="5E128DEE" w14:textId="77777777" w:rsidR="005A27E5" w:rsidRPr="00E246B3" w:rsidRDefault="005A27E5" w:rsidP="003923B5">
            <w:pPr>
              <w:spacing w:before="120" w:after="120"/>
              <w:rPr>
                <w:color w:val="000000" w:themeColor="text1"/>
                <w:szCs w:val="24"/>
              </w:rPr>
            </w:pPr>
            <w:r w:rsidRPr="00E246B3">
              <w:rPr>
                <w:color w:val="000000" w:themeColor="text1"/>
                <w:szCs w:val="24"/>
              </w:rPr>
              <w:t>[</w:t>
            </w:r>
            <w:r w:rsidRPr="00E246B3">
              <w:rPr>
                <w:i/>
                <w:color w:val="000000" w:themeColor="text1"/>
                <w:szCs w:val="24"/>
              </w:rPr>
              <w:t xml:space="preserve">insert name of the e-system and </w:t>
            </w:r>
            <w:proofErr w:type="spellStart"/>
            <w:r w:rsidRPr="00E246B3">
              <w:rPr>
                <w:i/>
                <w:color w:val="000000" w:themeColor="text1"/>
                <w:szCs w:val="24"/>
              </w:rPr>
              <w:t>url</w:t>
            </w:r>
            <w:proofErr w:type="spellEnd"/>
            <w:r w:rsidRPr="00E246B3">
              <w:rPr>
                <w:i/>
                <w:color w:val="000000" w:themeColor="text1"/>
                <w:szCs w:val="24"/>
              </w:rPr>
              <w:t xml:space="preserve"> address or link</w:t>
            </w:r>
            <w:r w:rsidRPr="00E246B3">
              <w:rPr>
                <w:color w:val="000000" w:themeColor="text1"/>
                <w:szCs w:val="24"/>
              </w:rPr>
              <w:t>]</w:t>
            </w:r>
          </w:p>
          <w:p w14:paraId="08DBCB17" w14:textId="77777777" w:rsidR="005A27E5" w:rsidRPr="00E246B3" w:rsidRDefault="005A27E5" w:rsidP="003923B5">
            <w:pPr>
              <w:spacing w:before="120" w:after="120"/>
              <w:rPr>
                <w:color w:val="000000" w:themeColor="text1"/>
                <w:szCs w:val="24"/>
              </w:rPr>
            </w:pPr>
            <w:r w:rsidRPr="00E246B3">
              <w:rPr>
                <w:color w:val="000000" w:themeColor="text1"/>
                <w:szCs w:val="24"/>
              </w:rPr>
              <w:t>The electronic-procurement system shall be used to manage the following aspects of the Procurement process:</w:t>
            </w:r>
          </w:p>
          <w:p w14:paraId="730AECD9" w14:textId="7035AD72" w:rsidR="005A27E5" w:rsidRPr="00E246B3" w:rsidRDefault="005A27E5" w:rsidP="003923B5">
            <w:pPr>
              <w:tabs>
                <w:tab w:val="right" w:pos="7848"/>
              </w:tabs>
              <w:spacing w:before="120" w:after="120"/>
              <w:rPr>
                <w:iCs/>
                <w:szCs w:val="24"/>
              </w:rPr>
            </w:pPr>
            <w:r w:rsidRPr="00E246B3">
              <w:rPr>
                <w:color w:val="000000" w:themeColor="text1"/>
                <w:szCs w:val="24"/>
              </w:rPr>
              <w:t>[</w:t>
            </w:r>
            <w:r w:rsidRPr="00E246B3">
              <w:rPr>
                <w:i/>
                <w:color w:val="000000" w:themeColor="text1"/>
                <w:szCs w:val="24"/>
              </w:rPr>
              <w:t xml:space="preserve">insert aspects </w:t>
            </w:r>
            <w:r w:rsidR="00477FEE" w:rsidRPr="00E246B3">
              <w:rPr>
                <w:i/>
                <w:color w:val="000000" w:themeColor="text1"/>
                <w:szCs w:val="24"/>
              </w:rPr>
              <w:t>e.g.,</w:t>
            </w:r>
            <w:r w:rsidRPr="00E246B3">
              <w:rPr>
                <w:color w:val="000000" w:themeColor="text1"/>
                <w:szCs w:val="24"/>
              </w:rPr>
              <w:t xml:space="preserve"> </w:t>
            </w:r>
            <w:r w:rsidRPr="00E246B3">
              <w:rPr>
                <w:i/>
                <w:color w:val="000000" w:themeColor="text1"/>
                <w:szCs w:val="24"/>
              </w:rPr>
              <w:t>issuing RFP, submissions of Proposals, opening of Proposals</w:t>
            </w:r>
            <w:r w:rsidRPr="00E246B3">
              <w:rPr>
                <w:color w:val="000000" w:themeColor="text1"/>
                <w:szCs w:val="24"/>
              </w:rPr>
              <w:t>]</w:t>
            </w:r>
            <w:r w:rsidR="00C67490" w:rsidRPr="00E246B3">
              <w:rPr>
                <w:color w:val="000000" w:themeColor="text1"/>
                <w:szCs w:val="24"/>
              </w:rPr>
              <w:t>”</w:t>
            </w:r>
          </w:p>
        </w:tc>
      </w:tr>
      <w:tr w:rsidR="00D9352C" w:rsidRPr="00E246B3" w14:paraId="1EEB41F8" w14:textId="77777777" w:rsidTr="003923B5">
        <w:trPr>
          <w:gridAfter w:val="1"/>
          <w:wAfter w:w="19" w:type="dxa"/>
          <w:cantSplit/>
        </w:trPr>
        <w:tc>
          <w:tcPr>
            <w:tcW w:w="1672" w:type="dxa"/>
          </w:tcPr>
          <w:p w14:paraId="2FACBB7D" w14:textId="77777777" w:rsidR="0055039E" w:rsidRPr="00E246B3" w:rsidRDefault="0055039E" w:rsidP="003923B5">
            <w:pPr>
              <w:spacing w:before="120" w:after="120"/>
              <w:rPr>
                <w:b/>
                <w:szCs w:val="24"/>
              </w:rPr>
            </w:pPr>
            <w:r w:rsidRPr="00E246B3">
              <w:rPr>
                <w:b/>
                <w:szCs w:val="24"/>
              </w:rPr>
              <w:lastRenderedPageBreak/>
              <w:t xml:space="preserve">ITP 4.1 </w:t>
            </w:r>
          </w:p>
        </w:tc>
        <w:tc>
          <w:tcPr>
            <w:tcW w:w="8042" w:type="dxa"/>
            <w:gridSpan w:val="2"/>
          </w:tcPr>
          <w:p w14:paraId="10A18155" w14:textId="77777777" w:rsidR="0055039E" w:rsidRPr="00E246B3" w:rsidRDefault="0055039E" w:rsidP="003923B5">
            <w:pPr>
              <w:tabs>
                <w:tab w:val="right" w:pos="7848"/>
              </w:tabs>
              <w:spacing w:before="120" w:after="120"/>
              <w:rPr>
                <w:szCs w:val="24"/>
              </w:rPr>
            </w:pPr>
            <w:r w:rsidRPr="00E246B3">
              <w:rPr>
                <w:iCs/>
                <w:szCs w:val="24"/>
              </w:rPr>
              <w:t xml:space="preserve">Maximum number of </w:t>
            </w:r>
            <w:r w:rsidR="00134A6F" w:rsidRPr="00E246B3">
              <w:rPr>
                <w:iCs/>
                <w:szCs w:val="24"/>
              </w:rPr>
              <w:t>members in</w:t>
            </w:r>
            <w:r w:rsidRPr="00E246B3">
              <w:rPr>
                <w:iCs/>
                <w:szCs w:val="24"/>
              </w:rPr>
              <w:t xml:space="preserve"> the JV shall be: </w:t>
            </w:r>
            <w:r w:rsidRPr="00E246B3">
              <w:rPr>
                <w:b/>
                <w:i/>
                <w:iCs/>
                <w:szCs w:val="24"/>
                <w:lang w:eastAsia="fr-FR"/>
              </w:rPr>
              <w:t xml:space="preserve">[insert a </w:t>
            </w:r>
            <w:proofErr w:type="gramStart"/>
            <w:r w:rsidRPr="00E246B3">
              <w:rPr>
                <w:b/>
                <w:i/>
                <w:iCs/>
                <w:szCs w:val="24"/>
                <w:lang w:eastAsia="fr-FR"/>
              </w:rPr>
              <w:t>number]</w:t>
            </w:r>
            <w:r w:rsidRPr="00E246B3">
              <w:rPr>
                <w:i/>
                <w:iCs/>
                <w:szCs w:val="24"/>
              </w:rPr>
              <w:t>_</w:t>
            </w:r>
            <w:proofErr w:type="gramEnd"/>
            <w:r w:rsidRPr="00E246B3">
              <w:rPr>
                <w:i/>
                <w:iCs/>
                <w:szCs w:val="24"/>
              </w:rPr>
              <w:t>______________</w:t>
            </w:r>
          </w:p>
        </w:tc>
      </w:tr>
      <w:tr w:rsidR="0055039E" w:rsidRPr="00E246B3" w14:paraId="55E6378E" w14:textId="77777777" w:rsidTr="003923B5">
        <w:trPr>
          <w:gridAfter w:val="2"/>
          <w:wAfter w:w="34" w:type="dxa"/>
          <w:cantSplit/>
        </w:trPr>
        <w:tc>
          <w:tcPr>
            <w:tcW w:w="1672" w:type="dxa"/>
          </w:tcPr>
          <w:p w14:paraId="424E8163" w14:textId="77777777" w:rsidR="0055039E" w:rsidRPr="00E246B3" w:rsidRDefault="0055039E" w:rsidP="003923B5">
            <w:pPr>
              <w:pStyle w:val="Headfid1"/>
              <w:rPr>
                <w:iCs/>
                <w:szCs w:val="24"/>
                <w:lang w:val="en-US"/>
              </w:rPr>
            </w:pPr>
            <w:r w:rsidRPr="00E246B3">
              <w:rPr>
                <w:iCs/>
                <w:szCs w:val="24"/>
                <w:lang w:val="en-US"/>
              </w:rPr>
              <w:t>ITP 4.5</w:t>
            </w:r>
          </w:p>
        </w:tc>
        <w:tc>
          <w:tcPr>
            <w:tcW w:w="8027" w:type="dxa"/>
          </w:tcPr>
          <w:p w14:paraId="58C698F1" w14:textId="77777777" w:rsidR="0055039E" w:rsidRPr="00E246B3" w:rsidRDefault="0055039E" w:rsidP="003923B5">
            <w:pPr>
              <w:pStyle w:val="TOAHeading"/>
              <w:tabs>
                <w:tab w:val="clear" w:pos="9000"/>
                <w:tab w:val="clear" w:pos="9360"/>
                <w:tab w:val="right" w:pos="7848"/>
              </w:tabs>
              <w:suppressAutoHyphens w:val="0"/>
              <w:spacing w:before="120" w:after="120"/>
              <w:rPr>
                <w:iCs/>
                <w:szCs w:val="24"/>
                <w:lang w:val="en-US"/>
              </w:rPr>
            </w:pPr>
            <w:r w:rsidRPr="00E246B3">
              <w:rPr>
                <w:iCs/>
                <w:szCs w:val="24"/>
                <w:lang w:val="en-US"/>
              </w:rPr>
              <w:t xml:space="preserve">A list of debarred firms and individuals is available on the Bank’s external website: </w:t>
            </w:r>
            <w:hyperlink r:id="rId26" w:history="1">
              <w:r w:rsidRPr="00E246B3">
                <w:rPr>
                  <w:rStyle w:val="Hyperlink"/>
                  <w:iCs/>
                  <w:color w:val="auto"/>
                  <w:szCs w:val="24"/>
                  <w:lang w:val="en-US"/>
                </w:rPr>
                <w:t>http://www.worldbank.org/debarr.</w:t>
              </w:r>
            </w:hyperlink>
          </w:p>
        </w:tc>
      </w:tr>
      <w:tr w:rsidR="0055039E" w:rsidRPr="00E246B3" w14:paraId="7C23AC78" w14:textId="77777777" w:rsidTr="003923B5">
        <w:trPr>
          <w:gridAfter w:val="2"/>
          <w:wAfter w:w="34" w:type="dxa"/>
          <w:cantSplit/>
        </w:trPr>
        <w:tc>
          <w:tcPr>
            <w:tcW w:w="9699" w:type="dxa"/>
            <w:gridSpan w:val="2"/>
          </w:tcPr>
          <w:p w14:paraId="7BEE32E6" w14:textId="77777777" w:rsidR="0055039E" w:rsidRPr="00E246B3" w:rsidRDefault="0055039E" w:rsidP="003923B5">
            <w:pPr>
              <w:tabs>
                <w:tab w:val="right" w:pos="7272"/>
              </w:tabs>
              <w:spacing w:before="120" w:after="120"/>
              <w:jc w:val="center"/>
              <w:rPr>
                <w:iCs/>
                <w:szCs w:val="24"/>
              </w:rPr>
            </w:pPr>
            <w:r w:rsidRPr="00E246B3">
              <w:rPr>
                <w:b/>
                <w:sz w:val="32"/>
                <w:szCs w:val="32"/>
              </w:rPr>
              <w:t>B.  RFP Document</w:t>
            </w:r>
          </w:p>
        </w:tc>
      </w:tr>
      <w:tr w:rsidR="00D9352C" w:rsidRPr="00E246B3" w14:paraId="6D1CB6F3" w14:textId="77777777" w:rsidTr="003923B5">
        <w:tc>
          <w:tcPr>
            <w:tcW w:w="1672" w:type="dxa"/>
          </w:tcPr>
          <w:p w14:paraId="7F9C6ECD" w14:textId="77777777" w:rsidR="0055039E" w:rsidRPr="00E246B3" w:rsidRDefault="0055039E" w:rsidP="003923B5">
            <w:pPr>
              <w:tabs>
                <w:tab w:val="right" w:pos="7254"/>
              </w:tabs>
              <w:spacing w:before="120" w:after="120"/>
              <w:rPr>
                <w:b/>
                <w:szCs w:val="24"/>
              </w:rPr>
            </w:pPr>
            <w:r w:rsidRPr="00E246B3">
              <w:rPr>
                <w:b/>
                <w:szCs w:val="24"/>
              </w:rPr>
              <w:t>ITP 7.1</w:t>
            </w:r>
          </w:p>
        </w:tc>
        <w:tc>
          <w:tcPr>
            <w:tcW w:w="8061" w:type="dxa"/>
            <w:gridSpan w:val="3"/>
          </w:tcPr>
          <w:p w14:paraId="2F53AE60" w14:textId="77777777" w:rsidR="0055039E" w:rsidRPr="00C40ED7" w:rsidRDefault="0055039E" w:rsidP="003923B5">
            <w:pPr>
              <w:tabs>
                <w:tab w:val="right" w:pos="7254"/>
              </w:tabs>
              <w:spacing w:before="120" w:after="120"/>
              <w:jc w:val="left"/>
              <w:rPr>
                <w:szCs w:val="24"/>
              </w:rPr>
            </w:pPr>
            <w:r w:rsidRPr="00E246B3">
              <w:rPr>
                <w:szCs w:val="24"/>
              </w:rPr>
              <w:t xml:space="preserve">For </w:t>
            </w:r>
            <w:r w:rsidRPr="00E246B3">
              <w:rPr>
                <w:b/>
                <w:bCs/>
                <w:szCs w:val="24"/>
                <w:u w:val="single"/>
              </w:rPr>
              <w:t>C</w:t>
            </w:r>
            <w:r w:rsidRPr="00E246B3">
              <w:rPr>
                <w:b/>
                <w:szCs w:val="24"/>
                <w:u w:val="single"/>
              </w:rPr>
              <w:t>larification of Proposal purposes</w:t>
            </w:r>
            <w:r w:rsidRPr="00E246B3">
              <w:rPr>
                <w:szCs w:val="24"/>
              </w:rPr>
              <w:t xml:space="preserve"> only, the </w:t>
            </w:r>
            <w:r w:rsidR="00CE380B" w:rsidRPr="00C40ED7">
              <w:rPr>
                <w:szCs w:val="24"/>
              </w:rPr>
              <w:t>Employer</w:t>
            </w:r>
            <w:r w:rsidRPr="00C40ED7">
              <w:rPr>
                <w:szCs w:val="24"/>
              </w:rPr>
              <w:t>’s address is:</w:t>
            </w:r>
          </w:p>
          <w:p w14:paraId="3855751D" w14:textId="77777777" w:rsidR="0055039E" w:rsidRPr="00C40ED7" w:rsidRDefault="0055039E" w:rsidP="003923B5">
            <w:pPr>
              <w:tabs>
                <w:tab w:val="right" w:pos="7254"/>
              </w:tabs>
              <w:spacing w:before="120" w:after="120"/>
              <w:jc w:val="left"/>
              <w:rPr>
                <w:i/>
                <w:szCs w:val="24"/>
              </w:rPr>
            </w:pPr>
            <w:r w:rsidRPr="00C40ED7">
              <w:rPr>
                <w:b/>
                <w:i/>
                <w:szCs w:val="24"/>
              </w:rPr>
              <w:t xml:space="preserve">[insert the corresponding information as required below. This address may be the same as or different from that specified under provision ITP </w:t>
            </w:r>
            <w:r w:rsidR="00290BAE" w:rsidRPr="00C40ED7">
              <w:rPr>
                <w:b/>
                <w:i/>
                <w:szCs w:val="24"/>
              </w:rPr>
              <w:t>24</w:t>
            </w:r>
            <w:r w:rsidRPr="00C40ED7">
              <w:rPr>
                <w:b/>
                <w:i/>
                <w:szCs w:val="24"/>
              </w:rPr>
              <w:t>.1</w:t>
            </w:r>
            <w:r w:rsidR="00EA17D8" w:rsidRPr="00C40ED7">
              <w:rPr>
                <w:b/>
                <w:i/>
                <w:szCs w:val="24"/>
              </w:rPr>
              <w:t xml:space="preserve"> </w:t>
            </w:r>
            <w:r w:rsidRPr="00C40ED7">
              <w:rPr>
                <w:b/>
                <w:i/>
                <w:szCs w:val="24"/>
              </w:rPr>
              <w:t>for Proposal submission]</w:t>
            </w:r>
          </w:p>
          <w:p w14:paraId="417AA404" w14:textId="77777777" w:rsidR="0055039E" w:rsidRPr="00C40ED7" w:rsidRDefault="0055039E" w:rsidP="003923B5">
            <w:pPr>
              <w:tabs>
                <w:tab w:val="right" w:pos="7254"/>
              </w:tabs>
              <w:spacing w:before="120" w:after="120"/>
              <w:jc w:val="left"/>
              <w:rPr>
                <w:i/>
                <w:szCs w:val="24"/>
              </w:rPr>
            </w:pPr>
            <w:r w:rsidRPr="00C40ED7">
              <w:rPr>
                <w:szCs w:val="24"/>
              </w:rPr>
              <w:t xml:space="preserve">Attention: </w:t>
            </w:r>
            <w:r w:rsidRPr="00C40ED7">
              <w:rPr>
                <w:b/>
                <w:i/>
                <w:szCs w:val="24"/>
              </w:rPr>
              <w:t>[insert full name of person, if applicable</w:t>
            </w:r>
            <w:r w:rsidRPr="00C40ED7">
              <w:rPr>
                <w:i/>
                <w:szCs w:val="24"/>
              </w:rPr>
              <w:t>]</w:t>
            </w:r>
          </w:p>
          <w:p w14:paraId="18F2F610" w14:textId="77777777" w:rsidR="0055039E" w:rsidRPr="00E246B3" w:rsidRDefault="0055039E" w:rsidP="003923B5">
            <w:pPr>
              <w:tabs>
                <w:tab w:val="right" w:pos="7254"/>
              </w:tabs>
              <w:spacing w:before="120" w:after="120"/>
              <w:jc w:val="left"/>
              <w:rPr>
                <w:i/>
                <w:szCs w:val="24"/>
              </w:rPr>
            </w:pPr>
            <w:r w:rsidRPr="00C40ED7">
              <w:rPr>
                <w:szCs w:val="24"/>
              </w:rPr>
              <w:t xml:space="preserve">Address: </w:t>
            </w:r>
            <w:r w:rsidRPr="00C40ED7">
              <w:rPr>
                <w:i/>
                <w:szCs w:val="24"/>
              </w:rPr>
              <w:t>[</w:t>
            </w:r>
            <w:r w:rsidRPr="00C40ED7">
              <w:rPr>
                <w:b/>
                <w:i/>
                <w:szCs w:val="24"/>
              </w:rPr>
              <w:t>insert street address and number</w:t>
            </w:r>
            <w:r w:rsidRPr="00C40ED7">
              <w:rPr>
                <w:i/>
                <w:szCs w:val="24"/>
              </w:rPr>
              <w:t>]</w:t>
            </w:r>
          </w:p>
          <w:p w14:paraId="3BD677AA" w14:textId="77777777" w:rsidR="0055039E" w:rsidRPr="00E246B3" w:rsidRDefault="0055039E" w:rsidP="003923B5">
            <w:pPr>
              <w:tabs>
                <w:tab w:val="right" w:pos="7254"/>
              </w:tabs>
              <w:spacing w:before="120" w:after="120"/>
              <w:jc w:val="left"/>
              <w:rPr>
                <w:i/>
                <w:szCs w:val="24"/>
              </w:rPr>
            </w:pPr>
            <w:r w:rsidRPr="00E246B3">
              <w:rPr>
                <w:szCs w:val="24"/>
              </w:rPr>
              <w:t>Floor/ Room number</w:t>
            </w:r>
            <w:r w:rsidRPr="00E246B3">
              <w:rPr>
                <w:i/>
                <w:szCs w:val="24"/>
              </w:rPr>
              <w:t>: [</w:t>
            </w:r>
            <w:r w:rsidRPr="00E246B3">
              <w:rPr>
                <w:b/>
                <w:i/>
                <w:szCs w:val="24"/>
              </w:rPr>
              <w:t>insert floor and room number, if applicable</w:t>
            </w:r>
            <w:r w:rsidRPr="00E246B3">
              <w:rPr>
                <w:i/>
                <w:szCs w:val="24"/>
              </w:rPr>
              <w:t>]</w:t>
            </w:r>
            <w:r w:rsidRPr="00E246B3">
              <w:rPr>
                <w:szCs w:val="24"/>
              </w:rPr>
              <w:tab/>
            </w:r>
          </w:p>
          <w:p w14:paraId="2DB982E9" w14:textId="77777777" w:rsidR="0055039E" w:rsidRPr="00E246B3" w:rsidRDefault="0055039E" w:rsidP="003923B5">
            <w:pPr>
              <w:tabs>
                <w:tab w:val="right" w:pos="7254"/>
              </w:tabs>
              <w:spacing w:before="120" w:after="120"/>
              <w:jc w:val="left"/>
              <w:rPr>
                <w:i/>
                <w:szCs w:val="24"/>
              </w:rPr>
            </w:pPr>
            <w:r w:rsidRPr="00E246B3">
              <w:rPr>
                <w:szCs w:val="24"/>
              </w:rPr>
              <w:t>City:</w:t>
            </w:r>
            <w:r w:rsidRPr="00E246B3">
              <w:rPr>
                <w:i/>
                <w:szCs w:val="24"/>
              </w:rPr>
              <w:t>] [</w:t>
            </w:r>
            <w:r w:rsidRPr="00E246B3">
              <w:rPr>
                <w:b/>
                <w:i/>
                <w:szCs w:val="24"/>
              </w:rPr>
              <w:t>insert name of city or town</w:t>
            </w:r>
            <w:r w:rsidRPr="00E246B3">
              <w:rPr>
                <w:i/>
                <w:szCs w:val="24"/>
              </w:rPr>
              <w:t>]</w:t>
            </w:r>
          </w:p>
          <w:p w14:paraId="40DFE96E" w14:textId="77777777" w:rsidR="0055039E" w:rsidRPr="00E246B3" w:rsidRDefault="0055039E" w:rsidP="003923B5">
            <w:pPr>
              <w:tabs>
                <w:tab w:val="right" w:pos="7254"/>
              </w:tabs>
              <w:spacing w:before="120" w:after="120"/>
              <w:jc w:val="left"/>
              <w:rPr>
                <w:i/>
                <w:szCs w:val="24"/>
              </w:rPr>
            </w:pPr>
            <w:r w:rsidRPr="00E246B3">
              <w:rPr>
                <w:szCs w:val="24"/>
              </w:rPr>
              <w:t>ZIP Code:</w:t>
            </w:r>
            <w:r w:rsidRPr="00E246B3">
              <w:rPr>
                <w:i/>
                <w:szCs w:val="24"/>
              </w:rPr>
              <w:t xml:space="preserve"> </w:t>
            </w:r>
            <w:r w:rsidRPr="00E246B3">
              <w:rPr>
                <w:szCs w:val="24"/>
              </w:rPr>
              <w:t>[</w:t>
            </w:r>
            <w:r w:rsidRPr="00E246B3">
              <w:rPr>
                <w:b/>
                <w:i/>
                <w:szCs w:val="24"/>
              </w:rPr>
              <w:t>insert postal (ZIP) code, if applicable</w:t>
            </w:r>
            <w:r w:rsidRPr="00E246B3">
              <w:rPr>
                <w:i/>
                <w:szCs w:val="24"/>
              </w:rPr>
              <w:t>]</w:t>
            </w:r>
          </w:p>
          <w:p w14:paraId="690AF10F" w14:textId="77777777" w:rsidR="0055039E" w:rsidRPr="00E246B3" w:rsidRDefault="00134A6F" w:rsidP="003923B5">
            <w:pPr>
              <w:tabs>
                <w:tab w:val="right" w:pos="7254"/>
              </w:tabs>
              <w:spacing w:before="120" w:after="120"/>
              <w:jc w:val="left"/>
              <w:rPr>
                <w:i/>
                <w:szCs w:val="24"/>
              </w:rPr>
            </w:pPr>
            <w:r>
              <w:rPr>
                <w:szCs w:val="24"/>
              </w:rPr>
              <w:t>Country</w:t>
            </w:r>
            <w:proofErr w:type="gramStart"/>
            <w:r>
              <w:rPr>
                <w:szCs w:val="24"/>
              </w:rPr>
              <w:t xml:space="preserve">: </w:t>
            </w:r>
            <w:r w:rsidR="0055039E" w:rsidRPr="00E246B3">
              <w:rPr>
                <w:szCs w:val="24"/>
              </w:rPr>
              <w:t xml:space="preserve"> </w:t>
            </w:r>
            <w:r w:rsidR="0055039E" w:rsidRPr="00E246B3">
              <w:rPr>
                <w:i/>
                <w:szCs w:val="24"/>
              </w:rPr>
              <w:t>[</w:t>
            </w:r>
            <w:proofErr w:type="gramEnd"/>
            <w:r w:rsidR="0055039E" w:rsidRPr="00E246B3">
              <w:rPr>
                <w:b/>
                <w:i/>
                <w:szCs w:val="24"/>
              </w:rPr>
              <w:t>insert name of country</w:t>
            </w:r>
            <w:r w:rsidR="0055039E" w:rsidRPr="00E246B3">
              <w:rPr>
                <w:i/>
                <w:szCs w:val="24"/>
              </w:rPr>
              <w:t>]</w:t>
            </w:r>
          </w:p>
          <w:p w14:paraId="63CEACF4" w14:textId="77777777" w:rsidR="0055039E" w:rsidRPr="00E246B3" w:rsidRDefault="0055039E" w:rsidP="003923B5">
            <w:pPr>
              <w:tabs>
                <w:tab w:val="right" w:pos="7254"/>
              </w:tabs>
              <w:spacing w:before="120" w:after="120"/>
              <w:jc w:val="left"/>
              <w:rPr>
                <w:szCs w:val="24"/>
              </w:rPr>
            </w:pPr>
            <w:r w:rsidRPr="00E246B3">
              <w:rPr>
                <w:szCs w:val="24"/>
              </w:rPr>
              <w:t xml:space="preserve">Telephone: </w:t>
            </w:r>
            <w:r w:rsidRPr="00E246B3">
              <w:rPr>
                <w:i/>
                <w:szCs w:val="24"/>
              </w:rPr>
              <w:t>[</w:t>
            </w:r>
            <w:r w:rsidRPr="00E246B3">
              <w:rPr>
                <w:b/>
                <w:i/>
                <w:szCs w:val="24"/>
              </w:rPr>
              <w:t>insert telephone number, including country and city codes</w:t>
            </w:r>
            <w:r w:rsidRPr="00E246B3">
              <w:rPr>
                <w:i/>
                <w:szCs w:val="24"/>
              </w:rPr>
              <w:t>]</w:t>
            </w:r>
          </w:p>
          <w:p w14:paraId="0ACE0B0C" w14:textId="77777777" w:rsidR="0055039E" w:rsidRPr="00E246B3" w:rsidRDefault="0055039E" w:rsidP="003923B5">
            <w:pPr>
              <w:tabs>
                <w:tab w:val="right" w:pos="7254"/>
              </w:tabs>
              <w:spacing w:before="120" w:after="120"/>
              <w:jc w:val="left"/>
              <w:rPr>
                <w:szCs w:val="24"/>
              </w:rPr>
            </w:pPr>
            <w:r w:rsidRPr="00E246B3">
              <w:rPr>
                <w:szCs w:val="24"/>
              </w:rPr>
              <w:t xml:space="preserve">Facsimile number: </w:t>
            </w:r>
            <w:r w:rsidRPr="00E246B3">
              <w:rPr>
                <w:i/>
                <w:szCs w:val="24"/>
              </w:rPr>
              <w:t>[</w:t>
            </w:r>
            <w:r w:rsidRPr="00E246B3">
              <w:rPr>
                <w:b/>
                <w:i/>
                <w:szCs w:val="24"/>
              </w:rPr>
              <w:t>insert fax number, including country and city code</w:t>
            </w:r>
            <w:r w:rsidRPr="00E246B3">
              <w:rPr>
                <w:i/>
                <w:szCs w:val="24"/>
              </w:rPr>
              <w:t>s]</w:t>
            </w:r>
          </w:p>
          <w:p w14:paraId="1D8A8F3F" w14:textId="77777777" w:rsidR="0055039E" w:rsidRPr="00E246B3" w:rsidRDefault="0055039E" w:rsidP="003923B5">
            <w:pPr>
              <w:tabs>
                <w:tab w:val="right" w:pos="7254"/>
              </w:tabs>
              <w:spacing w:before="120" w:after="120"/>
              <w:jc w:val="left"/>
              <w:rPr>
                <w:i/>
                <w:szCs w:val="24"/>
              </w:rPr>
            </w:pPr>
            <w:r w:rsidRPr="00E246B3">
              <w:rPr>
                <w:szCs w:val="24"/>
              </w:rPr>
              <w:t xml:space="preserve">Electronic mail address: </w:t>
            </w:r>
            <w:r w:rsidRPr="00E246B3">
              <w:rPr>
                <w:i/>
                <w:szCs w:val="24"/>
              </w:rPr>
              <w:t>[</w:t>
            </w:r>
            <w:r w:rsidRPr="00E246B3">
              <w:rPr>
                <w:b/>
                <w:i/>
                <w:szCs w:val="24"/>
              </w:rPr>
              <w:t>insert email address, if applicable</w:t>
            </w:r>
            <w:r w:rsidRPr="00E246B3">
              <w:rPr>
                <w:i/>
                <w:szCs w:val="24"/>
              </w:rPr>
              <w:t>]</w:t>
            </w:r>
          </w:p>
          <w:p w14:paraId="67A62D17" w14:textId="77777777" w:rsidR="0055039E" w:rsidRPr="00E246B3" w:rsidRDefault="0055039E" w:rsidP="003923B5">
            <w:pPr>
              <w:tabs>
                <w:tab w:val="right" w:pos="7254"/>
              </w:tabs>
              <w:spacing w:before="120" w:after="120"/>
              <w:rPr>
                <w:szCs w:val="24"/>
              </w:rPr>
            </w:pPr>
            <w:r w:rsidRPr="00E246B3">
              <w:rPr>
                <w:szCs w:val="24"/>
              </w:rPr>
              <w:t xml:space="preserve">Requests for clarification should be received by the </w:t>
            </w:r>
            <w:r w:rsidR="00CE380B" w:rsidRPr="00E246B3">
              <w:rPr>
                <w:szCs w:val="24"/>
              </w:rPr>
              <w:t>Employer</w:t>
            </w:r>
            <w:r w:rsidRPr="00E246B3">
              <w:rPr>
                <w:szCs w:val="24"/>
              </w:rPr>
              <w:t xml:space="preserve"> no later than: </w:t>
            </w:r>
            <w:r w:rsidRPr="00E246B3">
              <w:rPr>
                <w:b/>
                <w:bCs/>
                <w:i/>
                <w:iCs/>
                <w:szCs w:val="24"/>
              </w:rPr>
              <w:t>[insert no. of days].</w:t>
            </w:r>
          </w:p>
        </w:tc>
      </w:tr>
      <w:tr w:rsidR="00D9352C" w:rsidRPr="00E246B3" w14:paraId="66AAA581" w14:textId="77777777" w:rsidTr="003923B5">
        <w:tc>
          <w:tcPr>
            <w:tcW w:w="1672" w:type="dxa"/>
          </w:tcPr>
          <w:p w14:paraId="01A38231" w14:textId="77777777" w:rsidR="0055039E" w:rsidRPr="00E246B3" w:rsidRDefault="0055039E" w:rsidP="003923B5">
            <w:pPr>
              <w:tabs>
                <w:tab w:val="right" w:pos="7254"/>
              </w:tabs>
              <w:spacing w:before="120" w:after="120"/>
              <w:rPr>
                <w:b/>
                <w:szCs w:val="24"/>
              </w:rPr>
            </w:pPr>
            <w:r w:rsidRPr="00E246B3">
              <w:rPr>
                <w:b/>
                <w:szCs w:val="24"/>
              </w:rPr>
              <w:t xml:space="preserve">ITP </w:t>
            </w:r>
            <w:r w:rsidR="00532C88" w:rsidRPr="00E246B3">
              <w:rPr>
                <w:b/>
                <w:szCs w:val="24"/>
              </w:rPr>
              <w:t>7</w:t>
            </w:r>
            <w:r w:rsidRPr="00E246B3">
              <w:rPr>
                <w:b/>
                <w:szCs w:val="24"/>
              </w:rPr>
              <w:t xml:space="preserve">.1 </w:t>
            </w:r>
          </w:p>
        </w:tc>
        <w:tc>
          <w:tcPr>
            <w:tcW w:w="8061" w:type="dxa"/>
            <w:gridSpan w:val="3"/>
          </w:tcPr>
          <w:p w14:paraId="78C6334A" w14:textId="77777777" w:rsidR="0055039E" w:rsidRPr="00E246B3" w:rsidRDefault="0055039E" w:rsidP="003923B5">
            <w:pPr>
              <w:tabs>
                <w:tab w:val="right" w:pos="7254"/>
              </w:tabs>
              <w:spacing w:before="120" w:after="120"/>
              <w:jc w:val="left"/>
              <w:rPr>
                <w:szCs w:val="24"/>
              </w:rPr>
            </w:pPr>
            <w:r w:rsidRPr="00E246B3">
              <w:rPr>
                <w:bCs/>
                <w:szCs w:val="24"/>
              </w:rPr>
              <w:t xml:space="preserve">Web page: </w:t>
            </w:r>
            <w:r w:rsidRPr="00E246B3">
              <w:rPr>
                <w:b/>
                <w:i/>
                <w:szCs w:val="24"/>
              </w:rPr>
              <w:t xml:space="preserve">[in case used, identify the widely used website or electronic portal of free access where RFP process information is </w:t>
            </w:r>
            <w:proofErr w:type="gramStart"/>
            <w:r w:rsidRPr="00E246B3">
              <w:rPr>
                <w:b/>
                <w:i/>
                <w:szCs w:val="24"/>
              </w:rPr>
              <w:t>published</w:t>
            </w:r>
            <w:r w:rsidRPr="00E246B3">
              <w:rPr>
                <w:bCs/>
                <w:i/>
                <w:szCs w:val="24"/>
              </w:rPr>
              <w:t>]</w:t>
            </w:r>
            <w:r w:rsidRPr="00E246B3">
              <w:rPr>
                <w:bCs/>
                <w:szCs w:val="24"/>
              </w:rPr>
              <w:t>_</w:t>
            </w:r>
            <w:proofErr w:type="gramEnd"/>
            <w:r w:rsidRPr="00E246B3">
              <w:rPr>
                <w:bCs/>
                <w:szCs w:val="24"/>
              </w:rPr>
              <w:t>______________________________________________</w:t>
            </w:r>
          </w:p>
        </w:tc>
      </w:tr>
      <w:tr w:rsidR="0055039E" w:rsidRPr="00E246B3" w14:paraId="151A7188" w14:textId="77777777" w:rsidTr="00A45737">
        <w:trPr>
          <w:trHeight w:val="1590"/>
        </w:trPr>
        <w:tc>
          <w:tcPr>
            <w:tcW w:w="1672" w:type="dxa"/>
          </w:tcPr>
          <w:p w14:paraId="3B9C2266" w14:textId="77777777" w:rsidR="0055039E" w:rsidRPr="00E246B3" w:rsidRDefault="0055039E" w:rsidP="003923B5">
            <w:pPr>
              <w:tabs>
                <w:tab w:val="right" w:pos="7254"/>
              </w:tabs>
              <w:spacing w:before="120" w:after="120"/>
              <w:rPr>
                <w:b/>
                <w:szCs w:val="24"/>
              </w:rPr>
            </w:pPr>
            <w:r w:rsidRPr="00E246B3">
              <w:rPr>
                <w:b/>
                <w:szCs w:val="24"/>
              </w:rPr>
              <w:t xml:space="preserve">ITP </w:t>
            </w:r>
            <w:r w:rsidR="00532C88" w:rsidRPr="00E246B3">
              <w:rPr>
                <w:b/>
                <w:szCs w:val="24"/>
              </w:rPr>
              <w:t>7</w:t>
            </w:r>
            <w:r w:rsidRPr="00E246B3">
              <w:rPr>
                <w:b/>
                <w:szCs w:val="24"/>
              </w:rPr>
              <w:t>.4</w:t>
            </w:r>
          </w:p>
        </w:tc>
        <w:tc>
          <w:tcPr>
            <w:tcW w:w="8061" w:type="dxa"/>
            <w:gridSpan w:val="3"/>
          </w:tcPr>
          <w:p w14:paraId="6FE08967" w14:textId="77777777" w:rsidR="0055039E" w:rsidRPr="00E246B3" w:rsidRDefault="0055039E" w:rsidP="003923B5">
            <w:pPr>
              <w:tabs>
                <w:tab w:val="right" w:pos="7254"/>
              </w:tabs>
              <w:spacing w:before="120" w:after="120"/>
              <w:rPr>
                <w:szCs w:val="24"/>
              </w:rPr>
            </w:pPr>
            <w:r w:rsidRPr="00E246B3">
              <w:rPr>
                <w:szCs w:val="24"/>
              </w:rPr>
              <w:t>A Pre-Proposal meeting_________   take place at the following date, time and place:</w:t>
            </w:r>
          </w:p>
          <w:p w14:paraId="14043945" w14:textId="77777777" w:rsidR="0055039E" w:rsidRPr="00E246B3" w:rsidRDefault="0055039E" w:rsidP="003923B5">
            <w:pPr>
              <w:tabs>
                <w:tab w:val="right" w:pos="7254"/>
              </w:tabs>
              <w:spacing w:before="120" w:after="120"/>
              <w:rPr>
                <w:szCs w:val="24"/>
              </w:rPr>
            </w:pPr>
            <w:r w:rsidRPr="00E246B3">
              <w:rPr>
                <w:szCs w:val="24"/>
              </w:rPr>
              <w:t>Date: ______________________________________________</w:t>
            </w:r>
          </w:p>
          <w:p w14:paraId="0115C17F" w14:textId="77777777" w:rsidR="0055039E" w:rsidRPr="00E246B3" w:rsidRDefault="0055039E" w:rsidP="003923B5">
            <w:pPr>
              <w:tabs>
                <w:tab w:val="right" w:pos="7254"/>
              </w:tabs>
              <w:spacing w:before="120" w:after="120"/>
              <w:rPr>
                <w:szCs w:val="24"/>
              </w:rPr>
            </w:pPr>
            <w:proofErr w:type="gramStart"/>
            <w:r w:rsidRPr="00E246B3">
              <w:rPr>
                <w:szCs w:val="24"/>
              </w:rPr>
              <w:t>Time:_</w:t>
            </w:r>
            <w:proofErr w:type="gramEnd"/>
            <w:r w:rsidRPr="00E246B3">
              <w:rPr>
                <w:szCs w:val="24"/>
              </w:rPr>
              <w:t>______________________________________________</w:t>
            </w:r>
          </w:p>
          <w:p w14:paraId="3AACC5CE" w14:textId="77777777" w:rsidR="0055039E" w:rsidRPr="00E246B3" w:rsidRDefault="0055039E" w:rsidP="003923B5">
            <w:pPr>
              <w:tabs>
                <w:tab w:val="right" w:pos="7254"/>
              </w:tabs>
              <w:spacing w:before="120" w:after="120"/>
              <w:rPr>
                <w:szCs w:val="24"/>
              </w:rPr>
            </w:pPr>
            <w:proofErr w:type="gramStart"/>
            <w:r w:rsidRPr="00E246B3">
              <w:rPr>
                <w:szCs w:val="24"/>
              </w:rPr>
              <w:t>Place:_</w:t>
            </w:r>
            <w:proofErr w:type="gramEnd"/>
            <w:r w:rsidRPr="00E246B3">
              <w:rPr>
                <w:szCs w:val="24"/>
              </w:rPr>
              <w:t xml:space="preserve">________________________________________________ </w:t>
            </w:r>
          </w:p>
          <w:p w14:paraId="112D512C" w14:textId="77777777" w:rsidR="0055039E" w:rsidRPr="00E246B3" w:rsidRDefault="0055039E" w:rsidP="003923B5">
            <w:pPr>
              <w:pStyle w:val="i"/>
              <w:tabs>
                <w:tab w:val="right" w:pos="7254"/>
              </w:tabs>
              <w:suppressAutoHyphens w:val="0"/>
              <w:spacing w:before="120" w:after="120"/>
              <w:rPr>
                <w:rFonts w:ascii="Times New Roman" w:hAnsi="Times New Roman"/>
                <w:szCs w:val="24"/>
              </w:rPr>
            </w:pPr>
            <w:bookmarkStart w:id="477" w:name="_Toc449888871"/>
            <w:r w:rsidRPr="00E246B3">
              <w:rPr>
                <w:rFonts w:ascii="Times New Roman" w:hAnsi="Times New Roman"/>
                <w:szCs w:val="24"/>
              </w:rPr>
              <w:t xml:space="preserve">A site visit conducted by the </w:t>
            </w:r>
            <w:r w:rsidR="00CE380B" w:rsidRPr="00E246B3">
              <w:rPr>
                <w:rFonts w:ascii="Times New Roman" w:hAnsi="Times New Roman"/>
                <w:szCs w:val="24"/>
              </w:rPr>
              <w:t>Employer</w:t>
            </w:r>
            <w:r w:rsidRPr="00E246B3">
              <w:rPr>
                <w:rFonts w:ascii="Times New Roman" w:hAnsi="Times New Roman"/>
                <w:szCs w:val="24"/>
              </w:rPr>
              <w:t xml:space="preserve"> </w:t>
            </w:r>
            <w:r w:rsidRPr="00E246B3">
              <w:rPr>
                <w:rFonts w:ascii="Times New Roman" w:hAnsi="Times New Roman"/>
                <w:b/>
                <w:i/>
                <w:szCs w:val="24"/>
              </w:rPr>
              <w:t>__________</w:t>
            </w:r>
            <w:proofErr w:type="gramStart"/>
            <w:r w:rsidRPr="00E246B3">
              <w:rPr>
                <w:rFonts w:ascii="Times New Roman" w:hAnsi="Times New Roman"/>
                <w:b/>
                <w:i/>
                <w:szCs w:val="24"/>
              </w:rPr>
              <w:t>_[</w:t>
            </w:r>
            <w:proofErr w:type="gramEnd"/>
            <w:r w:rsidRPr="00E246B3">
              <w:rPr>
                <w:rFonts w:ascii="Times New Roman" w:hAnsi="Times New Roman"/>
                <w:b/>
                <w:i/>
                <w:szCs w:val="24"/>
              </w:rPr>
              <w:t xml:space="preserve">insert “shall be” or “shall not be”] </w:t>
            </w:r>
            <w:r w:rsidRPr="00E246B3">
              <w:rPr>
                <w:rFonts w:ascii="Times New Roman" w:hAnsi="Times New Roman"/>
                <w:szCs w:val="24"/>
              </w:rPr>
              <w:t>organized.</w:t>
            </w:r>
            <w:bookmarkEnd w:id="477"/>
          </w:p>
          <w:p w14:paraId="128FC20E" w14:textId="77777777" w:rsidR="003923B5" w:rsidRPr="00E246B3" w:rsidRDefault="003923B5" w:rsidP="003923B5">
            <w:pPr>
              <w:pStyle w:val="i"/>
              <w:tabs>
                <w:tab w:val="right" w:pos="7254"/>
              </w:tabs>
              <w:suppressAutoHyphens w:val="0"/>
              <w:spacing w:before="120" w:after="120"/>
              <w:rPr>
                <w:rFonts w:ascii="Times New Roman" w:hAnsi="Times New Roman"/>
                <w:szCs w:val="24"/>
              </w:rPr>
            </w:pPr>
          </w:p>
          <w:p w14:paraId="301447FD" w14:textId="77777777" w:rsidR="003923B5" w:rsidRPr="00E246B3" w:rsidRDefault="005F0A4D" w:rsidP="003923B5">
            <w:pPr>
              <w:pStyle w:val="i"/>
              <w:tabs>
                <w:tab w:val="right" w:pos="7254"/>
              </w:tabs>
              <w:suppressAutoHyphens w:val="0"/>
              <w:spacing w:before="120" w:after="120"/>
              <w:rPr>
                <w:rFonts w:ascii="Times New Roman" w:hAnsi="Times New Roman"/>
                <w:szCs w:val="24"/>
              </w:rPr>
            </w:pPr>
            <w:r w:rsidRPr="005852AB">
              <w:rPr>
                <w:rFonts w:ascii="Times New Roman" w:hAnsi="Times New Roman"/>
                <w:i/>
                <w:szCs w:val="24"/>
              </w:rPr>
              <w:t xml:space="preserve">[A </w:t>
            </w:r>
            <w:r w:rsidRPr="005852AB">
              <w:rPr>
                <w:i/>
              </w:rPr>
              <w:t xml:space="preserve">pre-proposal meeting/site visit </w:t>
            </w:r>
            <w:r w:rsidRPr="005852AB">
              <w:rPr>
                <w:i/>
                <w:u w:val="single"/>
              </w:rPr>
              <w:t>is highly recommended</w:t>
            </w:r>
            <w:r w:rsidRPr="005852AB">
              <w:rPr>
                <w:i/>
              </w:rPr>
              <w:t xml:space="preserve"> for such single- stage RFP process. In a single stage process, unlike a two stage, Proposers and the </w:t>
            </w:r>
            <w:r w:rsidRPr="005852AB">
              <w:rPr>
                <w:i/>
              </w:rPr>
              <w:lastRenderedPageBreak/>
              <w:t>Employer do not have the opportunity to carry out a dialogue at the end of the first stage.</w:t>
            </w:r>
            <w:r>
              <w:rPr>
                <w:i/>
              </w:rPr>
              <w:t xml:space="preserve"> </w:t>
            </w:r>
            <w:r w:rsidRPr="005852AB">
              <w:rPr>
                <w:i/>
              </w:rPr>
              <w:t xml:space="preserve">A comprehensive pre-proposal meeting/site visit could help the Proposers to better understand the requirements and site conditions. This would also be an opportunity for the Borrower to get feedback on its requirements and </w:t>
            </w:r>
            <w:r>
              <w:rPr>
                <w:i/>
              </w:rPr>
              <w:t xml:space="preserve">issue </w:t>
            </w:r>
            <w:r w:rsidRPr="005852AB">
              <w:rPr>
                <w:i/>
              </w:rPr>
              <w:t>amendment</w:t>
            </w:r>
            <w:r>
              <w:rPr>
                <w:i/>
              </w:rPr>
              <w:t>s</w:t>
            </w:r>
            <w:r w:rsidRPr="005852AB">
              <w:rPr>
                <w:i/>
              </w:rPr>
              <w:t xml:space="preserve"> if required.]</w:t>
            </w:r>
          </w:p>
        </w:tc>
      </w:tr>
      <w:tr w:rsidR="0055039E" w:rsidRPr="00E246B3" w14:paraId="450D1044" w14:textId="77777777" w:rsidTr="003923B5">
        <w:tc>
          <w:tcPr>
            <w:tcW w:w="9733" w:type="dxa"/>
            <w:gridSpan w:val="4"/>
          </w:tcPr>
          <w:p w14:paraId="32821FDC" w14:textId="77777777" w:rsidR="0055039E" w:rsidRPr="00E246B3" w:rsidRDefault="0055039E" w:rsidP="003923B5">
            <w:pPr>
              <w:tabs>
                <w:tab w:val="right" w:pos="7254"/>
              </w:tabs>
              <w:spacing w:before="120" w:after="120"/>
              <w:jc w:val="center"/>
              <w:rPr>
                <w:szCs w:val="24"/>
              </w:rPr>
            </w:pPr>
            <w:r w:rsidRPr="00E246B3">
              <w:rPr>
                <w:b/>
                <w:sz w:val="32"/>
                <w:szCs w:val="32"/>
              </w:rPr>
              <w:lastRenderedPageBreak/>
              <w:t>C.  Preparation of Proposals</w:t>
            </w:r>
          </w:p>
        </w:tc>
      </w:tr>
      <w:tr w:rsidR="00D9352C" w:rsidRPr="00E246B3" w14:paraId="2A8AF3C6" w14:textId="77777777" w:rsidTr="003923B5">
        <w:tc>
          <w:tcPr>
            <w:tcW w:w="1672" w:type="dxa"/>
          </w:tcPr>
          <w:p w14:paraId="2135D646" w14:textId="77777777" w:rsidR="0055039E" w:rsidRPr="00E246B3" w:rsidRDefault="0055039E" w:rsidP="003923B5">
            <w:pPr>
              <w:tabs>
                <w:tab w:val="right" w:pos="7434"/>
              </w:tabs>
              <w:spacing w:before="120" w:after="120"/>
              <w:rPr>
                <w:b/>
                <w:szCs w:val="24"/>
              </w:rPr>
            </w:pPr>
            <w:r w:rsidRPr="00E246B3">
              <w:rPr>
                <w:b/>
                <w:szCs w:val="24"/>
              </w:rPr>
              <w:t>ITP 1</w:t>
            </w:r>
            <w:r w:rsidR="00532C88" w:rsidRPr="00E246B3">
              <w:rPr>
                <w:b/>
                <w:szCs w:val="24"/>
              </w:rPr>
              <w:t>1</w:t>
            </w:r>
            <w:r w:rsidRPr="00E246B3">
              <w:rPr>
                <w:b/>
                <w:szCs w:val="24"/>
              </w:rPr>
              <w:t>.1</w:t>
            </w:r>
          </w:p>
        </w:tc>
        <w:tc>
          <w:tcPr>
            <w:tcW w:w="8061" w:type="dxa"/>
            <w:gridSpan w:val="3"/>
          </w:tcPr>
          <w:p w14:paraId="2969FF8B" w14:textId="77777777" w:rsidR="0055039E" w:rsidRPr="00E246B3" w:rsidRDefault="0055039E" w:rsidP="003923B5">
            <w:pPr>
              <w:tabs>
                <w:tab w:val="right" w:pos="7254"/>
              </w:tabs>
              <w:spacing w:before="120" w:after="120"/>
              <w:rPr>
                <w:i/>
                <w:iCs/>
                <w:szCs w:val="24"/>
              </w:rPr>
            </w:pPr>
            <w:r w:rsidRPr="00E246B3">
              <w:rPr>
                <w:szCs w:val="24"/>
              </w:rPr>
              <w:t xml:space="preserve">The language of the Proposal is: </w:t>
            </w:r>
            <w:r w:rsidRPr="00E246B3">
              <w:rPr>
                <w:b/>
                <w:i/>
                <w:iCs/>
                <w:szCs w:val="24"/>
              </w:rPr>
              <w:t>[insert “English” or” Spanish” or “French”]</w:t>
            </w:r>
            <w:r w:rsidRPr="00E246B3">
              <w:rPr>
                <w:i/>
                <w:iCs/>
                <w:szCs w:val="24"/>
              </w:rPr>
              <w:t>.</w:t>
            </w:r>
          </w:p>
          <w:p w14:paraId="627D2F3E" w14:textId="77777777" w:rsidR="0055039E" w:rsidRPr="00E246B3" w:rsidRDefault="0055039E" w:rsidP="003923B5">
            <w:pPr>
              <w:tabs>
                <w:tab w:val="right" w:pos="7254"/>
              </w:tabs>
              <w:spacing w:before="120" w:after="120"/>
              <w:rPr>
                <w:szCs w:val="24"/>
                <w:u w:val="single"/>
              </w:rPr>
            </w:pPr>
            <w:r w:rsidRPr="00E246B3">
              <w:rPr>
                <w:szCs w:val="24"/>
                <w:u w:val="single"/>
              </w:rPr>
              <w:tab/>
            </w:r>
          </w:p>
          <w:p w14:paraId="778A3CC1" w14:textId="77777777" w:rsidR="0055039E" w:rsidRPr="00E246B3" w:rsidRDefault="0055039E" w:rsidP="00CF5EC8">
            <w:pPr>
              <w:tabs>
                <w:tab w:val="num" w:pos="864"/>
              </w:tabs>
              <w:spacing w:before="120" w:after="120"/>
              <w:rPr>
                <w:b/>
                <w:i/>
                <w:iCs/>
                <w:spacing w:val="-4"/>
                <w:szCs w:val="24"/>
              </w:rPr>
            </w:pPr>
            <w:r w:rsidRPr="00E246B3">
              <w:rPr>
                <w:b/>
                <w:bCs/>
                <w:i/>
                <w:iCs/>
                <w:spacing w:val="-4"/>
                <w:szCs w:val="24"/>
              </w:rPr>
              <w:t xml:space="preserve">[Note: </w:t>
            </w:r>
            <w:r w:rsidRPr="00E246B3">
              <w:rPr>
                <w:b/>
                <w:i/>
                <w:iCs/>
                <w:spacing w:val="-4"/>
                <w:szCs w:val="24"/>
              </w:rPr>
              <w:t xml:space="preserve">In addition to the above language, and if agreed with the Bank, the </w:t>
            </w:r>
            <w:r w:rsidR="00CE380B" w:rsidRPr="00E246B3">
              <w:rPr>
                <w:b/>
                <w:i/>
                <w:iCs/>
                <w:spacing w:val="-4"/>
                <w:szCs w:val="24"/>
              </w:rPr>
              <w:t>Employer</w:t>
            </w:r>
            <w:r w:rsidRPr="00E246B3">
              <w:rPr>
                <w:b/>
                <w:i/>
                <w:iCs/>
                <w:spacing w:val="-4"/>
                <w:szCs w:val="24"/>
              </w:rPr>
              <w:t xml:space="preserve"> has the option to issue translated versions of the RFP Document in another language which should either be: (a) the national language of the </w:t>
            </w:r>
            <w:r w:rsidR="00CE380B" w:rsidRPr="00E246B3">
              <w:rPr>
                <w:b/>
                <w:i/>
                <w:iCs/>
                <w:spacing w:val="-4"/>
                <w:szCs w:val="24"/>
              </w:rPr>
              <w:t>Employer</w:t>
            </w:r>
            <w:r w:rsidRPr="00E246B3">
              <w:rPr>
                <w:b/>
                <w:i/>
                <w:iCs/>
                <w:spacing w:val="-4"/>
                <w:szCs w:val="24"/>
              </w:rPr>
              <w:t xml:space="preserve">; or (b) the language used nation-wide in the </w:t>
            </w:r>
            <w:r w:rsidR="00CE380B" w:rsidRPr="00E246B3">
              <w:rPr>
                <w:b/>
                <w:i/>
                <w:iCs/>
                <w:spacing w:val="-4"/>
                <w:szCs w:val="24"/>
              </w:rPr>
              <w:t>Employer</w:t>
            </w:r>
            <w:r w:rsidRPr="00E246B3">
              <w:rPr>
                <w:b/>
                <w:i/>
                <w:iCs/>
                <w:spacing w:val="-4"/>
                <w:szCs w:val="24"/>
              </w:rPr>
              <w:t>’s Country for commercial transactions. In such case, the following text shall be added:]</w:t>
            </w:r>
          </w:p>
          <w:p w14:paraId="0D49B326" w14:textId="77777777" w:rsidR="0055039E" w:rsidRPr="00E246B3" w:rsidRDefault="0055039E" w:rsidP="00CF5EC8">
            <w:pPr>
              <w:tabs>
                <w:tab w:val="num" w:pos="864"/>
              </w:tabs>
              <w:spacing w:before="120" w:after="120"/>
              <w:rPr>
                <w:b/>
                <w:i/>
                <w:iCs/>
                <w:spacing w:val="-4"/>
                <w:szCs w:val="24"/>
              </w:rPr>
            </w:pPr>
            <w:r w:rsidRPr="00E246B3">
              <w:rPr>
                <w:b/>
                <w:i/>
                <w:iCs/>
                <w:spacing w:val="-4"/>
                <w:szCs w:val="24"/>
              </w:rPr>
              <w:t>“In addition, the RFP Document is translated into the [insert national or nation-wide used] language [if there are more than one national or nation-wide used language, add “and in the ____________” [insert the second national or nation-wide language].</w:t>
            </w:r>
          </w:p>
          <w:p w14:paraId="5F6A762B" w14:textId="77777777" w:rsidR="0055039E" w:rsidRPr="00E246B3" w:rsidRDefault="0055039E" w:rsidP="003923B5">
            <w:pPr>
              <w:tabs>
                <w:tab w:val="num" w:pos="864"/>
              </w:tabs>
              <w:spacing w:before="120" w:after="120"/>
              <w:ind w:left="504"/>
              <w:jc w:val="left"/>
              <w:rPr>
                <w:b/>
                <w:iCs/>
                <w:spacing w:val="-4"/>
                <w:szCs w:val="24"/>
              </w:rPr>
            </w:pPr>
            <w:r w:rsidRPr="00E246B3">
              <w:rPr>
                <w:b/>
                <w:i/>
                <w:iCs/>
                <w:spacing w:val="-4"/>
                <w:szCs w:val="24"/>
              </w:rPr>
              <w:t>Proposals shall have the option to submit their Proposal in any one of the languages stated above. Proposers shall not submit Proposals in more than one language.]”</w:t>
            </w:r>
          </w:p>
          <w:p w14:paraId="124446C3" w14:textId="77777777" w:rsidR="0055039E" w:rsidRPr="00E246B3" w:rsidRDefault="0055039E" w:rsidP="003923B5">
            <w:pPr>
              <w:spacing w:before="120" w:after="120"/>
              <w:ind w:left="101"/>
              <w:jc w:val="left"/>
              <w:rPr>
                <w:iCs/>
                <w:spacing w:val="-4"/>
                <w:szCs w:val="24"/>
              </w:rPr>
            </w:pPr>
            <w:r w:rsidRPr="00E246B3">
              <w:rPr>
                <w:iCs/>
                <w:spacing w:val="-4"/>
                <w:szCs w:val="24"/>
              </w:rPr>
              <w:t>All correspondence exchange shall be in ____________ language.</w:t>
            </w:r>
          </w:p>
          <w:p w14:paraId="605B52F9" w14:textId="77777777" w:rsidR="0055039E" w:rsidRPr="00E246B3" w:rsidRDefault="0055039E" w:rsidP="003923B5">
            <w:pPr>
              <w:tabs>
                <w:tab w:val="right" w:pos="7254"/>
              </w:tabs>
              <w:spacing w:before="120" w:after="120"/>
              <w:rPr>
                <w:szCs w:val="24"/>
                <w:u w:val="single"/>
              </w:rPr>
            </w:pPr>
            <w:r w:rsidRPr="00E246B3">
              <w:rPr>
                <w:iCs/>
                <w:spacing w:val="-4"/>
                <w:szCs w:val="24"/>
              </w:rPr>
              <w:t xml:space="preserve">Language for translation of supporting documents and printed literature is _______________________. </w:t>
            </w:r>
            <w:r w:rsidRPr="00E246B3">
              <w:rPr>
                <w:b/>
                <w:i/>
                <w:iCs/>
                <w:spacing w:val="-4"/>
                <w:szCs w:val="24"/>
              </w:rPr>
              <w:t>[specify one language]</w:t>
            </w:r>
            <w:r w:rsidRPr="00E246B3">
              <w:rPr>
                <w:i/>
                <w:iCs/>
                <w:szCs w:val="24"/>
              </w:rPr>
              <w:t>.</w:t>
            </w:r>
          </w:p>
        </w:tc>
      </w:tr>
      <w:tr w:rsidR="0055039E" w:rsidRPr="00E246B3" w14:paraId="28441B05" w14:textId="77777777" w:rsidTr="003923B5">
        <w:tc>
          <w:tcPr>
            <w:tcW w:w="1672" w:type="dxa"/>
          </w:tcPr>
          <w:p w14:paraId="2FB6BA30" w14:textId="77777777" w:rsidR="0055039E" w:rsidRPr="00E246B3" w:rsidRDefault="0055039E" w:rsidP="003923B5">
            <w:pPr>
              <w:tabs>
                <w:tab w:val="right" w:pos="7434"/>
              </w:tabs>
              <w:spacing w:before="120" w:after="120"/>
              <w:rPr>
                <w:b/>
                <w:szCs w:val="24"/>
              </w:rPr>
            </w:pPr>
            <w:r w:rsidRPr="00E246B3">
              <w:rPr>
                <w:b/>
                <w:szCs w:val="24"/>
              </w:rPr>
              <w:t>ITP 1</w:t>
            </w:r>
            <w:r w:rsidR="00532C88" w:rsidRPr="00E246B3">
              <w:rPr>
                <w:b/>
                <w:szCs w:val="24"/>
              </w:rPr>
              <w:t>2</w:t>
            </w:r>
            <w:r w:rsidRPr="00E246B3">
              <w:rPr>
                <w:b/>
                <w:szCs w:val="24"/>
              </w:rPr>
              <w:t>.</w:t>
            </w:r>
            <w:r w:rsidR="00400DD7">
              <w:rPr>
                <w:b/>
                <w:szCs w:val="24"/>
              </w:rPr>
              <w:t>2</w:t>
            </w:r>
            <w:r w:rsidR="00400DD7" w:rsidRPr="00E246B3">
              <w:rPr>
                <w:b/>
                <w:szCs w:val="24"/>
              </w:rPr>
              <w:t xml:space="preserve"> </w:t>
            </w:r>
            <w:r w:rsidRPr="00E246B3">
              <w:rPr>
                <w:b/>
                <w:szCs w:val="24"/>
              </w:rPr>
              <w:t>(</w:t>
            </w:r>
            <w:r w:rsidR="00400DD7">
              <w:rPr>
                <w:b/>
                <w:szCs w:val="24"/>
              </w:rPr>
              <w:t>k</w:t>
            </w:r>
            <w:r w:rsidRPr="00E246B3">
              <w:rPr>
                <w:b/>
                <w:szCs w:val="24"/>
              </w:rPr>
              <w:t>)</w:t>
            </w:r>
          </w:p>
        </w:tc>
        <w:tc>
          <w:tcPr>
            <w:tcW w:w="8061" w:type="dxa"/>
            <w:gridSpan w:val="3"/>
          </w:tcPr>
          <w:p w14:paraId="10119350" w14:textId="3686CD57" w:rsidR="0055039E" w:rsidRPr="00E246B3" w:rsidRDefault="0055039E" w:rsidP="003923B5">
            <w:pPr>
              <w:tabs>
                <w:tab w:val="right" w:pos="7254"/>
              </w:tabs>
              <w:spacing w:before="120" w:after="120"/>
              <w:rPr>
                <w:szCs w:val="24"/>
              </w:rPr>
            </w:pPr>
            <w:r w:rsidRPr="00E246B3">
              <w:rPr>
                <w:szCs w:val="24"/>
              </w:rPr>
              <w:t xml:space="preserve">The Proposer shall submit with its </w:t>
            </w:r>
            <w:r w:rsidR="00E079BB">
              <w:rPr>
                <w:szCs w:val="24"/>
              </w:rPr>
              <w:t xml:space="preserve">Technical </w:t>
            </w:r>
            <w:r w:rsidRPr="00E246B3">
              <w:rPr>
                <w:szCs w:val="24"/>
              </w:rPr>
              <w:t>Proposal the following additional documents:</w:t>
            </w:r>
          </w:p>
          <w:p w14:paraId="6E206DFB" w14:textId="13FD3C0B" w:rsidR="00FF4FA8" w:rsidRDefault="0055039E" w:rsidP="00FF4FA8">
            <w:pPr>
              <w:tabs>
                <w:tab w:val="right" w:pos="7254"/>
              </w:tabs>
              <w:spacing w:before="120" w:after="120"/>
              <w:rPr>
                <w:b/>
                <w:i/>
                <w:noProof/>
                <w:szCs w:val="24"/>
              </w:rPr>
            </w:pPr>
            <w:r w:rsidRPr="00E246B3">
              <w:rPr>
                <w:b/>
                <w:i/>
                <w:szCs w:val="24"/>
              </w:rPr>
              <w:t>[list any additional document not already listed in ITP 1</w:t>
            </w:r>
            <w:r w:rsidR="00532C88" w:rsidRPr="00E246B3">
              <w:rPr>
                <w:b/>
                <w:i/>
                <w:szCs w:val="24"/>
              </w:rPr>
              <w:t>2</w:t>
            </w:r>
            <w:r w:rsidRPr="00E246B3">
              <w:rPr>
                <w:b/>
                <w:i/>
                <w:szCs w:val="24"/>
              </w:rPr>
              <w:t>.</w:t>
            </w:r>
            <w:r w:rsidR="00400DD7">
              <w:rPr>
                <w:b/>
                <w:i/>
                <w:szCs w:val="24"/>
              </w:rPr>
              <w:t>2</w:t>
            </w:r>
            <w:r w:rsidR="00400DD7" w:rsidRPr="00E246B3">
              <w:rPr>
                <w:b/>
                <w:i/>
                <w:szCs w:val="24"/>
              </w:rPr>
              <w:t xml:space="preserve"> </w:t>
            </w:r>
            <w:r w:rsidRPr="00E246B3">
              <w:rPr>
                <w:b/>
                <w:i/>
                <w:szCs w:val="24"/>
              </w:rPr>
              <w:t xml:space="preserve">that must be submitted with the </w:t>
            </w:r>
            <w:r w:rsidR="000B3A93">
              <w:rPr>
                <w:b/>
                <w:i/>
                <w:szCs w:val="24"/>
              </w:rPr>
              <w:t xml:space="preserve">Technical </w:t>
            </w:r>
            <w:r w:rsidRPr="00E246B3">
              <w:rPr>
                <w:b/>
                <w:i/>
                <w:szCs w:val="24"/>
              </w:rPr>
              <w:t>Proposal</w:t>
            </w:r>
            <w:proofErr w:type="gramStart"/>
            <w:r w:rsidRPr="00E246B3">
              <w:rPr>
                <w:b/>
                <w:i/>
                <w:szCs w:val="24"/>
              </w:rPr>
              <w:t>]</w:t>
            </w:r>
            <w:r w:rsidR="00FF4FA8">
              <w:rPr>
                <w:b/>
                <w:i/>
                <w:szCs w:val="24"/>
              </w:rPr>
              <w:t xml:space="preserve"> .</w:t>
            </w:r>
            <w:proofErr w:type="gramEnd"/>
            <w:r w:rsidR="00FF4FA8">
              <w:rPr>
                <w:b/>
                <w:i/>
                <w:szCs w:val="24"/>
              </w:rPr>
              <w:t xml:space="preserve"> </w:t>
            </w:r>
            <w:r w:rsidR="00FF4FA8" w:rsidRPr="00F70AC0">
              <w:rPr>
                <w:b/>
                <w:i/>
                <w:noProof/>
                <w:color w:val="000000" w:themeColor="text1"/>
              </w:rPr>
              <w:t>The list of additional documents sh</w:t>
            </w:r>
            <w:r w:rsidR="00FF4FA8">
              <w:rPr>
                <w:b/>
                <w:i/>
                <w:noProof/>
                <w:color w:val="000000" w:themeColor="text1"/>
              </w:rPr>
              <w:t xml:space="preserve">all </w:t>
            </w:r>
            <w:r w:rsidR="00FF4FA8" w:rsidRPr="00F70AC0">
              <w:rPr>
                <w:b/>
                <w:i/>
                <w:noProof/>
                <w:color w:val="000000" w:themeColor="text1"/>
              </w:rPr>
              <w:t>include the following</w:t>
            </w:r>
            <w:r w:rsidR="00FF4FA8" w:rsidRPr="00F70AC0">
              <w:rPr>
                <w:b/>
                <w:i/>
                <w:noProof/>
                <w:szCs w:val="24"/>
              </w:rPr>
              <w:t>:]</w:t>
            </w:r>
          </w:p>
          <w:p w14:paraId="6D282E4B" w14:textId="77777777" w:rsidR="00FF4FA8" w:rsidRPr="00A67B01" w:rsidRDefault="00FF4FA8" w:rsidP="00FF4FA8">
            <w:pPr>
              <w:tabs>
                <w:tab w:val="right" w:pos="4860"/>
              </w:tabs>
              <w:spacing w:before="80" w:after="80"/>
              <w:rPr>
                <w:b/>
                <w:color w:val="000000" w:themeColor="text1"/>
                <w:szCs w:val="24"/>
              </w:rPr>
            </w:pPr>
            <w:r w:rsidRPr="00A67B01">
              <w:rPr>
                <w:b/>
                <w:color w:val="000000" w:themeColor="text1"/>
                <w:szCs w:val="24"/>
              </w:rPr>
              <w:t xml:space="preserve">Code of Conduct for Contractor’s Personnel (ES) </w:t>
            </w:r>
          </w:p>
          <w:p w14:paraId="3E18BF05" w14:textId="77777777" w:rsidR="0055039E" w:rsidRDefault="00FF4FA8" w:rsidP="003923B5">
            <w:pPr>
              <w:tabs>
                <w:tab w:val="right" w:pos="7254"/>
              </w:tabs>
              <w:spacing w:before="120" w:after="120"/>
              <w:rPr>
                <w:b/>
                <w:i/>
                <w:szCs w:val="24"/>
              </w:rPr>
            </w:pPr>
            <w:r w:rsidRPr="00C76366">
              <w:rPr>
                <w:color w:val="000000" w:themeColor="text1"/>
              </w:rPr>
              <w:t xml:space="preserve">The </w:t>
            </w:r>
            <w:r>
              <w:rPr>
                <w:color w:val="000000" w:themeColor="text1"/>
              </w:rPr>
              <w:t xml:space="preserve">Proposer </w:t>
            </w:r>
            <w:r w:rsidRPr="00C76366">
              <w:rPr>
                <w:color w:val="000000" w:themeColor="text1"/>
              </w:rPr>
              <w:t xml:space="preserve">shall submit its Code of Conduct that will apply to </w:t>
            </w:r>
            <w:r>
              <w:rPr>
                <w:color w:val="000000" w:themeColor="text1"/>
              </w:rPr>
              <w:t xml:space="preserve">the </w:t>
            </w:r>
            <w:bookmarkStart w:id="478" w:name="_Hlk27053770"/>
            <w:r>
              <w:t>Contractor’s P</w:t>
            </w:r>
            <w:r w:rsidRPr="00C76366">
              <w:t xml:space="preserve">ersonnel (as </w:t>
            </w:r>
            <w:r>
              <w:t>defined in GCC Sub- Clause 1</w:t>
            </w:r>
            <w:r w:rsidRPr="00C76366">
              <w:t>)</w:t>
            </w:r>
            <w:r>
              <w:t xml:space="preserve"> employed for the execution of Installation Services (defined in GCC Sub- Clause 1) at the Site (or other places </w:t>
            </w:r>
            <w:r w:rsidRPr="00166F92">
              <w:rPr>
                <w:noProof/>
              </w:rPr>
              <w:t>in the country where the Site is located</w:t>
            </w:r>
            <w:r>
              <w:rPr>
                <w:noProof/>
              </w:rPr>
              <w:t>)</w:t>
            </w:r>
            <w:bookmarkEnd w:id="478"/>
            <w:r w:rsidRPr="00C76366">
              <w:rPr>
                <w:color w:val="000000" w:themeColor="text1"/>
              </w:rPr>
              <w:t xml:space="preserve">, </w:t>
            </w:r>
            <w:r w:rsidRPr="00C76366">
              <w:t xml:space="preserve">to ensure compliance with the Contractor’s Environmental and Social (ES) obligations under the Contract. </w:t>
            </w:r>
            <w:r w:rsidRPr="00C76366">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 xml:space="preserve">Proposer </w:t>
            </w:r>
            <w:r w:rsidRPr="00C76366">
              <w:rPr>
                <w14:textOutline w14:w="9525" w14:cap="rnd" w14:cmpd="sng" w14:algn="ctr">
                  <w14:noFill/>
                  <w14:prstDash w14:val="solid"/>
                  <w14:bevel/>
                </w14:textOutline>
              </w:rPr>
              <w:t xml:space="preserve">shall use for this purpose the Code of Conduct form provided in Section IV.  No substantial modifications shall be made to this form, except that the </w:t>
            </w:r>
            <w:r>
              <w:rPr>
                <w14:textOutline w14:w="9525" w14:cap="rnd" w14:cmpd="sng" w14:algn="ctr">
                  <w14:noFill/>
                  <w14:prstDash w14:val="solid"/>
                  <w14:bevel/>
                </w14:textOutline>
              </w:rPr>
              <w:t xml:space="preserve">Proposer </w:t>
            </w:r>
            <w:r w:rsidRPr="00C76366">
              <w:rPr>
                <w14:textOutline w14:w="9525" w14:cap="rnd" w14:cmpd="sng" w14:algn="ctr">
                  <w14:noFill/>
                  <w14:prstDash w14:val="solid"/>
                  <w14:bevel/>
                </w14:textOutline>
              </w:rPr>
              <w:t xml:space="preserve">may introduce additional requirements, including as necessary to </w:t>
            </w:r>
            <w:proofErr w:type="gramStart"/>
            <w:r w:rsidRPr="00C76366">
              <w:rPr>
                <w14:textOutline w14:w="9525" w14:cap="rnd" w14:cmpd="sng" w14:algn="ctr">
                  <w14:noFill/>
                  <w14:prstDash w14:val="solid"/>
                  <w14:bevel/>
                </w14:textOutline>
              </w:rPr>
              <w:t>take into account</w:t>
            </w:r>
            <w:proofErr w:type="gramEnd"/>
            <w:r w:rsidRPr="00C76366">
              <w:rPr>
                <w14:textOutline w14:w="9525" w14:cap="rnd" w14:cmpd="sng" w14:algn="ctr">
                  <w14:noFill/>
                  <w14:prstDash w14:val="solid"/>
                  <w14:bevel/>
                </w14:textOutline>
              </w:rPr>
              <w:t xml:space="preserve"> specific Contract issues/risks</w:t>
            </w:r>
            <w:r>
              <w:rPr>
                <w:b/>
                <w:i/>
                <w:szCs w:val="24"/>
              </w:rPr>
              <w:t>.</w:t>
            </w:r>
          </w:p>
          <w:p w14:paraId="652A7129" w14:textId="1FCF1E6C" w:rsidR="009F29A0" w:rsidRPr="00041D5E" w:rsidRDefault="000C0016" w:rsidP="00AB18CB">
            <w:pPr>
              <w:tabs>
                <w:tab w:val="right" w:pos="7254"/>
              </w:tabs>
              <w:spacing w:before="120" w:after="120"/>
              <w:rPr>
                <w:b/>
                <w:bCs/>
                <w:i/>
                <w:iCs/>
                <w:szCs w:val="24"/>
              </w:rPr>
            </w:pPr>
            <w:r w:rsidRPr="05B29C9A">
              <w:rPr>
                <w:i/>
                <w:iCs/>
              </w:rPr>
              <w:lastRenderedPageBreak/>
              <w:t xml:space="preserve">[If the contract has been assessed to present potential or actual cyber security risks, the </w:t>
            </w:r>
            <w:r>
              <w:rPr>
                <w:i/>
                <w:iCs/>
              </w:rPr>
              <w:t xml:space="preserve">method statement, risk assessment and management plans </w:t>
            </w:r>
            <w:r w:rsidRPr="05B29C9A">
              <w:rPr>
                <w:i/>
                <w:iCs/>
              </w:rPr>
              <w:t xml:space="preserve">must </w:t>
            </w:r>
            <w:r>
              <w:rPr>
                <w:i/>
                <w:iCs/>
              </w:rPr>
              <w:t xml:space="preserve">also be required to </w:t>
            </w:r>
            <w:r w:rsidRPr="05B29C9A">
              <w:rPr>
                <w:i/>
                <w:iCs/>
              </w:rPr>
              <w:t>include method statement</w:t>
            </w:r>
            <w:r>
              <w:rPr>
                <w:i/>
                <w:iCs/>
              </w:rPr>
              <w:t xml:space="preserve">, management strategies, implementation plans and innovations to </w:t>
            </w:r>
            <w:r w:rsidRPr="05B29C9A">
              <w:rPr>
                <w:i/>
                <w:iCs/>
              </w:rPr>
              <w:t>manage cyber security risks.</w:t>
            </w:r>
            <w:r>
              <w:rPr>
                <w:i/>
                <w:iCs/>
              </w:rPr>
              <w:t xml:space="preserve"> Further, if there is assessed supply chain risk, the method statement must be required to </w:t>
            </w:r>
            <w:proofErr w:type="gramStart"/>
            <w:r>
              <w:rPr>
                <w:i/>
                <w:iCs/>
              </w:rPr>
              <w:t>include  method</w:t>
            </w:r>
            <w:proofErr w:type="gramEnd"/>
            <w:r>
              <w:rPr>
                <w:i/>
                <w:iCs/>
              </w:rPr>
              <w:t xml:space="preserve"> statement to manage supply chain risks.</w:t>
            </w:r>
            <w:r w:rsidRPr="05B29C9A">
              <w:rPr>
                <w:i/>
                <w:iCs/>
              </w:rPr>
              <w:t>]</w:t>
            </w:r>
          </w:p>
        </w:tc>
      </w:tr>
      <w:tr w:rsidR="00646240" w:rsidRPr="00E246B3" w14:paraId="1E462676" w14:textId="77777777" w:rsidTr="003923B5">
        <w:tc>
          <w:tcPr>
            <w:tcW w:w="1672" w:type="dxa"/>
          </w:tcPr>
          <w:p w14:paraId="57CD6296" w14:textId="77777777" w:rsidR="00646240" w:rsidRPr="00E246B3" w:rsidRDefault="00646240" w:rsidP="00646240">
            <w:pPr>
              <w:tabs>
                <w:tab w:val="right" w:pos="7434"/>
              </w:tabs>
              <w:spacing w:before="120" w:after="120"/>
              <w:rPr>
                <w:b/>
                <w:szCs w:val="24"/>
              </w:rPr>
            </w:pPr>
            <w:r w:rsidRPr="00E246B3">
              <w:rPr>
                <w:b/>
                <w:szCs w:val="24"/>
              </w:rPr>
              <w:lastRenderedPageBreak/>
              <w:t xml:space="preserve">ITP </w:t>
            </w:r>
            <w:r>
              <w:rPr>
                <w:b/>
                <w:szCs w:val="24"/>
              </w:rPr>
              <w:t>12.3</w:t>
            </w:r>
            <w:r w:rsidRPr="00E246B3">
              <w:rPr>
                <w:b/>
                <w:szCs w:val="24"/>
              </w:rPr>
              <w:t xml:space="preserve"> (</w:t>
            </w:r>
            <w:r>
              <w:rPr>
                <w:b/>
                <w:szCs w:val="24"/>
              </w:rPr>
              <w:t>e</w:t>
            </w:r>
            <w:r w:rsidRPr="00E246B3">
              <w:rPr>
                <w:b/>
                <w:szCs w:val="24"/>
              </w:rPr>
              <w:t>)</w:t>
            </w:r>
          </w:p>
        </w:tc>
        <w:tc>
          <w:tcPr>
            <w:tcW w:w="8061" w:type="dxa"/>
            <w:gridSpan w:val="3"/>
          </w:tcPr>
          <w:p w14:paraId="7D4BF12D" w14:textId="4DE41EAB" w:rsidR="00646240" w:rsidRPr="00E246B3" w:rsidRDefault="00646240" w:rsidP="00646240">
            <w:pPr>
              <w:spacing w:before="120" w:after="120"/>
              <w:rPr>
                <w:color w:val="000000" w:themeColor="text1"/>
                <w:szCs w:val="24"/>
              </w:rPr>
            </w:pPr>
            <w:r w:rsidRPr="00E246B3">
              <w:rPr>
                <w:color w:val="000000" w:themeColor="text1"/>
                <w:szCs w:val="24"/>
              </w:rPr>
              <w:t xml:space="preserve">The Proposer shall submit with its </w:t>
            </w:r>
            <w:r w:rsidR="000B3A93">
              <w:rPr>
                <w:color w:val="000000" w:themeColor="text1"/>
                <w:szCs w:val="24"/>
              </w:rPr>
              <w:t xml:space="preserve">Financial </w:t>
            </w:r>
            <w:r w:rsidRPr="00E246B3">
              <w:rPr>
                <w:color w:val="000000" w:themeColor="text1"/>
                <w:szCs w:val="24"/>
              </w:rPr>
              <w:t>Proposal the following additional documents:</w:t>
            </w:r>
          </w:p>
          <w:p w14:paraId="65703FA2" w14:textId="251B42ED" w:rsidR="00646240" w:rsidRPr="00E246B3" w:rsidRDefault="00646240" w:rsidP="00646240">
            <w:pPr>
              <w:tabs>
                <w:tab w:val="right" w:pos="7254"/>
              </w:tabs>
              <w:spacing w:before="120" w:after="120"/>
              <w:rPr>
                <w:szCs w:val="24"/>
              </w:rPr>
            </w:pPr>
            <w:r w:rsidRPr="00E246B3">
              <w:rPr>
                <w:b/>
                <w:i/>
                <w:color w:val="000000" w:themeColor="text1"/>
                <w:szCs w:val="24"/>
              </w:rPr>
              <w:t xml:space="preserve">[list any additional document not already listed in ITP </w:t>
            </w:r>
            <w:r>
              <w:rPr>
                <w:b/>
                <w:i/>
                <w:color w:val="000000" w:themeColor="text1"/>
                <w:szCs w:val="24"/>
              </w:rPr>
              <w:t>12.3</w:t>
            </w:r>
            <w:r w:rsidRPr="00E246B3">
              <w:rPr>
                <w:b/>
                <w:i/>
                <w:color w:val="000000" w:themeColor="text1"/>
                <w:szCs w:val="24"/>
              </w:rPr>
              <w:t xml:space="preserve"> that must be submitted with the Financial Proposal]</w:t>
            </w:r>
            <w:r w:rsidR="000B3A93">
              <w:rPr>
                <w:b/>
                <w:i/>
                <w:color w:val="000000" w:themeColor="text1"/>
                <w:szCs w:val="24"/>
              </w:rPr>
              <w:t>;</w:t>
            </w:r>
            <w:r w:rsidRPr="00E246B3">
              <w:rPr>
                <w:b/>
                <w:i/>
                <w:color w:val="000000" w:themeColor="text1"/>
                <w:szCs w:val="24"/>
              </w:rPr>
              <w:t xml:space="preserve"> </w:t>
            </w:r>
            <w:r w:rsidR="00477FEE" w:rsidRPr="00E246B3">
              <w:rPr>
                <w:b/>
                <w:i/>
                <w:color w:val="000000" w:themeColor="text1"/>
                <w:szCs w:val="24"/>
              </w:rPr>
              <w:t>otherwise,</w:t>
            </w:r>
            <w:r w:rsidRPr="00E246B3">
              <w:rPr>
                <w:b/>
                <w:i/>
                <w:color w:val="000000" w:themeColor="text1"/>
                <w:szCs w:val="24"/>
              </w:rPr>
              <w:t xml:space="preserve"> state ‘none’</w:t>
            </w:r>
            <w:r w:rsidR="000B3A93">
              <w:rPr>
                <w:b/>
                <w:i/>
                <w:color w:val="000000" w:themeColor="text1"/>
                <w:szCs w:val="24"/>
              </w:rPr>
              <w:t>]</w:t>
            </w:r>
            <w:r w:rsidRPr="00E246B3">
              <w:rPr>
                <w:b/>
                <w:i/>
                <w:color w:val="000000" w:themeColor="text1"/>
                <w:szCs w:val="24"/>
              </w:rPr>
              <w:t>.</w:t>
            </w:r>
          </w:p>
        </w:tc>
      </w:tr>
      <w:tr w:rsidR="00646240" w:rsidRPr="00E246B3" w14:paraId="6D1FE46A" w14:textId="77777777" w:rsidTr="003923B5">
        <w:tc>
          <w:tcPr>
            <w:tcW w:w="1672" w:type="dxa"/>
          </w:tcPr>
          <w:p w14:paraId="043E32F8" w14:textId="77777777" w:rsidR="00646240" w:rsidRPr="00E246B3" w:rsidRDefault="00646240" w:rsidP="00646240">
            <w:pPr>
              <w:tabs>
                <w:tab w:val="right" w:pos="7434"/>
              </w:tabs>
              <w:spacing w:before="120" w:after="120"/>
              <w:rPr>
                <w:b/>
                <w:szCs w:val="24"/>
              </w:rPr>
            </w:pPr>
            <w:r w:rsidRPr="00E246B3">
              <w:rPr>
                <w:b/>
                <w:szCs w:val="24"/>
              </w:rPr>
              <w:t xml:space="preserve">ITP </w:t>
            </w:r>
            <w:r>
              <w:rPr>
                <w:b/>
                <w:szCs w:val="24"/>
              </w:rPr>
              <w:t>14.1</w:t>
            </w:r>
            <w:r w:rsidRPr="00E246B3">
              <w:rPr>
                <w:b/>
                <w:szCs w:val="24"/>
              </w:rPr>
              <w:t xml:space="preserve"> </w:t>
            </w:r>
          </w:p>
        </w:tc>
        <w:tc>
          <w:tcPr>
            <w:tcW w:w="8061" w:type="dxa"/>
            <w:gridSpan w:val="3"/>
          </w:tcPr>
          <w:p w14:paraId="61360D1D" w14:textId="77777777" w:rsidR="00646240" w:rsidRPr="00BC7D31" w:rsidRDefault="00646240" w:rsidP="00646240">
            <w:pPr>
              <w:spacing w:before="120" w:after="120"/>
              <w:rPr>
                <w:color w:val="000000" w:themeColor="text1"/>
                <w:szCs w:val="24"/>
              </w:rPr>
            </w:pPr>
            <w:r w:rsidRPr="00BC7D31">
              <w:rPr>
                <w:color w:val="000000" w:themeColor="text1"/>
                <w:szCs w:val="24"/>
              </w:rPr>
              <w:t xml:space="preserve">Alternative Proposals </w:t>
            </w:r>
            <w:r w:rsidRPr="00BC7D31">
              <w:rPr>
                <w:b/>
                <w:i/>
                <w:color w:val="000000" w:themeColor="text1"/>
                <w:szCs w:val="24"/>
              </w:rPr>
              <w:t>[insert “shall be” or “shall not be</w:t>
            </w:r>
            <w:proofErr w:type="gramStart"/>
            <w:r w:rsidRPr="00BC7D31">
              <w:rPr>
                <w:b/>
                <w:i/>
                <w:color w:val="000000" w:themeColor="text1"/>
                <w:szCs w:val="24"/>
              </w:rPr>
              <w:t>”]_</w:t>
            </w:r>
            <w:proofErr w:type="gramEnd"/>
            <w:r w:rsidRPr="00BC7D31">
              <w:rPr>
                <w:b/>
                <w:i/>
                <w:color w:val="000000" w:themeColor="text1"/>
                <w:szCs w:val="24"/>
              </w:rPr>
              <w:t>______</w:t>
            </w:r>
            <w:r w:rsidRPr="00BC7D31">
              <w:rPr>
                <w:color w:val="000000" w:themeColor="text1"/>
                <w:szCs w:val="24"/>
              </w:rPr>
              <w:t xml:space="preserve"> considered. </w:t>
            </w:r>
          </w:p>
          <w:p w14:paraId="71A1F423" w14:textId="77777777" w:rsidR="00646240" w:rsidRPr="00E246B3" w:rsidRDefault="00646240" w:rsidP="00646240">
            <w:pPr>
              <w:tabs>
                <w:tab w:val="right" w:pos="7254"/>
              </w:tabs>
              <w:spacing w:before="120" w:after="120"/>
              <w:rPr>
                <w:szCs w:val="24"/>
              </w:rPr>
            </w:pPr>
            <w:r w:rsidRPr="00BC7D31">
              <w:rPr>
                <w:b/>
                <w:i/>
                <w:color w:val="000000" w:themeColor="text1"/>
                <w:szCs w:val="24"/>
              </w:rPr>
              <w:t>[If alternatives shall be considered, the methodology shall be defined in Section III – Evaluation and Qualification Criteria.</w:t>
            </w:r>
            <w:r>
              <w:rPr>
                <w:b/>
                <w:i/>
                <w:szCs w:val="24"/>
              </w:rPr>
              <w:t xml:space="preserve"> </w:t>
            </w:r>
            <w:r w:rsidRPr="003923B5">
              <w:rPr>
                <w:szCs w:val="24"/>
                <w:u w:val="single"/>
              </w:rPr>
              <w:tab/>
            </w:r>
          </w:p>
        </w:tc>
      </w:tr>
      <w:tr w:rsidR="00646240" w:rsidRPr="00E246B3" w14:paraId="54588EC3" w14:textId="77777777" w:rsidTr="003923B5">
        <w:trPr>
          <w:trHeight w:val="853"/>
        </w:trPr>
        <w:tc>
          <w:tcPr>
            <w:tcW w:w="1672" w:type="dxa"/>
          </w:tcPr>
          <w:p w14:paraId="5CAF8AE5" w14:textId="77777777" w:rsidR="00646240" w:rsidRPr="00400DD7" w:rsidRDefault="00646240" w:rsidP="00646240">
            <w:pPr>
              <w:tabs>
                <w:tab w:val="right" w:pos="7434"/>
              </w:tabs>
              <w:spacing w:before="120" w:after="120"/>
              <w:rPr>
                <w:b/>
                <w:szCs w:val="24"/>
              </w:rPr>
            </w:pPr>
            <w:r w:rsidRPr="00400DD7">
              <w:rPr>
                <w:b/>
                <w:szCs w:val="24"/>
              </w:rPr>
              <w:t xml:space="preserve">ITP </w:t>
            </w:r>
            <w:r w:rsidRPr="00A45737">
              <w:rPr>
                <w:b/>
                <w:szCs w:val="24"/>
              </w:rPr>
              <w:t>15</w:t>
            </w:r>
            <w:r w:rsidRPr="00400DD7">
              <w:rPr>
                <w:b/>
                <w:szCs w:val="24"/>
              </w:rPr>
              <w:t xml:space="preserve">.4 (a) </w:t>
            </w:r>
          </w:p>
        </w:tc>
        <w:tc>
          <w:tcPr>
            <w:tcW w:w="8061" w:type="dxa"/>
            <w:gridSpan w:val="3"/>
          </w:tcPr>
          <w:p w14:paraId="55706827" w14:textId="77777777" w:rsidR="00646240" w:rsidRPr="00E246B3" w:rsidRDefault="00646240" w:rsidP="00646240">
            <w:pPr>
              <w:tabs>
                <w:tab w:val="right" w:pos="7254"/>
              </w:tabs>
              <w:spacing w:before="120" w:after="120"/>
              <w:rPr>
                <w:i/>
                <w:szCs w:val="24"/>
              </w:rPr>
            </w:pPr>
            <w:r w:rsidRPr="00E246B3">
              <w:rPr>
                <w:szCs w:val="24"/>
              </w:rPr>
              <w:t>Named place of destination</w:t>
            </w:r>
            <w:r w:rsidRPr="00E246B3">
              <w:rPr>
                <w:i/>
                <w:szCs w:val="24"/>
              </w:rPr>
              <w:t xml:space="preserve"> </w:t>
            </w:r>
            <w:proofErr w:type="gramStart"/>
            <w:r w:rsidRPr="00E246B3">
              <w:rPr>
                <w:szCs w:val="24"/>
              </w:rPr>
              <w:t>is:</w:t>
            </w:r>
            <w:r w:rsidRPr="00E246B3">
              <w:rPr>
                <w:i/>
                <w:szCs w:val="24"/>
              </w:rPr>
              <w:t>_</w:t>
            </w:r>
            <w:proofErr w:type="gramEnd"/>
            <w:r w:rsidRPr="00E246B3">
              <w:rPr>
                <w:i/>
                <w:szCs w:val="24"/>
              </w:rPr>
              <w:t>_</w:t>
            </w:r>
            <w:r w:rsidRPr="00E246B3">
              <w:rPr>
                <w:b/>
                <w:szCs w:val="24"/>
              </w:rPr>
              <w:t xml:space="preserve"> [</w:t>
            </w:r>
            <w:r w:rsidRPr="00E246B3">
              <w:rPr>
                <w:b/>
                <w:i/>
                <w:szCs w:val="24"/>
              </w:rPr>
              <w:t>insert named Place of destination as per Incoterm used]</w:t>
            </w:r>
            <w:r w:rsidRPr="00E246B3">
              <w:rPr>
                <w:szCs w:val="24"/>
              </w:rPr>
              <w:t xml:space="preserve"> </w:t>
            </w:r>
            <w:r w:rsidRPr="00E246B3">
              <w:rPr>
                <w:i/>
                <w:szCs w:val="24"/>
              </w:rPr>
              <w:t>__________________________________</w:t>
            </w:r>
          </w:p>
        </w:tc>
      </w:tr>
      <w:tr w:rsidR="00646240" w:rsidRPr="00E246B3" w14:paraId="5471F5CE" w14:textId="77777777" w:rsidTr="003923B5">
        <w:trPr>
          <w:trHeight w:val="816"/>
        </w:trPr>
        <w:tc>
          <w:tcPr>
            <w:tcW w:w="1672" w:type="dxa"/>
          </w:tcPr>
          <w:p w14:paraId="6469AC93" w14:textId="77777777" w:rsidR="00646240" w:rsidRPr="00400DD7" w:rsidRDefault="00646240" w:rsidP="00646240">
            <w:pPr>
              <w:tabs>
                <w:tab w:val="right" w:pos="7434"/>
              </w:tabs>
              <w:spacing w:before="120" w:after="120"/>
              <w:rPr>
                <w:b/>
                <w:szCs w:val="24"/>
              </w:rPr>
            </w:pPr>
            <w:r w:rsidRPr="00400DD7">
              <w:rPr>
                <w:b/>
                <w:szCs w:val="24"/>
              </w:rPr>
              <w:t xml:space="preserve">ITP </w:t>
            </w:r>
            <w:r w:rsidRPr="00A45737">
              <w:rPr>
                <w:b/>
                <w:szCs w:val="24"/>
              </w:rPr>
              <w:t>15</w:t>
            </w:r>
            <w:r w:rsidRPr="00400DD7">
              <w:rPr>
                <w:b/>
                <w:szCs w:val="24"/>
              </w:rPr>
              <w:t>.4 (d)</w:t>
            </w:r>
          </w:p>
        </w:tc>
        <w:tc>
          <w:tcPr>
            <w:tcW w:w="8061" w:type="dxa"/>
            <w:gridSpan w:val="3"/>
          </w:tcPr>
          <w:p w14:paraId="450E6628" w14:textId="77777777" w:rsidR="00646240" w:rsidRPr="00E246B3" w:rsidRDefault="00646240" w:rsidP="00646240">
            <w:pPr>
              <w:tabs>
                <w:tab w:val="right" w:pos="7254"/>
              </w:tabs>
              <w:spacing w:before="120" w:after="120"/>
              <w:jc w:val="left"/>
              <w:rPr>
                <w:szCs w:val="24"/>
              </w:rPr>
            </w:pPr>
            <w:r w:rsidRPr="00E246B3">
              <w:rPr>
                <w:szCs w:val="24"/>
              </w:rPr>
              <w:t xml:space="preserve">Named place of final destination (or Project site) </w:t>
            </w:r>
            <w:proofErr w:type="gramStart"/>
            <w:r w:rsidRPr="00E246B3">
              <w:rPr>
                <w:szCs w:val="24"/>
              </w:rPr>
              <w:t>is:_</w:t>
            </w:r>
            <w:proofErr w:type="gramEnd"/>
            <w:r w:rsidRPr="00E246B3">
              <w:rPr>
                <w:szCs w:val="24"/>
              </w:rPr>
              <w:t xml:space="preserve">________  </w:t>
            </w:r>
            <w:r w:rsidRPr="00E246B3">
              <w:rPr>
                <w:i/>
                <w:szCs w:val="24"/>
              </w:rPr>
              <w:t xml:space="preserve">[insert name of location where the Plant is to be installed]. </w:t>
            </w:r>
            <w:r w:rsidRPr="00E246B3">
              <w:rPr>
                <w:szCs w:val="24"/>
              </w:rPr>
              <w:t xml:space="preserve">  _____________________________</w:t>
            </w:r>
          </w:p>
        </w:tc>
      </w:tr>
      <w:tr w:rsidR="00646240" w:rsidRPr="00E246B3" w14:paraId="74167D39" w14:textId="77777777" w:rsidTr="003923B5">
        <w:tc>
          <w:tcPr>
            <w:tcW w:w="1672" w:type="dxa"/>
          </w:tcPr>
          <w:p w14:paraId="32EFC18B" w14:textId="77777777" w:rsidR="00646240" w:rsidRPr="00400DD7" w:rsidRDefault="00646240" w:rsidP="00646240">
            <w:pPr>
              <w:tabs>
                <w:tab w:val="right" w:pos="7434"/>
              </w:tabs>
              <w:spacing w:before="120" w:after="120"/>
              <w:rPr>
                <w:b/>
                <w:szCs w:val="24"/>
              </w:rPr>
            </w:pPr>
            <w:r w:rsidRPr="00400DD7">
              <w:rPr>
                <w:b/>
                <w:szCs w:val="24"/>
              </w:rPr>
              <w:t xml:space="preserve">ITP </w:t>
            </w:r>
            <w:r w:rsidRPr="00A45737">
              <w:rPr>
                <w:b/>
                <w:szCs w:val="24"/>
              </w:rPr>
              <w:t>15</w:t>
            </w:r>
            <w:r w:rsidRPr="00400DD7">
              <w:rPr>
                <w:b/>
                <w:szCs w:val="24"/>
              </w:rPr>
              <w:t>.5</w:t>
            </w:r>
          </w:p>
        </w:tc>
        <w:tc>
          <w:tcPr>
            <w:tcW w:w="8061" w:type="dxa"/>
            <w:gridSpan w:val="3"/>
          </w:tcPr>
          <w:p w14:paraId="32E0C5F1" w14:textId="77777777" w:rsidR="00646240" w:rsidRPr="00E246B3" w:rsidRDefault="00646240" w:rsidP="00646240">
            <w:pPr>
              <w:tabs>
                <w:tab w:val="right" w:pos="7254"/>
              </w:tabs>
              <w:spacing w:before="120" w:after="120"/>
              <w:rPr>
                <w:szCs w:val="24"/>
              </w:rPr>
            </w:pPr>
            <w:r w:rsidRPr="00E246B3">
              <w:rPr>
                <w:szCs w:val="24"/>
              </w:rPr>
              <w:t xml:space="preserve">The Incoterms edition is: </w:t>
            </w:r>
            <w:r w:rsidRPr="00E246B3">
              <w:rPr>
                <w:b/>
                <w:i/>
                <w:szCs w:val="24"/>
              </w:rPr>
              <w:t>[insert relevant edition].</w:t>
            </w:r>
            <w:r w:rsidRPr="00E246B3">
              <w:rPr>
                <w:szCs w:val="24"/>
              </w:rPr>
              <w:t xml:space="preserve"> </w:t>
            </w:r>
          </w:p>
        </w:tc>
      </w:tr>
      <w:tr w:rsidR="00646240" w:rsidRPr="00E246B3" w14:paraId="64303736" w14:textId="77777777" w:rsidTr="003923B5">
        <w:tc>
          <w:tcPr>
            <w:tcW w:w="1672" w:type="dxa"/>
          </w:tcPr>
          <w:p w14:paraId="1DCEE946" w14:textId="77777777" w:rsidR="00646240" w:rsidRPr="00E246B3" w:rsidRDefault="00646240" w:rsidP="00646240">
            <w:pPr>
              <w:tabs>
                <w:tab w:val="right" w:pos="7434"/>
              </w:tabs>
              <w:spacing w:before="120" w:after="120"/>
              <w:rPr>
                <w:b/>
                <w:szCs w:val="24"/>
              </w:rPr>
            </w:pPr>
            <w:r w:rsidRPr="00E246B3">
              <w:rPr>
                <w:b/>
                <w:szCs w:val="24"/>
              </w:rPr>
              <w:t xml:space="preserve">ITP </w:t>
            </w:r>
            <w:r>
              <w:rPr>
                <w:b/>
                <w:szCs w:val="24"/>
              </w:rPr>
              <w:t>15.6</w:t>
            </w:r>
          </w:p>
        </w:tc>
        <w:tc>
          <w:tcPr>
            <w:tcW w:w="8061" w:type="dxa"/>
            <w:gridSpan w:val="3"/>
          </w:tcPr>
          <w:p w14:paraId="25D7D5C2" w14:textId="77777777" w:rsidR="00646240" w:rsidRPr="00E246B3" w:rsidRDefault="00646240" w:rsidP="00646240">
            <w:pPr>
              <w:tabs>
                <w:tab w:val="right" w:pos="7254"/>
              </w:tabs>
              <w:spacing w:before="120" w:after="120"/>
              <w:rPr>
                <w:szCs w:val="24"/>
              </w:rPr>
            </w:pPr>
            <w:r w:rsidRPr="00E246B3">
              <w:rPr>
                <w:szCs w:val="24"/>
              </w:rPr>
              <w:t>The prices quoted by the Proposer</w:t>
            </w:r>
            <w:r w:rsidRPr="00E246B3">
              <w:rPr>
                <w:b/>
                <w:i/>
                <w:szCs w:val="24"/>
              </w:rPr>
              <w:t xml:space="preserve"> [insert “shall “or “shall not”] ___________ </w:t>
            </w:r>
            <w:r w:rsidRPr="00E246B3">
              <w:rPr>
                <w:szCs w:val="24"/>
              </w:rPr>
              <w:t>be subject to adjustment during the performance of the Contract.</w:t>
            </w:r>
          </w:p>
        </w:tc>
      </w:tr>
      <w:tr w:rsidR="00B7187C" w:rsidRPr="00E246B3" w14:paraId="40589A5E" w14:textId="77777777" w:rsidTr="003923B5">
        <w:tc>
          <w:tcPr>
            <w:tcW w:w="1672" w:type="dxa"/>
          </w:tcPr>
          <w:p w14:paraId="28C2F440" w14:textId="77777777" w:rsidR="00B7187C" w:rsidRPr="00B7187C" w:rsidRDefault="00B7187C" w:rsidP="00B7187C">
            <w:pPr>
              <w:tabs>
                <w:tab w:val="right" w:pos="7434"/>
              </w:tabs>
              <w:spacing w:before="120" w:after="120"/>
              <w:rPr>
                <w:b/>
                <w:szCs w:val="24"/>
              </w:rPr>
            </w:pPr>
            <w:r w:rsidRPr="00B7187C">
              <w:rPr>
                <w:b/>
                <w:szCs w:val="24"/>
              </w:rPr>
              <w:t>ITP 16.1</w:t>
            </w:r>
          </w:p>
        </w:tc>
        <w:tc>
          <w:tcPr>
            <w:tcW w:w="8061" w:type="dxa"/>
            <w:gridSpan w:val="3"/>
          </w:tcPr>
          <w:p w14:paraId="5A2108B9" w14:textId="77777777" w:rsidR="00B7187C" w:rsidRPr="00B7187C" w:rsidRDefault="00B7187C" w:rsidP="00B7187C">
            <w:pPr>
              <w:tabs>
                <w:tab w:val="right" w:pos="7254"/>
              </w:tabs>
              <w:spacing w:before="120" w:after="120"/>
              <w:rPr>
                <w:szCs w:val="24"/>
              </w:rPr>
            </w:pPr>
            <w:r w:rsidRPr="00B7187C">
              <w:rPr>
                <w:szCs w:val="24"/>
              </w:rPr>
              <w:t xml:space="preserve">The Proposer </w:t>
            </w:r>
            <w:r w:rsidRPr="00B7187C">
              <w:rPr>
                <w:b/>
                <w:szCs w:val="24"/>
              </w:rPr>
              <w:t>[</w:t>
            </w:r>
            <w:r w:rsidRPr="00B7187C">
              <w:rPr>
                <w:b/>
                <w:i/>
                <w:szCs w:val="24"/>
              </w:rPr>
              <w:t>insert “is” or “is not”’</w:t>
            </w:r>
            <w:r w:rsidRPr="00B7187C">
              <w:rPr>
                <w:b/>
                <w:szCs w:val="24"/>
              </w:rPr>
              <w:t>] _______________</w:t>
            </w:r>
            <w:r w:rsidRPr="00B7187C">
              <w:rPr>
                <w:szCs w:val="24"/>
              </w:rPr>
              <w:t>required to quote in the currency of the Employer’s Country the portion of the Proposal price that corresponds to expenditures incurred in that currency.</w:t>
            </w:r>
          </w:p>
        </w:tc>
      </w:tr>
      <w:tr w:rsidR="00B7187C" w:rsidRPr="00E246B3" w14:paraId="1587F798" w14:textId="77777777" w:rsidTr="003923B5">
        <w:tc>
          <w:tcPr>
            <w:tcW w:w="1672" w:type="dxa"/>
          </w:tcPr>
          <w:p w14:paraId="2226D6FA" w14:textId="77777777" w:rsidR="00B7187C" w:rsidRPr="00A70E21" w:rsidDel="000E51F7" w:rsidRDefault="00B7187C" w:rsidP="00B7187C">
            <w:pPr>
              <w:tabs>
                <w:tab w:val="right" w:pos="7434"/>
              </w:tabs>
              <w:spacing w:before="120" w:after="120"/>
              <w:rPr>
                <w:b/>
                <w:szCs w:val="24"/>
              </w:rPr>
            </w:pPr>
            <w:r w:rsidRPr="00A70E21">
              <w:rPr>
                <w:b/>
                <w:szCs w:val="24"/>
              </w:rPr>
              <w:t xml:space="preserve">ITP </w:t>
            </w:r>
            <w:r>
              <w:rPr>
                <w:b/>
                <w:szCs w:val="24"/>
              </w:rPr>
              <w:t>19</w:t>
            </w:r>
            <w:r w:rsidRPr="00A70E21">
              <w:rPr>
                <w:b/>
                <w:szCs w:val="24"/>
              </w:rPr>
              <w:t>.2 (b)</w:t>
            </w:r>
          </w:p>
        </w:tc>
        <w:tc>
          <w:tcPr>
            <w:tcW w:w="8061" w:type="dxa"/>
            <w:gridSpan w:val="3"/>
          </w:tcPr>
          <w:p w14:paraId="4711EB98" w14:textId="77777777" w:rsidR="00B7187C" w:rsidRPr="00E246B3" w:rsidRDefault="00B7187C" w:rsidP="00B7187C">
            <w:pPr>
              <w:tabs>
                <w:tab w:val="right" w:pos="7254"/>
              </w:tabs>
              <w:spacing w:before="120" w:after="120"/>
              <w:rPr>
                <w:szCs w:val="24"/>
              </w:rPr>
            </w:pPr>
            <w:r w:rsidRPr="00E246B3">
              <w:rPr>
                <w:szCs w:val="24"/>
              </w:rPr>
              <w:t xml:space="preserve">Spares required for operation; is </w:t>
            </w:r>
            <w:r w:rsidRPr="00E246B3">
              <w:rPr>
                <w:color w:val="000000" w:themeColor="text1"/>
                <w:szCs w:val="24"/>
              </w:rPr>
              <w:t>___</w:t>
            </w:r>
            <w:proofErr w:type="gramStart"/>
            <w:r w:rsidRPr="00E246B3">
              <w:rPr>
                <w:color w:val="000000" w:themeColor="text1"/>
                <w:szCs w:val="24"/>
              </w:rPr>
              <w:t>_</w:t>
            </w:r>
            <w:r w:rsidRPr="00E246B3">
              <w:rPr>
                <w:i/>
                <w:iCs/>
                <w:color w:val="000000" w:themeColor="text1"/>
                <w:szCs w:val="24"/>
              </w:rPr>
              <w:t>[</w:t>
            </w:r>
            <w:proofErr w:type="gramEnd"/>
            <w:r w:rsidRPr="00E246B3">
              <w:rPr>
                <w:i/>
                <w:iCs/>
                <w:color w:val="000000" w:themeColor="text1"/>
                <w:szCs w:val="24"/>
              </w:rPr>
              <w:t xml:space="preserve">insert number of years] </w:t>
            </w:r>
            <w:r w:rsidRPr="00E246B3">
              <w:rPr>
                <w:color w:val="000000" w:themeColor="text1"/>
                <w:szCs w:val="24"/>
              </w:rPr>
              <w:t xml:space="preserve"> </w:t>
            </w:r>
            <w:r w:rsidRPr="00E246B3">
              <w:rPr>
                <w:szCs w:val="24"/>
              </w:rPr>
              <w:t xml:space="preserve">years following completion </w:t>
            </w:r>
          </w:p>
        </w:tc>
      </w:tr>
      <w:tr w:rsidR="00B7187C" w:rsidRPr="00E246B3" w14:paraId="032A2094" w14:textId="77777777" w:rsidTr="003923B5">
        <w:tc>
          <w:tcPr>
            <w:tcW w:w="1672" w:type="dxa"/>
          </w:tcPr>
          <w:p w14:paraId="1C323FBD" w14:textId="77777777" w:rsidR="00B7187C" w:rsidRPr="00E246B3" w:rsidRDefault="00B7187C" w:rsidP="00B7187C">
            <w:pPr>
              <w:tabs>
                <w:tab w:val="right" w:pos="7434"/>
              </w:tabs>
              <w:spacing w:before="120" w:after="120"/>
              <w:rPr>
                <w:b/>
                <w:szCs w:val="24"/>
              </w:rPr>
            </w:pPr>
            <w:r w:rsidRPr="00E246B3">
              <w:rPr>
                <w:b/>
                <w:szCs w:val="24"/>
              </w:rPr>
              <w:t xml:space="preserve">ITP </w:t>
            </w:r>
            <w:r>
              <w:rPr>
                <w:b/>
                <w:szCs w:val="24"/>
              </w:rPr>
              <w:t>20</w:t>
            </w:r>
          </w:p>
          <w:p w14:paraId="4EC3EE01" w14:textId="77777777" w:rsidR="00B7187C" w:rsidRPr="00E246B3" w:rsidRDefault="00B7187C" w:rsidP="00B7187C">
            <w:pPr>
              <w:tabs>
                <w:tab w:val="right" w:pos="7434"/>
              </w:tabs>
              <w:spacing w:before="120" w:after="120"/>
              <w:rPr>
                <w:b/>
                <w:szCs w:val="24"/>
              </w:rPr>
            </w:pPr>
          </w:p>
        </w:tc>
        <w:tc>
          <w:tcPr>
            <w:tcW w:w="8061" w:type="dxa"/>
            <w:gridSpan w:val="3"/>
          </w:tcPr>
          <w:p w14:paraId="4D8E8CFB" w14:textId="77777777" w:rsidR="00B7187C" w:rsidRPr="00E246B3" w:rsidRDefault="00B7187C" w:rsidP="00B7187C">
            <w:pPr>
              <w:tabs>
                <w:tab w:val="right" w:pos="7254"/>
              </w:tabs>
              <w:spacing w:before="120" w:after="120"/>
              <w:jc w:val="left"/>
              <w:rPr>
                <w:b/>
                <w:i/>
                <w:szCs w:val="24"/>
              </w:rPr>
            </w:pPr>
            <w:r w:rsidRPr="00E246B3">
              <w:rPr>
                <w:b/>
                <w:i/>
                <w:szCs w:val="24"/>
              </w:rPr>
              <w:t>[If a Proposal Security shall be required, a Proposal-Securing Declaration shall not be required, and vice versa.]</w:t>
            </w:r>
          </w:p>
          <w:p w14:paraId="70C3533F" w14:textId="77777777" w:rsidR="00B7187C" w:rsidRPr="00E246B3" w:rsidRDefault="00B7187C" w:rsidP="00B7187C">
            <w:pPr>
              <w:tabs>
                <w:tab w:val="right" w:pos="7254"/>
              </w:tabs>
              <w:spacing w:before="120" w:after="120"/>
              <w:jc w:val="left"/>
              <w:rPr>
                <w:szCs w:val="24"/>
              </w:rPr>
            </w:pPr>
            <w:r w:rsidRPr="00E246B3">
              <w:rPr>
                <w:szCs w:val="24"/>
              </w:rPr>
              <w:t xml:space="preserve">A </w:t>
            </w:r>
            <w:r w:rsidRPr="00E246B3">
              <w:rPr>
                <w:i/>
                <w:szCs w:val="24"/>
              </w:rPr>
              <w:t xml:space="preserve">Proposal Security </w:t>
            </w:r>
            <w:r w:rsidRPr="00E246B3">
              <w:rPr>
                <w:b/>
                <w:i/>
                <w:szCs w:val="24"/>
              </w:rPr>
              <w:t>[insert “shall be” or “shall not be”</w:t>
            </w:r>
            <w:r w:rsidRPr="00E246B3">
              <w:rPr>
                <w:b/>
                <w:szCs w:val="24"/>
              </w:rPr>
              <w:t>]</w:t>
            </w:r>
            <w:r w:rsidRPr="00E246B3">
              <w:rPr>
                <w:szCs w:val="24"/>
              </w:rPr>
              <w:t xml:space="preserve"> required.  </w:t>
            </w:r>
          </w:p>
          <w:p w14:paraId="105D7E77" w14:textId="77777777" w:rsidR="00B7187C" w:rsidRPr="00E246B3" w:rsidRDefault="00B7187C" w:rsidP="00B7187C">
            <w:pPr>
              <w:tabs>
                <w:tab w:val="right" w:pos="7254"/>
              </w:tabs>
              <w:spacing w:before="120" w:after="120"/>
              <w:jc w:val="left"/>
              <w:rPr>
                <w:szCs w:val="24"/>
              </w:rPr>
            </w:pPr>
            <w:r w:rsidRPr="00E246B3">
              <w:rPr>
                <w:szCs w:val="24"/>
              </w:rPr>
              <w:t xml:space="preserve">A Proposal-Securing Declaration </w:t>
            </w:r>
            <w:r w:rsidRPr="00E246B3">
              <w:rPr>
                <w:b/>
                <w:bCs/>
                <w:szCs w:val="24"/>
              </w:rPr>
              <w:t>[</w:t>
            </w:r>
            <w:r w:rsidRPr="00E246B3">
              <w:rPr>
                <w:b/>
                <w:bCs/>
                <w:i/>
                <w:szCs w:val="24"/>
              </w:rPr>
              <w:t>insert “shall be” or “shall not be</w:t>
            </w:r>
            <w:r w:rsidRPr="00E246B3">
              <w:rPr>
                <w:b/>
                <w:bCs/>
                <w:szCs w:val="24"/>
              </w:rPr>
              <w:t xml:space="preserve">”] </w:t>
            </w:r>
            <w:r w:rsidRPr="00E246B3">
              <w:rPr>
                <w:szCs w:val="24"/>
              </w:rPr>
              <w:t>required.</w:t>
            </w:r>
          </w:p>
          <w:p w14:paraId="6DC96854" w14:textId="77777777" w:rsidR="00B7187C" w:rsidRPr="00E246B3" w:rsidRDefault="00B7187C" w:rsidP="00B7187C">
            <w:pPr>
              <w:tabs>
                <w:tab w:val="right" w:pos="7254"/>
              </w:tabs>
              <w:spacing w:before="120" w:after="120"/>
              <w:jc w:val="left"/>
              <w:rPr>
                <w:iCs/>
                <w:szCs w:val="24"/>
                <w:u w:val="single"/>
              </w:rPr>
            </w:pPr>
            <w:r w:rsidRPr="00E246B3">
              <w:rPr>
                <w:iCs/>
                <w:szCs w:val="24"/>
              </w:rPr>
              <w:t xml:space="preserve">If a Proposal Security shall be required, the amount and currency of the Proposal Security shall be </w:t>
            </w:r>
            <w:r w:rsidRPr="00E246B3">
              <w:rPr>
                <w:iCs/>
                <w:szCs w:val="24"/>
                <w:u w:val="single"/>
              </w:rPr>
              <w:tab/>
              <w:t xml:space="preserve"> </w:t>
            </w:r>
          </w:p>
          <w:p w14:paraId="62B45B32" w14:textId="77777777" w:rsidR="00B7187C" w:rsidRPr="00E246B3" w:rsidRDefault="00B7187C" w:rsidP="00B7187C">
            <w:pPr>
              <w:tabs>
                <w:tab w:val="right" w:pos="7254"/>
              </w:tabs>
              <w:spacing w:before="120" w:after="120"/>
              <w:jc w:val="left"/>
              <w:rPr>
                <w:i/>
                <w:iCs/>
                <w:szCs w:val="24"/>
              </w:rPr>
            </w:pPr>
            <w:r w:rsidRPr="00E246B3">
              <w:rPr>
                <w:b/>
                <w:iCs/>
                <w:szCs w:val="24"/>
              </w:rPr>
              <w:t>[</w:t>
            </w:r>
            <w:r w:rsidRPr="00E246B3">
              <w:rPr>
                <w:b/>
                <w:i/>
                <w:iCs/>
                <w:szCs w:val="24"/>
              </w:rPr>
              <w:t>If a Proposal Security is required, insert amount and currency of the Proposal Security.  Otherwise insert “Not Applicable”.]</w:t>
            </w:r>
            <w:r w:rsidRPr="00E246B3">
              <w:rPr>
                <w:i/>
                <w:iCs/>
                <w:szCs w:val="24"/>
              </w:rPr>
              <w:t xml:space="preserve">  </w:t>
            </w:r>
            <w:r w:rsidRPr="00E246B3">
              <w:rPr>
                <w:b/>
                <w:i/>
                <w:iCs/>
                <w:szCs w:val="24"/>
              </w:rPr>
              <w:t>[In case of lots, please insert amount and currency of the Proposal Security for each lot]</w:t>
            </w:r>
          </w:p>
          <w:p w14:paraId="3C1B7098" w14:textId="77777777" w:rsidR="00B7187C" w:rsidRPr="00E246B3" w:rsidRDefault="00B7187C" w:rsidP="00B7187C">
            <w:pPr>
              <w:tabs>
                <w:tab w:val="right" w:pos="7254"/>
              </w:tabs>
              <w:spacing w:before="120" w:after="120"/>
              <w:rPr>
                <w:b/>
                <w:i/>
                <w:iCs/>
                <w:szCs w:val="24"/>
              </w:rPr>
            </w:pPr>
            <w:r w:rsidRPr="00E246B3">
              <w:rPr>
                <w:b/>
                <w:i/>
                <w:iCs/>
                <w:szCs w:val="24"/>
              </w:rPr>
              <w:lastRenderedPageBreak/>
              <w:t>Note: Proposal Security is required for each lot as per amounts indicated against each lot. Proposers have the option of submitting one Proposal Security for all lots (for the combined total amount of all lots) for which Proposals have been submitted, however if the amount of Proposal Security is less than the total required amount, the Employer will determine for which lot or lots the Proposal Security amount shall be applied.]</w:t>
            </w:r>
          </w:p>
          <w:p w14:paraId="03BB527C" w14:textId="77777777" w:rsidR="00B7187C" w:rsidRPr="00E246B3" w:rsidRDefault="00B7187C" w:rsidP="00B7187C">
            <w:pPr>
              <w:spacing w:before="120" w:after="120"/>
              <w:rPr>
                <w:b/>
                <w:i/>
                <w:szCs w:val="24"/>
              </w:rPr>
            </w:pPr>
            <w:r w:rsidRPr="00E246B3">
              <w:rPr>
                <w:b/>
                <w:szCs w:val="24"/>
              </w:rPr>
              <w:t>[</w:t>
            </w:r>
            <w:r w:rsidRPr="00E246B3">
              <w:rPr>
                <w:b/>
                <w:i/>
                <w:szCs w:val="24"/>
              </w:rPr>
              <w:t xml:space="preserve">The following provision should be included and the required corresponding information inserted </w:t>
            </w:r>
            <w:r w:rsidRPr="00E246B3">
              <w:rPr>
                <w:b/>
                <w:i/>
                <w:szCs w:val="24"/>
                <w:u w:val="single"/>
              </w:rPr>
              <w:t>only</w:t>
            </w:r>
            <w:r w:rsidRPr="00E246B3">
              <w:rPr>
                <w:b/>
                <w:i/>
                <w:szCs w:val="24"/>
              </w:rPr>
              <w:t xml:space="preserve"> if a </w:t>
            </w:r>
            <w:proofErr w:type="gramStart"/>
            <w:r w:rsidRPr="00E246B3">
              <w:rPr>
                <w:b/>
                <w:i/>
                <w:szCs w:val="24"/>
              </w:rPr>
              <w:t>Proposal</w:t>
            </w:r>
            <w:proofErr w:type="gramEnd"/>
            <w:r w:rsidRPr="00E246B3">
              <w:rPr>
                <w:b/>
                <w:i/>
                <w:szCs w:val="24"/>
              </w:rPr>
              <w:t xml:space="preserve"> security is not required under provision ITP </w:t>
            </w:r>
            <w:r>
              <w:rPr>
                <w:b/>
                <w:i/>
                <w:szCs w:val="24"/>
              </w:rPr>
              <w:t>20.1</w:t>
            </w:r>
            <w:r w:rsidRPr="00E246B3">
              <w:rPr>
                <w:b/>
                <w:i/>
                <w:szCs w:val="24"/>
              </w:rPr>
              <w:t xml:space="preserve"> and the Employer wishes to declare the Proposer ineligible for a period of time should the Proposer performs the actions mentioned in provision ITP </w:t>
            </w:r>
            <w:r>
              <w:rPr>
                <w:b/>
                <w:i/>
                <w:szCs w:val="24"/>
              </w:rPr>
              <w:t>20</w:t>
            </w:r>
            <w:r w:rsidRPr="00E246B3">
              <w:rPr>
                <w:b/>
                <w:i/>
                <w:szCs w:val="24"/>
              </w:rPr>
              <w:t>.9.  Otherwise omit.]</w:t>
            </w:r>
          </w:p>
          <w:p w14:paraId="44581BAA" w14:textId="08BDEBCD" w:rsidR="00B7187C" w:rsidRPr="00E246B3" w:rsidRDefault="00B7187C" w:rsidP="00B7187C">
            <w:pPr>
              <w:tabs>
                <w:tab w:val="right" w:pos="7254"/>
              </w:tabs>
              <w:spacing w:before="120" w:after="120"/>
              <w:rPr>
                <w:szCs w:val="24"/>
              </w:rPr>
            </w:pPr>
            <w:r w:rsidRPr="00E246B3">
              <w:rPr>
                <w:szCs w:val="24"/>
              </w:rPr>
              <w:t xml:space="preserve">If the Proposer performs any of the actions </w:t>
            </w:r>
            <w:r w:rsidR="004B4B37">
              <w:rPr>
                <w:szCs w:val="24"/>
              </w:rPr>
              <w:t>specified</w:t>
            </w:r>
            <w:r w:rsidR="004B4B37" w:rsidRPr="00E246B3">
              <w:rPr>
                <w:szCs w:val="24"/>
              </w:rPr>
              <w:t xml:space="preserve"> </w:t>
            </w:r>
            <w:r w:rsidRPr="00E246B3">
              <w:rPr>
                <w:szCs w:val="24"/>
              </w:rPr>
              <w:t xml:space="preserve">in </w:t>
            </w:r>
            <w:r w:rsidR="00FF4FA8">
              <w:rPr>
                <w:szCs w:val="24"/>
              </w:rPr>
              <w:t xml:space="preserve">ITP 20.9 </w:t>
            </w:r>
            <w:r w:rsidRPr="00E246B3">
              <w:rPr>
                <w:szCs w:val="24"/>
              </w:rPr>
              <w:t>(a) or (b), the Borrower will declare the Proposer ineligible to be awarded contracts by the Employer for a period of ______ years [</w:t>
            </w:r>
            <w:r w:rsidRPr="00E246B3">
              <w:rPr>
                <w:b/>
                <w:i/>
                <w:szCs w:val="24"/>
              </w:rPr>
              <w:t xml:space="preserve">insert </w:t>
            </w:r>
            <w:proofErr w:type="gramStart"/>
            <w:r w:rsidRPr="00E246B3">
              <w:rPr>
                <w:b/>
                <w:i/>
                <w:szCs w:val="24"/>
              </w:rPr>
              <w:t>period of time</w:t>
            </w:r>
            <w:proofErr w:type="gramEnd"/>
            <w:r w:rsidRPr="00E246B3">
              <w:rPr>
                <w:b/>
                <w:i/>
                <w:szCs w:val="24"/>
              </w:rPr>
              <w:t>]</w:t>
            </w:r>
            <w:r w:rsidR="00FF4FA8">
              <w:rPr>
                <w:b/>
                <w:i/>
                <w:szCs w:val="24"/>
              </w:rPr>
              <w:t xml:space="preserve"> </w:t>
            </w:r>
            <w:r w:rsidR="00FF4FA8" w:rsidRPr="00B87610">
              <w:rPr>
                <w:iCs/>
                <w:noProof/>
                <w:szCs w:val="24"/>
              </w:rPr>
              <w:t>starting from the date the Proposer performs any of the actions</w:t>
            </w:r>
            <w:r w:rsidR="00FF4FA8">
              <w:rPr>
                <w:iCs/>
                <w:noProof/>
                <w:szCs w:val="24"/>
              </w:rPr>
              <w:t>.</w:t>
            </w:r>
          </w:p>
        </w:tc>
      </w:tr>
      <w:tr w:rsidR="00B7187C" w:rsidRPr="00E246B3" w14:paraId="71C1AFF4" w14:textId="77777777" w:rsidTr="003923B5">
        <w:tc>
          <w:tcPr>
            <w:tcW w:w="1672" w:type="dxa"/>
          </w:tcPr>
          <w:p w14:paraId="02307CC0" w14:textId="77777777" w:rsidR="00B7187C" w:rsidRPr="00E246B3" w:rsidRDefault="00B7187C" w:rsidP="00B7187C">
            <w:pPr>
              <w:tabs>
                <w:tab w:val="right" w:pos="7434"/>
              </w:tabs>
              <w:spacing w:before="120" w:after="120"/>
              <w:rPr>
                <w:b/>
                <w:szCs w:val="24"/>
              </w:rPr>
            </w:pPr>
            <w:r w:rsidRPr="00E246B3">
              <w:rPr>
                <w:b/>
                <w:szCs w:val="24"/>
              </w:rPr>
              <w:lastRenderedPageBreak/>
              <w:t xml:space="preserve">ITP </w:t>
            </w:r>
            <w:r>
              <w:rPr>
                <w:b/>
                <w:szCs w:val="24"/>
              </w:rPr>
              <w:t>20</w:t>
            </w:r>
            <w:r w:rsidRPr="00E246B3">
              <w:rPr>
                <w:b/>
                <w:szCs w:val="24"/>
              </w:rPr>
              <w:t>.3 (d)</w:t>
            </w:r>
          </w:p>
        </w:tc>
        <w:tc>
          <w:tcPr>
            <w:tcW w:w="8061" w:type="dxa"/>
            <w:gridSpan w:val="3"/>
          </w:tcPr>
          <w:p w14:paraId="192E80F6" w14:textId="77777777" w:rsidR="00B7187C" w:rsidRPr="00E246B3" w:rsidRDefault="00B7187C" w:rsidP="00B7187C">
            <w:pPr>
              <w:tabs>
                <w:tab w:val="right" w:pos="7254"/>
              </w:tabs>
              <w:spacing w:before="120" w:after="120"/>
              <w:rPr>
                <w:szCs w:val="24"/>
              </w:rPr>
            </w:pPr>
            <w:r w:rsidRPr="00E246B3">
              <w:rPr>
                <w:szCs w:val="24"/>
              </w:rPr>
              <w:t xml:space="preserve">Other types of acceptable securities: </w:t>
            </w:r>
          </w:p>
          <w:p w14:paraId="2816121D" w14:textId="77777777" w:rsidR="00B7187C" w:rsidRPr="00E246B3" w:rsidRDefault="00B7187C" w:rsidP="00B7187C">
            <w:pPr>
              <w:tabs>
                <w:tab w:val="right" w:pos="7254"/>
              </w:tabs>
              <w:spacing w:before="120" w:after="120"/>
              <w:jc w:val="left"/>
              <w:rPr>
                <w:b/>
                <w:i/>
                <w:szCs w:val="24"/>
              </w:rPr>
            </w:pPr>
            <w:r w:rsidRPr="00E246B3">
              <w:rPr>
                <w:b/>
                <w:i/>
                <w:szCs w:val="24"/>
              </w:rPr>
              <w:t xml:space="preserve">[Insert names of other acceptable securities.  Insert “None” if no Proposal Security is required under provision ITP </w:t>
            </w:r>
            <w:r>
              <w:rPr>
                <w:b/>
                <w:i/>
                <w:szCs w:val="24"/>
              </w:rPr>
              <w:t>20</w:t>
            </w:r>
            <w:r w:rsidRPr="00E246B3">
              <w:rPr>
                <w:b/>
                <w:i/>
                <w:szCs w:val="24"/>
              </w:rPr>
              <w:t xml:space="preserve">.1 or if Proposal Security is required but no other forms of Proposal securities besides those listed in ITP </w:t>
            </w:r>
            <w:r>
              <w:rPr>
                <w:b/>
                <w:i/>
                <w:szCs w:val="24"/>
              </w:rPr>
              <w:t>20</w:t>
            </w:r>
            <w:r w:rsidRPr="00E246B3">
              <w:rPr>
                <w:b/>
                <w:i/>
                <w:szCs w:val="24"/>
              </w:rPr>
              <w:t>.3 (a) through (c) are acceptable</w:t>
            </w:r>
            <w:r w:rsidRPr="00E246B3">
              <w:rPr>
                <w:b/>
                <w:szCs w:val="24"/>
              </w:rPr>
              <w:t>.]</w:t>
            </w:r>
            <w:r w:rsidRPr="00E246B3">
              <w:rPr>
                <w:i/>
                <w:szCs w:val="24"/>
                <w:u w:val="single"/>
              </w:rPr>
              <w:tab/>
            </w:r>
          </w:p>
        </w:tc>
      </w:tr>
      <w:tr w:rsidR="00B7187C" w:rsidRPr="00E246B3" w14:paraId="0F094145" w14:textId="5CFD473D" w:rsidTr="003923B5">
        <w:tc>
          <w:tcPr>
            <w:tcW w:w="1672" w:type="dxa"/>
          </w:tcPr>
          <w:p w14:paraId="2E880DF7" w14:textId="05A637A8" w:rsidR="00B7187C" w:rsidRPr="00E246B3" w:rsidRDefault="00B7187C" w:rsidP="00B7187C">
            <w:pPr>
              <w:tabs>
                <w:tab w:val="right" w:pos="7434"/>
              </w:tabs>
              <w:spacing w:before="120" w:after="120"/>
              <w:rPr>
                <w:b/>
                <w:szCs w:val="24"/>
              </w:rPr>
            </w:pPr>
            <w:r w:rsidRPr="00E246B3">
              <w:rPr>
                <w:b/>
                <w:szCs w:val="24"/>
              </w:rPr>
              <w:t xml:space="preserve">ITP </w:t>
            </w:r>
            <w:r>
              <w:rPr>
                <w:b/>
                <w:szCs w:val="24"/>
              </w:rPr>
              <w:t>21</w:t>
            </w:r>
            <w:r w:rsidRPr="00E246B3">
              <w:rPr>
                <w:b/>
                <w:szCs w:val="24"/>
              </w:rPr>
              <w:t>.1</w:t>
            </w:r>
          </w:p>
        </w:tc>
        <w:tc>
          <w:tcPr>
            <w:tcW w:w="8061" w:type="dxa"/>
            <w:gridSpan w:val="3"/>
          </w:tcPr>
          <w:p w14:paraId="348C8CFB" w14:textId="6048578B" w:rsidR="000B34FD" w:rsidRPr="00E246B3" w:rsidRDefault="00B7187C" w:rsidP="00B7187C">
            <w:pPr>
              <w:tabs>
                <w:tab w:val="right" w:pos="7254"/>
              </w:tabs>
              <w:spacing w:before="120" w:after="120"/>
              <w:rPr>
                <w:szCs w:val="24"/>
              </w:rPr>
            </w:pPr>
            <w:r w:rsidRPr="00E246B3">
              <w:rPr>
                <w:szCs w:val="24"/>
              </w:rPr>
              <w:t xml:space="preserve">The Proposal shall be </w:t>
            </w:r>
            <w:r w:rsidR="004B4B37">
              <w:rPr>
                <w:szCs w:val="24"/>
              </w:rPr>
              <w:t>valid until</w:t>
            </w:r>
            <w:r w:rsidRPr="00E246B3">
              <w:rPr>
                <w:szCs w:val="24"/>
              </w:rPr>
              <w:t>________</w:t>
            </w:r>
            <w:r w:rsidR="004B4B37">
              <w:rPr>
                <w:szCs w:val="24"/>
              </w:rPr>
              <w:t xml:space="preserve"> </w:t>
            </w:r>
            <w:r w:rsidR="000B34FD" w:rsidRPr="00F53A65">
              <w:rPr>
                <w:b/>
                <w:i/>
                <w:color w:val="000000" w:themeColor="text1"/>
                <w:szCs w:val="24"/>
              </w:rPr>
              <w:t xml:space="preserve">[insert day, month and year, </w:t>
            </w:r>
            <w:proofErr w:type="gramStart"/>
            <w:r w:rsidR="000B34FD" w:rsidRPr="00F53A65">
              <w:rPr>
                <w:b/>
                <w:i/>
                <w:color w:val="000000" w:themeColor="text1"/>
                <w:szCs w:val="24"/>
              </w:rPr>
              <w:t>taking into account</w:t>
            </w:r>
            <w:proofErr w:type="gramEnd"/>
            <w:r w:rsidR="000B34FD" w:rsidRPr="00F53A65">
              <w:rPr>
                <w:b/>
                <w:i/>
                <w:color w:val="000000" w:themeColor="text1"/>
                <w:szCs w:val="24"/>
              </w:rPr>
              <w:t xml:space="preserve"> reasonable time needed to complete the </w:t>
            </w:r>
            <w:r w:rsidR="000B34FD">
              <w:rPr>
                <w:b/>
                <w:i/>
                <w:color w:val="000000" w:themeColor="text1"/>
                <w:szCs w:val="24"/>
              </w:rPr>
              <w:t xml:space="preserve">proposal </w:t>
            </w:r>
            <w:r w:rsidR="000B34FD" w:rsidRPr="00F53A65">
              <w:rPr>
                <w:b/>
                <w:i/>
                <w:color w:val="000000" w:themeColor="text1"/>
                <w:szCs w:val="24"/>
              </w:rPr>
              <w:t>evaluation, obtain necessary approvals and the Bank’s No-objection (if subject to prior review).]</w:t>
            </w:r>
            <w:r w:rsidR="000B34FD">
              <w:rPr>
                <w:b/>
                <w:i/>
                <w:color w:val="000000" w:themeColor="text1"/>
                <w:szCs w:val="24"/>
              </w:rPr>
              <w:t xml:space="preserve"> </w:t>
            </w:r>
            <w:r w:rsidR="000B34FD" w:rsidRPr="00345D43">
              <w:rPr>
                <w:b/>
                <w:i/>
                <w:color w:val="000000" w:themeColor="text1"/>
              </w:rPr>
              <w:t xml:space="preserve">[To minimize </w:t>
            </w:r>
            <w:r w:rsidR="000B34FD">
              <w:rPr>
                <w:b/>
                <w:i/>
                <w:color w:val="000000" w:themeColor="text1"/>
              </w:rPr>
              <w:t xml:space="preserve">the risk of </w:t>
            </w:r>
            <w:r w:rsidR="000B34FD" w:rsidRPr="00345D43">
              <w:rPr>
                <w:b/>
                <w:i/>
                <w:color w:val="000000" w:themeColor="text1"/>
              </w:rPr>
              <w:t xml:space="preserve">errors by </w:t>
            </w:r>
            <w:r w:rsidR="000B34FD">
              <w:rPr>
                <w:b/>
                <w:i/>
                <w:color w:val="000000" w:themeColor="text1"/>
              </w:rPr>
              <w:t>Proposers</w:t>
            </w:r>
            <w:r w:rsidR="000B34FD" w:rsidRPr="00345D43">
              <w:rPr>
                <w:b/>
                <w:i/>
                <w:color w:val="000000" w:themeColor="text1"/>
              </w:rPr>
              <w:t xml:space="preserve">, the </w:t>
            </w:r>
            <w:r w:rsidR="000B34FD">
              <w:rPr>
                <w:b/>
                <w:i/>
                <w:color w:val="000000" w:themeColor="text1"/>
              </w:rPr>
              <w:t xml:space="preserve">proposal </w:t>
            </w:r>
            <w:r w:rsidR="000B34FD" w:rsidRPr="00345D43">
              <w:rPr>
                <w:b/>
                <w:i/>
                <w:color w:val="000000" w:themeColor="text1"/>
              </w:rPr>
              <w:t xml:space="preserve">validity period is a specific date and not linked to the deadline for submission of </w:t>
            </w:r>
            <w:r w:rsidR="000B34FD">
              <w:rPr>
                <w:b/>
                <w:i/>
                <w:color w:val="000000" w:themeColor="text1"/>
              </w:rPr>
              <w:t>proposals</w:t>
            </w:r>
            <w:r w:rsidR="000B34FD" w:rsidRPr="00345D43">
              <w:rPr>
                <w:b/>
                <w:i/>
                <w:color w:val="000000" w:themeColor="text1"/>
              </w:rPr>
              <w:t>. As stated in IT</w:t>
            </w:r>
            <w:r w:rsidR="000B34FD">
              <w:rPr>
                <w:b/>
                <w:i/>
                <w:color w:val="000000" w:themeColor="text1"/>
              </w:rPr>
              <w:t>P</w:t>
            </w:r>
            <w:r w:rsidR="000B34FD" w:rsidRPr="00345D43">
              <w:rPr>
                <w:b/>
                <w:i/>
                <w:color w:val="000000" w:themeColor="text1"/>
              </w:rPr>
              <w:t xml:space="preserve"> </w:t>
            </w:r>
            <w:r w:rsidR="000B34FD">
              <w:rPr>
                <w:b/>
                <w:i/>
                <w:color w:val="000000" w:themeColor="text1"/>
              </w:rPr>
              <w:t>21</w:t>
            </w:r>
            <w:r w:rsidR="000B34FD" w:rsidRPr="00345D43">
              <w:rPr>
                <w:b/>
                <w:i/>
                <w:color w:val="000000" w:themeColor="text1"/>
              </w:rPr>
              <w:t>.1,</w:t>
            </w:r>
            <w:r w:rsidR="000B34FD" w:rsidRPr="001B5FF7">
              <w:rPr>
                <w:b/>
                <w:i/>
                <w:color w:val="000000" w:themeColor="text1"/>
              </w:rPr>
              <w:t xml:space="preserve"> if there is a need to extend the date, for example because the </w:t>
            </w:r>
            <w:r w:rsidR="000B34FD">
              <w:rPr>
                <w:b/>
                <w:i/>
                <w:color w:val="000000" w:themeColor="text1"/>
              </w:rPr>
              <w:t xml:space="preserve">proposal </w:t>
            </w:r>
            <w:r w:rsidR="000B34FD" w:rsidRPr="001B5FF7">
              <w:rPr>
                <w:b/>
                <w:i/>
                <w:color w:val="000000" w:themeColor="text1"/>
              </w:rPr>
              <w:t xml:space="preserve">submission deadline is significantly extended by the Employer, the revised </w:t>
            </w:r>
            <w:r w:rsidR="000B34FD">
              <w:rPr>
                <w:b/>
                <w:i/>
                <w:color w:val="000000" w:themeColor="text1"/>
              </w:rPr>
              <w:t xml:space="preserve">proposal </w:t>
            </w:r>
            <w:r w:rsidR="000B34FD" w:rsidRPr="001B5FF7">
              <w:rPr>
                <w:b/>
                <w:i/>
                <w:color w:val="000000" w:themeColor="text1"/>
              </w:rPr>
              <w:t>validity date shall be specified in accordance with IT</w:t>
            </w:r>
            <w:r w:rsidR="000B34FD">
              <w:rPr>
                <w:b/>
                <w:i/>
                <w:color w:val="000000" w:themeColor="text1"/>
              </w:rPr>
              <w:t>P</w:t>
            </w:r>
            <w:r w:rsidR="000B34FD" w:rsidRPr="001B5FF7">
              <w:rPr>
                <w:b/>
                <w:i/>
                <w:color w:val="000000" w:themeColor="text1"/>
              </w:rPr>
              <w:t xml:space="preserve"> 8]</w:t>
            </w:r>
          </w:p>
        </w:tc>
      </w:tr>
      <w:tr w:rsidR="00B7187C" w:rsidRPr="00E246B3" w14:paraId="78311E37" w14:textId="77777777" w:rsidTr="003923B5">
        <w:tc>
          <w:tcPr>
            <w:tcW w:w="1672" w:type="dxa"/>
          </w:tcPr>
          <w:p w14:paraId="71199D80" w14:textId="77777777" w:rsidR="00B7187C" w:rsidRPr="00E246B3" w:rsidRDefault="00B7187C" w:rsidP="00B7187C">
            <w:pPr>
              <w:tabs>
                <w:tab w:val="right" w:pos="7434"/>
              </w:tabs>
              <w:spacing w:before="120" w:after="120"/>
              <w:rPr>
                <w:b/>
                <w:i/>
                <w:szCs w:val="24"/>
              </w:rPr>
            </w:pPr>
            <w:r w:rsidRPr="00E246B3">
              <w:rPr>
                <w:b/>
                <w:szCs w:val="24"/>
              </w:rPr>
              <w:t xml:space="preserve">ITP </w:t>
            </w:r>
            <w:r>
              <w:rPr>
                <w:b/>
                <w:szCs w:val="24"/>
              </w:rPr>
              <w:t>21.3</w:t>
            </w:r>
          </w:p>
        </w:tc>
        <w:tc>
          <w:tcPr>
            <w:tcW w:w="8061" w:type="dxa"/>
            <w:gridSpan w:val="3"/>
          </w:tcPr>
          <w:p w14:paraId="7EBC227E" w14:textId="77777777" w:rsidR="00B7187C" w:rsidRPr="00E246B3" w:rsidRDefault="00B7187C" w:rsidP="00B7187C">
            <w:pPr>
              <w:tabs>
                <w:tab w:val="right" w:pos="7254"/>
              </w:tabs>
              <w:spacing w:before="120" w:after="120"/>
              <w:rPr>
                <w:szCs w:val="24"/>
              </w:rPr>
            </w:pPr>
            <w:r w:rsidRPr="00E246B3">
              <w:rPr>
                <w:szCs w:val="24"/>
              </w:rPr>
              <w:t xml:space="preserve">The Proposal price shall be adjusted by the following factor(s): ________ </w:t>
            </w:r>
          </w:p>
          <w:p w14:paraId="12844AAA" w14:textId="77777777" w:rsidR="00B7187C" w:rsidRPr="00E246B3" w:rsidRDefault="00B7187C" w:rsidP="00B7187C">
            <w:pPr>
              <w:tabs>
                <w:tab w:val="right" w:pos="7254"/>
              </w:tabs>
              <w:spacing w:before="120" w:after="120"/>
              <w:rPr>
                <w:i/>
                <w:szCs w:val="24"/>
              </w:rPr>
            </w:pPr>
            <w:r w:rsidRPr="00E246B3">
              <w:rPr>
                <w:b/>
                <w:i/>
                <w:szCs w:val="24"/>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p>
        </w:tc>
      </w:tr>
      <w:tr w:rsidR="00B7187C" w:rsidRPr="00E246B3" w14:paraId="7521D010" w14:textId="77777777" w:rsidTr="003923B5">
        <w:tc>
          <w:tcPr>
            <w:tcW w:w="1672" w:type="dxa"/>
          </w:tcPr>
          <w:p w14:paraId="0F61289B" w14:textId="77777777" w:rsidR="00B7187C" w:rsidRPr="003A158E" w:rsidRDefault="00B7187C" w:rsidP="00B7187C">
            <w:pPr>
              <w:tabs>
                <w:tab w:val="right" w:pos="7434"/>
              </w:tabs>
              <w:spacing w:before="120" w:after="120"/>
              <w:rPr>
                <w:b/>
                <w:szCs w:val="24"/>
                <w:highlight w:val="yellow"/>
              </w:rPr>
            </w:pPr>
            <w:r w:rsidRPr="00F70AC0">
              <w:rPr>
                <w:b/>
                <w:noProof/>
              </w:rPr>
              <w:t xml:space="preserve">ITP </w:t>
            </w:r>
            <w:r>
              <w:rPr>
                <w:b/>
                <w:noProof/>
              </w:rPr>
              <w:t>22.1</w:t>
            </w:r>
          </w:p>
        </w:tc>
        <w:tc>
          <w:tcPr>
            <w:tcW w:w="8061" w:type="dxa"/>
            <w:gridSpan w:val="3"/>
          </w:tcPr>
          <w:p w14:paraId="1D5F8945" w14:textId="77777777" w:rsidR="00B7187C" w:rsidRPr="003A158E" w:rsidRDefault="00B7187C" w:rsidP="00B7187C">
            <w:pPr>
              <w:spacing w:before="120" w:after="120"/>
              <w:ind w:left="15"/>
              <w:rPr>
                <w:szCs w:val="24"/>
                <w:highlight w:val="yellow"/>
              </w:rPr>
            </w:pPr>
            <w:r w:rsidRPr="00F70AC0">
              <w:rPr>
                <w:noProof/>
              </w:rPr>
              <w:t xml:space="preserve">The written confirmation of authorization to sign on behalf of the Proposer shall consist of: </w:t>
            </w:r>
            <w:r w:rsidRPr="00F70AC0">
              <w:rPr>
                <w:b/>
                <w:i/>
                <w:noProof/>
              </w:rPr>
              <w:t xml:space="preserve">[insert the name and description of the documentation required to demonstrate the authority of the signatory to sign </w:t>
            </w:r>
            <w:r w:rsidRPr="00780122">
              <w:rPr>
                <w:b/>
                <w:i/>
                <w:noProof/>
              </w:rPr>
              <w:t xml:space="preserve">the </w:t>
            </w:r>
            <w:r w:rsidRPr="0090539E">
              <w:rPr>
                <w:b/>
                <w:i/>
                <w:noProof/>
              </w:rPr>
              <w:t>Proposal</w:t>
            </w:r>
            <w:r w:rsidRPr="00F70AC0">
              <w:rPr>
                <w:b/>
                <w:i/>
                <w:noProof/>
              </w:rPr>
              <w:t>].</w:t>
            </w:r>
            <w:r w:rsidRPr="00F70AC0">
              <w:rPr>
                <w:noProof/>
                <w:u w:val="single"/>
              </w:rPr>
              <w:tab/>
            </w:r>
          </w:p>
        </w:tc>
      </w:tr>
      <w:tr w:rsidR="00B7187C" w:rsidRPr="00E246B3" w14:paraId="573C0552" w14:textId="77777777" w:rsidTr="00D874D4">
        <w:tc>
          <w:tcPr>
            <w:tcW w:w="9733" w:type="dxa"/>
            <w:gridSpan w:val="4"/>
          </w:tcPr>
          <w:p w14:paraId="2D37F844" w14:textId="77777777" w:rsidR="00B7187C" w:rsidRPr="003A158E" w:rsidRDefault="00B7187C" w:rsidP="00D601AF">
            <w:pPr>
              <w:keepNext/>
              <w:spacing w:before="120" w:after="120"/>
              <w:ind w:left="14"/>
              <w:jc w:val="center"/>
              <w:rPr>
                <w:szCs w:val="24"/>
                <w:highlight w:val="yellow"/>
              </w:rPr>
            </w:pPr>
            <w:r w:rsidRPr="00F70AC0">
              <w:rPr>
                <w:b/>
                <w:noProof/>
                <w:sz w:val="32"/>
                <w:szCs w:val="32"/>
              </w:rPr>
              <w:lastRenderedPageBreak/>
              <w:t>D. Submission of Proposals</w:t>
            </w:r>
          </w:p>
        </w:tc>
      </w:tr>
      <w:tr w:rsidR="00B7187C" w:rsidRPr="00E246B3" w14:paraId="7BA5513C" w14:textId="77777777" w:rsidTr="003923B5">
        <w:tc>
          <w:tcPr>
            <w:tcW w:w="1672" w:type="dxa"/>
          </w:tcPr>
          <w:p w14:paraId="34A4F29B" w14:textId="77777777" w:rsidR="00B7187C" w:rsidRPr="003A158E" w:rsidRDefault="00B7187C" w:rsidP="00B7187C">
            <w:pPr>
              <w:tabs>
                <w:tab w:val="right" w:pos="7434"/>
              </w:tabs>
              <w:spacing w:before="120" w:after="120"/>
              <w:rPr>
                <w:b/>
                <w:szCs w:val="24"/>
                <w:highlight w:val="yellow"/>
              </w:rPr>
            </w:pPr>
            <w:r w:rsidRPr="00371C22">
              <w:rPr>
                <w:b/>
                <w:szCs w:val="24"/>
              </w:rPr>
              <w:t>ITP 2</w:t>
            </w:r>
            <w:r>
              <w:rPr>
                <w:b/>
                <w:szCs w:val="24"/>
              </w:rPr>
              <w:t>3</w:t>
            </w:r>
            <w:r w:rsidRPr="00371C22">
              <w:rPr>
                <w:b/>
                <w:szCs w:val="24"/>
              </w:rPr>
              <w:t>.1(b)</w:t>
            </w:r>
          </w:p>
        </w:tc>
        <w:tc>
          <w:tcPr>
            <w:tcW w:w="8061" w:type="dxa"/>
            <w:gridSpan w:val="3"/>
          </w:tcPr>
          <w:p w14:paraId="36FBF9A7" w14:textId="77777777" w:rsidR="00B7187C" w:rsidRPr="003A158E" w:rsidRDefault="00B7187C" w:rsidP="00B7187C">
            <w:pPr>
              <w:spacing w:before="120" w:after="120"/>
              <w:ind w:left="15"/>
              <w:rPr>
                <w:szCs w:val="24"/>
                <w:highlight w:val="yellow"/>
              </w:rPr>
            </w:pPr>
            <w:r w:rsidRPr="00371C22">
              <w:rPr>
                <w:noProof/>
              </w:rPr>
              <w:t xml:space="preserve">In addition to the original of the Proposal, the number of copies is: </w:t>
            </w:r>
            <w:r w:rsidRPr="00371C22">
              <w:rPr>
                <w:b/>
                <w:i/>
                <w:noProof/>
              </w:rPr>
              <w:t>[insert number of copies]</w:t>
            </w:r>
            <w:r w:rsidRPr="00371C22">
              <w:rPr>
                <w:noProof/>
                <w:u w:val="single"/>
              </w:rPr>
              <w:tab/>
            </w:r>
          </w:p>
        </w:tc>
      </w:tr>
      <w:tr w:rsidR="00B7187C" w:rsidRPr="00E246B3" w14:paraId="5684D006" w14:textId="77777777" w:rsidTr="003923B5">
        <w:tc>
          <w:tcPr>
            <w:tcW w:w="1672" w:type="dxa"/>
          </w:tcPr>
          <w:p w14:paraId="102A5546" w14:textId="77777777" w:rsidR="00B7187C" w:rsidRPr="003A158E" w:rsidRDefault="00B7187C" w:rsidP="00B7187C">
            <w:pPr>
              <w:tabs>
                <w:tab w:val="right" w:pos="7434"/>
              </w:tabs>
              <w:spacing w:before="120" w:after="120"/>
              <w:rPr>
                <w:b/>
                <w:szCs w:val="24"/>
                <w:highlight w:val="yellow"/>
              </w:rPr>
            </w:pPr>
            <w:r w:rsidRPr="00F70AC0">
              <w:rPr>
                <w:b/>
                <w:noProof/>
                <w:szCs w:val="24"/>
              </w:rPr>
              <w:t xml:space="preserve">ITP </w:t>
            </w:r>
            <w:r>
              <w:rPr>
                <w:b/>
                <w:noProof/>
                <w:szCs w:val="24"/>
              </w:rPr>
              <w:t>24</w:t>
            </w:r>
            <w:r w:rsidRPr="00F70AC0">
              <w:rPr>
                <w:b/>
                <w:noProof/>
                <w:szCs w:val="24"/>
              </w:rPr>
              <w:t xml:space="preserve">.1 </w:t>
            </w:r>
          </w:p>
        </w:tc>
        <w:tc>
          <w:tcPr>
            <w:tcW w:w="8061" w:type="dxa"/>
            <w:gridSpan w:val="3"/>
          </w:tcPr>
          <w:p w14:paraId="43161640" w14:textId="77777777" w:rsidR="00B7187C" w:rsidRPr="00F70AC0" w:rsidRDefault="00B7187C" w:rsidP="00B7187C">
            <w:pPr>
              <w:tabs>
                <w:tab w:val="right" w:pos="7254"/>
              </w:tabs>
              <w:spacing w:before="120" w:after="120"/>
              <w:jc w:val="left"/>
              <w:rPr>
                <w:b/>
                <w:i/>
                <w:noProof/>
                <w:szCs w:val="24"/>
              </w:rPr>
            </w:pPr>
            <w:r w:rsidRPr="00F70AC0">
              <w:rPr>
                <w:noProof/>
                <w:szCs w:val="24"/>
              </w:rPr>
              <w:t xml:space="preserve">For </w:t>
            </w:r>
            <w:r w:rsidRPr="00F70AC0">
              <w:rPr>
                <w:b/>
                <w:noProof/>
                <w:szCs w:val="24"/>
                <w:u w:val="single"/>
              </w:rPr>
              <w:t>Proposal submission purposes</w:t>
            </w:r>
            <w:r w:rsidRPr="00F70AC0">
              <w:rPr>
                <w:noProof/>
                <w:szCs w:val="24"/>
              </w:rPr>
              <w:t xml:space="preserve"> only, the Employer’s address is :</w:t>
            </w:r>
            <w:r w:rsidRPr="00F70AC0">
              <w:rPr>
                <w:b/>
                <w:i/>
                <w:noProof/>
                <w:szCs w:val="24"/>
              </w:rPr>
              <w:t xml:space="preserve"> [This address may be the same as or different from that specified under provision ITP 7.1 for clarifications]</w:t>
            </w:r>
          </w:p>
          <w:p w14:paraId="41607B74" w14:textId="77777777" w:rsidR="00B7187C" w:rsidRPr="00F70AC0" w:rsidRDefault="00B7187C" w:rsidP="00B7187C">
            <w:pPr>
              <w:tabs>
                <w:tab w:val="right" w:pos="7254"/>
              </w:tabs>
              <w:spacing w:before="120" w:after="120"/>
              <w:jc w:val="left"/>
              <w:rPr>
                <w:noProof/>
                <w:szCs w:val="24"/>
              </w:rPr>
            </w:pPr>
            <w:r w:rsidRPr="00F70AC0">
              <w:rPr>
                <w:noProof/>
                <w:szCs w:val="24"/>
              </w:rPr>
              <w:t xml:space="preserve">Attention: </w:t>
            </w:r>
            <w:r w:rsidRPr="00F70AC0">
              <w:rPr>
                <w:i/>
                <w:noProof/>
                <w:szCs w:val="24"/>
              </w:rPr>
              <w:t>[</w:t>
            </w:r>
            <w:r w:rsidRPr="00F70AC0">
              <w:rPr>
                <w:b/>
                <w:i/>
                <w:noProof/>
                <w:szCs w:val="24"/>
              </w:rPr>
              <w:t>insert full name of person, if applicable]</w:t>
            </w:r>
            <w:r w:rsidRPr="00F70AC0">
              <w:rPr>
                <w:noProof/>
                <w:szCs w:val="24"/>
                <w:u w:val="single"/>
              </w:rPr>
              <w:tab/>
            </w:r>
          </w:p>
          <w:p w14:paraId="2D6CE1B1" w14:textId="77777777" w:rsidR="00B7187C" w:rsidRPr="00F70AC0" w:rsidRDefault="00B7187C" w:rsidP="00B7187C">
            <w:pPr>
              <w:tabs>
                <w:tab w:val="right" w:pos="7254"/>
              </w:tabs>
              <w:spacing w:before="120" w:after="120"/>
              <w:jc w:val="left"/>
              <w:rPr>
                <w:noProof/>
                <w:szCs w:val="24"/>
              </w:rPr>
            </w:pPr>
            <w:r w:rsidRPr="00F70AC0">
              <w:rPr>
                <w:noProof/>
                <w:szCs w:val="24"/>
              </w:rPr>
              <w:t>Street Address:</w:t>
            </w:r>
            <w:r w:rsidRPr="00F70AC0">
              <w:rPr>
                <w:i/>
                <w:noProof/>
                <w:szCs w:val="24"/>
              </w:rPr>
              <w:t xml:space="preserve"> [</w:t>
            </w:r>
            <w:r w:rsidRPr="00F70AC0">
              <w:rPr>
                <w:b/>
                <w:i/>
                <w:noProof/>
                <w:szCs w:val="24"/>
              </w:rPr>
              <w:t>insert street address and number</w:t>
            </w:r>
            <w:r w:rsidRPr="00F70AC0">
              <w:rPr>
                <w:i/>
                <w:noProof/>
                <w:szCs w:val="24"/>
              </w:rPr>
              <w:t>]</w:t>
            </w:r>
            <w:r w:rsidRPr="00F70AC0">
              <w:rPr>
                <w:noProof/>
                <w:szCs w:val="24"/>
              </w:rPr>
              <w:t xml:space="preserve"> </w:t>
            </w:r>
            <w:r w:rsidRPr="00F70AC0">
              <w:rPr>
                <w:noProof/>
                <w:szCs w:val="24"/>
                <w:u w:val="single"/>
              </w:rPr>
              <w:tab/>
            </w:r>
          </w:p>
          <w:p w14:paraId="451B00E4" w14:textId="77777777" w:rsidR="00B7187C" w:rsidRPr="00F70AC0" w:rsidRDefault="00B7187C" w:rsidP="00B7187C">
            <w:pPr>
              <w:tabs>
                <w:tab w:val="right" w:pos="7254"/>
              </w:tabs>
              <w:spacing w:before="120" w:after="120"/>
              <w:jc w:val="left"/>
              <w:rPr>
                <w:noProof/>
                <w:szCs w:val="24"/>
              </w:rPr>
            </w:pPr>
            <w:r w:rsidRPr="00F70AC0">
              <w:rPr>
                <w:noProof/>
                <w:szCs w:val="24"/>
              </w:rPr>
              <w:t xml:space="preserve">Floor/Room number: </w:t>
            </w:r>
            <w:r w:rsidRPr="00F70AC0">
              <w:rPr>
                <w:i/>
                <w:noProof/>
                <w:szCs w:val="24"/>
              </w:rPr>
              <w:t>[</w:t>
            </w:r>
            <w:r w:rsidRPr="00F70AC0">
              <w:rPr>
                <w:b/>
                <w:i/>
                <w:noProof/>
                <w:szCs w:val="24"/>
              </w:rPr>
              <w:t>insert floor and room number, if applicable</w:t>
            </w:r>
            <w:r w:rsidRPr="00F70AC0">
              <w:rPr>
                <w:i/>
                <w:noProof/>
                <w:szCs w:val="24"/>
              </w:rPr>
              <w:t>]</w:t>
            </w:r>
            <w:r w:rsidRPr="00F70AC0">
              <w:rPr>
                <w:noProof/>
                <w:szCs w:val="24"/>
                <w:u w:val="single"/>
              </w:rPr>
              <w:tab/>
            </w:r>
          </w:p>
          <w:p w14:paraId="37FE1082" w14:textId="77777777" w:rsidR="00B7187C" w:rsidRPr="00F70AC0" w:rsidRDefault="00B7187C" w:rsidP="00B7187C">
            <w:pPr>
              <w:tabs>
                <w:tab w:val="right" w:pos="7254"/>
              </w:tabs>
              <w:spacing w:before="120" w:after="120"/>
              <w:jc w:val="left"/>
              <w:rPr>
                <w:noProof/>
                <w:szCs w:val="24"/>
              </w:rPr>
            </w:pPr>
            <w:r w:rsidRPr="00F70AC0">
              <w:rPr>
                <w:noProof/>
                <w:szCs w:val="24"/>
              </w:rPr>
              <w:t xml:space="preserve">City: </w:t>
            </w:r>
            <w:r w:rsidRPr="00F70AC0">
              <w:rPr>
                <w:i/>
                <w:iCs/>
                <w:noProof/>
                <w:szCs w:val="24"/>
              </w:rPr>
              <w:t>[</w:t>
            </w:r>
            <w:r w:rsidRPr="00F70AC0">
              <w:rPr>
                <w:b/>
                <w:i/>
                <w:iCs/>
                <w:noProof/>
                <w:szCs w:val="24"/>
              </w:rPr>
              <w:t>insert name of city or town</w:t>
            </w:r>
            <w:r w:rsidRPr="00F70AC0">
              <w:rPr>
                <w:i/>
                <w:iCs/>
                <w:noProof/>
                <w:szCs w:val="24"/>
              </w:rPr>
              <w:t>]</w:t>
            </w:r>
            <w:r w:rsidRPr="00F70AC0">
              <w:rPr>
                <w:noProof/>
                <w:szCs w:val="24"/>
              </w:rPr>
              <w:tab/>
            </w:r>
            <w:r w:rsidRPr="00F70AC0">
              <w:rPr>
                <w:noProof/>
                <w:szCs w:val="24"/>
                <w:u w:val="single"/>
              </w:rPr>
              <w:tab/>
            </w:r>
          </w:p>
          <w:p w14:paraId="28CC115C" w14:textId="77777777" w:rsidR="00B7187C" w:rsidRPr="00F70AC0" w:rsidRDefault="00B7187C" w:rsidP="00B7187C">
            <w:pPr>
              <w:tabs>
                <w:tab w:val="right" w:pos="7254"/>
              </w:tabs>
              <w:spacing w:before="120" w:after="120"/>
              <w:jc w:val="left"/>
              <w:rPr>
                <w:i/>
                <w:noProof/>
                <w:szCs w:val="24"/>
              </w:rPr>
            </w:pPr>
            <w:r w:rsidRPr="00F70AC0">
              <w:rPr>
                <w:noProof/>
                <w:szCs w:val="24"/>
              </w:rPr>
              <w:t xml:space="preserve">ZIP Code: </w:t>
            </w:r>
            <w:r w:rsidRPr="00F70AC0">
              <w:rPr>
                <w:i/>
                <w:iCs/>
                <w:noProof/>
                <w:szCs w:val="24"/>
              </w:rPr>
              <w:t>[</w:t>
            </w:r>
            <w:r w:rsidRPr="00F70AC0">
              <w:rPr>
                <w:b/>
                <w:i/>
                <w:iCs/>
                <w:noProof/>
                <w:szCs w:val="24"/>
              </w:rPr>
              <w:t>insert postal (ZIP) code, if applicable</w:t>
            </w:r>
            <w:r w:rsidRPr="00F70AC0">
              <w:rPr>
                <w:i/>
                <w:iCs/>
                <w:noProof/>
                <w:szCs w:val="24"/>
              </w:rPr>
              <w:t>]</w:t>
            </w:r>
            <w:r w:rsidRPr="00F70AC0">
              <w:rPr>
                <w:noProof/>
                <w:szCs w:val="24"/>
              </w:rPr>
              <w:tab/>
            </w:r>
            <w:r w:rsidRPr="00F70AC0">
              <w:rPr>
                <w:noProof/>
                <w:szCs w:val="24"/>
                <w:u w:val="single"/>
              </w:rPr>
              <w:tab/>
            </w:r>
          </w:p>
          <w:p w14:paraId="37C2D0DC" w14:textId="77777777" w:rsidR="00B7187C" w:rsidRPr="00F70AC0" w:rsidRDefault="00B7187C" w:rsidP="00B7187C">
            <w:pPr>
              <w:tabs>
                <w:tab w:val="right" w:pos="7254"/>
              </w:tabs>
              <w:spacing w:before="120" w:after="120"/>
              <w:jc w:val="left"/>
              <w:rPr>
                <w:i/>
                <w:noProof/>
                <w:szCs w:val="24"/>
              </w:rPr>
            </w:pPr>
            <w:r w:rsidRPr="00F70AC0">
              <w:rPr>
                <w:noProof/>
                <w:szCs w:val="24"/>
              </w:rPr>
              <w:t xml:space="preserve">Country: </w:t>
            </w:r>
            <w:r w:rsidRPr="00F70AC0">
              <w:rPr>
                <w:i/>
                <w:iCs/>
                <w:noProof/>
                <w:szCs w:val="24"/>
              </w:rPr>
              <w:t>[</w:t>
            </w:r>
            <w:r w:rsidRPr="00F70AC0">
              <w:rPr>
                <w:b/>
                <w:i/>
                <w:iCs/>
                <w:noProof/>
                <w:szCs w:val="24"/>
              </w:rPr>
              <w:t>insert name of country</w:t>
            </w:r>
            <w:r w:rsidRPr="00F70AC0">
              <w:rPr>
                <w:i/>
                <w:iCs/>
                <w:noProof/>
                <w:szCs w:val="24"/>
              </w:rPr>
              <w:t>]</w:t>
            </w:r>
            <w:r w:rsidRPr="00F70AC0">
              <w:rPr>
                <w:noProof/>
                <w:szCs w:val="24"/>
              </w:rPr>
              <w:tab/>
            </w:r>
            <w:r w:rsidRPr="00F70AC0">
              <w:rPr>
                <w:noProof/>
                <w:szCs w:val="24"/>
                <w:u w:val="single"/>
              </w:rPr>
              <w:tab/>
            </w:r>
          </w:p>
          <w:p w14:paraId="47D36AFA" w14:textId="77777777" w:rsidR="00B7187C" w:rsidRPr="00F70AC0" w:rsidRDefault="00B7187C" w:rsidP="00B7187C">
            <w:pPr>
              <w:tabs>
                <w:tab w:val="right" w:pos="7254"/>
              </w:tabs>
              <w:spacing w:before="120" w:after="120"/>
              <w:jc w:val="left"/>
              <w:rPr>
                <w:b/>
                <w:noProof/>
                <w:szCs w:val="24"/>
              </w:rPr>
            </w:pPr>
            <w:r w:rsidRPr="00F70AC0">
              <w:rPr>
                <w:b/>
                <w:noProof/>
                <w:szCs w:val="24"/>
              </w:rPr>
              <w:t>The deadline for Proposal submission is:</w:t>
            </w:r>
          </w:p>
          <w:p w14:paraId="14BBD79C" w14:textId="3C961068" w:rsidR="00B7187C" w:rsidRPr="00F70AC0" w:rsidRDefault="00B7187C" w:rsidP="00B7187C">
            <w:pPr>
              <w:spacing w:before="120" w:after="120"/>
              <w:jc w:val="left"/>
              <w:rPr>
                <w:b/>
                <w:noProof/>
                <w:szCs w:val="24"/>
              </w:rPr>
            </w:pPr>
            <w:r w:rsidRPr="00F70AC0">
              <w:rPr>
                <w:noProof/>
                <w:szCs w:val="24"/>
              </w:rPr>
              <w:t xml:space="preserve">Date: </w:t>
            </w:r>
            <w:r w:rsidRPr="00F70AC0">
              <w:rPr>
                <w:b/>
                <w:i/>
                <w:noProof/>
                <w:szCs w:val="24"/>
              </w:rPr>
              <w:t>[insert day, month, and year, e.g. 15 June, 201</w:t>
            </w:r>
            <w:r>
              <w:rPr>
                <w:b/>
                <w:i/>
                <w:noProof/>
                <w:szCs w:val="24"/>
              </w:rPr>
              <w:t>9</w:t>
            </w:r>
            <w:r w:rsidRPr="00F70AC0">
              <w:rPr>
                <w:b/>
                <w:i/>
                <w:noProof/>
                <w:szCs w:val="24"/>
              </w:rPr>
              <w:t>]</w:t>
            </w:r>
          </w:p>
          <w:p w14:paraId="054B2689" w14:textId="77777777" w:rsidR="00B7187C" w:rsidRPr="00F70AC0" w:rsidRDefault="00B7187C" w:rsidP="00B7187C">
            <w:pPr>
              <w:tabs>
                <w:tab w:val="right" w:pos="7254"/>
              </w:tabs>
              <w:spacing w:before="120" w:after="120"/>
              <w:jc w:val="left"/>
              <w:rPr>
                <w:noProof/>
                <w:szCs w:val="24"/>
              </w:rPr>
            </w:pPr>
            <w:r w:rsidRPr="00F70AC0">
              <w:rPr>
                <w:noProof/>
                <w:szCs w:val="24"/>
                <w:u w:val="single"/>
              </w:rPr>
              <w:tab/>
            </w:r>
          </w:p>
          <w:p w14:paraId="2F12055A" w14:textId="77777777" w:rsidR="00B7187C" w:rsidRPr="00F70AC0" w:rsidRDefault="00B7187C" w:rsidP="00B7187C">
            <w:pPr>
              <w:tabs>
                <w:tab w:val="right" w:pos="7254"/>
              </w:tabs>
              <w:spacing w:before="120" w:after="120"/>
              <w:jc w:val="left"/>
              <w:rPr>
                <w:i/>
                <w:noProof/>
                <w:szCs w:val="24"/>
                <w:u w:val="single"/>
              </w:rPr>
            </w:pPr>
            <w:r w:rsidRPr="00F70AC0">
              <w:rPr>
                <w:noProof/>
                <w:szCs w:val="24"/>
              </w:rPr>
              <w:t xml:space="preserve">Time: </w:t>
            </w:r>
            <w:r w:rsidRPr="00F70AC0">
              <w:rPr>
                <w:i/>
                <w:noProof/>
                <w:szCs w:val="24"/>
              </w:rPr>
              <w:t>[</w:t>
            </w:r>
            <w:r w:rsidRPr="00F70AC0">
              <w:rPr>
                <w:b/>
                <w:i/>
                <w:noProof/>
                <w:szCs w:val="24"/>
              </w:rPr>
              <w:t>insert time, and identify if a.m. or p.m., e.g. 10:30 a.m.</w:t>
            </w:r>
            <w:r w:rsidRPr="00F70AC0">
              <w:rPr>
                <w:i/>
                <w:noProof/>
                <w:szCs w:val="24"/>
              </w:rPr>
              <w:t>]</w:t>
            </w:r>
          </w:p>
          <w:p w14:paraId="61640E48" w14:textId="77777777" w:rsidR="00B7187C" w:rsidRPr="003A158E" w:rsidRDefault="00B7187C" w:rsidP="00B7187C">
            <w:pPr>
              <w:spacing w:before="120" w:after="120"/>
              <w:ind w:left="15"/>
              <w:rPr>
                <w:szCs w:val="24"/>
                <w:highlight w:val="yellow"/>
              </w:rPr>
            </w:pPr>
            <w:r w:rsidRPr="00F70AC0">
              <w:rPr>
                <w:b/>
                <w:i/>
                <w:noProof/>
                <w:spacing w:val="-4"/>
                <w:szCs w:val="24"/>
              </w:rPr>
              <w:t xml:space="preserve">[The date and time should be the same as those provided in the Request for Proposals, unless subsequently amended pursuant to ITP </w:t>
            </w:r>
            <w:r>
              <w:rPr>
                <w:b/>
                <w:i/>
                <w:noProof/>
                <w:spacing w:val="-4"/>
                <w:szCs w:val="24"/>
              </w:rPr>
              <w:t>24</w:t>
            </w:r>
            <w:r w:rsidRPr="00F70AC0">
              <w:rPr>
                <w:b/>
                <w:i/>
                <w:noProof/>
                <w:spacing w:val="-4"/>
                <w:szCs w:val="24"/>
              </w:rPr>
              <w:t>.2</w:t>
            </w:r>
            <w:r w:rsidRPr="00F70AC0">
              <w:rPr>
                <w:b/>
                <w:i/>
                <w:iCs/>
                <w:noProof/>
                <w:spacing w:val="-4"/>
                <w:szCs w:val="24"/>
              </w:rPr>
              <w:t>]</w:t>
            </w:r>
          </w:p>
        </w:tc>
      </w:tr>
      <w:tr w:rsidR="00B7187C" w:rsidRPr="00E246B3" w14:paraId="3E964093" w14:textId="77777777" w:rsidTr="003923B5">
        <w:tc>
          <w:tcPr>
            <w:tcW w:w="1672" w:type="dxa"/>
          </w:tcPr>
          <w:p w14:paraId="402D5749" w14:textId="77777777" w:rsidR="00B7187C" w:rsidRPr="003A158E" w:rsidRDefault="00B7187C" w:rsidP="00B7187C">
            <w:pPr>
              <w:tabs>
                <w:tab w:val="right" w:pos="7434"/>
              </w:tabs>
              <w:spacing w:before="120" w:after="120"/>
              <w:rPr>
                <w:b/>
                <w:szCs w:val="24"/>
                <w:highlight w:val="yellow"/>
              </w:rPr>
            </w:pPr>
            <w:r w:rsidRPr="00371C22">
              <w:rPr>
                <w:b/>
                <w:noProof/>
                <w:szCs w:val="24"/>
              </w:rPr>
              <w:t>ITP 2</w:t>
            </w:r>
            <w:r>
              <w:rPr>
                <w:b/>
                <w:noProof/>
                <w:szCs w:val="24"/>
              </w:rPr>
              <w:t>4</w:t>
            </w:r>
            <w:r w:rsidRPr="00371C22">
              <w:rPr>
                <w:b/>
                <w:noProof/>
                <w:szCs w:val="24"/>
              </w:rPr>
              <w:t>.1</w:t>
            </w:r>
          </w:p>
        </w:tc>
        <w:tc>
          <w:tcPr>
            <w:tcW w:w="8061" w:type="dxa"/>
            <w:gridSpan w:val="3"/>
          </w:tcPr>
          <w:p w14:paraId="267A74F2" w14:textId="77777777" w:rsidR="00B7187C" w:rsidRPr="00F70AC0" w:rsidRDefault="00B7187C" w:rsidP="00B7187C">
            <w:pPr>
              <w:spacing w:before="120" w:after="120"/>
              <w:rPr>
                <w:b/>
                <w:noProof/>
                <w:szCs w:val="24"/>
              </w:rPr>
            </w:pPr>
            <w:r w:rsidRPr="00F70AC0">
              <w:rPr>
                <w:noProof/>
                <w:szCs w:val="24"/>
              </w:rPr>
              <w:t xml:space="preserve">Proposers _______________ </w:t>
            </w:r>
            <w:r w:rsidRPr="00F70AC0">
              <w:rPr>
                <w:b/>
                <w:i/>
                <w:iCs/>
                <w:noProof/>
                <w:szCs w:val="24"/>
              </w:rPr>
              <w:t>[insert “shall” or “shall not”]</w:t>
            </w:r>
            <w:r w:rsidRPr="00F70AC0">
              <w:rPr>
                <w:b/>
                <w:noProof/>
                <w:szCs w:val="24"/>
              </w:rPr>
              <w:t xml:space="preserve"> </w:t>
            </w:r>
            <w:r w:rsidRPr="00F70AC0">
              <w:rPr>
                <w:noProof/>
                <w:szCs w:val="24"/>
              </w:rPr>
              <w:t>have the option of submitting their Proposals electronically.</w:t>
            </w:r>
            <w:r w:rsidRPr="00F70AC0">
              <w:rPr>
                <w:b/>
                <w:noProof/>
                <w:szCs w:val="24"/>
              </w:rPr>
              <w:t xml:space="preserve"> </w:t>
            </w:r>
          </w:p>
          <w:p w14:paraId="42E53132" w14:textId="77777777" w:rsidR="00B7187C" w:rsidRPr="00F70AC0" w:rsidRDefault="00B7187C" w:rsidP="00B7187C">
            <w:pPr>
              <w:tabs>
                <w:tab w:val="right" w:pos="7254"/>
              </w:tabs>
              <w:spacing w:before="120" w:after="120"/>
              <w:rPr>
                <w:b/>
                <w:i/>
                <w:noProof/>
                <w:szCs w:val="24"/>
              </w:rPr>
            </w:pPr>
            <w:r w:rsidRPr="00F70AC0">
              <w:rPr>
                <w:b/>
                <w:i/>
                <w:iCs/>
                <w:noProof/>
                <w:szCs w:val="24"/>
              </w:rPr>
              <w:t>[</w:t>
            </w:r>
            <w:r w:rsidRPr="00F70AC0">
              <w:rPr>
                <w:b/>
                <w:i/>
                <w:noProof/>
                <w:szCs w:val="24"/>
              </w:rPr>
              <w:t xml:space="preserve">The following provision should be included and the required corresponding information inserted </w:t>
            </w:r>
            <w:r w:rsidRPr="00F70AC0">
              <w:rPr>
                <w:b/>
                <w:i/>
                <w:noProof/>
                <w:szCs w:val="24"/>
                <w:u w:val="single"/>
              </w:rPr>
              <w:t>only</w:t>
            </w:r>
            <w:r w:rsidRPr="00F70AC0">
              <w:rPr>
                <w:b/>
                <w:i/>
                <w:noProof/>
                <w:szCs w:val="24"/>
              </w:rPr>
              <w:t xml:space="preserve"> if Proposers have the option of submitting their Proposals electronically. Otherwise omit.]</w:t>
            </w:r>
          </w:p>
          <w:p w14:paraId="6D9D175D" w14:textId="77777777" w:rsidR="00B7187C" w:rsidRPr="003A158E" w:rsidRDefault="00B7187C" w:rsidP="00B7187C">
            <w:pPr>
              <w:spacing w:before="120" w:after="120"/>
              <w:ind w:left="15"/>
              <w:rPr>
                <w:szCs w:val="24"/>
                <w:highlight w:val="yellow"/>
              </w:rPr>
            </w:pPr>
            <w:r w:rsidRPr="00F70AC0">
              <w:rPr>
                <w:noProof/>
                <w:szCs w:val="24"/>
              </w:rPr>
              <w:t xml:space="preserve">The electronic Proposal submission procedures shall be: </w:t>
            </w:r>
            <w:r w:rsidRPr="00F70AC0">
              <w:rPr>
                <w:b/>
                <w:i/>
                <w:iCs/>
                <w:noProof/>
                <w:szCs w:val="24"/>
              </w:rPr>
              <w:t>[insert a description of the electronic Proposal submission procedures.]</w:t>
            </w:r>
          </w:p>
        </w:tc>
      </w:tr>
      <w:tr w:rsidR="00B7187C" w:rsidRPr="00E246B3" w14:paraId="72B9B7B7" w14:textId="77777777" w:rsidTr="00D874D4">
        <w:tc>
          <w:tcPr>
            <w:tcW w:w="9733" w:type="dxa"/>
            <w:gridSpan w:val="4"/>
          </w:tcPr>
          <w:p w14:paraId="25380F8F" w14:textId="77777777" w:rsidR="00B7187C" w:rsidRPr="003A158E" w:rsidRDefault="00B7187C" w:rsidP="00B7187C">
            <w:pPr>
              <w:spacing w:before="120" w:after="120"/>
              <w:ind w:left="15"/>
              <w:jc w:val="center"/>
              <w:rPr>
                <w:szCs w:val="24"/>
                <w:highlight w:val="yellow"/>
              </w:rPr>
            </w:pPr>
            <w:bookmarkStart w:id="479" w:name="_Toc521606723"/>
            <w:r w:rsidRPr="00D24214">
              <w:rPr>
                <w:b/>
                <w:sz w:val="32"/>
                <w:szCs w:val="32"/>
              </w:rPr>
              <w:t>E. Opening of T</w:t>
            </w:r>
            <w:r>
              <w:rPr>
                <w:b/>
                <w:sz w:val="32"/>
                <w:szCs w:val="32"/>
              </w:rPr>
              <w:t>echnical Parts of Proposals</w:t>
            </w:r>
            <w:bookmarkEnd w:id="479"/>
          </w:p>
        </w:tc>
      </w:tr>
      <w:tr w:rsidR="00B7187C" w:rsidRPr="00E246B3" w14:paraId="2EF62AAF" w14:textId="77777777" w:rsidTr="003923B5">
        <w:tc>
          <w:tcPr>
            <w:tcW w:w="1672" w:type="dxa"/>
          </w:tcPr>
          <w:p w14:paraId="59C9CE5B" w14:textId="77777777" w:rsidR="00B7187C" w:rsidRPr="003A158E" w:rsidRDefault="00B7187C" w:rsidP="00B7187C">
            <w:pPr>
              <w:tabs>
                <w:tab w:val="right" w:pos="7434"/>
              </w:tabs>
              <w:spacing w:before="120" w:after="120"/>
              <w:rPr>
                <w:b/>
                <w:szCs w:val="24"/>
                <w:highlight w:val="yellow"/>
              </w:rPr>
            </w:pPr>
            <w:r w:rsidRPr="00F70AC0">
              <w:rPr>
                <w:b/>
                <w:noProof/>
                <w:szCs w:val="24"/>
              </w:rPr>
              <w:t>ITP 2</w:t>
            </w:r>
            <w:r>
              <w:rPr>
                <w:b/>
                <w:noProof/>
                <w:szCs w:val="24"/>
              </w:rPr>
              <w:t>7</w:t>
            </w:r>
            <w:r w:rsidRPr="00F70AC0">
              <w:rPr>
                <w:b/>
                <w:noProof/>
                <w:szCs w:val="24"/>
              </w:rPr>
              <w:t xml:space="preserve">.1 </w:t>
            </w:r>
          </w:p>
        </w:tc>
        <w:tc>
          <w:tcPr>
            <w:tcW w:w="8061" w:type="dxa"/>
            <w:gridSpan w:val="3"/>
          </w:tcPr>
          <w:p w14:paraId="2DFE6209" w14:textId="77777777" w:rsidR="00B7187C" w:rsidRPr="00F70AC0" w:rsidRDefault="00B7187C" w:rsidP="00B7187C">
            <w:pPr>
              <w:tabs>
                <w:tab w:val="right" w:pos="7254"/>
              </w:tabs>
              <w:spacing w:before="120" w:after="120"/>
              <w:rPr>
                <w:noProof/>
                <w:szCs w:val="24"/>
              </w:rPr>
            </w:pPr>
            <w:r w:rsidRPr="00F70AC0">
              <w:rPr>
                <w:noProof/>
                <w:szCs w:val="24"/>
              </w:rPr>
              <w:t>The Proposal opening shall take place at:</w:t>
            </w:r>
          </w:p>
          <w:p w14:paraId="1303B91B" w14:textId="77777777" w:rsidR="00B7187C" w:rsidRPr="00F70AC0" w:rsidRDefault="00B7187C" w:rsidP="00B7187C">
            <w:pPr>
              <w:tabs>
                <w:tab w:val="right" w:pos="7254"/>
              </w:tabs>
              <w:spacing w:before="120" w:after="120"/>
              <w:rPr>
                <w:noProof/>
                <w:szCs w:val="24"/>
              </w:rPr>
            </w:pPr>
            <w:r w:rsidRPr="00F70AC0">
              <w:rPr>
                <w:noProof/>
                <w:szCs w:val="24"/>
              </w:rPr>
              <w:t xml:space="preserve">Street Address: </w:t>
            </w:r>
            <w:r w:rsidRPr="00F70AC0">
              <w:rPr>
                <w:i/>
                <w:iCs/>
                <w:noProof/>
                <w:szCs w:val="24"/>
              </w:rPr>
              <w:t>[</w:t>
            </w:r>
            <w:r w:rsidRPr="00F70AC0">
              <w:rPr>
                <w:b/>
                <w:i/>
                <w:noProof/>
                <w:szCs w:val="24"/>
              </w:rPr>
              <w:t>insert street address and numbe</w:t>
            </w:r>
            <w:r w:rsidRPr="00F70AC0">
              <w:rPr>
                <w:i/>
                <w:noProof/>
                <w:szCs w:val="24"/>
              </w:rPr>
              <w:t>r]</w:t>
            </w:r>
            <w:r w:rsidRPr="00F70AC0">
              <w:rPr>
                <w:noProof/>
                <w:szCs w:val="24"/>
                <w:u w:val="single"/>
              </w:rPr>
              <w:tab/>
            </w:r>
          </w:p>
          <w:p w14:paraId="10E0FF60" w14:textId="77777777" w:rsidR="00B7187C" w:rsidRPr="00F70AC0" w:rsidRDefault="00B7187C" w:rsidP="00B7187C">
            <w:pPr>
              <w:tabs>
                <w:tab w:val="right" w:pos="7254"/>
              </w:tabs>
              <w:spacing w:before="120" w:after="120"/>
              <w:rPr>
                <w:noProof/>
                <w:szCs w:val="24"/>
              </w:rPr>
            </w:pPr>
            <w:r w:rsidRPr="00F70AC0">
              <w:rPr>
                <w:noProof/>
                <w:szCs w:val="24"/>
              </w:rPr>
              <w:t xml:space="preserve">Floor/Room number: </w:t>
            </w:r>
            <w:r w:rsidRPr="00F70AC0">
              <w:rPr>
                <w:i/>
                <w:noProof/>
                <w:szCs w:val="24"/>
              </w:rPr>
              <w:t>[</w:t>
            </w:r>
            <w:r w:rsidRPr="00F70AC0">
              <w:rPr>
                <w:b/>
                <w:i/>
                <w:noProof/>
                <w:szCs w:val="24"/>
              </w:rPr>
              <w:t>insert floor and room number, if applicable</w:t>
            </w:r>
            <w:r w:rsidRPr="00F70AC0">
              <w:rPr>
                <w:i/>
                <w:noProof/>
                <w:szCs w:val="24"/>
              </w:rPr>
              <w:t>]</w:t>
            </w:r>
            <w:r w:rsidRPr="00F70AC0">
              <w:rPr>
                <w:noProof/>
                <w:szCs w:val="24"/>
                <w:u w:val="single"/>
              </w:rPr>
              <w:tab/>
            </w:r>
          </w:p>
          <w:p w14:paraId="22B1D30E" w14:textId="77777777" w:rsidR="00B7187C" w:rsidRPr="00F70AC0" w:rsidRDefault="00B7187C" w:rsidP="00B7187C">
            <w:pPr>
              <w:spacing w:before="120" w:after="120"/>
              <w:jc w:val="left"/>
              <w:rPr>
                <w:noProof/>
                <w:szCs w:val="24"/>
              </w:rPr>
            </w:pPr>
            <w:r w:rsidRPr="00F70AC0">
              <w:rPr>
                <w:noProof/>
                <w:szCs w:val="24"/>
              </w:rPr>
              <w:t xml:space="preserve">City: </w:t>
            </w:r>
            <w:r w:rsidRPr="00F70AC0">
              <w:rPr>
                <w:i/>
                <w:noProof/>
                <w:szCs w:val="24"/>
              </w:rPr>
              <w:t>[</w:t>
            </w:r>
            <w:r w:rsidRPr="00F70AC0">
              <w:rPr>
                <w:b/>
                <w:i/>
                <w:noProof/>
                <w:szCs w:val="24"/>
              </w:rPr>
              <w:t>insert name of city or town</w:t>
            </w:r>
            <w:r w:rsidRPr="00F70AC0">
              <w:rPr>
                <w:i/>
                <w:noProof/>
                <w:szCs w:val="24"/>
              </w:rPr>
              <w:t>]</w:t>
            </w:r>
          </w:p>
          <w:p w14:paraId="1AFA7703" w14:textId="77777777" w:rsidR="00B7187C" w:rsidRPr="00F70AC0" w:rsidRDefault="00B7187C" w:rsidP="00B7187C">
            <w:pPr>
              <w:tabs>
                <w:tab w:val="right" w:pos="7254"/>
              </w:tabs>
              <w:spacing w:before="120" w:after="120"/>
              <w:rPr>
                <w:noProof/>
                <w:szCs w:val="24"/>
              </w:rPr>
            </w:pPr>
            <w:r w:rsidRPr="00F70AC0">
              <w:rPr>
                <w:noProof/>
                <w:szCs w:val="24"/>
                <w:u w:val="single"/>
              </w:rPr>
              <w:lastRenderedPageBreak/>
              <w:tab/>
            </w:r>
          </w:p>
          <w:p w14:paraId="15B4670A" w14:textId="77777777" w:rsidR="00B7187C" w:rsidRPr="00F70AC0" w:rsidRDefault="00B7187C" w:rsidP="00B7187C">
            <w:pPr>
              <w:spacing w:before="120" w:after="120"/>
              <w:rPr>
                <w:noProof/>
                <w:szCs w:val="24"/>
              </w:rPr>
            </w:pPr>
            <w:r w:rsidRPr="00F70AC0">
              <w:rPr>
                <w:noProof/>
                <w:szCs w:val="24"/>
              </w:rPr>
              <w:t>Country:</w:t>
            </w:r>
            <w:r w:rsidRPr="00F70AC0">
              <w:rPr>
                <w:i/>
                <w:noProof/>
                <w:szCs w:val="24"/>
              </w:rPr>
              <w:t xml:space="preserve"> [</w:t>
            </w:r>
            <w:r w:rsidRPr="00F70AC0">
              <w:rPr>
                <w:b/>
                <w:i/>
                <w:noProof/>
                <w:szCs w:val="24"/>
              </w:rPr>
              <w:t>insert name of country</w:t>
            </w:r>
            <w:r w:rsidRPr="00F70AC0">
              <w:rPr>
                <w:i/>
                <w:noProof/>
                <w:szCs w:val="24"/>
              </w:rPr>
              <w:t>]</w:t>
            </w:r>
          </w:p>
          <w:p w14:paraId="44E19FE8" w14:textId="77777777" w:rsidR="00B7187C" w:rsidRPr="00F70AC0" w:rsidRDefault="00B7187C" w:rsidP="00B7187C">
            <w:pPr>
              <w:tabs>
                <w:tab w:val="right" w:pos="7254"/>
              </w:tabs>
              <w:spacing w:before="120" w:after="120"/>
              <w:rPr>
                <w:noProof/>
                <w:szCs w:val="24"/>
              </w:rPr>
            </w:pPr>
            <w:r w:rsidRPr="00F70AC0">
              <w:rPr>
                <w:noProof/>
                <w:szCs w:val="24"/>
                <w:u w:val="single"/>
              </w:rPr>
              <w:tab/>
            </w:r>
            <w:r w:rsidRPr="00F70AC0">
              <w:rPr>
                <w:noProof/>
                <w:szCs w:val="24"/>
              </w:rPr>
              <w:tab/>
            </w:r>
          </w:p>
          <w:p w14:paraId="1EC066BE" w14:textId="77777777" w:rsidR="00B7187C" w:rsidRPr="00F70AC0" w:rsidRDefault="00B7187C" w:rsidP="00B7187C">
            <w:pPr>
              <w:spacing w:before="120" w:after="120"/>
              <w:jc w:val="left"/>
              <w:rPr>
                <w:b/>
                <w:i/>
                <w:noProof/>
                <w:szCs w:val="24"/>
              </w:rPr>
            </w:pPr>
            <w:r w:rsidRPr="00F70AC0">
              <w:rPr>
                <w:noProof/>
                <w:szCs w:val="24"/>
              </w:rPr>
              <w:t xml:space="preserve">Date: </w:t>
            </w:r>
            <w:r w:rsidRPr="00F70AC0">
              <w:rPr>
                <w:b/>
                <w:i/>
                <w:noProof/>
                <w:szCs w:val="24"/>
              </w:rPr>
              <w:t>[insert day, month, and year, e.g. 15 June, 201</w:t>
            </w:r>
            <w:r>
              <w:rPr>
                <w:b/>
                <w:i/>
                <w:noProof/>
                <w:szCs w:val="24"/>
              </w:rPr>
              <w:t>9</w:t>
            </w:r>
            <w:r w:rsidRPr="00F70AC0">
              <w:rPr>
                <w:b/>
                <w:i/>
                <w:noProof/>
                <w:szCs w:val="24"/>
              </w:rPr>
              <w:t>]</w:t>
            </w:r>
          </w:p>
          <w:p w14:paraId="56324A3C" w14:textId="77777777" w:rsidR="00B7187C" w:rsidRPr="00F70AC0" w:rsidRDefault="00B7187C" w:rsidP="00B7187C">
            <w:pPr>
              <w:tabs>
                <w:tab w:val="right" w:pos="7254"/>
              </w:tabs>
              <w:spacing w:before="120" w:after="120"/>
              <w:rPr>
                <w:noProof/>
                <w:szCs w:val="24"/>
              </w:rPr>
            </w:pPr>
            <w:r w:rsidRPr="00F70AC0">
              <w:rPr>
                <w:noProof/>
                <w:szCs w:val="24"/>
                <w:u w:val="single"/>
              </w:rPr>
              <w:tab/>
            </w:r>
          </w:p>
          <w:p w14:paraId="6256B703" w14:textId="77777777" w:rsidR="00B7187C" w:rsidRPr="00F70AC0" w:rsidRDefault="00B7187C" w:rsidP="00B7187C">
            <w:pPr>
              <w:tabs>
                <w:tab w:val="right" w:pos="7254"/>
              </w:tabs>
              <w:spacing w:before="120" w:after="120"/>
              <w:rPr>
                <w:noProof/>
                <w:szCs w:val="24"/>
                <w:u w:val="single"/>
              </w:rPr>
            </w:pPr>
            <w:r w:rsidRPr="00F70AC0">
              <w:rPr>
                <w:noProof/>
                <w:szCs w:val="24"/>
              </w:rPr>
              <w:t xml:space="preserve">Time: </w:t>
            </w:r>
            <w:r w:rsidRPr="00F70AC0">
              <w:rPr>
                <w:noProof/>
                <w:szCs w:val="24"/>
                <w:u w:val="single"/>
              </w:rPr>
              <w:tab/>
            </w:r>
          </w:p>
          <w:p w14:paraId="33B7D86A" w14:textId="77777777" w:rsidR="00B7187C" w:rsidRPr="003A158E" w:rsidRDefault="00B7187C" w:rsidP="00B7187C">
            <w:pPr>
              <w:spacing w:before="120" w:after="120"/>
              <w:ind w:left="15"/>
              <w:rPr>
                <w:szCs w:val="24"/>
                <w:highlight w:val="yellow"/>
              </w:rPr>
            </w:pPr>
            <w:r w:rsidRPr="00F70AC0">
              <w:rPr>
                <w:i/>
                <w:noProof/>
                <w:szCs w:val="24"/>
              </w:rPr>
              <w:t>[</w:t>
            </w:r>
            <w:r w:rsidRPr="00F70AC0">
              <w:rPr>
                <w:b/>
                <w:i/>
                <w:noProof/>
                <w:szCs w:val="24"/>
              </w:rPr>
              <w:t>insert time, and identify if a.m. or p.m. e.g. 10:30 a.m.</w:t>
            </w:r>
            <w:r w:rsidRPr="00F70AC0">
              <w:rPr>
                <w:i/>
                <w:noProof/>
                <w:szCs w:val="24"/>
              </w:rPr>
              <w:t xml:space="preserve">] </w:t>
            </w:r>
            <w:r w:rsidRPr="00F70AC0">
              <w:rPr>
                <w:b/>
                <w:i/>
                <w:noProof/>
                <w:szCs w:val="24"/>
              </w:rPr>
              <w:t xml:space="preserve">[Date and time should be the same as those given for the deadline for submission of Proposals in ITP </w:t>
            </w:r>
            <w:r>
              <w:rPr>
                <w:b/>
                <w:i/>
                <w:noProof/>
                <w:szCs w:val="24"/>
              </w:rPr>
              <w:t>24</w:t>
            </w:r>
            <w:r w:rsidRPr="00F70AC0">
              <w:rPr>
                <w:b/>
                <w:i/>
                <w:noProof/>
                <w:szCs w:val="24"/>
              </w:rPr>
              <w:t>.1]</w:t>
            </w:r>
          </w:p>
        </w:tc>
      </w:tr>
      <w:tr w:rsidR="00B7187C" w:rsidRPr="00E246B3" w14:paraId="3EF853C2" w14:textId="77777777" w:rsidTr="003923B5">
        <w:tc>
          <w:tcPr>
            <w:tcW w:w="1672" w:type="dxa"/>
          </w:tcPr>
          <w:p w14:paraId="34D03CB0" w14:textId="77777777" w:rsidR="00B7187C" w:rsidRPr="003A158E" w:rsidRDefault="00B7187C" w:rsidP="00B7187C">
            <w:pPr>
              <w:tabs>
                <w:tab w:val="right" w:pos="7434"/>
              </w:tabs>
              <w:spacing w:before="120" w:after="120"/>
              <w:rPr>
                <w:b/>
                <w:szCs w:val="24"/>
                <w:highlight w:val="yellow"/>
              </w:rPr>
            </w:pPr>
            <w:r w:rsidRPr="00F70AC0">
              <w:rPr>
                <w:b/>
                <w:noProof/>
                <w:szCs w:val="24"/>
              </w:rPr>
              <w:lastRenderedPageBreak/>
              <w:t xml:space="preserve">ITP </w:t>
            </w:r>
            <w:r>
              <w:rPr>
                <w:b/>
                <w:noProof/>
                <w:szCs w:val="24"/>
              </w:rPr>
              <w:t>27.1</w:t>
            </w:r>
          </w:p>
        </w:tc>
        <w:tc>
          <w:tcPr>
            <w:tcW w:w="8061" w:type="dxa"/>
            <w:gridSpan w:val="3"/>
          </w:tcPr>
          <w:p w14:paraId="33B4FFDC" w14:textId="77777777" w:rsidR="00B7187C" w:rsidRPr="00F70AC0" w:rsidRDefault="00B7187C" w:rsidP="00B7187C">
            <w:pPr>
              <w:tabs>
                <w:tab w:val="right" w:pos="7254"/>
              </w:tabs>
              <w:spacing w:before="120" w:after="120"/>
              <w:rPr>
                <w:i/>
                <w:noProof/>
                <w:szCs w:val="24"/>
              </w:rPr>
            </w:pPr>
            <w:r w:rsidRPr="00F70AC0">
              <w:rPr>
                <w:b/>
                <w:i/>
                <w:noProof/>
                <w:szCs w:val="24"/>
              </w:rPr>
              <w:t>[The following provision should be included and the required corresponding information inserted only if Proposers have the option of submitting their Proposals electronically. Otherwise omit.]</w:t>
            </w:r>
            <w:r w:rsidRPr="00F70AC0" w:rsidDel="00F74FBF">
              <w:rPr>
                <w:i/>
                <w:noProof/>
                <w:szCs w:val="24"/>
              </w:rPr>
              <w:t xml:space="preserve"> </w:t>
            </w:r>
          </w:p>
          <w:p w14:paraId="41C85F2F" w14:textId="77777777" w:rsidR="00B7187C" w:rsidRPr="003A158E" w:rsidRDefault="00B7187C" w:rsidP="00B7187C">
            <w:pPr>
              <w:spacing w:before="120" w:after="120"/>
              <w:ind w:left="15"/>
              <w:rPr>
                <w:szCs w:val="24"/>
                <w:highlight w:val="yellow"/>
              </w:rPr>
            </w:pPr>
            <w:r w:rsidRPr="00F70AC0">
              <w:rPr>
                <w:noProof/>
                <w:szCs w:val="24"/>
              </w:rPr>
              <w:t xml:space="preserve">The electronic Proposal opening procedures shall be: </w:t>
            </w:r>
            <w:r w:rsidRPr="00F70AC0">
              <w:rPr>
                <w:b/>
                <w:i/>
                <w:iCs/>
                <w:noProof/>
                <w:szCs w:val="24"/>
              </w:rPr>
              <w:t>[insert a description of the electronic Proposal opening procedures.]</w:t>
            </w:r>
          </w:p>
        </w:tc>
      </w:tr>
      <w:tr w:rsidR="00B7187C" w:rsidRPr="00E246B3" w14:paraId="652EA103" w14:textId="77777777" w:rsidTr="00D874D4">
        <w:tc>
          <w:tcPr>
            <w:tcW w:w="9733" w:type="dxa"/>
            <w:gridSpan w:val="4"/>
          </w:tcPr>
          <w:p w14:paraId="57B21078" w14:textId="77777777" w:rsidR="00B7187C" w:rsidRPr="003A158E" w:rsidRDefault="00B7187C" w:rsidP="00B7187C">
            <w:pPr>
              <w:spacing w:before="120" w:after="120"/>
              <w:ind w:left="15"/>
              <w:jc w:val="center"/>
              <w:rPr>
                <w:szCs w:val="24"/>
                <w:highlight w:val="yellow"/>
              </w:rPr>
            </w:pPr>
            <w:bookmarkStart w:id="480" w:name="_Toc521606724"/>
            <w:r w:rsidRPr="00D24214">
              <w:rPr>
                <w:b/>
                <w:sz w:val="32"/>
                <w:szCs w:val="32"/>
              </w:rPr>
              <w:t>G. Evaluation of Technical Parts of Proposals</w:t>
            </w:r>
            <w:bookmarkEnd w:id="480"/>
          </w:p>
        </w:tc>
      </w:tr>
      <w:tr w:rsidR="00B7187C" w:rsidRPr="00E246B3" w14:paraId="3DB4260C" w14:textId="77777777" w:rsidTr="003923B5">
        <w:tc>
          <w:tcPr>
            <w:tcW w:w="1672" w:type="dxa"/>
          </w:tcPr>
          <w:p w14:paraId="48E3CCA0" w14:textId="77777777" w:rsidR="00B7187C" w:rsidRPr="002C5F7C" w:rsidRDefault="00B7187C" w:rsidP="00B7187C">
            <w:pPr>
              <w:tabs>
                <w:tab w:val="right" w:pos="7434"/>
              </w:tabs>
              <w:spacing w:before="120" w:after="120"/>
              <w:rPr>
                <w:b/>
                <w:szCs w:val="24"/>
              </w:rPr>
            </w:pPr>
            <w:r w:rsidRPr="002C5F7C">
              <w:rPr>
                <w:b/>
                <w:szCs w:val="24"/>
              </w:rPr>
              <w:t xml:space="preserve">ITP </w:t>
            </w:r>
            <w:r w:rsidRPr="00A45737">
              <w:rPr>
                <w:b/>
                <w:szCs w:val="24"/>
              </w:rPr>
              <w:t>32.</w:t>
            </w:r>
            <w:r w:rsidR="00E26205">
              <w:rPr>
                <w:b/>
                <w:szCs w:val="24"/>
              </w:rPr>
              <w:t>4</w:t>
            </w:r>
          </w:p>
        </w:tc>
        <w:tc>
          <w:tcPr>
            <w:tcW w:w="8061" w:type="dxa"/>
            <w:gridSpan w:val="3"/>
          </w:tcPr>
          <w:p w14:paraId="2B84F1C5" w14:textId="45F7E319" w:rsidR="00265DEC" w:rsidRPr="000D0C69" w:rsidRDefault="00265DEC" w:rsidP="00265DEC">
            <w:pPr>
              <w:suppressAutoHyphens/>
              <w:spacing w:before="120" w:after="120"/>
              <w:rPr>
                <w:i/>
                <w:iCs/>
              </w:rPr>
            </w:pPr>
            <w:r>
              <w:t xml:space="preserve">The </w:t>
            </w:r>
            <w:r w:rsidRPr="00333071">
              <w:t>weight</w:t>
            </w:r>
            <w:r w:rsidR="00485AA6">
              <w:t>ing</w:t>
            </w:r>
            <w:r>
              <w:t xml:space="preserve"> to be given for Rated Criteria (including technical and non-price factors) is: </w:t>
            </w:r>
            <w:r>
              <w:rPr>
                <w:i/>
                <w:iCs/>
              </w:rPr>
              <w:t>[enter %]</w:t>
            </w:r>
          </w:p>
          <w:p w14:paraId="263BDACD" w14:textId="656AFE93" w:rsidR="00265DEC" w:rsidRPr="00725F55" w:rsidRDefault="00265DEC" w:rsidP="00265DEC">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6145A1D8" w14:textId="77777777" w:rsidR="00265DEC" w:rsidRPr="00725F55" w:rsidRDefault="00265DEC" w:rsidP="00265DEC">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475EBE39" w14:textId="77777777" w:rsidR="00265DEC" w:rsidRPr="00725F55" w:rsidRDefault="00265DEC" w:rsidP="00265DEC">
            <w:pPr>
              <w:spacing w:before="120" w:after="120"/>
              <w:rPr>
                <w:i/>
                <w:iCs/>
                <w:color w:val="000000" w:themeColor="text1"/>
              </w:rPr>
            </w:pPr>
            <w:r w:rsidRPr="00725F55">
              <w:rPr>
                <w:i/>
                <w:iCs/>
                <w:color w:val="000000" w:themeColor="text1"/>
              </w:rPr>
              <w:t xml:space="preserve">b. High/Substantial Procurement Risk and Low Value between 60% to 100% </w:t>
            </w:r>
          </w:p>
          <w:p w14:paraId="18B479FC" w14:textId="77777777" w:rsidR="00265DEC" w:rsidRPr="00725F55" w:rsidRDefault="00265DEC" w:rsidP="00265DEC">
            <w:pPr>
              <w:spacing w:before="120" w:after="120"/>
              <w:rPr>
                <w:i/>
                <w:iCs/>
                <w:color w:val="000000" w:themeColor="text1"/>
              </w:rPr>
            </w:pPr>
            <w:r w:rsidRPr="00725F55">
              <w:rPr>
                <w:i/>
                <w:iCs/>
                <w:color w:val="000000" w:themeColor="text1"/>
              </w:rPr>
              <w:t xml:space="preserve">c. Moderate/Low Procurement Risk and High Value between 10% to 40% </w:t>
            </w:r>
          </w:p>
          <w:p w14:paraId="1AFF8080" w14:textId="5EB873E3" w:rsidR="00985C06" w:rsidRDefault="00265DEC" w:rsidP="00265DEC">
            <w:pPr>
              <w:spacing w:before="120" w:after="120"/>
              <w:ind w:left="15"/>
              <w:rPr>
                <w:szCs w:val="24"/>
              </w:rPr>
            </w:pPr>
            <w:r w:rsidRPr="00725F55">
              <w:rPr>
                <w:i/>
                <w:iCs/>
                <w:color w:val="000000" w:themeColor="text1"/>
              </w:rPr>
              <w:t>d. Moderate/Low Procurement Risk and Low Value between 20% to 30%</w:t>
            </w:r>
            <w:r w:rsidRPr="00E80723">
              <w:rPr>
                <w:i/>
                <w:spacing w:val="-4"/>
              </w:rPr>
              <w:t>]</w:t>
            </w:r>
          </w:p>
          <w:p w14:paraId="071A308C" w14:textId="77777777" w:rsidR="00985C06" w:rsidRDefault="00985C06" w:rsidP="00B7187C">
            <w:pPr>
              <w:spacing w:before="120" w:after="120"/>
              <w:ind w:left="15"/>
              <w:rPr>
                <w:szCs w:val="24"/>
              </w:rPr>
            </w:pPr>
          </w:p>
          <w:p w14:paraId="066B770C" w14:textId="77777777" w:rsidR="00C41494" w:rsidRDefault="00B7187C" w:rsidP="00B7187C">
            <w:pPr>
              <w:spacing w:before="120" w:after="120"/>
              <w:ind w:left="15"/>
              <w:rPr>
                <w:i/>
                <w:iCs/>
                <w:szCs w:val="24"/>
              </w:rPr>
            </w:pPr>
            <w:r w:rsidRPr="002C5F7C">
              <w:rPr>
                <w:szCs w:val="24"/>
              </w:rPr>
              <w:t xml:space="preserve">The technical factors </w:t>
            </w:r>
            <w:r w:rsidR="00265DEC">
              <w:rPr>
                <w:szCs w:val="24"/>
              </w:rPr>
              <w:t>(</w:t>
            </w:r>
            <w:r w:rsidRPr="002C5F7C">
              <w:rPr>
                <w:szCs w:val="24"/>
              </w:rPr>
              <w:t>and sub factors</w:t>
            </w:r>
            <w:r w:rsidR="00265DEC">
              <w:rPr>
                <w:szCs w:val="24"/>
              </w:rPr>
              <w:t xml:space="preserve"> if any), </w:t>
            </w:r>
            <w:r w:rsidR="00C41494">
              <w:rPr>
                <w:spacing w:val="-4"/>
              </w:rPr>
              <w:t>which for purposes of this document carry the same meaning as Rated Criteria,</w:t>
            </w:r>
            <w:r w:rsidRPr="002C5F7C">
              <w:rPr>
                <w:szCs w:val="24"/>
              </w:rPr>
              <w:t xml:space="preserve"> and the corresponding scores out of 100% are:</w:t>
            </w:r>
            <w:r w:rsidR="00786DAE" w:rsidRPr="001A52CA">
              <w:rPr>
                <w:i/>
                <w:iCs/>
                <w:szCs w:val="24"/>
              </w:rPr>
              <w:t xml:space="preserve"> </w:t>
            </w:r>
          </w:p>
          <w:p w14:paraId="662DFC7A" w14:textId="4EBB6701" w:rsidR="00B7187C" w:rsidRPr="002C5F7C" w:rsidRDefault="00786DAE" w:rsidP="00B7187C">
            <w:pPr>
              <w:spacing w:before="120" w:after="120"/>
              <w:ind w:left="15"/>
              <w:rPr>
                <w:szCs w:val="24"/>
              </w:rPr>
            </w:pPr>
            <w:r w:rsidRPr="001A52CA">
              <w:rPr>
                <w:i/>
                <w:iCs/>
                <w:szCs w:val="24"/>
              </w:rPr>
              <w:t xml:space="preserve">[If the contract has been assessed to present potential or actual cyber security risks, </w:t>
            </w:r>
            <w:r>
              <w:rPr>
                <w:i/>
                <w:iCs/>
                <w:szCs w:val="24"/>
              </w:rPr>
              <w:t xml:space="preserve">the technical factors </w:t>
            </w:r>
            <w:r w:rsidRPr="001A52CA">
              <w:rPr>
                <w:i/>
                <w:iCs/>
                <w:szCs w:val="24"/>
              </w:rPr>
              <w:t>must include</w:t>
            </w:r>
            <w:r>
              <w:rPr>
                <w:i/>
                <w:iCs/>
                <w:szCs w:val="24"/>
              </w:rPr>
              <w:t>, risk assessment,</w:t>
            </w:r>
            <w:r w:rsidRPr="001A52CA">
              <w:rPr>
                <w:i/>
                <w:iCs/>
                <w:szCs w:val="24"/>
              </w:rPr>
              <w:t xml:space="preserve"> method statement, management strategies, implementation plans and innovations to manage cyber security risks.</w:t>
            </w:r>
            <w:r>
              <w:rPr>
                <w:i/>
                <w:iCs/>
                <w:szCs w:val="24"/>
              </w:rPr>
              <w:t xml:space="preserve"> </w:t>
            </w:r>
            <w:r w:rsidR="003C060D">
              <w:rPr>
                <w:i/>
                <w:iCs/>
                <w:szCs w:val="24"/>
              </w:rPr>
              <w:t>Similarly,</w:t>
            </w:r>
            <w:r>
              <w:rPr>
                <w:i/>
                <w:iCs/>
                <w:szCs w:val="24"/>
              </w:rPr>
              <w:t xml:space="preserve"> if there are assessed supply chain risks, the technical factors must include proposed supply chain risks management plans</w:t>
            </w:r>
            <w:proofErr w:type="gramStart"/>
            <w:r>
              <w:rPr>
                <w:i/>
                <w:iCs/>
                <w:szCs w:val="24"/>
              </w:rPr>
              <w:t xml:space="preserve">. </w:t>
            </w:r>
            <w:r w:rsidRPr="001A52CA">
              <w:rPr>
                <w:i/>
                <w:iCs/>
                <w:szCs w:val="24"/>
              </w:rPr>
              <w:t>]</w:t>
            </w:r>
            <w:proofErr w:type="gramEnd"/>
          </w:p>
          <w:p w14:paraId="0D3BB2CF" w14:textId="77777777" w:rsidR="00B7187C" w:rsidRPr="002C5F7C" w:rsidRDefault="00B7187C" w:rsidP="00B7187C">
            <w:pPr>
              <w:spacing w:before="120" w:after="120"/>
              <w:ind w:left="15"/>
              <w:rPr>
                <w:szCs w:val="24"/>
              </w:rPr>
            </w:pPr>
            <w:r w:rsidRPr="002C5F7C">
              <w:rPr>
                <w:szCs w:val="24"/>
              </w:rPr>
              <w:t>1._______________________</w:t>
            </w:r>
          </w:p>
          <w:p w14:paraId="4647648C" w14:textId="77777777" w:rsidR="00B7187C" w:rsidRPr="002C5F7C" w:rsidRDefault="00B7187C" w:rsidP="00B7187C">
            <w:pPr>
              <w:spacing w:before="120" w:after="120"/>
              <w:ind w:left="15"/>
              <w:rPr>
                <w:szCs w:val="24"/>
              </w:rPr>
            </w:pPr>
            <w:r w:rsidRPr="002C5F7C">
              <w:rPr>
                <w:szCs w:val="24"/>
              </w:rPr>
              <w:lastRenderedPageBreak/>
              <w:t>2. ______________________</w:t>
            </w:r>
          </w:p>
          <w:p w14:paraId="3BE93549" w14:textId="77777777" w:rsidR="00B7187C" w:rsidRPr="002C5F7C" w:rsidRDefault="00B7187C" w:rsidP="00B7187C">
            <w:pPr>
              <w:spacing w:before="120" w:after="120"/>
              <w:ind w:left="15"/>
              <w:rPr>
                <w:szCs w:val="24"/>
              </w:rPr>
            </w:pPr>
            <w:r w:rsidRPr="002C5F7C">
              <w:rPr>
                <w:szCs w:val="24"/>
              </w:rPr>
              <w:t>3. ______________________</w:t>
            </w:r>
          </w:p>
          <w:p w14:paraId="39391C97" w14:textId="4462B739" w:rsidR="005C0332" w:rsidRDefault="00B7187C" w:rsidP="00B7187C">
            <w:pPr>
              <w:spacing w:before="120" w:after="120"/>
              <w:ind w:left="15"/>
              <w:rPr>
                <w:b/>
                <w:i/>
                <w:szCs w:val="24"/>
              </w:rPr>
            </w:pPr>
            <w:r w:rsidRPr="002C5F7C">
              <w:rPr>
                <w:b/>
                <w:i/>
                <w:szCs w:val="24"/>
              </w:rPr>
              <w:t xml:space="preserve">[Insert specific appropriate technical factors and sub factors. The technical factors are generally provided in Section III. The </w:t>
            </w:r>
            <w:r w:rsidR="00FF4FA8">
              <w:rPr>
                <w:b/>
                <w:i/>
                <w:szCs w:val="24"/>
              </w:rPr>
              <w:t xml:space="preserve">weights </w:t>
            </w:r>
            <w:r w:rsidRPr="002C5F7C">
              <w:rPr>
                <w:b/>
                <w:i/>
                <w:szCs w:val="24"/>
              </w:rPr>
              <w:t>should be allocated in terms of relative significance of the technical factors.</w:t>
            </w:r>
            <w:r w:rsidR="00985C06">
              <w:rPr>
                <w:b/>
                <w:i/>
                <w:szCs w:val="24"/>
              </w:rPr>
              <w:t>]</w:t>
            </w:r>
          </w:p>
          <w:p w14:paraId="7CAE16F8" w14:textId="401EEF5B" w:rsidR="00B7187C" w:rsidRPr="002C5F7C" w:rsidRDefault="00B7187C" w:rsidP="0004140F">
            <w:pPr>
              <w:spacing w:before="120" w:after="120"/>
              <w:ind w:left="15"/>
              <w:rPr>
                <w:b/>
                <w:i/>
                <w:szCs w:val="24"/>
              </w:rPr>
            </w:pPr>
          </w:p>
        </w:tc>
      </w:tr>
      <w:tr w:rsidR="00B7187C" w:rsidRPr="00E246B3" w14:paraId="6A7EC3B2" w14:textId="77777777" w:rsidTr="00D874D4">
        <w:tc>
          <w:tcPr>
            <w:tcW w:w="9733" w:type="dxa"/>
            <w:gridSpan w:val="4"/>
          </w:tcPr>
          <w:p w14:paraId="4324813C" w14:textId="77777777" w:rsidR="00B7187C" w:rsidRPr="002C5F7C" w:rsidRDefault="00B7187C" w:rsidP="00B7187C">
            <w:pPr>
              <w:tabs>
                <w:tab w:val="right" w:pos="7254"/>
              </w:tabs>
              <w:spacing w:before="120" w:after="120"/>
              <w:jc w:val="center"/>
              <w:rPr>
                <w:szCs w:val="24"/>
                <w:highlight w:val="yellow"/>
              </w:rPr>
            </w:pPr>
            <w:bookmarkStart w:id="481" w:name="_Toc521606725"/>
            <w:r w:rsidRPr="00D24214">
              <w:rPr>
                <w:b/>
                <w:sz w:val="32"/>
                <w:szCs w:val="32"/>
              </w:rPr>
              <w:lastRenderedPageBreak/>
              <w:t>H. Opening of Financial Parts</w:t>
            </w:r>
            <w:bookmarkEnd w:id="481"/>
          </w:p>
        </w:tc>
      </w:tr>
      <w:tr w:rsidR="00B7187C" w:rsidRPr="00E246B3" w14:paraId="050A138B" w14:textId="77777777" w:rsidTr="003923B5">
        <w:tc>
          <w:tcPr>
            <w:tcW w:w="1672" w:type="dxa"/>
          </w:tcPr>
          <w:p w14:paraId="1C2668E5" w14:textId="77777777" w:rsidR="00B7187C" w:rsidRPr="00595CA0" w:rsidRDefault="00B7187C" w:rsidP="00B7187C">
            <w:pPr>
              <w:tabs>
                <w:tab w:val="right" w:pos="7434"/>
              </w:tabs>
              <w:spacing w:before="120" w:after="120"/>
              <w:rPr>
                <w:b/>
                <w:szCs w:val="24"/>
              </w:rPr>
            </w:pPr>
            <w:r w:rsidRPr="00595CA0">
              <w:rPr>
                <w:b/>
                <w:szCs w:val="24"/>
              </w:rPr>
              <w:t xml:space="preserve">ITP </w:t>
            </w:r>
            <w:r w:rsidRPr="00A45737">
              <w:rPr>
                <w:b/>
                <w:szCs w:val="24"/>
              </w:rPr>
              <w:t>3</w:t>
            </w:r>
            <w:r w:rsidRPr="00595CA0">
              <w:rPr>
                <w:b/>
                <w:szCs w:val="24"/>
              </w:rPr>
              <w:t>5.1</w:t>
            </w:r>
          </w:p>
        </w:tc>
        <w:tc>
          <w:tcPr>
            <w:tcW w:w="8061" w:type="dxa"/>
            <w:gridSpan w:val="3"/>
          </w:tcPr>
          <w:p w14:paraId="0892DBE2" w14:textId="77777777" w:rsidR="00B7187C" w:rsidRPr="00595CA0" w:rsidRDefault="00B7187C" w:rsidP="00B7187C">
            <w:pPr>
              <w:tabs>
                <w:tab w:val="right" w:pos="7254"/>
              </w:tabs>
              <w:spacing w:before="120" w:after="120"/>
              <w:rPr>
                <w:szCs w:val="24"/>
              </w:rPr>
            </w:pPr>
            <w:r w:rsidRPr="00595CA0">
              <w:rPr>
                <w:szCs w:val="24"/>
              </w:rPr>
              <w:t xml:space="preserve">The Letter of Proposal and Price Schedules </w:t>
            </w:r>
            <w:r w:rsidRPr="00595CA0">
              <w:rPr>
                <w:iCs/>
                <w:szCs w:val="24"/>
              </w:rPr>
              <w:t>shall</w:t>
            </w:r>
            <w:r w:rsidRPr="00595CA0">
              <w:rPr>
                <w:i/>
                <w:iCs/>
                <w:szCs w:val="24"/>
              </w:rPr>
              <w:t xml:space="preserve"> </w:t>
            </w:r>
            <w:r w:rsidRPr="00595CA0">
              <w:rPr>
                <w:szCs w:val="24"/>
              </w:rPr>
              <w:t xml:space="preserve">be initialed by </w:t>
            </w:r>
            <w:r w:rsidRPr="00595CA0">
              <w:rPr>
                <w:b/>
                <w:i/>
                <w:iCs/>
                <w:szCs w:val="24"/>
              </w:rPr>
              <w:t>[insert number]</w:t>
            </w:r>
            <w:r w:rsidRPr="00595CA0">
              <w:rPr>
                <w:szCs w:val="24"/>
              </w:rPr>
              <w:t xml:space="preserve"> representatives of the Employer conducting Proposal opening</w:t>
            </w:r>
            <w:r w:rsidRPr="00595CA0">
              <w:rPr>
                <w:i/>
                <w:szCs w:val="24"/>
              </w:rPr>
              <w:t xml:space="preserve">. </w:t>
            </w:r>
            <w:r w:rsidRPr="00595CA0">
              <w:rPr>
                <w:b/>
                <w:i/>
                <w:iCs/>
                <w:szCs w:val="24"/>
              </w:rPr>
              <w:t>[Insert procedure: Example: Each Proposal shall be numbered, any modification to the unit or total price shall be initialed by the Representative of the Employer, etc.]</w:t>
            </w:r>
            <w:r w:rsidRPr="00595CA0">
              <w:rPr>
                <w:i/>
                <w:szCs w:val="24"/>
              </w:rPr>
              <w:t xml:space="preserve"> </w:t>
            </w:r>
          </w:p>
        </w:tc>
      </w:tr>
      <w:tr w:rsidR="00B7187C" w:rsidRPr="00E246B3" w14:paraId="03656C1B" w14:textId="77777777" w:rsidTr="00D874D4">
        <w:tc>
          <w:tcPr>
            <w:tcW w:w="9733" w:type="dxa"/>
            <w:gridSpan w:val="4"/>
          </w:tcPr>
          <w:p w14:paraId="6E9C75F0" w14:textId="77777777" w:rsidR="00B7187C" w:rsidRPr="003A158E" w:rsidRDefault="00B7187C" w:rsidP="00D601AF">
            <w:pPr>
              <w:keepNext/>
              <w:tabs>
                <w:tab w:val="right" w:pos="7254"/>
              </w:tabs>
              <w:spacing w:before="120" w:after="120"/>
              <w:jc w:val="center"/>
              <w:rPr>
                <w:szCs w:val="24"/>
                <w:highlight w:val="yellow"/>
              </w:rPr>
            </w:pPr>
            <w:bookmarkStart w:id="482" w:name="_Toc521606726"/>
            <w:r w:rsidRPr="00D24214">
              <w:rPr>
                <w:b/>
                <w:sz w:val="32"/>
                <w:szCs w:val="32"/>
              </w:rPr>
              <w:t>I. Evaluation of Financial Part</w:t>
            </w:r>
            <w:bookmarkEnd w:id="482"/>
          </w:p>
        </w:tc>
      </w:tr>
      <w:tr w:rsidR="00B7187C" w:rsidRPr="00E246B3" w14:paraId="54C05165" w14:textId="77777777" w:rsidTr="003923B5">
        <w:tc>
          <w:tcPr>
            <w:tcW w:w="1672" w:type="dxa"/>
          </w:tcPr>
          <w:p w14:paraId="1C5E2C07" w14:textId="77777777" w:rsidR="00B7187C" w:rsidRPr="00E246B3" w:rsidRDefault="00B7187C" w:rsidP="00B7187C">
            <w:pPr>
              <w:tabs>
                <w:tab w:val="right" w:pos="7434"/>
              </w:tabs>
              <w:spacing w:before="120" w:after="120"/>
              <w:rPr>
                <w:b/>
                <w:szCs w:val="24"/>
              </w:rPr>
            </w:pPr>
            <w:r w:rsidRPr="00E246B3">
              <w:rPr>
                <w:b/>
                <w:szCs w:val="24"/>
              </w:rPr>
              <w:t xml:space="preserve">ITP </w:t>
            </w:r>
            <w:r>
              <w:rPr>
                <w:b/>
                <w:szCs w:val="24"/>
              </w:rPr>
              <w:t>3</w:t>
            </w:r>
            <w:r w:rsidRPr="00E246B3">
              <w:rPr>
                <w:b/>
                <w:szCs w:val="24"/>
              </w:rPr>
              <w:t>9.1</w:t>
            </w:r>
          </w:p>
        </w:tc>
        <w:tc>
          <w:tcPr>
            <w:tcW w:w="8061" w:type="dxa"/>
            <w:gridSpan w:val="3"/>
          </w:tcPr>
          <w:p w14:paraId="63CBD44B" w14:textId="77777777" w:rsidR="00B7187C" w:rsidRPr="00E246B3" w:rsidRDefault="00B7187C" w:rsidP="00B7187C">
            <w:pPr>
              <w:tabs>
                <w:tab w:val="right" w:pos="7254"/>
              </w:tabs>
              <w:spacing w:before="120" w:after="120"/>
              <w:rPr>
                <w:szCs w:val="24"/>
              </w:rPr>
            </w:pPr>
            <w:r w:rsidRPr="00E246B3">
              <w:rPr>
                <w:szCs w:val="24"/>
              </w:rPr>
              <w:t>The currency that shall be used for Proposal evaluation and comparison purposes to convert at the selling exchange rate all Proposal prices expressed in various currencies into a single currency is: _____</w:t>
            </w:r>
            <w:proofErr w:type="gramStart"/>
            <w:r w:rsidRPr="00E246B3">
              <w:rPr>
                <w:szCs w:val="24"/>
              </w:rPr>
              <w:t>_</w:t>
            </w:r>
            <w:r w:rsidRPr="00E246B3">
              <w:rPr>
                <w:b/>
                <w:i/>
              </w:rPr>
              <w:t>[</w:t>
            </w:r>
            <w:proofErr w:type="gramEnd"/>
            <w:r w:rsidRPr="00E246B3">
              <w:rPr>
                <w:b/>
                <w:i/>
              </w:rPr>
              <w:t>Insert name of currency]</w:t>
            </w:r>
            <w:r w:rsidRPr="00E246B3">
              <w:rPr>
                <w:szCs w:val="24"/>
              </w:rPr>
              <w:tab/>
            </w:r>
          </w:p>
          <w:p w14:paraId="1D9C3397" w14:textId="77777777" w:rsidR="00B7187C" w:rsidRPr="00E246B3" w:rsidRDefault="00B7187C" w:rsidP="00B7187C">
            <w:pPr>
              <w:tabs>
                <w:tab w:val="right" w:pos="7254"/>
              </w:tabs>
              <w:spacing w:before="120" w:after="120"/>
              <w:rPr>
                <w:szCs w:val="24"/>
              </w:rPr>
            </w:pPr>
            <w:r w:rsidRPr="00E246B3">
              <w:rPr>
                <w:szCs w:val="24"/>
              </w:rPr>
              <w:t xml:space="preserve">The source of exchange rate shall be: </w:t>
            </w:r>
            <w:r w:rsidRPr="00E246B3">
              <w:rPr>
                <w:b/>
                <w:i/>
                <w:szCs w:val="24"/>
              </w:rPr>
              <w:t xml:space="preserve">[Insert name of </w:t>
            </w:r>
            <w:r w:rsidRPr="00E246B3">
              <w:rPr>
                <w:b/>
                <w:i/>
                <w:iCs/>
                <w:szCs w:val="24"/>
              </w:rPr>
              <w:t>the source of exchange rates (e.g.,</w:t>
            </w:r>
            <w:r w:rsidRPr="00E246B3">
              <w:rPr>
                <w:b/>
                <w:i/>
                <w:szCs w:val="24"/>
              </w:rPr>
              <w:t xml:space="preserve"> the Central Bank in the Employer’s Country).]</w:t>
            </w:r>
            <w:r w:rsidRPr="00E246B3">
              <w:rPr>
                <w:szCs w:val="24"/>
                <w:u w:val="single"/>
              </w:rPr>
              <w:tab/>
            </w:r>
          </w:p>
          <w:p w14:paraId="0C73E261" w14:textId="431D4D19" w:rsidR="00B7187C" w:rsidRPr="00E246B3" w:rsidRDefault="00B7187C" w:rsidP="00B7187C">
            <w:pPr>
              <w:tabs>
                <w:tab w:val="right" w:pos="7254"/>
              </w:tabs>
              <w:spacing w:before="120" w:after="120"/>
              <w:rPr>
                <w:szCs w:val="24"/>
              </w:rPr>
            </w:pPr>
            <w:r w:rsidRPr="00E246B3">
              <w:rPr>
                <w:szCs w:val="24"/>
              </w:rPr>
              <w:t xml:space="preserve">The date for the exchange rate shall be: </w:t>
            </w:r>
            <w:r w:rsidRPr="00E246B3">
              <w:rPr>
                <w:b/>
                <w:bCs/>
                <w:i/>
                <w:szCs w:val="24"/>
              </w:rPr>
              <w:t>[</w:t>
            </w:r>
            <w:r w:rsidRPr="00E246B3">
              <w:rPr>
                <w:b/>
                <w:i/>
                <w:szCs w:val="24"/>
              </w:rPr>
              <w:t xml:space="preserve">insert day, month and year, </w:t>
            </w:r>
            <w:r w:rsidR="005852E2" w:rsidRPr="00E246B3">
              <w:rPr>
                <w:b/>
                <w:i/>
                <w:szCs w:val="24"/>
              </w:rPr>
              <w:t>i.e.,</w:t>
            </w:r>
            <w:r w:rsidRPr="00E246B3">
              <w:rPr>
                <w:b/>
                <w:i/>
                <w:szCs w:val="24"/>
              </w:rPr>
              <w:t xml:space="preserve"> 15 </w:t>
            </w:r>
            <w:r w:rsidR="005852E2" w:rsidRPr="00E246B3">
              <w:rPr>
                <w:b/>
                <w:i/>
                <w:szCs w:val="24"/>
              </w:rPr>
              <w:t>June</w:t>
            </w:r>
            <w:r w:rsidRPr="00E246B3">
              <w:rPr>
                <w:b/>
                <w:i/>
                <w:szCs w:val="24"/>
              </w:rPr>
              <w:t xml:space="preserve"> 201</w:t>
            </w:r>
            <w:r>
              <w:rPr>
                <w:b/>
                <w:i/>
                <w:szCs w:val="24"/>
              </w:rPr>
              <w:t>9</w:t>
            </w:r>
            <w:r w:rsidRPr="00E246B3">
              <w:rPr>
                <w:b/>
                <w:i/>
                <w:szCs w:val="24"/>
              </w:rPr>
              <w:t xml:space="preserve"> not earlier than 28 days prior to the deadline for submission of the Proposals, nor later than the original date for the expiry of Proposal validity].</w:t>
            </w:r>
            <w:r w:rsidRPr="00E246B3">
              <w:rPr>
                <w:szCs w:val="24"/>
                <w:u w:val="single"/>
              </w:rPr>
              <w:tab/>
            </w:r>
            <w:r w:rsidRPr="00E246B3" w:rsidDel="00185129">
              <w:rPr>
                <w:b/>
                <w:i/>
                <w:szCs w:val="24"/>
              </w:rPr>
              <w:t xml:space="preserve"> </w:t>
            </w:r>
          </w:p>
        </w:tc>
      </w:tr>
      <w:tr w:rsidR="00B7187C" w:rsidRPr="00E246B3" w14:paraId="21D37FC2" w14:textId="77777777" w:rsidTr="003923B5">
        <w:tc>
          <w:tcPr>
            <w:tcW w:w="1672" w:type="dxa"/>
          </w:tcPr>
          <w:p w14:paraId="70FF6555" w14:textId="77777777" w:rsidR="00B7187C" w:rsidRPr="00E246B3" w:rsidRDefault="00B7187C" w:rsidP="00B7187C">
            <w:pPr>
              <w:tabs>
                <w:tab w:val="right" w:pos="7434"/>
              </w:tabs>
              <w:spacing w:before="120" w:after="120"/>
              <w:rPr>
                <w:b/>
                <w:szCs w:val="24"/>
              </w:rPr>
            </w:pPr>
            <w:r w:rsidRPr="00E246B3">
              <w:rPr>
                <w:b/>
                <w:szCs w:val="24"/>
              </w:rPr>
              <w:t xml:space="preserve">ITP </w:t>
            </w:r>
            <w:r>
              <w:rPr>
                <w:b/>
                <w:szCs w:val="24"/>
              </w:rPr>
              <w:t>4</w:t>
            </w:r>
            <w:r w:rsidRPr="00E246B3">
              <w:rPr>
                <w:b/>
                <w:szCs w:val="24"/>
              </w:rPr>
              <w:t>1.1 (f)</w:t>
            </w:r>
          </w:p>
        </w:tc>
        <w:tc>
          <w:tcPr>
            <w:tcW w:w="8061" w:type="dxa"/>
            <w:gridSpan w:val="3"/>
          </w:tcPr>
          <w:p w14:paraId="10DF5F53" w14:textId="77777777" w:rsidR="00B7187C" w:rsidRPr="00E246B3" w:rsidRDefault="00B7187C" w:rsidP="00B7187C">
            <w:pPr>
              <w:spacing w:before="120" w:after="120"/>
              <w:rPr>
                <w:b/>
                <w:i/>
                <w:szCs w:val="24"/>
              </w:rPr>
            </w:pPr>
            <w:r w:rsidRPr="00E246B3">
              <w:rPr>
                <w:szCs w:val="24"/>
              </w:rPr>
              <w:t xml:space="preserve">The adjustments shall be determined using the following criteria as detailed in Section III: </w:t>
            </w:r>
          </w:p>
          <w:p w14:paraId="6458A6ED" w14:textId="77777777" w:rsidR="00B7187C" w:rsidRPr="00E246B3" w:rsidRDefault="00B7187C" w:rsidP="00B7187C">
            <w:pPr>
              <w:pStyle w:val="ListParagraph"/>
              <w:numPr>
                <w:ilvl w:val="0"/>
                <w:numId w:val="27"/>
              </w:numPr>
              <w:spacing w:before="120" w:after="120"/>
              <w:contextualSpacing w:val="0"/>
              <w:jc w:val="left"/>
              <w:rPr>
                <w:b/>
                <w:szCs w:val="24"/>
              </w:rPr>
            </w:pPr>
            <w:r w:rsidRPr="00E246B3">
              <w:rPr>
                <w:szCs w:val="24"/>
              </w:rPr>
              <w:t xml:space="preserve">Deviation in Time for Completion: </w:t>
            </w:r>
            <w:r w:rsidRPr="00E246B3">
              <w:rPr>
                <w:b/>
                <w:i/>
                <w:iCs/>
                <w:szCs w:val="24"/>
              </w:rPr>
              <w:t>[insert Yes or No. If yes insert the adjustment factor in Section III, Evaluation and Qualification Criteria</w:t>
            </w:r>
            <w:proofErr w:type="gramStart"/>
            <w:r w:rsidRPr="00E246B3">
              <w:rPr>
                <w:b/>
                <w:i/>
                <w:iCs/>
                <w:szCs w:val="24"/>
              </w:rPr>
              <w:t>];</w:t>
            </w:r>
            <w:proofErr w:type="gramEnd"/>
          </w:p>
          <w:p w14:paraId="3808BFA5" w14:textId="77777777" w:rsidR="00B7187C" w:rsidRPr="00E246B3" w:rsidRDefault="00B7187C" w:rsidP="00B7187C">
            <w:pPr>
              <w:pStyle w:val="ListParagraph"/>
              <w:numPr>
                <w:ilvl w:val="0"/>
                <w:numId w:val="27"/>
              </w:numPr>
              <w:spacing w:before="120" w:after="120"/>
              <w:contextualSpacing w:val="0"/>
              <w:jc w:val="left"/>
              <w:rPr>
                <w:szCs w:val="24"/>
              </w:rPr>
            </w:pPr>
            <w:r w:rsidRPr="00E246B3">
              <w:rPr>
                <w:szCs w:val="24"/>
              </w:rPr>
              <w:t xml:space="preserve">Life cycle costs: the </w:t>
            </w:r>
            <w:r w:rsidRPr="00E246B3" w:rsidDel="00E572C6">
              <w:rPr>
                <w:szCs w:val="24"/>
              </w:rPr>
              <w:t xml:space="preserve">projected operating and maintenance </w:t>
            </w:r>
            <w:r w:rsidRPr="00E246B3">
              <w:rPr>
                <w:szCs w:val="24"/>
              </w:rPr>
              <w:t xml:space="preserve">costs during the life of the goods or equipment </w:t>
            </w:r>
            <w:r w:rsidRPr="00E246B3">
              <w:rPr>
                <w:b/>
                <w:i/>
                <w:szCs w:val="24"/>
              </w:rPr>
              <w:t>[insert Yes</w:t>
            </w:r>
            <w:r w:rsidRPr="00E246B3" w:rsidDel="00B95321">
              <w:rPr>
                <w:b/>
                <w:i/>
                <w:szCs w:val="24"/>
              </w:rPr>
              <w:t xml:space="preserve">  </w:t>
            </w:r>
            <w:r w:rsidRPr="00E246B3">
              <w:rPr>
                <w:b/>
                <w:i/>
                <w:szCs w:val="24"/>
              </w:rPr>
              <w:t xml:space="preserve"> or No, </w:t>
            </w:r>
            <w:proofErr w:type="gramStart"/>
            <w:r w:rsidRPr="00E246B3">
              <w:rPr>
                <w:b/>
                <w:i/>
                <w:szCs w:val="24"/>
              </w:rPr>
              <w:t>If</w:t>
            </w:r>
            <w:proofErr w:type="gramEnd"/>
            <w:r w:rsidRPr="00E246B3">
              <w:rPr>
                <w:b/>
                <w:i/>
                <w:szCs w:val="24"/>
              </w:rPr>
              <w:t xml:space="preserve"> yes, insert the Methodology and criteria in Section III, Evaluation and Qualification Criteria];</w:t>
            </w:r>
          </w:p>
          <w:p w14:paraId="42ACE5D9" w14:textId="77777777" w:rsidR="00B7187C" w:rsidRPr="00E246B3" w:rsidRDefault="00B7187C" w:rsidP="00B7187C">
            <w:pPr>
              <w:pStyle w:val="ListParagraph"/>
              <w:numPr>
                <w:ilvl w:val="0"/>
                <w:numId w:val="27"/>
              </w:numPr>
              <w:spacing w:before="120" w:after="120"/>
              <w:contextualSpacing w:val="0"/>
              <w:jc w:val="left"/>
              <w:rPr>
                <w:szCs w:val="24"/>
              </w:rPr>
            </w:pPr>
            <w:r w:rsidRPr="00E246B3">
              <w:rPr>
                <w:szCs w:val="24"/>
              </w:rPr>
              <w:t xml:space="preserve">Functional Guarantees of the Facilities </w:t>
            </w:r>
            <w:r w:rsidRPr="00E246B3">
              <w:rPr>
                <w:b/>
                <w:i/>
                <w:szCs w:val="24"/>
              </w:rPr>
              <w:t>[insert Yes or No, If Yes, insert methodology and criteria in Section III, Evaluation and Qualification Criteria]</w:t>
            </w:r>
            <w:r w:rsidRPr="00E246B3" w:rsidDel="005A5D8C">
              <w:rPr>
                <w:b/>
                <w:i/>
                <w:szCs w:val="24"/>
              </w:rPr>
              <w:t xml:space="preserve"> </w:t>
            </w:r>
          </w:p>
          <w:p w14:paraId="7DFA858D" w14:textId="77777777" w:rsidR="00B7187C" w:rsidRPr="00E246B3" w:rsidRDefault="00B7187C" w:rsidP="00B7187C">
            <w:pPr>
              <w:pStyle w:val="ListParagraph"/>
              <w:spacing w:before="120" w:after="120"/>
              <w:contextualSpacing w:val="0"/>
              <w:rPr>
                <w:b/>
                <w:szCs w:val="24"/>
              </w:rPr>
            </w:pPr>
            <w:r w:rsidRPr="00E246B3">
              <w:rPr>
                <w:bCs/>
                <w:szCs w:val="24"/>
              </w:rPr>
              <w:t>and</w:t>
            </w:r>
          </w:p>
          <w:p w14:paraId="0EE27C9E" w14:textId="77777777" w:rsidR="00B7187C" w:rsidRPr="00E246B3" w:rsidRDefault="00B7187C" w:rsidP="00B7187C">
            <w:pPr>
              <w:pStyle w:val="ListParagraph"/>
              <w:numPr>
                <w:ilvl w:val="0"/>
                <w:numId w:val="27"/>
              </w:numPr>
              <w:spacing w:before="120" w:after="120"/>
              <w:contextualSpacing w:val="0"/>
              <w:jc w:val="left"/>
              <w:rPr>
                <w:b/>
                <w:szCs w:val="24"/>
              </w:rPr>
            </w:pPr>
            <w:r w:rsidRPr="00E246B3">
              <w:rPr>
                <w:b/>
                <w:i/>
                <w:szCs w:val="24"/>
              </w:rPr>
              <w:t>[insert any other specific criteria here and provide details in Section III, Evaluation and Qualification Criteria]</w:t>
            </w:r>
          </w:p>
        </w:tc>
      </w:tr>
      <w:tr w:rsidR="00B7187C" w:rsidRPr="00E246B3" w14:paraId="24A6A533" w14:textId="77777777" w:rsidTr="00D874D4">
        <w:tc>
          <w:tcPr>
            <w:tcW w:w="9733" w:type="dxa"/>
            <w:gridSpan w:val="4"/>
          </w:tcPr>
          <w:p w14:paraId="49D8FE75" w14:textId="77777777" w:rsidR="00B7187C" w:rsidRPr="00E246B3" w:rsidRDefault="00B7187C" w:rsidP="00B7187C">
            <w:pPr>
              <w:tabs>
                <w:tab w:val="right" w:pos="7254"/>
              </w:tabs>
              <w:spacing w:before="120" w:after="120"/>
              <w:jc w:val="center"/>
              <w:rPr>
                <w:color w:val="000000" w:themeColor="text1"/>
                <w:szCs w:val="24"/>
              </w:rPr>
            </w:pPr>
            <w:bookmarkStart w:id="483" w:name="_Toc521606728"/>
            <w:r w:rsidRPr="00D24214">
              <w:rPr>
                <w:b/>
                <w:sz w:val="32"/>
                <w:szCs w:val="32"/>
              </w:rPr>
              <w:lastRenderedPageBreak/>
              <w:t>J. Evaluation of Combined Technical and Financial Part</w:t>
            </w:r>
            <w:bookmarkEnd w:id="483"/>
          </w:p>
        </w:tc>
      </w:tr>
      <w:tr w:rsidR="00B7187C" w:rsidRPr="00E246B3" w14:paraId="124F7468" w14:textId="77777777" w:rsidTr="003923B5">
        <w:tc>
          <w:tcPr>
            <w:tcW w:w="1672" w:type="dxa"/>
          </w:tcPr>
          <w:p w14:paraId="281C4F13" w14:textId="77777777" w:rsidR="00B7187C" w:rsidRPr="00E246B3" w:rsidRDefault="00B7187C" w:rsidP="00B7187C">
            <w:pPr>
              <w:tabs>
                <w:tab w:val="right" w:pos="7434"/>
              </w:tabs>
              <w:spacing w:before="120" w:after="120"/>
              <w:rPr>
                <w:b/>
                <w:szCs w:val="24"/>
              </w:rPr>
            </w:pPr>
            <w:r w:rsidRPr="00E246B3">
              <w:rPr>
                <w:b/>
                <w:szCs w:val="24"/>
              </w:rPr>
              <w:t xml:space="preserve">ITP </w:t>
            </w:r>
            <w:r>
              <w:rPr>
                <w:b/>
                <w:szCs w:val="24"/>
              </w:rPr>
              <w:t>4</w:t>
            </w:r>
            <w:r w:rsidRPr="00E246B3">
              <w:rPr>
                <w:b/>
                <w:szCs w:val="24"/>
              </w:rPr>
              <w:t>4.1</w:t>
            </w:r>
          </w:p>
        </w:tc>
        <w:tc>
          <w:tcPr>
            <w:tcW w:w="8061" w:type="dxa"/>
            <w:gridSpan w:val="3"/>
          </w:tcPr>
          <w:p w14:paraId="6112528F" w14:textId="77777777" w:rsidR="00B7187C" w:rsidRPr="00E246B3" w:rsidRDefault="00B7187C" w:rsidP="00B7187C">
            <w:pPr>
              <w:tabs>
                <w:tab w:val="right" w:pos="7254"/>
              </w:tabs>
              <w:spacing w:before="120" w:after="120"/>
              <w:rPr>
                <w:i/>
                <w:color w:val="000000" w:themeColor="text1"/>
                <w:szCs w:val="24"/>
              </w:rPr>
            </w:pPr>
            <w:r w:rsidRPr="00E246B3">
              <w:rPr>
                <w:color w:val="000000" w:themeColor="text1"/>
                <w:szCs w:val="24"/>
              </w:rPr>
              <w:t xml:space="preserve">The weight to be given for cost X is: ________ </w:t>
            </w:r>
            <w:r w:rsidRPr="00E246B3">
              <w:rPr>
                <w:i/>
                <w:color w:val="000000" w:themeColor="text1"/>
                <w:szCs w:val="24"/>
              </w:rPr>
              <w:t>[indicate weight for cost such that weight for cost plus weight for total technical score is 1(one).]</w:t>
            </w:r>
          </w:p>
          <w:p w14:paraId="7ABBD10A" w14:textId="74F69164" w:rsidR="00B7187C" w:rsidRPr="00E246B3" w:rsidRDefault="00B7187C" w:rsidP="00B7187C">
            <w:pPr>
              <w:tabs>
                <w:tab w:val="right" w:pos="7254"/>
              </w:tabs>
              <w:spacing w:before="120" w:after="120"/>
              <w:rPr>
                <w:color w:val="000000" w:themeColor="text1"/>
                <w:szCs w:val="24"/>
              </w:rPr>
            </w:pPr>
            <w:r w:rsidRPr="00E246B3">
              <w:rPr>
                <w:color w:val="000000" w:themeColor="text1"/>
                <w:szCs w:val="24"/>
              </w:rPr>
              <w:t xml:space="preserve">Discount Rate to be used for net present value calculations is …… </w:t>
            </w:r>
            <w:r w:rsidRPr="00E246B3">
              <w:rPr>
                <w:b/>
                <w:i/>
                <w:color w:val="000000" w:themeColor="text1"/>
                <w:szCs w:val="24"/>
              </w:rPr>
              <w:t xml:space="preserve">[insert discount rate if applicable in accordance with PDS </w:t>
            </w:r>
            <w:r w:rsidR="00225E39">
              <w:rPr>
                <w:b/>
                <w:i/>
                <w:color w:val="000000" w:themeColor="text1"/>
                <w:szCs w:val="24"/>
              </w:rPr>
              <w:t>4</w:t>
            </w:r>
            <w:r w:rsidR="00225E39" w:rsidRPr="00E246B3">
              <w:rPr>
                <w:b/>
                <w:i/>
                <w:color w:val="000000" w:themeColor="text1"/>
                <w:szCs w:val="24"/>
              </w:rPr>
              <w:t>1</w:t>
            </w:r>
            <w:r w:rsidRPr="00E246B3">
              <w:rPr>
                <w:b/>
                <w:i/>
                <w:color w:val="000000" w:themeColor="text1"/>
                <w:szCs w:val="24"/>
              </w:rPr>
              <w:t>.1 (f) (b) or otherwise delete]’</w:t>
            </w:r>
          </w:p>
        </w:tc>
      </w:tr>
      <w:tr w:rsidR="00B7187C" w:rsidRPr="00E246B3" w14:paraId="3B2B3BAE" w14:textId="77777777" w:rsidTr="003923B5">
        <w:tc>
          <w:tcPr>
            <w:tcW w:w="1672" w:type="dxa"/>
          </w:tcPr>
          <w:p w14:paraId="0D31725B" w14:textId="77777777" w:rsidR="00B7187C" w:rsidRPr="00E246B3" w:rsidRDefault="00B7187C" w:rsidP="00B7187C">
            <w:pPr>
              <w:tabs>
                <w:tab w:val="right" w:pos="7434"/>
              </w:tabs>
              <w:spacing w:before="120" w:after="120"/>
              <w:rPr>
                <w:b/>
                <w:szCs w:val="24"/>
              </w:rPr>
            </w:pPr>
            <w:r w:rsidRPr="00E246B3">
              <w:rPr>
                <w:b/>
                <w:szCs w:val="24"/>
              </w:rPr>
              <w:t xml:space="preserve">ITP </w:t>
            </w:r>
            <w:r>
              <w:rPr>
                <w:b/>
                <w:szCs w:val="24"/>
              </w:rPr>
              <w:t>4</w:t>
            </w:r>
            <w:r w:rsidRPr="00E246B3">
              <w:rPr>
                <w:b/>
                <w:szCs w:val="24"/>
              </w:rPr>
              <w:t>5.1</w:t>
            </w:r>
          </w:p>
        </w:tc>
        <w:tc>
          <w:tcPr>
            <w:tcW w:w="8061" w:type="dxa"/>
            <w:gridSpan w:val="3"/>
          </w:tcPr>
          <w:p w14:paraId="3CFCC5DB" w14:textId="77777777" w:rsidR="00B7187C" w:rsidRPr="00E246B3" w:rsidRDefault="00B7187C" w:rsidP="00B7187C">
            <w:pPr>
              <w:tabs>
                <w:tab w:val="right" w:pos="7254"/>
              </w:tabs>
              <w:spacing w:before="120" w:after="120"/>
              <w:rPr>
                <w:szCs w:val="24"/>
              </w:rPr>
            </w:pPr>
            <w:r w:rsidRPr="00E246B3">
              <w:rPr>
                <w:szCs w:val="24"/>
              </w:rPr>
              <w:t>BAFO (“applies” / “does not apply”)</w:t>
            </w:r>
          </w:p>
          <w:p w14:paraId="483F3042" w14:textId="77777777" w:rsidR="00B7187C" w:rsidRPr="00E246B3" w:rsidRDefault="00B7187C" w:rsidP="00B7187C">
            <w:pPr>
              <w:tabs>
                <w:tab w:val="right" w:pos="7254"/>
              </w:tabs>
              <w:spacing w:before="120" w:after="120"/>
              <w:jc w:val="left"/>
              <w:rPr>
                <w:szCs w:val="24"/>
              </w:rPr>
            </w:pPr>
            <w:r w:rsidRPr="00E246B3">
              <w:rPr>
                <w:szCs w:val="24"/>
              </w:rPr>
              <w:t>If BAFO applies, the procedure will be: _________________________________</w:t>
            </w:r>
          </w:p>
        </w:tc>
      </w:tr>
      <w:tr w:rsidR="00B7187C" w:rsidRPr="00E246B3" w14:paraId="60EF352F" w14:textId="77777777" w:rsidTr="003923B5">
        <w:tc>
          <w:tcPr>
            <w:tcW w:w="1672" w:type="dxa"/>
          </w:tcPr>
          <w:p w14:paraId="049D44AD" w14:textId="77777777" w:rsidR="00B7187C" w:rsidRPr="00E246B3" w:rsidRDefault="00B7187C" w:rsidP="00B7187C">
            <w:pPr>
              <w:tabs>
                <w:tab w:val="right" w:pos="7434"/>
              </w:tabs>
              <w:spacing w:before="120" w:after="120"/>
              <w:rPr>
                <w:b/>
                <w:szCs w:val="24"/>
              </w:rPr>
            </w:pPr>
            <w:r w:rsidRPr="00E246B3">
              <w:rPr>
                <w:b/>
                <w:szCs w:val="24"/>
              </w:rPr>
              <w:t xml:space="preserve">ITP </w:t>
            </w:r>
            <w:r>
              <w:rPr>
                <w:b/>
                <w:szCs w:val="24"/>
              </w:rPr>
              <w:t>4</w:t>
            </w:r>
            <w:r w:rsidRPr="00E246B3">
              <w:rPr>
                <w:b/>
                <w:szCs w:val="24"/>
              </w:rPr>
              <w:t>7.1</w:t>
            </w:r>
          </w:p>
        </w:tc>
        <w:tc>
          <w:tcPr>
            <w:tcW w:w="8061" w:type="dxa"/>
            <w:gridSpan w:val="3"/>
          </w:tcPr>
          <w:p w14:paraId="206058BF" w14:textId="77777777" w:rsidR="00B7187C" w:rsidRPr="00E246B3" w:rsidRDefault="00B7187C" w:rsidP="00B7187C">
            <w:pPr>
              <w:tabs>
                <w:tab w:val="right" w:pos="7254"/>
              </w:tabs>
              <w:spacing w:before="120" w:after="120"/>
              <w:rPr>
                <w:szCs w:val="24"/>
              </w:rPr>
            </w:pPr>
            <w:r w:rsidRPr="00E246B3">
              <w:rPr>
                <w:szCs w:val="24"/>
              </w:rPr>
              <w:t>Negotiation (“applies” / “does not apply”)</w:t>
            </w:r>
          </w:p>
          <w:p w14:paraId="2B395E32" w14:textId="77777777" w:rsidR="00B7187C" w:rsidRPr="00E246B3" w:rsidRDefault="00B7187C" w:rsidP="00B7187C">
            <w:pPr>
              <w:tabs>
                <w:tab w:val="right" w:pos="7254"/>
              </w:tabs>
              <w:spacing w:before="120" w:after="120"/>
              <w:rPr>
                <w:szCs w:val="24"/>
              </w:rPr>
            </w:pPr>
            <w:r w:rsidRPr="00E246B3">
              <w:rPr>
                <w:szCs w:val="24"/>
              </w:rPr>
              <w:t xml:space="preserve">If negotiation applies, the procedure will </w:t>
            </w:r>
            <w:proofErr w:type="gramStart"/>
            <w:r w:rsidRPr="00E246B3">
              <w:rPr>
                <w:szCs w:val="24"/>
              </w:rPr>
              <w:t>be :</w:t>
            </w:r>
            <w:proofErr w:type="gramEnd"/>
            <w:r>
              <w:rPr>
                <w:szCs w:val="24"/>
              </w:rPr>
              <w:t>___________________________</w:t>
            </w:r>
          </w:p>
          <w:p w14:paraId="52DF7097" w14:textId="77777777" w:rsidR="00B7187C" w:rsidRPr="00E246B3" w:rsidRDefault="00B7187C" w:rsidP="00B7187C">
            <w:pPr>
              <w:tabs>
                <w:tab w:val="right" w:pos="7254"/>
              </w:tabs>
              <w:spacing w:before="120" w:after="120"/>
              <w:rPr>
                <w:szCs w:val="24"/>
              </w:rPr>
            </w:pPr>
            <w:r w:rsidRPr="00E246B3">
              <w:rPr>
                <w:szCs w:val="24"/>
              </w:rPr>
              <w:t xml:space="preserve"> ______________________________</w:t>
            </w:r>
          </w:p>
        </w:tc>
      </w:tr>
      <w:tr w:rsidR="00B7187C" w:rsidRPr="00E246B3" w14:paraId="27726554" w14:textId="77777777" w:rsidTr="00D874D4">
        <w:trPr>
          <w:trHeight w:val="825"/>
        </w:trPr>
        <w:tc>
          <w:tcPr>
            <w:tcW w:w="9733" w:type="dxa"/>
            <w:gridSpan w:val="4"/>
          </w:tcPr>
          <w:p w14:paraId="53D82E3B" w14:textId="77777777" w:rsidR="00B7187C" w:rsidRPr="00F80D03" w:rsidRDefault="00B7187C" w:rsidP="00B7187C">
            <w:pPr>
              <w:spacing w:before="120" w:after="120"/>
              <w:jc w:val="center"/>
            </w:pPr>
            <w:bookmarkStart w:id="484" w:name="_Toc521606729"/>
            <w:r w:rsidRPr="00D24214">
              <w:rPr>
                <w:b/>
                <w:sz w:val="32"/>
                <w:szCs w:val="32"/>
              </w:rPr>
              <w:t>K. Award of Contract</w:t>
            </w:r>
            <w:bookmarkEnd w:id="484"/>
          </w:p>
        </w:tc>
      </w:tr>
      <w:tr w:rsidR="00B7187C" w:rsidRPr="00E246B3" w14:paraId="73CC2031" w14:textId="77777777" w:rsidTr="003923B5">
        <w:trPr>
          <w:trHeight w:val="1367"/>
        </w:trPr>
        <w:tc>
          <w:tcPr>
            <w:tcW w:w="1672" w:type="dxa"/>
          </w:tcPr>
          <w:p w14:paraId="4BB1E967" w14:textId="77777777" w:rsidR="00B7187C" w:rsidRPr="00E246B3" w:rsidRDefault="00B7187C" w:rsidP="00B7187C">
            <w:pPr>
              <w:tabs>
                <w:tab w:val="right" w:pos="7434"/>
              </w:tabs>
              <w:spacing w:before="120" w:after="120"/>
              <w:rPr>
                <w:b/>
                <w:szCs w:val="24"/>
              </w:rPr>
            </w:pPr>
            <w:r w:rsidRPr="00E246B3">
              <w:rPr>
                <w:b/>
                <w:szCs w:val="24"/>
              </w:rPr>
              <w:t xml:space="preserve">ITP </w:t>
            </w:r>
            <w:r>
              <w:rPr>
                <w:b/>
                <w:szCs w:val="24"/>
              </w:rPr>
              <w:t>56</w:t>
            </w:r>
            <w:r w:rsidRPr="00E246B3">
              <w:rPr>
                <w:b/>
                <w:szCs w:val="24"/>
              </w:rPr>
              <w:t>.1</w:t>
            </w:r>
          </w:p>
        </w:tc>
        <w:tc>
          <w:tcPr>
            <w:tcW w:w="8061" w:type="dxa"/>
            <w:gridSpan w:val="3"/>
          </w:tcPr>
          <w:p w14:paraId="0353ECFD" w14:textId="77777777" w:rsidR="00B7187C" w:rsidRPr="00E246B3" w:rsidRDefault="00B7187C" w:rsidP="00B7187C">
            <w:pPr>
              <w:spacing w:before="120" w:after="120"/>
            </w:pPr>
            <w:r w:rsidRPr="00E246B3">
              <w:rPr>
                <w:color w:val="000000" w:themeColor="text1"/>
              </w:rPr>
              <w:t>The procedures for making a Procurement-related Complaint are detailed in the “</w:t>
            </w:r>
            <w:hyperlink r:id="rId27" w:history="1">
              <w:r w:rsidRPr="00E246B3">
                <w:rPr>
                  <w:rStyle w:val="Hyperlink"/>
                </w:rPr>
                <w:t>Procurement Regulations for IPF Borrowers</w:t>
              </w:r>
            </w:hyperlink>
            <w:r w:rsidRPr="00E246B3">
              <w:rPr>
                <w:color w:val="000000" w:themeColor="text1"/>
              </w:rPr>
              <w:t xml:space="preserve"> (Annex III).” If a Proposer wishes to make a Procurement-related Complaint, the Proposer should submit its complaint following </w:t>
            </w:r>
            <w:r w:rsidRPr="00E246B3">
              <w:t>these procedures, in writing (by the quickest means available, that is either by email or fax), to:</w:t>
            </w:r>
          </w:p>
          <w:p w14:paraId="45B74DD9" w14:textId="77777777" w:rsidR="00B7187C" w:rsidRPr="00E246B3" w:rsidRDefault="00B7187C" w:rsidP="00B7187C">
            <w:pPr>
              <w:spacing w:before="120" w:after="120"/>
              <w:ind w:left="341"/>
              <w:rPr>
                <w:i/>
              </w:rPr>
            </w:pPr>
            <w:r w:rsidRPr="00E246B3">
              <w:rPr>
                <w:b/>
              </w:rPr>
              <w:t>For the attention</w:t>
            </w:r>
            <w:r w:rsidRPr="00E246B3">
              <w:t xml:space="preserve">: </w:t>
            </w:r>
            <w:r w:rsidRPr="00E246B3">
              <w:rPr>
                <w:i/>
              </w:rPr>
              <w:t>[insert full name of person receiving complaints]</w:t>
            </w:r>
          </w:p>
          <w:p w14:paraId="2432508F" w14:textId="77777777" w:rsidR="00B7187C" w:rsidRPr="00E246B3" w:rsidRDefault="00B7187C" w:rsidP="00B7187C">
            <w:pPr>
              <w:spacing w:before="120" w:after="120"/>
              <w:ind w:left="341"/>
            </w:pPr>
            <w:r w:rsidRPr="00E246B3">
              <w:rPr>
                <w:b/>
              </w:rPr>
              <w:t>Title/position</w:t>
            </w:r>
            <w:r w:rsidRPr="00E246B3">
              <w:t xml:space="preserve">: </w:t>
            </w:r>
            <w:r w:rsidRPr="00E246B3">
              <w:rPr>
                <w:i/>
              </w:rPr>
              <w:t>[insert title/position]</w:t>
            </w:r>
          </w:p>
          <w:p w14:paraId="39493672" w14:textId="77777777" w:rsidR="00B7187C" w:rsidRPr="00E246B3" w:rsidRDefault="00B7187C" w:rsidP="00B7187C">
            <w:pPr>
              <w:spacing w:before="120" w:after="120"/>
              <w:ind w:left="341"/>
              <w:rPr>
                <w:i/>
              </w:rPr>
            </w:pPr>
            <w:r w:rsidRPr="00E246B3">
              <w:rPr>
                <w:b/>
              </w:rPr>
              <w:t>Employer:</w:t>
            </w:r>
            <w:r w:rsidRPr="00E246B3">
              <w:t xml:space="preserve"> </w:t>
            </w:r>
            <w:r w:rsidRPr="00E246B3">
              <w:rPr>
                <w:i/>
              </w:rPr>
              <w:t>[insert name of Employer]</w:t>
            </w:r>
          </w:p>
          <w:p w14:paraId="48BA8B9B" w14:textId="77777777" w:rsidR="00B7187C" w:rsidRPr="00E246B3" w:rsidRDefault="00B7187C" w:rsidP="00B7187C">
            <w:pPr>
              <w:spacing w:before="120" w:after="120"/>
              <w:ind w:left="341"/>
              <w:rPr>
                <w:i/>
              </w:rPr>
            </w:pPr>
            <w:r w:rsidRPr="00E246B3">
              <w:rPr>
                <w:b/>
              </w:rPr>
              <w:t>Email address</w:t>
            </w:r>
            <w:r w:rsidRPr="00E246B3">
              <w:rPr>
                <w:i/>
              </w:rPr>
              <w:t>: [insert email address]</w:t>
            </w:r>
          </w:p>
          <w:p w14:paraId="378A8B22" w14:textId="77777777" w:rsidR="00B7187C" w:rsidRPr="00E246B3" w:rsidRDefault="00B7187C" w:rsidP="00B7187C">
            <w:pPr>
              <w:spacing w:before="120" w:after="120"/>
              <w:ind w:left="341"/>
              <w:rPr>
                <w:i/>
              </w:rPr>
            </w:pPr>
            <w:r w:rsidRPr="00E246B3">
              <w:rPr>
                <w:b/>
              </w:rPr>
              <w:t>Fax number</w:t>
            </w:r>
            <w:r w:rsidRPr="00E246B3">
              <w:t xml:space="preserve">: </w:t>
            </w:r>
            <w:r w:rsidRPr="00E246B3">
              <w:rPr>
                <w:i/>
              </w:rPr>
              <w:t>[insert fax number]</w:t>
            </w:r>
            <w:r w:rsidRPr="00E246B3">
              <w:t xml:space="preserve"> </w:t>
            </w:r>
            <w:r w:rsidRPr="00E246B3">
              <w:rPr>
                <w:b/>
                <w:i/>
              </w:rPr>
              <w:t>delete if not used</w:t>
            </w:r>
          </w:p>
          <w:p w14:paraId="3DE4061E" w14:textId="03CB17A4" w:rsidR="0023675C" w:rsidRPr="0016766A" w:rsidRDefault="0016766A" w:rsidP="0016766A">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28" w:history="1">
              <w:r w:rsidRPr="00345088">
                <w:rPr>
                  <w:rStyle w:val="Hyperlink"/>
                  <w:b/>
                  <w:bCs/>
                </w:rPr>
                <w:t>pprocurementcomplaints@worldbank.org</w:t>
              </w:r>
            </w:hyperlink>
          </w:p>
          <w:p w14:paraId="59085850" w14:textId="2FB13FA9" w:rsidR="00B7187C" w:rsidRPr="00E246B3" w:rsidRDefault="00B7187C" w:rsidP="00B7187C">
            <w:pPr>
              <w:spacing w:before="120" w:after="120"/>
              <w:rPr>
                <w:color w:val="000000" w:themeColor="text1"/>
              </w:rPr>
            </w:pPr>
            <w:r w:rsidRPr="00E246B3">
              <w:t>In summary, a Procurement</w:t>
            </w:r>
            <w:r w:rsidRPr="00E246B3">
              <w:rPr>
                <w:color w:val="000000" w:themeColor="text1"/>
              </w:rPr>
              <w:t>-related Complaint may challenge any of the following:</w:t>
            </w:r>
          </w:p>
          <w:p w14:paraId="3030E169" w14:textId="77777777" w:rsidR="00B7187C" w:rsidRPr="00E246B3" w:rsidRDefault="00B7187C" w:rsidP="00B7187C">
            <w:pPr>
              <w:pStyle w:val="ListParagraph"/>
              <w:numPr>
                <w:ilvl w:val="0"/>
                <w:numId w:val="83"/>
              </w:numPr>
              <w:spacing w:before="120" w:after="120"/>
              <w:ind w:left="714" w:hanging="357"/>
              <w:contextualSpacing w:val="0"/>
              <w:jc w:val="left"/>
              <w:rPr>
                <w:color w:val="000000" w:themeColor="text1"/>
              </w:rPr>
            </w:pPr>
            <w:r w:rsidRPr="00E246B3">
              <w:rPr>
                <w:color w:val="000000" w:themeColor="text1"/>
              </w:rPr>
              <w:t xml:space="preserve">the terms of this </w:t>
            </w:r>
            <w:r>
              <w:rPr>
                <w:color w:val="000000" w:themeColor="text1"/>
              </w:rPr>
              <w:t>RFP</w:t>
            </w:r>
            <w:r w:rsidRPr="00E246B3">
              <w:rPr>
                <w:color w:val="000000" w:themeColor="text1"/>
              </w:rPr>
              <w:t xml:space="preserve"> </w:t>
            </w:r>
            <w:proofErr w:type="gramStart"/>
            <w:r w:rsidRPr="00E246B3">
              <w:rPr>
                <w:color w:val="000000" w:themeColor="text1"/>
              </w:rPr>
              <w:t>document;</w:t>
            </w:r>
            <w:proofErr w:type="gramEnd"/>
          </w:p>
          <w:p w14:paraId="5E4445A5" w14:textId="77777777" w:rsidR="00B7187C" w:rsidRPr="00E246B3" w:rsidRDefault="00B7187C" w:rsidP="00B7187C">
            <w:pPr>
              <w:pStyle w:val="ListParagraph"/>
              <w:numPr>
                <w:ilvl w:val="0"/>
                <w:numId w:val="83"/>
              </w:numPr>
              <w:spacing w:before="120" w:after="120"/>
              <w:ind w:left="714" w:hanging="357"/>
              <w:contextualSpacing w:val="0"/>
              <w:jc w:val="left"/>
              <w:rPr>
                <w:color w:val="000000" w:themeColor="text1"/>
              </w:rPr>
            </w:pPr>
            <w:r w:rsidRPr="00E246B3">
              <w:rPr>
                <w:color w:val="000000" w:themeColor="text1"/>
              </w:rPr>
              <w:t>the Employer’s decision to exclude a Proposer from the procurement process prior to the award of contract; and</w:t>
            </w:r>
          </w:p>
          <w:p w14:paraId="7C30B63C" w14:textId="77777777" w:rsidR="00B7187C" w:rsidRPr="00E246B3" w:rsidRDefault="00B7187C" w:rsidP="00B7187C">
            <w:pPr>
              <w:pStyle w:val="ListParagraph"/>
              <w:numPr>
                <w:ilvl w:val="0"/>
                <w:numId w:val="83"/>
              </w:numPr>
              <w:spacing w:before="120" w:after="120"/>
              <w:ind w:left="714" w:hanging="357"/>
              <w:contextualSpacing w:val="0"/>
              <w:jc w:val="left"/>
              <w:rPr>
                <w:szCs w:val="24"/>
              </w:rPr>
            </w:pPr>
            <w:r w:rsidRPr="00E246B3">
              <w:rPr>
                <w:color w:val="000000" w:themeColor="text1"/>
              </w:rPr>
              <w:t>the Employer’s decision to award the contract.</w:t>
            </w:r>
          </w:p>
        </w:tc>
      </w:tr>
    </w:tbl>
    <w:p w14:paraId="78FBF680" w14:textId="77777777" w:rsidR="0055039E" w:rsidRPr="00E246B3" w:rsidRDefault="0055039E" w:rsidP="0055039E">
      <w:pPr>
        <w:jc w:val="left"/>
      </w:pPr>
    </w:p>
    <w:p w14:paraId="752C92B2" w14:textId="77777777" w:rsidR="00F72585" w:rsidRPr="00E246B3" w:rsidRDefault="00F72585">
      <w:pPr>
        <w:jc w:val="left"/>
        <w:rPr>
          <w:b/>
          <w:noProof/>
          <w:szCs w:val="24"/>
        </w:rPr>
      </w:pPr>
    </w:p>
    <w:p w14:paraId="4A049CCB" w14:textId="77777777" w:rsidR="0064379B" w:rsidRPr="00E246B3" w:rsidRDefault="0064379B">
      <w:pPr>
        <w:jc w:val="left"/>
        <w:rPr>
          <w:b/>
          <w:noProof/>
          <w:szCs w:val="24"/>
        </w:rPr>
        <w:sectPr w:rsidR="0064379B" w:rsidRPr="00E246B3" w:rsidSect="002D007A">
          <w:headerReference w:type="default" r:id="rId29"/>
          <w:headerReference w:type="first" r:id="rId30"/>
          <w:footnotePr>
            <w:numRestart w:val="eachSect"/>
          </w:footnotePr>
          <w:pgSz w:w="12240" w:h="15840" w:code="1"/>
          <w:pgMar w:top="1440" w:right="1440" w:bottom="1440" w:left="1440" w:header="720" w:footer="720" w:gutter="0"/>
          <w:cols w:space="720"/>
          <w:titlePg/>
        </w:sectPr>
      </w:pPr>
    </w:p>
    <w:p w14:paraId="2DFFE167" w14:textId="77777777" w:rsidR="008F032F" w:rsidRPr="00D874D4" w:rsidRDefault="008F032F">
      <w:pPr>
        <w:jc w:val="left"/>
        <w:rPr>
          <w:b/>
          <w:noProof/>
          <w:szCs w:val="24"/>
        </w:rPr>
      </w:pPr>
    </w:p>
    <w:p w14:paraId="4C76F519" w14:textId="77777777" w:rsidR="00067FDE" w:rsidRPr="00D874D4" w:rsidRDefault="00067FDE" w:rsidP="003923B5">
      <w:pPr>
        <w:pStyle w:val="Head11b"/>
        <w:pBdr>
          <w:bottom w:val="none" w:sz="0" w:space="0" w:color="auto"/>
        </w:pBdr>
        <w:rPr>
          <w:b w:val="0"/>
          <w:smallCaps w:val="0"/>
          <w:sz w:val="36"/>
        </w:rPr>
      </w:pPr>
      <w:bookmarkStart w:id="485" w:name="_Toc125954065"/>
      <w:bookmarkStart w:id="486" w:name="_Toc197840921"/>
      <w:bookmarkStart w:id="487" w:name="_Toc135042161"/>
      <w:r w:rsidRPr="00A45737">
        <w:rPr>
          <w:b w:val="0"/>
          <w:smallCaps w:val="0"/>
          <w:sz w:val="36"/>
        </w:rPr>
        <w:t>Section III.  Evaluation and Qualification Criteria</w:t>
      </w:r>
      <w:bookmarkEnd w:id="485"/>
      <w:bookmarkEnd w:id="486"/>
      <w:bookmarkEnd w:id="487"/>
    </w:p>
    <w:p w14:paraId="0AA5A145" w14:textId="77777777" w:rsidR="008F032F" w:rsidRPr="00A45737" w:rsidRDefault="008F032F">
      <w:pPr>
        <w:jc w:val="left"/>
      </w:pPr>
    </w:p>
    <w:p w14:paraId="0F2877BC" w14:textId="77777777" w:rsidR="003923B5" w:rsidRPr="00E246B3" w:rsidRDefault="003923B5" w:rsidP="008F032F">
      <w:pPr>
        <w:jc w:val="left"/>
        <w:rPr>
          <w:b/>
          <w:iCs/>
          <w:sz w:val="28"/>
          <w:szCs w:val="28"/>
        </w:rPr>
      </w:pPr>
    </w:p>
    <w:p w14:paraId="1E862C75" w14:textId="77777777" w:rsidR="003923B5" w:rsidRPr="00E246B3" w:rsidRDefault="003923B5" w:rsidP="003923B5">
      <w:pPr>
        <w:jc w:val="center"/>
        <w:rPr>
          <w:b/>
          <w:iCs/>
          <w:sz w:val="28"/>
          <w:szCs w:val="28"/>
        </w:rPr>
      </w:pPr>
      <w:r w:rsidRPr="00E246B3">
        <w:rPr>
          <w:b/>
          <w:iCs/>
          <w:sz w:val="28"/>
          <w:szCs w:val="28"/>
        </w:rPr>
        <w:t>Contents</w:t>
      </w:r>
    </w:p>
    <w:p w14:paraId="1C645115" w14:textId="77777777" w:rsidR="003923B5" w:rsidRPr="00E246B3" w:rsidRDefault="003923B5" w:rsidP="008F032F">
      <w:pPr>
        <w:jc w:val="left"/>
        <w:rPr>
          <w:b/>
          <w:iCs/>
          <w:sz w:val="28"/>
          <w:szCs w:val="28"/>
        </w:rPr>
      </w:pPr>
    </w:p>
    <w:p w14:paraId="394127E2" w14:textId="48579E11" w:rsidR="00151AB7" w:rsidRDefault="003923B5">
      <w:pPr>
        <w:pStyle w:val="TOC1"/>
        <w:tabs>
          <w:tab w:val="left" w:pos="900"/>
        </w:tabs>
        <w:rPr>
          <w:rFonts w:asciiTheme="minorHAnsi" w:eastAsiaTheme="minorEastAsia" w:hAnsiTheme="minorHAnsi" w:cstheme="minorBidi"/>
          <w:b w:val="0"/>
          <w:noProof/>
          <w:sz w:val="22"/>
          <w:szCs w:val="22"/>
        </w:rPr>
      </w:pPr>
      <w:r w:rsidRPr="00E246B3">
        <w:rPr>
          <w:b w:val="0"/>
          <w:iCs/>
          <w:sz w:val="28"/>
          <w:szCs w:val="28"/>
        </w:rPr>
        <w:fldChar w:fldCharType="begin"/>
      </w:r>
      <w:r w:rsidRPr="00E246B3">
        <w:rPr>
          <w:b w:val="0"/>
          <w:iCs/>
          <w:sz w:val="28"/>
          <w:szCs w:val="28"/>
        </w:rPr>
        <w:instrText xml:space="preserve"> TOC \h \z \t "SEC3 h1,1,SEC3 h2,2" </w:instrText>
      </w:r>
      <w:r w:rsidRPr="00E246B3">
        <w:rPr>
          <w:b w:val="0"/>
          <w:iCs/>
          <w:sz w:val="28"/>
          <w:szCs w:val="28"/>
        </w:rPr>
        <w:fldChar w:fldCharType="separate"/>
      </w:r>
      <w:hyperlink w:anchor="_Toc135151143" w:history="1">
        <w:r w:rsidR="00151AB7" w:rsidRPr="007B056B">
          <w:rPr>
            <w:rStyle w:val="Hyperlink"/>
            <w:noProof/>
          </w:rPr>
          <w:t>A.</w:t>
        </w:r>
        <w:r w:rsidR="00151AB7">
          <w:rPr>
            <w:rFonts w:asciiTheme="minorHAnsi" w:eastAsiaTheme="minorEastAsia" w:hAnsiTheme="minorHAnsi" w:cstheme="minorBidi"/>
            <w:b w:val="0"/>
            <w:noProof/>
            <w:sz w:val="22"/>
            <w:szCs w:val="22"/>
          </w:rPr>
          <w:tab/>
        </w:r>
        <w:r w:rsidR="00151AB7" w:rsidRPr="007B056B">
          <w:rPr>
            <w:rStyle w:val="Hyperlink"/>
            <w:noProof/>
          </w:rPr>
          <w:t>Technical Part</w:t>
        </w:r>
        <w:r w:rsidR="00151AB7">
          <w:rPr>
            <w:noProof/>
            <w:webHidden/>
          </w:rPr>
          <w:tab/>
        </w:r>
        <w:r w:rsidR="00151AB7">
          <w:rPr>
            <w:noProof/>
            <w:webHidden/>
          </w:rPr>
          <w:fldChar w:fldCharType="begin"/>
        </w:r>
        <w:r w:rsidR="00151AB7">
          <w:rPr>
            <w:noProof/>
            <w:webHidden/>
          </w:rPr>
          <w:instrText xml:space="preserve"> PAGEREF _Toc135151143 \h </w:instrText>
        </w:r>
        <w:r w:rsidR="00151AB7">
          <w:rPr>
            <w:noProof/>
            <w:webHidden/>
          </w:rPr>
        </w:r>
        <w:r w:rsidR="00151AB7">
          <w:rPr>
            <w:noProof/>
            <w:webHidden/>
          </w:rPr>
          <w:fldChar w:fldCharType="separate"/>
        </w:r>
        <w:r w:rsidR="00151AB7">
          <w:rPr>
            <w:noProof/>
            <w:webHidden/>
          </w:rPr>
          <w:t>47</w:t>
        </w:r>
        <w:r w:rsidR="00151AB7">
          <w:rPr>
            <w:noProof/>
            <w:webHidden/>
          </w:rPr>
          <w:fldChar w:fldCharType="end"/>
        </w:r>
      </w:hyperlink>
    </w:p>
    <w:p w14:paraId="13A3E005" w14:textId="666AEB62" w:rsidR="00151AB7" w:rsidRDefault="00151AB7">
      <w:pPr>
        <w:pStyle w:val="TOC2"/>
        <w:rPr>
          <w:rFonts w:asciiTheme="minorHAnsi" w:eastAsiaTheme="minorEastAsia" w:hAnsiTheme="minorHAnsi" w:cstheme="minorBidi"/>
          <w:sz w:val="22"/>
          <w:szCs w:val="22"/>
        </w:rPr>
      </w:pPr>
      <w:hyperlink w:anchor="_Toc135151144" w:history="1">
        <w:r w:rsidRPr="007B056B">
          <w:rPr>
            <w:rStyle w:val="Hyperlink"/>
          </w:rPr>
          <w:t>1.</w:t>
        </w:r>
        <w:r>
          <w:rPr>
            <w:rFonts w:asciiTheme="minorHAnsi" w:eastAsiaTheme="minorEastAsia" w:hAnsiTheme="minorHAnsi" w:cstheme="minorBidi"/>
            <w:sz w:val="22"/>
            <w:szCs w:val="22"/>
          </w:rPr>
          <w:tab/>
        </w:r>
        <w:r w:rsidRPr="007B056B">
          <w:rPr>
            <w:rStyle w:val="Hyperlink"/>
          </w:rPr>
          <w:t>Qualification</w:t>
        </w:r>
        <w:r>
          <w:rPr>
            <w:webHidden/>
          </w:rPr>
          <w:tab/>
        </w:r>
        <w:r>
          <w:rPr>
            <w:webHidden/>
          </w:rPr>
          <w:fldChar w:fldCharType="begin"/>
        </w:r>
        <w:r>
          <w:rPr>
            <w:webHidden/>
          </w:rPr>
          <w:instrText xml:space="preserve"> PAGEREF _Toc135151144 \h </w:instrText>
        </w:r>
        <w:r>
          <w:rPr>
            <w:webHidden/>
          </w:rPr>
        </w:r>
        <w:r>
          <w:rPr>
            <w:webHidden/>
          </w:rPr>
          <w:fldChar w:fldCharType="separate"/>
        </w:r>
        <w:r>
          <w:rPr>
            <w:webHidden/>
          </w:rPr>
          <w:t>47</w:t>
        </w:r>
        <w:r>
          <w:rPr>
            <w:webHidden/>
          </w:rPr>
          <w:fldChar w:fldCharType="end"/>
        </w:r>
      </w:hyperlink>
    </w:p>
    <w:p w14:paraId="10D5EE45" w14:textId="3A29A35E" w:rsidR="00151AB7" w:rsidRDefault="00151AB7">
      <w:pPr>
        <w:pStyle w:val="TOC2"/>
        <w:rPr>
          <w:rFonts w:asciiTheme="minorHAnsi" w:eastAsiaTheme="minorEastAsia" w:hAnsiTheme="minorHAnsi" w:cstheme="minorBidi"/>
          <w:sz w:val="22"/>
          <w:szCs w:val="22"/>
        </w:rPr>
      </w:pPr>
      <w:hyperlink w:anchor="_Toc135151145" w:history="1">
        <w:r w:rsidRPr="007B056B">
          <w:rPr>
            <w:rStyle w:val="Hyperlink"/>
          </w:rPr>
          <w:t>2.</w:t>
        </w:r>
        <w:r>
          <w:rPr>
            <w:rFonts w:asciiTheme="minorHAnsi" w:eastAsiaTheme="minorEastAsia" w:hAnsiTheme="minorHAnsi" w:cstheme="minorBidi"/>
            <w:sz w:val="22"/>
            <w:szCs w:val="22"/>
          </w:rPr>
          <w:tab/>
        </w:r>
        <w:r w:rsidRPr="007B056B">
          <w:rPr>
            <w:rStyle w:val="Hyperlink"/>
          </w:rPr>
          <w:t>Evaluation of Technical Part</w:t>
        </w:r>
        <w:r>
          <w:rPr>
            <w:webHidden/>
          </w:rPr>
          <w:tab/>
        </w:r>
        <w:r>
          <w:rPr>
            <w:webHidden/>
          </w:rPr>
          <w:fldChar w:fldCharType="begin"/>
        </w:r>
        <w:r>
          <w:rPr>
            <w:webHidden/>
          </w:rPr>
          <w:instrText xml:space="preserve"> PAGEREF _Toc135151145 \h </w:instrText>
        </w:r>
        <w:r>
          <w:rPr>
            <w:webHidden/>
          </w:rPr>
        </w:r>
        <w:r>
          <w:rPr>
            <w:webHidden/>
          </w:rPr>
          <w:fldChar w:fldCharType="separate"/>
        </w:r>
        <w:r>
          <w:rPr>
            <w:webHidden/>
          </w:rPr>
          <w:t>49</w:t>
        </w:r>
        <w:r>
          <w:rPr>
            <w:webHidden/>
          </w:rPr>
          <w:fldChar w:fldCharType="end"/>
        </w:r>
      </w:hyperlink>
    </w:p>
    <w:p w14:paraId="7A22875B" w14:textId="6B5CC95C" w:rsidR="00151AB7" w:rsidRDefault="00151AB7">
      <w:pPr>
        <w:pStyle w:val="TOC1"/>
        <w:tabs>
          <w:tab w:val="left" w:pos="900"/>
        </w:tabs>
        <w:rPr>
          <w:rFonts w:asciiTheme="minorHAnsi" w:eastAsiaTheme="minorEastAsia" w:hAnsiTheme="minorHAnsi" w:cstheme="minorBidi"/>
          <w:b w:val="0"/>
          <w:noProof/>
          <w:sz w:val="22"/>
          <w:szCs w:val="22"/>
        </w:rPr>
      </w:pPr>
      <w:hyperlink w:anchor="_Toc135151146" w:history="1">
        <w:r w:rsidRPr="007B056B">
          <w:rPr>
            <w:rStyle w:val="Hyperlink"/>
            <w:noProof/>
          </w:rPr>
          <w:t>B.</w:t>
        </w:r>
        <w:r>
          <w:rPr>
            <w:rFonts w:asciiTheme="minorHAnsi" w:eastAsiaTheme="minorEastAsia" w:hAnsiTheme="minorHAnsi" w:cstheme="minorBidi"/>
            <w:b w:val="0"/>
            <w:noProof/>
            <w:sz w:val="22"/>
            <w:szCs w:val="22"/>
          </w:rPr>
          <w:tab/>
        </w:r>
        <w:r w:rsidRPr="007B056B">
          <w:rPr>
            <w:rStyle w:val="Hyperlink"/>
            <w:noProof/>
          </w:rPr>
          <w:t>Financial Part</w:t>
        </w:r>
        <w:r>
          <w:rPr>
            <w:noProof/>
            <w:webHidden/>
          </w:rPr>
          <w:tab/>
        </w:r>
        <w:r>
          <w:rPr>
            <w:noProof/>
            <w:webHidden/>
          </w:rPr>
          <w:fldChar w:fldCharType="begin"/>
        </w:r>
        <w:r>
          <w:rPr>
            <w:noProof/>
            <w:webHidden/>
          </w:rPr>
          <w:instrText xml:space="preserve"> PAGEREF _Toc135151146 \h </w:instrText>
        </w:r>
        <w:r>
          <w:rPr>
            <w:noProof/>
            <w:webHidden/>
          </w:rPr>
        </w:r>
        <w:r>
          <w:rPr>
            <w:noProof/>
            <w:webHidden/>
          </w:rPr>
          <w:fldChar w:fldCharType="separate"/>
        </w:r>
        <w:r>
          <w:rPr>
            <w:noProof/>
            <w:webHidden/>
          </w:rPr>
          <w:t>51</w:t>
        </w:r>
        <w:r>
          <w:rPr>
            <w:noProof/>
            <w:webHidden/>
          </w:rPr>
          <w:fldChar w:fldCharType="end"/>
        </w:r>
      </w:hyperlink>
    </w:p>
    <w:p w14:paraId="19AFBA67" w14:textId="5EF033E7" w:rsidR="00151AB7" w:rsidRDefault="00151AB7">
      <w:pPr>
        <w:pStyle w:val="TOC2"/>
        <w:rPr>
          <w:rFonts w:asciiTheme="minorHAnsi" w:eastAsiaTheme="minorEastAsia" w:hAnsiTheme="minorHAnsi" w:cstheme="minorBidi"/>
          <w:sz w:val="22"/>
          <w:szCs w:val="22"/>
        </w:rPr>
      </w:pPr>
      <w:hyperlink w:anchor="_Toc135151147" w:history="1">
        <w:r w:rsidRPr="007B056B">
          <w:rPr>
            <w:rStyle w:val="Hyperlink"/>
          </w:rPr>
          <w:t>3.</w:t>
        </w:r>
        <w:r>
          <w:rPr>
            <w:rFonts w:asciiTheme="minorHAnsi" w:eastAsiaTheme="minorEastAsia" w:hAnsiTheme="minorHAnsi" w:cstheme="minorBidi"/>
            <w:sz w:val="22"/>
            <w:szCs w:val="22"/>
          </w:rPr>
          <w:tab/>
        </w:r>
        <w:r w:rsidRPr="007B056B">
          <w:rPr>
            <w:rStyle w:val="Hyperlink"/>
          </w:rPr>
          <w:t>Evaluation of Financial Part (ITP 41.1(f))</w:t>
        </w:r>
        <w:r>
          <w:rPr>
            <w:webHidden/>
          </w:rPr>
          <w:tab/>
        </w:r>
        <w:r>
          <w:rPr>
            <w:webHidden/>
          </w:rPr>
          <w:fldChar w:fldCharType="begin"/>
        </w:r>
        <w:r>
          <w:rPr>
            <w:webHidden/>
          </w:rPr>
          <w:instrText xml:space="preserve"> PAGEREF _Toc135151147 \h </w:instrText>
        </w:r>
        <w:r>
          <w:rPr>
            <w:webHidden/>
          </w:rPr>
        </w:r>
        <w:r>
          <w:rPr>
            <w:webHidden/>
          </w:rPr>
          <w:fldChar w:fldCharType="separate"/>
        </w:r>
        <w:r>
          <w:rPr>
            <w:webHidden/>
          </w:rPr>
          <w:t>51</w:t>
        </w:r>
        <w:r>
          <w:rPr>
            <w:webHidden/>
          </w:rPr>
          <w:fldChar w:fldCharType="end"/>
        </w:r>
      </w:hyperlink>
    </w:p>
    <w:p w14:paraId="058EBD24" w14:textId="05F3263E" w:rsidR="00151AB7" w:rsidRDefault="00151AB7">
      <w:pPr>
        <w:pStyle w:val="TOC1"/>
        <w:tabs>
          <w:tab w:val="left" w:pos="900"/>
        </w:tabs>
        <w:rPr>
          <w:rFonts w:asciiTheme="minorHAnsi" w:eastAsiaTheme="minorEastAsia" w:hAnsiTheme="minorHAnsi" w:cstheme="minorBidi"/>
          <w:b w:val="0"/>
          <w:noProof/>
          <w:sz w:val="22"/>
          <w:szCs w:val="22"/>
        </w:rPr>
      </w:pPr>
      <w:hyperlink w:anchor="_Toc135151148" w:history="1">
        <w:r w:rsidRPr="007B056B">
          <w:rPr>
            <w:rStyle w:val="Hyperlink"/>
            <w:noProof/>
          </w:rPr>
          <w:t>C.</w:t>
        </w:r>
        <w:r>
          <w:rPr>
            <w:rFonts w:asciiTheme="minorHAnsi" w:eastAsiaTheme="minorEastAsia" w:hAnsiTheme="minorHAnsi" w:cstheme="minorBidi"/>
            <w:b w:val="0"/>
            <w:noProof/>
            <w:sz w:val="22"/>
            <w:szCs w:val="22"/>
          </w:rPr>
          <w:tab/>
        </w:r>
        <w:r w:rsidRPr="007B056B">
          <w:rPr>
            <w:rStyle w:val="Hyperlink"/>
            <w:noProof/>
          </w:rPr>
          <w:t>Combined Evaluation</w:t>
        </w:r>
        <w:r>
          <w:rPr>
            <w:noProof/>
            <w:webHidden/>
          </w:rPr>
          <w:tab/>
        </w:r>
        <w:r>
          <w:rPr>
            <w:noProof/>
            <w:webHidden/>
          </w:rPr>
          <w:fldChar w:fldCharType="begin"/>
        </w:r>
        <w:r>
          <w:rPr>
            <w:noProof/>
            <w:webHidden/>
          </w:rPr>
          <w:instrText xml:space="preserve"> PAGEREF _Toc135151148 \h </w:instrText>
        </w:r>
        <w:r>
          <w:rPr>
            <w:noProof/>
            <w:webHidden/>
          </w:rPr>
        </w:r>
        <w:r>
          <w:rPr>
            <w:noProof/>
            <w:webHidden/>
          </w:rPr>
          <w:fldChar w:fldCharType="separate"/>
        </w:r>
        <w:r>
          <w:rPr>
            <w:noProof/>
            <w:webHidden/>
          </w:rPr>
          <w:t>53</w:t>
        </w:r>
        <w:r>
          <w:rPr>
            <w:noProof/>
            <w:webHidden/>
          </w:rPr>
          <w:fldChar w:fldCharType="end"/>
        </w:r>
      </w:hyperlink>
    </w:p>
    <w:p w14:paraId="0572833D" w14:textId="4FFAB8A3" w:rsidR="003923B5" w:rsidRPr="00E246B3" w:rsidRDefault="003923B5" w:rsidP="008F032F">
      <w:pPr>
        <w:jc w:val="left"/>
        <w:rPr>
          <w:b/>
          <w:iCs/>
          <w:sz w:val="28"/>
          <w:szCs w:val="28"/>
        </w:rPr>
      </w:pPr>
      <w:r w:rsidRPr="00E246B3">
        <w:rPr>
          <w:b/>
          <w:iCs/>
          <w:sz w:val="28"/>
          <w:szCs w:val="28"/>
        </w:rPr>
        <w:fldChar w:fldCharType="end"/>
      </w:r>
    </w:p>
    <w:p w14:paraId="1521778E" w14:textId="77777777" w:rsidR="003923B5" w:rsidRPr="00E246B3" w:rsidRDefault="003923B5" w:rsidP="008F032F">
      <w:pPr>
        <w:jc w:val="left"/>
        <w:rPr>
          <w:b/>
          <w:iCs/>
          <w:sz w:val="28"/>
          <w:szCs w:val="28"/>
        </w:rPr>
      </w:pPr>
      <w:r w:rsidRPr="00E246B3">
        <w:rPr>
          <w:b/>
          <w:iCs/>
          <w:sz w:val="28"/>
          <w:szCs w:val="28"/>
        </w:rPr>
        <w:br w:type="page"/>
      </w:r>
    </w:p>
    <w:p w14:paraId="3FF4457F" w14:textId="77777777" w:rsidR="008F032F" w:rsidRPr="00E246B3" w:rsidRDefault="008F032F" w:rsidP="00A45737">
      <w:pPr>
        <w:pStyle w:val="SEC3h1"/>
        <w:numPr>
          <w:ilvl w:val="3"/>
          <w:numId w:val="77"/>
        </w:numPr>
        <w:ind w:left="360"/>
      </w:pPr>
      <w:bookmarkStart w:id="488" w:name="_Toc135151143"/>
      <w:r w:rsidRPr="00E246B3">
        <w:lastRenderedPageBreak/>
        <w:t>Technical P</w:t>
      </w:r>
      <w:r w:rsidR="00595CA0">
        <w:t>art</w:t>
      </w:r>
      <w:bookmarkEnd w:id="488"/>
      <w:r w:rsidR="00595CA0">
        <w:t xml:space="preserve"> </w:t>
      </w:r>
    </w:p>
    <w:p w14:paraId="191AFAD9" w14:textId="77777777" w:rsidR="008F032F" w:rsidRPr="00E246B3" w:rsidRDefault="008F032F" w:rsidP="008F032F">
      <w:pPr>
        <w:jc w:val="left"/>
        <w:rPr>
          <w:b/>
          <w:i/>
          <w:iCs/>
          <w:sz w:val="28"/>
        </w:rPr>
      </w:pPr>
    </w:p>
    <w:p w14:paraId="3B1604EA" w14:textId="77777777" w:rsidR="008F032F" w:rsidRPr="00E246B3" w:rsidRDefault="008F032F" w:rsidP="00A455F1">
      <w:pPr>
        <w:pStyle w:val="SEC3h2"/>
        <w:numPr>
          <w:ilvl w:val="6"/>
          <w:numId w:val="101"/>
        </w:numPr>
        <w:ind w:left="450"/>
        <w:jc w:val="both"/>
      </w:pPr>
      <w:bookmarkStart w:id="489" w:name="_Toc135151144"/>
      <w:r w:rsidRPr="00E246B3">
        <w:t>Qualification</w:t>
      </w:r>
      <w:bookmarkEnd w:id="489"/>
      <w:r w:rsidRPr="00E246B3">
        <w:t xml:space="preserve"> </w:t>
      </w:r>
    </w:p>
    <w:p w14:paraId="56C753AE" w14:textId="77777777" w:rsidR="008F032F" w:rsidRPr="00E246B3" w:rsidRDefault="0046108F" w:rsidP="008F032F">
      <w:pPr>
        <w:spacing w:after="200"/>
        <w:ind w:left="1440" w:hanging="720"/>
        <w:jc w:val="left"/>
        <w:rPr>
          <w:b/>
          <w:iCs/>
        </w:rPr>
      </w:pPr>
      <w:r>
        <w:rPr>
          <w:b/>
          <w:iCs/>
        </w:rPr>
        <w:t>1</w:t>
      </w:r>
      <w:r w:rsidR="008F032F" w:rsidRPr="00E246B3">
        <w:rPr>
          <w:b/>
          <w:iCs/>
        </w:rPr>
        <w:t>.1</w:t>
      </w:r>
      <w:r w:rsidR="008F032F" w:rsidRPr="00E246B3">
        <w:rPr>
          <w:b/>
        </w:rPr>
        <w:tab/>
      </w:r>
      <w:r w:rsidR="008F032F" w:rsidRPr="00E246B3">
        <w:rPr>
          <w:b/>
          <w:iCs/>
        </w:rPr>
        <w:t>Update of Information</w:t>
      </w:r>
    </w:p>
    <w:p w14:paraId="37E22FC6" w14:textId="77777777" w:rsidR="008F032F" w:rsidRPr="00E246B3" w:rsidRDefault="008F032F" w:rsidP="008F032F">
      <w:pPr>
        <w:spacing w:after="200"/>
        <w:ind w:left="1440"/>
        <w:jc w:val="left"/>
        <w:rPr>
          <w:iCs/>
        </w:rPr>
      </w:pPr>
      <w:r w:rsidRPr="00E246B3">
        <w:rPr>
          <w:iCs/>
        </w:rPr>
        <w:t xml:space="preserve">The </w:t>
      </w:r>
      <w:r w:rsidR="0063667F" w:rsidRPr="00E246B3">
        <w:rPr>
          <w:iCs/>
        </w:rPr>
        <w:t>Proposer</w:t>
      </w:r>
      <w:r w:rsidRPr="00E246B3">
        <w:rPr>
          <w:iCs/>
        </w:rPr>
        <w:t xml:space="preserve"> and any subcontractors shall meet or continue to meet the criteria used at the time of </w:t>
      </w:r>
      <w:r w:rsidR="00923E18" w:rsidRPr="00E246B3">
        <w:rPr>
          <w:iCs/>
        </w:rPr>
        <w:t>initial selection</w:t>
      </w:r>
      <w:r w:rsidRPr="00E246B3">
        <w:rPr>
          <w:iCs/>
          <w:sz w:val="28"/>
        </w:rPr>
        <w:t>.</w:t>
      </w:r>
      <w:r w:rsidRPr="00E246B3">
        <w:rPr>
          <w:iCs/>
        </w:rPr>
        <w:t xml:space="preserve"> </w:t>
      </w:r>
    </w:p>
    <w:p w14:paraId="7B4F988A" w14:textId="77777777" w:rsidR="008F032F" w:rsidRPr="00E246B3" w:rsidRDefault="0046108F" w:rsidP="008F032F">
      <w:pPr>
        <w:pStyle w:val="Footer"/>
        <w:tabs>
          <w:tab w:val="clear" w:pos="9504"/>
        </w:tabs>
        <w:spacing w:before="0" w:after="200"/>
        <w:ind w:left="1440" w:hanging="720"/>
        <w:rPr>
          <w:b/>
          <w:iCs/>
        </w:rPr>
      </w:pPr>
      <w:r>
        <w:rPr>
          <w:b/>
          <w:iCs/>
        </w:rPr>
        <w:t>1</w:t>
      </w:r>
      <w:r w:rsidR="008F032F" w:rsidRPr="00E246B3">
        <w:rPr>
          <w:b/>
          <w:iCs/>
        </w:rPr>
        <w:t>.2</w:t>
      </w:r>
      <w:r w:rsidR="008F032F" w:rsidRPr="00E246B3">
        <w:rPr>
          <w:b/>
          <w:iCs/>
        </w:rPr>
        <w:tab/>
      </w:r>
      <w:r w:rsidR="008F032F" w:rsidRPr="00E246B3">
        <w:rPr>
          <w:b/>
          <w:bCs/>
          <w:iCs/>
        </w:rPr>
        <w:t>Financial Resources</w:t>
      </w:r>
    </w:p>
    <w:p w14:paraId="379BEFA1" w14:textId="1E615316" w:rsidR="008F032F" w:rsidRPr="00E246B3" w:rsidRDefault="008F032F" w:rsidP="008F032F">
      <w:pPr>
        <w:spacing w:after="200"/>
        <w:ind w:left="1440"/>
        <w:rPr>
          <w:iCs/>
        </w:rPr>
      </w:pPr>
      <w:r w:rsidRPr="00E246B3">
        <w:rPr>
          <w:iCs/>
        </w:rPr>
        <w:t xml:space="preserve">Using the relevant </w:t>
      </w:r>
      <w:r w:rsidR="005852E2" w:rsidRPr="00E246B3">
        <w:rPr>
          <w:iCs/>
        </w:rPr>
        <w:t>Form,</w:t>
      </w:r>
      <w:r w:rsidRPr="00E246B3">
        <w:rPr>
          <w:iCs/>
        </w:rPr>
        <w:t xml:space="preserve"> No FIN 3.3 in Section IV, </w:t>
      </w:r>
      <w:r w:rsidR="00923E18" w:rsidRPr="00E246B3">
        <w:rPr>
          <w:iCs/>
        </w:rPr>
        <w:t>Proposal</w:t>
      </w:r>
      <w:r w:rsidRPr="00E246B3">
        <w:rPr>
          <w:iCs/>
        </w:rPr>
        <w:t xml:space="preserve"> Forms, the </w:t>
      </w:r>
      <w:r w:rsidR="0063667F" w:rsidRPr="00E246B3">
        <w:rPr>
          <w:iCs/>
        </w:rPr>
        <w:t>Proposer</w:t>
      </w:r>
      <w:r w:rsidRPr="00E246B3">
        <w:rPr>
          <w:iCs/>
        </w:rPr>
        <w:t xml:space="preserve"> must demonstrate access to, or availability of, financial resources such as liquid assets, unencumbered real assets, lines of credit, and other financial means, other than any contractual advance payments to meet: </w:t>
      </w:r>
    </w:p>
    <w:p w14:paraId="7444B2F3" w14:textId="77777777" w:rsidR="008F032F" w:rsidRPr="00E246B3" w:rsidRDefault="008F032F" w:rsidP="008F032F">
      <w:pPr>
        <w:spacing w:after="200"/>
        <w:ind w:left="1440"/>
        <w:rPr>
          <w:iCs/>
        </w:rPr>
      </w:pPr>
      <w:r w:rsidRPr="00E246B3">
        <w:rPr>
          <w:iCs/>
        </w:rPr>
        <w:t>(i) the following cash-flow requirement:</w:t>
      </w:r>
    </w:p>
    <w:p w14:paraId="0A920EB7" w14:textId="77777777" w:rsidR="008F032F" w:rsidRPr="00E246B3" w:rsidRDefault="008F032F" w:rsidP="008F032F">
      <w:pPr>
        <w:pStyle w:val="Footer"/>
        <w:tabs>
          <w:tab w:val="clear" w:pos="9504"/>
        </w:tabs>
        <w:spacing w:before="0" w:after="200"/>
        <w:ind w:left="1440"/>
        <w:rPr>
          <w:iCs/>
        </w:rPr>
      </w:pPr>
      <w:r w:rsidRPr="00E246B3">
        <w:rPr>
          <w:iCs/>
        </w:rPr>
        <w:t>…………………………………………………………………………………</w:t>
      </w:r>
    </w:p>
    <w:p w14:paraId="204B2E77" w14:textId="77777777" w:rsidR="008F032F" w:rsidRPr="00E246B3" w:rsidRDefault="008F032F" w:rsidP="008F032F">
      <w:pPr>
        <w:pStyle w:val="Footer"/>
        <w:tabs>
          <w:tab w:val="clear" w:pos="9504"/>
        </w:tabs>
        <w:spacing w:before="0" w:after="200"/>
        <w:ind w:left="1440"/>
        <w:rPr>
          <w:iCs/>
        </w:rPr>
      </w:pPr>
      <w:r w:rsidRPr="00E246B3">
        <w:rPr>
          <w:iCs/>
        </w:rPr>
        <w:t xml:space="preserve">and </w:t>
      </w:r>
    </w:p>
    <w:p w14:paraId="7F42569B" w14:textId="77777777" w:rsidR="008F032F" w:rsidRPr="00E246B3" w:rsidRDefault="008F032F" w:rsidP="008F032F">
      <w:pPr>
        <w:pStyle w:val="Footer"/>
        <w:tabs>
          <w:tab w:val="clear" w:pos="9504"/>
        </w:tabs>
        <w:spacing w:before="0" w:after="200"/>
        <w:ind w:left="1440"/>
        <w:rPr>
          <w:iCs/>
        </w:rPr>
      </w:pPr>
      <w:r w:rsidRPr="00E246B3">
        <w:rPr>
          <w:iCs/>
        </w:rPr>
        <w:t>(ii) the overall cash flow requirements for this contract and its current works commitment.</w:t>
      </w:r>
    </w:p>
    <w:p w14:paraId="7EE27965" w14:textId="77777777" w:rsidR="00463D03" w:rsidRPr="00166F92" w:rsidRDefault="0046108F" w:rsidP="00463D03">
      <w:pPr>
        <w:pStyle w:val="Section3-Heading2"/>
        <w:ind w:left="720"/>
      </w:pPr>
      <w:r w:rsidRPr="0066632D">
        <w:rPr>
          <w:bCs/>
        </w:rPr>
        <w:t>1</w:t>
      </w:r>
      <w:r w:rsidR="008F032F" w:rsidRPr="0066632D">
        <w:rPr>
          <w:bCs/>
        </w:rPr>
        <w:t>.3</w:t>
      </w:r>
      <w:r w:rsidR="008F032F" w:rsidRPr="00E246B3">
        <w:rPr>
          <w:b w:val="0"/>
        </w:rPr>
        <w:tab/>
      </w:r>
      <w:bookmarkStart w:id="490" w:name="_Hlk27224529"/>
      <w:r w:rsidR="00463D03">
        <w:t xml:space="preserve">Contractor’s Representative and other </w:t>
      </w:r>
      <w:bookmarkStart w:id="491" w:name="_Hlk27224547"/>
      <w:bookmarkEnd w:id="490"/>
      <w:r w:rsidR="00463D03">
        <w:t>Key Personnel</w:t>
      </w:r>
    </w:p>
    <w:bookmarkEnd w:id="491"/>
    <w:p w14:paraId="51580E01" w14:textId="58499758" w:rsidR="00463D03" w:rsidRPr="00F70AC0" w:rsidRDefault="00463D03" w:rsidP="00CF5EC8">
      <w:pPr>
        <w:tabs>
          <w:tab w:val="right" w:pos="7254"/>
        </w:tabs>
        <w:spacing w:after="200"/>
        <w:ind w:left="1440" w:hanging="720"/>
        <w:rPr>
          <w:iCs/>
          <w:noProof/>
        </w:rPr>
      </w:pPr>
      <w:r>
        <w:rPr>
          <w:iCs/>
          <w:noProof/>
        </w:rPr>
        <w:tab/>
      </w:r>
      <w:r w:rsidRPr="00F70AC0">
        <w:rPr>
          <w:iCs/>
          <w:noProof/>
        </w:rPr>
        <w:t>The Proposer must demonstrate that it will have</w:t>
      </w:r>
      <w:r>
        <w:rPr>
          <w:iCs/>
          <w:noProof/>
        </w:rPr>
        <w:t xml:space="preserve"> </w:t>
      </w:r>
      <w:r w:rsidRPr="00F70AC0">
        <w:rPr>
          <w:iCs/>
          <w:noProof/>
        </w:rPr>
        <w:t xml:space="preserve">suitably qualified Contractor’s Representative and </w:t>
      </w:r>
      <w:r>
        <w:rPr>
          <w:iCs/>
          <w:noProof/>
        </w:rPr>
        <w:t xml:space="preserve">other </w:t>
      </w:r>
      <w:r w:rsidRPr="00F70AC0">
        <w:rPr>
          <w:iCs/>
          <w:noProof/>
        </w:rPr>
        <w:t xml:space="preserve">suitably qualified (and in adequate numbers) </w:t>
      </w:r>
      <w:r>
        <w:rPr>
          <w:iCs/>
          <w:noProof/>
        </w:rPr>
        <w:t>k</w:t>
      </w:r>
      <w:r w:rsidRPr="00F70AC0">
        <w:rPr>
          <w:iCs/>
          <w:noProof/>
        </w:rPr>
        <w:t xml:space="preserve">ey </w:t>
      </w:r>
      <w:r>
        <w:rPr>
          <w:iCs/>
          <w:noProof/>
        </w:rPr>
        <w:t>p</w:t>
      </w:r>
      <w:r w:rsidRPr="00F70AC0">
        <w:rPr>
          <w:iCs/>
          <w:noProof/>
        </w:rPr>
        <w:t xml:space="preserve">ersonnel, as described </w:t>
      </w:r>
      <w:r>
        <w:rPr>
          <w:iCs/>
          <w:noProof/>
        </w:rPr>
        <w:t xml:space="preserve">in </w:t>
      </w:r>
      <w:r w:rsidRPr="00F70AC0">
        <w:rPr>
          <w:iCs/>
          <w:noProof/>
        </w:rPr>
        <w:t xml:space="preserve">the </w:t>
      </w:r>
      <w:r w:rsidRPr="00F70AC0">
        <w:rPr>
          <w:iCs/>
        </w:rPr>
        <w:t>Employer</w:t>
      </w:r>
      <w:r>
        <w:rPr>
          <w:iCs/>
        </w:rPr>
        <w:t>’s</w:t>
      </w:r>
      <w:r>
        <w:rPr>
          <w:iCs/>
          <w:noProof/>
        </w:rPr>
        <w:t xml:space="preserve"> Requirements.</w:t>
      </w:r>
      <w:r w:rsidRPr="00F70AC0">
        <w:rPr>
          <w:iCs/>
          <w:noProof/>
        </w:rPr>
        <w:t xml:space="preserve"> </w:t>
      </w:r>
    </w:p>
    <w:p w14:paraId="3A1E0F03" w14:textId="0D1CEC91" w:rsidR="00463D03" w:rsidRPr="00E246B3" w:rsidRDefault="00463D03" w:rsidP="00CF5EC8">
      <w:pPr>
        <w:tabs>
          <w:tab w:val="right" w:pos="7254"/>
        </w:tabs>
        <w:spacing w:after="200"/>
        <w:ind w:left="1440" w:hanging="720"/>
        <w:rPr>
          <w:iCs/>
        </w:rPr>
      </w:pPr>
      <w:r>
        <w:rPr>
          <w:iCs/>
          <w:noProof/>
        </w:rPr>
        <w:tab/>
      </w:r>
      <w:r w:rsidRPr="00F70AC0">
        <w:rPr>
          <w:iCs/>
          <w:noProof/>
        </w:rPr>
        <w:t xml:space="preserve">The Proposer shall provide details of the Contractor’s Representative and </w:t>
      </w:r>
      <w:r>
        <w:rPr>
          <w:iCs/>
          <w:noProof/>
        </w:rPr>
        <w:t>other k</w:t>
      </w:r>
      <w:r w:rsidRPr="00F70AC0">
        <w:rPr>
          <w:iCs/>
          <w:noProof/>
        </w:rPr>
        <w:t xml:space="preserve">ey </w:t>
      </w:r>
      <w:r>
        <w:rPr>
          <w:iCs/>
          <w:noProof/>
        </w:rPr>
        <w:t>p</w:t>
      </w:r>
      <w:r w:rsidRPr="00F70AC0">
        <w:rPr>
          <w:iCs/>
          <w:noProof/>
        </w:rPr>
        <w:t>ersonnel</w:t>
      </w:r>
      <w:r>
        <w:rPr>
          <w:iCs/>
          <w:noProof/>
        </w:rPr>
        <w:t>,</w:t>
      </w:r>
      <w:r w:rsidRPr="00F70AC0">
        <w:rPr>
          <w:iCs/>
          <w:noProof/>
        </w:rPr>
        <w:t xml:space="preserve"> and </w:t>
      </w:r>
      <w:r w:rsidRPr="00F70AC0">
        <w:rPr>
          <w:iCs/>
        </w:rPr>
        <w:t>such</w:t>
      </w:r>
      <w:r w:rsidRPr="00F70AC0">
        <w:rPr>
          <w:iCs/>
          <w:noProof/>
        </w:rPr>
        <w:t xml:space="preserve"> other </w:t>
      </w:r>
      <w:r>
        <w:rPr>
          <w:iCs/>
          <w:noProof/>
        </w:rPr>
        <w:t>k</w:t>
      </w:r>
      <w:r w:rsidRPr="00F70AC0">
        <w:rPr>
          <w:iCs/>
          <w:noProof/>
        </w:rPr>
        <w:t xml:space="preserve">ey </w:t>
      </w:r>
      <w:r>
        <w:rPr>
          <w:iCs/>
          <w:noProof/>
        </w:rPr>
        <w:t>p</w:t>
      </w:r>
      <w:r w:rsidRPr="00F70AC0">
        <w:rPr>
          <w:iCs/>
          <w:noProof/>
        </w:rPr>
        <w:t>ersonnel that the Proposer considers appropriate, together with their academic qualifications and work experience. The Proposer shall complete the relevant Forms in Section IV, Proposal Forms</w:t>
      </w:r>
      <w:r w:rsidRPr="00E246B3">
        <w:rPr>
          <w:iCs/>
        </w:rPr>
        <w:t>.</w:t>
      </w:r>
      <w:r w:rsidR="002D4D34">
        <w:rPr>
          <w:iCs/>
        </w:rPr>
        <w:t xml:space="preserve"> </w:t>
      </w:r>
      <w:r w:rsidR="002D4D34" w:rsidRPr="200D97F8">
        <w:rPr>
          <w:b/>
          <w:bCs/>
          <w:i/>
          <w:iCs/>
          <w:szCs w:val="24"/>
        </w:rPr>
        <w:t xml:space="preserve">[If the contract has been assessed to present potential or actual cyber security risks, the </w:t>
      </w:r>
      <w:r w:rsidR="00E50BBA">
        <w:rPr>
          <w:b/>
          <w:bCs/>
          <w:i/>
          <w:iCs/>
          <w:szCs w:val="24"/>
        </w:rPr>
        <w:t>Proposer</w:t>
      </w:r>
      <w:r w:rsidR="002D4D34">
        <w:rPr>
          <w:b/>
          <w:bCs/>
          <w:i/>
          <w:iCs/>
          <w:szCs w:val="24"/>
        </w:rPr>
        <w:t xml:space="preserve"> </w:t>
      </w:r>
      <w:r w:rsidR="002D4D34" w:rsidRPr="200D97F8">
        <w:rPr>
          <w:b/>
          <w:bCs/>
          <w:i/>
          <w:iCs/>
          <w:szCs w:val="24"/>
        </w:rPr>
        <w:t>must be required to include Cyber security expert/s among the Key Personnel.]</w:t>
      </w:r>
    </w:p>
    <w:p w14:paraId="227C9DEE" w14:textId="77777777" w:rsidR="008F032F" w:rsidRPr="00E246B3" w:rsidRDefault="0046108F" w:rsidP="00CF5EC8">
      <w:pPr>
        <w:pStyle w:val="Footer"/>
        <w:tabs>
          <w:tab w:val="clear" w:pos="9504"/>
        </w:tabs>
        <w:spacing w:before="0" w:after="200"/>
        <w:ind w:left="1440" w:hanging="720"/>
        <w:rPr>
          <w:b/>
          <w:iCs/>
        </w:rPr>
      </w:pPr>
      <w:r>
        <w:rPr>
          <w:b/>
          <w:iCs/>
        </w:rPr>
        <w:t>1</w:t>
      </w:r>
      <w:r w:rsidR="008F032F" w:rsidRPr="00E246B3">
        <w:rPr>
          <w:b/>
          <w:iCs/>
        </w:rPr>
        <w:t>.4</w:t>
      </w:r>
      <w:r w:rsidR="008F032F" w:rsidRPr="00E246B3">
        <w:rPr>
          <w:b/>
          <w:iCs/>
        </w:rPr>
        <w:tab/>
        <w:t>Equipment</w:t>
      </w:r>
    </w:p>
    <w:p w14:paraId="21C38090" w14:textId="77777777" w:rsidR="008F032F" w:rsidRPr="00E246B3" w:rsidRDefault="008F032F" w:rsidP="008F032F">
      <w:pPr>
        <w:tabs>
          <w:tab w:val="right" w:pos="7254"/>
        </w:tabs>
        <w:spacing w:after="200"/>
        <w:ind w:left="1440" w:hanging="720"/>
        <w:jc w:val="left"/>
        <w:rPr>
          <w:iCs/>
        </w:rPr>
      </w:pPr>
      <w:r w:rsidRPr="00E246B3">
        <w:rPr>
          <w:iCs/>
        </w:rPr>
        <w:tab/>
        <w:t xml:space="preserve">The </w:t>
      </w:r>
      <w:r w:rsidR="0063667F" w:rsidRPr="00E246B3">
        <w:rPr>
          <w:iCs/>
        </w:rPr>
        <w:t>Proposer</w:t>
      </w:r>
      <w:r w:rsidRPr="00E246B3">
        <w:rPr>
          <w:iCs/>
        </w:rPr>
        <w:t xml:space="preserve"> must demonstrate that it will have access to the key equipment </w:t>
      </w:r>
      <w:r w:rsidR="00E5305F" w:rsidRPr="00E246B3">
        <w:rPr>
          <w:iCs/>
        </w:rPr>
        <w:t>required to perform the contract</w:t>
      </w:r>
      <w:r w:rsidR="0024077D" w:rsidRPr="00E246B3">
        <w:rPr>
          <w:iCs/>
        </w:rPr>
        <w:t>.</w:t>
      </w:r>
    </w:p>
    <w:p w14:paraId="6427EAA1" w14:textId="77777777" w:rsidR="008F032F" w:rsidRPr="00E246B3" w:rsidRDefault="008F032F" w:rsidP="008F032F">
      <w:pPr>
        <w:pStyle w:val="Footer"/>
        <w:tabs>
          <w:tab w:val="clear" w:pos="9504"/>
        </w:tabs>
        <w:spacing w:before="0"/>
        <w:ind w:left="1440"/>
        <w:rPr>
          <w:iCs/>
          <w:sz w:val="28"/>
        </w:rPr>
      </w:pPr>
      <w:r w:rsidRPr="00E246B3">
        <w:rPr>
          <w:iCs/>
        </w:rPr>
        <w:t xml:space="preserve">The </w:t>
      </w:r>
      <w:r w:rsidR="0063667F" w:rsidRPr="00E246B3">
        <w:rPr>
          <w:iCs/>
        </w:rPr>
        <w:t>Proposer</w:t>
      </w:r>
      <w:r w:rsidRPr="00E246B3">
        <w:rPr>
          <w:iCs/>
        </w:rPr>
        <w:t xml:space="preserve"> shall provide further details of proposed items of equipment using the relevant Form in Section IV.</w:t>
      </w:r>
    </w:p>
    <w:p w14:paraId="6A6105EA" w14:textId="77777777" w:rsidR="008F032F" w:rsidRPr="00E246B3" w:rsidRDefault="008F032F" w:rsidP="008F032F">
      <w:pPr>
        <w:rPr>
          <w:i/>
          <w:iCs/>
        </w:rPr>
      </w:pPr>
    </w:p>
    <w:p w14:paraId="272CE3A3" w14:textId="47916CAE" w:rsidR="008F032F" w:rsidRPr="00E246B3" w:rsidRDefault="008441D8" w:rsidP="0066632D">
      <w:pPr>
        <w:keepNext/>
        <w:spacing w:after="200"/>
        <w:ind w:left="1440" w:right="-72" w:hanging="720"/>
        <w:rPr>
          <w:b/>
        </w:rPr>
      </w:pPr>
      <w:r>
        <w:rPr>
          <w:b/>
        </w:rPr>
        <w:lastRenderedPageBreak/>
        <w:t>1</w:t>
      </w:r>
      <w:r w:rsidR="008F032F" w:rsidRPr="00E246B3">
        <w:rPr>
          <w:b/>
        </w:rPr>
        <w:t>.5</w:t>
      </w:r>
      <w:r w:rsidR="008F032F" w:rsidRPr="00E246B3">
        <w:rPr>
          <w:b/>
        </w:rPr>
        <w:tab/>
        <w:t>Subcontractors/Manufacturers</w:t>
      </w:r>
    </w:p>
    <w:p w14:paraId="0025A0D6" w14:textId="77777777" w:rsidR="008F032F" w:rsidRPr="00E246B3" w:rsidRDefault="008F032F" w:rsidP="008F032F">
      <w:pPr>
        <w:ind w:left="1440" w:right="-72"/>
      </w:pPr>
      <w:r w:rsidRPr="00E246B3">
        <w:t xml:space="preserve">Subcontractors/manufacturers for major items of supply or services identified in the </w:t>
      </w:r>
      <w:r w:rsidR="00923E18" w:rsidRPr="00E246B3">
        <w:t>Initial Selection</w:t>
      </w:r>
      <w:r w:rsidRPr="00E246B3">
        <w:t xml:space="preserve"> document must </w:t>
      </w:r>
      <w:r w:rsidRPr="00E246B3">
        <w:rPr>
          <w:szCs w:val="24"/>
        </w:rPr>
        <w:t xml:space="preserve">meet or </w:t>
      </w:r>
      <w:r w:rsidRPr="00E246B3">
        <w:t>continue to meet the minimum criteria specified therein for each item.</w:t>
      </w:r>
    </w:p>
    <w:p w14:paraId="3E97E332" w14:textId="77777777" w:rsidR="008F032F" w:rsidRPr="00E246B3" w:rsidRDefault="008F032F" w:rsidP="008F032F">
      <w:pPr>
        <w:ind w:right="-72"/>
      </w:pPr>
    </w:p>
    <w:p w14:paraId="63F3CA82" w14:textId="77777777" w:rsidR="008F032F" w:rsidRPr="00E246B3" w:rsidRDefault="008F032F" w:rsidP="008F032F">
      <w:pPr>
        <w:ind w:left="1440" w:right="-72"/>
      </w:pPr>
      <w:r w:rsidRPr="00E246B3">
        <w:t>Subcontractors for the following additional major items of supply or services must meet the following minimum criteria, herein listed for that item:</w:t>
      </w:r>
    </w:p>
    <w:p w14:paraId="1AACC12F" w14:textId="77777777" w:rsidR="008F032F" w:rsidRPr="00E246B3" w:rsidRDefault="008F032F" w:rsidP="008F032F">
      <w:pPr>
        <w:ind w:right="-72"/>
        <w:rPr>
          <w:i/>
        </w:rPr>
      </w:pPr>
    </w:p>
    <w:tbl>
      <w:tblPr>
        <w:tblW w:w="0" w:type="auto"/>
        <w:tblInd w:w="15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630"/>
        <w:gridCol w:w="3344"/>
        <w:gridCol w:w="3694"/>
      </w:tblGrid>
      <w:tr w:rsidR="008F032F" w:rsidRPr="00E246B3" w14:paraId="666F2D64" w14:textId="77777777" w:rsidTr="00E806A0">
        <w:tc>
          <w:tcPr>
            <w:tcW w:w="630" w:type="dxa"/>
            <w:tcBorders>
              <w:top w:val="single" w:sz="12" w:space="0" w:color="auto"/>
              <w:left w:val="single" w:sz="12" w:space="0" w:color="auto"/>
              <w:bottom w:val="single" w:sz="12" w:space="0" w:color="auto"/>
              <w:right w:val="single" w:sz="12" w:space="0" w:color="auto"/>
            </w:tcBorders>
            <w:vAlign w:val="center"/>
          </w:tcPr>
          <w:p w14:paraId="707BE763" w14:textId="77777777" w:rsidR="008F032F" w:rsidRPr="00E246B3" w:rsidRDefault="008F032F" w:rsidP="00E806A0">
            <w:pPr>
              <w:suppressAutoHyphens/>
              <w:ind w:right="-72"/>
              <w:jc w:val="center"/>
              <w:rPr>
                <w:rFonts w:ascii="Tms Rmn" w:hAnsi="Tms Rmn"/>
                <w:b/>
                <w:sz w:val="22"/>
                <w:szCs w:val="22"/>
              </w:rPr>
            </w:pPr>
            <w:r w:rsidRPr="00E246B3">
              <w:rPr>
                <w:rFonts w:ascii="Tms Rmn" w:hAnsi="Tms Rmn"/>
                <w:b/>
                <w:sz w:val="22"/>
                <w:szCs w:val="22"/>
              </w:rPr>
              <w:t>Item No.</w:t>
            </w:r>
          </w:p>
        </w:tc>
        <w:tc>
          <w:tcPr>
            <w:tcW w:w="3344" w:type="dxa"/>
            <w:tcBorders>
              <w:top w:val="single" w:sz="12" w:space="0" w:color="auto"/>
              <w:left w:val="single" w:sz="12" w:space="0" w:color="auto"/>
              <w:bottom w:val="single" w:sz="12" w:space="0" w:color="auto"/>
              <w:right w:val="single" w:sz="12" w:space="0" w:color="auto"/>
            </w:tcBorders>
            <w:vAlign w:val="center"/>
          </w:tcPr>
          <w:p w14:paraId="5C68AD76" w14:textId="77777777" w:rsidR="008F032F" w:rsidRPr="00E246B3" w:rsidRDefault="008F032F" w:rsidP="00E806A0">
            <w:pPr>
              <w:suppressAutoHyphens/>
              <w:ind w:right="-72"/>
              <w:jc w:val="center"/>
              <w:rPr>
                <w:rFonts w:ascii="Tms Rmn" w:hAnsi="Tms Rmn"/>
                <w:b/>
                <w:sz w:val="22"/>
                <w:szCs w:val="22"/>
              </w:rPr>
            </w:pPr>
            <w:r w:rsidRPr="00E246B3">
              <w:rPr>
                <w:rFonts w:ascii="Tms Rmn" w:hAnsi="Tms Rmn"/>
                <w:b/>
                <w:sz w:val="22"/>
                <w:szCs w:val="22"/>
              </w:rPr>
              <w:t>Description of Item</w:t>
            </w:r>
          </w:p>
        </w:tc>
        <w:tc>
          <w:tcPr>
            <w:tcW w:w="3694" w:type="dxa"/>
            <w:tcBorders>
              <w:top w:val="single" w:sz="12" w:space="0" w:color="auto"/>
              <w:left w:val="single" w:sz="12" w:space="0" w:color="auto"/>
              <w:bottom w:val="single" w:sz="12" w:space="0" w:color="auto"/>
              <w:right w:val="single" w:sz="12" w:space="0" w:color="auto"/>
            </w:tcBorders>
            <w:vAlign w:val="center"/>
          </w:tcPr>
          <w:p w14:paraId="36D3624E" w14:textId="77777777" w:rsidR="008F032F" w:rsidRPr="00E246B3" w:rsidRDefault="008F032F" w:rsidP="00E806A0">
            <w:pPr>
              <w:suppressAutoHyphens/>
              <w:ind w:right="-72"/>
              <w:jc w:val="center"/>
              <w:rPr>
                <w:rFonts w:ascii="Tms Rmn" w:hAnsi="Tms Rmn"/>
                <w:b/>
                <w:sz w:val="22"/>
                <w:szCs w:val="22"/>
              </w:rPr>
            </w:pPr>
            <w:r w:rsidRPr="00E246B3">
              <w:rPr>
                <w:rFonts w:ascii="Tms Rmn" w:hAnsi="Tms Rmn"/>
                <w:b/>
                <w:sz w:val="22"/>
                <w:szCs w:val="22"/>
              </w:rPr>
              <w:t>Minimum Criteria to be met</w:t>
            </w:r>
          </w:p>
        </w:tc>
      </w:tr>
      <w:tr w:rsidR="008F032F" w:rsidRPr="00E246B3" w14:paraId="7C066CD2" w14:textId="77777777" w:rsidTr="00E806A0">
        <w:tc>
          <w:tcPr>
            <w:tcW w:w="630" w:type="dxa"/>
            <w:tcBorders>
              <w:top w:val="single" w:sz="12" w:space="0" w:color="auto"/>
            </w:tcBorders>
          </w:tcPr>
          <w:p w14:paraId="522D341D" w14:textId="77777777" w:rsidR="008F032F" w:rsidRPr="00E246B3" w:rsidRDefault="008F032F" w:rsidP="00E806A0">
            <w:pPr>
              <w:suppressAutoHyphens/>
              <w:ind w:right="-72"/>
              <w:jc w:val="center"/>
              <w:rPr>
                <w:rFonts w:ascii="Tms Rmn" w:hAnsi="Tms Rmn"/>
                <w:sz w:val="22"/>
                <w:szCs w:val="22"/>
              </w:rPr>
            </w:pPr>
            <w:r w:rsidRPr="00E246B3">
              <w:rPr>
                <w:rFonts w:ascii="Tms Rmn" w:hAnsi="Tms Rmn"/>
                <w:iCs/>
                <w:sz w:val="22"/>
                <w:szCs w:val="22"/>
              </w:rPr>
              <w:t>1</w:t>
            </w:r>
          </w:p>
        </w:tc>
        <w:tc>
          <w:tcPr>
            <w:tcW w:w="3344" w:type="dxa"/>
            <w:tcBorders>
              <w:top w:val="single" w:sz="12" w:space="0" w:color="auto"/>
            </w:tcBorders>
          </w:tcPr>
          <w:p w14:paraId="2B350DC2" w14:textId="77777777" w:rsidR="008F032F" w:rsidRPr="00E246B3" w:rsidRDefault="008F032F" w:rsidP="00E806A0">
            <w:pPr>
              <w:suppressAutoHyphens/>
              <w:ind w:left="1440" w:right="-72" w:hanging="720"/>
              <w:rPr>
                <w:rFonts w:ascii="Tms Rmn" w:hAnsi="Tms Rmn"/>
                <w:sz w:val="22"/>
                <w:szCs w:val="22"/>
              </w:rPr>
            </w:pPr>
          </w:p>
        </w:tc>
        <w:tc>
          <w:tcPr>
            <w:tcW w:w="3694" w:type="dxa"/>
            <w:tcBorders>
              <w:top w:val="single" w:sz="12" w:space="0" w:color="auto"/>
            </w:tcBorders>
          </w:tcPr>
          <w:p w14:paraId="2D5DA16C" w14:textId="77777777" w:rsidR="008F032F" w:rsidRPr="00E246B3" w:rsidRDefault="008F032F" w:rsidP="00E806A0">
            <w:pPr>
              <w:suppressAutoHyphens/>
              <w:ind w:left="1440" w:right="-72" w:hanging="720"/>
              <w:rPr>
                <w:rFonts w:ascii="Tms Rmn" w:hAnsi="Tms Rmn"/>
                <w:sz w:val="22"/>
                <w:szCs w:val="22"/>
              </w:rPr>
            </w:pPr>
          </w:p>
        </w:tc>
      </w:tr>
      <w:tr w:rsidR="008F032F" w:rsidRPr="00E246B3" w14:paraId="4A044FC0" w14:textId="77777777" w:rsidTr="00E806A0">
        <w:tc>
          <w:tcPr>
            <w:tcW w:w="630" w:type="dxa"/>
          </w:tcPr>
          <w:p w14:paraId="1D89A429" w14:textId="77777777" w:rsidR="008F032F" w:rsidRPr="00E246B3" w:rsidRDefault="008F032F" w:rsidP="00E806A0">
            <w:pPr>
              <w:suppressAutoHyphens/>
              <w:ind w:right="-72"/>
              <w:jc w:val="center"/>
              <w:rPr>
                <w:rFonts w:ascii="Tms Rmn" w:hAnsi="Tms Rmn"/>
                <w:sz w:val="22"/>
                <w:szCs w:val="22"/>
              </w:rPr>
            </w:pPr>
            <w:r w:rsidRPr="00E246B3">
              <w:rPr>
                <w:rFonts w:ascii="Tms Rmn" w:hAnsi="Tms Rmn"/>
                <w:iCs/>
                <w:sz w:val="22"/>
                <w:szCs w:val="22"/>
              </w:rPr>
              <w:t>2</w:t>
            </w:r>
          </w:p>
        </w:tc>
        <w:tc>
          <w:tcPr>
            <w:tcW w:w="3344" w:type="dxa"/>
          </w:tcPr>
          <w:p w14:paraId="446B73B7" w14:textId="77777777" w:rsidR="008F032F" w:rsidRPr="00E246B3" w:rsidRDefault="008F032F" w:rsidP="00E806A0">
            <w:pPr>
              <w:suppressAutoHyphens/>
              <w:ind w:left="1440" w:right="-72" w:hanging="720"/>
              <w:rPr>
                <w:rFonts w:ascii="Tms Rmn" w:hAnsi="Tms Rmn"/>
                <w:sz w:val="22"/>
                <w:szCs w:val="22"/>
              </w:rPr>
            </w:pPr>
          </w:p>
        </w:tc>
        <w:tc>
          <w:tcPr>
            <w:tcW w:w="3694" w:type="dxa"/>
          </w:tcPr>
          <w:p w14:paraId="6942FD82" w14:textId="77777777" w:rsidR="008F032F" w:rsidRPr="00E246B3" w:rsidRDefault="008F032F" w:rsidP="00E806A0">
            <w:pPr>
              <w:suppressAutoHyphens/>
              <w:ind w:left="1440" w:right="-72" w:hanging="720"/>
              <w:rPr>
                <w:rFonts w:ascii="Tms Rmn" w:hAnsi="Tms Rmn"/>
                <w:sz w:val="22"/>
                <w:szCs w:val="22"/>
              </w:rPr>
            </w:pPr>
          </w:p>
        </w:tc>
      </w:tr>
      <w:tr w:rsidR="008F032F" w:rsidRPr="00E246B3" w14:paraId="41AA5CA9" w14:textId="77777777" w:rsidTr="00E806A0">
        <w:tc>
          <w:tcPr>
            <w:tcW w:w="630" w:type="dxa"/>
          </w:tcPr>
          <w:p w14:paraId="22744554" w14:textId="77777777" w:rsidR="008F032F" w:rsidRPr="00E246B3" w:rsidRDefault="008F032F" w:rsidP="00E806A0">
            <w:pPr>
              <w:suppressAutoHyphens/>
              <w:ind w:right="-72"/>
              <w:jc w:val="center"/>
              <w:rPr>
                <w:rFonts w:ascii="Tms Rmn" w:hAnsi="Tms Rmn"/>
                <w:sz w:val="22"/>
                <w:szCs w:val="22"/>
              </w:rPr>
            </w:pPr>
            <w:r w:rsidRPr="00E246B3">
              <w:rPr>
                <w:rFonts w:ascii="Tms Rmn" w:hAnsi="Tms Rmn"/>
                <w:iCs/>
                <w:sz w:val="22"/>
                <w:szCs w:val="22"/>
                <w:u w:val="single"/>
              </w:rPr>
              <w:t>3</w:t>
            </w:r>
          </w:p>
        </w:tc>
        <w:tc>
          <w:tcPr>
            <w:tcW w:w="3344" w:type="dxa"/>
          </w:tcPr>
          <w:p w14:paraId="6194736B" w14:textId="77777777" w:rsidR="008F032F" w:rsidRPr="00E246B3" w:rsidRDefault="008F032F" w:rsidP="00E806A0">
            <w:pPr>
              <w:suppressAutoHyphens/>
              <w:ind w:left="1440" w:right="-72" w:hanging="720"/>
              <w:rPr>
                <w:rFonts w:ascii="Tms Rmn" w:hAnsi="Tms Rmn"/>
                <w:sz w:val="22"/>
                <w:szCs w:val="22"/>
              </w:rPr>
            </w:pPr>
          </w:p>
        </w:tc>
        <w:tc>
          <w:tcPr>
            <w:tcW w:w="3694" w:type="dxa"/>
          </w:tcPr>
          <w:p w14:paraId="171CA9CA" w14:textId="77777777" w:rsidR="008F032F" w:rsidRPr="00E246B3" w:rsidRDefault="008F032F" w:rsidP="00E806A0">
            <w:pPr>
              <w:suppressAutoHyphens/>
              <w:ind w:left="1440" w:right="-72" w:hanging="720"/>
              <w:rPr>
                <w:rFonts w:ascii="Tms Rmn" w:hAnsi="Tms Rmn"/>
                <w:sz w:val="22"/>
                <w:szCs w:val="22"/>
              </w:rPr>
            </w:pPr>
          </w:p>
        </w:tc>
      </w:tr>
      <w:tr w:rsidR="008F032F" w:rsidRPr="00E246B3" w14:paraId="27A0FD68" w14:textId="77777777" w:rsidTr="00E806A0">
        <w:tc>
          <w:tcPr>
            <w:tcW w:w="630" w:type="dxa"/>
          </w:tcPr>
          <w:p w14:paraId="3FB194AA" w14:textId="77777777" w:rsidR="008F032F" w:rsidRPr="00E246B3" w:rsidRDefault="008F032F" w:rsidP="00E806A0">
            <w:pPr>
              <w:suppressAutoHyphens/>
              <w:ind w:left="720" w:hanging="720"/>
              <w:rPr>
                <w:rFonts w:ascii="Tms Rmn" w:hAnsi="Tms Rmn"/>
                <w:sz w:val="22"/>
                <w:szCs w:val="22"/>
              </w:rPr>
            </w:pPr>
            <w:r w:rsidRPr="00E246B3">
              <w:rPr>
                <w:rFonts w:ascii="Tms Rmn" w:hAnsi="Tms Rmn"/>
                <w:sz w:val="22"/>
                <w:szCs w:val="22"/>
              </w:rPr>
              <w:t>…</w:t>
            </w:r>
          </w:p>
        </w:tc>
        <w:tc>
          <w:tcPr>
            <w:tcW w:w="3344" w:type="dxa"/>
          </w:tcPr>
          <w:p w14:paraId="1AA10C5C" w14:textId="77777777" w:rsidR="008F032F" w:rsidRPr="00E246B3" w:rsidRDefault="008F032F" w:rsidP="00E806A0">
            <w:pPr>
              <w:suppressAutoHyphens/>
              <w:ind w:left="1440" w:right="-72" w:hanging="720"/>
              <w:rPr>
                <w:rFonts w:ascii="Tms Rmn" w:hAnsi="Tms Rmn"/>
                <w:sz w:val="22"/>
                <w:szCs w:val="22"/>
              </w:rPr>
            </w:pPr>
          </w:p>
        </w:tc>
        <w:tc>
          <w:tcPr>
            <w:tcW w:w="3694" w:type="dxa"/>
          </w:tcPr>
          <w:p w14:paraId="2F63EDA7" w14:textId="77777777" w:rsidR="008F032F" w:rsidRPr="00E246B3" w:rsidRDefault="008F032F" w:rsidP="00E806A0">
            <w:pPr>
              <w:suppressAutoHyphens/>
              <w:ind w:left="1440" w:right="-72" w:hanging="720"/>
              <w:rPr>
                <w:rFonts w:ascii="Tms Rmn" w:hAnsi="Tms Rmn"/>
                <w:sz w:val="22"/>
                <w:szCs w:val="22"/>
              </w:rPr>
            </w:pPr>
          </w:p>
        </w:tc>
      </w:tr>
    </w:tbl>
    <w:p w14:paraId="66263B2C" w14:textId="77777777" w:rsidR="008F032F" w:rsidRPr="00E246B3" w:rsidRDefault="008F032F" w:rsidP="008F032F">
      <w:pPr>
        <w:ind w:right="-72"/>
      </w:pPr>
    </w:p>
    <w:p w14:paraId="63B8F042" w14:textId="77777777" w:rsidR="008F032F" w:rsidRPr="00E246B3" w:rsidRDefault="008F032F" w:rsidP="008F032F">
      <w:pPr>
        <w:ind w:left="1440" w:right="-72"/>
      </w:pPr>
      <w:r w:rsidRPr="00E246B3">
        <w:t>Failure to comply with this requirement will result in rejection of the subcontractor.</w:t>
      </w:r>
    </w:p>
    <w:p w14:paraId="48E5F5AF" w14:textId="77777777" w:rsidR="008F032F" w:rsidRPr="00E246B3" w:rsidRDefault="008F032F" w:rsidP="008F032F">
      <w:pPr>
        <w:ind w:right="-72"/>
      </w:pPr>
    </w:p>
    <w:p w14:paraId="390F0F05" w14:textId="77777777" w:rsidR="008F032F" w:rsidRPr="00E246B3" w:rsidRDefault="008F032F" w:rsidP="008F032F">
      <w:pPr>
        <w:ind w:left="1440" w:right="-72"/>
      </w:pPr>
      <w:r w:rsidRPr="00E246B3">
        <w:t xml:space="preserve">In the case of a </w:t>
      </w:r>
      <w:r w:rsidR="0063667F" w:rsidRPr="00E246B3">
        <w:t>Proposer</w:t>
      </w:r>
      <w:r w:rsidRPr="00E246B3">
        <w:t xml:space="preserve"> who offers to supply and/or install </w:t>
      </w:r>
      <w:r w:rsidR="00A10595">
        <w:t>P</w:t>
      </w:r>
      <w:r w:rsidRPr="00E246B3">
        <w:t xml:space="preserve">lant and equipment under the contract that the </w:t>
      </w:r>
      <w:r w:rsidR="0063667F" w:rsidRPr="00E246B3">
        <w:t>Proposer</w:t>
      </w:r>
      <w:r w:rsidRPr="00E246B3">
        <w:t xml:space="preserve"> did not manufacture or otherwise produce and/or install, the </w:t>
      </w:r>
      <w:r w:rsidR="0063667F" w:rsidRPr="00E246B3">
        <w:t>Proposer</w:t>
      </w:r>
      <w:r w:rsidRPr="00E246B3">
        <w:t xml:space="preserve"> shall provide the manufacturer’s authorization, using the form provided in Section IV, showing that the </w:t>
      </w:r>
      <w:r w:rsidR="0063667F" w:rsidRPr="00E246B3">
        <w:t>Proposer</w:t>
      </w:r>
      <w:r w:rsidRPr="00E246B3">
        <w:t xml:space="preserve"> has been duly authorized by the manufacturer or producer of the related </w:t>
      </w:r>
      <w:r w:rsidR="00A10595">
        <w:t>P</w:t>
      </w:r>
      <w:r w:rsidRPr="00E246B3">
        <w:t xml:space="preserve">lant and equipment or component to supply and/or install that item in the Employer’s country. The </w:t>
      </w:r>
      <w:r w:rsidR="0063667F" w:rsidRPr="00E246B3">
        <w:t>Proposer</w:t>
      </w:r>
      <w:r w:rsidRPr="00E246B3">
        <w:t xml:space="preserve"> is responsible for ensuring that the manufacturer or producer complies with the requirements of </w:t>
      </w:r>
      <w:r w:rsidR="003540DA" w:rsidRPr="00B7187C">
        <w:rPr>
          <w:b/>
        </w:rPr>
        <w:t>ITP</w:t>
      </w:r>
      <w:r w:rsidRPr="00B7187C">
        <w:rPr>
          <w:b/>
        </w:rPr>
        <w:t xml:space="preserve"> 4</w:t>
      </w:r>
      <w:r w:rsidRPr="00E246B3">
        <w:t xml:space="preserve"> and </w:t>
      </w:r>
      <w:r w:rsidR="00B7187C" w:rsidRPr="00B7187C">
        <w:rPr>
          <w:b/>
        </w:rPr>
        <w:t xml:space="preserve">ITB </w:t>
      </w:r>
      <w:r w:rsidRPr="00B7187C">
        <w:rPr>
          <w:b/>
        </w:rPr>
        <w:t>5</w:t>
      </w:r>
      <w:r w:rsidRPr="00E246B3">
        <w:t xml:space="preserve"> and meets the minimum criteria listed above for that item.</w:t>
      </w:r>
    </w:p>
    <w:p w14:paraId="11C0017F" w14:textId="77777777" w:rsidR="008F032F" w:rsidRPr="00E246B3" w:rsidRDefault="008F032F" w:rsidP="008F032F">
      <w:pPr>
        <w:rPr>
          <w:i/>
          <w:iCs/>
        </w:rPr>
      </w:pPr>
    </w:p>
    <w:p w14:paraId="0E060DFA" w14:textId="77777777" w:rsidR="008F032F" w:rsidRPr="00E246B3" w:rsidRDefault="008F032F">
      <w:pPr>
        <w:jc w:val="left"/>
      </w:pPr>
    </w:p>
    <w:p w14:paraId="1952E313" w14:textId="77777777" w:rsidR="008F032F" w:rsidRPr="00E246B3" w:rsidRDefault="008F032F">
      <w:pPr>
        <w:jc w:val="left"/>
        <w:rPr>
          <w:b/>
        </w:rPr>
      </w:pPr>
      <w:r w:rsidRPr="00E246B3">
        <w:rPr>
          <w:b/>
        </w:rPr>
        <w:br w:type="page"/>
      </w:r>
    </w:p>
    <w:p w14:paraId="1BDE0CAC" w14:textId="77777777" w:rsidR="008F032F" w:rsidRPr="00E246B3" w:rsidRDefault="008F032F" w:rsidP="008F032F">
      <w:pPr>
        <w:pStyle w:val="Subtitle"/>
        <w:jc w:val="both"/>
        <w:rPr>
          <w:b w:val="0"/>
          <w:sz w:val="24"/>
        </w:rPr>
      </w:pPr>
      <w:bookmarkStart w:id="492" w:name="_Toc503874227"/>
      <w:bookmarkStart w:id="493" w:name="_Toc4390859"/>
      <w:bookmarkStart w:id="494" w:name="_Toc4405764"/>
    </w:p>
    <w:p w14:paraId="3098E1E0" w14:textId="2DAE0E36" w:rsidR="00067FDE" w:rsidRPr="009439A8" w:rsidRDefault="008D106C" w:rsidP="009439A8">
      <w:pPr>
        <w:pStyle w:val="SEC3h2"/>
        <w:numPr>
          <w:ilvl w:val="6"/>
          <w:numId w:val="101"/>
        </w:numPr>
        <w:ind w:left="450"/>
        <w:jc w:val="both"/>
      </w:pPr>
      <w:bookmarkStart w:id="495" w:name="_Toc135151145"/>
      <w:bookmarkEnd w:id="492"/>
      <w:bookmarkEnd w:id="493"/>
      <w:bookmarkEnd w:id="494"/>
      <w:r>
        <w:t>Evaluation of Technical Part</w:t>
      </w:r>
      <w:bookmarkEnd w:id="495"/>
      <w:r>
        <w:t xml:space="preserve"> </w:t>
      </w:r>
    </w:p>
    <w:p w14:paraId="4BC148F3" w14:textId="77777777" w:rsidR="00377299" w:rsidRPr="008E7421" w:rsidRDefault="00377299" w:rsidP="00377299">
      <w:pPr>
        <w:spacing w:before="240" w:after="120"/>
        <w:rPr>
          <w:bCs/>
          <w:kern w:val="28"/>
        </w:rPr>
      </w:pPr>
      <w:r w:rsidRPr="00D80D82">
        <w:rPr>
          <w:bCs/>
        </w:rPr>
        <w:t xml:space="preserve">Assessment of adequacy of Technical Proposal with Requirements </w:t>
      </w:r>
      <w:r w:rsidRPr="00790296">
        <w:rPr>
          <w:bCs/>
          <w:kern w:val="28"/>
        </w:rPr>
        <w:t>in accordance with ITB 32.1:</w:t>
      </w:r>
    </w:p>
    <w:p w14:paraId="51186586" w14:textId="77777777" w:rsidR="00377299" w:rsidRPr="008E7421" w:rsidRDefault="00377299" w:rsidP="00377299">
      <w:pPr>
        <w:tabs>
          <w:tab w:val="left" w:pos="2127"/>
        </w:tabs>
        <w:spacing w:before="120" w:after="120"/>
        <w:rPr>
          <w:kern w:val="28"/>
        </w:rPr>
      </w:pPr>
      <w:r w:rsidRPr="008E7421">
        <w:rPr>
          <w:kern w:val="28"/>
        </w:rPr>
        <w:t>…………………………………………………………………………………………………</w:t>
      </w:r>
    </w:p>
    <w:p w14:paraId="2FFB97F4" w14:textId="295379D7" w:rsidR="00377299" w:rsidRPr="00512DEE" w:rsidRDefault="00377299" w:rsidP="000B3A93">
      <w:pPr>
        <w:pStyle w:val="S1-subpara"/>
        <w:numPr>
          <w:ilvl w:val="0"/>
          <w:numId w:val="0"/>
        </w:numPr>
        <w:spacing w:after="80"/>
        <w:ind w:right="-14"/>
        <w:rPr>
          <w:kern w:val="28"/>
        </w:rPr>
      </w:pPr>
      <w:bookmarkStart w:id="496" w:name="_Hlk116553986"/>
      <w:r w:rsidRPr="00512DEE">
        <w:rPr>
          <w:i/>
          <w:iCs/>
        </w:rPr>
        <w:t xml:space="preserve">[Insert minimum technical requirements, if any, (or refer to appropriate technical requirements parts) that </w:t>
      </w:r>
      <w:proofErr w:type="gramStart"/>
      <w:r w:rsidRPr="00512DEE">
        <w:rPr>
          <w:i/>
          <w:iCs/>
        </w:rPr>
        <w:t>have to</w:t>
      </w:r>
      <w:proofErr w:type="gramEnd"/>
      <w:r w:rsidRPr="00512DEE">
        <w:rPr>
          <w:i/>
          <w:iCs/>
        </w:rPr>
        <w:t xml:space="preserve"> be met by the technical proposals prior to being considered for technical evaluation by applying the scored technical factors/subfactors in accordance with </w:t>
      </w:r>
      <w:r w:rsidR="00AC109A">
        <w:rPr>
          <w:i/>
          <w:iCs/>
        </w:rPr>
        <w:t>P</w:t>
      </w:r>
      <w:r w:rsidRPr="00512DEE">
        <w:rPr>
          <w:i/>
          <w:iCs/>
        </w:rPr>
        <w:t>DS IT</w:t>
      </w:r>
      <w:r w:rsidR="00AC109A">
        <w:rPr>
          <w:i/>
          <w:iCs/>
        </w:rPr>
        <w:t>P</w:t>
      </w:r>
      <w:r w:rsidRPr="00512DEE">
        <w:rPr>
          <w:i/>
          <w:iCs/>
        </w:rPr>
        <w:t xml:space="preserve"> 32.</w:t>
      </w:r>
      <w:r w:rsidR="00A25A22">
        <w:rPr>
          <w:i/>
          <w:iCs/>
        </w:rPr>
        <w:t>4</w:t>
      </w:r>
      <w:r>
        <w:rPr>
          <w:i/>
          <w:iCs/>
        </w:rPr>
        <w:t>.</w:t>
      </w:r>
      <w:r w:rsidRPr="00512DEE">
        <w:rPr>
          <w:i/>
          <w:iCs/>
        </w:rPr>
        <w:t>]</w:t>
      </w:r>
    </w:p>
    <w:bookmarkEnd w:id="496"/>
    <w:p w14:paraId="741E1B79" w14:textId="002CE863" w:rsidR="001A332E" w:rsidRPr="00E246B3" w:rsidRDefault="001A332E" w:rsidP="00A45737">
      <w:r w:rsidRPr="00E246B3">
        <w:t xml:space="preserve">The total technical points assigned to each Proposal in the Evaluated Proposal Formula will be determined by adding and weighting the scores assigned by an evaluation committee to technical </w:t>
      </w:r>
      <w:r w:rsidR="002949A5" w:rsidRPr="00E246B3">
        <w:t>factor</w:t>
      </w:r>
      <w:r w:rsidRPr="00E246B3">
        <w:t>s of the Proposal in accordance with the criteria set forth below.</w:t>
      </w:r>
    </w:p>
    <w:p w14:paraId="4210EDA3" w14:textId="77777777" w:rsidR="001A332E" w:rsidRPr="00E246B3" w:rsidRDefault="001A332E" w:rsidP="001A332E">
      <w:pPr>
        <w:ind w:left="540"/>
      </w:pPr>
    </w:p>
    <w:p w14:paraId="1E7969A6" w14:textId="052982ED" w:rsidR="001A332E" w:rsidRDefault="001A332E" w:rsidP="000B3A93">
      <w:pPr>
        <w:pStyle w:val="ListParagraph"/>
        <w:numPr>
          <w:ilvl w:val="4"/>
          <w:numId w:val="31"/>
        </w:numPr>
        <w:ind w:right="171"/>
      </w:pPr>
      <w:r w:rsidRPr="00E246B3">
        <w:t xml:space="preserve">The technical </w:t>
      </w:r>
      <w:r w:rsidR="002949A5" w:rsidRPr="00E246B3">
        <w:t>factor</w:t>
      </w:r>
      <w:r w:rsidRPr="00E246B3">
        <w:t xml:space="preserve">s to be evaluated are generally defined below and specifically identified </w:t>
      </w:r>
      <w:r w:rsidRPr="00131A07">
        <w:rPr>
          <w:b/>
        </w:rPr>
        <w:t>in the PDS</w:t>
      </w:r>
      <w:r w:rsidRPr="00E246B3">
        <w:t>:</w:t>
      </w:r>
      <w:r w:rsidR="00406EFB">
        <w:t xml:space="preserve"> </w:t>
      </w:r>
      <w:r w:rsidR="00406EFB" w:rsidRPr="001A52CA">
        <w:rPr>
          <w:i/>
          <w:iCs/>
          <w:szCs w:val="24"/>
        </w:rPr>
        <w:t xml:space="preserve">[If the contract has been assessed to present potential or actual cyber security risks, </w:t>
      </w:r>
      <w:r w:rsidR="00406EFB">
        <w:rPr>
          <w:i/>
          <w:iCs/>
          <w:szCs w:val="24"/>
        </w:rPr>
        <w:t xml:space="preserve">the technical factors </w:t>
      </w:r>
      <w:r w:rsidR="00406EFB" w:rsidRPr="001A52CA">
        <w:rPr>
          <w:i/>
          <w:iCs/>
          <w:szCs w:val="24"/>
        </w:rPr>
        <w:t>must include</w:t>
      </w:r>
      <w:r w:rsidR="00406EFB">
        <w:rPr>
          <w:i/>
          <w:iCs/>
          <w:szCs w:val="24"/>
        </w:rPr>
        <w:t>, risk assessment,</w:t>
      </w:r>
      <w:r w:rsidR="00406EFB" w:rsidRPr="001A52CA">
        <w:rPr>
          <w:i/>
          <w:iCs/>
          <w:szCs w:val="24"/>
        </w:rPr>
        <w:t xml:space="preserve"> method statement, management strategies, implementation plans and innovations to manage cyber security risks.</w:t>
      </w:r>
      <w:r w:rsidR="00406EFB">
        <w:rPr>
          <w:i/>
          <w:iCs/>
          <w:szCs w:val="24"/>
        </w:rPr>
        <w:t xml:space="preserve"> </w:t>
      </w:r>
      <w:r w:rsidR="00FB1D81">
        <w:rPr>
          <w:i/>
          <w:iCs/>
          <w:szCs w:val="24"/>
        </w:rPr>
        <w:t>Similarly,</w:t>
      </w:r>
      <w:r w:rsidR="00406EFB">
        <w:rPr>
          <w:i/>
          <w:iCs/>
          <w:szCs w:val="24"/>
        </w:rPr>
        <w:t xml:space="preserve"> if there are assessed supply chain risks, the technical factors must include proposed supply chain risks management plans</w:t>
      </w:r>
      <w:proofErr w:type="gramStart"/>
      <w:r w:rsidR="00406EFB">
        <w:rPr>
          <w:i/>
          <w:iCs/>
          <w:szCs w:val="24"/>
        </w:rPr>
        <w:t xml:space="preserve">. </w:t>
      </w:r>
      <w:r w:rsidR="00406EFB" w:rsidRPr="001A52CA">
        <w:rPr>
          <w:i/>
          <w:iCs/>
          <w:szCs w:val="24"/>
        </w:rPr>
        <w:t>]</w:t>
      </w:r>
      <w:proofErr w:type="gramEnd"/>
    </w:p>
    <w:p w14:paraId="5123E3D7" w14:textId="77777777" w:rsidR="00131A07" w:rsidRPr="00E246B3" w:rsidRDefault="00131A07" w:rsidP="000B3A93">
      <w:pPr>
        <w:pStyle w:val="ListParagraph"/>
        <w:ind w:right="171"/>
      </w:pPr>
    </w:p>
    <w:p w14:paraId="32D6BA35" w14:textId="13AF4283" w:rsidR="001A332E" w:rsidRPr="00E246B3" w:rsidRDefault="001A332E" w:rsidP="00A45737">
      <w:pPr>
        <w:pStyle w:val="ListParagraph"/>
        <w:numPr>
          <w:ilvl w:val="0"/>
          <w:numId w:val="28"/>
        </w:numPr>
        <w:suppressAutoHyphens/>
        <w:spacing w:after="180"/>
        <w:ind w:left="1260" w:right="171" w:hanging="630"/>
      </w:pPr>
      <w:r w:rsidRPr="00E246B3">
        <w:t xml:space="preserve">to what extent that the performance, capacity, or functionality </w:t>
      </w:r>
      <w:r w:rsidR="004A559A" w:rsidRPr="00E246B3">
        <w:t xml:space="preserve">features </w:t>
      </w:r>
      <w:r w:rsidRPr="00E246B3">
        <w:t xml:space="preserve">meet or exceed the levels specified in the performance / functional requirements and/or influence the life-cycle cost and effectiveness of the </w:t>
      </w:r>
      <w:proofErr w:type="gramStart"/>
      <w:r w:rsidRPr="00E246B3">
        <w:t>Plant</w:t>
      </w:r>
      <w:r w:rsidR="00A25A22">
        <w:t>;</w:t>
      </w:r>
      <w:proofErr w:type="gramEnd"/>
    </w:p>
    <w:p w14:paraId="33C18B75" w14:textId="6575C075" w:rsidR="00A25A22" w:rsidRDefault="00A25A22" w:rsidP="00A25A22">
      <w:pPr>
        <w:pStyle w:val="ListParagraph"/>
        <w:numPr>
          <w:ilvl w:val="0"/>
          <w:numId w:val="28"/>
        </w:numPr>
        <w:suppressAutoHyphens/>
        <w:spacing w:after="180"/>
        <w:ind w:left="1260" w:right="171" w:hanging="630"/>
      </w:pPr>
      <w:r>
        <w:rPr>
          <w:spacing w:val="-4"/>
          <w:szCs w:val="24"/>
        </w:rPr>
        <w:t xml:space="preserve">degree of </w:t>
      </w:r>
      <w:r w:rsidRPr="0006280D">
        <w:rPr>
          <w:spacing w:val="-4"/>
          <w:szCs w:val="24"/>
        </w:rPr>
        <w:t xml:space="preserve">suitability of the Plant and Installation Services offered in relation to the environmental and climatic conditions prevailing at the site; and quality, function and operation of any process control concept included in the </w:t>
      </w:r>
      <w:r>
        <w:rPr>
          <w:spacing w:val="-4"/>
          <w:szCs w:val="24"/>
        </w:rPr>
        <w:t xml:space="preserve">Technical Part of the </w:t>
      </w:r>
      <w:proofErr w:type="gramStart"/>
      <w:r>
        <w:rPr>
          <w:spacing w:val="-4"/>
          <w:szCs w:val="24"/>
        </w:rPr>
        <w:t>Proposal;</w:t>
      </w:r>
      <w:proofErr w:type="gramEnd"/>
    </w:p>
    <w:p w14:paraId="72B23FDE" w14:textId="238C6B49" w:rsidR="001A332E" w:rsidRDefault="001A332E" w:rsidP="00A45737">
      <w:pPr>
        <w:pStyle w:val="ListParagraph"/>
        <w:numPr>
          <w:ilvl w:val="0"/>
          <w:numId w:val="28"/>
        </w:numPr>
        <w:suppressAutoHyphens/>
        <w:spacing w:after="180"/>
        <w:ind w:left="1260" w:right="171" w:hanging="630"/>
      </w:pPr>
      <w:r w:rsidRPr="00E246B3">
        <w:t xml:space="preserve">quality of Technical Proposal in terms of </w:t>
      </w:r>
      <w:r w:rsidR="00EB3F65">
        <w:t xml:space="preserve">risk assessment, </w:t>
      </w:r>
      <w:r w:rsidRPr="00E246B3">
        <w:t xml:space="preserve">method statement, </w:t>
      </w:r>
      <w:r w:rsidR="00E5305F" w:rsidRPr="00E246B3">
        <w:t xml:space="preserve">key personnel, access to key equipment, </w:t>
      </w:r>
      <w:r w:rsidR="00AD5C1D" w:rsidRPr="00E246B3">
        <w:t>work program</w:t>
      </w:r>
      <w:r w:rsidRPr="00E246B3">
        <w:t xml:space="preserve"> </w:t>
      </w:r>
      <w:r w:rsidR="00AD5C1D" w:rsidRPr="00E246B3">
        <w:t>and organization</w:t>
      </w:r>
      <w:r w:rsidRPr="00E246B3">
        <w:t xml:space="preserve">, and any other activities as specified by the Employer and based on the </w:t>
      </w:r>
      <w:r w:rsidR="00653056">
        <w:t>P</w:t>
      </w:r>
      <w:r w:rsidRPr="00E246B3">
        <w:t>roposer</w:t>
      </w:r>
      <w:r w:rsidR="00653056">
        <w:t>’</w:t>
      </w:r>
      <w:r w:rsidRPr="00E246B3">
        <w:t xml:space="preserve">s </w:t>
      </w:r>
      <w:proofErr w:type="gramStart"/>
      <w:r w:rsidRPr="00E246B3">
        <w:t>experience</w:t>
      </w:r>
      <w:r w:rsidR="00A25A22">
        <w:t>;</w:t>
      </w:r>
      <w:proofErr w:type="gramEnd"/>
    </w:p>
    <w:p w14:paraId="72B10523" w14:textId="5CFC8DEF" w:rsidR="00A25A22" w:rsidRDefault="00A25A22" w:rsidP="00A45737">
      <w:pPr>
        <w:pStyle w:val="ListParagraph"/>
        <w:numPr>
          <w:ilvl w:val="0"/>
          <w:numId w:val="28"/>
        </w:numPr>
        <w:suppressAutoHyphens/>
        <w:spacing w:after="180"/>
        <w:ind w:left="1260" w:right="171" w:hanging="630"/>
      </w:pPr>
      <w:r>
        <w:t xml:space="preserve">suitability of proposed subcontractors/manufacturers and completeness of required manufacturer’s </w:t>
      </w:r>
      <w:proofErr w:type="gramStart"/>
      <w:r>
        <w:t>authorizations;</w:t>
      </w:r>
      <w:proofErr w:type="gramEnd"/>
    </w:p>
    <w:p w14:paraId="3B188B7B" w14:textId="75F8A76B" w:rsidR="00A25A22" w:rsidRPr="00E246B3" w:rsidRDefault="00A25A22" w:rsidP="00A45737">
      <w:pPr>
        <w:pStyle w:val="ListParagraph"/>
        <w:numPr>
          <w:ilvl w:val="0"/>
          <w:numId w:val="28"/>
        </w:numPr>
        <w:suppressAutoHyphens/>
        <w:spacing w:after="180"/>
        <w:ind w:left="1260" w:right="171" w:hanging="630"/>
      </w:pPr>
      <w:r w:rsidRPr="0006280D">
        <w:rPr>
          <w:szCs w:val="24"/>
        </w:rPr>
        <w:t>long-term availability of mandatory and recommended spare parts and maintenance services</w:t>
      </w:r>
      <w:r>
        <w:rPr>
          <w:szCs w:val="24"/>
        </w:rPr>
        <w:t>; and</w:t>
      </w:r>
    </w:p>
    <w:p w14:paraId="3B4925D4" w14:textId="77777777" w:rsidR="001A332E" w:rsidRPr="00E246B3" w:rsidRDefault="001A332E" w:rsidP="00E26205">
      <w:pPr>
        <w:pStyle w:val="ListParagraph"/>
        <w:numPr>
          <w:ilvl w:val="0"/>
          <w:numId w:val="28"/>
        </w:numPr>
        <w:suppressAutoHyphens/>
        <w:spacing w:after="180"/>
        <w:ind w:left="1260" w:right="171" w:hanging="630"/>
      </w:pPr>
      <w:r w:rsidRPr="00E246B3">
        <w:t>Any sustainable procurement requirement if specified in Section VII- Employer’s Requirements.</w:t>
      </w:r>
    </w:p>
    <w:p w14:paraId="43BFDC20" w14:textId="4F7B4BE7" w:rsidR="00981E9B" w:rsidRDefault="001A332E" w:rsidP="00981E9B">
      <w:pPr>
        <w:pStyle w:val="ListParagraph"/>
        <w:numPr>
          <w:ilvl w:val="4"/>
          <w:numId w:val="31"/>
        </w:numPr>
        <w:spacing w:after="200"/>
        <w:ind w:right="171"/>
      </w:pPr>
      <w:r w:rsidRPr="00E246B3">
        <w:t xml:space="preserve">Each technical </w:t>
      </w:r>
      <w:r w:rsidR="002949A5" w:rsidRPr="00E246B3">
        <w:t>factor</w:t>
      </w:r>
      <w:r w:rsidRPr="00E246B3">
        <w:t xml:space="preserve"> may include sub </w:t>
      </w:r>
      <w:r w:rsidR="002949A5" w:rsidRPr="00E246B3">
        <w:t>factors</w:t>
      </w:r>
      <w:r w:rsidR="00E73E9D">
        <w:t>.</w:t>
      </w:r>
      <w:r w:rsidRPr="00E246B3">
        <w:t xml:space="preserve"> </w:t>
      </w:r>
    </w:p>
    <w:p w14:paraId="194D144D" w14:textId="77777777" w:rsidR="00981E9B" w:rsidRDefault="00981E9B" w:rsidP="00981E9B">
      <w:pPr>
        <w:pStyle w:val="ListParagraph"/>
        <w:spacing w:after="200"/>
        <w:ind w:right="171"/>
        <w:rPr>
          <w:bCs/>
        </w:rPr>
      </w:pPr>
    </w:p>
    <w:p w14:paraId="5043074A" w14:textId="3518DFF9" w:rsidR="00C41494" w:rsidRPr="00FF499B" w:rsidRDefault="00DB3ADD" w:rsidP="00FF499B">
      <w:pPr>
        <w:pStyle w:val="ListParagraph"/>
        <w:spacing w:after="200"/>
        <w:ind w:left="83" w:right="171"/>
        <w:rPr>
          <w:b/>
        </w:rPr>
      </w:pPr>
      <w:r w:rsidRPr="00981E9B">
        <w:rPr>
          <w:bCs/>
        </w:rPr>
        <w:t xml:space="preserve">The Rated Criteria </w:t>
      </w:r>
      <w:r w:rsidR="00E73E9D">
        <w:rPr>
          <w:bCs/>
        </w:rPr>
        <w:t>(</w:t>
      </w:r>
      <w:r w:rsidRPr="00981E9B">
        <w:rPr>
          <w:bCs/>
        </w:rPr>
        <w:t>including technical and non-price factors, and sub factors if any</w:t>
      </w:r>
      <w:r w:rsidR="00E73E9D">
        <w:rPr>
          <w:bCs/>
        </w:rPr>
        <w:t>)</w:t>
      </w:r>
      <w:r w:rsidRPr="00981E9B">
        <w:rPr>
          <w:bCs/>
        </w:rPr>
        <w:t xml:space="preserve"> to be evaluated and</w:t>
      </w:r>
      <w:r w:rsidRPr="00E246B3">
        <w:t xml:space="preserve"> </w:t>
      </w:r>
      <w:r>
        <w:t>t</w:t>
      </w:r>
      <w:r w:rsidR="001A332E" w:rsidRPr="00E246B3">
        <w:t xml:space="preserve">he scores to be given to each </w:t>
      </w:r>
      <w:r w:rsidR="002949A5" w:rsidRPr="00E246B3">
        <w:t>factor</w:t>
      </w:r>
      <w:r w:rsidR="001A332E" w:rsidRPr="00E246B3">
        <w:t xml:space="preserve"> and sub </w:t>
      </w:r>
      <w:r w:rsidR="00732CAC">
        <w:t xml:space="preserve">factor </w:t>
      </w:r>
      <w:r w:rsidR="001A332E" w:rsidRPr="00E246B3">
        <w:t xml:space="preserve">are specified </w:t>
      </w:r>
      <w:r w:rsidR="001A332E" w:rsidRPr="00981E9B">
        <w:rPr>
          <w:b/>
        </w:rPr>
        <w:t>in the PDS.</w:t>
      </w:r>
    </w:p>
    <w:p w14:paraId="466C2D5F" w14:textId="129FDDA0" w:rsidR="00C41494" w:rsidRPr="00725F55" w:rsidRDefault="00C41494" w:rsidP="00C41494">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3F157905" w14:textId="77777777" w:rsidR="00C41494" w:rsidRPr="00725F55" w:rsidRDefault="00C41494" w:rsidP="00C41494">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35D07C26" w14:textId="77777777" w:rsidR="00C41494" w:rsidRPr="00725F55" w:rsidRDefault="00C41494" w:rsidP="00C41494">
      <w:pPr>
        <w:spacing w:before="120" w:after="120"/>
        <w:rPr>
          <w:i/>
          <w:iCs/>
          <w:color w:val="000000" w:themeColor="text1"/>
        </w:rPr>
      </w:pPr>
      <w:r w:rsidRPr="00725F55">
        <w:rPr>
          <w:i/>
          <w:iCs/>
          <w:color w:val="000000" w:themeColor="text1"/>
        </w:rPr>
        <w:t xml:space="preserve">b. High/Substantial Procurement Risk and Low Value between 60% to 100% </w:t>
      </w:r>
    </w:p>
    <w:p w14:paraId="1A3794A6" w14:textId="77777777" w:rsidR="00C41494" w:rsidRPr="00725F55" w:rsidRDefault="00C41494" w:rsidP="00C41494">
      <w:pPr>
        <w:spacing w:before="120" w:after="120"/>
        <w:rPr>
          <w:i/>
          <w:iCs/>
          <w:color w:val="000000" w:themeColor="text1"/>
        </w:rPr>
      </w:pPr>
      <w:r w:rsidRPr="00725F55">
        <w:rPr>
          <w:i/>
          <w:iCs/>
          <w:color w:val="000000" w:themeColor="text1"/>
        </w:rPr>
        <w:lastRenderedPageBreak/>
        <w:t xml:space="preserve">c. Moderate/Low Procurement Risk and High Value between 10% to 40% </w:t>
      </w:r>
    </w:p>
    <w:p w14:paraId="614E6BC9" w14:textId="77777777" w:rsidR="00C41494" w:rsidRDefault="00C41494" w:rsidP="00C41494">
      <w:pPr>
        <w:spacing w:before="120" w:after="120"/>
        <w:ind w:left="15"/>
        <w:rPr>
          <w:szCs w:val="24"/>
        </w:rPr>
      </w:pPr>
      <w:r w:rsidRPr="00725F55">
        <w:rPr>
          <w:i/>
          <w:iCs/>
          <w:color w:val="000000" w:themeColor="text1"/>
        </w:rPr>
        <w:t>d. Moderate/Low Procurement Risk and Low Value between 20% to 30%</w:t>
      </w:r>
      <w:r w:rsidRPr="00E80723">
        <w:rPr>
          <w:i/>
          <w:spacing w:val="-4"/>
        </w:rPr>
        <w:t>]</w:t>
      </w:r>
    </w:p>
    <w:p w14:paraId="2698482F" w14:textId="77777777" w:rsidR="00C41494" w:rsidRPr="00C41494" w:rsidRDefault="00C41494" w:rsidP="00C41494">
      <w:pPr>
        <w:tabs>
          <w:tab w:val="left" w:pos="1080"/>
        </w:tabs>
        <w:spacing w:after="200"/>
        <w:ind w:right="171"/>
        <w:rPr>
          <w:b/>
          <w:i/>
        </w:rPr>
      </w:pPr>
    </w:p>
    <w:p w14:paraId="40E99DFE" w14:textId="4F205636" w:rsidR="00D85835" w:rsidRPr="00E246B3" w:rsidRDefault="00D85835" w:rsidP="00A45737">
      <w:pPr>
        <w:pStyle w:val="ListParagraph"/>
        <w:tabs>
          <w:tab w:val="left" w:pos="1080"/>
        </w:tabs>
        <w:spacing w:after="200"/>
        <w:ind w:left="90" w:right="171"/>
        <w:rPr>
          <w:b/>
          <w:i/>
        </w:rPr>
      </w:pPr>
      <w:r w:rsidRPr="00E246B3">
        <w:rPr>
          <w:b/>
          <w:i/>
        </w:rPr>
        <w:t>TECHINICAL PROPOSAL SCORING METHO</w:t>
      </w:r>
      <w:r w:rsidR="00F01162">
        <w:rPr>
          <w:b/>
          <w:i/>
        </w:rPr>
        <w:t>DO</w:t>
      </w:r>
      <w:r w:rsidRPr="00E246B3">
        <w:rPr>
          <w:b/>
          <w:i/>
        </w:rPr>
        <w:t>LOGY</w:t>
      </w:r>
    </w:p>
    <w:p w14:paraId="5D5EDD62" w14:textId="77777777" w:rsidR="00D85835" w:rsidRPr="00E246B3" w:rsidRDefault="00D85835" w:rsidP="00D85835">
      <w:pPr>
        <w:pStyle w:val="ListParagraph"/>
        <w:tabs>
          <w:tab w:val="left" w:pos="1080"/>
        </w:tabs>
        <w:spacing w:after="200"/>
        <w:ind w:right="171"/>
        <w:rPr>
          <w:i/>
        </w:rPr>
      </w:pPr>
    </w:p>
    <w:p w14:paraId="1B5FE51A" w14:textId="473BA36D" w:rsidR="00D85835" w:rsidRPr="00E246B3" w:rsidRDefault="00D85835" w:rsidP="00A45737">
      <w:pPr>
        <w:pStyle w:val="ListParagraph"/>
        <w:tabs>
          <w:tab w:val="left" w:pos="1080"/>
        </w:tabs>
        <w:spacing w:after="200"/>
        <w:ind w:left="180" w:right="171"/>
        <w:rPr>
          <w:i/>
        </w:rPr>
      </w:pPr>
      <w:r w:rsidRPr="00E246B3">
        <w:rPr>
          <w:i/>
        </w:rPr>
        <w:t>[</w:t>
      </w:r>
      <w:r w:rsidRPr="00E246B3">
        <w:rPr>
          <w:b/>
          <w:i/>
        </w:rPr>
        <w:t xml:space="preserve">NOTE TO THE </w:t>
      </w:r>
      <w:proofErr w:type="gramStart"/>
      <w:r w:rsidRPr="00E246B3">
        <w:rPr>
          <w:b/>
          <w:i/>
        </w:rPr>
        <w:t>EMPLOYER</w:t>
      </w:r>
      <w:r w:rsidRPr="00E246B3">
        <w:rPr>
          <w:i/>
        </w:rPr>
        <w:t>:.</w:t>
      </w:r>
      <w:proofErr w:type="gramEnd"/>
      <w:r w:rsidRPr="00E246B3">
        <w:rPr>
          <w:i/>
        </w:rPr>
        <w:t xml:space="preserve"> The Employer shall develop a scoring methodology to be included here</w:t>
      </w:r>
      <w:r w:rsidR="00C21661">
        <w:rPr>
          <w:i/>
        </w:rPr>
        <w:t xml:space="preserve">. </w:t>
      </w:r>
      <w:r w:rsidR="00C21661">
        <w:rPr>
          <w:i/>
          <w:noProof/>
        </w:rPr>
        <w:t>The following is only an example and can be modified to fit the purpose:</w:t>
      </w:r>
      <w:r w:rsidRPr="00E246B3">
        <w:rPr>
          <w:i/>
        </w:rPr>
        <w:t>]</w:t>
      </w:r>
    </w:p>
    <w:tbl>
      <w:tblPr>
        <w:tblStyle w:val="TableGrid2"/>
        <w:tblW w:w="0" w:type="auto"/>
        <w:tblInd w:w="175" w:type="dxa"/>
        <w:tblLook w:val="04A0" w:firstRow="1" w:lastRow="0" w:firstColumn="1" w:lastColumn="0" w:noHBand="0" w:noVBand="1"/>
      </w:tblPr>
      <w:tblGrid>
        <w:gridCol w:w="1763"/>
        <w:gridCol w:w="4897"/>
        <w:gridCol w:w="2297"/>
      </w:tblGrid>
      <w:tr w:rsidR="0076582A" w:rsidRPr="00FA5DEE" w14:paraId="46E91071" w14:textId="77777777" w:rsidTr="0066632D">
        <w:tc>
          <w:tcPr>
            <w:tcW w:w="1763" w:type="dxa"/>
          </w:tcPr>
          <w:p w14:paraId="5CC35350" w14:textId="5571BCF7" w:rsidR="0076582A" w:rsidRPr="00631E94" w:rsidRDefault="0076582A" w:rsidP="0066632D">
            <w:pPr>
              <w:keepNext/>
              <w:rPr>
                <w:i/>
                <w:color w:val="BFBFBF" w:themeColor="background1" w:themeShade="BF"/>
              </w:rPr>
            </w:pPr>
            <w:r w:rsidRPr="00631E94">
              <w:rPr>
                <w:i/>
                <w:color w:val="BFBFBF" w:themeColor="background1" w:themeShade="BF"/>
              </w:rPr>
              <w:t>Score (of the total score for the factor/subfactor as applicable</w:t>
            </w:r>
            <w:r w:rsidR="00F01162">
              <w:rPr>
                <w:i/>
                <w:color w:val="BFBFBF" w:themeColor="background1" w:themeShade="BF"/>
              </w:rPr>
              <w:t>)</w:t>
            </w:r>
          </w:p>
        </w:tc>
        <w:tc>
          <w:tcPr>
            <w:tcW w:w="4897" w:type="dxa"/>
          </w:tcPr>
          <w:p w14:paraId="4C600F96" w14:textId="77777777" w:rsidR="0076582A" w:rsidRPr="00631E94" w:rsidRDefault="0076582A" w:rsidP="0066632D">
            <w:pPr>
              <w:keepNext/>
              <w:rPr>
                <w:i/>
                <w:color w:val="BFBFBF" w:themeColor="background1" w:themeShade="BF"/>
              </w:rPr>
            </w:pPr>
            <w:r w:rsidRPr="00631E94">
              <w:rPr>
                <w:i/>
                <w:color w:val="BFBFBF" w:themeColor="background1" w:themeShade="BF"/>
              </w:rPr>
              <w:t>Description</w:t>
            </w:r>
          </w:p>
        </w:tc>
        <w:tc>
          <w:tcPr>
            <w:tcW w:w="2297" w:type="dxa"/>
          </w:tcPr>
          <w:p w14:paraId="1C42BA12" w14:textId="77777777" w:rsidR="0076582A" w:rsidRPr="00631E94" w:rsidRDefault="0076582A" w:rsidP="0066632D">
            <w:pPr>
              <w:keepNext/>
              <w:rPr>
                <w:i/>
                <w:color w:val="BFBFBF" w:themeColor="background1" w:themeShade="BF"/>
              </w:rPr>
            </w:pPr>
            <w:r w:rsidRPr="00631E94">
              <w:rPr>
                <w:i/>
                <w:color w:val="BFBFBF" w:themeColor="background1" w:themeShade="BF"/>
              </w:rPr>
              <w:t>Remarks</w:t>
            </w:r>
          </w:p>
        </w:tc>
      </w:tr>
      <w:tr w:rsidR="0076582A" w:rsidRPr="00FA5DEE" w14:paraId="13A58821" w14:textId="77777777" w:rsidTr="0066632D">
        <w:tc>
          <w:tcPr>
            <w:tcW w:w="1763" w:type="dxa"/>
          </w:tcPr>
          <w:p w14:paraId="762898F6" w14:textId="15D23D43" w:rsidR="0076582A" w:rsidRPr="00631E94" w:rsidRDefault="00C527E1" w:rsidP="00C527E1">
            <w:pPr>
              <w:keepNext/>
              <w:jc w:val="center"/>
              <w:rPr>
                <w:i/>
                <w:color w:val="BFBFBF" w:themeColor="background1" w:themeShade="BF"/>
              </w:rPr>
            </w:pPr>
            <w:r>
              <w:rPr>
                <w:i/>
                <w:color w:val="BFBFBF" w:themeColor="background1" w:themeShade="BF"/>
              </w:rPr>
              <w:t>0</w:t>
            </w:r>
          </w:p>
        </w:tc>
        <w:tc>
          <w:tcPr>
            <w:tcW w:w="4897" w:type="dxa"/>
          </w:tcPr>
          <w:p w14:paraId="0E811460" w14:textId="77777777" w:rsidR="0076582A" w:rsidRPr="00631E94" w:rsidRDefault="0076582A" w:rsidP="0066632D">
            <w:pPr>
              <w:keepNext/>
              <w:rPr>
                <w:i/>
                <w:color w:val="BFBFBF" w:themeColor="background1" w:themeShade="BF"/>
              </w:rPr>
            </w:pPr>
            <w:r w:rsidRPr="00631E94">
              <w:rPr>
                <w:i/>
                <w:color w:val="BFBFBF" w:themeColor="background1" w:themeShade="BF"/>
              </w:rPr>
              <w:t>Required feature is absent; no relevant information to demonstrate how the requirement is met</w:t>
            </w:r>
          </w:p>
        </w:tc>
        <w:tc>
          <w:tcPr>
            <w:tcW w:w="2297" w:type="dxa"/>
          </w:tcPr>
          <w:p w14:paraId="08F755DC" w14:textId="77777777" w:rsidR="0076582A" w:rsidRPr="00631E94" w:rsidRDefault="0076582A" w:rsidP="0066632D">
            <w:pPr>
              <w:keepNext/>
              <w:rPr>
                <w:i/>
                <w:color w:val="BFBFBF" w:themeColor="background1" w:themeShade="BF"/>
              </w:rPr>
            </w:pPr>
          </w:p>
        </w:tc>
      </w:tr>
      <w:tr w:rsidR="0076582A" w:rsidRPr="00FA5DEE" w14:paraId="1BE903F1" w14:textId="77777777" w:rsidTr="0066632D">
        <w:tc>
          <w:tcPr>
            <w:tcW w:w="1763" w:type="dxa"/>
          </w:tcPr>
          <w:p w14:paraId="50641E19" w14:textId="72CC1FD4" w:rsidR="0076582A" w:rsidRPr="00631E94" w:rsidRDefault="00C527E1" w:rsidP="00C527E1">
            <w:pPr>
              <w:keepNext/>
              <w:jc w:val="center"/>
              <w:rPr>
                <w:i/>
                <w:color w:val="BFBFBF" w:themeColor="background1" w:themeShade="BF"/>
              </w:rPr>
            </w:pPr>
            <w:r>
              <w:rPr>
                <w:i/>
                <w:color w:val="BFBFBF" w:themeColor="background1" w:themeShade="BF"/>
              </w:rPr>
              <w:t>1</w:t>
            </w:r>
          </w:p>
        </w:tc>
        <w:tc>
          <w:tcPr>
            <w:tcW w:w="4897" w:type="dxa"/>
          </w:tcPr>
          <w:p w14:paraId="2BE38332" w14:textId="77777777" w:rsidR="0076582A" w:rsidRPr="00631E94" w:rsidRDefault="0076582A" w:rsidP="0066632D">
            <w:pPr>
              <w:keepNext/>
              <w:rPr>
                <w:i/>
                <w:color w:val="BFBFBF" w:themeColor="background1" w:themeShade="BF"/>
              </w:rPr>
            </w:pPr>
            <w:r w:rsidRPr="00631E94">
              <w:rPr>
                <w:i/>
                <w:color w:val="BFBFBF" w:themeColor="background1" w:themeShade="BF"/>
              </w:rPr>
              <w:t>Required feature present with deficiencies such as insufficient or information that lacks clarity</w:t>
            </w:r>
          </w:p>
        </w:tc>
        <w:tc>
          <w:tcPr>
            <w:tcW w:w="2297" w:type="dxa"/>
          </w:tcPr>
          <w:p w14:paraId="522CCE09" w14:textId="77777777" w:rsidR="0076582A" w:rsidRPr="00631E94" w:rsidRDefault="0076582A" w:rsidP="0066632D">
            <w:pPr>
              <w:keepNext/>
              <w:rPr>
                <w:i/>
                <w:color w:val="BFBFBF" w:themeColor="background1" w:themeShade="BF"/>
              </w:rPr>
            </w:pPr>
          </w:p>
        </w:tc>
      </w:tr>
      <w:tr w:rsidR="0076582A" w:rsidRPr="00FA5DEE" w14:paraId="3464F619" w14:textId="77777777" w:rsidTr="0066632D">
        <w:tc>
          <w:tcPr>
            <w:tcW w:w="1763" w:type="dxa"/>
          </w:tcPr>
          <w:p w14:paraId="5548F1C4" w14:textId="320A29E5" w:rsidR="0076582A" w:rsidRPr="00631E94" w:rsidRDefault="00C527E1" w:rsidP="00C527E1">
            <w:pPr>
              <w:keepNext/>
              <w:jc w:val="center"/>
              <w:rPr>
                <w:i/>
                <w:color w:val="BFBFBF" w:themeColor="background1" w:themeShade="BF"/>
              </w:rPr>
            </w:pPr>
            <w:r>
              <w:rPr>
                <w:i/>
                <w:color w:val="BFBFBF" w:themeColor="background1" w:themeShade="BF"/>
              </w:rPr>
              <w:t>2</w:t>
            </w:r>
          </w:p>
        </w:tc>
        <w:tc>
          <w:tcPr>
            <w:tcW w:w="4897" w:type="dxa"/>
          </w:tcPr>
          <w:p w14:paraId="6A6FD566" w14:textId="77777777" w:rsidR="0076582A" w:rsidRPr="00631E94" w:rsidRDefault="0076582A" w:rsidP="0066632D">
            <w:pPr>
              <w:keepNext/>
              <w:rPr>
                <w:i/>
                <w:color w:val="BFBFBF" w:themeColor="background1" w:themeShade="BF"/>
              </w:rPr>
            </w:pPr>
            <w:r w:rsidRPr="00631E94">
              <w:rPr>
                <w:i/>
                <w:color w:val="BFBFBF" w:themeColor="background1" w:themeShade="BF"/>
              </w:rPr>
              <w:t>Sufficient information to demonstrate how the requirement will be met</w:t>
            </w:r>
          </w:p>
        </w:tc>
        <w:tc>
          <w:tcPr>
            <w:tcW w:w="2297" w:type="dxa"/>
          </w:tcPr>
          <w:p w14:paraId="5F5AAB28" w14:textId="77777777" w:rsidR="0076582A" w:rsidRPr="00631E94" w:rsidRDefault="0076582A" w:rsidP="0066632D">
            <w:pPr>
              <w:keepNext/>
              <w:rPr>
                <w:i/>
                <w:color w:val="BFBFBF" w:themeColor="background1" w:themeShade="BF"/>
              </w:rPr>
            </w:pPr>
          </w:p>
        </w:tc>
      </w:tr>
      <w:tr w:rsidR="0076582A" w:rsidRPr="00FA5DEE" w14:paraId="18FB2EFC" w14:textId="77777777" w:rsidTr="0066632D">
        <w:tc>
          <w:tcPr>
            <w:tcW w:w="1763" w:type="dxa"/>
          </w:tcPr>
          <w:p w14:paraId="2041EB62" w14:textId="5CE033EE" w:rsidR="0076582A" w:rsidRPr="00631E94" w:rsidRDefault="00C527E1" w:rsidP="00C527E1">
            <w:pPr>
              <w:keepNext/>
              <w:jc w:val="center"/>
              <w:rPr>
                <w:i/>
                <w:color w:val="BFBFBF" w:themeColor="background1" w:themeShade="BF"/>
              </w:rPr>
            </w:pPr>
            <w:r>
              <w:rPr>
                <w:i/>
                <w:color w:val="BFBFBF" w:themeColor="background1" w:themeShade="BF"/>
              </w:rPr>
              <w:t>3</w:t>
            </w:r>
          </w:p>
        </w:tc>
        <w:tc>
          <w:tcPr>
            <w:tcW w:w="4897" w:type="dxa"/>
          </w:tcPr>
          <w:p w14:paraId="1BEFE153" w14:textId="77777777" w:rsidR="0076582A" w:rsidRPr="00631E94" w:rsidRDefault="0076582A" w:rsidP="0066632D">
            <w:pPr>
              <w:keepNext/>
              <w:rPr>
                <w:i/>
                <w:color w:val="BFBFBF" w:themeColor="background1" w:themeShade="BF"/>
              </w:rPr>
            </w:pPr>
            <w:r w:rsidRPr="00631E94">
              <w:rPr>
                <w:i/>
                <w:color w:val="BFBFBF" w:themeColor="background1" w:themeShade="BF"/>
              </w:rPr>
              <w:t>Sufficient information to demonstrate that the requirement will be marginally exceeded</w:t>
            </w:r>
          </w:p>
        </w:tc>
        <w:tc>
          <w:tcPr>
            <w:tcW w:w="2297" w:type="dxa"/>
          </w:tcPr>
          <w:p w14:paraId="5CA3F502" w14:textId="77777777" w:rsidR="0076582A" w:rsidRPr="00631E94" w:rsidRDefault="0076582A" w:rsidP="0066632D">
            <w:pPr>
              <w:keepNext/>
              <w:rPr>
                <w:i/>
                <w:color w:val="BFBFBF" w:themeColor="background1" w:themeShade="BF"/>
              </w:rPr>
            </w:pPr>
          </w:p>
        </w:tc>
      </w:tr>
      <w:tr w:rsidR="0076582A" w:rsidRPr="00FA5DEE" w14:paraId="751E3C9B" w14:textId="77777777" w:rsidTr="0066632D">
        <w:tc>
          <w:tcPr>
            <w:tcW w:w="1763" w:type="dxa"/>
          </w:tcPr>
          <w:p w14:paraId="77464A8B" w14:textId="30975CC6" w:rsidR="0076582A" w:rsidRPr="00631E94" w:rsidRDefault="00C527E1" w:rsidP="00C527E1">
            <w:pPr>
              <w:keepNext/>
              <w:jc w:val="center"/>
              <w:rPr>
                <w:i/>
                <w:color w:val="BFBFBF" w:themeColor="background1" w:themeShade="BF"/>
              </w:rPr>
            </w:pPr>
            <w:r>
              <w:rPr>
                <w:i/>
                <w:color w:val="BFBFBF" w:themeColor="background1" w:themeShade="BF"/>
              </w:rPr>
              <w:t>4</w:t>
            </w:r>
          </w:p>
        </w:tc>
        <w:tc>
          <w:tcPr>
            <w:tcW w:w="4897" w:type="dxa"/>
          </w:tcPr>
          <w:p w14:paraId="5EA69DE5" w14:textId="33094403" w:rsidR="0076582A" w:rsidRPr="00631E94" w:rsidRDefault="0076582A" w:rsidP="0066632D">
            <w:pPr>
              <w:keepNext/>
              <w:rPr>
                <w:i/>
                <w:color w:val="BFBFBF" w:themeColor="background1" w:themeShade="BF"/>
              </w:rPr>
            </w:pPr>
            <w:r w:rsidRPr="00631E94">
              <w:rPr>
                <w:i/>
                <w:color w:val="BFBFBF" w:themeColor="background1" w:themeShade="BF"/>
              </w:rPr>
              <w:t>Sufficient information that significantly exceed the requirement/proposal</w:t>
            </w:r>
            <w:r w:rsidR="007263C0">
              <w:rPr>
                <w:i/>
                <w:color w:val="BFBFBF" w:themeColor="background1" w:themeShade="BF"/>
              </w:rPr>
              <w:t xml:space="preserve">, </w:t>
            </w:r>
            <w:r w:rsidRPr="00631E94">
              <w:rPr>
                <w:i/>
                <w:color w:val="BFBFBF" w:themeColor="background1" w:themeShade="BF"/>
              </w:rPr>
              <w:t>contributes to significant value addition</w:t>
            </w:r>
          </w:p>
        </w:tc>
        <w:tc>
          <w:tcPr>
            <w:tcW w:w="2297" w:type="dxa"/>
          </w:tcPr>
          <w:p w14:paraId="39044D82" w14:textId="77777777" w:rsidR="0076582A" w:rsidRPr="00631E94" w:rsidRDefault="0076582A" w:rsidP="0066632D">
            <w:pPr>
              <w:keepNext/>
              <w:rPr>
                <w:i/>
                <w:color w:val="BFBFBF" w:themeColor="background1" w:themeShade="BF"/>
              </w:rPr>
            </w:pPr>
          </w:p>
        </w:tc>
      </w:tr>
    </w:tbl>
    <w:p w14:paraId="48E4CA85" w14:textId="77777777" w:rsidR="00D85835" w:rsidRPr="00E246B3" w:rsidRDefault="00D85835" w:rsidP="00A45737">
      <w:pPr>
        <w:pStyle w:val="ListParagraph"/>
        <w:tabs>
          <w:tab w:val="left" w:pos="1080"/>
        </w:tabs>
        <w:spacing w:after="200"/>
        <w:ind w:left="180" w:right="171"/>
        <w:rPr>
          <w:i/>
        </w:rPr>
      </w:pPr>
    </w:p>
    <w:p w14:paraId="0C3A3360" w14:textId="77777777" w:rsidR="00D85835" w:rsidRPr="00E246B3" w:rsidRDefault="00D85835" w:rsidP="00A45737">
      <w:pPr>
        <w:ind w:left="180"/>
        <w:rPr>
          <w:i/>
        </w:rPr>
      </w:pPr>
      <w:r w:rsidRPr="00E246B3">
        <w:rPr>
          <w:i/>
        </w:rPr>
        <w:t xml:space="preserve">If as per </w:t>
      </w:r>
      <w:r w:rsidR="002949A5" w:rsidRPr="00E246B3">
        <w:rPr>
          <w:b/>
          <w:i/>
        </w:rPr>
        <w:t>PDS</w:t>
      </w:r>
      <w:r w:rsidRPr="00E246B3">
        <w:rPr>
          <w:b/>
          <w:i/>
        </w:rPr>
        <w:t xml:space="preserve"> 43.2</w:t>
      </w:r>
      <w:r w:rsidRPr="00E246B3">
        <w:rPr>
          <w:i/>
        </w:rPr>
        <w:t>, the technical factors (and sub- factors, if applicable) are weighted in terms of relevance, the total technical score would be the weighted average in percent.</w:t>
      </w:r>
    </w:p>
    <w:p w14:paraId="2FD1A24C" w14:textId="77777777" w:rsidR="00D85835" w:rsidRPr="00E246B3" w:rsidRDefault="00D85835" w:rsidP="00A45737">
      <w:pPr>
        <w:ind w:left="180"/>
        <w:rPr>
          <w:i/>
        </w:rPr>
      </w:pPr>
    </w:p>
    <w:p w14:paraId="184C0ED6" w14:textId="77777777" w:rsidR="00D85835" w:rsidRPr="00E246B3" w:rsidRDefault="00D85835" w:rsidP="00A45737">
      <w:pPr>
        <w:numPr>
          <w:ilvl w:val="12"/>
          <w:numId w:val="0"/>
        </w:numPr>
        <w:suppressAutoHyphens/>
        <w:spacing w:after="200"/>
        <w:ind w:left="180" w:right="171"/>
      </w:pPr>
      <w:r w:rsidRPr="00E246B3">
        <w:t xml:space="preserve">The score for each sub- factor (i) within a factor (j) will be combined with the scores of sub- factors in the same factor as a weighted sum to form the Factor Technical Score using the following formula: </w:t>
      </w:r>
    </w:p>
    <w:p w14:paraId="38E1D753" w14:textId="77777777" w:rsidR="00D85835" w:rsidRPr="00E246B3" w:rsidRDefault="00D85835" w:rsidP="00A45737">
      <w:pPr>
        <w:numPr>
          <w:ilvl w:val="12"/>
          <w:numId w:val="0"/>
        </w:numPr>
        <w:tabs>
          <w:tab w:val="left" w:pos="1080"/>
        </w:tabs>
        <w:suppressAutoHyphens/>
        <w:spacing w:after="120"/>
        <w:ind w:left="180" w:right="171" w:hanging="540"/>
        <w:jc w:val="center"/>
      </w:pPr>
      <w:r w:rsidRPr="00E246B3">
        <w:rPr>
          <w:position w:val="-28"/>
          <w:sz w:val="20"/>
        </w:rPr>
        <w:object w:dxaOrig="1520" w:dyaOrig="680" w14:anchorId="19D831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3pt;height:36.85pt" o:ole="" fillcolor="window">
            <v:imagedata r:id="rId31" o:title=""/>
          </v:shape>
          <o:OLEObject Type="Embed" ProgID="Equation.3" ShapeID="_x0000_i1025" DrawAspect="Content" ObjectID="_1802099175" r:id="rId32"/>
        </w:object>
      </w:r>
    </w:p>
    <w:p w14:paraId="4B0E4BBD" w14:textId="77777777" w:rsidR="00D85835" w:rsidRPr="00E246B3" w:rsidRDefault="00D85835" w:rsidP="00A45737">
      <w:pPr>
        <w:numPr>
          <w:ilvl w:val="12"/>
          <w:numId w:val="0"/>
        </w:numPr>
        <w:tabs>
          <w:tab w:val="left" w:pos="1620"/>
        </w:tabs>
        <w:suppressAutoHyphens/>
        <w:spacing w:after="120"/>
        <w:ind w:left="720" w:right="171" w:hanging="540"/>
        <w:jc w:val="left"/>
      </w:pPr>
      <w:r w:rsidRPr="00E246B3">
        <w:t>where:</w:t>
      </w:r>
    </w:p>
    <w:p w14:paraId="7E7C8186" w14:textId="77777777" w:rsidR="00D85835" w:rsidRPr="00E246B3" w:rsidRDefault="00D85835" w:rsidP="00A45737">
      <w:pPr>
        <w:numPr>
          <w:ilvl w:val="12"/>
          <w:numId w:val="0"/>
        </w:numPr>
        <w:tabs>
          <w:tab w:val="left" w:pos="1620"/>
        </w:tabs>
        <w:suppressAutoHyphens/>
        <w:spacing w:after="120"/>
        <w:ind w:left="720" w:right="171" w:hanging="540"/>
        <w:jc w:val="left"/>
      </w:pPr>
      <w:proofErr w:type="spellStart"/>
      <w:r w:rsidRPr="00E246B3">
        <w:rPr>
          <w:i/>
          <w:iCs/>
        </w:rPr>
        <w:t>t</w:t>
      </w:r>
      <w:r w:rsidRPr="00E246B3">
        <w:rPr>
          <w:i/>
          <w:iCs/>
          <w:vertAlign w:val="subscript"/>
        </w:rPr>
        <w:t>ji</w:t>
      </w:r>
      <w:proofErr w:type="spellEnd"/>
      <w:r w:rsidRPr="00E246B3">
        <w:rPr>
          <w:i/>
          <w:iCs/>
          <w:vertAlign w:val="subscript"/>
        </w:rPr>
        <w:tab/>
      </w:r>
      <w:r w:rsidRPr="00E246B3">
        <w:t>= the technical score for sub- factor “i” in factor “j”</w:t>
      </w:r>
    </w:p>
    <w:p w14:paraId="0981F927" w14:textId="77777777" w:rsidR="00D85835" w:rsidRPr="00E246B3" w:rsidRDefault="00D85835" w:rsidP="00A45737">
      <w:pPr>
        <w:numPr>
          <w:ilvl w:val="12"/>
          <w:numId w:val="0"/>
        </w:numPr>
        <w:tabs>
          <w:tab w:val="left" w:pos="1620"/>
        </w:tabs>
        <w:suppressAutoHyphens/>
        <w:spacing w:after="120"/>
        <w:ind w:left="720" w:right="171" w:hanging="540"/>
        <w:jc w:val="left"/>
      </w:pPr>
      <w:proofErr w:type="spellStart"/>
      <w:r w:rsidRPr="00E246B3">
        <w:rPr>
          <w:i/>
          <w:iCs/>
        </w:rPr>
        <w:t>w</w:t>
      </w:r>
      <w:r w:rsidRPr="00E246B3">
        <w:rPr>
          <w:i/>
          <w:iCs/>
          <w:vertAlign w:val="subscript"/>
        </w:rPr>
        <w:t>ji</w:t>
      </w:r>
      <w:proofErr w:type="spellEnd"/>
      <w:r w:rsidRPr="00E246B3">
        <w:tab/>
      </w:r>
      <w:proofErr w:type="gramStart"/>
      <w:r w:rsidRPr="00E246B3">
        <w:t>=  the</w:t>
      </w:r>
      <w:proofErr w:type="gramEnd"/>
      <w:r w:rsidRPr="00E246B3">
        <w:t xml:space="preserve"> weight of sub- factor “i” in factor “j”, </w:t>
      </w:r>
    </w:p>
    <w:p w14:paraId="5A40103A" w14:textId="77777777" w:rsidR="00D85835" w:rsidRPr="00E246B3" w:rsidRDefault="00D85835" w:rsidP="00A45737">
      <w:pPr>
        <w:numPr>
          <w:ilvl w:val="12"/>
          <w:numId w:val="0"/>
        </w:numPr>
        <w:tabs>
          <w:tab w:val="left" w:pos="1620"/>
        </w:tabs>
        <w:suppressAutoHyphens/>
        <w:spacing w:after="120"/>
        <w:ind w:left="720" w:right="171" w:hanging="540"/>
        <w:jc w:val="left"/>
      </w:pPr>
      <w:r w:rsidRPr="00E246B3">
        <w:rPr>
          <w:i/>
          <w:iCs/>
        </w:rPr>
        <w:t>k</w:t>
      </w:r>
      <w:r w:rsidRPr="00E246B3">
        <w:tab/>
      </w:r>
      <w:proofErr w:type="gramStart"/>
      <w:r w:rsidRPr="00E246B3">
        <w:t>=  the</w:t>
      </w:r>
      <w:proofErr w:type="gramEnd"/>
      <w:r w:rsidRPr="00E246B3">
        <w:t xml:space="preserve"> number of scored sub-factors in factor “j”</w:t>
      </w:r>
    </w:p>
    <w:p w14:paraId="66BB70B6" w14:textId="77777777" w:rsidR="00D85835" w:rsidRPr="00E246B3" w:rsidRDefault="00D85835" w:rsidP="00A45737">
      <w:pPr>
        <w:numPr>
          <w:ilvl w:val="12"/>
          <w:numId w:val="0"/>
        </w:numPr>
        <w:tabs>
          <w:tab w:val="left" w:pos="1620"/>
        </w:tabs>
        <w:suppressAutoHyphens/>
        <w:spacing w:after="120"/>
        <w:ind w:left="720" w:right="171" w:hanging="540"/>
      </w:pPr>
      <w:r w:rsidRPr="00E246B3">
        <w:t xml:space="preserve">and      </w:t>
      </w:r>
      <w:r w:rsidRPr="00E246B3">
        <w:rPr>
          <w:position w:val="-28"/>
          <w:sz w:val="20"/>
        </w:rPr>
        <w:object w:dxaOrig="1020" w:dyaOrig="680" w14:anchorId="15EA7941">
          <v:shape id="_x0000_i1026" type="#_x0000_t75" style="width:50.15pt;height:36.85pt" o:ole="" fillcolor="window">
            <v:imagedata r:id="rId33" o:title=""/>
          </v:shape>
          <o:OLEObject Type="Embed" ProgID="Equation.3" ShapeID="_x0000_i1026" DrawAspect="Content" ObjectID="_1802099176" r:id="rId34"/>
        </w:object>
      </w:r>
      <w:r w:rsidRPr="00E246B3">
        <w:t xml:space="preserve"> </w:t>
      </w:r>
    </w:p>
    <w:p w14:paraId="3FDFE8AF" w14:textId="77777777" w:rsidR="00D85835" w:rsidRPr="00E246B3" w:rsidRDefault="00D85835" w:rsidP="00A45737">
      <w:pPr>
        <w:numPr>
          <w:ilvl w:val="12"/>
          <w:numId w:val="0"/>
        </w:numPr>
        <w:suppressAutoHyphens/>
        <w:spacing w:after="200"/>
        <w:ind w:right="171"/>
      </w:pPr>
      <w:r w:rsidRPr="00E246B3">
        <w:lastRenderedPageBreak/>
        <w:t>The Factor Technical Scores will be combined in a weighted sum to form the total Technical Proposal Score using the following formula:</w:t>
      </w:r>
    </w:p>
    <w:p w14:paraId="0BEE5100" w14:textId="77777777" w:rsidR="00D85835" w:rsidRPr="00E246B3" w:rsidRDefault="00D85835" w:rsidP="00A45737">
      <w:pPr>
        <w:numPr>
          <w:ilvl w:val="12"/>
          <w:numId w:val="0"/>
        </w:numPr>
        <w:tabs>
          <w:tab w:val="left" w:pos="1080"/>
        </w:tabs>
        <w:suppressAutoHyphens/>
        <w:spacing w:after="120"/>
        <w:ind w:right="171" w:hanging="540"/>
        <w:jc w:val="center"/>
      </w:pPr>
      <w:r w:rsidRPr="00E246B3">
        <w:rPr>
          <w:position w:val="-30"/>
          <w:sz w:val="20"/>
        </w:rPr>
        <w:object w:dxaOrig="1460" w:dyaOrig="700" w14:anchorId="5F3A7C7E">
          <v:shape id="_x0000_i1027" type="#_x0000_t75" style="width:1in;height:36.85pt" o:ole="" fillcolor="window">
            <v:imagedata r:id="rId35" o:title=""/>
          </v:shape>
          <o:OLEObject Type="Embed" ProgID="Equation.3" ShapeID="_x0000_i1027" DrawAspect="Content" ObjectID="_1802099177" r:id="rId36"/>
        </w:object>
      </w:r>
    </w:p>
    <w:p w14:paraId="50A63528" w14:textId="77777777" w:rsidR="00D85835" w:rsidRPr="00E246B3" w:rsidRDefault="00D85835" w:rsidP="00A45737">
      <w:pPr>
        <w:numPr>
          <w:ilvl w:val="12"/>
          <w:numId w:val="0"/>
        </w:numPr>
        <w:suppressAutoHyphens/>
        <w:spacing w:after="120"/>
        <w:ind w:left="720" w:right="171" w:hanging="540"/>
        <w:jc w:val="left"/>
      </w:pPr>
      <w:r w:rsidRPr="00E246B3">
        <w:t>where:</w:t>
      </w:r>
    </w:p>
    <w:p w14:paraId="1352164D" w14:textId="77777777" w:rsidR="00D85835" w:rsidRPr="00E246B3" w:rsidRDefault="00D85835" w:rsidP="00A45737">
      <w:pPr>
        <w:numPr>
          <w:ilvl w:val="12"/>
          <w:numId w:val="0"/>
        </w:numPr>
        <w:suppressAutoHyphens/>
        <w:spacing w:after="120"/>
        <w:ind w:left="720" w:right="171" w:hanging="540"/>
        <w:jc w:val="left"/>
      </w:pPr>
      <w:proofErr w:type="spellStart"/>
      <w:r w:rsidRPr="00E246B3">
        <w:rPr>
          <w:i/>
          <w:iCs/>
        </w:rPr>
        <w:t>S</w:t>
      </w:r>
      <w:r w:rsidRPr="00E246B3">
        <w:rPr>
          <w:i/>
          <w:iCs/>
          <w:vertAlign w:val="subscript"/>
        </w:rPr>
        <w:t>j</w:t>
      </w:r>
      <w:proofErr w:type="spellEnd"/>
      <w:r w:rsidRPr="00E246B3">
        <w:tab/>
      </w:r>
      <w:proofErr w:type="gramStart"/>
      <w:r w:rsidRPr="00E246B3">
        <w:t>=  the</w:t>
      </w:r>
      <w:proofErr w:type="gramEnd"/>
      <w:r w:rsidRPr="00E246B3">
        <w:t xml:space="preserve"> Factor Technical Score of factor “j”</w:t>
      </w:r>
    </w:p>
    <w:p w14:paraId="4F2E487C" w14:textId="77777777" w:rsidR="00D85835" w:rsidRPr="00E246B3" w:rsidRDefault="00D85835" w:rsidP="00A45737">
      <w:pPr>
        <w:numPr>
          <w:ilvl w:val="12"/>
          <w:numId w:val="0"/>
        </w:numPr>
        <w:suppressAutoHyphens/>
        <w:spacing w:after="120"/>
        <w:ind w:left="720" w:right="171" w:hanging="540"/>
        <w:jc w:val="left"/>
      </w:pPr>
      <w:proofErr w:type="spellStart"/>
      <w:r w:rsidRPr="00E246B3">
        <w:rPr>
          <w:i/>
          <w:iCs/>
        </w:rPr>
        <w:t>W</w:t>
      </w:r>
      <w:r w:rsidRPr="00E246B3">
        <w:rPr>
          <w:i/>
          <w:iCs/>
          <w:vertAlign w:val="subscript"/>
        </w:rPr>
        <w:t>j</w:t>
      </w:r>
      <w:proofErr w:type="spellEnd"/>
      <w:r w:rsidRPr="00E246B3">
        <w:tab/>
      </w:r>
      <w:proofErr w:type="gramStart"/>
      <w:r w:rsidRPr="00E246B3">
        <w:t>=  the</w:t>
      </w:r>
      <w:proofErr w:type="gramEnd"/>
      <w:r w:rsidRPr="00E246B3">
        <w:t xml:space="preserve"> weight of factor “j” as specified in the PDS</w:t>
      </w:r>
    </w:p>
    <w:p w14:paraId="3D9FA5F2" w14:textId="77777777" w:rsidR="00D85835" w:rsidRPr="00E246B3" w:rsidRDefault="00D85835" w:rsidP="00A45737">
      <w:pPr>
        <w:numPr>
          <w:ilvl w:val="12"/>
          <w:numId w:val="0"/>
        </w:numPr>
        <w:suppressAutoHyphens/>
        <w:spacing w:after="120"/>
        <w:ind w:left="720" w:right="171" w:hanging="540"/>
        <w:jc w:val="left"/>
      </w:pPr>
      <w:r w:rsidRPr="00E246B3">
        <w:rPr>
          <w:i/>
          <w:iCs/>
        </w:rPr>
        <w:t>n</w:t>
      </w:r>
      <w:r w:rsidRPr="00E246B3">
        <w:tab/>
      </w:r>
      <w:proofErr w:type="gramStart"/>
      <w:r w:rsidRPr="00E246B3">
        <w:t>=  the</w:t>
      </w:r>
      <w:proofErr w:type="gramEnd"/>
      <w:r w:rsidRPr="00E246B3">
        <w:t xml:space="preserve"> number of Factors</w:t>
      </w:r>
    </w:p>
    <w:p w14:paraId="30AE1A25" w14:textId="77777777" w:rsidR="00D85835" w:rsidRPr="00E246B3" w:rsidRDefault="00D85835" w:rsidP="00A45737">
      <w:pPr>
        <w:spacing w:after="200"/>
        <w:ind w:right="171"/>
        <w:jc w:val="center"/>
      </w:pPr>
      <w:r w:rsidRPr="00E246B3">
        <w:t xml:space="preserve">and     </w:t>
      </w:r>
      <w:r w:rsidRPr="00E246B3">
        <w:rPr>
          <w:position w:val="-30"/>
          <w:sz w:val="20"/>
        </w:rPr>
        <w:object w:dxaOrig="960" w:dyaOrig="700" w14:anchorId="61C6CB5B">
          <v:shape id="_x0000_i1028" type="#_x0000_t75" style="width:50.55pt;height:36.85pt" o:ole="" fillcolor="window">
            <v:imagedata r:id="rId37" o:title=""/>
          </v:shape>
          <o:OLEObject Type="Embed" ProgID="Equation.3" ShapeID="_x0000_i1028" DrawAspect="Content" ObjectID="_1802099178" r:id="rId38"/>
        </w:object>
      </w:r>
    </w:p>
    <w:p w14:paraId="222DC021" w14:textId="77777777" w:rsidR="001A332E" w:rsidRPr="00E246B3" w:rsidRDefault="00C7456F" w:rsidP="00A45737">
      <w:pPr>
        <w:pStyle w:val="SEC3h1"/>
        <w:numPr>
          <w:ilvl w:val="3"/>
          <w:numId w:val="77"/>
        </w:numPr>
        <w:ind w:left="360"/>
      </w:pPr>
      <w:bookmarkStart w:id="497" w:name="_Toc135151146"/>
      <w:r>
        <w:t>Financial</w:t>
      </w:r>
      <w:r w:rsidR="008D106C" w:rsidRPr="00E246B3">
        <w:t xml:space="preserve"> P</w:t>
      </w:r>
      <w:r w:rsidR="008D106C">
        <w:t>art</w:t>
      </w:r>
      <w:bookmarkEnd w:id="497"/>
    </w:p>
    <w:p w14:paraId="50307ECA" w14:textId="77777777" w:rsidR="00D85835" w:rsidRPr="00E246B3" w:rsidRDefault="00D85835" w:rsidP="001A332E"/>
    <w:p w14:paraId="6F7CEC30" w14:textId="77777777" w:rsidR="00571D88" w:rsidRPr="00E246B3" w:rsidRDefault="00571D88" w:rsidP="00A455F1">
      <w:pPr>
        <w:pStyle w:val="SEC3h2"/>
        <w:numPr>
          <w:ilvl w:val="6"/>
          <w:numId w:val="101"/>
        </w:numPr>
        <w:ind w:left="450"/>
        <w:jc w:val="both"/>
      </w:pPr>
      <w:bookmarkStart w:id="498" w:name="_Toc135151147"/>
      <w:r w:rsidRPr="00E246B3">
        <w:t xml:space="preserve">Evaluation of Financial Part (ITP </w:t>
      </w:r>
      <w:r w:rsidR="00B7187C">
        <w:t>4</w:t>
      </w:r>
      <w:r w:rsidRPr="00E246B3">
        <w:t>1</w:t>
      </w:r>
      <w:r w:rsidR="00B0163B" w:rsidRPr="00E246B3">
        <w:t>.1(</w:t>
      </w:r>
      <w:r w:rsidR="00C7456F">
        <w:t>f</w:t>
      </w:r>
      <w:r w:rsidR="00B0163B" w:rsidRPr="00E246B3">
        <w:t>)</w:t>
      </w:r>
      <w:r w:rsidRPr="00E246B3">
        <w:t>)</w:t>
      </w:r>
      <w:bookmarkEnd w:id="498"/>
    </w:p>
    <w:p w14:paraId="463B1389" w14:textId="77777777" w:rsidR="0074606F" w:rsidRPr="00E246B3" w:rsidRDefault="0074606F" w:rsidP="000B3A93">
      <w:pPr>
        <w:jc w:val="left"/>
        <w:rPr>
          <w:bCs/>
          <w:i/>
          <w:iCs/>
        </w:rPr>
      </w:pPr>
      <w:r w:rsidRPr="00E246B3">
        <w:rPr>
          <w:bCs/>
          <w:iCs/>
          <w:noProof/>
        </w:rPr>
        <w:t>The following factors and methods will apply:</w:t>
      </w:r>
      <w:r w:rsidRPr="00E246B3">
        <w:rPr>
          <w:bCs/>
          <w:i/>
          <w:iCs/>
        </w:rPr>
        <w:t xml:space="preserve"> </w:t>
      </w:r>
      <w:r w:rsidRPr="00E246B3">
        <w:rPr>
          <w:b/>
          <w:bCs/>
          <w:i/>
          <w:iCs/>
        </w:rPr>
        <w:t xml:space="preserve">[use one or more of the following adjustment factors consistent with </w:t>
      </w:r>
      <w:r w:rsidR="003540DA" w:rsidRPr="00E246B3">
        <w:rPr>
          <w:b/>
          <w:bCs/>
          <w:i/>
          <w:iCs/>
        </w:rPr>
        <w:t>ITP</w:t>
      </w:r>
      <w:r w:rsidRPr="00E246B3">
        <w:rPr>
          <w:b/>
          <w:bCs/>
          <w:i/>
          <w:iCs/>
        </w:rPr>
        <w:t xml:space="preserve"> </w:t>
      </w:r>
      <w:r w:rsidR="00C7456F">
        <w:rPr>
          <w:b/>
          <w:bCs/>
          <w:i/>
          <w:iCs/>
        </w:rPr>
        <w:t>4</w:t>
      </w:r>
      <w:r w:rsidR="00B0163B" w:rsidRPr="00E246B3">
        <w:rPr>
          <w:b/>
          <w:bCs/>
          <w:i/>
          <w:iCs/>
        </w:rPr>
        <w:t>1.1</w:t>
      </w:r>
      <w:r w:rsidR="00C7456F">
        <w:rPr>
          <w:b/>
          <w:bCs/>
          <w:i/>
          <w:iCs/>
        </w:rPr>
        <w:t xml:space="preserve"> (f</w:t>
      </w:r>
      <w:r w:rsidR="00B0163B" w:rsidRPr="00E246B3">
        <w:rPr>
          <w:b/>
          <w:bCs/>
          <w:i/>
          <w:iCs/>
        </w:rPr>
        <w:t>)</w:t>
      </w:r>
      <w:r w:rsidRPr="00E246B3">
        <w:rPr>
          <w:b/>
          <w:bCs/>
          <w:i/>
          <w:iCs/>
        </w:rPr>
        <w:t xml:space="preserve"> of the </w:t>
      </w:r>
      <w:r w:rsidR="00974C08" w:rsidRPr="00E246B3">
        <w:rPr>
          <w:b/>
          <w:bCs/>
          <w:i/>
          <w:iCs/>
        </w:rPr>
        <w:t>PDS</w:t>
      </w:r>
      <w:r w:rsidRPr="00E246B3">
        <w:rPr>
          <w:b/>
          <w:bCs/>
          <w:i/>
          <w:iCs/>
        </w:rPr>
        <w:t>]</w:t>
      </w:r>
    </w:p>
    <w:p w14:paraId="63694071" w14:textId="77777777" w:rsidR="0074606F" w:rsidRPr="00E246B3" w:rsidRDefault="0074606F" w:rsidP="00A45737">
      <w:pPr>
        <w:ind w:left="90"/>
        <w:jc w:val="left"/>
        <w:rPr>
          <w:bCs/>
          <w:iCs/>
          <w:noProof/>
        </w:rPr>
      </w:pPr>
    </w:p>
    <w:p w14:paraId="57DA0870" w14:textId="77777777" w:rsidR="0074606F" w:rsidRPr="00E246B3" w:rsidRDefault="0074606F" w:rsidP="00A45737">
      <w:pPr>
        <w:pStyle w:val="Heading4"/>
        <w:keepNext w:val="0"/>
        <w:numPr>
          <w:ilvl w:val="0"/>
          <w:numId w:val="24"/>
        </w:numPr>
        <w:spacing w:before="0" w:after="200"/>
        <w:ind w:left="540" w:hanging="485"/>
        <w:jc w:val="both"/>
        <w:rPr>
          <w:b w:val="0"/>
          <w:noProof/>
          <w:szCs w:val="24"/>
        </w:rPr>
      </w:pPr>
      <w:r w:rsidRPr="00E246B3">
        <w:rPr>
          <w:noProof/>
          <w:szCs w:val="24"/>
        </w:rPr>
        <w:t xml:space="preserve">Time Schedule </w:t>
      </w:r>
    </w:p>
    <w:p w14:paraId="6282A546" w14:textId="77777777" w:rsidR="0074606F" w:rsidRPr="00E246B3" w:rsidRDefault="0074606F" w:rsidP="00A45737">
      <w:pPr>
        <w:pStyle w:val="ListParagraph"/>
        <w:spacing w:after="200"/>
        <w:ind w:left="540" w:right="-72"/>
        <w:rPr>
          <w:i/>
        </w:rPr>
      </w:pPr>
      <w:r w:rsidRPr="00E246B3">
        <w:t>Time to complete the Plant and Installation Services from the effective date specified in Article 3 of the Contract Agreement for determining time for completion of pre-commissioning activities is: _____. No credit will be given for earlier completion.</w:t>
      </w:r>
      <w:r w:rsidRPr="00E246B3">
        <w:rPr>
          <w:i/>
        </w:rPr>
        <w:t xml:space="preserve"> </w:t>
      </w:r>
    </w:p>
    <w:p w14:paraId="490B608C" w14:textId="77777777" w:rsidR="0074606F" w:rsidRPr="00E246B3" w:rsidRDefault="0074606F" w:rsidP="00A45737">
      <w:pPr>
        <w:pStyle w:val="ListParagraph"/>
        <w:spacing w:after="200"/>
        <w:ind w:left="540" w:right="-72"/>
        <w:rPr>
          <w:i/>
        </w:rPr>
      </w:pPr>
    </w:p>
    <w:p w14:paraId="5483A6D6" w14:textId="77777777" w:rsidR="0074606F" w:rsidRPr="00E246B3" w:rsidRDefault="0074606F" w:rsidP="00A45737">
      <w:pPr>
        <w:pStyle w:val="ListParagraph"/>
        <w:spacing w:after="200"/>
        <w:ind w:left="540" w:right="-72"/>
      </w:pPr>
      <w:r w:rsidRPr="00E246B3">
        <w:rPr>
          <w:b/>
        </w:rPr>
        <w:t>or</w:t>
      </w:r>
      <w:r w:rsidRPr="00E246B3">
        <w:t xml:space="preserve"> </w:t>
      </w:r>
    </w:p>
    <w:p w14:paraId="59A440A0" w14:textId="77777777" w:rsidR="0074606F" w:rsidRPr="00E246B3" w:rsidRDefault="0074606F" w:rsidP="00A45737">
      <w:pPr>
        <w:pStyle w:val="ListParagraph"/>
        <w:spacing w:after="200"/>
        <w:ind w:left="540" w:right="-72"/>
      </w:pPr>
    </w:p>
    <w:p w14:paraId="0D500EA6" w14:textId="77777777" w:rsidR="0074606F" w:rsidRPr="00E246B3" w:rsidRDefault="0074606F" w:rsidP="00A45737">
      <w:pPr>
        <w:pStyle w:val="ListParagraph"/>
        <w:spacing w:after="200"/>
        <w:ind w:left="540" w:right="-72"/>
      </w:pPr>
      <w:r w:rsidRPr="00E246B3">
        <w:t xml:space="preserve">Time to complete the Plant and Installation Services from the effective date specified in Article 3 of the Contract Agreement for determining time for completion of pre-commissioning activities shall be between ____________ minimum and </w:t>
      </w:r>
      <w:r w:rsidRPr="00E246B3">
        <w:rPr>
          <w:sz w:val="20"/>
        </w:rPr>
        <w:t>____________</w:t>
      </w:r>
      <w:r w:rsidRPr="00E246B3">
        <w:t xml:space="preserve"> maximum.  The adjustment rate in the event of completion beyond the minimum period shall be _______</w:t>
      </w:r>
      <w:r w:rsidRPr="00E246B3">
        <w:rPr>
          <w:sz w:val="20"/>
        </w:rPr>
        <w:t xml:space="preserve"> (%)</w:t>
      </w:r>
      <w:r w:rsidRPr="00E246B3">
        <w:t xml:space="preserve"> for each week of delay from that minimum period. No credit will be given for completion earlier than the minimum designated period. </w:t>
      </w:r>
      <w:r w:rsidR="00923E18" w:rsidRPr="00E246B3">
        <w:t>Proposal</w:t>
      </w:r>
      <w:r w:rsidRPr="00E246B3">
        <w:t>s offering a completion date beyond the maximum designated period shall be rejected.</w:t>
      </w:r>
    </w:p>
    <w:p w14:paraId="534EA595" w14:textId="77777777" w:rsidR="0074606F" w:rsidRPr="00E246B3" w:rsidRDefault="0074606F" w:rsidP="00A45737">
      <w:pPr>
        <w:pStyle w:val="Heading4"/>
        <w:keepNext w:val="0"/>
        <w:numPr>
          <w:ilvl w:val="0"/>
          <w:numId w:val="24"/>
        </w:numPr>
        <w:spacing w:before="0" w:after="200"/>
        <w:ind w:left="540" w:hanging="450"/>
        <w:jc w:val="both"/>
        <w:rPr>
          <w:b w:val="0"/>
          <w:noProof/>
          <w:szCs w:val="24"/>
        </w:rPr>
      </w:pPr>
      <w:r w:rsidRPr="00E246B3">
        <w:rPr>
          <w:noProof/>
          <w:szCs w:val="24"/>
        </w:rPr>
        <w:t xml:space="preserve">Life Cycle Costs </w:t>
      </w:r>
    </w:p>
    <w:p w14:paraId="0B333693" w14:textId="77777777" w:rsidR="0074606F" w:rsidRPr="00E246B3" w:rsidRDefault="0074606F" w:rsidP="00A45737">
      <w:pPr>
        <w:pStyle w:val="Heading4"/>
        <w:ind w:left="540" w:right="-72"/>
        <w:jc w:val="both"/>
        <w:rPr>
          <w:b w:val="0"/>
          <w:spacing w:val="-1"/>
          <w:szCs w:val="24"/>
        </w:rPr>
      </w:pPr>
      <w:r w:rsidRPr="00E246B3">
        <w:rPr>
          <w:b w:val="0"/>
          <w:spacing w:val="-1"/>
          <w:szCs w:val="24"/>
        </w:rPr>
        <w:t>Life cycle costing should be used when the costs of operation and/or maintenance over the specified life of the Facilities are estimated to be considerable in comparison with the initial cost and may vary among different proposals. It shall be evaluated on a net present value basis. When using life cycle costing, the Employer shall specify the following information:]</w:t>
      </w:r>
    </w:p>
    <w:p w14:paraId="46C15907" w14:textId="77777777" w:rsidR="0074606F" w:rsidRPr="00E246B3" w:rsidRDefault="0074606F" w:rsidP="00D9352C">
      <w:pPr>
        <w:rPr>
          <w:b/>
        </w:rPr>
      </w:pPr>
    </w:p>
    <w:p w14:paraId="02814128" w14:textId="5F1FE25A" w:rsidR="0074606F" w:rsidRPr="00E246B3" w:rsidRDefault="0074606F" w:rsidP="00CF5EC8">
      <w:pPr>
        <w:pStyle w:val="ListParagraph"/>
        <w:spacing w:after="200"/>
        <w:ind w:left="540" w:right="-72"/>
        <w:rPr>
          <w:i/>
          <w:noProof/>
        </w:rPr>
      </w:pPr>
      <w:r w:rsidRPr="00E246B3">
        <w:rPr>
          <w:noProof/>
        </w:rPr>
        <w:t xml:space="preserve">Since the </w:t>
      </w:r>
      <w:r w:rsidRPr="00E246B3">
        <w:t>operating</w:t>
      </w:r>
      <w:r w:rsidRPr="00E246B3">
        <w:rPr>
          <w:noProof/>
        </w:rPr>
        <w:t xml:space="preserve"> and maintenance costs of the </w:t>
      </w:r>
      <w:r w:rsidR="00463D03">
        <w:rPr>
          <w:noProof/>
        </w:rPr>
        <w:t>F</w:t>
      </w:r>
      <w:r w:rsidRPr="00E246B3">
        <w:rPr>
          <w:noProof/>
        </w:rPr>
        <w:t xml:space="preserve">acilities being procured form a major part of the </w:t>
      </w:r>
      <w:r w:rsidRPr="00E246B3">
        <w:rPr>
          <w:b/>
          <w:noProof/>
        </w:rPr>
        <w:t>life cycle cost</w:t>
      </w:r>
      <w:r w:rsidRPr="00E246B3">
        <w:rPr>
          <w:noProof/>
        </w:rPr>
        <w:t xml:space="preserve"> of the </w:t>
      </w:r>
      <w:r w:rsidR="00463D03">
        <w:rPr>
          <w:noProof/>
        </w:rPr>
        <w:t>F</w:t>
      </w:r>
      <w:r w:rsidR="00463D03" w:rsidRPr="00E246B3">
        <w:rPr>
          <w:noProof/>
        </w:rPr>
        <w:t>acilities</w:t>
      </w:r>
      <w:r w:rsidRPr="00E246B3">
        <w:rPr>
          <w:noProof/>
        </w:rPr>
        <w:t xml:space="preserve">, these costs will be evaluated according to the principles </w:t>
      </w:r>
      <w:r w:rsidRPr="00E246B3">
        <w:rPr>
          <w:noProof/>
        </w:rPr>
        <w:lastRenderedPageBreak/>
        <w:t xml:space="preserve">given hereafter, including the cost of spare parts for the initial period of operation stated below and based on prices furnished by each </w:t>
      </w:r>
      <w:r w:rsidR="0063667F" w:rsidRPr="00E246B3">
        <w:rPr>
          <w:noProof/>
        </w:rPr>
        <w:t>Proposer</w:t>
      </w:r>
      <w:r w:rsidRPr="00E246B3">
        <w:rPr>
          <w:noProof/>
        </w:rPr>
        <w:t xml:space="preserve"> in Price Schedule Nos. 1 and 2, as well as on past experience </w:t>
      </w:r>
      <w:r w:rsidRPr="00E246B3">
        <w:t>of</w:t>
      </w:r>
      <w:r w:rsidRPr="00E246B3">
        <w:rPr>
          <w:noProof/>
        </w:rPr>
        <w:t xml:space="preserve"> the Employer or other employers similarly placed.  Such costs shall be added to the </w:t>
      </w:r>
      <w:r w:rsidR="0063667F" w:rsidRPr="00E246B3">
        <w:rPr>
          <w:noProof/>
        </w:rPr>
        <w:t xml:space="preserve">Proposal </w:t>
      </w:r>
      <w:r w:rsidRPr="00E246B3">
        <w:rPr>
          <w:noProof/>
        </w:rPr>
        <w:t>price for evaluation.</w:t>
      </w:r>
    </w:p>
    <w:p w14:paraId="33AD4651" w14:textId="77777777" w:rsidR="0074606F" w:rsidRPr="00E246B3" w:rsidRDefault="0074606F" w:rsidP="00A45737">
      <w:pPr>
        <w:spacing w:after="200"/>
        <w:ind w:left="1260"/>
        <w:rPr>
          <w:noProof/>
        </w:rPr>
      </w:pPr>
      <w:r w:rsidRPr="00E246B3">
        <w:rPr>
          <w:noProof/>
        </w:rPr>
        <w:t xml:space="preserve">Option 1: </w:t>
      </w:r>
    </w:p>
    <w:p w14:paraId="196F6068" w14:textId="77777777" w:rsidR="0074606F" w:rsidRPr="00E246B3" w:rsidRDefault="0074606F" w:rsidP="00A45737">
      <w:pPr>
        <w:spacing w:after="200"/>
        <w:ind w:left="1260"/>
        <w:rPr>
          <w:noProof/>
        </w:rPr>
      </w:pPr>
      <w:r w:rsidRPr="00E246B3">
        <w:rPr>
          <w:noProof/>
        </w:rPr>
        <w:t xml:space="preserve">The operating and maintenance costs factors for calculation of the life cycle cost are: </w:t>
      </w:r>
    </w:p>
    <w:p w14:paraId="60D22B21" w14:textId="77777777" w:rsidR="0074606F" w:rsidRPr="00E246B3" w:rsidRDefault="0074606F" w:rsidP="00A45737">
      <w:pPr>
        <w:spacing w:after="200"/>
        <w:ind w:left="1800" w:hanging="540"/>
        <w:rPr>
          <w:i/>
          <w:noProof/>
        </w:rPr>
      </w:pPr>
      <w:r w:rsidRPr="00E246B3">
        <w:rPr>
          <w:noProof/>
        </w:rPr>
        <w:t>(i)</w:t>
      </w:r>
      <w:r w:rsidRPr="00E246B3">
        <w:rPr>
          <w:noProof/>
        </w:rPr>
        <w:tab/>
        <w:t>number of years for life cycle</w:t>
      </w:r>
      <w:r w:rsidR="00F10A2A" w:rsidRPr="00E246B3">
        <w:rPr>
          <w:i/>
          <w:noProof/>
        </w:rPr>
        <w:t>: ____[Insert number of years]</w:t>
      </w:r>
    </w:p>
    <w:p w14:paraId="79CD7769" w14:textId="77777777" w:rsidR="0074606F" w:rsidRPr="00E246B3" w:rsidRDefault="0074606F" w:rsidP="00A45737">
      <w:pPr>
        <w:spacing w:after="200"/>
        <w:ind w:left="1800" w:hanging="540"/>
        <w:rPr>
          <w:i/>
          <w:noProof/>
        </w:rPr>
      </w:pPr>
      <w:r w:rsidRPr="00E246B3">
        <w:rPr>
          <w:noProof/>
        </w:rPr>
        <w:t>(ii)</w:t>
      </w:r>
      <w:r w:rsidRPr="00E246B3">
        <w:rPr>
          <w:noProof/>
        </w:rPr>
        <w:tab/>
        <w:t>operating costs</w:t>
      </w:r>
      <w:r w:rsidRPr="00E246B3">
        <w:rPr>
          <w:i/>
          <w:noProof/>
        </w:rPr>
        <w:t xml:space="preserve"> </w:t>
      </w:r>
      <w:r w:rsidR="00F10A2A" w:rsidRPr="00E246B3">
        <w:rPr>
          <w:i/>
          <w:noProof/>
        </w:rPr>
        <w:t>[</w:t>
      </w:r>
      <w:r w:rsidR="00071678" w:rsidRPr="00E246B3">
        <w:rPr>
          <w:i/>
          <w:noProof/>
        </w:rPr>
        <w:t>state how they will be detrmined</w:t>
      </w:r>
      <w:r w:rsidR="00F10A2A" w:rsidRPr="00E246B3">
        <w:rPr>
          <w:i/>
          <w:noProof/>
        </w:rPr>
        <w:t>]</w:t>
      </w:r>
    </w:p>
    <w:p w14:paraId="5A6B02F6" w14:textId="77777777" w:rsidR="0074606F" w:rsidRPr="00E246B3" w:rsidRDefault="0074606F" w:rsidP="00A45737">
      <w:pPr>
        <w:spacing w:after="200"/>
        <w:ind w:left="1800" w:hanging="540"/>
        <w:rPr>
          <w:i/>
          <w:noProof/>
        </w:rPr>
      </w:pPr>
      <w:r w:rsidRPr="00E246B3">
        <w:rPr>
          <w:noProof/>
        </w:rPr>
        <w:t>(iii)</w:t>
      </w:r>
      <w:r w:rsidRPr="00E246B3">
        <w:rPr>
          <w:noProof/>
        </w:rPr>
        <w:tab/>
        <w:t>maintenance costs, including the cost of spare parts for the initial period of operation</w:t>
      </w:r>
      <w:r w:rsidR="00F10A2A" w:rsidRPr="00E246B3">
        <w:rPr>
          <w:noProof/>
        </w:rPr>
        <w:t xml:space="preserve"> </w:t>
      </w:r>
      <w:r w:rsidR="00F10A2A" w:rsidRPr="00E246B3">
        <w:rPr>
          <w:i/>
          <w:noProof/>
        </w:rPr>
        <w:t>[</w:t>
      </w:r>
      <w:r w:rsidR="00071678" w:rsidRPr="00E246B3">
        <w:rPr>
          <w:i/>
          <w:noProof/>
        </w:rPr>
        <w:t>state how they will be determined</w:t>
      </w:r>
      <w:r w:rsidR="00E1403A" w:rsidRPr="00E246B3">
        <w:rPr>
          <w:i/>
          <w:noProof/>
        </w:rPr>
        <w:t xml:space="preserve">], </w:t>
      </w:r>
      <w:r w:rsidRPr="00E246B3">
        <w:rPr>
          <w:noProof/>
        </w:rPr>
        <w:t>and</w:t>
      </w:r>
    </w:p>
    <w:p w14:paraId="565D6F1B" w14:textId="77777777" w:rsidR="0074606F" w:rsidRPr="00E246B3" w:rsidRDefault="0074606F" w:rsidP="00A45737">
      <w:pPr>
        <w:spacing w:after="200"/>
        <w:ind w:left="1800" w:hanging="540"/>
        <w:rPr>
          <w:noProof/>
        </w:rPr>
      </w:pPr>
      <w:r w:rsidRPr="00E246B3">
        <w:rPr>
          <w:noProof/>
        </w:rPr>
        <w:t>(iv)</w:t>
      </w:r>
      <w:r w:rsidRPr="00E246B3">
        <w:rPr>
          <w:noProof/>
        </w:rPr>
        <w:tab/>
      </w:r>
      <w:r w:rsidR="00071678" w:rsidRPr="00E246B3">
        <w:rPr>
          <w:noProof/>
        </w:rPr>
        <w:t xml:space="preserve">Discount </w:t>
      </w:r>
      <w:r w:rsidR="00F10A2A" w:rsidRPr="00E246B3">
        <w:rPr>
          <w:noProof/>
        </w:rPr>
        <w:t>rate: ________</w:t>
      </w:r>
      <w:r w:rsidR="00F10A2A" w:rsidRPr="00E246B3">
        <w:rPr>
          <w:i/>
          <w:noProof/>
        </w:rPr>
        <w:t xml:space="preserve">[insert </w:t>
      </w:r>
      <w:r w:rsidR="00071678" w:rsidRPr="00E246B3">
        <w:rPr>
          <w:i/>
          <w:noProof/>
        </w:rPr>
        <w:t xml:space="preserve">discount </w:t>
      </w:r>
      <w:r w:rsidR="00F10A2A" w:rsidRPr="00E246B3">
        <w:rPr>
          <w:i/>
          <w:noProof/>
        </w:rPr>
        <w:t>rate in percent]</w:t>
      </w:r>
      <w:r w:rsidRPr="00E246B3">
        <w:rPr>
          <w:noProof/>
        </w:rPr>
        <w:t xml:space="preserve"> to be used to discount to present value all annual future costs calculated under (ii) and (iii) above for the period specified in (i).</w:t>
      </w:r>
    </w:p>
    <w:p w14:paraId="597C538C" w14:textId="77777777" w:rsidR="0074606F" w:rsidRPr="00E246B3" w:rsidRDefault="0074606F" w:rsidP="00A45737">
      <w:pPr>
        <w:spacing w:after="200"/>
        <w:ind w:left="1260"/>
        <w:rPr>
          <w:noProof/>
        </w:rPr>
      </w:pPr>
      <w:r w:rsidRPr="00E246B3">
        <w:rPr>
          <w:b/>
          <w:noProof/>
        </w:rPr>
        <w:t>or</w:t>
      </w:r>
      <w:r w:rsidRPr="00E246B3">
        <w:rPr>
          <w:noProof/>
        </w:rPr>
        <w:t xml:space="preserve"> Option 2:</w:t>
      </w:r>
    </w:p>
    <w:p w14:paraId="119DFB8D" w14:textId="77777777" w:rsidR="0074606F" w:rsidRPr="00E246B3" w:rsidRDefault="0074606F" w:rsidP="00A45737">
      <w:pPr>
        <w:spacing w:after="200"/>
        <w:ind w:left="1260" w:right="-72"/>
        <w:rPr>
          <w:i/>
          <w:noProof/>
          <w:sz w:val="20"/>
        </w:rPr>
      </w:pPr>
      <w:r w:rsidRPr="00E246B3">
        <w:rPr>
          <w:noProof/>
        </w:rPr>
        <w:t xml:space="preserve">Reference to the methodology specified in the </w:t>
      </w:r>
      <w:r w:rsidR="00F10A2A" w:rsidRPr="00E246B3">
        <w:rPr>
          <w:noProof/>
        </w:rPr>
        <w:t>Employer Requirement</w:t>
      </w:r>
      <w:r w:rsidRPr="00E246B3">
        <w:rPr>
          <w:noProof/>
        </w:rPr>
        <w:t xml:space="preserve"> or elsewhere in the </w:t>
      </w:r>
      <w:r w:rsidR="00F10A2A" w:rsidRPr="00E246B3">
        <w:rPr>
          <w:noProof/>
        </w:rPr>
        <w:t xml:space="preserve">RFP </w:t>
      </w:r>
      <w:r w:rsidRPr="00E246B3">
        <w:rPr>
          <w:noProof/>
        </w:rPr>
        <w:t>Document</w:t>
      </w:r>
      <w:r w:rsidRPr="00E246B3">
        <w:rPr>
          <w:i/>
          <w:noProof/>
        </w:rPr>
        <w:t xml:space="preserve"> </w:t>
      </w:r>
    </w:p>
    <w:p w14:paraId="74C813F4" w14:textId="77777777" w:rsidR="0074606F" w:rsidRPr="00E246B3" w:rsidRDefault="0074606F" w:rsidP="00A45737">
      <w:pPr>
        <w:spacing w:after="200"/>
        <w:ind w:left="1260" w:right="-72"/>
        <w:rPr>
          <w:i/>
          <w:noProof/>
        </w:rPr>
      </w:pPr>
      <w:r w:rsidRPr="00E246B3">
        <w:rPr>
          <w:noProof/>
        </w:rPr>
        <w:t>The price of recommended spare parts quoted in Price Schedule No. 6 shall not be considered for evaluation</w:t>
      </w:r>
      <w:r w:rsidRPr="00E246B3">
        <w:rPr>
          <w:i/>
          <w:noProof/>
        </w:rPr>
        <w:t>.</w:t>
      </w:r>
    </w:p>
    <w:p w14:paraId="3AB27FA3" w14:textId="77777777" w:rsidR="00B0163B" w:rsidRPr="00E246B3" w:rsidRDefault="00B0163B" w:rsidP="0005387B">
      <w:pPr>
        <w:pStyle w:val="Heading4"/>
        <w:keepNext w:val="0"/>
        <w:numPr>
          <w:ilvl w:val="0"/>
          <w:numId w:val="24"/>
        </w:numPr>
        <w:spacing w:before="0" w:after="200"/>
        <w:ind w:left="1080" w:hanging="540"/>
        <w:jc w:val="both"/>
        <w:rPr>
          <w:b w:val="0"/>
          <w:noProof/>
          <w:szCs w:val="24"/>
        </w:rPr>
      </w:pPr>
      <w:r w:rsidRPr="00E246B3">
        <w:rPr>
          <w:noProof/>
          <w:szCs w:val="24"/>
        </w:rPr>
        <w:t>Functional Guarantees of the Facilities</w:t>
      </w:r>
    </w:p>
    <w:p w14:paraId="6CD75DC3" w14:textId="46B557D4" w:rsidR="00B0163B" w:rsidRDefault="00B0163B" w:rsidP="00B0163B">
      <w:pPr>
        <w:spacing w:after="200"/>
        <w:ind w:left="1080"/>
        <w:rPr>
          <w:noProof/>
        </w:rPr>
      </w:pPr>
      <w:r w:rsidRPr="00E246B3">
        <w:rPr>
          <w:noProof/>
        </w:rPr>
        <w:t xml:space="preserve">For the purposes of evaluation, for each percentage point </w:t>
      </w:r>
      <w:r w:rsidR="00A44C44" w:rsidRPr="00E246B3">
        <w:rPr>
          <w:noProof/>
        </w:rPr>
        <w:t xml:space="preserve">in perfromance of efficiency </w:t>
      </w:r>
      <w:r w:rsidRPr="00E246B3">
        <w:rPr>
          <w:noProof/>
        </w:rPr>
        <w:t xml:space="preserve">below the norm specified in the Specification, but above the minimum acceptable levels also specified therein, an adjustment of </w:t>
      </w:r>
      <w:r w:rsidRPr="00E246B3">
        <w:rPr>
          <w:i/>
          <w:noProof/>
          <w:sz w:val="20"/>
        </w:rPr>
        <w:t>___________________</w:t>
      </w:r>
      <w:r w:rsidRPr="00E246B3">
        <w:rPr>
          <w:noProof/>
        </w:rPr>
        <w:t xml:space="preserve">will be added to the </w:t>
      </w:r>
      <w:r w:rsidR="00A44C44" w:rsidRPr="00E246B3">
        <w:rPr>
          <w:noProof/>
        </w:rPr>
        <w:t xml:space="preserve">proposal </w:t>
      </w:r>
      <w:r w:rsidRPr="00E246B3">
        <w:rPr>
          <w:noProof/>
        </w:rPr>
        <w:t>price. If the drop below the norm or the excess above the minimum acceptable levels is less than one percent, the adjustment will be prorated accordingly.</w:t>
      </w:r>
    </w:p>
    <w:p w14:paraId="19B1020F" w14:textId="77777777" w:rsidR="00C77C08" w:rsidRPr="00E36B8C" w:rsidRDefault="00C77C08" w:rsidP="000B3A93">
      <w:pPr>
        <w:pStyle w:val="Heading4"/>
        <w:keepNext w:val="0"/>
        <w:numPr>
          <w:ilvl w:val="0"/>
          <w:numId w:val="24"/>
        </w:numPr>
        <w:spacing w:before="0" w:after="200"/>
        <w:ind w:left="1080" w:hanging="540"/>
        <w:jc w:val="both"/>
        <w:rPr>
          <w:noProof/>
          <w:szCs w:val="24"/>
        </w:rPr>
      </w:pPr>
      <w:r w:rsidRPr="00E36B8C">
        <w:rPr>
          <w:noProof/>
          <w:szCs w:val="24"/>
        </w:rPr>
        <w:t>Sustainable Procurement</w:t>
      </w:r>
    </w:p>
    <w:p w14:paraId="36A8C281" w14:textId="4607A0C5" w:rsidR="00C77C08" w:rsidRPr="008E7421" w:rsidRDefault="00C77C08" w:rsidP="000B3A93">
      <w:pPr>
        <w:spacing w:before="240" w:after="240"/>
        <w:ind w:left="1080"/>
        <w:rPr>
          <w:i/>
          <w:iCs/>
          <w:noProof/>
        </w:rPr>
      </w:pPr>
      <w:r w:rsidRPr="008E7421">
        <w:rPr>
          <w:i/>
          <w:iCs/>
          <w:noProof/>
        </w:rPr>
        <w:t xml:space="preserve">[Specify adjustments, if any, to be made for financial </w:t>
      </w:r>
      <w:r>
        <w:rPr>
          <w:i/>
          <w:iCs/>
          <w:noProof/>
        </w:rPr>
        <w:t xml:space="preserve">part </w:t>
      </w:r>
      <w:r w:rsidRPr="008E7421">
        <w:rPr>
          <w:i/>
          <w:iCs/>
          <w:noProof/>
        </w:rPr>
        <w:t xml:space="preserve">evaluation purposes for </w:t>
      </w:r>
      <w:r>
        <w:rPr>
          <w:i/>
          <w:iCs/>
          <w:noProof/>
        </w:rPr>
        <w:t xml:space="preserve">any additional </w:t>
      </w:r>
      <w:r w:rsidRPr="008E7421">
        <w:rPr>
          <w:i/>
          <w:iCs/>
          <w:noProof/>
        </w:rPr>
        <w:t xml:space="preserve">quantifiable </w:t>
      </w:r>
      <w:r w:rsidRPr="008130BE">
        <w:rPr>
          <w:color w:val="000000" w:themeColor="text1"/>
        </w:rPr>
        <w:t>sustainable</w:t>
      </w:r>
      <w:r w:rsidRPr="008E7421">
        <w:rPr>
          <w:i/>
          <w:iCs/>
          <w:noProof/>
        </w:rPr>
        <w:t xml:space="preserve"> procurement requirements</w:t>
      </w:r>
      <w:r>
        <w:rPr>
          <w:i/>
          <w:iCs/>
          <w:noProof/>
        </w:rPr>
        <w:t>, not covered by other evaluation criteria</w:t>
      </w:r>
      <w:r w:rsidRPr="008E7421">
        <w:rPr>
          <w:i/>
          <w:iCs/>
          <w:noProof/>
        </w:rPr>
        <w:t xml:space="preserve">. Ensure that there is no duplication (double counting) with the point system technical factors/subfactors specified in </w:t>
      </w:r>
      <w:r w:rsidR="0048057E">
        <w:rPr>
          <w:i/>
          <w:iCs/>
          <w:noProof/>
        </w:rPr>
        <w:t>P</w:t>
      </w:r>
      <w:r w:rsidRPr="008E7421">
        <w:rPr>
          <w:i/>
          <w:iCs/>
          <w:noProof/>
        </w:rPr>
        <w:t>DS IT</w:t>
      </w:r>
      <w:r w:rsidR="0048057E">
        <w:rPr>
          <w:i/>
          <w:iCs/>
          <w:noProof/>
        </w:rPr>
        <w:t>P</w:t>
      </w:r>
      <w:r>
        <w:rPr>
          <w:i/>
          <w:iCs/>
          <w:noProof/>
        </w:rPr>
        <w:t xml:space="preserve"> 32</w:t>
      </w:r>
      <w:r w:rsidRPr="008E7421">
        <w:rPr>
          <w:i/>
          <w:iCs/>
          <w:noProof/>
        </w:rPr>
        <w:t>.2.]</w:t>
      </w:r>
    </w:p>
    <w:p w14:paraId="1D3501F8" w14:textId="77777777" w:rsidR="00B0163B" w:rsidRPr="00E246B3" w:rsidRDefault="00B0163B" w:rsidP="0005387B">
      <w:pPr>
        <w:pStyle w:val="Heading4"/>
        <w:keepNext w:val="0"/>
        <w:numPr>
          <w:ilvl w:val="0"/>
          <w:numId w:val="24"/>
        </w:numPr>
        <w:spacing w:before="0" w:after="200"/>
        <w:ind w:left="1080" w:hanging="485"/>
        <w:jc w:val="both"/>
        <w:rPr>
          <w:b w:val="0"/>
          <w:noProof/>
          <w:szCs w:val="24"/>
        </w:rPr>
      </w:pPr>
      <w:r w:rsidRPr="00E246B3">
        <w:rPr>
          <w:noProof/>
          <w:szCs w:val="24"/>
        </w:rPr>
        <w:t>Specific additional criteria</w:t>
      </w:r>
    </w:p>
    <w:p w14:paraId="159951F3" w14:textId="77777777" w:rsidR="00B0163B" w:rsidRPr="00E246B3" w:rsidRDefault="00B0163B" w:rsidP="00B0163B">
      <w:pPr>
        <w:pStyle w:val="xmsonormal"/>
        <w:shd w:val="clear" w:color="auto" w:fill="FFFFFF"/>
        <w:spacing w:before="0" w:beforeAutospacing="0" w:after="200" w:afterAutospacing="0"/>
        <w:ind w:left="1080"/>
        <w:rPr>
          <w:noProof/>
        </w:rPr>
      </w:pPr>
      <w:r w:rsidRPr="00E246B3">
        <w:rPr>
          <w:noProof/>
        </w:rPr>
        <w:t>  The relevant evaluation method, if any, shall be as follows:</w:t>
      </w:r>
    </w:p>
    <w:p w14:paraId="35E99C5D" w14:textId="77777777" w:rsidR="00B0163B" w:rsidRPr="00E246B3" w:rsidRDefault="00B0163B" w:rsidP="00B0163B">
      <w:pPr>
        <w:spacing w:after="134"/>
        <w:ind w:left="1080" w:right="-14"/>
      </w:pPr>
      <w:r w:rsidRPr="00E246B3">
        <w:t>……………………………………………………………………………………………………………………………………………………………………………………</w:t>
      </w:r>
    </w:p>
    <w:p w14:paraId="5E206164" w14:textId="77777777" w:rsidR="00B0163B" w:rsidRPr="00E246B3" w:rsidRDefault="00B0163B" w:rsidP="007060CE">
      <w:pPr>
        <w:tabs>
          <w:tab w:val="num" w:pos="810"/>
        </w:tabs>
        <w:spacing w:before="120" w:after="134"/>
        <w:ind w:left="1080" w:right="-14"/>
        <w:jc w:val="left"/>
        <w:rPr>
          <w:kern w:val="28"/>
        </w:rPr>
      </w:pPr>
      <w:r w:rsidRPr="00E246B3">
        <w:rPr>
          <w:noProof/>
        </w:rPr>
        <w:lastRenderedPageBreak/>
        <w:t xml:space="preserve">Any adjustments in price that result from the above procedures shall be added, for purposes of comparative evaluation only, to arrive at an “Evaluated </w:t>
      </w:r>
      <w:r w:rsidR="00F10A2A" w:rsidRPr="00E246B3">
        <w:rPr>
          <w:noProof/>
        </w:rPr>
        <w:t>Proposal</w:t>
      </w:r>
      <w:r w:rsidRPr="00E246B3">
        <w:rPr>
          <w:noProof/>
        </w:rPr>
        <w:t xml:space="preserve">  Cost</w:t>
      </w:r>
      <w:r w:rsidR="00F10A2A" w:rsidRPr="00E246B3">
        <w:rPr>
          <w:noProof/>
        </w:rPr>
        <w:t xml:space="preserve"> (C) </w:t>
      </w:r>
      <w:r w:rsidRPr="00E246B3">
        <w:rPr>
          <w:noProof/>
        </w:rPr>
        <w:t xml:space="preserve">.”  </w:t>
      </w:r>
    </w:p>
    <w:p w14:paraId="1B452FB8" w14:textId="77777777" w:rsidR="00B0163B" w:rsidRPr="00E246B3" w:rsidRDefault="00B0163B" w:rsidP="00B0163B">
      <w:pPr>
        <w:jc w:val="left"/>
        <w:rPr>
          <w:noProof/>
        </w:rPr>
      </w:pPr>
    </w:p>
    <w:p w14:paraId="48445905" w14:textId="77777777" w:rsidR="00B0163B" w:rsidRPr="00E246B3" w:rsidRDefault="00B0163B" w:rsidP="0005387B">
      <w:pPr>
        <w:pStyle w:val="Heading4"/>
        <w:keepNext w:val="0"/>
        <w:numPr>
          <w:ilvl w:val="0"/>
          <w:numId w:val="24"/>
        </w:numPr>
        <w:spacing w:before="0" w:after="200"/>
        <w:ind w:left="1080" w:hanging="485"/>
        <w:jc w:val="both"/>
        <w:rPr>
          <w:noProof/>
          <w:szCs w:val="24"/>
        </w:rPr>
      </w:pPr>
      <w:r w:rsidRPr="00E246B3">
        <w:rPr>
          <w:noProof/>
          <w:szCs w:val="24"/>
        </w:rPr>
        <w:t xml:space="preserve"> </w:t>
      </w:r>
      <w:bookmarkStart w:id="499" w:name="_Toc442256254"/>
      <w:bookmarkStart w:id="500" w:name="_Toc450635237"/>
      <w:bookmarkStart w:id="501" w:name="_Toc450635425"/>
      <w:r w:rsidRPr="00E246B3">
        <w:rPr>
          <w:noProof/>
          <w:szCs w:val="24"/>
        </w:rPr>
        <w:t>Multiple Contracts (</w:t>
      </w:r>
      <w:r w:rsidR="003540DA" w:rsidRPr="00E246B3">
        <w:rPr>
          <w:noProof/>
          <w:szCs w:val="24"/>
        </w:rPr>
        <w:t>ITP</w:t>
      </w:r>
      <w:r w:rsidRPr="00E246B3">
        <w:rPr>
          <w:noProof/>
          <w:szCs w:val="24"/>
        </w:rPr>
        <w:t xml:space="preserve"> </w:t>
      </w:r>
      <w:r w:rsidR="00C7456F">
        <w:rPr>
          <w:noProof/>
          <w:szCs w:val="24"/>
        </w:rPr>
        <w:t>4</w:t>
      </w:r>
      <w:r w:rsidR="007060CE" w:rsidRPr="00E246B3">
        <w:rPr>
          <w:noProof/>
          <w:szCs w:val="24"/>
        </w:rPr>
        <w:t>1.3</w:t>
      </w:r>
      <w:r w:rsidRPr="00E246B3">
        <w:rPr>
          <w:noProof/>
          <w:szCs w:val="24"/>
        </w:rPr>
        <w:t>)</w:t>
      </w:r>
      <w:bookmarkEnd w:id="499"/>
      <w:bookmarkEnd w:id="500"/>
      <w:bookmarkEnd w:id="501"/>
    </w:p>
    <w:p w14:paraId="0117F0FB" w14:textId="77777777" w:rsidR="001A7D74" w:rsidRPr="00E246B3" w:rsidRDefault="001A7D74" w:rsidP="001A7D74">
      <w:pPr>
        <w:spacing w:after="200"/>
        <w:ind w:left="1385"/>
        <w:rPr>
          <w:bCs/>
          <w:i/>
          <w:noProof/>
        </w:rPr>
      </w:pPr>
      <w:r w:rsidRPr="00E246B3">
        <w:rPr>
          <w:bCs/>
          <w:i/>
          <w:noProof/>
        </w:rPr>
        <w:t>If not applicable state ‘Not Applicable’</w:t>
      </w:r>
    </w:p>
    <w:p w14:paraId="0E8490B3" w14:textId="77777777" w:rsidR="001A7D74" w:rsidRPr="00E246B3" w:rsidRDefault="001A7D74" w:rsidP="001A7D74">
      <w:pPr>
        <w:spacing w:after="200"/>
        <w:ind w:left="1385"/>
        <w:rPr>
          <w:bCs/>
          <w:noProof/>
        </w:rPr>
      </w:pPr>
      <w:r w:rsidRPr="00E246B3">
        <w:rPr>
          <w:bCs/>
          <w:noProof/>
        </w:rPr>
        <w:t xml:space="preserve">If in accordance with </w:t>
      </w:r>
      <w:r w:rsidRPr="00E246B3">
        <w:rPr>
          <w:b/>
          <w:bCs/>
          <w:noProof/>
        </w:rPr>
        <w:t>ITP 1.1</w:t>
      </w:r>
      <w:r w:rsidRPr="00E246B3">
        <w:rPr>
          <w:bCs/>
          <w:noProof/>
        </w:rPr>
        <w:t xml:space="preserve">, Proposals are invited for more than one lot, the contract will be awarded to the Proposer or Proposers with the Most Advanageous Proposal for the individual lots. </w:t>
      </w:r>
    </w:p>
    <w:p w14:paraId="0EAFC965" w14:textId="77777777" w:rsidR="001A7D74" w:rsidRPr="00E246B3" w:rsidRDefault="001A7D74" w:rsidP="001A7D74">
      <w:pPr>
        <w:spacing w:after="200"/>
        <w:ind w:left="1385"/>
        <w:rPr>
          <w:bCs/>
          <w:noProof/>
        </w:rPr>
      </w:pPr>
      <w:r w:rsidRPr="00E246B3">
        <w:rPr>
          <w:bCs/>
          <w:noProof/>
        </w:rPr>
        <w:t xml:space="preserve">However, if a </w:t>
      </w:r>
      <w:r w:rsidR="0051074F" w:rsidRPr="00E246B3">
        <w:rPr>
          <w:bCs/>
          <w:noProof/>
        </w:rPr>
        <w:t xml:space="preserve">Proposer, </w:t>
      </w:r>
      <w:r w:rsidRPr="00E246B3">
        <w:rPr>
          <w:bCs/>
          <w:noProof/>
        </w:rPr>
        <w:t xml:space="preserve">with </w:t>
      </w:r>
      <w:r w:rsidR="0051074F" w:rsidRPr="00E246B3">
        <w:rPr>
          <w:bCs/>
          <w:noProof/>
        </w:rPr>
        <w:t xml:space="preserve">Proposals </w:t>
      </w:r>
      <w:r w:rsidRPr="00E246B3">
        <w:rPr>
          <w:bCs/>
          <w:noProof/>
        </w:rPr>
        <w:t xml:space="preserve">that </w:t>
      </w:r>
      <w:r w:rsidR="0051074F" w:rsidRPr="00E246B3">
        <w:rPr>
          <w:bCs/>
          <w:noProof/>
        </w:rPr>
        <w:t xml:space="preserve">are </w:t>
      </w:r>
      <w:r w:rsidRPr="00E246B3">
        <w:rPr>
          <w:bCs/>
          <w:noProof/>
        </w:rPr>
        <w:t xml:space="preserve">substantially responsive and </w:t>
      </w:r>
      <w:r w:rsidR="0051074F" w:rsidRPr="00E246B3">
        <w:rPr>
          <w:bCs/>
          <w:noProof/>
        </w:rPr>
        <w:t xml:space="preserve">with </w:t>
      </w:r>
      <w:r w:rsidRPr="00E246B3">
        <w:rPr>
          <w:bCs/>
          <w:noProof/>
        </w:rPr>
        <w:t>highest evalu</w:t>
      </w:r>
      <w:r w:rsidR="0052723B" w:rsidRPr="00E246B3">
        <w:rPr>
          <w:bCs/>
          <w:noProof/>
        </w:rPr>
        <w:t>a</w:t>
      </w:r>
      <w:r w:rsidRPr="00E246B3">
        <w:rPr>
          <w:bCs/>
          <w:noProof/>
        </w:rPr>
        <w:t>ted score for individual lots</w:t>
      </w:r>
      <w:r w:rsidR="0051074F" w:rsidRPr="00E246B3">
        <w:rPr>
          <w:bCs/>
          <w:noProof/>
        </w:rPr>
        <w:t>,</w:t>
      </w:r>
      <w:r w:rsidRPr="00E246B3">
        <w:rPr>
          <w:bCs/>
          <w:noProof/>
        </w:rPr>
        <w:t xml:space="preserve"> is not qualified for the combination of the lots, then the award will be made based on the highest total score for combination of lots for which </w:t>
      </w:r>
      <w:r w:rsidR="004A559A" w:rsidRPr="00E246B3">
        <w:rPr>
          <w:bCs/>
          <w:noProof/>
        </w:rPr>
        <w:t xml:space="preserve">Proposers </w:t>
      </w:r>
      <w:r w:rsidRPr="00E246B3">
        <w:rPr>
          <w:bCs/>
          <w:noProof/>
        </w:rPr>
        <w:t>are qualified.</w:t>
      </w:r>
    </w:p>
    <w:p w14:paraId="08CDE6AC" w14:textId="77777777" w:rsidR="001A7D74" w:rsidRPr="00E246B3" w:rsidRDefault="001A7D74" w:rsidP="001A7D74">
      <w:pPr>
        <w:spacing w:after="200"/>
        <w:ind w:left="1385"/>
        <w:rPr>
          <w:bCs/>
          <w:i/>
          <w:noProof/>
        </w:rPr>
      </w:pPr>
      <w:r w:rsidRPr="00E246B3">
        <w:rPr>
          <w:bCs/>
          <w:i/>
          <w:noProof/>
        </w:rPr>
        <w:t>[Note - Example of the above scenario: A Proposer who was initially selected for either Lot A or Lot B but not both submits Proposals for Lots A and B</w:t>
      </w:r>
      <w:r w:rsidR="0051074F" w:rsidRPr="00E246B3">
        <w:rPr>
          <w:bCs/>
          <w:i/>
          <w:noProof/>
        </w:rPr>
        <w:t>. These two</w:t>
      </w:r>
      <w:r w:rsidRPr="00E246B3">
        <w:rPr>
          <w:bCs/>
          <w:i/>
          <w:noProof/>
        </w:rPr>
        <w:t xml:space="preserve"> </w:t>
      </w:r>
      <w:r w:rsidR="0051074F" w:rsidRPr="00E246B3">
        <w:rPr>
          <w:bCs/>
          <w:i/>
          <w:noProof/>
        </w:rPr>
        <w:t xml:space="preserve"> Proposals are substantially responsive </w:t>
      </w:r>
      <w:r w:rsidRPr="00E246B3">
        <w:rPr>
          <w:bCs/>
          <w:i/>
          <w:noProof/>
        </w:rPr>
        <w:t xml:space="preserve">and get the highest total score for Lot A and Lot B </w:t>
      </w:r>
      <w:r w:rsidR="0051074F" w:rsidRPr="00E246B3">
        <w:rPr>
          <w:bCs/>
          <w:i/>
          <w:noProof/>
        </w:rPr>
        <w:t>respectively</w:t>
      </w:r>
      <w:r w:rsidRPr="00E246B3">
        <w:rPr>
          <w:bCs/>
          <w:i/>
          <w:noProof/>
        </w:rPr>
        <w:t>. In such a case</w:t>
      </w:r>
      <w:r w:rsidR="0051074F" w:rsidRPr="00E246B3">
        <w:rPr>
          <w:bCs/>
          <w:i/>
          <w:noProof/>
        </w:rPr>
        <w:t>,</w:t>
      </w:r>
      <w:r w:rsidRPr="00E246B3">
        <w:rPr>
          <w:bCs/>
          <w:i/>
          <w:noProof/>
        </w:rPr>
        <w:t xml:space="preserve"> a decision has to be made on whether this </w:t>
      </w:r>
      <w:r w:rsidR="0051074F" w:rsidRPr="00E246B3">
        <w:rPr>
          <w:bCs/>
          <w:i/>
          <w:noProof/>
        </w:rPr>
        <w:t xml:space="preserve">Proposer </w:t>
      </w:r>
      <w:r w:rsidRPr="00E246B3">
        <w:rPr>
          <w:bCs/>
          <w:i/>
          <w:noProof/>
        </w:rPr>
        <w:t xml:space="preserve">should be awarded Lot A or Lot B by considering the combined scores of Proposers for Lot A and Lot B.] </w:t>
      </w:r>
    </w:p>
    <w:p w14:paraId="5E170E71" w14:textId="77777777" w:rsidR="001A7D74" w:rsidRPr="00E246B3" w:rsidRDefault="001A7D74" w:rsidP="001A7D74">
      <w:pPr>
        <w:spacing w:after="200"/>
        <w:ind w:left="1385"/>
        <w:rPr>
          <w:bCs/>
          <w:noProof/>
        </w:rPr>
      </w:pPr>
      <w:r w:rsidRPr="00E246B3">
        <w:rPr>
          <w:bCs/>
          <w:noProof/>
        </w:rPr>
        <w:t>Cross discounts for award of multiple lots will not be considered.</w:t>
      </w:r>
    </w:p>
    <w:p w14:paraId="3591DEDA" w14:textId="77777777" w:rsidR="00571D88" w:rsidRPr="00E246B3" w:rsidRDefault="00571D88" w:rsidP="0005387B">
      <w:pPr>
        <w:pStyle w:val="Heading4"/>
        <w:keepNext w:val="0"/>
        <w:numPr>
          <w:ilvl w:val="0"/>
          <w:numId w:val="24"/>
        </w:numPr>
        <w:spacing w:before="0" w:after="200"/>
        <w:ind w:left="1080" w:hanging="485"/>
        <w:jc w:val="both"/>
        <w:rPr>
          <w:noProof/>
          <w:szCs w:val="24"/>
        </w:rPr>
      </w:pPr>
      <w:r w:rsidRPr="00E246B3">
        <w:rPr>
          <w:noProof/>
          <w:szCs w:val="24"/>
        </w:rPr>
        <w:t>Specific additional criteria</w:t>
      </w:r>
    </w:p>
    <w:p w14:paraId="381F329A" w14:textId="77777777" w:rsidR="00571D88" w:rsidRPr="00E246B3" w:rsidRDefault="00571D88" w:rsidP="00571D88">
      <w:pPr>
        <w:spacing w:after="200"/>
        <w:ind w:left="1080" w:right="-72"/>
      </w:pPr>
      <w:r w:rsidRPr="00E246B3">
        <w:t>The relevant evaluation method, if any, shall be as follows:</w:t>
      </w:r>
    </w:p>
    <w:p w14:paraId="1FE51CE2" w14:textId="77777777" w:rsidR="00571D88" w:rsidRPr="00E246B3" w:rsidRDefault="00571D88" w:rsidP="00571D88">
      <w:pPr>
        <w:spacing w:after="200"/>
        <w:ind w:left="1440" w:right="-72" w:hanging="360"/>
        <w:rPr>
          <w:i/>
        </w:rPr>
      </w:pPr>
      <w:r w:rsidRPr="00E246B3">
        <w:rPr>
          <w:i/>
        </w:rPr>
        <w:t>___________________________________________________________</w:t>
      </w:r>
    </w:p>
    <w:p w14:paraId="3391C2E6" w14:textId="77777777" w:rsidR="00571D88" w:rsidRPr="00E246B3" w:rsidRDefault="00571D88" w:rsidP="00571D88">
      <w:pPr>
        <w:pStyle w:val="Outline4"/>
        <w:tabs>
          <w:tab w:val="clear" w:pos="1440"/>
        </w:tabs>
        <w:ind w:left="360" w:firstLine="0"/>
      </w:pPr>
    </w:p>
    <w:p w14:paraId="79EEBF41" w14:textId="77777777" w:rsidR="008D106C" w:rsidRPr="00E246B3" w:rsidRDefault="008D106C" w:rsidP="00A45737">
      <w:pPr>
        <w:pStyle w:val="SEC3h1"/>
        <w:numPr>
          <w:ilvl w:val="3"/>
          <w:numId w:val="77"/>
        </w:numPr>
        <w:ind w:left="360"/>
      </w:pPr>
      <w:bookmarkStart w:id="502" w:name="_Toc135151148"/>
      <w:r w:rsidRPr="00E246B3">
        <w:t>Combined Evaluation</w:t>
      </w:r>
      <w:bookmarkEnd w:id="502"/>
      <w:r w:rsidRPr="00E246B3">
        <w:t xml:space="preserve"> </w:t>
      </w:r>
    </w:p>
    <w:p w14:paraId="572C0850" w14:textId="77777777" w:rsidR="008D106C" w:rsidRPr="00E246B3" w:rsidRDefault="008D106C" w:rsidP="00CF5EC8">
      <w:pPr>
        <w:pStyle w:val="Footer"/>
        <w:jc w:val="both"/>
      </w:pPr>
      <w:r w:rsidRPr="00E246B3">
        <w:t>The Employer will evaluate and compare the Proposals that have been determined to be substantially responsive.</w:t>
      </w:r>
    </w:p>
    <w:p w14:paraId="4F47CDE3" w14:textId="77777777" w:rsidR="008D106C" w:rsidRPr="00E246B3" w:rsidRDefault="008D106C" w:rsidP="00CF5EC8">
      <w:pPr>
        <w:pStyle w:val="Footer"/>
        <w:jc w:val="both"/>
      </w:pPr>
      <w:r w:rsidRPr="00E246B3">
        <w:t>An Evaluated Proposal Score (B) will be calculated for each responsive Proposal using the following formula, which permits a comprehensive assessment of the evaluated cost and the technical merits of each Proposal:</w:t>
      </w:r>
    </w:p>
    <w:p w14:paraId="10B25BBA" w14:textId="77777777" w:rsidR="008D106C" w:rsidRPr="00E246B3" w:rsidRDefault="008D106C" w:rsidP="008D106C">
      <w:pPr>
        <w:pStyle w:val="Footer"/>
        <w:ind w:left="720"/>
      </w:pPr>
    </w:p>
    <w:tbl>
      <w:tblPr>
        <w:tblW w:w="9927" w:type="dxa"/>
        <w:tblInd w:w="-180" w:type="dxa"/>
        <w:tblLayout w:type="fixed"/>
        <w:tblCellMar>
          <w:left w:w="115" w:type="dxa"/>
          <w:right w:w="115" w:type="dxa"/>
        </w:tblCellMar>
        <w:tblLook w:val="0000" w:firstRow="0" w:lastRow="0" w:firstColumn="0" w:lastColumn="0" w:noHBand="0" w:noVBand="0"/>
      </w:tblPr>
      <w:tblGrid>
        <w:gridCol w:w="9927"/>
      </w:tblGrid>
      <w:tr w:rsidR="008D106C" w:rsidRPr="00E246B3" w14:paraId="18D7B604" w14:textId="77777777" w:rsidTr="00011A05">
        <w:tc>
          <w:tcPr>
            <w:tcW w:w="9927" w:type="dxa"/>
          </w:tcPr>
          <w:p w14:paraId="53D3CD56" w14:textId="77777777" w:rsidR="00463D03" w:rsidRPr="00E246B3" w:rsidRDefault="00463D03" w:rsidP="00463D03">
            <w:pPr>
              <w:numPr>
                <w:ilvl w:val="12"/>
                <w:numId w:val="0"/>
              </w:numPr>
              <w:spacing w:after="180"/>
              <w:ind w:left="540" w:right="171"/>
              <w:jc w:val="center"/>
            </w:pPr>
            <m:oMathPara>
              <m:oMath>
                <m:r>
                  <w:rPr>
                    <w:rFonts w:ascii="Cambria Math" w:hAnsi="Cambria Math"/>
                    <w:noProof/>
                  </w:rPr>
                  <m:t>B=</m:t>
                </m:r>
                <m:f>
                  <m:fPr>
                    <m:ctrlPr>
                      <w:rPr>
                        <w:rFonts w:ascii="Cambria Math" w:hAnsi="Cambria Math"/>
                        <w:noProof/>
                      </w:rPr>
                    </m:ctrlPr>
                  </m:fPr>
                  <m:num>
                    <m:sSub>
                      <m:sSubPr>
                        <m:ctrlPr>
                          <w:rPr>
                            <w:rFonts w:ascii="Cambria Math" w:hAnsi="Cambria Math"/>
                            <w:i/>
                            <w:noProof/>
                          </w:rPr>
                        </m:ctrlPr>
                      </m:sSubPr>
                      <m:e>
                        <m:r>
                          <w:rPr>
                            <w:rFonts w:ascii="Cambria Math" w:hAnsi="Cambria Math"/>
                            <w:noProof/>
                          </w:rPr>
                          <m:t>C</m:t>
                        </m:r>
                      </m:e>
                      <m:sub>
                        <m:r>
                          <w:rPr>
                            <w:rFonts w:ascii="Cambria Math" w:hAnsi="Cambria Math"/>
                            <w:noProof/>
                          </w:rPr>
                          <m:t>low</m:t>
                        </m:r>
                      </m:sub>
                    </m:sSub>
                  </m:num>
                  <m:den>
                    <m:r>
                      <w:rPr>
                        <w:rFonts w:ascii="Cambria Math" w:hAnsi="Cambria Math"/>
                        <w:noProof/>
                      </w:rPr>
                      <m:t>C</m:t>
                    </m:r>
                  </m:den>
                </m:f>
                <m:r>
                  <w:rPr>
                    <w:rFonts w:ascii="Cambria Math" w:hAnsi="Cambria Math"/>
                    <w:noProof/>
                  </w:rPr>
                  <m:t>*X*100+</m:t>
                </m:r>
                <m:f>
                  <m:fPr>
                    <m:ctrlPr>
                      <w:rPr>
                        <w:rFonts w:ascii="Cambria Math" w:hAnsi="Cambria Math"/>
                        <w:noProof/>
                      </w:rPr>
                    </m:ctrlPr>
                  </m:fPr>
                  <m:num>
                    <m:r>
                      <w:rPr>
                        <w:rFonts w:ascii="Cambria Math" w:hAnsi="Cambria Math"/>
                        <w:noProof/>
                      </w:rPr>
                      <m:t>T</m:t>
                    </m:r>
                  </m:num>
                  <m:den>
                    <m:sSub>
                      <m:sSubPr>
                        <m:ctrlPr>
                          <w:rPr>
                            <w:rFonts w:ascii="Cambria Math" w:hAnsi="Cambria Math"/>
                            <w:i/>
                            <w:noProof/>
                          </w:rPr>
                        </m:ctrlPr>
                      </m:sSubPr>
                      <m:e>
                        <m:r>
                          <w:rPr>
                            <w:rFonts w:ascii="Cambria Math" w:hAnsi="Cambria Math"/>
                            <w:noProof/>
                          </w:rPr>
                          <m:t>T</m:t>
                        </m:r>
                      </m:e>
                      <m:sub>
                        <m:r>
                          <w:rPr>
                            <w:rFonts w:ascii="Cambria Math" w:hAnsi="Cambria Math"/>
                            <w:noProof/>
                          </w:rPr>
                          <m:t>high</m:t>
                        </m:r>
                      </m:sub>
                    </m:sSub>
                  </m:den>
                </m:f>
                <m:r>
                  <w:rPr>
                    <w:rFonts w:ascii="Cambria Math" w:hAnsi="Cambria Math"/>
                    <w:noProof/>
                  </w:rPr>
                  <m:t>*</m:t>
                </m:r>
                <m:d>
                  <m:dPr>
                    <m:ctrlPr>
                      <w:rPr>
                        <w:rFonts w:ascii="Cambria Math" w:hAnsi="Cambria Math"/>
                        <w:i/>
                        <w:noProof/>
                      </w:rPr>
                    </m:ctrlPr>
                  </m:dPr>
                  <m:e>
                    <m:r>
                      <w:rPr>
                        <w:rFonts w:ascii="Cambria Math" w:hAnsi="Cambria Math"/>
                        <w:noProof/>
                      </w:rPr>
                      <m:t>1-X</m:t>
                    </m:r>
                  </m:e>
                </m:d>
                <m:r>
                  <w:rPr>
                    <w:rFonts w:ascii="Cambria Math" w:hAnsi="Cambria Math"/>
                    <w:noProof/>
                  </w:rPr>
                  <m:t>*100</m:t>
                </m:r>
              </m:oMath>
            </m:oMathPara>
          </w:p>
          <w:p w14:paraId="2575B561" w14:textId="653B8C2E" w:rsidR="008D106C" w:rsidRPr="00E246B3" w:rsidRDefault="008D106C" w:rsidP="00011A05">
            <w:pPr>
              <w:numPr>
                <w:ilvl w:val="12"/>
                <w:numId w:val="0"/>
              </w:numPr>
              <w:spacing w:after="180"/>
              <w:ind w:left="540" w:right="171"/>
              <w:jc w:val="center"/>
            </w:pPr>
          </w:p>
          <w:p w14:paraId="2FBC16AB" w14:textId="77777777" w:rsidR="008D106C" w:rsidRPr="00E246B3" w:rsidRDefault="008D106C" w:rsidP="00011A05">
            <w:pPr>
              <w:numPr>
                <w:ilvl w:val="12"/>
                <w:numId w:val="0"/>
              </w:numPr>
              <w:spacing w:after="180"/>
              <w:ind w:left="1454" w:right="171" w:hanging="464"/>
              <w:jc w:val="left"/>
            </w:pPr>
            <w:proofErr w:type="gramStart"/>
            <w:r w:rsidRPr="00E246B3">
              <w:t>where</w:t>
            </w:r>
            <w:proofErr w:type="gramEnd"/>
          </w:p>
          <w:p w14:paraId="5DBE5C16" w14:textId="77777777" w:rsidR="008D106C" w:rsidRPr="00E246B3" w:rsidRDefault="008D106C" w:rsidP="00011A05">
            <w:pPr>
              <w:numPr>
                <w:ilvl w:val="12"/>
                <w:numId w:val="0"/>
              </w:numPr>
              <w:tabs>
                <w:tab w:val="left" w:pos="1080"/>
                <w:tab w:val="left" w:pos="1440"/>
              </w:tabs>
              <w:spacing w:after="180"/>
              <w:ind w:left="1454" w:right="171" w:hanging="464"/>
              <w:jc w:val="left"/>
            </w:pPr>
            <w:r w:rsidRPr="00E246B3">
              <w:rPr>
                <w:i/>
              </w:rPr>
              <w:lastRenderedPageBreak/>
              <w:t>C</w:t>
            </w:r>
            <w:r w:rsidRPr="00E246B3">
              <w:tab/>
              <w:t>=</w:t>
            </w:r>
            <w:r w:rsidRPr="00E246B3">
              <w:tab/>
              <w:t>Evaluated Proposal Cost</w:t>
            </w:r>
          </w:p>
          <w:p w14:paraId="6ADF9A25" w14:textId="77777777" w:rsidR="008D106C" w:rsidRPr="00E246B3" w:rsidRDefault="008D106C" w:rsidP="00011A05">
            <w:pPr>
              <w:numPr>
                <w:ilvl w:val="12"/>
                <w:numId w:val="0"/>
              </w:numPr>
              <w:tabs>
                <w:tab w:val="left" w:pos="1080"/>
                <w:tab w:val="left" w:pos="1440"/>
              </w:tabs>
              <w:spacing w:after="180"/>
              <w:ind w:left="1454" w:right="171" w:hanging="464"/>
              <w:jc w:val="left"/>
            </w:pPr>
            <w:r w:rsidRPr="00E246B3">
              <w:rPr>
                <w:i/>
              </w:rPr>
              <w:t xml:space="preserve">C </w:t>
            </w:r>
            <w:r w:rsidRPr="00E246B3">
              <w:rPr>
                <w:i/>
                <w:vertAlign w:val="subscript"/>
              </w:rPr>
              <w:t>low</w:t>
            </w:r>
            <w:r w:rsidRPr="00E246B3">
              <w:tab/>
              <w:t>=</w:t>
            </w:r>
            <w:r w:rsidRPr="00E246B3">
              <w:tab/>
              <w:t>the lowest of all Evaluated Cost among responsive Proposals</w:t>
            </w:r>
          </w:p>
          <w:p w14:paraId="1F297BB3" w14:textId="77777777" w:rsidR="008D106C" w:rsidRPr="00E246B3" w:rsidRDefault="008D106C" w:rsidP="00011A05">
            <w:pPr>
              <w:numPr>
                <w:ilvl w:val="12"/>
                <w:numId w:val="0"/>
              </w:numPr>
              <w:tabs>
                <w:tab w:val="left" w:pos="1080"/>
                <w:tab w:val="left" w:pos="1440"/>
              </w:tabs>
              <w:spacing w:after="180"/>
              <w:ind w:left="1454" w:right="171" w:hanging="464"/>
              <w:jc w:val="left"/>
            </w:pPr>
            <w:r w:rsidRPr="00E246B3">
              <w:rPr>
                <w:i/>
              </w:rPr>
              <w:t>T</w:t>
            </w:r>
            <w:r w:rsidRPr="00E246B3">
              <w:tab/>
              <w:t>=</w:t>
            </w:r>
            <w:r w:rsidRPr="00E246B3">
              <w:tab/>
              <w:t>the total Technical Score awarded to the Proposal</w:t>
            </w:r>
          </w:p>
          <w:p w14:paraId="157B380E" w14:textId="77777777" w:rsidR="008D106C" w:rsidRPr="00E246B3" w:rsidRDefault="008D106C" w:rsidP="00011A05">
            <w:pPr>
              <w:numPr>
                <w:ilvl w:val="12"/>
                <w:numId w:val="0"/>
              </w:numPr>
              <w:spacing w:after="180"/>
              <w:ind w:left="1454" w:right="171" w:hanging="464"/>
              <w:jc w:val="left"/>
            </w:pPr>
            <w:r w:rsidRPr="00E246B3">
              <w:rPr>
                <w:i/>
              </w:rPr>
              <w:t>T</w:t>
            </w:r>
            <w:r w:rsidRPr="00E246B3">
              <w:rPr>
                <w:i/>
                <w:vertAlign w:val="subscript"/>
              </w:rPr>
              <w:t>high</w:t>
            </w:r>
            <w:r w:rsidRPr="00E246B3">
              <w:tab/>
              <w:t>=</w:t>
            </w:r>
            <w:r w:rsidRPr="00E246B3">
              <w:tab/>
              <w:t>the Technical Score achieved by the Proposal that was scored best among all responsive Proposals</w:t>
            </w:r>
          </w:p>
          <w:p w14:paraId="33222324" w14:textId="77777777" w:rsidR="008D106C" w:rsidRPr="00E246B3" w:rsidRDefault="008D106C" w:rsidP="00011A05">
            <w:pPr>
              <w:numPr>
                <w:ilvl w:val="12"/>
                <w:numId w:val="0"/>
              </w:numPr>
              <w:tabs>
                <w:tab w:val="left" w:pos="1080"/>
                <w:tab w:val="left" w:pos="1440"/>
              </w:tabs>
              <w:spacing w:after="180"/>
              <w:ind w:left="1440" w:right="171" w:hanging="464"/>
              <w:jc w:val="left"/>
              <w:rPr>
                <w:b/>
                <w:i/>
              </w:rPr>
            </w:pPr>
            <w:r w:rsidRPr="00E246B3">
              <w:rPr>
                <w:i/>
              </w:rPr>
              <w:t>X</w:t>
            </w:r>
            <w:r w:rsidRPr="00E246B3">
              <w:tab/>
              <w:t>=</w:t>
            </w:r>
            <w:r w:rsidRPr="00E246B3">
              <w:tab/>
              <w:t>weight for Cost as specified in the PDS</w:t>
            </w:r>
          </w:p>
          <w:p w14:paraId="3FAADC71" w14:textId="77777777" w:rsidR="008D106C" w:rsidRPr="00E246B3" w:rsidRDefault="008D106C" w:rsidP="00011A05">
            <w:pPr>
              <w:pStyle w:val="Footer"/>
              <w:ind w:left="900" w:right="171" w:hanging="295"/>
            </w:pPr>
            <w:r w:rsidRPr="00E246B3">
              <w:tab/>
              <w:t>The Proposal with the best evaluated Proposal Score (B) among responsive Proposals shall be the Most Advantageous Proposal provided the Proposer is q</w:t>
            </w:r>
            <w:r w:rsidR="003E35B5">
              <w:t>ualified to perform the Contract.</w:t>
            </w:r>
          </w:p>
        </w:tc>
      </w:tr>
    </w:tbl>
    <w:p w14:paraId="266E7E90" w14:textId="77777777" w:rsidR="0064379B" w:rsidRPr="00E246B3" w:rsidRDefault="0064379B">
      <w:pPr>
        <w:jc w:val="left"/>
        <w:rPr>
          <w:b/>
          <w:noProof/>
          <w:szCs w:val="24"/>
        </w:rPr>
        <w:sectPr w:rsidR="0064379B" w:rsidRPr="00E246B3" w:rsidSect="002D007A">
          <w:headerReference w:type="default" r:id="rId39"/>
          <w:headerReference w:type="first" r:id="rId40"/>
          <w:footnotePr>
            <w:numRestart w:val="eachSect"/>
          </w:footnotePr>
          <w:pgSz w:w="12240" w:h="15840" w:code="1"/>
          <w:pgMar w:top="1440" w:right="1440" w:bottom="1440" w:left="1440" w:header="720" w:footer="720" w:gutter="0"/>
          <w:cols w:space="720"/>
          <w:titlePg/>
        </w:sectPr>
      </w:pPr>
    </w:p>
    <w:p w14:paraId="77FA1C3F" w14:textId="77777777" w:rsidR="00437ADB" w:rsidRPr="00E246B3" w:rsidRDefault="00067FDE" w:rsidP="00493A07">
      <w:pPr>
        <w:pStyle w:val="Head11b"/>
        <w:pBdr>
          <w:bottom w:val="none" w:sz="0" w:space="0" w:color="auto"/>
        </w:pBdr>
        <w:rPr>
          <w:b w:val="0"/>
          <w:smallCaps w:val="0"/>
          <w:sz w:val="36"/>
        </w:rPr>
      </w:pPr>
      <w:bookmarkStart w:id="503" w:name="_Toc438266927"/>
      <w:bookmarkStart w:id="504" w:name="_Toc438267901"/>
      <w:bookmarkStart w:id="505" w:name="_Toc438366667"/>
      <w:bookmarkStart w:id="506" w:name="_Toc41971244"/>
      <w:bookmarkStart w:id="507" w:name="_Toc125954067"/>
      <w:bookmarkStart w:id="508" w:name="_Toc197840923"/>
      <w:bookmarkStart w:id="509" w:name="_Toc449888892"/>
      <w:bookmarkStart w:id="510" w:name="_Toc450067894"/>
      <w:bookmarkStart w:id="511" w:name="_Toc135042162"/>
      <w:r w:rsidRPr="00E246B3">
        <w:rPr>
          <w:b w:val="0"/>
          <w:smallCaps w:val="0"/>
          <w:sz w:val="36"/>
        </w:rPr>
        <w:lastRenderedPageBreak/>
        <w:t>Section IV - Proposal Forms</w:t>
      </w:r>
      <w:bookmarkEnd w:id="503"/>
      <w:bookmarkEnd w:id="504"/>
      <w:bookmarkEnd w:id="505"/>
      <w:bookmarkEnd w:id="506"/>
      <w:bookmarkEnd w:id="507"/>
      <w:bookmarkEnd w:id="508"/>
      <w:bookmarkEnd w:id="509"/>
      <w:bookmarkEnd w:id="510"/>
      <w:bookmarkEnd w:id="511"/>
    </w:p>
    <w:p w14:paraId="511A9718" w14:textId="77777777" w:rsidR="00067FDE" w:rsidRPr="00E246B3" w:rsidRDefault="00067FDE" w:rsidP="00437ADB">
      <w:pPr>
        <w:tabs>
          <w:tab w:val="center" w:pos="4320"/>
          <w:tab w:val="right" w:pos="8640"/>
        </w:tabs>
        <w:suppressAutoHyphens/>
        <w:spacing w:after="120"/>
        <w:jc w:val="center"/>
        <w:rPr>
          <w:b/>
          <w:sz w:val="36"/>
        </w:rPr>
      </w:pPr>
    </w:p>
    <w:p w14:paraId="04235774" w14:textId="77777777" w:rsidR="00437ADB" w:rsidRPr="00E246B3" w:rsidRDefault="00437ADB" w:rsidP="00437ADB">
      <w:pPr>
        <w:tabs>
          <w:tab w:val="center" w:pos="4320"/>
          <w:tab w:val="right" w:pos="8640"/>
        </w:tabs>
        <w:suppressAutoHyphens/>
        <w:spacing w:after="120"/>
        <w:jc w:val="center"/>
        <w:rPr>
          <w:b/>
          <w:sz w:val="36"/>
        </w:rPr>
      </w:pPr>
      <w:r w:rsidRPr="00E246B3">
        <w:rPr>
          <w:b/>
          <w:sz w:val="36"/>
        </w:rPr>
        <w:t>Table of Forms</w:t>
      </w:r>
    </w:p>
    <w:p w14:paraId="34E2C8C5" w14:textId="24CB0B94" w:rsidR="007263C0" w:rsidRDefault="00067FDE">
      <w:pPr>
        <w:pStyle w:val="TOC1"/>
        <w:rPr>
          <w:rFonts w:asciiTheme="minorHAnsi" w:eastAsiaTheme="minorEastAsia" w:hAnsiTheme="minorHAnsi" w:cstheme="minorBidi"/>
          <w:b w:val="0"/>
          <w:noProof/>
          <w:sz w:val="22"/>
          <w:szCs w:val="22"/>
        </w:rPr>
      </w:pPr>
      <w:r w:rsidRPr="00E246B3">
        <w:rPr>
          <w:b w:val="0"/>
          <w:szCs w:val="24"/>
        </w:rPr>
        <w:fldChar w:fldCharType="begin"/>
      </w:r>
      <w:r w:rsidRPr="00E246B3">
        <w:rPr>
          <w:b w:val="0"/>
          <w:szCs w:val="24"/>
        </w:rPr>
        <w:instrText xml:space="preserve"> TOC \h \z \t "SPD Forms 1,1,SPD  Form 2,2" </w:instrText>
      </w:r>
      <w:r w:rsidRPr="00E246B3">
        <w:rPr>
          <w:b w:val="0"/>
          <w:szCs w:val="24"/>
        </w:rPr>
        <w:fldChar w:fldCharType="separate"/>
      </w:r>
      <w:hyperlink w:anchor="_Toc135151014" w:history="1">
        <w:r w:rsidR="007263C0" w:rsidRPr="00842517">
          <w:rPr>
            <w:rStyle w:val="Hyperlink"/>
            <w:noProof/>
          </w:rPr>
          <w:t>Section I - Instructions to Proposers</w:t>
        </w:r>
        <w:r w:rsidR="007263C0">
          <w:rPr>
            <w:noProof/>
            <w:webHidden/>
          </w:rPr>
          <w:tab/>
        </w:r>
        <w:r w:rsidR="007263C0">
          <w:rPr>
            <w:noProof/>
            <w:webHidden/>
          </w:rPr>
          <w:fldChar w:fldCharType="begin"/>
        </w:r>
        <w:r w:rsidR="007263C0">
          <w:rPr>
            <w:noProof/>
            <w:webHidden/>
          </w:rPr>
          <w:instrText xml:space="preserve"> PAGEREF _Toc135151014 \h </w:instrText>
        </w:r>
        <w:r w:rsidR="007263C0">
          <w:rPr>
            <w:noProof/>
            <w:webHidden/>
          </w:rPr>
        </w:r>
        <w:r w:rsidR="007263C0">
          <w:rPr>
            <w:noProof/>
            <w:webHidden/>
          </w:rPr>
          <w:fldChar w:fldCharType="separate"/>
        </w:r>
        <w:r w:rsidR="007263C0">
          <w:rPr>
            <w:noProof/>
            <w:webHidden/>
          </w:rPr>
          <w:t>5</w:t>
        </w:r>
        <w:r w:rsidR="007263C0">
          <w:rPr>
            <w:noProof/>
            <w:webHidden/>
          </w:rPr>
          <w:fldChar w:fldCharType="end"/>
        </w:r>
      </w:hyperlink>
    </w:p>
    <w:p w14:paraId="7B3CFEEF" w14:textId="42D6CEB0" w:rsidR="007263C0" w:rsidRDefault="007263C0">
      <w:pPr>
        <w:pStyle w:val="TOC1"/>
        <w:rPr>
          <w:rFonts w:asciiTheme="minorHAnsi" w:eastAsiaTheme="minorEastAsia" w:hAnsiTheme="minorHAnsi" w:cstheme="minorBidi"/>
          <w:b w:val="0"/>
          <w:noProof/>
          <w:sz w:val="22"/>
          <w:szCs w:val="22"/>
        </w:rPr>
      </w:pPr>
      <w:hyperlink w:anchor="_Toc135151015" w:history="1">
        <w:r w:rsidRPr="00842517">
          <w:rPr>
            <w:rStyle w:val="Hyperlink"/>
            <w:noProof/>
          </w:rPr>
          <w:t>Proposal Forms</w:t>
        </w:r>
        <w:r>
          <w:rPr>
            <w:noProof/>
            <w:webHidden/>
          </w:rPr>
          <w:tab/>
        </w:r>
        <w:r>
          <w:rPr>
            <w:noProof/>
            <w:webHidden/>
          </w:rPr>
          <w:fldChar w:fldCharType="begin"/>
        </w:r>
        <w:r>
          <w:rPr>
            <w:noProof/>
            <w:webHidden/>
          </w:rPr>
          <w:instrText xml:space="preserve"> PAGEREF _Toc135151015 \h </w:instrText>
        </w:r>
        <w:r>
          <w:rPr>
            <w:noProof/>
            <w:webHidden/>
          </w:rPr>
        </w:r>
        <w:r>
          <w:rPr>
            <w:noProof/>
            <w:webHidden/>
          </w:rPr>
          <w:fldChar w:fldCharType="separate"/>
        </w:r>
        <w:r>
          <w:rPr>
            <w:noProof/>
            <w:webHidden/>
          </w:rPr>
          <w:t>55</w:t>
        </w:r>
        <w:r>
          <w:rPr>
            <w:noProof/>
            <w:webHidden/>
          </w:rPr>
          <w:fldChar w:fldCharType="end"/>
        </w:r>
      </w:hyperlink>
    </w:p>
    <w:p w14:paraId="6E0D2110" w14:textId="6FBE293A" w:rsidR="007263C0" w:rsidRDefault="007263C0">
      <w:pPr>
        <w:pStyle w:val="TOC2"/>
        <w:rPr>
          <w:rFonts w:asciiTheme="minorHAnsi" w:eastAsiaTheme="minorEastAsia" w:hAnsiTheme="minorHAnsi" w:cstheme="minorBidi"/>
          <w:sz w:val="22"/>
          <w:szCs w:val="22"/>
        </w:rPr>
      </w:pPr>
      <w:hyperlink w:anchor="_Toc135151016" w:history="1">
        <w:r w:rsidRPr="00842517">
          <w:rPr>
            <w:rStyle w:val="Hyperlink"/>
          </w:rPr>
          <w:t>Letter of Proposal - Technical Part</w:t>
        </w:r>
        <w:r>
          <w:rPr>
            <w:webHidden/>
          </w:rPr>
          <w:tab/>
        </w:r>
        <w:r>
          <w:rPr>
            <w:webHidden/>
          </w:rPr>
          <w:fldChar w:fldCharType="begin"/>
        </w:r>
        <w:r>
          <w:rPr>
            <w:webHidden/>
          </w:rPr>
          <w:instrText xml:space="preserve"> PAGEREF _Toc135151016 \h </w:instrText>
        </w:r>
        <w:r>
          <w:rPr>
            <w:webHidden/>
          </w:rPr>
        </w:r>
        <w:r>
          <w:rPr>
            <w:webHidden/>
          </w:rPr>
          <w:fldChar w:fldCharType="separate"/>
        </w:r>
        <w:r>
          <w:rPr>
            <w:webHidden/>
          </w:rPr>
          <w:t>55</w:t>
        </w:r>
        <w:r>
          <w:rPr>
            <w:webHidden/>
          </w:rPr>
          <w:fldChar w:fldCharType="end"/>
        </w:r>
      </w:hyperlink>
    </w:p>
    <w:p w14:paraId="08BA67F7" w14:textId="602CA8EE" w:rsidR="007263C0" w:rsidRDefault="007263C0">
      <w:pPr>
        <w:pStyle w:val="TOC2"/>
        <w:rPr>
          <w:rFonts w:asciiTheme="minorHAnsi" w:eastAsiaTheme="minorEastAsia" w:hAnsiTheme="minorHAnsi" w:cstheme="minorBidi"/>
          <w:sz w:val="22"/>
          <w:szCs w:val="22"/>
        </w:rPr>
      </w:pPr>
      <w:hyperlink w:anchor="_Toc135151017" w:history="1">
        <w:r w:rsidRPr="00842517">
          <w:rPr>
            <w:rStyle w:val="Hyperlink"/>
          </w:rPr>
          <w:t>Letter of Proposal - Financial Part</w:t>
        </w:r>
        <w:r>
          <w:rPr>
            <w:webHidden/>
          </w:rPr>
          <w:tab/>
        </w:r>
        <w:r>
          <w:rPr>
            <w:webHidden/>
          </w:rPr>
          <w:fldChar w:fldCharType="begin"/>
        </w:r>
        <w:r>
          <w:rPr>
            <w:webHidden/>
          </w:rPr>
          <w:instrText xml:space="preserve"> PAGEREF _Toc135151017 \h </w:instrText>
        </w:r>
        <w:r>
          <w:rPr>
            <w:webHidden/>
          </w:rPr>
        </w:r>
        <w:r>
          <w:rPr>
            <w:webHidden/>
          </w:rPr>
          <w:fldChar w:fldCharType="separate"/>
        </w:r>
        <w:r>
          <w:rPr>
            <w:webHidden/>
          </w:rPr>
          <w:t>58</w:t>
        </w:r>
        <w:r>
          <w:rPr>
            <w:webHidden/>
          </w:rPr>
          <w:fldChar w:fldCharType="end"/>
        </w:r>
      </w:hyperlink>
    </w:p>
    <w:p w14:paraId="723319A9" w14:textId="794BEDBA" w:rsidR="007263C0" w:rsidRDefault="007263C0">
      <w:pPr>
        <w:pStyle w:val="TOC1"/>
        <w:rPr>
          <w:rFonts w:asciiTheme="minorHAnsi" w:eastAsiaTheme="minorEastAsia" w:hAnsiTheme="minorHAnsi" w:cstheme="minorBidi"/>
          <w:b w:val="0"/>
          <w:noProof/>
          <w:sz w:val="22"/>
          <w:szCs w:val="22"/>
        </w:rPr>
      </w:pPr>
      <w:hyperlink w:anchor="_Toc135151018" w:history="1">
        <w:r w:rsidRPr="00842517">
          <w:rPr>
            <w:rStyle w:val="Hyperlink"/>
            <w:noProof/>
          </w:rPr>
          <w:t>Schedules of Rates and Prices</w:t>
        </w:r>
        <w:r>
          <w:rPr>
            <w:noProof/>
            <w:webHidden/>
          </w:rPr>
          <w:tab/>
        </w:r>
        <w:r>
          <w:rPr>
            <w:noProof/>
            <w:webHidden/>
          </w:rPr>
          <w:fldChar w:fldCharType="begin"/>
        </w:r>
        <w:r>
          <w:rPr>
            <w:noProof/>
            <w:webHidden/>
          </w:rPr>
          <w:instrText xml:space="preserve"> PAGEREF _Toc135151018 \h </w:instrText>
        </w:r>
        <w:r>
          <w:rPr>
            <w:noProof/>
            <w:webHidden/>
          </w:rPr>
        </w:r>
        <w:r>
          <w:rPr>
            <w:noProof/>
            <w:webHidden/>
          </w:rPr>
          <w:fldChar w:fldCharType="separate"/>
        </w:r>
        <w:r>
          <w:rPr>
            <w:noProof/>
            <w:webHidden/>
          </w:rPr>
          <w:t>61</w:t>
        </w:r>
        <w:r>
          <w:rPr>
            <w:noProof/>
            <w:webHidden/>
          </w:rPr>
          <w:fldChar w:fldCharType="end"/>
        </w:r>
      </w:hyperlink>
    </w:p>
    <w:p w14:paraId="2D6C6BAC" w14:textId="005AD3EE" w:rsidR="007263C0" w:rsidRDefault="007263C0">
      <w:pPr>
        <w:pStyle w:val="TOC2"/>
        <w:rPr>
          <w:rFonts w:asciiTheme="minorHAnsi" w:eastAsiaTheme="minorEastAsia" w:hAnsiTheme="minorHAnsi" w:cstheme="minorBidi"/>
          <w:sz w:val="22"/>
          <w:szCs w:val="22"/>
        </w:rPr>
      </w:pPr>
      <w:hyperlink w:anchor="_Toc135151019" w:history="1">
        <w:r w:rsidRPr="00842517">
          <w:rPr>
            <w:rStyle w:val="Hyperlink"/>
          </w:rPr>
          <w:t>Schedule No. 1. Plant and Mandatory Spare Parts Supplied from Abroad</w:t>
        </w:r>
        <w:r>
          <w:rPr>
            <w:webHidden/>
          </w:rPr>
          <w:tab/>
        </w:r>
        <w:r>
          <w:rPr>
            <w:webHidden/>
          </w:rPr>
          <w:fldChar w:fldCharType="begin"/>
        </w:r>
        <w:r>
          <w:rPr>
            <w:webHidden/>
          </w:rPr>
          <w:instrText xml:space="preserve"> PAGEREF _Toc135151019 \h </w:instrText>
        </w:r>
        <w:r>
          <w:rPr>
            <w:webHidden/>
          </w:rPr>
        </w:r>
        <w:r>
          <w:rPr>
            <w:webHidden/>
          </w:rPr>
          <w:fldChar w:fldCharType="separate"/>
        </w:r>
        <w:r>
          <w:rPr>
            <w:webHidden/>
          </w:rPr>
          <w:t>61</w:t>
        </w:r>
        <w:r>
          <w:rPr>
            <w:webHidden/>
          </w:rPr>
          <w:fldChar w:fldCharType="end"/>
        </w:r>
      </w:hyperlink>
    </w:p>
    <w:p w14:paraId="336B61F4" w14:textId="677B5D1D" w:rsidR="007263C0" w:rsidRDefault="007263C0">
      <w:pPr>
        <w:pStyle w:val="TOC2"/>
        <w:rPr>
          <w:rFonts w:asciiTheme="minorHAnsi" w:eastAsiaTheme="minorEastAsia" w:hAnsiTheme="minorHAnsi" w:cstheme="minorBidi"/>
          <w:sz w:val="22"/>
          <w:szCs w:val="22"/>
        </w:rPr>
      </w:pPr>
      <w:hyperlink w:anchor="_Toc135151020" w:history="1">
        <w:r w:rsidRPr="00842517">
          <w:rPr>
            <w:rStyle w:val="Hyperlink"/>
          </w:rPr>
          <w:t>Schedule No. 2.  Plant and Mandatory Spare Parts Supplied from Within the Employer’s Country</w:t>
        </w:r>
        <w:r>
          <w:rPr>
            <w:webHidden/>
          </w:rPr>
          <w:tab/>
        </w:r>
        <w:r>
          <w:rPr>
            <w:webHidden/>
          </w:rPr>
          <w:fldChar w:fldCharType="begin"/>
        </w:r>
        <w:r>
          <w:rPr>
            <w:webHidden/>
          </w:rPr>
          <w:instrText xml:space="preserve"> PAGEREF _Toc135151020 \h </w:instrText>
        </w:r>
        <w:r>
          <w:rPr>
            <w:webHidden/>
          </w:rPr>
        </w:r>
        <w:r>
          <w:rPr>
            <w:webHidden/>
          </w:rPr>
          <w:fldChar w:fldCharType="separate"/>
        </w:r>
        <w:r>
          <w:rPr>
            <w:webHidden/>
          </w:rPr>
          <w:t>62</w:t>
        </w:r>
        <w:r>
          <w:rPr>
            <w:webHidden/>
          </w:rPr>
          <w:fldChar w:fldCharType="end"/>
        </w:r>
      </w:hyperlink>
    </w:p>
    <w:p w14:paraId="39999785" w14:textId="6A713C65" w:rsidR="007263C0" w:rsidRDefault="007263C0">
      <w:pPr>
        <w:pStyle w:val="TOC2"/>
        <w:rPr>
          <w:rFonts w:asciiTheme="minorHAnsi" w:eastAsiaTheme="minorEastAsia" w:hAnsiTheme="minorHAnsi" w:cstheme="minorBidi"/>
          <w:sz w:val="22"/>
          <w:szCs w:val="22"/>
        </w:rPr>
      </w:pPr>
      <w:hyperlink w:anchor="_Toc135151021" w:history="1">
        <w:r w:rsidRPr="00842517">
          <w:rPr>
            <w:rStyle w:val="Hyperlink"/>
          </w:rPr>
          <w:t>Schedule No. 3.  Design Services</w:t>
        </w:r>
        <w:r>
          <w:rPr>
            <w:webHidden/>
          </w:rPr>
          <w:tab/>
        </w:r>
        <w:r>
          <w:rPr>
            <w:webHidden/>
          </w:rPr>
          <w:fldChar w:fldCharType="begin"/>
        </w:r>
        <w:r>
          <w:rPr>
            <w:webHidden/>
          </w:rPr>
          <w:instrText xml:space="preserve"> PAGEREF _Toc135151021 \h </w:instrText>
        </w:r>
        <w:r>
          <w:rPr>
            <w:webHidden/>
          </w:rPr>
        </w:r>
        <w:r>
          <w:rPr>
            <w:webHidden/>
          </w:rPr>
          <w:fldChar w:fldCharType="separate"/>
        </w:r>
        <w:r>
          <w:rPr>
            <w:webHidden/>
          </w:rPr>
          <w:t>63</w:t>
        </w:r>
        <w:r>
          <w:rPr>
            <w:webHidden/>
          </w:rPr>
          <w:fldChar w:fldCharType="end"/>
        </w:r>
      </w:hyperlink>
    </w:p>
    <w:p w14:paraId="5456A6E7" w14:textId="000C95D8" w:rsidR="007263C0" w:rsidRDefault="007263C0">
      <w:pPr>
        <w:pStyle w:val="TOC2"/>
        <w:rPr>
          <w:rFonts w:asciiTheme="minorHAnsi" w:eastAsiaTheme="minorEastAsia" w:hAnsiTheme="minorHAnsi" w:cstheme="minorBidi"/>
          <w:sz w:val="22"/>
          <w:szCs w:val="22"/>
        </w:rPr>
      </w:pPr>
      <w:hyperlink w:anchor="_Toc135151022" w:history="1">
        <w:r w:rsidRPr="00842517">
          <w:rPr>
            <w:rStyle w:val="Hyperlink"/>
          </w:rPr>
          <w:t>Schedule No. 4.  Installation and Other Services</w:t>
        </w:r>
        <w:r>
          <w:rPr>
            <w:webHidden/>
          </w:rPr>
          <w:tab/>
        </w:r>
        <w:r>
          <w:rPr>
            <w:webHidden/>
          </w:rPr>
          <w:fldChar w:fldCharType="begin"/>
        </w:r>
        <w:r>
          <w:rPr>
            <w:webHidden/>
          </w:rPr>
          <w:instrText xml:space="preserve"> PAGEREF _Toc135151022 \h </w:instrText>
        </w:r>
        <w:r>
          <w:rPr>
            <w:webHidden/>
          </w:rPr>
        </w:r>
        <w:r>
          <w:rPr>
            <w:webHidden/>
          </w:rPr>
          <w:fldChar w:fldCharType="separate"/>
        </w:r>
        <w:r>
          <w:rPr>
            <w:webHidden/>
          </w:rPr>
          <w:t>64</w:t>
        </w:r>
        <w:r>
          <w:rPr>
            <w:webHidden/>
          </w:rPr>
          <w:fldChar w:fldCharType="end"/>
        </w:r>
      </w:hyperlink>
    </w:p>
    <w:p w14:paraId="1B4DC0BD" w14:textId="466E7367" w:rsidR="007263C0" w:rsidRDefault="007263C0">
      <w:pPr>
        <w:pStyle w:val="TOC2"/>
        <w:rPr>
          <w:rFonts w:asciiTheme="minorHAnsi" w:eastAsiaTheme="minorEastAsia" w:hAnsiTheme="minorHAnsi" w:cstheme="minorBidi"/>
          <w:sz w:val="22"/>
          <w:szCs w:val="22"/>
        </w:rPr>
      </w:pPr>
      <w:hyperlink w:anchor="_Toc135151023" w:history="1">
        <w:r w:rsidRPr="00842517">
          <w:rPr>
            <w:rStyle w:val="Hyperlink"/>
          </w:rPr>
          <w:t>Schedule No. 5.  Grand Summary</w:t>
        </w:r>
        <w:r>
          <w:rPr>
            <w:webHidden/>
          </w:rPr>
          <w:tab/>
        </w:r>
        <w:r>
          <w:rPr>
            <w:webHidden/>
          </w:rPr>
          <w:fldChar w:fldCharType="begin"/>
        </w:r>
        <w:r>
          <w:rPr>
            <w:webHidden/>
          </w:rPr>
          <w:instrText xml:space="preserve"> PAGEREF _Toc135151023 \h </w:instrText>
        </w:r>
        <w:r>
          <w:rPr>
            <w:webHidden/>
          </w:rPr>
        </w:r>
        <w:r>
          <w:rPr>
            <w:webHidden/>
          </w:rPr>
          <w:fldChar w:fldCharType="separate"/>
        </w:r>
        <w:r>
          <w:rPr>
            <w:webHidden/>
          </w:rPr>
          <w:t>65</w:t>
        </w:r>
        <w:r>
          <w:rPr>
            <w:webHidden/>
          </w:rPr>
          <w:fldChar w:fldCharType="end"/>
        </w:r>
      </w:hyperlink>
    </w:p>
    <w:p w14:paraId="10E7DDD1" w14:textId="5B50F974" w:rsidR="007263C0" w:rsidRDefault="007263C0">
      <w:pPr>
        <w:pStyle w:val="TOC2"/>
        <w:rPr>
          <w:rFonts w:asciiTheme="minorHAnsi" w:eastAsiaTheme="minorEastAsia" w:hAnsiTheme="minorHAnsi" w:cstheme="minorBidi"/>
          <w:sz w:val="22"/>
          <w:szCs w:val="22"/>
        </w:rPr>
      </w:pPr>
      <w:hyperlink w:anchor="_Toc135151024" w:history="1">
        <w:r w:rsidRPr="00842517">
          <w:rPr>
            <w:rStyle w:val="Hyperlink"/>
          </w:rPr>
          <w:t>Schedule No. 6.  Recommended Spare Parts</w:t>
        </w:r>
        <w:r>
          <w:rPr>
            <w:webHidden/>
          </w:rPr>
          <w:tab/>
        </w:r>
        <w:r>
          <w:rPr>
            <w:webHidden/>
          </w:rPr>
          <w:fldChar w:fldCharType="begin"/>
        </w:r>
        <w:r>
          <w:rPr>
            <w:webHidden/>
          </w:rPr>
          <w:instrText xml:space="preserve"> PAGEREF _Toc135151024 \h </w:instrText>
        </w:r>
        <w:r>
          <w:rPr>
            <w:webHidden/>
          </w:rPr>
        </w:r>
        <w:r>
          <w:rPr>
            <w:webHidden/>
          </w:rPr>
          <w:fldChar w:fldCharType="separate"/>
        </w:r>
        <w:r>
          <w:rPr>
            <w:webHidden/>
          </w:rPr>
          <w:t>66</w:t>
        </w:r>
        <w:r>
          <w:rPr>
            <w:webHidden/>
          </w:rPr>
          <w:fldChar w:fldCharType="end"/>
        </w:r>
      </w:hyperlink>
    </w:p>
    <w:p w14:paraId="2A355585" w14:textId="7FE69D79" w:rsidR="007263C0" w:rsidRDefault="007263C0">
      <w:pPr>
        <w:pStyle w:val="TOC2"/>
        <w:rPr>
          <w:rFonts w:asciiTheme="minorHAnsi" w:eastAsiaTheme="minorEastAsia" w:hAnsiTheme="minorHAnsi" w:cstheme="minorBidi"/>
          <w:sz w:val="22"/>
          <w:szCs w:val="22"/>
        </w:rPr>
      </w:pPr>
      <w:hyperlink w:anchor="_Toc135151025" w:history="1">
        <w:r w:rsidRPr="00842517">
          <w:rPr>
            <w:rStyle w:val="Hyperlink"/>
          </w:rPr>
          <w:t>Price Adjustment</w:t>
        </w:r>
        <w:r>
          <w:rPr>
            <w:webHidden/>
          </w:rPr>
          <w:tab/>
        </w:r>
        <w:r>
          <w:rPr>
            <w:webHidden/>
          </w:rPr>
          <w:fldChar w:fldCharType="begin"/>
        </w:r>
        <w:r>
          <w:rPr>
            <w:webHidden/>
          </w:rPr>
          <w:instrText xml:space="preserve"> PAGEREF _Toc135151025 \h </w:instrText>
        </w:r>
        <w:r>
          <w:rPr>
            <w:webHidden/>
          </w:rPr>
        </w:r>
        <w:r>
          <w:rPr>
            <w:webHidden/>
          </w:rPr>
          <w:fldChar w:fldCharType="separate"/>
        </w:r>
        <w:r>
          <w:rPr>
            <w:webHidden/>
          </w:rPr>
          <w:t>67</w:t>
        </w:r>
        <w:r>
          <w:rPr>
            <w:webHidden/>
          </w:rPr>
          <w:fldChar w:fldCharType="end"/>
        </w:r>
      </w:hyperlink>
    </w:p>
    <w:p w14:paraId="5B1EAACD" w14:textId="3AD0AC73" w:rsidR="007263C0" w:rsidRDefault="007263C0">
      <w:pPr>
        <w:pStyle w:val="TOC1"/>
        <w:rPr>
          <w:rFonts w:asciiTheme="minorHAnsi" w:eastAsiaTheme="minorEastAsia" w:hAnsiTheme="minorHAnsi" w:cstheme="minorBidi"/>
          <w:b w:val="0"/>
          <w:noProof/>
          <w:sz w:val="22"/>
          <w:szCs w:val="22"/>
        </w:rPr>
      </w:pPr>
      <w:hyperlink w:anchor="_Toc135151026" w:history="1">
        <w:r w:rsidRPr="00842517">
          <w:rPr>
            <w:rStyle w:val="Hyperlink"/>
            <w:noProof/>
          </w:rPr>
          <w:t>Technical Proposal Forms</w:t>
        </w:r>
        <w:r>
          <w:rPr>
            <w:noProof/>
            <w:webHidden/>
          </w:rPr>
          <w:tab/>
        </w:r>
        <w:r>
          <w:rPr>
            <w:noProof/>
            <w:webHidden/>
          </w:rPr>
          <w:fldChar w:fldCharType="begin"/>
        </w:r>
        <w:r>
          <w:rPr>
            <w:noProof/>
            <w:webHidden/>
          </w:rPr>
          <w:instrText xml:space="preserve"> PAGEREF _Toc135151026 \h </w:instrText>
        </w:r>
        <w:r>
          <w:rPr>
            <w:noProof/>
            <w:webHidden/>
          </w:rPr>
        </w:r>
        <w:r>
          <w:rPr>
            <w:noProof/>
            <w:webHidden/>
          </w:rPr>
          <w:fldChar w:fldCharType="separate"/>
        </w:r>
        <w:r>
          <w:rPr>
            <w:noProof/>
            <w:webHidden/>
          </w:rPr>
          <w:t>68</w:t>
        </w:r>
        <w:r>
          <w:rPr>
            <w:noProof/>
            <w:webHidden/>
          </w:rPr>
          <w:fldChar w:fldCharType="end"/>
        </w:r>
      </w:hyperlink>
    </w:p>
    <w:p w14:paraId="428B725C" w14:textId="2EC3EF7F" w:rsidR="007263C0" w:rsidRDefault="007263C0">
      <w:pPr>
        <w:pStyle w:val="TOC2"/>
        <w:rPr>
          <w:rFonts w:asciiTheme="minorHAnsi" w:eastAsiaTheme="minorEastAsia" w:hAnsiTheme="minorHAnsi" w:cstheme="minorBidi"/>
          <w:sz w:val="22"/>
          <w:szCs w:val="22"/>
        </w:rPr>
      </w:pPr>
      <w:hyperlink w:anchor="_Toc135151027" w:history="1">
        <w:r w:rsidRPr="00842517">
          <w:rPr>
            <w:rStyle w:val="Hyperlink"/>
          </w:rPr>
          <w:t>Method Statement</w:t>
        </w:r>
        <w:r>
          <w:rPr>
            <w:webHidden/>
          </w:rPr>
          <w:tab/>
        </w:r>
        <w:r>
          <w:rPr>
            <w:webHidden/>
          </w:rPr>
          <w:fldChar w:fldCharType="begin"/>
        </w:r>
        <w:r>
          <w:rPr>
            <w:webHidden/>
          </w:rPr>
          <w:instrText xml:space="preserve"> PAGEREF _Toc135151027 \h </w:instrText>
        </w:r>
        <w:r>
          <w:rPr>
            <w:webHidden/>
          </w:rPr>
        </w:r>
        <w:r>
          <w:rPr>
            <w:webHidden/>
          </w:rPr>
          <w:fldChar w:fldCharType="separate"/>
        </w:r>
        <w:r>
          <w:rPr>
            <w:webHidden/>
          </w:rPr>
          <w:t>69</w:t>
        </w:r>
        <w:r>
          <w:rPr>
            <w:webHidden/>
          </w:rPr>
          <w:fldChar w:fldCharType="end"/>
        </w:r>
      </w:hyperlink>
    </w:p>
    <w:p w14:paraId="7AAEFEDF" w14:textId="1A23FD8C" w:rsidR="007263C0" w:rsidRDefault="007263C0">
      <w:pPr>
        <w:pStyle w:val="TOC2"/>
        <w:rPr>
          <w:rFonts w:asciiTheme="minorHAnsi" w:eastAsiaTheme="minorEastAsia" w:hAnsiTheme="minorHAnsi" w:cstheme="minorBidi"/>
          <w:sz w:val="22"/>
          <w:szCs w:val="22"/>
        </w:rPr>
      </w:pPr>
      <w:hyperlink w:anchor="_Toc135151028" w:history="1">
        <w:r w:rsidRPr="00842517">
          <w:rPr>
            <w:rStyle w:val="Hyperlink"/>
          </w:rPr>
          <w:t>Work Program and Organization</w:t>
        </w:r>
        <w:r>
          <w:rPr>
            <w:webHidden/>
          </w:rPr>
          <w:tab/>
        </w:r>
        <w:r>
          <w:rPr>
            <w:webHidden/>
          </w:rPr>
          <w:fldChar w:fldCharType="begin"/>
        </w:r>
        <w:r>
          <w:rPr>
            <w:webHidden/>
          </w:rPr>
          <w:instrText xml:space="preserve"> PAGEREF _Toc135151028 \h </w:instrText>
        </w:r>
        <w:r>
          <w:rPr>
            <w:webHidden/>
          </w:rPr>
        </w:r>
        <w:r>
          <w:rPr>
            <w:webHidden/>
          </w:rPr>
          <w:fldChar w:fldCharType="separate"/>
        </w:r>
        <w:r>
          <w:rPr>
            <w:webHidden/>
          </w:rPr>
          <w:t>70</w:t>
        </w:r>
        <w:r>
          <w:rPr>
            <w:webHidden/>
          </w:rPr>
          <w:fldChar w:fldCharType="end"/>
        </w:r>
      </w:hyperlink>
    </w:p>
    <w:p w14:paraId="2674ADD8" w14:textId="0E6E6333" w:rsidR="007263C0" w:rsidRDefault="007263C0">
      <w:pPr>
        <w:pStyle w:val="TOC2"/>
        <w:rPr>
          <w:rFonts w:asciiTheme="minorHAnsi" w:eastAsiaTheme="minorEastAsia" w:hAnsiTheme="minorHAnsi" w:cstheme="minorBidi"/>
          <w:sz w:val="22"/>
          <w:szCs w:val="22"/>
        </w:rPr>
      </w:pPr>
      <w:hyperlink w:anchor="_Toc135151029" w:history="1">
        <w:r w:rsidRPr="00842517">
          <w:rPr>
            <w:rStyle w:val="Hyperlink"/>
          </w:rPr>
          <w:t>Risk assessment and Proposed Management Plan</w:t>
        </w:r>
        <w:r>
          <w:rPr>
            <w:webHidden/>
          </w:rPr>
          <w:tab/>
        </w:r>
        <w:r>
          <w:rPr>
            <w:webHidden/>
          </w:rPr>
          <w:fldChar w:fldCharType="begin"/>
        </w:r>
        <w:r>
          <w:rPr>
            <w:webHidden/>
          </w:rPr>
          <w:instrText xml:space="preserve"> PAGEREF _Toc135151029 \h </w:instrText>
        </w:r>
        <w:r>
          <w:rPr>
            <w:webHidden/>
          </w:rPr>
        </w:r>
        <w:r>
          <w:rPr>
            <w:webHidden/>
          </w:rPr>
          <w:fldChar w:fldCharType="separate"/>
        </w:r>
        <w:r>
          <w:rPr>
            <w:webHidden/>
          </w:rPr>
          <w:t>71</w:t>
        </w:r>
        <w:r>
          <w:rPr>
            <w:webHidden/>
          </w:rPr>
          <w:fldChar w:fldCharType="end"/>
        </w:r>
      </w:hyperlink>
    </w:p>
    <w:p w14:paraId="653E029F" w14:textId="5934C496" w:rsidR="007263C0" w:rsidRDefault="007263C0">
      <w:pPr>
        <w:pStyle w:val="TOC2"/>
        <w:rPr>
          <w:rFonts w:asciiTheme="minorHAnsi" w:eastAsiaTheme="minorEastAsia" w:hAnsiTheme="minorHAnsi" w:cstheme="minorBidi"/>
          <w:sz w:val="22"/>
          <w:szCs w:val="22"/>
        </w:rPr>
      </w:pPr>
      <w:hyperlink w:anchor="_Toc135151030" w:history="1">
        <w:r w:rsidRPr="00842517">
          <w:rPr>
            <w:rStyle w:val="Hyperlink"/>
          </w:rPr>
          <w:t>Code of Conduct for Contractor’s Personnel (ES) Form</w:t>
        </w:r>
        <w:r>
          <w:rPr>
            <w:webHidden/>
          </w:rPr>
          <w:tab/>
        </w:r>
        <w:r>
          <w:rPr>
            <w:webHidden/>
          </w:rPr>
          <w:fldChar w:fldCharType="begin"/>
        </w:r>
        <w:r>
          <w:rPr>
            <w:webHidden/>
          </w:rPr>
          <w:instrText xml:space="preserve"> PAGEREF _Toc135151030 \h </w:instrText>
        </w:r>
        <w:r>
          <w:rPr>
            <w:webHidden/>
          </w:rPr>
        </w:r>
        <w:r>
          <w:rPr>
            <w:webHidden/>
          </w:rPr>
          <w:fldChar w:fldCharType="separate"/>
        </w:r>
        <w:r>
          <w:rPr>
            <w:webHidden/>
          </w:rPr>
          <w:t>72</w:t>
        </w:r>
        <w:r>
          <w:rPr>
            <w:webHidden/>
          </w:rPr>
          <w:fldChar w:fldCharType="end"/>
        </w:r>
      </w:hyperlink>
    </w:p>
    <w:p w14:paraId="16F76EB9" w14:textId="5DABB333" w:rsidR="007263C0" w:rsidRDefault="007263C0">
      <w:pPr>
        <w:pStyle w:val="TOC2"/>
        <w:rPr>
          <w:rFonts w:asciiTheme="minorHAnsi" w:eastAsiaTheme="minorEastAsia" w:hAnsiTheme="minorHAnsi" w:cstheme="minorBidi"/>
          <w:sz w:val="22"/>
          <w:szCs w:val="22"/>
        </w:rPr>
      </w:pPr>
      <w:hyperlink w:anchor="_Toc135151031" w:history="1">
        <w:r w:rsidRPr="00842517">
          <w:rPr>
            <w:rStyle w:val="Hyperlink"/>
          </w:rPr>
          <w:t>Technical Proposal - Plant</w:t>
        </w:r>
        <w:r>
          <w:rPr>
            <w:webHidden/>
          </w:rPr>
          <w:tab/>
        </w:r>
        <w:r>
          <w:rPr>
            <w:webHidden/>
          </w:rPr>
          <w:fldChar w:fldCharType="begin"/>
        </w:r>
        <w:r>
          <w:rPr>
            <w:webHidden/>
          </w:rPr>
          <w:instrText xml:space="preserve"> PAGEREF _Toc135151031 \h </w:instrText>
        </w:r>
        <w:r>
          <w:rPr>
            <w:webHidden/>
          </w:rPr>
        </w:r>
        <w:r>
          <w:rPr>
            <w:webHidden/>
          </w:rPr>
          <w:fldChar w:fldCharType="separate"/>
        </w:r>
        <w:r>
          <w:rPr>
            <w:webHidden/>
          </w:rPr>
          <w:t>76</w:t>
        </w:r>
        <w:r>
          <w:rPr>
            <w:webHidden/>
          </w:rPr>
          <w:fldChar w:fldCharType="end"/>
        </w:r>
      </w:hyperlink>
    </w:p>
    <w:p w14:paraId="2D5F6455" w14:textId="66644340" w:rsidR="007263C0" w:rsidRDefault="007263C0">
      <w:pPr>
        <w:pStyle w:val="TOC2"/>
        <w:rPr>
          <w:rFonts w:asciiTheme="minorHAnsi" w:eastAsiaTheme="minorEastAsia" w:hAnsiTheme="minorHAnsi" w:cstheme="minorBidi"/>
          <w:sz w:val="22"/>
          <w:szCs w:val="22"/>
        </w:rPr>
      </w:pPr>
      <w:hyperlink w:anchor="_Toc135151032" w:history="1">
        <w:r w:rsidRPr="00842517">
          <w:rPr>
            <w:rStyle w:val="Hyperlink"/>
          </w:rPr>
          <w:t>Form ELI 1.1 Proposer Information Sheet</w:t>
        </w:r>
        <w:r>
          <w:rPr>
            <w:webHidden/>
          </w:rPr>
          <w:tab/>
        </w:r>
        <w:r>
          <w:rPr>
            <w:webHidden/>
          </w:rPr>
          <w:fldChar w:fldCharType="begin"/>
        </w:r>
        <w:r>
          <w:rPr>
            <w:webHidden/>
          </w:rPr>
          <w:instrText xml:space="preserve"> PAGEREF _Toc135151032 \h </w:instrText>
        </w:r>
        <w:r>
          <w:rPr>
            <w:webHidden/>
          </w:rPr>
        </w:r>
        <w:r>
          <w:rPr>
            <w:webHidden/>
          </w:rPr>
          <w:fldChar w:fldCharType="separate"/>
        </w:r>
        <w:r>
          <w:rPr>
            <w:webHidden/>
          </w:rPr>
          <w:t>77</w:t>
        </w:r>
        <w:r>
          <w:rPr>
            <w:webHidden/>
          </w:rPr>
          <w:fldChar w:fldCharType="end"/>
        </w:r>
      </w:hyperlink>
    </w:p>
    <w:p w14:paraId="3F98E267" w14:textId="1A61BADB" w:rsidR="007263C0" w:rsidRDefault="007263C0">
      <w:pPr>
        <w:pStyle w:val="TOC2"/>
        <w:rPr>
          <w:rFonts w:asciiTheme="minorHAnsi" w:eastAsiaTheme="minorEastAsia" w:hAnsiTheme="minorHAnsi" w:cstheme="minorBidi"/>
          <w:sz w:val="22"/>
          <w:szCs w:val="22"/>
        </w:rPr>
      </w:pPr>
      <w:hyperlink w:anchor="_Toc135151033" w:history="1">
        <w:r w:rsidRPr="00842517">
          <w:rPr>
            <w:rStyle w:val="Hyperlink"/>
          </w:rPr>
          <w:t>Form ELI 1.2 Party to JV Information Sheet</w:t>
        </w:r>
        <w:r>
          <w:rPr>
            <w:webHidden/>
          </w:rPr>
          <w:tab/>
        </w:r>
        <w:r>
          <w:rPr>
            <w:webHidden/>
          </w:rPr>
          <w:fldChar w:fldCharType="begin"/>
        </w:r>
        <w:r>
          <w:rPr>
            <w:webHidden/>
          </w:rPr>
          <w:instrText xml:space="preserve"> PAGEREF _Toc135151033 \h </w:instrText>
        </w:r>
        <w:r>
          <w:rPr>
            <w:webHidden/>
          </w:rPr>
        </w:r>
        <w:r>
          <w:rPr>
            <w:webHidden/>
          </w:rPr>
          <w:fldChar w:fldCharType="separate"/>
        </w:r>
        <w:r>
          <w:rPr>
            <w:webHidden/>
          </w:rPr>
          <w:t>78</w:t>
        </w:r>
        <w:r>
          <w:rPr>
            <w:webHidden/>
          </w:rPr>
          <w:fldChar w:fldCharType="end"/>
        </w:r>
      </w:hyperlink>
    </w:p>
    <w:p w14:paraId="673254DE" w14:textId="3D081E40" w:rsidR="007263C0" w:rsidRDefault="007263C0">
      <w:pPr>
        <w:pStyle w:val="TOC2"/>
        <w:rPr>
          <w:rFonts w:asciiTheme="minorHAnsi" w:eastAsiaTheme="minorEastAsia" w:hAnsiTheme="minorHAnsi" w:cstheme="minorBidi"/>
          <w:sz w:val="22"/>
          <w:szCs w:val="22"/>
        </w:rPr>
      </w:pPr>
      <w:hyperlink w:anchor="_Toc135151034" w:history="1">
        <w:r w:rsidRPr="00842517">
          <w:rPr>
            <w:rStyle w:val="Hyperlink"/>
          </w:rPr>
          <w:t>Form CON – 2 Historical Contract Non-Performance, Pending Litigation and Litigation History</w:t>
        </w:r>
        <w:r>
          <w:rPr>
            <w:webHidden/>
          </w:rPr>
          <w:tab/>
        </w:r>
        <w:r>
          <w:rPr>
            <w:webHidden/>
          </w:rPr>
          <w:fldChar w:fldCharType="begin"/>
        </w:r>
        <w:r>
          <w:rPr>
            <w:webHidden/>
          </w:rPr>
          <w:instrText xml:space="preserve"> PAGEREF _Toc135151034 \h </w:instrText>
        </w:r>
        <w:r>
          <w:rPr>
            <w:webHidden/>
          </w:rPr>
        </w:r>
        <w:r>
          <w:rPr>
            <w:webHidden/>
          </w:rPr>
          <w:fldChar w:fldCharType="separate"/>
        </w:r>
        <w:r>
          <w:rPr>
            <w:webHidden/>
          </w:rPr>
          <w:t>79</w:t>
        </w:r>
        <w:r>
          <w:rPr>
            <w:webHidden/>
          </w:rPr>
          <w:fldChar w:fldCharType="end"/>
        </w:r>
      </w:hyperlink>
    </w:p>
    <w:p w14:paraId="10EEC57B" w14:textId="4CC750AF" w:rsidR="007263C0" w:rsidRDefault="007263C0">
      <w:pPr>
        <w:pStyle w:val="TOC2"/>
        <w:rPr>
          <w:rFonts w:asciiTheme="minorHAnsi" w:eastAsiaTheme="minorEastAsia" w:hAnsiTheme="minorHAnsi" w:cstheme="minorBidi"/>
          <w:sz w:val="22"/>
          <w:szCs w:val="22"/>
        </w:rPr>
      </w:pPr>
      <w:hyperlink w:anchor="_Toc135151035" w:history="1">
        <w:r w:rsidRPr="00842517">
          <w:rPr>
            <w:rStyle w:val="Hyperlink"/>
          </w:rPr>
          <w:t>Form CON – 3 Environmental and Social Performance Declaration</w:t>
        </w:r>
        <w:r>
          <w:rPr>
            <w:webHidden/>
          </w:rPr>
          <w:tab/>
        </w:r>
        <w:r>
          <w:rPr>
            <w:webHidden/>
          </w:rPr>
          <w:fldChar w:fldCharType="begin"/>
        </w:r>
        <w:r>
          <w:rPr>
            <w:webHidden/>
          </w:rPr>
          <w:instrText xml:space="preserve"> PAGEREF _Toc135151035 \h </w:instrText>
        </w:r>
        <w:r>
          <w:rPr>
            <w:webHidden/>
          </w:rPr>
        </w:r>
        <w:r>
          <w:rPr>
            <w:webHidden/>
          </w:rPr>
          <w:fldChar w:fldCharType="separate"/>
        </w:r>
        <w:r>
          <w:rPr>
            <w:webHidden/>
          </w:rPr>
          <w:t>81</w:t>
        </w:r>
        <w:r>
          <w:rPr>
            <w:webHidden/>
          </w:rPr>
          <w:fldChar w:fldCharType="end"/>
        </w:r>
      </w:hyperlink>
    </w:p>
    <w:p w14:paraId="331ACAB0" w14:textId="662D781E" w:rsidR="007263C0" w:rsidRDefault="007263C0">
      <w:pPr>
        <w:pStyle w:val="TOC2"/>
        <w:rPr>
          <w:rFonts w:asciiTheme="minorHAnsi" w:eastAsiaTheme="minorEastAsia" w:hAnsiTheme="minorHAnsi" w:cstheme="minorBidi"/>
          <w:sz w:val="22"/>
          <w:szCs w:val="22"/>
        </w:rPr>
      </w:pPr>
      <w:hyperlink w:anchor="_Toc135151036" w:history="1">
        <w:r w:rsidRPr="00842517">
          <w:rPr>
            <w:rStyle w:val="Hyperlink"/>
          </w:rPr>
          <w:t>Form CON – 4 Sexual Exploitation and Abuse (SEA) and/or Sexual Harassment Performance Declaration</w:t>
        </w:r>
        <w:r>
          <w:rPr>
            <w:webHidden/>
          </w:rPr>
          <w:tab/>
        </w:r>
        <w:r>
          <w:rPr>
            <w:webHidden/>
          </w:rPr>
          <w:fldChar w:fldCharType="begin"/>
        </w:r>
        <w:r>
          <w:rPr>
            <w:webHidden/>
          </w:rPr>
          <w:instrText xml:space="preserve"> PAGEREF _Toc135151036 \h </w:instrText>
        </w:r>
        <w:r>
          <w:rPr>
            <w:webHidden/>
          </w:rPr>
        </w:r>
        <w:r>
          <w:rPr>
            <w:webHidden/>
          </w:rPr>
          <w:fldChar w:fldCharType="separate"/>
        </w:r>
        <w:r>
          <w:rPr>
            <w:webHidden/>
          </w:rPr>
          <w:t>83</w:t>
        </w:r>
        <w:r>
          <w:rPr>
            <w:webHidden/>
          </w:rPr>
          <w:fldChar w:fldCharType="end"/>
        </w:r>
      </w:hyperlink>
    </w:p>
    <w:p w14:paraId="25DE94F6" w14:textId="520F6E8B" w:rsidR="007263C0" w:rsidRDefault="007263C0">
      <w:pPr>
        <w:pStyle w:val="TOC2"/>
        <w:rPr>
          <w:rFonts w:asciiTheme="minorHAnsi" w:eastAsiaTheme="minorEastAsia" w:hAnsiTheme="minorHAnsi" w:cstheme="minorBidi"/>
          <w:sz w:val="22"/>
          <w:szCs w:val="22"/>
        </w:rPr>
      </w:pPr>
      <w:hyperlink w:anchor="_Toc135151037" w:history="1">
        <w:r w:rsidRPr="00842517">
          <w:rPr>
            <w:rStyle w:val="Hyperlink"/>
          </w:rPr>
          <w:t>Form CCC  Current Contract Commitments / Works in Progress</w:t>
        </w:r>
        <w:r>
          <w:rPr>
            <w:webHidden/>
          </w:rPr>
          <w:tab/>
        </w:r>
        <w:r>
          <w:rPr>
            <w:webHidden/>
          </w:rPr>
          <w:fldChar w:fldCharType="begin"/>
        </w:r>
        <w:r>
          <w:rPr>
            <w:webHidden/>
          </w:rPr>
          <w:instrText xml:space="preserve"> PAGEREF _Toc135151037 \h </w:instrText>
        </w:r>
        <w:r>
          <w:rPr>
            <w:webHidden/>
          </w:rPr>
        </w:r>
        <w:r>
          <w:rPr>
            <w:webHidden/>
          </w:rPr>
          <w:fldChar w:fldCharType="separate"/>
        </w:r>
        <w:r>
          <w:rPr>
            <w:webHidden/>
          </w:rPr>
          <w:t>84</w:t>
        </w:r>
        <w:r>
          <w:rPr>
            <w:webHidden/>
          </w:rPr>
          <w:fldChar w:fldCharType="end"/>
        </w:r>
      </w:hyperlink>
    </w:p>
    <w:p w14:paraId="67055EBB" w14:textId="70885379" w:rsidR="007263C0" w:rsidRDefault="007263C0">
      <w:pPr>
        <w:pStyle w:val="TOC2"/>
        <w:rPr>
          <w:rFonts w:asciiTheme="minorHAnsi" w:eastAsiaTheme="minorEastAsia" w:hAnsiTheme="minorHAnsi" w:cstheme="minorBidi"/>
          <w:sz w:val="22"/>
          <w:szCs w:val="22"/>
        </w:rPr>
      </w:pPr>
      <w:hyperlink w:anchor="_Toc135151038" w:history="1">
        <w:r w:rsidRPr="00842517">
          <w:rPr>
            <w:rStyle w:val="Hyperlink"/>
          </w:rPr>
          <w:t>Form FIN 3.3  Financial Resources</w:t>
        </w:r>
        <w:r>
          <w:rPr>
            <w:webHidden/>
          </w:rPr>
          <w:tab/>
        </w:r>
        <w:r>
          <w:rPr>
            <w:webHidden/>
          </w:rPr>
          <w:fldChar w:fldCharType="begin"/>
        </w:r>
        <w:r>
          <w:rPr>
            <w:webHidden/>
          </w:rPr>
          <w:instrText xml:space="preserve"> PAGEREF _Toc135151038 \h </w:instrText>
        </w:r>
        <w:r>
          <w:rPr>
            <w:webHidden/>
          </w:rPr>
        </w:r>
        <w:r>
          <w:rPr>
            <w:webHidden/>
          </w:rPr>
          <w:fldChar w:fldCharType="separate"/>
        </w:r>
        <w:r>
          <w:rPr>
            <w:webHidden/>
          </w:rPr>
          <w:t>85</w:t>
        </w:r>
        <w:r>
          <w:rPr>
            <w:webHidden/>
          </w:rPr>
          <w:fldChar w:fldCharType="end"/>
        </w:r>
      </w:hyperlink>
    </w:p>
    <w:p w14:paraId="54102312" w14:textId="5698D7F0" w:rsidR="007263C0" w:rsidRDefault="007263C0">
      <w:pPr>
        <w:pStyle w:val="TOC2"/>
        <w:rPr>
          <w:rFonts w:asciiTheme="minorHAnsi" w:eastAsiaTheme="minorEastAsia" w:hAnsiTheme="minorHAnsi" w:cstheme="minorBidi"/>
          <w:sz w:val="22"/>
          <w:szCs w:val="22"/>
        </w:rPr>
      </w:pPr>
      <w:hyperlink w:anchor="_Toc135151039" w:history="1">
        <w:r w:rsidRPr="00842517">
          <w:rPr>
            <w:rStyle w:val="Hyperlink"/>
          </w:rPr>
          <w:t>Form EQU  Contractor’s Equipment</w:t>
        </w:r>
        <w:r>
          <w:rPr>
            <w:webHidden/>
          </w:rPr>
          <w:tab/>
        </w:r>
        <w:r>
          <w:rPr>
            <w:webHidden/>
          </w:rPr>
          <w:fldChar w:fldCharType="begin"/>
        </w:r>
        <w:r>
          <w:rPr>
            <w:webHidden/>
          </w:rPr>
          <w:instrText xml:space="preserve"> PAGEREF _Toc135151039 \h </w:instrText>
        </w:r>
        <w:r>
          <w:rPr>
            <w:webHidden/>
          </w:rPr>
        </w:r>
        <w:r>
          <w:rPr>
            <w:webHidden/>
          </w:rPr>
          <w:fldChar w:fldCharType="separate"/>
        </w:r>
        <w:r>
          <w:rPr>
            <w:webHidden/>
          </w:rPr>
          <w:t>86</w:t>
        </w:r>
        <w:r>
          <w:rPr>
            <w:webHidden/>
          </w:rPr>
          <w:fldChar w:fldCharType="end"/>
        </w:r>
      </w:hyperlink>
    </w:p>
    <w:p w14:paraId="0A1E3C0A" w14:textId="7056DB25" w:rsidR="007263C0" w:rsidRDefault="007263C0">
      <w:pPr>
        <w:pStyle w:val="TOC2"/>
        <w:rPr>
          <w:rFonts w:asciiTheme="minorHAnsi" w:eastAsiaTheme="minorEastAsia" w:hAnsiTheme="minorHAnsi" w:cstheme="minorBidi"/>
          <w:sz w:val="22"/>
          <w:szCs w:val="22"/>
        </w:rPr>
      </w:pPr>
      <w:hyperlink w:anchor="_Toc135151040" w:history="1">
        <w:r w:rsidRPr="00842517">
          <w:rPr>
            <w:rStyle w:val="Hyperlink"/>
          </w:rPr>
          <w:t>Form FUNC  Functional Guarantees</w:t>
        </w:r>
        <w:r>
          <w:rPr>
            <w:webHidden/>
          </w:rPr>
          <w:tab/>
        </w:r>
        <w:r>
          <w:rPr>
            <w:webHidden/>
          </w:rPr>
          <w:fldChar w:fldCharType="begin"/>
        </w:r>
        <w:r>
          <w:rPr>
            <w:webHidden/>
          </w:rPr>
          <w:instrText xml:space="preserve"> PAGEREF _Toc135151040 \h </w:instrText>
        </w:r>
        <w:r>
          <w:rPr>
            <w:webHidden/>
          </w:rPr>
        </w:r>
        <w:r>
          <w:rPr>
            <w:webHidden/>
          </w:rPr>
          <w:fldChar w:fldCharType="separate"/>
        </w:r>
        <w:r>
          <w:rPr>
            <w:webHidden/>
          </w:rPr>
          <w:t>87</w:t>
        </w:r>
        <w:r>
          <w:rPr>
            <w:webHidden/>
          </w:rPr>
          <w:fldChar w:fldCharType="end"/>
        </w:r>
      </w:hyperlink>
    </w:p>
    <w:p w14:paraId="44F1FE96" w14:textId="7B5C99BA" w:rsidR="007263C0" w:rsidRDefault="007263C0">
      <w:pPr>
        <w:pStyle w:val="TOC2"/>
        <w:rPr>
          <w:rFonts w:asciiTheme="minorHAnsi" w:eastAsiaTheme="minorEastAsia" w:hAnsiTheme="minorHAnsi" w:cstheme="minorBidi"/>
          <w:sz w:val="22"/>
          <w:szCs w:val="22"/>
        </w:rPr>
      </w:pPr>
      <w:hyperlink w:anchor="_Toc135151041" w:history="1">
        <w:r w:rsidRPr="00842517">
          <w:rPr>
            <w:rStyle w:val="Hyperlink"/>
          </w:rPr>
          <w:t>Form PER -1  Contractor’s Representative and other Key Personnel Schedule</w:t>
        </w:r>
        <w:r>
          <w:rPr>
            <w:webHidden/>
          </w:rPr>
          <w:tab/>
        </w:r>
        <w:r>
          <w:rPr>
            <w:webHidden/>
          </w:rPr>
          <w:fldChar w:fldCharType="begin"/>
        </w:r>
        <w:r>
          <w:rPr>
            <w:webHidden/>
          </w:rPr>
          <w:instrText xml:space="preserve"> PAGEREF _Toc135151041 \h </w:instrText>
        </w:r>
        <w:r>
          <w:rPr>
            <w:webHidden/>
          </w:rPr>
        </w:r>
        <w:r>
          <w:rPr>
            <w:webHidden/>
          </w:rPr>
          <w:fldChar w:fldCharType="separate"/>
        </w:r>
        <w:r>
          <w:rPr>
            <w:webHidden/>
          </w:rPr>
          <w:t>88</w:t>
        </w:r>
        <w:r>
          <w:rPr>
            <w:webHidden/>
          </w:rPr>
          <w:fldChar w:fldCharType="end"/>
        </w:r>
      </w:hyperlink>
    </w:p>
    <w:p w14:paraId="12C087C1" w14:textId="5BDBFFC4" w:rsidR="007263C0" w:rsidRDefault="007263C0">
      <w:pPr>
        <w:pStyle w:val="TOC2"/>
        <w:rPr>
          <w:rFonts w:asciiTheme="minorHAnsi" w:eastAsiaTheme="minorEastAsia" w:hAnsiTheme="minorHAnsi" w:cstheme="minorBidi"/>
          <w:sz w:val="22"/>
          <w:szCs w:val="22"/>
        </w:rPr>
      </w:pPr>
      <w:hyperlink w:anchor="_Toc135151042" w:history="1">
        <w:r w:rsidRPr="00842517">
          <w:rPr>
            <w:rStyle w:val="Hyperlink"/>
          </w:rPr>
          <w:t>Form PER-2  Resume of Proposed Key Personnel</w:t>
        </w:r>
        <w:r>
          <w:rPr>
            <w:webHidden/>
          </w:rPr>
          <w:tab/>
        </w:r>
        <w:r>
          <w:rPr>
            <w:webHidden/>
          </w:rPr>
          <w:fldChar w:fldCharType="begin"/>
        </w:r>
        <w:r>
          <w:rPr>
            <w:webHidden/>
          </w:rPr>
          <w:instrText xml:space="preserve"> PAGEREF _Toc135151042 \h </w:instrText>
        </w:r>
        <w:r>
          <w:rPr>
            <w:webHidden/>
          </w:rPr>
        </w:r>
        <w:r>
          <w:rPr>
            <w:webHidden/>
          </w:rPr>
          <w:fldChar w:fldCharType="separate"/>
        </w:r>
        <w:r>
          <w:rPr>
            <w:webHidden/>
          </w:rPr>
          <w:t>90</w:t>
        </w:r>
        <w:r>
          <w:rPr>
            <w:webHidden/>
          </w:rPr>
          <w:fldChar w:fldCharType="end"/>
        </w:r>
      </w:hyperlink>
    </w:p>
    <w:p w14:paraId="7F24A09F" w14:textId="3F8D8212" w:rsidR="007263C0" w:rsidRDefault="007263C0">
      <w:pPr>
        <w:pStyle w:val="TOC2"/>
        <w:rPr>
          <w:rFonts w:asciiTheme="minorHAnsi" w:eastAsiaTheme="minorEastAsia" w:hAnsiTheme="minorHAnsi" w:cstheme="minorBidi"/>
          <w:sz w:val="22"/>
          <w:szCs w:val="22"/>
        </w:rPr>
      </w:pPr>
      <w:hyperlink w:anchor="_Toc135151043" w:history="1">
        <w:r w:rsidRPr="00842517">
          <w:rPr>
            <w:rStyle w:val="Hyperlink"/>
          </w:rPr>
          <w:t>Proposed Subcontractors for Major Items of Plant and Installation Services</w:t>
        </w:r>
        <w:r>
          <w:rPr>
            <w:webHidden/>
          </w:rPr>
          <w:tab/>
        </w:r>
        <w:r>
          <w:rPr>
            <w:webHidden/>
          </w:rPr>
          <w:fldChar w:fldCharType="begin"/>
        </w:r>
        <w:r>
          <w:rPr>
            <w:webHidden/>
          </w:rPr>
          <w:instrText xml:space="preserve"> PAGEREF _Toc135151043 \h </w:instrText>
        </w:r>
        <w:r>
          <w:rPr>
            <w:webHidden/>
          </w:rPr>
        </w:r>
        <w:r>
          <w:rPr>
            <w:webHidden/>
          </w:rPr>
          <w:fldChar w:fldCharType="separate"/>
        </w:r>
        <w:r>
          <w:rPr>
            <w:webHidden/>
          </w:rPr>
          <w:t>91</w:t>
        </w:r>
        <w:r>
          <w:rPr>
            <w:webHidden/>
          </w:rPr>
          <w:fldChar w:fldCharType="end"/>
        </w:r>
      </w:hyperlink>
    </w:p>
    <w:p w14:paraId="3B32E5BA" w14:textId="42A6D17D" w:rsidR="007263C0" w:rsidRDefault="007263C0">
      <w:pPr>
        <w:pStyle w:val="TOC2"/>
        <w:rPr>
          <w:rFonts w:asciiTheme="minorHAnsi" w:eastAsiaTheme="minorEastAsia" w:hAnsiTheme="minorHAnsi" w:cstheme="minorBidi"/>
          <w:sz w:val="22"/>
          <w:szCs w:val="22"/>
        </w:rPr>
      </w:pPr>
      <w:hyperlink w:anchor="_Toc135151044" w:history="1">
        <w:r w:rsidRPr="00842517">
          <w:rPr>
            <w:rStyle w:val="Hyperlink"/>
          </w:rPr>
          <w:t>Others</w:t>
        </w:r>
        <w:r>
          <w:rPr>
            <w:webHidden/>
          </w:rPr>
          <w:tab/>
        </w:r>
        <w:r>
          <w:rPr>
            <w:webHidden/>
          </w:rPr>
          <w:fldChar w:fldCharType="begin"/>
        </w:r>
        <w:r>
          <w:rPr>
            <w:webHidden/>
          </w:rPr>
          <w:instrText xml:space="preserve"> PAGEREF _Toc135151044 \h </w:instrText>
        </w:r>
        <w:r>
          <w:rPr>
            <w:webHidden/>
          </w:rPr>
        </w:r>
        <w:r>
          <w:rPr>
            <w:webHidden/>
          </w:rPr>
          <w:fldChar w:fldCharType="separate"/>
        </w:r>
        <w:r>
          <w:rPr>
            <w:webHidden/>
          </w:rPr>
          <w:t>92</w:t>
        </w:r>
        <w:r>
          <w:rPr>
            <w:webHidden/>
          </w:rPr>
          <w:fldChar w:fldCharType="end"/>
        </w:r>
      </w:hyperlink>
    </w:p>
    <w:p w14:paraId="2AA3F50D" w14:textId="2F2CD35E" w:rsidR="007263C0" w:rsidRDefault="007263C0">
      <w:pPr>
        <w:pStyle w:val="TOC2"/>
        <w:rPr>
          <w:rFonts w:asciiTheme="minorHAnsi" w:eastAsiaTheme="minorEastAsia" w:hAnsiTheme="minorHAnsi" w:cstheme="minorBidi"/>
          <w:sz w:val="22"/>
          <w:szCs w:val="22"/>
        </w:rPr>
      </w:pPr>
      <w:hyperlink w:anchor="_Toc135151045" w:history="1">
        <w:r w:rsidRPr="00842517">
          <w:rPr>
            <w:rStyle w:val="Hyperlink"/>
          </w:rPr>
          <w:t>Manufacturer’s Authorization</w:t>
        </w:r>
        <w:r>
          <w:rPr>
            <w:webHidden/>
          </w:rPr>
          <w:tab/>
        </w:r>
        <w:r>
          <w:rPr>
            <w:webHidden/>
          </w:rPr>
          <w:fldChar w:fldCharType="begin"/>
        </w:r>
        <w:r>
          <w:rPr>
            <w:webHidden/>
          </w:rPr>
          <w:instrText xml:space="preserve"> PAGEREF _Toc135151045 \h </w:instrText>
        </w:r>
        <w:r>
          <w:rPr>
            <w:webHidden/>
          </w:rPr>
        </w:r>
        <w:r>
          <w:rPr>
            <w:webHidden/>
          </w:rPr>
          <w:fldChar w:fldCharType="separate"/>
        </w:r>
        <w:r>
          <w:rPr>
            <w:webHidden/>
          </w:rPr>
          <w:t>93</w:t>
        </w:r>
        <w:r>
          <w:rPr>
            <w:webHidden/>
          </w:rPr>
          <w:fldChar w:fldCharType="end"/>
        </w:r>
      </w:hyperlink>
    </w:p>
    <w:p w14:paraId="6EFCBD73" w14:textId="4442CA81" w:rsidR="007263C0" w:rsidRDefault="007263C0">
      <w:pPr>
        <w:pStyle w:val="TOC2"/>
        <w:rPr>
          <w:rFonts w:asciiTheme="minorHAnsi" w:eastAsiaTheme="minorEastAsia" w:hAnsiTheme="minorHAnsi" w:cstheme="minorBidi"/>
          <w:sz w:val="22"/>
          <w:szCs w:val="22"/>
        </w:rPr>
      </w:pPr>
      <w:hyperlink w:anchor="_Toc135151046" w:history="1">
        <w:r w:rsidRPr="00842517">
          <w:rPr>
            <w:rStyle w:val="Hyperlink"/>
          </w:rPr>
          <w:t>Form of Proposal Security (Bank Guarantee)</w:t>
        </w:r>
        <w:r>
          <w:rPr>
            <w:webHidden/>
          </w:rPr>
          <w:tab/>
        </w:r>
        <w:r>
          <w:rPr>
            <w:webHidden/>
          </w:rPr>
          <w:fldChar w:fldCharType="begin"/>
        </w:r>
        <w:r>
          <w:rPr>
            <w:webHidden/>
          </w:rPr>
          <w:instrText xml:space="preserve"> PAGEREF _Toc135151046 \h </w:instrText>
        </w:r>
        <w:r>
          <w:rPr>
            <w:webHidden/>
          </w:rPr>
        </w:r>
        <w:r>
          <w:rPr>
            <w:webHidden/>
          </w:rPr>
          <w:fldChar w:fldCharType="separate"/>
        </w:r>
        <w:r>
          <w:rPr>
            <w:webHidden/>
          </w:rPr>
          <w:t>94</w:t>
        </w:r>
        <w:r>
          <w:rPr>
            <w:webHidden/>
          </w:rPr>
          <w:fldChar w:fldCharType="end"/>
        </w:r>
      </w:hyperlink>
    </w:p>
    <w:p w14:paraId="70FCDAC9" w14:textId="1AA8BC82" w:rsidR="007263C0" w:rsidRDefault="007263C0">
      <w:pPr>
        <w:pStyle w:val="TOC2"/>
        <w:rPr>
          <w:rFonts w:asciiTheme="minorHAnsi" w:eastAsiaTheme="minorEastAsia" w:hAnsiTheme="minorHAnsi" w:cstheme="minorBidi"/>
          <w:sz w:val="22"/>
          <w:szCs w:val="22"/>
        </w:rPr>
      </w:pPr>
      <w:hyperlink w:anchor="_Toc135151047" w:history="1">
        <w:r w:rsidRPr="00842517">
          <w:rPr>
            <w:rStyle w:val="Hyperlink"/>
          </w:rPr>
          <w:t>Form of Proposal Security (Proposal Bond)</w:t>
        </w:r>
        <w:r>
          <w:rPr>
            <w:webHidden/>
          </w:rPr>
          <w:tab/>
        </w:r>
        <w:r>
          <w:rPr>
            <w:webHidden/>
          </w:rPr>
          <w:fldChar w:fldCharType="begin"/>
        </w:r>
        <w:r>
          <w:rPr>
            <w:webHidden/>
          </w:rPr>
          <w:instrText xml:space="preserve"> PAGEREF _Toc135151047 \h </w:instrText>
        </w:r>
        <w:r>
          <w:rPr>
            <w:webHidden/>
          </w:rPr>
        </w:r>
        <w:r>
          <w:rPr>
            <w:webHidden/>
          </w:rPr>
          <w:fldChar w:fldCharType="separate"/>
        </w:r>
        <w:r>
          <w:rPr>
            <w:webHidden/>
          </w:rPr>
          <w:t>96</w:t>
        </w:r>
        <w:r>
          <w:rPr>
            <w:webHidden/>
          </w:rPr>
          <w:fldChar w:fldCharType="end"/>
        </w:r>
      </w:hyperlink>
    </w:p>
    <w:p w14:paraId="2F625485" w14:textId="257BC214" w:rsidR="007263C0" w:rsidRDefault="007263C0">
      <w:pPr>
        <w:pStyle w:val="TOC2"/>
        <w:rPr>
          <w:rFonts w:asciiTheme="minorHAnsi" w:eastAsiaTheme="minorEastAsia" w:hAnsiTheme="minorHAnsi" w:cstheme="minorBidi"/>
          <w:sz w:val="22"/>
          <w:szCs w:val="22"/>
        </w:rPr>
      </w:pPr>
      <w:hyperlink w:anchor="_Toc135151048" w:history="1">
        <w:r w:rsidRPr="00842517">
          <w:rPr>
            <w:rStyle w:val="Hyperlink"/>
          </w:rPr>
          <w:t>Form of Proposal-Securing Declaration</w:t>
        </w:r>
        <w:r>
          <w:rPr>
            <w:webHidden/>
          </w:rPr>
          <w:tab/>
        </w:r>
        <w:r>
          <w:rPr>
            <w:webHidden/>
          </w:rPr>
          <w:fldChar w:fldCharType="begin"/>
        </w:r>
        <w:r>
          <w:rPr>
            <w:webHidden/>
          </w:rPr>
          <w:instrText xml:space="preserve"> PAGEREF _Toc135151048 \h </w:instrText>
        </w:r>
        <w:r>
          <w:rPr>
            <w:webHidden/>
          </w:rPr>
        </w:r>
        <w:r>
          <w:rPr>
            <w:webHidden/>
          </w:rPr>
          <w:fldChar w:fldCharType="separate"/>
        </w:r>
        <w:r>
          <w:rPr>
            <w:webHidden/>
          </w:rPr>
          <w:t>97</w:t>
        </w:r>
        <w:r>
          <w:rPr>
            <w:webHidden/>
          </w:rPr>
          <w:fldChar w:fldCharType="end"/>
        </w:r>
      </w:hyperlink>
    </w:p>
    <w:p w14:paraId="50AB250A" w14:textId="6A5143C3" w:rsidR="00437ADB" w:rsidRPr="00E246B3" w:rsidRDefault="00067FDE" w:rsidP="00437ADB">
      <w:pPr>
        <w:suppressAutoHyphens/>
        <w:spacing w:after="120"/>
        <w:jc w:val="left"/>
        <w:rPr>
          <w:sz w:val="20"/>
          <w:szCs w:val="24"/>
        </w:rPr>
      </w:pPr>
      <w:r w:rsidRPr="00E246B3">
        <w:rPr>
          <w:b/>
          <w:szCs w:val="24"/>
        </w:rPr>
        <w:fldChar w:fldCharType="end"/>
      </w:r>
    </w:p>
    <w:p w14:paraId="5C815286" w14:textId="77777777" w:rsidR="00437ADB" w:rsidRPr="00417425" w:rsidRDefault="00417425" w:rsidP="00417425">
      <w:pPr>
        <w:pStyle w:val="SPDForms1"/>
      </w:pPr>
      <w:bookmarkStart w:id="512" w:name="_Toc121311507"/>
      <w:bookmarkStart w:id="513" w:name="_Toc135151015"/>
      <w:r w:rsidRPr="00417425">
        <w:lastRenderedPageBreak/>
        <w:t>Proposal Forms</w:t>
      </w:r>
      <w:bookmarkEnd w:id="512"/>
      <w:bookmarkEnd w:id="513"/>
    </w:p>
    <w:p w14:paraId="6847C840" w14:textId="77777777" w:rsidR="00437ADB" w:rsidRPr="00E246B3" w:rsidRDefault="00542962" w:rsidP="00417425">
      <w:pPr>
        <w:pStyle w:val="SPDForm2"/>
      </w:pPr>
      <w:bookmarkStart w:id="514" w:name="_Toc450646388"/>
      <w:bookmarkStart w:id="515" w:name="_Toc135151016"/>
      <w:bookmarkStart w:id="516" w:name="_Toc277345586"/>
      <w:r w:rsidRPr="00E246B3">
        <w:t xml:space="preserve">Letter of Proposal - </w:t>
      </w:r>
      <w:r w:rsidR="00437ADB" w:rsidRPr="00E246B3">
        <w:t>Technical Part</w:t>
      </w:r>
      <w:bookmarkEnd w:id="514"/>
      <w:bookmarkEnd w:id="515"/>
      <w:r w:rsidR="00437ADB" w:rsidRPr="00E246B3">
        <w:t xml:space="preserve"> </w:t>
      </w:r>
    </w:p>
    <w:p w14:paraId="24DA3CD5" w14:textId="77777777" w:rsidR="00437ADB" w:rsidRPr="00E246B3" w:rsidRDefault="00437ADB" w:rsidP="00437ADB">
      <w:pPr>
        <w:suppressAutoHyphens/>
        <w:spacing w:before="120" w:after="120"/>
        <w:jc w:val="center"/>
        <w:rPr>
          <w:i/>
          <w:sz w:val="20"/>
        </w:rPr>
      </w:pPr>
      <w:r w:rsidRPr="00E246B3">
        <w:rPr>
          <w:i/>
          <w:sz w:val="20"/>
        </w:rPr>
        <w:t>INSTRUCTIONS TO PROPOSERS</w:t>
      </w:r>
    </w:p>
    <w:tbl>
      <w:tblPr>
        <w:tblStyle w:val="TableGrid"/>
        <w:tblW w:w="0" w:type="auto"/>
        <w:tblLook w:val="04A0" w:firstRow="1" w:lastRow="0" w:firstColumn="1" w:lastColumn="0" w:noHBand="0" w:noVBand="1"/>
      </w:tblPr>
      <w:tblGrid>
        <w:gridCol w:w="9216"/>
      </w:tblGrid>
      <w:tr w:rsidR="00437ADB" w:rsidRPr="00E246B3" w14:paraId="1A659F10" w14:textId="77777777" w:rsidTr="006B2295">
        <w:tc>
          <w:tcPr>
            <w:tcW w:w="9216" w:type="dxa"/>
          </w:tcPr>
          <w:p w14:paraId="635C7B56" w14:textId="77777777" w:rsidR="0065322C" w:rsidRDefault="0065322C" w:rsidP="00437ADB">
            <w:pPr>
              <w:suppressAutoHyphens/>
              <w:spacing w:after="120"/>
              <w:rPr>
                <w:i/>
                <w:sz w:val="20"/>
              </w:rPr>
            </w:pPr>
          </w:p>
          <w:p w14:paraId="6DF488C7" w14:textId="77777777" w:rsidR="00437ADB" w:rsidRPr="00E246B3" w:rsidRDefault="00437ADB" w:rsidP="00437ADB">
            <w:pPr>
              <w:suppressAutoHyphens/>
              <w:spacing w:after="120"/>
              <w:rPr>
                <w:i/>
                <w:sz w:val="20"/>
              </w:rPr>
            </w:pPr>
            <w:r w:rsidRPr="00E246B3">
              <w:rPr>
                <w:i/>
                <w:sz w:val="20"/>
              </w:rPr>
              <w:t>INSTRUCTIONS TO PROPOSERS: DELETE THIS BOX ONCE YOU HAVE COMPLETED THE DOCUMENT</w:t>
            </w:r>
          </w:p>
          <w:p w14:paraId="593021C5" w14:textId="77777777" w:rsidR="00437ADB" w:rsidRPr="00E246B3" w:rsidRDefault="00437ADB" w:rsidP="00437ADB">
            <w:pPr>
              <w:suppressAutoHyphens/>
              <w:spacing w:after="120"/>
              <w:rPr>
                <w:i/>
                <w:sz w:val="20"/>
              </w:rPr>
            </w:pPr>
            <w:r w:rsidRPr="00E246B3">
              <w:rPr>
                <w:i/>
                <w:sz w:val="20"/>
              </w:rPr>
              <w:t xml:space="preserve">Place this Letter of Proposal in the </w:t>
            </w:r>
            <w:r w:rsidRPr="00E246B3">
              <w:rPr>
                <w:i/>
                <w:sz w:val="20"/>
                <w:u w:val="single"/>
              </w:rPr>
              <w:t>first</w:t>
            </w:r>
            <w:r w:rsidRPr="00E246B3">
              <w:rPr>
                <w:i/>
                <w:sz w:val="20"/>
              </w:rPr>
              <w:t xml:space="preserve"> envelope “TECHNICAL PART”.</w:t>
            </w:r>
          </w:p>
          <w:p w14:paraId="268C5690" w14:textId="77777777" w:rsidR="00437ADB" w:rsidRPr="00E246B3" w:rsidRDefault="00437ADB" w:rsidP="00437ADB">
            <w:pPr>
              <w:suppressAutoHyphens/>
              <w:spacing w:after="120"/>
              <w:rPr>
                <w:i/>
                <w:sz w:val="20"/>
              </w:rPr>
            </w:pPr>
            <w:r w:rsidRPr="00E246B3">
              <w:rPr>
                <w:i/>
                <w:sz w:val="20"/>
              </w:rPr>
              <w:t>The Proposer must prepare the Letter of Proposal on stationery with its letterhead clearly showing the Proposer’s complete name and business address.</w:t>
            </w:r>
          </w:p>
          <w:p w14:paraId="70E19D8A" w14:textId="77777777" w:rsidR="00437ADB" w:rsidRPr="00E246B3" w:rsidRDefault="00437ADB" w:rsidP="0065322C">
            <w:pPr>
              <w:suppressAutoHyphens/>
              <w:spacing w:after="120"/>
              <w:jc w:val="left"/>
              <w:rPr>
                <w:i/>
                <w:sz w:val="20"/>
              </w:rPr>
            </w:pPr>
            <w:r w:rsidRPr="00E246B3">
              <w:rPr>
                <w:i/>
                <w:sz w:val="20"/>
                <w:u w:val="single"/>
              </w:rPr>
              <w:t>Note</w:t>
            </w:r>
            <w:r w:rsidRPr="00E246B3">
              <w:rPr>
                <w:i/>
                <w:sz w:val="20"/>
              </w:rPr>
              <w:t>: All italicized text in black font is to help Proposers in preparing this form and Proposers shall delete it from the final document.</w:t>
            </w:r>
          </w:p>
        </w:tc>
      </w:tr>
    </w:tbl>
    <w:p w14:paraId="4793D9E4" w14:textId="77777777" w:rsidR="00437ADB" w:rsidRPr="00E246B3" w:rsidRDefault="00437ADB" w:rsidP="00437ADB">
      <w:pPr>
        <w:numPr>
          <w:ilvl w:val="12"/>
          <w:numId w:val="0"/>
        </w:numPr>
        <w:spacing w:after="120"/>
        <w:ind w:left="360" w:hanging="360"/>
        <w:jc w:val="center"/>
        <w:rPr>
          <w:b/>
          <w:szCs w:val="24"/>
        </w:rPr>
      </w:pPr>
    </w:p>
    <w:p w14:paraId="0E1AD8B2" w14:textId="77777777" w:rsidR="00437ADB" w:rsidRPr="00E246B3" w:rsidRDefault="00437ADB" w:rsidP="00437ADB">
      <w:pPr>
        <w:tabs>
          <w:tab w:val="right" w:pos="9000"/>
        </w:tabs>
        <w:suppressAutoHyphens/>
        <w:spacing w:after="120"/>
        <w:rPr>
          <w:szCs w:val="24"/>
        </w:rPr>
      </w:pPr>
      <w:r w:rsidRPr="00E246B3">
        <w:rPr>
          <w:b/>
          <w:szCs w:val="24"/>
        </w:rPr>
        <w:t>Date of this Proposal submission</w:t>
      </w:r>
      <w:r w:rsidRPr="00E246B3">
        <w:rPr>
          <w:szCs w:val="24"/>
        </w:rPr>
        <w:t>: [</w:t>
      </w:r>
      <w:r w:rsidRPr="00E246B3">
        <w:rPr>
          <w:i/>
          <w:szCs w:val="24"/>
        </w:rPr>
        <w:t>insert date (as day, month and year) of Proposal submission</w:t>
      </w:r>
      <w:r w:rsidRPr="00E246B3">
        <w:rPr>
          <w:szCs w:val="24"/>
        </w:rPr>
        <w:t>]</w:t>
      </w:r>
    </w:p>
    <w:p w14:paraId="36F7E87A" w14:textId="77777777" w:rsidR="00437ADB" w:rsidRPr="00E246B3" w:rsidRDefault="00437ADB" w:rsidP="00437ADB">
      <w:pPr>
        <w:tabs>
          <w:tab w:val="right" w:pos="9000"/>
        </w:tabs>
        <w:suppressAutoHyphens/>
        <w:spacing w:after="120"/>
        <w:rPr>
          <w:szCs w:val="24"/>
        </w:rPr>
      </w:pPr>
      <w:r w:rsidRPr="00E246B3">
        <w:rPr>
          <w:b/>
          <w:szCs w:val="24"/>
        </w:rPr>
        <w:t>RFP No.:</w:t>
      </w:r>
      <w:r w:rsidRPr="00E246B3">
        <w:rPr>
          <w:szCs w:val="24"/>
        </w:rPr>
        <w:t xml:space="preserve"> [</w:t>
      </w:r>
      <w:r w:rsidRPr="00E246B3">
        <w:rPr>
          <w:i/>
          <w:szCs w:val="24"/>
        </w:rPr>
        <w:t>insert number of RFP process</w:t>
      </w:r>
      <w:r w:rsidRPr="00E246B3">
        <w:rPr>
          <w:szCs w:val="24"/>
        </w:rPr>
        <w:t>]</w:t>
      </w:r>
    </w:p>
    <w:p w14:paraId="5F9E528E" w14:textId="77777777" w:rsidR="00437ADB" w:rsidRPr="00E246B3" w:rsidRDefault="00437ADB" w:rsidP="00437ADB">
      <w:pPr>
        <w:tabs>
          <w:tab w:val="right" w:pos="9000"/>
        </w:tabs>
        <w:suppressAutoHyphens/>
        <w:spacing w:after="120"/>
        <w:rPr>
          <w:szCs w:val="24"/>
        </w:rPr>
      </w:pPr>
      <w:r w:rsidRPr="00E246B3">
        <w:rPr>
          <w:b/>
          <w:szCs w:val="24"/>
        </w:rPr>
        <w:t>Request for Proposal No.</w:t>
      </w:r>
      <w:r w:rsidRPr="00E246B3">
        <w:rPr>
          <w:szCs w:val="24"/>
        </w:rPr>
        <w:t>: [</w:t>
      </w:r>
      <w:r w:rsidRPr="00E246B3">
        <w:rPr>
          <w:i/>
          <w:szCs w:val="24"/>
        </w:rPr>
        <w:t>insert identification</w:t>
      </w:r>
      <w:r w:rsidRPr="00E246B3">
        <w:rPr>
          <w:szCs w:val="24"/>
        </w:rPr>
        <w:t>]</w:t>
      </w:r>
    </w:p>
    <w:p w14:paraId="57D2014E" w14:textId="77777777" w:rsidR="00437ADB" w:rsidRPr="00E246B3" w:rsidRDefault="00437ADB" w:rsidP="00437ADB">
      <w:pPr>
        <w:suppressAutoHyphens/>
        <w:spacing w:after="120"/>
        <w:rPr>
          <w:szCs w:val="24"/>
        </w:rPr>
      </w:pPr>
      <w:r w:rsidRPr="00E246B3">
        <w:rPr>
          <w:b/>
          <w:iCs/>
          <w:szCs w:val="24"/>
        </w:rPr>
        <w:t>Alternative No.</w:t>
      </w:r>
      <w:r w:rsidRPr="00E246B3">
        <w:rPr>
          <w:iCs/>
          <w:szCs w:val="24"/>
        </w:rPr>
        <w:t>:</w:t>
      </w:r>
      <w:r w:rsidRPr="00E246B3">
        <w:rPr>
          <w:i/>
          <w:iCs/>
          <w:szCs w:val="24"/>
        </w:rPr>
        <w:t xml:space="preserve"> </w:t>
      </w:r>
      <w:r w:rsidRPr="00E246B3">
        <w:rPr>
          <w:iCs/>
          <w:szCs w:val="24"/>
        </w:rPr>
        <w:t>[</w:t>
      </w:r>
      <w:r w:rsidRPr="00E246B3">
        <w:rPr>
          <w:i/>
          <w:iCs/>
          <w:szCs w:val="24"/>
        </w:rPr>
        <w:t>insert identification No if this is a Proposal for an alternative</w:t>
      </w:r>
      <w:r w:rsidRPr="00E246B3">
        <w:rPr>
          <w:iCs/>
          <w:szCs w:val="24"/>
        </w:rPr>
        <w:t>]</w:t>
      </w:r>
    </w:p>
    <w:p w14:paraId="2E88E082" w14:textId="77777777" w:rsidR="00437ADB" w:rsidRPr="00E246B3" w:rsidRDefault="00437ADB" w:rsidP="00437ADB">
      <w:pPr>
        <w:suppressAutoHyphens/>
        <w:spacing w:after="120"/>
        <w:rPr>
          <w:szCs w:val="24"/>
        </w:rPr>
      </w:pPr>
    </w:p>
    <w:p w14:paraId="5419A687" w14:textId="77777777" w:rsidR="00437ADB" w:rsidRPr="00E246B3" w:rsidRDefault="00437ADB" w:rsidP="00437ADB">
      <w:pPr>
        <w:suppressAutoHyphens/>
        <w:spacing w:after="120"/>
        <w:rPr>
          <w:szCs w:val="24"/>
        </w:rPr>
      </w:pPr>
      <w:r w:rsidRPr="00E246B3">
        <w:rPr>
          <w:szCs w:val="24"/>
        </w:rPr>
        <w:t>To</w:t>
      </w:r>
      <w:proofErr w:type="gramStart"/>
      <w:r w:rsidRPr="00E246B3">
        <w:rPr>
          <w:szCs w:val="24"/>
        </w:rPr>
        <w:t xml:space="preserve">:  </w:t>
      </w:r>
      <w:r w:rsidR="008D11E2" w:rsidRPr="00E246B3">
        <w:rPr>
          <w:i/>
          <w:szCs w:val="24"/>
        </w:rPr>
        <w:t>[</w:t>
      </w:r>
      <w:proofErr w:type="gramEnd"/>
      <w:r w:rsidR="008D11E2" w:rsidRPr="00E246B3">
        <w:rPr>
          <w:i/>
          <w:szCs w:val="24"/>
        </w:rPr>
        <w:t>Employer</w:t>
      </w:r>
      <w:r w:rsidRPr="00E246B3">
        <w:rPr>
          <w:i/>
          <w:szCs w:val="24"/>
        </w:rPr>
        <w:t xml:space="preserve"> insert:  </w:t>
      </w:r>
      <w:r w:rsidRPr="00E246B3">
        <w:rPr>
          <w:b/>
          <w:i/>
          <w:szCs w:val="24"/>
        </w:rPr>
        <w:t xml:space="preserve">name and address of </w:t>
      </w:r>
      <w:r w:rsidR="008D11E2" w:rsidRPr="00E246B3">
        <w:rPr>
          <w:b/>
          <w:i/>
          <w:szCs w:val="24"/>
        </w:rPr>
        <w:t>Employer</w:t>
      </w:r>
      <w:r w:rsidR="008D11E2" w:rsidRPr="00E246B3">
        <w:rPr>
          <w:i/>
          <w:szCs w:val="24"/>
        </w:rPr>
        <w:t>]</w:t>
      </w:r>
    </w:p>
    <w:p w14:paraId="771677EF" w14:textId="77777777" w:rsidR="00437ADB" w:rsidRPr="00E246B3" w:rsidRDefault="00437ADB" w:rsidP="00437ADB">
      <w:pPr>
        <w:suppressAutoHyphens/>
        <w:spacing w:after="120"/>
        <w:rPr>
          <w:szCs w:val="24"/>
        </w:rPr>
      </w:pPr>
    </w:p>
    <w:p w14:paraId="3404056F" w14:textId="77777777" w:rsidR="00437ADB" w:rsidRPr="00E246B3" w:rsidRDefault="00437ADB" w:rsidP="00437ADB">
      <w:pPr>
        <w:suppressAutoHyphens/>
        <w:spacing w:after="120"/>
        <w:rPr>
          <w:szCs w:val="24"/>
        </w:rPr>
      </w:pPr>
      <w:r w:rsidRPr="00E246B3">
        <w:rPr>
          <w:szCs w:val="24"/>
        </w:rPr>
        <w:t>Dear Sir or Madam:</w:t>
      </w:r>
    </w:p>
    <w:p w14:paraId="195145AC" w14:textId="77777777" w:rsidR="00437ADB" w:rsidRPr="00E246B3" w:rsidRDefault="00437ADB" w:rsidP="00437ADB">
      <w:pPr>
        <w:suppressAutoHyphens/>
        <w:spacing w:after="120"/>
        <w:rPr>
          <w:szCs w:val="24"/>
        </w:rPr>
      </w:pPr>
    </w:p>
    <w:p w14:paraId="5DEAA2DC" w14:textId="77777777" w:rsidR="00437ADB" w:rsidRPr="00E246B3" w:rsidRDefault="00437ADB" w:rsidP="00437ADB">
      <w:pPr>
        <w:suppressAutoHyphens/>
        <w:spacing w:after="120"/>
        <w:rPr>
          <w:szCs w:val="24"/>
        </w:rPr>
      </w:pPr>
      <w:r w:rsidRPr="00E246B3">
        <w:rPr>
          <w:szCs w:val="24"/>
        </w:rPr>
        <w:t>We, the undersigned Proposer, hereby submit our Proposal, in two parts, namely:</w:t>
      </w:r>
    </w:p>
    <w:p w14:paraId="0D76C7CA" w14:textId="77777777" w:rsidR="00437ADB" w:rsidRPr="00E246B3" w:rsidRDefault="00437ADB" w:rsidP="0005387B">
      <w:pPr>
        <w:numPr>
          <w:ilvl w:val="0"/>
          <w:numId w:val="21"/>
        </w:numPr>
        <w:suppressAutoHyphens/>
        <w:spacing w:after="120"/>
        <w:ind w:left="432" w:hanging="432"/>
        <w:jc w:val="left"/>
        <w:rPr>
          <w:szCs w:val="24"/>
        </w:rPr>
      </w:pPr>
      <w:r w:rsidRPr="00E246B3">
        <w:rPr>
          <w:szCs w:val="24"/>
        </w:rPr>
        <w:t>the Technical Part, and</w:t>
      </w:r>
    </w:p>
    <w:p w14:paraId="20DB3925" w14:textId="77777777" w:rsidR="00437ADB" w:rsidRPr="00E246B3" w:rsidRDefault="00437ADB" w:rsidP="0005387B">
      <w:pPr>
        <w:numPr>
          <w:ilvl w:val="0"/>
          <w:numId w:val="21"/>
        </w:numPr>
        <w:suppressAutoHyphens/>
        <w:spacing w:after="120"/>
        <w:ind w:left="432" w:hanging="432"/>
        <w:jc w:val="left"/>
        <w:rPr>
          <w:szCs w:val="24"/>
        </w:rPr>
      </w:pPr>
      <w:r w:rsidRPr="00E246B3">
        <w:rPr>
          <w:szCs w:val="24"/>
        </w:rPr>
        <w:t>the Financial Part.</w:t>
      </w:r>
    </w:p>
    <w:p w14:paraId="152C1317" w14:textId="77777777" w:rsidR="00437ADB" w:rsidRPr="00E246B3" w:rsidRDefault="00437ADB" w:rsidP="00437ADB">
      <w:pPr>
        <w:suppressAutoHyphens/>
        <w:spacing w:after="120"/>
        <w:rPr>
          <w:szCs w:val="24"/>
        </w:rPr>
      </w:pPr>
    </w:p>
    <w:p w14:paraId="56E51A3E" w14:textId="77777777" w:rsidR="00437ADB" w:rsidRPr="00E246B3" w:rsidRDefault="00437ADB" w:rsidP="00437ADB">
      <w:pPr>
        <w:suppressAutoHyphens/>
        <w:spacing w:after="120"/>
        <w:rPr>
          <w:szCs w:val="24"/>
        </w:rPr>
      </w:pPr>
      <w:r w:rsidRPr="00E246B3">
        <w:rPr>
          <w:szCs w:val="24"/>
        </w:rPr>
        <w:t xml:space="preserve">Having examined the RFP Documents, the Addenda issued </w:t>
      </w:r>
      <w:r w:rsidR="0088491B">
        <w:rPr>
          <w:noProof/>
          <w:szCs w:val="24"/>
        </w:rPr>
        <w:t xml:space="preserve">in accordance </w:t>
      </w:r>
      <w:r w:rsidR="0088491B" w:rsidRPr="00FA1F6F">
        <w:rPr>
          <w:b/>
          <w:noProof/>
          <w:szCs w:val="24"/>
        </w:rPr>
        <w:t>with ITP 8</w:t>
      </w:r>
      <w:r w:rsidR="0088491B" w:rsidRPr="00A45737">
        <w:rPr>
          <w:b/>
        </w:rPr>
        <w:t>,</w:t>
      </w:r>
      <w:r w:rsidR="0088491B">
        <w:rPr>
          <w:noProof/>
          <w:szCs w:val="24"/>
        </w:rPr>
        <w:t xml:space="preserve"> </w:t>
      </w:r>
      <w:r w:rsidRPr="00E246B3">
        <w:rPr>
          <w:szCs w:val="24"/>
        </w:rPr>
        <w:t xml:space="preserve">we, the undersigned, offer to </w:t>
      </w:r>
      <w:r w:rsidR="00D30B62" w:rsidRPr="00E246B3">
        <w:rPr>
          <w:szCs w:val="24"/>
        </w:rPr>
        <w:t xml:space="preserve">_________, </w:t>
      </w:r>
      <w:r w:rsidRPr="00E246B3">
        <w:rPr>
          <w:szCs w:val="24"/>
        </w:rPr>
        <w:t xml:space="preserve">in full conformity with the said RFP Documents, </w:t>
      </w:r>
      <w:r w:rsidR="0088491B">
        <w:rPr>
          <w:szCs w:val="24"/>
        </w:rPr>
        <w:t xml:space="preserve">and any </w:t>
      </w:r>
      <w:r w:rsidRPr="00E246B3">
        <w:rPr>
          <w:szCs w:val="24"/>
        </w:rPr>
        <w:t>Addenda.</w:t>
      </w:r>
    </w:p>
    <w:p w14:paraId="2E2CA1E7" w14:textId="77777777" w:rsidR="00437ADB" w:rsidRPr="00E246B3" w:rsidRDefault="00437ADB" w:rsidP="00D30B62">
      <w:pPr>
        <w:suppressAutoHyphens/>
        <w:spacing w:after="120"/>
        <w:rPr>
          <w:szCs w:val="24"/>
        </w:rPr>
      </w:pPr>
      <w:r w:rsidRPr="00E246B3">
        <w:rPr>
          <w:szCs w:val="24"/>
        </w:rPr>
        <w:t xml:space="preserve">We undertake, if our Proposal is accepted, to commence work on the </w:t>
      </w:r>
      <w:r w:rsidR="00CE380B" w:rsidRPr="00E246B3">
        <w:rPr>
          <w:szCs w:val="24"/>
        </w:rPr>
        <w:t xml:space="preserve">Plant and </w:t>
      </w:r>
      <w:r w:rsidR="00153B47" w:rsidRPr="00E246B3">
        <w:rPr>
          <w:szCs w:val="24"/>
        </w:rPr>
        <w:t>Installation</w:t>
      </w:r>
      <w:r w:rsidR="00CE380B" w:rsidRPr="00E246B3">
        <w:rPr>
          <w:szCs w:val="24"/>
        </w:rPr>
        <w:t xml:space="preserve"> </w:t>
      </w:r>
      <w:r w:rsidRPr="00E246B3">
        <w:rPr>
          <w:szCs w:val="24"/>
        </w:rPr>
        <w:t>and achieve Installation and Operational Acceptance within the respective times stated in the RFP Documents.</w:t>
      </w:r>
    </w:p>
    <w:p w14:paraId="014BEB8C" w14:textId="7446A3D4" w:rsidR="00437ADB" w:rsidRDefault="00437ADB" w:rsidP="00437ADB">
      <w:pPr>
        <w:suppressAutoHyphens/>
        <w:spacing w:after="120"/>
        <w:rPr>
          <w:b/>
          <w:bCs/>
          <w:szCs w:val="24"/>
        </w:rPr>
      </w:pPr>
      <w:r w:rsidRPr="00E246B3">
        <w:rPr>
          <w:szCs w:val="24"/>
        </w:rPr>
        <w:t xml:space="preserve">We hereby certify that </w:t>
      </w:r>
      <w:r w:rsidR="00D30B62" w:rsidRPr="00E246B3">
        <w:rPr>
          <w:szCs w:val="24"/>
        </w:rPr>
        <w:t xml:space="preserve">we, including any subcontractors or manufacturers for any part of the contract, </w:t>
      </w:r>
      <w:r w:rsidRPr="00E246B3">
        <w:rPr>
          <w:szCs w:val="24"/>
        </w:rPr>
        <w:t>meet</w:t>
      </w:r>
      <w:r w:rsidRPr="00E246B3">
        <w:rPr>
          <w:bCs/>
          <w:szCs w:val="24"/>
        </w:rPr>
        <w:t xml:space="preserve"> the eligibility requirements and have no conflict of interest in accordance with </w:t>
      </w:r>
      <w:r w:rsidR="003540DA" w:rsidRPr="00C7456F">
        <w:rPr>
          <w:b/>
          <w:bCs/>
          <w:szCs w:val="24"/>
        </w:rPr>
        <w:t>ITP</w:t>
      </w:r>
      <w:r w:rsidRPr="00C7456F">
        <w:rPr>
          <w:b/>
          <w:bCs/>
          <w:szCs w:val="24"/>
        </w:rPr>
        <w:t xml:space="preserve"> 4.</w:t>
      </w:r>
    </w:p>
    <w:p w14:paraId="547F2B8A" w14:textId="3014D213" w:rsidR="00463D03" w:rsidRPr="003A758A" w:rsidRDefault="00463D03" w:rsidP="00463D03">
      <w:pPr>
        <w:tabs>
          <w:tab w:val="right" w:pos="9000"/>
        </w:tabs>
        <w:spacing w:before="240" w:after="120"/>
        <w:rPr>
          <w:i/>
          <w:iCs/>
          <w:color w:val="000000" w:themeColor="text1"/>
        </w:rPr>
      </w:pPr>
      <w:r w:rsidRPr="004C488F">
        <w:rPr>
          <w:b/>
          <w:color w:val="000000" w:themeColor="text1"/>
        </w:rPr>
        <w:t>Sexual Exploitation and Abuse (SEA) and/or Sexual Harassment (SH):</w:t>
      </w:r>
      <w:r w:rsidRPr="004C488F">
        <w:rPr>
          <w:color w:val="000000" w:themeColor="text1"/>
        </w:rPr>
        <w:t xml:space="preserve"> </w:t>
      </w:r>
      <w:r w:rsidRPr="003A758A">
        <w:rPr>
          <w:i/>
          <w:iCs/>
          <w:color w:val="000000" w:themeColor="text1"/>
        </w:rPr>
        <w:t>[select the appropriate option from (i) to (</w:t>
      </w:r>
      <w:r w:rsidR="007E517A">
        <w:rPr>
          <w:i/>
          <w:iCs/>
          <w:color w:val="000000" w:themeColor="text1"/>
        </w:rPr>
        <w:t>iii</w:t>
      </w:r>
      <w:r w:rsidRPr="003A758A">
        <w:rPr>
          <w:i/>
          <w:iCs/>
          <w:color w:val="000000" w:themeColor="text1"/>
        </w:rPr>
        <w:t xml:space="preserve">) below and delete the others]. </w:t>
      </w:r>
    </w:p>
    <w:p w14:paraId="2DB6423F" w14:textId="77777777" w:rsidR="00463D03" w:rsidRPr="004C488F" w:rsidRDefault="00463D03" w:rsidP="00463D03">
      <w:pPr>
        <w:tabs>
          <w:tab w:val="right" w:pos="9000"/>
        </w:tabs>
        <w:spacing w:before="240" w:after="120"/>
        <w:rPr>
          <w:color w:val="000000" w:themeColor="text1"/>
        </w:rPr>
      </w:pPr>
      <w:r w:rsidRPr="003A758A">
        <w:rPr>
          <w:color w:val="000000" w:themeColor="text1"/>
        </w:rPr>
        <w:lastRenderedPageBreak/>
        <w:t xml:space="preserve">We </w:t>
      </w:r>
      <w:r w:rsidRPr="003A758A">
        <w:rPr>
          <w:i/>
          <w:iCs/>
          <w:color w:val="000000" w:themeColor="text1"/>
        </w:rPr>
        <w:t>[where JV, insert: “including any of our JV members”],</w:t>
      </w:r>
      <w:r w:rsidRPr="003A758A">
        <w:rPr>
          <w:color w:val="000000" w:themeColor="text1"/>
        </w:rPr>
        <w:t xml:space="preserve"> and any of our subcontractors</w:t>
      </w:r>
      <w:r w:rsidRPr="004C488F">
        <w:rPr>
          <w:color w:val="000000" w:themeColor="text1"/>
        </w:rPr>
        <w:t>:</w:t>
      </w:r>
    </w:p>
    <w:p w14:paraId="4418410E" w14:textId="77777777" w:rsidR="00463D03" w:rsidRPr="005E6A4A" w:rsidRDefault="00463D03" w:rsidP="00463D03">
      <w:pPr>
        <w:pStyle w:val="ListParagraph"/>
        <w:numPr>
          <w:ilvl w:val="0"/>
          <w:numId w:val="103"/>
        </w:numPr>
        <w:tabs>
          <w:tab w:val="right" w:pos="9000"/>
        </w:tabs>
        <w:spacing w:before="120" w:after="120"/>
        <w:ind w:left="990"/>
        <w:contextualSpacing w:val="0"/>
      </w:pPr>
      <w:r w:rsidRPr="005E6A4A">
        <w:rPr>
          <w:color w:val="000000" w:themeColor="text1"/>
        </w:rPr>
        <w:t xml:space="preserve">[have not been </w:t>
      </w:r>
      <w:r w:rsidRPr="005E6A4A">
        <w:rPr>
          <w:szCs w:val="24"/>
        </w:rPr>
        <w:t>subject to disqualification by the Bank for non-compliance with SEA/ SH obligations</w:t>
      </w:r>
      <w:r w:rsidRPr="005E6A4A">
        <w:t xml:space="preserve">.] </w:t>
      </w:r>
    </w:p>
    <w:p w14:paraId="71848B94" w14:textId="77777777" w:rsidR="00463D03" w:rsidRPr="005E6A4A" w:rsidRDefault="00463D03" w:rsidP="00463D03">
      <w:pPr>
        <w:pStyle w:val="ListParagraph"/>
        <w:numPr>
          <w:ilvl w:val="0"/>
          <w:numId w:val="103"/>
        </w:numPr>
        <w:tabs>
          <w:tab w:val="right" w:pos="9000"/>
        </w:tabs>
        <w:spacing w:before="120" w:after="120"/>
        <w:ind w:left="990"/>
        <w:contextualSpacing w:val="0"/>
      </w:pPr>
      <w:r w:rsidRPr="005E6A4A">
        <w:t>[</w:t>
      </w:r>
      <w:r w:rsidRPr="005E6A4A">
        <w:rPr>
          <w:color w:val="000000" w:themeColor="text1"/>
        </w:rPr>
        <w:t xml:space="preserve">are </w:t>
      </w:r>
      <w:r w:rsidRPr="005E6A4A">
        <w:t xml:space="preserve">subject to disqualification by the Bank for non-compliance with SEA/ SH obligations.] </w:t>
      </w:r>
    </w:p>
    <w:p w14:paraId="04EB9046" w14:textId="77777777" w:rsidR="00463D03" w:rsidRDefault="00463D03" w:rsidP="00463D03">
      <w:pPr>
        <w:pStyle w:val="ListParagraph"/>
        <w:numPr>
          <w:ilvl w:val="0"/>
          <w:numId w:val="103"/>
        </w:numPr>
        <w:tabs>
          <w:tab w:val="right" w:pos="9000"/>
        </w:tabs>
        <w:spacing w:before="120" w:after="120"/>
        <w:ind w:left="990"/>
        <w:contextualSpacing w:val="0"/>
        <w:rPr>
          <w:color w:val="000000" w:themeColor="text1"/>
        </w:rPr>
      </w:pPr>
      <w:r w:rsidRPr="008A524E">
        <w:rPr>
          <w:color w:val="000000" w:themeColor="text1"/>
        </w:rPr>
        <w:t xml:space="preserve">[had been </w:t>
      </w:r>
      <w:r w:rsidRPr="008A524E">
        <w:t>subject to disqualification by the Bank for non-compliance with SEA/ SH obligations</w:t>
      </w:r>
      <w:r>
        <w:t>.</w:t>
      </w:r>
      <w:r w:rsidRPr="003062CE">
        <w:t xml:space="preserve"> </w:t>
      </w:r>
      <w:r w:rsidRPr="008A524E">
        <w:rPr>
          <w:color w:val="000000" w:themeColor="text1"/>
        </w:rPr>
        <w:t>An arbitral award on the disqualification case has been made in our favor.]</w:t>
      </w:r>
    </w:p>
    <w:p w14:paraId="5897F80E" w14:textId="77777777" w:rsidR="00437ADB" w:rsidRPr="00E246B3" w:rsidRDefault="00437ADB" w:rsidP="00437ADB">
      <w:pPr>
        <w:spacing w:after="200"/>
        <w:ind w:right="-14"/>
        <w:rPr>
          <w:szCs w:val="24"/>
        </w:rPr>
      </w:pPr>
      <w:r w:rsidRPr="00E246B3">
        <w:rPr>
          <w:szCs w:val="24"/>
        </w:rPr>
        <w:t xml:space="preserve">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w:t>
      </w:r>
      <w:r w:rsidR="00CE380B" w:rsidRPr="00E246B3">
        <w:rPr>
          <w:szCs w:val="24"/>
        </w:rPr>
        <w:t>Employer</w:t>
      </w:r>
      <w:r w:rsidRPr="00E246B3">
        <w:rPr>
          <w:szCs w:val="24"/>
        </w:rPr>
        <w:t xml:space="preserve">’s Country laws or official regulations or pursuant to a decision of the United Nations Security </w:t>
      </w:r>
      <w:proofErr w:type="gramStart"/>
      <w:r w:rsidRPr="00E246B3">
        <w:rPr>
          <w:szCs w:val="24"/>
        </w:rPr>
        <w:t>Council;</w:t>
      </w:r>
      <w:proofErr w:type="gramEnd"/>
    </w:p>
    <w:p w14:paraId="591412A4" w14:textId="77777777" w:rsidR="00437ADB" w:rsidRPr="00E246B3" w:rsidRDefault="00437ADB" w:rsidP="00437ADB">
      <w:pPr>
        <w:spacing w:after="200"/>
        <w:ind w:right="-14"/>
        <w:rPr>
          <w:szCs w:val="24"/>
        </w:rPr>
      </w:pPr>
      <w:r w:rsidRPr="00E246B3">
        <w:rPr>
          <w:szCs w:val="24"/>
        </w:rPr>
        <w:t>We hereby certify that we have taken steps to ensure that no person acting for us or on our behalf engage</w:t>
      </w:r>
      <w:r w:rsidR="00E87EA5" w:rsidRPr="00E246B3">
        <w:rPr>
          <w:szCs w:val="24"/>
        </w:rPr>
        <w:t>s</w:t>
      </w:r>
      <w:r w:rsidRPr="00E246B3">
        <w:rPr>
          <w:szCs w:val="24"/>
        </w:rPr>
        <w:t xml:space="preserve"> in any type of </w:t>
      </w:r>
      <w:r w:rsidR="00AA2B63" w:rsidRPr="00E246B3">
        <w:rPr>
          <w:szCs w:val="24"/>
        </w:rPr>
        <w:t>F</w:t>
      </w:r>
      <w:r w:rsidRPr="00E246B3">
        <w:rPr>
          <w:szCs w:val="24"/>
        </w:rPr>
        <w:t xml:space="preserve">raud and </w:t>
      </w:r>
      <w:r w:rsidR="00AA2B63" w:rsidRPr="00E246B3">
        <w:rPr>
          <w:szCs w:val="24"/>
        </w:rPr>
        <w:t>C</w:t>
      </w:r>
      <w:r w:rsidRPr="00E246B3">
        <w:rPr>
          <w:szCs w:val="24"/>
        </w:rPr>
        <w:t>orruption.</w:t>
      </w:r>
    </w:p>
    <w:p w14:paraId="721C15E9" w14:textId="77777777" w:rsidR="00437ADB" w:rsidRPr="00E246B3" w:rsidRDefault="00437ADB" w:rsidP="00437ADB">
      <w:pPr>
        <w:spacing w:after="200"/>
        <w:ind w:right="-14"/>
        <w:rPr>
          <w:iCs/>
          <w:szCs w:val="24"/>
        </w:rPr>
      </w:pPr>
      <w:r w:rsidRPr="00E246B3">
        <w:rPr>
          <w:szCs w:val="24"/>
        </w:rPr>
        <w:t>State-owned enterprise or institution: [</w:t>
      </w:r>
      <w:r w:rsidRPr="00E246B3">
        <w:rPr>
          <w:i/>
          <w:szCs w:val="24"/>
        </w:rPr>
        <w:t>select the appropriate option and delete the other</w:t>
      </w:r>
      <w:r w:rsidRPr="00E246B3">
        <w:rPr>
          <w:szCs w:val="24"/>
        </w:rPr>
        <w:t>] [</w:t>
      </w:r>
      <w:r w:rsidRPr="00E246B3">
        <w:rPr>
          <w:i/>
          <w:szCs w:val="24"/>
        </w:rPr>
        <w:t>We are not a state-owned enterprise or institution</w:t>
      </w:r>
      <w:r w:rsidRPr="00E246B3">
        <w:rPr>
          <w:szCs w:val="24"/>
        </w:rPr>
        <w:t>] / [</w:t>
      </w:r>
      <w:r w:rsidRPr="00E246B3">
        <w:rPr>
          <w:i/>
          <w:szCs w:val="24"/>
        </w:rPr>
        <w:t xml:space="preserve">We are a state-owned enterprise or institution but meet the requirements of </w:t>
      </w:r>
      <w:r w:rsidR="003540DA" w:rsidRPr="00C7456F">
        <w:rPr>
          <w:b/>
          <w:i/>
          <w:szCs w:val="24"/>
        </w:rPr>
        <w:t>ITP</w:t>
      </w:r>
      <w:r w:rsidRPr="00C7456F">
        <w:rPr>
          <w:b/>
          <w:i/>
          <w:szCs w:val="24"/>
        </w:rPr>
        <w:t xml:space="preserve"> 4.6</w:t>
      </w:r>
      <w:proofErr w:type="gramStart"/>
      <w:r w:rsidRPr="00E246B3">
        <w:rPr>
          <w:szCs w:val="24"/>
        </w:rPr>
        <w:t>];</w:t>
      </w:r>
      <w:proofErr w:type="gramEnd"/>
    </w:p>
    <w:p w14:paraId="3A8180E8" w14:textId="1033D49D" w:rsidR="00437ADB" w:rsidRPr="00E246B3" w:rsidRDefault="00437ADB" w:rsidP="00437ADB">
      <w:pPr>
        <w:suppressAutoHyphens/>
        <w:spacing w:after="120"/>
        <w:rPr>
          <w:szCs w:val="24"/>
        </w:rPr>
      </w:pPr>
      <w:r w:rsidRPr="00E246B3">
        <w:rPr>
          <w:szCs w:val="24"/>
        </w:rPr>
        <w:t xml:space="preserve">We agree to abide by this Proposal, which, in accordance with </w:t>
      </w:r>
      <w:r w:rsidR="003540DA" w:rsidRPr="00C7456F">
        <w:rPr>
          <w:b/>
          <w:szCs w:val="24"/>
        </w:rPr>
        <w:t>ITP</w:t>
      </w:r>
      <w:r w:rsidRPr="00C7456F">
        <w:rPr>
          <w:b/>
          <w:szCs w:val="24"/>
        </w:rPr>
        <w:t xml:space="preserve"> </w:t>
      </w:r>
      <w:r w:rsidR="00BB6760" w:rsidRPr="00C7456F">
        <w:rPr>
          <w:b/>
          <w:szCs w:val="24"/>
        </w:rPr>
        <w:t>12</w:t>
      </w:r>
      <w:r w:rsidRPr="00E246B3">
        <w:rPr>
          <w:szCs w:val="24"/>
        </w:rPr>
        <w:t xml:space="preserve"> and </w:t>
      </w:r>
      <w:r w:rsidR="00BB6760" w:rsidRPr="00C7456F">
        <w:rPr>
          <w:b/>
          <w:szCs w:val="24"/>
        </w:rPr>
        <w:t>ITP 13</w:t>
      </w:r>
      <w:r w:rsidRPr="00E246B3">
        <w:rPr>
          <w:szCs w:val="24"/>
        </w:rPr>
        <w:t xml:space="preserve">, consists of this letter (Technical Part) and </w:t>
      </w:r>
      <w:r w:rsidR="004B0EC0" w:rsidRPr="00E246B3">
        <w:rPr>
          <w:szCs w:val="24"/>
        </w:rPr>
        <w:t>attachments</w:t>
      </w:r>
      <w:r w:rsidRPr="00E246B3">
        <w:rPr>
          <w:szCs w:val="24"/>
        </w:rPr>
        <w:t xml:space="preserve">, </w:t>
      </w:r>
      <w:r w:rsidR="007E517A">
        <w:t xml:space="preserve">until </w:t>
      </w:r>
      <w:r w:rsidR="007E517A" w:rsidRPr="6E906034">
        <w:rPr>
          <w:i/>
          <w:iCs/>
        </w:rPr>
        <w:t>[insert day, month and year in accordance with IT</w:t>
      </w:r>
      <w:r w:rsidR="007E517A">
        <w:rPr>
          <w:i/>
          <w:iCs/>
        </w:rPr>
        <w:t>P</w:t>
      </w:r>
      <w:r w:rsidR="007E517A" w:rsidRPr="6E906034">
        <w:rPr>
          <w:i/>
          <w:iCs/>
        </w:rPr>
        <w:t xml:space="preserve"> </w:t>
      </w:r>
      <w:r w:rsidR="007E517A">
        <w:rPr>
          <w:i/>
          <w:iCs/>
        </w:rPr>
        <w:t>21</w:t>
      </w:r>
      <w:r w:rsidR="007E517A" w:rsidRPr="6E906034">
        <w:rPr>
          <w:i/>
          <w:iCs/>
        </w:rPr>
        <w:t>.1]</w:t>
      </w:r>
      <w:r w:rsidRPr="00E246B3">
        <w:rPr>
          <w:szCs w:val="24"/>
        </w:rPr>
        <w:t xml:space="preserve">, and it shall remain binding upon us and may be accepted by you at any time </w:t>
      </w:r>
      <w:r w:rsidR="00FB4CBC">
        <w:rPr>
          <w:noProof/>
          <w:szCs w:val="24"/>
        </w:rPr>
        <w:t xml:space="preserve">on or before </w:t>
      </w:r>
      <w:r w:rsidR="00FB4CBC" w:rsidRPr="00C97A7E">
        <w:rPr>
          <w:noProof/>
          <w:szCs w:val="24"/>
        </w:rPr>
        <w:t>this date</w:t>
      </w:r>
      <w:r w:rsidRPr="00E246B3">
        <w:rPr>
          <w:szCs w:val="24"/>
        </w:rPr>
        <w:t>.</w:t>
      </w:r>
    </w:p>
    <w:p w14:paraId="153B2877" w14:textId="77777777" w:rsidR="00437ADB" w:rsidRPr="00E246B3" w:rsidRDefault="00437ADB" w:rsidP="00437ADB">
      <w:pPr>
        <w:suppressAutoHyphens/>
        <w:spacing w:after="120"/>
        <w:rPr>
          <w:szCs w:val="24"/>
        </w:rPr>
      </w:pPr>
      <w:r w:rsidRPr="00E246B3">
        <w:rPr>
          <w:szCs w:val="24"/>
        </w:rPr>
        <w:t xml:space="preserve">Until the formal final Contract is prepared and executed between us, this Proposal, together with your written acceptance thereof </w:t>
      </w:r>
      <w:r w:rsidR="006E3390">
        <w:rPr>
          <w:szCs w:val="24"/>
        </w:rPr>
        <w:t>included in your Letter of Acceptance</w:t>
      </w:r>
      <w:r w:rsidRPr="00E246B3">
        <w:rPr>
          <w:szCs w:val="24"/>
        </w:rPr>
        <w:t xml:space="preserve">, shall constitute a binding contract between us.  </w:t>
      </w:r>
    </w:p>
    <w:p w14:paraId="198C0B17" w14:textId="77777777" w:rsidR="00437ADB" w:rsidRPr="00E246B3" w:rsidRDefault="00437ADB" w:rsidP="0009553C">
      <w:pPr>
        <w:suppressAutoHyphens/>
        <w:spacing w:after="120"/>
        <w:rPr>
          <w:szCs w:val="24"/>
        </w:rPr>
      </w:pPr>
    </w:p>
    <w:p w14:paraId="2C922B20" w14:textId="00997393" w:rsidR="00437ADB" w:rsidRPr="00E246B3" w:rsidRDefault="00437ADB" w:rsidP="00437ADB">
      <w:pPr>
        <w:suppressAutoHyphens/>
        <w:spacing w:after="120"/>
        <w:jc w:val="left"/>
        <w:rPr>
          <w:szCs w:val="24"/>
        </w:rPr>
      </w:pPr>
      <w:r w:rsidRPr="00E246B3">
        <w:rPr>
          <w:b/>
          <w:szCs w:val="24"/>
        </w:rPr>
        <w:t>Name of the Proposer</w:t>
      </w:r>
      <w:r w:rsidRPr="00E246B3">
        <w:rPr>
          <w:szCs w:val="24"/>
        </w:rPr>
        <w:t>:</w:t>
      </w:r>
      <w:r w:rsidRPr="00E246B3">
        <w:rPr>
          <w:bCs/>
          <w:iCs/>
          <w:szCs w:val="24"/>
        </w:rPr>
        <w:t xml:space="preserve"> *</w:t>
      </w:r>
      <w:r w:rsidRPr="00E246B3">
        <w:rPr>
          <w:szCs w:val="24"/>
        </w:rPr>
        <w:t>[</w:t>
      </w:r>
      <w:r w:rsidRPr="00E246B3">
        <w:rPr>
          <w:i/>
          <w:szCs w:val="24"/>
        </w:rPr>
        <w:t>insert complete name of the Propos</w:t>
      </w:r>
      <w:r w:rsidR="00463D03">
        <w:rPr>
          <w:i/>
          <w:szCs w:val="24"/>
        </w:rPr>
        <w:t>er</w:t>
      </w:r>
      <w:r w:rsidRPr="00E246B3">
        <w:rPr>
          <w:szCs w:val="24"/>
        </w:rPr>
        <w:t>]</w:t>
      </w:r>
    </w:p>
    <w:p w14:paraId="7E8D462F" w14:textId="77777777" w:rsidR="00437ADB" w:rsidRPr="00E246B3" w:rsidRDefault="00437ADB" w:rsidP="00437ADB">
      <w:pPr>
        <w:suppressAutoHyphens/>
        <w:spacing w:after="120"/>
        <w:jc w:val="left"/>
        <w:rPr>
          <w:szCs w:val="24"/>
        </w:rPr>
      </w:pPr>
    </w:p>
    <w:p w14:paraId="0CCA77EE" w14:textId="77777777" w:rsidR="00437ADB" w:rsidRPr="00E246B3" w:rsidRDefault="00437ADB" w:rsidP="00437ADB">
      <w:pPr>
        <w:suppressAutoHyphens/>
        <w:spacing w:after="120"/>
        <w:jc w:val="left"/>
        <w:rPr>
          <w:szCs w:val="24"/>
        </w:rPr>
      </w:pPr>
      <w:r w:rsidRPr="00E246B3">
        <w:rPr>
          <w:b/>
          <w:szCs w:val="24"/>
        </w:rPr>
        <w:t>Name of the person duly authorized to sign the Proposal on behalf of the Proposer</w:t>
      </w:r>
      <w:r w:rsidRPr="00E246B3">
        <w:rPr>
          <w:szCs w:val="24"/>
        </w:rPr>
        <w:t>:</w:t>
      </w:r>
      <w:r w:rsidRPr="00E246B3">
        <w:rPr>
          <w:bCs/>
          <w:iCs/>
          <w:szCs w:val="24"/>
        </w:rPr>
        <w:t xml:space="preserve"> *</w:t>
      </w:r>
      <w:r w:rsidR="008D11E2" w:rsidRPr="00E246B3">
        <w:rPr>
          <w:bCs/>
          <w:iCs/>
          <w:szCs w:val="24"/>
        </w:rPr>
        <w:t>* [</w:t>
      </w:r>
      <w:r w:rsidRPr="00E246B3">
        <w:rPr>
          <w:bCs/>
          <w:i/>
          <w:iCs/>
          <w:szCs w:val="24"/>
        </w:rPr>
        <w:t>insert complete name of person duly authorized to sign the Proposal</w:t>
      </w:r>
      <w:r w:rsidRPr="00E246B3">
        <w:rPr>
          <w:bCs/>
          <w:iCs/>
          <w:szCs w:val="24"/>
        </w:rPr>
        <w:t>]</w:t>
      </w:r>
    </w:p>
    <w:p w14:paraId="4E67ACDE" w14:textId="77777777" w:rsidR="00437ADB" w:rsidRPr="00E246B3" w:rsidRDefault="00437ADB" w:rsidP="00437ADB">
      <w:pPr>
        <w:suppressAutoHyphens/>
        <w:spacing w:after="120"/>
        <w:jc w:val="left"/>
        <w:rPr>
          <w:szCs w:val="24"/>
        </w:rPr>
      </w:pPr>
    </w:p>
    <w:p w14:paraId="7A5F9E75" w14:textId="77777777" w:rsidR="00437ADB" w:rsidRPr="00E246B3" w:rsidRDefault="00437ADB" w:rsidP="00437ADB">
      <w:pPr>
        <w:suppressAutoHyphens/>
        <w:spacing w:after="120"/>
        <w:jc w:val="left"/>
        <w:rPr>
          <w:szCs w:val="24"/>
        </w:rPr>
      </w:pPr>
      <w:r w:rsidRPr="00E246B3">
        <w:rPr>
          <w:b/>
          <w:szCs w:val="24"/>
        </w:rPr>
        <w:t>Title of the person signing the Proposal</w:t>
      </w:r>
      <w:r w:rsidRPr="00E246B3">
        <w:rPr>
          <w:szCs w:val="24"/>
        </w:rPr>
        <w:t>: [</w:t>
      </w:r>
      <w:r w:rsidRPr="00E246B3">
        <w:rPr>
          <w:i/>
          <w:szCs w:val="24"/>
        </w:rPr>
        <w:t>insert complete title of the person signing the Proposal</w:t>
      </w:r>
      <w:r w:rsidRPr="00E246B3">
        <w:rPr>
          <w:szCs w:val="24"/>
        </w:rPr>
        <w:t>]</w:t>
      </w:r>
    </w:p>
    <w:p w14:paraId="414ED83A" w14:textId="77777777" w:rsidR="00437ADB" w:rsidRPr="00E246B3" w:rsidRDefault="00437ADB" w:rsidP="00437ADB">
      <w:pPr>
        <w:suppressAutoHyphens/>
        <w:spacing w:after="120"/>
        <w:jc w:val="left"/>
        <w:rPr>
          <w:szCs w:val="24"/>
        </w:rPr>
      </w:pPr>
    </w:p>
    <w:p w14:paraId="08CA0E4D" w14:textId="77777777" w:rsidR="00437ADB" w:rsidRPr="00E246B3" w:rsidRDefault="00437ADB" w:rsidP="00437ADB">
      <w:pPr>
        <w:suppressAutoHyphens/>
        <w:spacing w:after="120"/>
        <w:jc w:val="left"/>
        <w:rPr>
          <w:szCs w:val="24"/>
        </w:rPr>
      </w:pPr>
      <w:r w:rsidRPr="00E246B3">
        <w:rPr>
          <w:b/>
          <w:szCs w:val="24"/>
        </w:rPr>
        <w:t>Signature of the person named above</w:t>
      </w:r>
      <w:r w:rsidRPr="00E246B3">
        <w:rPr>
          <w:szCs w:val="24"/>
        </w:rPr>
        <w:t>: [</w:t>
      </w:r>
      <w:r w:rsidRPr="00E246B3">
        <w:rPr>
          <w:i/>
          <w:szCs w:val="24"/>
        </w:rPr>
        <w:t>insert signature of person whose name and capacity are shown above</w:t>
      </w:r>
      <w:r w:rsidRPr="00E246B3">
        <w:rPr>
          <w:szCs w:val="24"/>
        </w:rPr>
        <w:t>]</w:t>
      </w:r>
    </w:p>
    <w:p w14:paraId="4A9362A9" w14:textId="77777777" w:rsidR="00437ADB" w:rsidRPr="00E246B3" w:rsidRDefault="00437ADB" w:rsidP="00437ADB">
      <w:pPr>
        <w:suppressAutoHyphens/>
        <w:spacing w:after="120"/>
        <w:jc w:val="left"/>
        <w:rPr>
          <w:szCs w:val="24"/>
        </w:rPr>
      </w:pPr>
    </w:p>
    <w:p w14:paraId="133CBA33" w14:textId="77777777" w:rsidR="00437ADB" w:rsidRPr="00E246B3" w:rsidRDefault="00437ADB" w:rsidP="00437ADB">
      <w:pPr>
        <w:suppressAutoHyphens/>
        <w:spacing w:after="120"/>
        <w:jc w:val="left"/>
        <w:rPr>
          <w:szCs w:val="24"/>
        </w:rPr>
      </w:pPr>
      <w:r w:rsidRPr="00E246B3">
        <w:rPr>
          <w:b/>
          <w:szCs w:val="24"/>
        </w:rPr>
        <w:lastRenderedPageBreak/>
        <w:t>Date signed</w:t>
      </w:r>
      <w:r w:rsidRPr="00E246B3">
        <w:rPr>
          <w:szCs w:val="24"/>
        </w:rPr>
        <w:t xml:space="preserve"> [</w:t>
      </w:r>
      <w:r w:rsidRPr="00E246B3">
        <w:rPr>
          <w:i/>
          <w:szCs w:val="24"/>
        </w:rPr>
        <w:t>insert date of signing</w:t>
      </w:r>
      <w:r w:rsidRPr="00E246B3">
        <w:rPr>
          <w:szCs w:val="24"/>
        </w:rPr>
        <w:t xml:space="preserve">] </w:t>
      </w:r>
      <w:r w:rsidRPr="00E246B3">
        <w:rPr>
          <w:b/>
          <w:szCs w:val="24"/>
        </w:rPr>
        <w:t>day of</w:t>
      </w:r>
      <w:r w:rsidRPr="00E246B3">
        <w:rPr>
          <w:szCs w:val="24"/>
        </w:rPr>
        <w:t xml:space="preserve"> [</w:t>
      </w:r>
      <w:r w:rsidRPr="00E246B3">
        <w:rPr>
          <w:i/>
          <w:szCs w:val="24"/>
        </w:rPr>
        <w:t>insert month</w:t>
      </w:r>
      <w:r w:rsidRPr="00E246B3">
        <w:rPr>
          <w:szCs w:val="24"/>
        </w:rPr>
        <w:t>], [</w:t>
      </w:r>
      <w:r w:rsidRPr="00E246B3">
        <w:rPr>
          <w:i/>
          <w:szCs w:val="24"/>
        </w:rPr>
        <w:t>insert year</w:t>
      </w:r>
      <w:r w:rsidRPr="00E246B3">
        <w:rPr>
          <w:szCs w:val="24"/>
        </w:rPr>
        <w:t>]</w:t>
      </w:r>
    </w:p>
    <w:p w14:paraId="1BBFF0F9" w14:textId="77777777" w:rsidR="00437ADB" w:rsidRPr="00E246B3" w:rsidRDefault="00437ADB" w:rsidP="00437ADB">
      <w:pPr>
        <w:suppressAutoHyphens/>
        <w:spacing w:after="120"/>
        <w:jc w:val="left"/>
        <w:rPr>
          <w:szCs w:val="24"/>
        </w:rPr>
      </w:pPr>
    </w:p>
    <w:p w14:paraId="2D8C4E02" w14:textId="77777777" w:rsidR="00437ADB" w:rsidRPr="00E246B3" w:rsidRDefault="00437ADB" w:rsidP="00437ADB">
      <w:pPr>
        <w:suppressAutoHyphens/>
        <w:spacing w:after="120"/>
        <w:rPr>
          <w:szCs w:val="24"/>
        </w:rPr>
      </w:pPr>
      <w:r w:rsidRPr="00E246B3">
        <w:rPr>
          <w:szCs w:val="24"/>
        </w:rPr>
        <w:t>*: In the case of the Proposal submitted by a Joint Venture specify the name of the Joint Venture as Proposer.</w:t>
      </w:r>
    </w:p>
    <w:p w14:paraId="7A997C7D" w14:textId="77777777" w:rsidR="00437ADB" w:rsidRPr="00E246B3" w:rsidRDefault="00437ADB" w:rsidP="00437ADB">
      <w:pPr>
        <w:suppressAutoHyphens/>
        <w:spacing w:after="120"/>
        <w:rPr>
          <w:szCs w:val="24"/>
        </w:rPr>
      </w:pPr>
    </w:p>
    <w:p w14:paraId="6D49B879" w14:textId="77777777" w:rsidR="00437ADB" w:rsidRPr="00E246B3" w:rsidRDefault="00437ADB" w:rsidP="00963BC4">
      <w:pPr>
        <w:suppressAutoHyphens/>
        <w:spacing w:after="120"/>
        <w:rPr>
          <w:b/>
          <w:sz w:val="22"/>
        </w:rPr>
      </w:pPr>
      <w:r w:rsidRPr="00E246B3">
        <w:rPr>
          <w:szCs w:val="24"/>
        </w:rPr>
        <w:t>**: Person signing the Proposal shall have the power of attorney given by the Proposer. The power of attorney shall be attached with the Proposal Schedules.</w:t>
      </w:r>
      <w:r w:rsidR="00963BC4" w:rsidRPr="00E246B3">
        <w:rPr>
          <w:b/>
          <w:sz w:val="22"/>
        </w:rPr>
        <w:t xml:space="preserve"> </w:t>
      </w:r>
      <w:r w:rsidRPr="00E246B3">
        <w:rPr>
          <w:b/>
          <w:sz w:val="22"/>
        </w:rPr>
        <w:br w:type="page"/>
      </w:r>
    </w:p>
    <w:p w14:paraId="4036FDE8" w14:textId="77777777" w:rsidR="00437ADB" w:rsidRPr="00E246B3" w:rsidRDefault="00542962" w:rsidP="00067FDE">
      <w:pPr>
        <w:pStyle w:val="SPDForm2"/>
      </w:pPr>
      <w:bookmarkStart w:id="517" w:name="_Toc450646389"/>
      <w:bookmarkStart w:id="518" w:name="_Toc135151017"/>
      <w:r w:rsidRPr="00E246B3">
        <w:lastRenderedPageBreak/>
        <w:t xml:space="preserve">Letter of Proposal - </w:t>
      </w:r>
      <w:r w:rsidR="00437ADB" w:rsidRPr="00E246B3">
        <w:t>Financial Part</w:t>
      </w:r>
      <w:bookmarkEnd w:id="517"/>
      <w:bookmarkEnd w:id="518"/>
      <w:r w:rsidR="00437ADB" w:rsidRPr="00E246B3">
        <w:t xml:space="preserve"> </w:t>
      </w:r>
      <w:bookmarkEnd w:id="516"/>
    </w:p>
    <w:p w14:paraId="18B7822D" w14:textId="77777777" w:rsidR="00437ADB" w:rsidRPr="00E246B3" w:rsidRDefault="00437ADB" w:rsidP="00437ADB">
      <w:pPr>
        <w:numPr>
          <w:ilvl w:val="12"/>
          <w:numId w:val="0"/>
        </w:numPr>
        <w:spacing w:after="120"/>
        <w:ind w:left="360" w:hanging="360"/>
        <w:jc w:val="center"/>
        <w:rPr>
          <w:b/>
          <w:sz w:val="28"/>
        </w:rPr>
      </w:pPr>
    </w:p>
    <w:p w14:paraId="5309CA78" w14:textId="77777777" w:rsidR="00437ADB" w:rsidRPr="00E246B3" w:rsidRDefault="00437ADB" w:rsidP="00437ADB">
      <w:pPr>
        <w:suppressAutoHyphens/>
        <w:spacing w:before="120" w:after="120"/>
        <w:jc w:val="center"/>
        <w:rPr>
          <w:i/>
          <w:sz w:val="20"/>
        </w:rPr>
      </w:pPr>
      <w:r w:rsidRPr="00E246B3">
        <w:rPr>
          <w:i/>
          <w:sz w:val="20"/>
        </w:rPr>
        <w:t>INSTRUCTIONS TO PROPOSERS</w:t>
      </w:r>
    </w:p>
    <w:tbl>
      <w:tblPr>
        <w:tblStyle w:val="TableGrid"/>
        <w:tblW w:w="0" w:type="auto"/>
        <w:tblLook w:val="04A0" w:firstRow="1" w:lastRow="0" w:firstColumn="1" w:lastColumn="0" w:noHBand="0" w:noVBand="1"/>
      </w:tblPr>
      <w:tblGrid>
        <w:gridCol w:w="9216"/>
      </w:tblGrid>
      <w:tr w:rsidR="00437ADB" w:rsidRPr="00E246B3" w14:paraId="30263F06" w14:textId="77777777" w:rsidTr="006B2295">
        <w:tc>
          <w:tcPr>
            <w:tcW w:w="9216" w:type="dxa"/>
          </w:tcPr>
          <w:p w14:paraId="39A93A6E" w14:textId="77777777" w:rsidR="0065322C" w:rsidRDefault="0065322C" w:rsidP="00437ADB">
            <w:pPr>
              <w:suppressAutoHyphens/>
              <w:spacing w:after="120"/>
              <w:rPr>
                <w:i/>
                <w:sz w:val="20"/>
              </w:rPr>
            </w:pPr>
          </w:p>
          <w:p w14:paraId="2C3369D3" w14:textId="77777777" w:rsidR="00437ADB" w:rsidRPr="00E246B3" w:rsidRDefault="00437ADB" w:rsidP="00437ADB">
            <w:pPr>
              <w:suppressAutoHyphens/>
              <w:spacing w:after="120"/>
              <w:rPr>
                <w:i/>
                <w:sz w:val="20"/>
              </w:rPr>
            </w:pPr>
            <w:r w:rsidRPr="00E246B3">
              <w:rPr>
                <w:i/>
                <w:sz w:val="20"/>
              </w:rPr>
              <w:t>INSTRUCTIONS TO PROPOSERS: DELETE THIS BOX ONCE YOU HAVE COMPLETED THE DOCUMENT</w:t>
            </w:r>
          </w:p>
          <w:p w14:paraId="4B6F91A7" w14:textId="77777777" w:rsidR="00437ADB" w:rsidRPr="00E246B3" w:rsidRDefault="00437ADB" w:rsidP="00437ADB">
            <w:pPr>
              <w:suppressAutoHyphens/>
              <w:spacing w:after="120"/>
              <w:rPr>
                <w:i/>
                <w:sz w:val="20"/>
              </w:rPr>
            </w:pPr>
            <w:r w:rsidRPr="00E246B3">
              <w:rPr>
                <w:i/>
                <w:sz w:val="20"/>
              </w:rPr>
              <w:t xml:space="preserve">Place this Letter of Proposal in the </w:t>
            </w:r>
            <w:r w:rsidRPr="00E246B3">
              <w:rPr>
                <w:i/>
                <w:sz w:val="20"/>
                <w:u w:val="single"/>
              </w:rPr>
              <w:t>second</w:t>
            </w:r>
            <w:r w:rsidRPr="00E246B3">
              <w:rPr>
                <w:i/>
                <w:sz w:val="20"/>
              </w:rPr>
              <w:t xml:space="preserve"> envelope “FINANCIAL PART”.</w:t>
            </w:r>
          </w:p>
          <w:p w14:paraId="123390E2" w14:textId="77777777" w:rsidR="00437ADB" w:rsidRPr="00E246B3" w:rsidRDefault="00437ADB" w:rsidP="00437ADB">
            <w:pPr>
              <w:suppressAutoHyphens/>
              <w:spacing w:after="120"/>
              <w:rPr>
                <w:i/>
                <w:sz w:val="20"/>
              </w:rPr>
            </w:pPr>
            <w:r w:rsidRPr="00E246B3">
              <w:rPr>
                <w:i/>
                <w:sz w:val="20"/>
              </w:rPr>
              <w:t>The Proposer must prepare the Letter of Proposal on stationery with its letterhead clearly showing the Proposer’s complete name and business address.</w:t>
            </w:r>
          </w:p>
          <w:p w14:paraId="5F49E014" w14:textId="77777777" w:rsidR="00437ADB" w:rsidRPr="00E246B3" w:rsidRDefault="00437ADB" w:rsidP="0065322C">
            <w:pPr>
              <w:suppressAutoHyphens/>
              <w:spacing w:after="120"/>
              <w:jc w:val="left"/>
              <w:rPr>
                <w:i/>
                <w:sz w:val="20"/>
              </w:rPr>
            </w:pPr>
            <w:r w:rsidRPr="00E246B3">
              <w:rPr>
                <w:i/>
                <w:sz w:val="20"/>
                <w:u w:val="single"/>
              </w:rPr>
              <w:t>Note</w:t>
            </w:r>
            <w:r w:rsidRPr="00E246B3">
              <w:rPr>
                <w:i/>
                <w:sz w:val="20"/>
              </w:rPr>
              <w:t>: All italicized text in black font is to help Proposers in preparing this form and Proposers shall delete it from the final document.</w:t>
            </w:r>
          </w:p>
        </w:tc>
      </w:tr>
    </w:tbl>
    <w:p w14:paraId="464CA843" w14:textId="77777777" w:rsidR="00437ADB" w:rsidRPr="00E246B3" w:rsidRDefault="00437ADB" w:rsidP="00437ADB">
      <w:pPr>
        <w:numPr>
          <w:ilvl w:val="12"/>
          <w:numId w:val="0"/>
        </w:numPr>
        <w:spacing w:after="120"/>
        <w:ind w:left="360" w:hanging="360"/>
        <w:jc w:val="center"/>
        <w:rPr>
          <w:b/>
          <w:sz w:val="28"/>
        </w:rPr>
      </w:pPr>
    </w:p>
    <w:p w14:paraId="05DFFF70" w14:textId="77777777" w:rsidR="00437ADB" w:rsidRPr="00E246B3" w:rsidRDefault="00437ADB" w:rsidP="00437ADB">
      <w:pPr>
        <w:tabs>
          <w:tab w:val="right" w:pos="9000"/>
        </w:tabs>
        <w:suppressAutoHyphens/>
        <w:spacing w:after="120"/>
        <w:rPr>
          <w:szCs w:val="24"/>
        </w:rPr>
      </w:pPr>
      <w:r w:rsidRPr="00E246B3">
        <w:rPr>
          <w:b/>
          <w:szCs w:val="24"/>
        </w:rPr>
        <w:t>Date of this Proposal submission</w:t>
      </w:r>
      <w:r w:rsidRPr="00E246B3">
        <w:rPr>
          <w:szCs w:val="24"/>
        </w:rPr>
        <w:t>: [</w:t>
      </w:r>
      <w:r w:rsidRPr="00E246B3">
        <w:rPr>
          <w:i/>
          <w:szCs w:val="24"/>
        </w:rPr>
        <w:t>insert date (as day, month and year) of Proposal submission</w:t>
      </w:r>
      <w:r w:rsidRPr="00E246B3">
        <w:rPr>
          <w:szCs w:val="24"/>
        </w:rPr>
        <w:t>]</w:t>
      </w:r>
    </w:p>
    <w:p w14:paraId="7D573125" w14:textId="77777777" w:rsidR="00437ADB" w:rsidRPr="00E246B3" w:rsidRDefault="00437ADB" w:rsidP="00437ADB">
      <w:pPr>
        <w:tabs>
          <w:tab w:val="right" w:pos="9000"/>
        </w:tabs>
        <w:suppressAutoHyphens/>
        <w:spacing w:after="120"/>
        <w:rPr>
          <w:szCs w:val="24"/>
        </w:rPr>
      </w:pPr>
      <w:r w:rsidRPr="00E246B3">
        <w:rPr>
          <w:b/>
          <w:szCs w:val="24"/>
        </w:rPr>
        <w:t>RFP No.:</w:t>
      </w:r>
      <w:r w:rsidRPr="00E246B3">
        <w:rPr>
          <w:szCs w:val="24"/>
        </w:rPr>
        <w:t xml:space="preserve"> [</w:t>
      </w:r>
      <w:r w:rsidRPr="00E246B3">
        <w:rPr>
          <w:i/>
          <w:szCs w:val="24"/>
        </w:rPr>
        <w:t>insert number of RFP process</w:t>
      </w:r>
      <w:r w:rsidRPr="00E246B3">
        <w:rPr>
          <w:szCs w:val="24"/>
        </w:rPr>
        <w:t>]</w:t>
      </w:r>
    </w:p>
    <w:p w14:paraId="150540E5" w14:textId="77777777" w:rsidR="00437ADB" w:rsidRPr="00E246B3" w:rsidRDefault="00437ADB" w:rsidP="00437ADB">
      <w:pPr>
        <w:tabs>
          <w:tab w:val="right" w:pos="9000"/>
        </w:tabs>
        <w:suppressAutoHyphens/>
        <w:spacing w:after="120"/>
        <w:rPr>
          <w:szCs w:val="24"/>
        </w:rPr>
      </w:pPr>
      <w:r w:rsidRPr="00E246B3">
        <w:rPr>
          <w:b/>
          <w:szCs w:val="24"/>
        </w:rPr>
        <w:t>Request for Proposal No.</w:t>
      </w:r>
      <w:r w:rsidRPr="00E246B3">
        <w:rPr>
          <w:szCs w:val="24"/>
        </w:rPr>
        <w:t>: [</w:t>
      </w:r>
      <w:r w:rsidRPr="00E246B3">
        <w:rPr>
          <w:i/>
          <w:szCs w:val="24"/>
        </w:rPr>
        <w:t>insert identification</w:t>
      </w:r>
      <w:r w:rsidRPr="00E246B3">
        <w:rPr>
          <w:szCs w:val="24"/>
        </w:rPr>
        <w:t>]</w:t>
      </w:r>
    </w:p>
    <w:p w14:paraId="05974CC3" w14:textId="77777777" w:rsidR="00437ADB" w:rsidRPr="00E246B3" w:rsidRDefault="00437ADB" w:rsidP="00437ADB">
      <w:pPr>
        <w:suppressAutoHyphens/>
        <w:spacing w:after="120"/>
        <w:rPr>
          <w:szCs w:val="24"/>
        </w:rPr>
      </w:pPr>
      <w:r w:rsidRPr="00E246B3">
        <w:rPr>
          <w:b/>
          <w:iCs/>
          <w:szCs w:val="24"/>
        </w:rPr>
        <w:t>Alternative No.</w:t>
      </w:r>
      <w:r w:rsidRPr="00E246B3">
        <w:rPr>
          <w:iCs/>
          <w:szCs w:val="24"/>
        </w:rPr>
        <w:t>:</w:t>
      </w:r>
      <w:r w:rsidRPr="00E246B3">
        <w:rPr>
          <w:i/>
          <w:iCs/>
          <w:szCs w:val="24"/>
        </w:rPr>
        <w:t xml:space="preserve"> </w:t>
      </w:r>
      <w:r w:rsidRPr="00E246B3">
        <w:rPr>
          <w:iCs/>
          <w:szCs w:val="24"/>
        </w:rPr>
        <w:t>[</w:t>
      </w:r>
      <w:r w:rsidRPr="00E246B3">
        <w:rPr>
          <w:i/>
          <w:iCs/>
          <w:szCs w:val="24"/>
        </w:rPr>
        <w:t>insert identification No if this is a Proposal for an alternative</w:t>
      </w:r>
      <w:r w:rsidRPr="00E246B3">
        <w:rPr>
          <w:iCs/>
          <w:szCs w:val="24"/>
        </w:rPr>
        <w:t>]</w:t>
      </w:r>
    </w:p>
    <w:p w14:paraId="186897D4" w14:textId="77777777" w:rsidR="00437ADB" w:rsidRPr="00E246B3" w:rsidRDefault="00437ADB" w:rsidP="00437ADB">
      <w:pPr>
        <w:suppressAutoHyphens/>
        <w:spacing w:after="120"/>
        <w:rPr>
          <w:szCs w:val="24"/>
        </w:rPr>
      </w:pPr>
    </w:p>
    <w:p w14:paraId="7F956253" w14:textId="77777777" w:rsidR="00437ADB" w:rsidRPr="00E246B3" w:rsidRDefault="00437ADB" w:rsidP="00437ADB">
      <w:pPr>
        <w:suppressAutoHyphens/>
        <w:spacing w:after="120"/>
        <w:rPr>
          <w:szCs w:val="24"/>
        </w:rPr>
      </w:pPr>
      <w:r w:rsidRPr="00E246B3">
        <w:rPr>
          <w:szCs w:val="24"/>
        </w:rPr>
        <w:t>To</w:t>
      </w:r>
      <w:proofErr w:type="gramStart"/>
      <w:r w:rsidRPr="00E246B3">
        <w:rPr>
          <w:szCs w:val="24"/>
        </w:rPr>
        <w:t xml:space="preserve">:  </w:t>
      </w:r>
      <w:r w:rsidR="008D11E2" w:rsidRPr="00E246B3">
        <w:rPr>
          <w:i/>
          <w:szCs w:val="24"/>
        </w:rPr>
        <w:t>[</w:t>
      </w:r>
      <w:proofErr w:type="gramEnd"/>
      <w:r w:rsidR="008D11E2" w:rsidRPr="00E246B3">
        <w:rPr>
          <w:i/>
          <w:szCs w:val="24"/>
        </w:rPr>
        <w:t>Employer</w:t>
      </w:r>
      <w:r w:rsidRPr="00E246B3">
        <w:rPr>
          <w:i/>
          <w:szCs w:val="24"/>
        </w:rPr>
        <w:t xml:space="preserve"> insert:  </w:t>
      </w:r>
      <w:r w:rsidRPr="00E246B3">
        <w:rPr>
          <w:b/>
          <w:i/>
          <w:szCs w:val="24"/>
        </w:rPr>
        <w:t xml:space="preserve">name and address of </w:t>
      </w:r>
      <w:r w:rsidR="008D11E2" w:rsidRPr="00E246B3">
        <w:rPr>
          <w:b/>
          <w:i/>
          <w:szCs w:val="24"/>
        </w:rPr>
        <w:t>Employer</w:t>
      </w:r>
      <w:r w:rsidR="008D11E2" w:rsidRPr="00E246B3">
        <w:rPr>
          <w:i/>
          <w:szCs w:val="24"/>
        </w:rPr>
        <w:t>]</w:t>
      </w:r>
    </w:p>
    <w:p w14:paraId="20EA00D7" w14:textId="77777777" w:rsidR="00437ADB" w:rsidRPr="00E246B3" w:rsidRDefault="00437ADB" w:rsidP="00437ADB">
      <w:pPr>
        <w:suppressAutoHyphens/>
        <w:spacing w:after="120"/>
        <w:rPr>
          <w:szCs w:val="24"/>
        </w:rPr>
      </w:pPr>
    </w:p>
    <w:p w14:paraId="4C2F0728" w14:textId="77777777" w:rsidR="00437ADB" w:rsidRPr="00E246B3" w:rsidRDefault="00437ADB" w:rsidP="00437ADB">
      <w:pPr>
        <w:suppressAutoHyphens/>
        <w:spacing w:after="120"/>
        <w:rPr>
          <w:szCs w:val="24"/>
        </w:rPr>
      </w:pPr>
      <w:r w:rsidRPr="00E246B3">
        <w:rPr>
          <w:szCs w:val="24"/>
        </w:rPr>
        <w:t>Dear Sir or Madam:</w:t>
      </w:r>
    </w:p>
    <w:p w14:paraId="43325535" w14:textId="77777777" w:rsidR="00437ADB" w:rsidRPr="00E246B3" w:rsidRDefault="00437ADB" w:rsidP="00437ADB">
      <w:pPr>
        <w:suppressAutoHyphens/>
        <w:spacing w:after="120"/>
        <w:rPr>
          <w:szCs w:val="24"/>
        </w:rPr>
      </w:pPr>
    </w:p>
    <w:p w14:paraId="7CFBBD9F" w14:textId="77777777" w:rsidR="00437ADB" w:rsidRPr="00E246B3" w:rsidRDefault="00437ADB" w:rsidP="00437ADB">
      <w:pPr>
        <w:suppressAutoHyphens/>
        <w:spacing w:after="120"/>
        <w:rPr>
          <w:szCs w:val="24"/>
        </w:rPr>
      </w:pPr>
      <w:r w:rsidRPr="00E246B3">
        <w:rPr>
          <w:szCs w:val="24"/>
        </w:rPr>
        <w:t>We, the undersigned Proposer, hereby submit the second part of our Proposal, the Financial Part</w:t>
      </w:r>
      <w:r w:rsidR="00BB6760">
        <w:rPr>
          <w:szCs w:val="24"/>
        </w:rPr>
        <w:t>.</w:t>
      </w:r>
    </w:p>
    <w:p w14:paraId="60A68820" w14:textId="77777777" w:rsidR="00437ADB" w:rsidRPr="00E246B3" w:rsidRDefault="00437ADB" w:rsidP="00437ADB">
      <w:pPr>
        <w:suppressAutoHyphens/>
        <w:spacing w:after="120"/>
        <w:rPr>
          <w:szCs w:val="24"/>
        </w:rPr>
      </w:pPr>
      <w:r w:rsidRPr="00E246B3">
        <w:rPr>
          <w:szCs w:val="24"/>
        </w:rPr>
        <w:t>Having examined the RFP Documents, the Addenda issued</w:t>
      </w:r>
      <w:r w:rsidR="00BB6760">
        <w:rPr>
          <w:szCs w:val="24"/>
        </w:rPr>
        <w:t xml:space="preserve"> </w:t>
      </w:r>
      <w:r w:rsidR="00BB6760">
        <w:rPr>
          <w:noProof/>
          <w:szCs w:val="24"/>
        </w:rPr>
        <w:t xml:space="preserve">in accordance with </w:t>
      </w:r>
      <w:r w:rsidR="00BB6760" w:rsidRPr="00EB42D4">
        <w:rPr>
          <w:b/>
          <w:noProof/>
          <w:szCs w:val="24"/>
        </w:rPr>
        <w:t>ITP 8</w:t>
      </w:r>
      <w:r w:rsidRPr="00E246B3">
        <w:rPr>
          <w:szCs w:val="24"/>
        </w:rPr>
        <w:t xml:space="preserve">, we, the undersigned, offer to </w:t>
      </w:r>
      <w:r w:rsidR="00D30B62" w:rsidRPr="00E246B3">
        <w:rPr>
          <w:szCs w:val="24"/>
        </w:rPr>
        <w:t xml:space="preserve">_________, </w:t>
      </w:r>
      <w:r w:rsidRPr="00E246B3">
        <w:rPr>
          <w:szCs w:val="24"/>
        </w:rPr>
        <w:t xml:space="preserve">in full conformity with the said RFP Documents, </w:t>
      </w:r>
      <w:r w:rsidR="00BB6760">
        <w:rPr>
          <w:szCs w:val="24"/>
        </w:rPr>
        <w:t xml:space="preserve">and any </w:t>
      </w:r>
      <w:r w:rsidRPr="00E246B3">
        <w:rPr>
          <w:szCs w:val="24"/>
        </w:rPr>
        <w:t>Addenda for the total sum of:</w:t>
      </w:r>
    </w:p>
    <w:tbl>
      <w:tblPr>
        <w:tblW w:w="0" w:type="auto"/>
        <w:jc w:val="center"/>
        <w:tblLayout w:type="fixed"/>
        <w:tblLook w:val="0000" w:firstRow="0" w:lastRow="0" w:firstColumn="0" w:lastColumn="0" w:noHBand="0" w:noVBand="0"/>
      </w:tblPr>
      <w:tblGrid>
        <w:gridCol w:w="828"/>
        <w:gridCol w:w="828"/>
        <w:gridCol w:w="3420"/>
        <w:gridCol w:w="3931"/>
      </w:tblGrid>
      <w:tr w:rsidR="00437ADB" w:rsidRPr="00E246B3" w14:paraId="4236CE84" w14:textId="77777777" w:rsidTr="006B2295">
        <w:trPr>
          <w:jc w:val="center"/>
        </w:trPr>
        <w:tc>
          <w:tcPr>
            <w:tcW w:w="828" w:type="dxa"/>
          </w:tcPr>
          <w:p w14:paraId="6FC12E21" w14:textId="77777777" w:rsidR="00437ADB" w:rsidRPr="00E246B3" w:rsidRDefault="00437ADB" w:rsidP="00437ADB">
            <w:pPr>
              <w:suppressAutoHyphens/>
              <w:spacing w:after="120"/>
              <w:rPr>
                <w:szCs w:val="24"/>
              </w:rPr>
            </w:pPr>
          </w:p>
        </w:tc>
        <w:tc>
          <w:tcPr>
            <w:tcW w:w="828" w:type="dxa"/>
          </w:tcPr>
          <w:p w14:paraId="6113A784" w14:textId="77777777" w:rsidR="00437ADB" w:rsidRPr="00E246B3" w:rsidRDefault="00437ADB" w:rsidP="00437ADB">
            <w:pPr>
              <w:suppressAutoHyphens/>
              <w:spacing w:after="120"/>
              <w:rPr>
                <w:szCs w:val="24"/>
              </w:rPr>
            </w:pPr>
          </w:p>
        </w:tc>
        <w:tc>
          <w:tcPr>
            <w:tcW w:w="3168" w:type="dxa"/>
          </w:tcPr>
          <w:p w14:paraId="4A0E52C9" w14:textId="77777777" w:rsidR="00437ADB" w:rsidRPr="00E246B3" w:rsidRDefault="00437ADB" w:rsidP="00437ADB">
            <w:pPr>
              <w:suppressAutoHyphens/>
              <w:spacing w:after="120"/>
              <w:rPr>
                <w:i/>
                <w:szCs w:val="24"/>
              </w:rPr>
            </w:pPr>
            <w:r w:rsidRPr="00E246B3">
              <w:rPr>
                <w:i/>
                <w:szCs w:val="24"/>
              </w:rPr>
              <w:t xml:space="preserve">[ insert:  </w:t>
            </w:r>
            <w:r w:rsidRPr="00E246B3">
              <w:rPr>
                <w:b/>
                <w:i/>
                <w:szCs w:val="24"/>
              </w:rPr>
              <w:t xml:space="preserve">amount of local currency in </w:t>
            </w:r>
            <w:proofErr w:type="gramStart"/>
            <w:r w:rsidRPr="00E246B3">
              <w:rPr>
                <w:b/>
                <w:i/>
                <w:szCs w:val="24"/>
              </w:rPr>
              <w:t>words</w:t>
            </w:r>
            <w:r w:rsidRPr="00E246B3">
              <w:rPr>
                <w:i/>
                <w:szCs w:val="24"/>
              </w:rPr>
              <w:t> ]</w:t>
            </w:r>
            <w:proofErr w:type="gramEnd"/>
          </w:p>
        </w:tc>
        <w:tc>
          <w:tcPr>
            <w:tcW w:w="3931" w:type="dxa"/>
          </w:tcPr>
          <w:p w14:paraId="228ACF13" w14:textId="77777777" w:rsidR="00437ADB" w:rsidRPr="00E246B3" w:rsidRDefault="00437ADB" w:rsidP="00437ADB">
            <w:pPr>
              <w:suppressAutoHyphens/>
              <w:spacing w:after="120"/>
              <w:jc w:val="left"/>
              <w:rPr>
                <w:b/>
                <w:i/>
                <w:iCs/>
                <w:szCs w:val="24"/>
              </w:rPr>
            </w:pPr>
            <w:r w:rsidRPr="00E246B3">
              <w:rPr>
                <w:szCs w:val="24"/>
              </w:rPr>
              <w:t>(</w:t>
            </w:r>
            <w:r w:rsidRPr="00E246B3">
              <w:rPr>
                <w:i/>
                <w:szCs w:val="24"/>
              </w:rPr>
              <w:t xml:space="preserve">[ insert: </w:t>
            </w:r>
            <w:r w:rsidRPr="00E246B3">
              <w:rPr>
                <w:b/>
                <w:i/>
                <w:szCs w:val="24"/>
              </w:rPr>
              <w:t xml:space="preserve"> amount of local currency in figures from corresponding Grand Total entry of the Grand Summary Cost Tabl</w:t>
            </w:r>
            <w:r w:rsidRPr="00E246B3">
              <w:rPr>
                <w:i/>
                <w:szCs w:val="24"/>
              </w:rPr>
              <w:t>e ]</w:t>
            </w:r>
            <w:r w:rsidRPr="00E246B3">
              <w:rPr>
                <w:szCs w:val="24"/>
              </w:rPr>
              <w:t>)</w:t>
            </w:r>
          </w:p>
        </w:tc>
      </w:tr>
      <w:tr w:rsidR="00437ADB" w:rsidRPr="00E246B3" w14:paraId="343AE8A6" w14:textId="77777777" w:rsidTr="006B2295">
        <w:trPr>
          <w:jc w:val="center"/>
        </w:trPr>
        <w:tc>
          <w:tcPr>
            <w:tcW w:w="828" w:type="dxa"/>
          </w:tcPr>
          <w:p w14:paraId="4B9D63C9" w14:textId="77777777" w:rsidR="00437ADB" w:rsidRPr="00E246B3" w:rsidRDefault="00437ADB" w:rsidP="00437ADB">
            <w:pPr>
              <w:suppressAutoHyphens/>
              <w:spacing w:after="120"/>
              <w:rPr>
                <w:szCs w:val="24"/>
              </w:rPr>
            </w:pPr>
          </w:p>
        </w:tc>
        <w:tc>
          <w:tcPr>
            <w:tcW w:w="828" w:type="dxa"/>
          </w:tcPr>
          <w:p w14:paraId="7009FAF2" w14:textId="77777777" w:rsidR="00437ADB" w:rsidRPr="00E246B3" w:rsidRDefault="00437ADB" w:rsidP="00437ADB">
            <w:pPr>
              <w:suppressAutoHyphens/>
              <w:spacing w:after="120"/>
              <w:rPr>
                <w:szCs w:val="24"/>
              </w:rPr>
            </w:pPr>
            <w:r w:rsidRPr="00E246B3">
              <w:rPr>
                <w:szCs w:val="24"/>
              </w:rPr>
              <w:t>plus</w:t>
            </w:r>
          </w:p>
        </w:tc>
        <w:tc>
          <w:tcPr>
            <w:tcW w:w="3168" w:type="dxa"/>
          </w:tcPr>
          <w:p w14:paraId="49ED0974" w14:textId="77777777" w:rsidR="00437ADB" w:rsidRPr="00E246B3" w:rsidRDefault="00437ADB" w:rsidP="00437ADB">
            <w:pPr>
              <w:suppressAutoHyphens/>
              <w:spacing w:after="120"/>
              <w:rPr>
                <w:szCs w:val="24"/>
              </w:rPr>
            </w:pPr>
            <w:r w:rsidRPr="00E246B3">
              <w:rPr>
                <w:szCs w:val="24"/>
              </w:rPr>
              <w:t>[</w:t>
            </w:r>
            <w:r w:rsidRPr="00E246B3">
              <w:rPr>
                <w:i/>
                <w:szCs w:val="24"/>
              </w:rPr>
              <w:t xml:space="preserve"> insert:  </w:t>
            </w:r>
            <w:r w:rsidRPr="00E246B3">
              <w:rPr>
                <w:b/>
                <w:i/>
                <w:szCs w:val="24"/>
              </w:rPr>
              <w:t xml:space="preserve">amount of foreign currency </w:t>
            </w:r>
            <w:proofErr w:type="gramStart"/>
            <w:r w:rsidRPr="00E246B3">
              <w:rPr>
                <w:b/>
                <w:i/>
                <w:szCs w:val="24"/>
              </w:rPr>
              <w:t>A  in</w:t>
            </w:r>
            <w:proofErr w:type="gramEnd"/>
            <w:r w:rsidRPr="00E246B3">
              <w:rPr>
                <w:b/>
                <w:i/>
                <w:szCs w:val="24"/>
              </w:rPr>
              <w:t xml:space="preserve"> words</w:t>
            </w:r>
            <w:r w:rsidRPr="00E246B3">
              <w:rPr>
                <w:i/>
                <w:szCs w:val="24"/>
              </w:rPr>
              <w:t> ]</w:t>
            </w:r>
          </w:p>
        </w:tc>
        <w:tc>
          <w:tcPr>
            <w:tcW w:w="3931" w:type="dxa"/>
          </w:tcPr>
          <w:p w14:paraId="25908494" w14:textId="77777777" w:rsidR="00437ADB" w:rsidRPr="00E246B3" w:rsidRDefault="00437ADB" w:rsidP="00437ADB">
            <w:pPr>
              <w:suppressAutoHyphens/>
              <w:spacing w:after="120"/>
              <w:rPr>
                <w:szCs w:val="24"/>
              </w:rPr>
            </w:pPr>
            <w:r w:rsidRPr="00E246B3">
              <w:rPr>
                <w:szCs w:val="24"/>
              </w:rPr>
              <w:t>(</w:t>
            </w:r>
            <w:r w:rsidRPr="00E246B3">
              <w:rPr>
                <w:i/>
                <w:szCs w:val="24"/>
              </w:rPr>
              <w:t xml:space="preserve">[ insert:  </w:t>
            </w:r>
            <w:r w:rsidRPr="00E246B3">
              <w:rPr>
                <w:b/>
                <w:i/>
                <w:szCs w:val="24"/>
              </w:rPr>
              <w:t>amount of foreign currency A in figures from corresponding Grand Total entry of the Grand Summary Cost Table</w:t>
            </w:r>
            <w:r w:rsidRPr="00E246B3">
              <w:rPr>
                <w:i/>
                <w:szCs w:val="24"/>
              </w:rPr>
              <w:t> ])</w:t>
            </w:r>
          </w:p>
        </w:tc>
      </w:tr>
      <w:tr w:rsidR="00437ADB" w:rsidRPr="00E246B3" w14:paraId="523AFA54" w14:textId="77777777" w:rsidTr="006B2295">
        <w:trPr>
          <w:jc w:val="center"/>
        </w:trPr>
        <w:tc>
          <w:tcPr>
            <w:tcW w:w="828" w:type="dxa"/>
          </w:tcPr>
          <w:p w14:paraId="52FBFBB3" w14:textId="77777777" w:rsidR="00437ADB" w:rsidRPr="00E246B3" w:rsidRDefault="00437ADB" w:rsidP="00437ADB">
            <w:pPr>
              <w:suppressAutoHyphens/>
              <w:spacing w:after="120"/>
              <w:rPr>
                <w:i/>
                <w:szCs w:val="24"/>
              </w:rPr>
            </w:pPr>
          </w:p>
        </w:tc>
        <w:tc>
          <w:tcPr>
            <w:tcW w:w="7920" w:type="dxa"/>
            <w:gridSpan w:val="3"/>
          </w:tcPr>
          <w:p w14:paraId="27F3E23D" w14:textId="77777777" w:rsidR="00437ADB" w:rsidRPr="00E246B3" w:rsidRDefault="00437ADB" w:rsidP="00437ADB">
            <w:pPr>
              <w:suppressAutoHyphens/>
              <w:spacing w:after="120"/>
              <w:rPr>
                <w:i/>
                <w:szCs w:val="24"/>
              </w:rPr>
            </w:pPr>
            <w:r w:rsidRPr="00E246B3">
              <w:rPr>
                <w:i/>
                <w:szCs w:val="24"/>
              </w:rPr>
              <w:t xml:space="preserve">[ as appropriate, add the </w:t>
            </w:r>
            <w:proofErr w:type="gramStart"/>
            <w:r w:rsidRPr="00E246B3">
              <w:rPr>
                <w:i/>
                <w:szCs w:val="24"/>
              </w:rPr>
              <w:t>following ]</w:t>
            </w:r>
            <w:proofErr w:type="gramEnd"/>
          </w:p>
        </w:tc>
      </w:tr>
      <w:tr w:rsidR="00437ADB" w:rsidRPr="00E246B3" w14:paraId="3581AE0E" w14:textId="77777777" w:rsidTr="006B2295">
        <w:trPr>
          <w:jc w:val="center"/>
        </w:trPr>
        <w:tc>
          <w:tcPr>
            <w:tcW w:w="828" w:type="dxa"/>
          </w:tcPr>
          <w:p w14:paraId="3BA23CE3" w14:textId="77777777" w:rsidR="00437ADB" w:rsidRPr="00E246B3" w:rsidRDefault="00437ADB" w:rsidP="00437ADB">
            <w:pPr>
              <w:suppressAutoHyphens/>
              <w:spacing w:after="120"/>
              <w:rPr>
                <w:szCs w:val="24"/>
              </w:rPr>
            </w:pPr>
          </w:p>
        </w:tc>
        <w:tc>
          <w:tcPr>
            <w:tcW w:w="828" w:type="dxa"/>
          </w:tcPr>
          <w:p w14:paraId="5A06982C" w14:textId="77777777" w:rsidR="00437ADB" w:rsidRPr="00E246B3" w:rsidRDefault="00437ADB" w:rsidP="00437ADB">
            <w:pPr>
              <w:suppressAutoHyphens/>
              <w:spacing w:after="120"/>
              <w:rPr>
                <w:szCs w:val="24"/>
              </w:rPr>
            </w:pPr>
            <w:r w:rsidRPr="00E246B3">
              <w:rPr>
                <w:szCs w:val="24"/>
              </w:rPr>
              <w:t>plus</w:t>
            </w:r>
          </w:p>
        </w:tc>
        <w:tc>
          <w:tcPr>
            <w:tcW w:w="3420" w:type="dxa"/>
          </w:tcPr>
          <w:p w14:paraId="4A08A34E" w14:textId="77777777" w:rsidR="00437ADB" w:rsidRPr="00E246B3" w:rsidRDefault="00437ADB" w:rsidP="00437ADB">
            <w:pPr>
              <w:suppressAutoHyphens/>
              <w:spacing w:after="120"/>
              <w:jc w:val="left"/>
              <w:rPr>
                <w:b/>
                <w:i/>
                <w:iCs/>
                <w:szCs w:val="24"/>
              </w:rPr>
            </w:pPr>
            <w:r w:rsidRPr="00E246B3">
              <w:rPr>
                <w:i/>
                <w:szCs w:val="24"/>
              </w:rPr>
              <w:t xml:space="preserve">[ insert:  </w:t>
            </w:r>
            <w:r w:rsidRPr="00E246B3">
              <w:rPr>
                <w:b/>
                <w:i/>
                <w:szCs w:val="24"/>
              </w:rPr>
              <w:t xml:space="preserve">amount of foreign currency </w:t>
            </w:r>
            <w:proofErr w:type="gramStart"/>
            <w:r w:rsidRPr="00E246B3">
              <w:rPr>
                <w:b/>
                <w:i/>
                <w:szCs w:val="24"/>
              </w:rPr>
              <w:t>B  in</w:t>
            </w:r>
            <w:proofErr w:type="gramEnd"/>
            <w:r w:rsidRPr="00E246B3">
              <w:rPr>
                <w:b/>
                <w:i/>
                <w:szCs w:val="24"/>
              </w:rPr>
              <w:t xml:space="preserve"> words</w:t>
            </w:r>
            <w:r w:rsidRPr="00E246B3">
              <w:rPr>
                <w:i/>
                <w:szCs w:val="24"/>
              </w:rPr>
              <w:t> ]</w:t>
            </w:r>
          </w:p>
        </w:tc>
        <w:tc>
          <w:tcPr>
            <w:tcW w:w="3672" w:type="dxa"/>
          </w:tcPr>
          <w:p w14:paraId="486DC093" w14:textId="77777777" w:rsidR="00437ADB" w:rsidRPr="00E246B3" w:rsidRDefault="00437ADB" w:rsidP="00437ADB">
            <w:pPr>
              <w:suppressAutoHyphens/>
              <w:spacing w:after="120"/>
              <w:rPr>
                <w:szCs w:val="24"/>
              </w:rPr>
            </w:pPr>
            <w:r w:rsidRPr="00E246B3">
              <w:rPr>
                <w:szCs w:val="24"/>
              </w:rPr>
              <w:t>(</w:t>
            </w:r>
            <w:r w:rsidRPr="00E246B3">
              <w:rPr>
                <w:i/>
                <w:szCs w:val="24"/>
              </w:rPr>
              <w:t xml:space="preserve">[ insert:  </w:t>
            </w:r>
            <w:r w:rsidRPr="00E246B3">
              <w:rPr>
                <w:b/>
                <w:i/>
                <w:szCs w:val="24"/>
              </w:rPr>
              <w:t xml:space="preserve">amount of foreign currency B in figures from corresponding </w:t>
            </w:r>
            <w:r w:rsidRPr="00E246B3">
              <w:rPr>
                <w:b/>
                <w:i/>
                <w:szCs w:val="24"/>
              </w:rPr>
              <w:lastRenderedPageBreak/>
              <w:t>Grand Total entry of the Grand Summary Cost Table</w:t>
            </w:r>
            <w:r w:rsidRPr="00E246B3">
              <w:rPr>
                <w:i/>
                <w:szCs w:val="24"/>
              </w:rPr>
              <w:t> ]</w:t>
            </w:r>
            <w:r w:rsidRPr="00E246B3">
              <w:rPr>
                <w:szCs w:val="24"/>
              </w:rPr>
              <w:t>)</w:t>
            </w:r>
          </w:p>
        </w:tc>
      </w:tr>
      <w:tr w:rsidR="00437ADB" w:rsidRPr="00E246B3" w14:paraId="4B3A7467" w14:textId="77777777" w:rsidTr="006B2295">
        <w:trPr>
          <w:jc w:val="center"/>
        </w:trPr>
        <w:tc>
          <w:tcPr>
            <w:tcW w:w="828" w:type="dxa"/>
          </w:tcPr>
          <w:p w14:paraId="4AFF2315" w14:textId="77777777" w:rsidR="00437ADB" w:rsidRPr="00E246B3" w:rsidRDefault="00437ADB" w:rsidP="00437ADB">
            <w:pPr>
              <w:suppressAutoHyphens/>
              <w:spacing w:after="120"/>
              <w:rPr>
                <w:szCs w:val="24"/>
              </w:rPr>
            </w:pPr>
          </w:p>
        </w:tc>
        <w:tc>
          <w:tcPr>
            <w:tcW w:w="828" w:type="dxa"/>
          </w:tcPr>
          <w:p w14:paraId="38F1A7DC" w14:textId="77777777" w:rsidR="00437ADB" w:rsidRPr="00E246B3" w:rsidRDefault="00437ADB" w:rsidP="00437ADB">
            <w:pPr>
              <w:suppressAutoHyphens/>
              <w:spacing w:after="120"/>
              <w:rPr>
                <w:szCs w:val="24"/>
              </w:rPr>
            </w:pPr>
            <w:r w:rsidRPr="00E246B3">
              <w:rPr>
                <w:szCs w:val="24"/>
              </w:rPr>
              <w:t>plus</w:t>
            </w:r>
          </w:p>
        </w:tc>
        <w:tc>
          <w:tcPr>
            <w:tcW w:w="3420" w:type="dxa"/>
          </w:tcPr>
          <w:p w14:paraId="29C1647C" w14:textId="77777777" w:rsidR="00437ADB" w:rsidRPr="00E246B3" w:rsidRDefault="00437ADB" w:rsidP="00437ADB">
            <w:pPr>
              <w:suppressAutoHyphens/>
              <w:spacing w:after="120"/>
              <w:rPr>
                <w:i/>
                <w:szCs w:val="24"/>
              </w:rPr>
            </w:pPr>
            <w:r w:rsidRPr="00E246B3">
              <w:rPr>
                <w:i/>
                <w:szCs w:val="24"/>
              </w:rPr>
              <w:t xml:space="preserve">[ insert:  </w:t>
            </w:r>
            <w:r w:rsidRPr="00E246B3">
              <w:rPr>
                <w:b/>
                <w:i/>
                <w:szCs w:val="24"/>
              </w:rPr>
              <w:t xml:space="preserve">amount of foreign currency </w:t>
            </w:r>
            <w:proofErr w:type="gramStart"/>
            <w:r w:rsidRPr="00E246B3">
              <w:rPr>
                <w:b/>
                <w:i/>
                <w:szCs w:val="24"/>
              </w:rPr>
              <w:t>C  in</w:t>
            </w:r>
            <w:proofErr w:type="gramEnd"/>
            <w:r w:rsidRPr="00E246B3">
              <w:rPr>
                <w:b/>
                <w:i/>
                <w:szCs w:val="24"/>
              </w:rPr>
              <w:t xml:space="preserve"> words</w:t>
            </w:r>
            <w:r w:rsidRPr="00E246B3">
              <w:rPr>
                <w:i/>
                <w:szCs w:val="24"/>
              </w:rPr>
              <w:t> ]</w:t>
            </w:r>
          </w:p>
        </w:tc>
        <w:tc>
          <w:tcPr>
            <w:tcW w:w="3672" w:type="dxa"/>
          </w:tcPr>
          <w:p w14:paraId="7B38C069" w14:textId="77777777" w:rsidR="00437ADB" w:rsidRPr="00E246B3" w:rsidRDefault="00437ADB" w:rsidP="00437ADB">
            <w:pPr>
              <w:suppressAutoHyphens/>
              <w:spacing w:after="120"/>
              <w:jc w:val="left"/>
              <w:rPr>
                <w:b/>
                <w:i/>
                <w:iCs/>
                <w:szCs w:val="24"/>
              </w:rPr>
            </w:pPr>
            <w:r w:rsidRPr="00E246B3">
              <w:rPr>
                <w:szCs w:val="24"/>
              </w:rPr>
              <w:t>([</w:t>
            </w:r>
            <w:r w:rsidRPr="00E246B3">
              <w:rPr>
                <w:i/>
                <w:szCs w:val="24"/>
              </w:rPr>
              <w:t xml:space="preserve"> insert: </w:t>
            </w:r>
            <w:r w:rsidRPr="00E246B3">
              <w:rPr>
                <w:b/>
                <w:i/>
                <w:szCs w:val="24"/>
              </w:rPr>
              <w:t xml:space="preserve"> amount of foreign currency C in figures from corresponding Grand Total entry of the Grand Summary Cost Table </w:t>
            </w:r>
            <w:r w:rsidRPr="00E246B3">
              <w:rPr>
                <w:i/>
                <w:szCs w:val="24"/>
              </w:rPr>
              <w:t>]</w:t>
            </w:r>
            <w:r w:rsidRPr="00E246B3">
              <w:rPr>
                <w:szCs w:val="24"/>
              </w:rPr>
              <w:t>)</w:t>
            </w:r>
          </w:p>
        </w:tc>
      </w:tr>
    </w:tbl>
    <w:p w14:paraId="1C9081CA" w14:textId="77777777" w:rsidR="00437ADB" w:rsidRPr="00E246B3" w:rsidRDefault="008D11E2" w:rsidP="00437ADB">
      <w:pPr>
        <w:widowControl w:val="0"/>
        <w:suppressAutoHyphens/>
        <w:spacing w:before="160" w:after="120"/>
        <w:rPr>
          <w:szCs w:val="24"/>
        </w:rPr>
      </w:pPr>
      <w:r w:rsidRPr="00E246B3">
        <w:rPr>
          <w:szCs w:val="24"/>
        </w:rPr>
        <w:t>Or</w:t>
      </w:r>
      <w:r w:rsidR="00437ADB" w:rsidRPr="00E246B3">
        <w:rPr>
          <w:szCs w:val="24"/>
        </w:rPr>
        <w:t xml:space="preserve"> such other sums as may be determined in accordance with the terms and conditions of the Contract.  The above amounts are in accordance with the Price Schedules attached herewith and made part of this Proposal.</w:t>
      </w:r>
    </w:p>
    <w:p w14:paraId="6ECFEB36" w14:textId="77777777" w:rsidR="00437ADB" w:rsidRPr="00E246B3" w:rsidRDefault="00437ADB" w:rsidP="00437ADB">
      <w:pPr>
        <w:spacing w:after="200"/>
        <w:jc w:val="left"/>
        <w:rPr>
          <w:szCs w:val="24"/>
        </w:rPr>
      </w:pPr>
      <w:r w:rsidRPr="00E246B3">
        <w:rPr>
          <w:szCs w:val="24"/>
        </w:rPr>
        <w:t xml:space="preserve">The discounts offered and the </w:t>
      </w:r>
      <w:r w:rsidR="00F16114" w:rsidRPr="00E246B3">
        <w:rPr>
          <w:szCs w:val="24"/>
        </w:rPr>
        <w:t>methodology for their application is</w:t>
      </w:r>
      <w:r w:rsidRPr="00E246B3">
        <w:rPr>
          <w:szCs w:val="24"/>
        </w:rPr>
        <w:t xml:space="preserve">: </w:t>
      </w:r>
    </w:p>
    <w:p w14:paraId="397F65BD" w14:textId="77777777" w:rsidR="00437ADB" w:rsidRPr="00E246B3" w:rsidRDefault="00437ADB" w:rsidP="00437ADB">
      <w:pPr>
        <w:suppressAutoHyphens/>
        <w:spacing w:after="200"/>
        <w:ind w:left="864" w:hanging="432"/>
        <w:rPr>
          <w:szCs w:val="24"/>
        </w:rPr>
      </w:pPr>
      <w:r w:rsidRPr="00E246B3">
        <w:rPr>
          <w:szCs w:val="24"/>
        </w:rPr>
        <w:t>(i) The discounts offered are: [</w:t>
      </w:r>
      <w:r w:rsidRPr="00E246B3">
        <w:rPr>
          <w:i/>
          <w:szCs w:val="24"/>
        </w:rPr>
        <w:t>Specify in detail each discount offered</w:t>
      </w:r>
      <w:r w:rsidRPr="00E246B3">
        <w:rPr>
          <w:szCs w:val="24"/>
        </w:rPr>
        <w:t>]</w:t>
      </w:r>
    </w:p>
    <w:p w14:paraId="676EC585" w14:textId="77777777" w:rsidR="00437ADB" w:rsidRPr="00E246B3" w:rsidRDefault="00437ADB" w:rsidP="00437ADB">
      <w:pPr>
        <w:suppressAutoHyphens/>
        <w:spacing w:after="200"/>
        <w:ind w:left="864" w:hanging="432"/>
        <w:rPr>
          <w:szCs w:val="24"/>
        </w:rPr>
      </w:pPr>
      <w:r w:rsidRPr="00E246B3">
        <w:rPr>
          <w:szCs w:val="24"/>
        </w:rPr>
        <w:t>(ii) The exact method of calculations to determine the net price after application of discounts is shown below: [</w:t>
      </w:r>
      <w:r w:rsidRPr="00E246B3">
        <w:rPr>
          <w:i/>
          <w:szCs w:val="24"/>
        </w:rPr>
        <w:t>Specify in detail the method that shall be used to apply the discounts</w:t>
      </w:r>
      <w:proofErr w:type="gramStart"/>
      <w:r w:rsidRPr="00E246B3">
        <w:rPr>
          <w:szCs w:val="24"/>
        </w:rPr>
        <w:t>];</w:t>
      </w:r>
      <w:proofErr w:type="gramEnd"/>
    </w:p>
    <w:p w14:paraId="1F9C728F" w14:textId="77777777" w:rsidR="00437ADB" w:rsidRPr="00E246B3" w:rsidRDefault="00437ADB" w:rsidP="00437ADB">
      <w:pPr>
        <w:suppressAutoHyphens/>
        <w:spacing w:after="120"/>
        <w:rPr>
          <w:szCs w:val="24"/>
        </w:rPr>
      </w:pPr>
      <w:r w:rsidRPr="00E246B3">
        <w:rPr>
          <w:szCs w:val="24"/>
        </w:rPr>
        <w:t>If our Proposal is accepted, we undertake to provide an advance payment security and a performance security in the form, in the amounts, and within the times specified in the RFP Documents.</w:t>
      </w:r>
    </w:p>
    <w:p w14:paraId="4FE3995C" w14:textId="5E2580E9" w:rsidR="00437ADB" w:rsidRPr="00E246B3" w:rsidRDefault="00437ADB" w:rsidP="00437ADB">
      <w:pPr>
        <w:suppressAutoHyphens/>
        <w:spacing w:after="120"/>
        <w:rPr>
          <w:szCs w:val="24"/>
        </w:rPr>
      </w:pPr>
      <w:r w:rsidRPr="00E246B3">
        <w:rPr>
          <w:szCs w:val="24"/>
        </w:rPr>
        <w:t xml:space="preserve">We agree to abide by this Proposal, which, in accordance with </w:t>
      </w:r>
      <w:r w:rsidR="003540DA" w:rsidRPr="00C7456F">
        <w:rPr>
          <w:b/>
          <w:szCs w:val="24"/>
        </w:rPr>
        <w:t>ITP</w:t>
      </w:r>
      <w:r w:rsidRPr="00C7456F">
        <w:rPr>
          <w:b/>
          <w:szCs w:val="24"/>
        </w:rPr>
        <w:t xml:space="preserve"> </w:t>
      </w:r>
      <w:r w:rsidR="00BB6760" w:rsidRPr="00C7456F">
        <w:rPr>
          <w:b/>
          <w:szCs w:val="24"/>
        </w:rPr>
        <w:t>12</w:t>
      </w:r>
      <w:r w:rsidR="00BB6760" w:rsidRPr="00E246B3">
        <w:rPr>
          <w:szCs w:val="24"/>
        </w:rPr>
        <w:t xml:space="preserve"> </w:t>
      </w:r>
      <w:r w:rsidRPr="00E246B3">
        <w:rPr>
          <w:szCs w:val="24"/>
        </w:rPr>
        <w:t xml:space="preserve">and </w:t>
      </w:r>
      <w:r w:rsidR="00BB6760" w:rsidRPr="00C7456F">
        <w:rPr>
          <w:b/>
          <w:szCs w:val="24"/>
        </w:rPr>
        <w:t>ITP 13</w:t>
      </w:r>
      <w:r w:rsidRPr="00C7456F">
        <w:rPr>
          <w:b/>
          <w:szCs w:val="24"/>
        </w:rPr>
        <w:t>,</w:t>
      </w:r>
      <w:r w:rsidRPr="00E246B3">
        <w:rPr>
          <w:szCs w:val="24"/>
        </w:rPr>
        <w:t xml:space="preserve"> consists of this letter (</w:t>
      </w:r>
      <w:r w:rsidR="00BB6760">
        <w:rPr>
          <w:szCs w:val="24"/>
        </w:rPr>
        <w:t xml:space="preserve">Letter of </w:t>
      </w:r>
      <w:r w:rsidRPr="00E246B3">
        <w:rPr>
          <w:szCs w:val="24"/>
        </w:rPr>
        <w:t>Proposal</w:t>
      </w:r>
      <w:r w:rsidR="00BB6760">
        <w:rPr>
          <w:szCs w:val="24"/>
        </w:rPr>
        <w:t>-Financial Part</w:t>
      </w:r>
      <w:r w:rsidRPr="00E246B3">
        <w:rPr>
          <w:szCs w:val="24"/>
        </w:rPr>
        <w:t>) and the enclosures listed below</w:t>
      </w:r>
      <w:r w:rsidR="007C44A5">
        <w:rPr>
          <w:szCs w:val="24"/>
        </w:rPr>
        <w:t xml:space="preserve"> until </w:t>
      </w:r>
      <w:r w:rsidR="007C44A5" w:rsidRPr="00890216">
        <w:rPr>
          <w:i/>
        </w:rPr>
        <w:t xml:space="preserve">[ insert day, month and year in accordance with </w:t>
      </w:r>
      <w:r w:rsidR="007C44A5">
        <w:rPr>
          <w:i/>
        </w:rPr>
        <w:t>ITP</w:t>
      </w:r>
      <w:r w:rsidR="007C44A5" w:rsidRPr="00890216">
        <w:rPr>
          <w:i/>
        </w:rPr>
        <w:t xml:space="preserve"> </w:t>
      </w:r>
      <w:r w:rsidR="007C44A5">
        <w:rPr>
          <w:i/>
        </w:rPr>
        <w:t>21</w:t>
      </w:r>
      <w:r w:rsidR="007C44A5" w:rsidRPr="00890216">
        <w:rPr>
          <w:i/>
        </w:rPr>
        <w:t>.1]</w:t>
      </w:r>
      <w:r w:rsidR="007C44A5" w:rsidRPr="00E246B3">
        <w:rPr>
          <w:szCs w:val="24"/>
        </w:rPr>
        <w:t>,</w:t>
      </w:r>
      <w:r w:rsidRPr="00E246B3">
        <w:rPr>
          <w:szCs w:val="24"/>
        </w:rPr>
        <w:t xml:space="preserve"> and it shall remain binding upon us and may be accepted by you </w:t>
      </w:r>
      <w:r w:rsidR="007C44A5" w:rsidRPr="00E246B3">
        <w:rPr>
          <w:szCs w:val="24"/>
        </w:rPr>
        <w:t xml:space="preserve">at any time </w:t>
      </w:r>
      <w:r w:rsidR="007C44A5">
        <w:rPr>
          <w:noProof/>
          <w:szCs w:val="24"/>
        </w:rPr>
        <w:t xml:space="preserve">on or before </w:t>
      </w:r>
      <w:r w:rsidR="007C44A5" w:rsidRPr="00C97A7E">
        <w:rPr>
          <w:noProof/>
          <w:szCs w:val="24"/>
        </w:rPr>
        <w:t>this date</w:t>
      </w:r>
      <w:r w:rsidR="007C44A5" w:rsidRPr="00E246B3" w:rsidDel="007C44A5">
        <w:rPr>
          <w:szCs w:val="24"/>
        </w:rPr>
        <w:t xml:space="preserve"> </w:t>
      </w:r>
      <w:r w:rsidRPr="00E246B3">
        <w:rPr>
          <w:szCs w:val="24"/>
        </w:rPr>
        <w:t>.</w:t>
      </w:r>
    </w:p>
    <w:p w14:paraId="697F4E36" w14:textId="77777777" w:rsidR="00437ADB" w:rsidRPr="00E246B3" w:rsidRDefault="00437ADB" w:rsidP="00A45737">
      <w:pPr>
        <w:spacing w:after="200"/>
        <w:rPr>
          <w:szCs w:val="24"/>
        </w:rPr>
      </w:pPr>
      <w:r w:rsidRPr="00E246B3">
        <w:rPr>
          <w:b/>
          <w:szCs w:val="24"/>
        </w:rPr>
        <w:t>Commissions, gratuities and fees:</w:t>
      </w:r>
      <w:r w:rsidRPr="00E246B3">
        <w:rPr>
          <w:szCs w:val="24"/>
        </w:rPr>
        <w:t xml:space="preserve"> We have paid, or will pay the following commissions, gratuities, or fees with respect to the RFP process or execution of the Contract: [</w:t>
      </w:r>
      <w:r w:rsidRPr="00E246B3">
        <w:rPr>
          <w:i/>
          <w:szCs w:val="24"/>
        </w:rPr>
        <w:t>insert complete name of each Recipient, its full address, the reason for which each commission or gratuity was paid and the amount and currency of each such commission or gratuity</w:t>
      </w:r>
      <w:r w:rsidRPr="00E246B3">
        <w:rPr>
          <w:szCs w:val="24"/>
        </w:rPr>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437ADB" w:rsidRPr="00E246B3" w14:paraId="1308D29F" w14:textId="77777777" w:rsidTr="006B2295">
        <w:tc>
          <w:tcPr>
            <w:tcW w:w="2520" w:type="dxa"/>
          </w:tcPr>
          <w:p w14:paraId="53E86E1E" w14:textId="77777777" w:rsidR="00437ADB" w:rsidRPr="00E246B3" w:rsidRDefault="00437ADB" w:rsidP="00437ADB">
            <w:pPr>
              <w:suppressAutoHyphens/>
              <w:spacing w:after="120"/>
              <w:rPr>
                <w:szCs w:val="24"/>
              </w:rPr>
            </w:pPr>
            <w:r w:rsidRPr="00E246B3">
              <w:rPr>
                <w:szCs w:val="24"/>
              </w:rPr>
              <w:t>Name of Recipient</w:t>
            </w:r>
          </w:p>
        </w:tc>
        <w:tc>
          <w:tcPr>
            <w:tcW w:w="2520" w:type="dxa"/>
          </w:tcPr>
          <w:p w14:paraId="16D56272" w14:textId="77777777" w:rsidR="00437ADB" w:rsidRPr="00E246B3" w:rsidRDefault="00437ADB" w:rsidP="00437ADB">
            <w:pPr>
              <w:suppressAutoHyphens/>
              <w:spacing w:after="120"/>
              <w:rPr>
                <w:szCs w:val="24"/>
              </w:rPr>
            </w:pPr>
            <w:r w:rsidRPr="00E246B3">
              <w:rPr>
                <w:szCs w:val="24"/>
              </w:rPr>
              <w:t>Address</w:t>
            </w:r>
          </w:p>
        </w:tc>
        <w:tc>
          <w:tcPr>
            <w:tcW w:w="2070" w:type="dxa"/>
          </w:tcPr>
          <w:p w14:paraId="132E7853" w14:textId="77777777" w:rsidR="00437ADB" w:rsidRPr="00E246B3" w:rsidRDefault="00437ADB" w:rsidP="00437ADB">
            <w:pPr>
              <w:suppressAutoHyphens/>
              <w:spacing w:after="120"/>
              <w:rPr>
                <w:szCs w:val="24"/>
              </w:rPr>
            </w:pPr>
            <w:r w:rsidRPr="00E246B3">
              <w:rPr>
                <w:szCs w:val="24"/>
              </w:rPr>
              <w:t>Reason</w:t>
            </w:r>
          </w:p>
        </w:tc>
        <w:tc>
          <w:tcPr>
            <w:tcW w:w="1548" w:type="dxa"/>
          </w:tcPr>
          <w:p w14:paraId="78CAB182" w14:textId="77777777" w:rsidR="00437ADB" w:rsidRPr="00E246B3" w:rsidRDefault="00437ADB" w:rsidP="00437ADB">
            <w:pPr>
              <w:suppressAutoHyphens/>
              <w:spacing w:after="120"/>
              <w:rPr>
                <w:szCs w:val="24"/>
              </w:rPr>
            </w:pPr>
            <w:r w:rsidRPr="00E246B3">
              <w:rPr>
                <w:szCs w:val="24"/>
              </w:rPr>
              <w:t>Amount</w:t>
            </w:r>
          </w:p>
        </w:tc>
      </w:tr>
      <w:tr w:rsidR="00437ADB" w:rsidRPr="00E246B3" w14:paraId="1566AD7D" w14:textId="77777777" w:rsidTr="006B2295">
        <w:tc>
          <w:tcPr>
            <w:tcW w:w="2520" w:type="dxa"/>
          </w:tcPr>
          <w:p w14:paraId="5484E41E" w14:textId="77777777" w:rsidR="00437ADB" w:rsidRPr="00E246B3" w:rsidRDefault="00437ADB" w:rsidP="00437ADB">
            <w:pPr>
              <w:suppressAutoHyphens/>
              <w:spacing w:after="120"/>
              <w:rPr>
                <w:szCs w:val="24"/>
                <w:u w:val="single"/>
              </w:rPr>
            </w:pPr>
          </w:p>
        </w:tc>
        <w:tc>
          <w:tcPr>
            <w:tcW w:w="2520" w:type="dxa"/>
          </w:tcPr>
          <w:p w14:paraId="0930423F" w14:textId="77777777" w:rsidR="00437ADB" w:rsidRPr="00E246B3" w:rsidRDefault="00437ADB" w:rsidP="00437ADB">
            <w:pPr>
              <w:suppressAutoHyphens/>
              <w:spacing w:after="120"/>
              <w:rPr>
                <w:szCs w:val="24"/>
                <w:u w:val="single"/>
              </w:rPr>
            </w:pPr>
          </w:p>
        </w:tc>
        <w:tc>
          <w:tcPr>
            <w:tcW w:w="2070" w:type="dxa"/>
          </w:tcPr>
          <w:p w14:paraId="1B6A1B38" w14:textId="77777777" w:rsidR="00437ADB" w:rsidRPr="00E246B3" w:rsidRDefault="00437ADB" w:rsidP="00437ADB">
            <w:pPr>
              <w:suppressAutoHyphens/>
              <w:spacing w:after="120"/>
              <w:rPr>
                <w:szCs w:val="24"/>
                <w:u w:val="single"/>
              </w:rPr>
            </w:pPr>
          </w:p>
        </w:tc>
        <w:tc>
          <w:tcPr>
            <w:tcW w:w="1548" w:type="dxa"/>
          </w:tcPr>
          <w:p w14:paraId="50A2ECE3" w14:textId="77777777" w:rsidR="00437ADB" w:rsidRPr="00E246B3" w:rsidRDefault="00437ADB" w:rsidP="00437ADB">
            <w:pPr>
              <w:suppressAutoHyphens/>
              <w:spacing w:after="120"/>
              <w:rPr>
                <w:szCs w:val="24"/>
                <w:u w:val="single"/>
              </w:rPr>
            </w:pPr>
          </w:p>
        </w:tc>
      </w:tr>
      <w:tr w:rsidR="00437ADB" w:rsidRPr="00E246B3" w14:paraId="1BF0FF44" w14:textId="77777777" w:rsidTr="006B2295">
        <w:tc>
          <w:tcPr>
            <w:tcW w:w="2520" w:type="dxa"/>
          </w:tcPr>
          <w:p w14:paraId="1F1A52E7" w14:textId="77777777" w:rsidR="00437ADB" w:rsidRPr="00E246B3" w:rsidRDefault="00437ADB" w:rsidP="00437ADB">
            <w:pPr>
              <w:suppressAutoHyphens/>
              <w:spacing w:after="120"/>
              <w:rPr>
                <w:szCs w:val="24"/>
                <w:u w:val="single"/>
              </w:rPr>
            </w:pPr>
          </w:p>
        </w:tc>
        <w:tc>
          <w:tcPr>
            <w:tcW w:w="2520" w:type="dxa"/>
          </w:tcPr>
          <w:p w14:paraId="4FEB2E20" w14:textId="77777777" w:rsidR="00437ADB" w:rsidRPr="00E246B3" w:rsidRDefault="00437ADB" w:rsidP="00437ADB">
            <w:pPr>
              <w:suppressAutoHyphens/>
              <w:spacing w:after="120"/>
              <w:rPr>
                <w:szCs w:val="24"/>
                <w:u w:val="single"/>
              </w:rPr>
            </w:pPr>
          </w:p>
        </w:tc>
        <w:tc>
          <w:tcPr>
            <w:tcW w:w="2070" w:type="dxa"/>
          </w:tcPr>
          <w:p w14:paraId="0C556309" w14:textId="77777777" w:rsidR="00437ADB" w:rsidRPr="00E246B3" w:rsidRDefault="00437ADB" w:rsidP="00437ADB">
            <w:pPr>
              <w:suppressAutoHyphens/>
              <w:spacing w:after="120"/>
              <w:rPr>
                <w:szCs w:val="24"/>
                <w:u w:val="single"/>
              </w:rPr>
            </w:pPr>
          </w:p>
        </w:tc>
        <w:tc>
          <w:tcPr>
            <w:tcW w:w="1548" w:type="dxa"/>
          </w:tcPr>
          <w:p w14:paraId="42C508D7" w14:textId="77777777" w:rsidR="00437ADB" w:rsidRPr="00E246B3" w:rsidRDefault="00437ADB" w:rsidP="00437ADB">
            <w:pPr>
              <w:suppressAutoHyphens/>
              <w:spacing w:after="120"/>
              <w:rPr>
                <w:szCs w:val="24"/>
                <w:u w:val="single"/>
              </w:rPr>
            </w:pPr>
          </w:p>
        </w:tc>
      </w:tr>
      <w:tr w:rsidR="00437ADB" w:rsidRPr="00E246B3" w14:paraId="1BDC8046" w14:textId="77777777" w:rsidTr="006B2295">
        <w:tc>
          <w:tcPr>
            <w:tcW w:w="2520" w:type="dxa"/>
          </w:tcPr>
          <w:p w14:paraId="077DA168" w14:textId="77777777" w:rsidR="00437ADB" w:rsidRPr="00E246B3" w:rsidRDefault="00437ADB" w:rsidP="00437ADB">
            <w:pPr>
              <w:suppressAutoHyphens/>
              <w:spacing w:after="120"/>
              <w:rPr>
                <w:szCs w:val="24"/>
                <w:u w:val="single"/>
              </w:rPr>
            </w:pPr>
          </w:p>
        </w:tc>
        <w:tc>
          <w:tcPr>
            <w:tcW w:w="2520" w:type="dxa"/>
          </w:tcPr>
          <w:p w14:paraId="79A5D41E" w14:textId="77777777" w:rsidR="00437ADB" w:rsidRPr="00E246B3" w:rsidRDefault="00437ADB" w:rsidP="00437ADB">
            <w:pPr>
              <w:suppressAutoHyphens/>
              <w:spacing w:after="120"/>
              <w:rPr>
                <w:szCs w:val="24"/>
                <w:u w:val="single"/>
              </w:rPr>
            </w:pPr>
          </w:p>
        </w:tc>
        <w:tc>
          <w:tcPr>
            <w:tcW w:w="2070" w:type="dxa"/>
          </w:tcPr>
          <w:p w14:paraId="69C76BB9" w14:textId="77777777" w:rsidR="00437ADB" w:rsidRPr="00E246B3" w:rsidRDefault="00437ADB" w:rsidP="00437ADB">
            <w:pPr>
              <w:suppressAutoHyphens/>
              <w:spacing w:after="120"/>
              <w:rPr>
                <w:szCs w:val="24"/>
                <w:u w:val="single"/>
              </w:rPr>
            </w:pPr>
          </w:p>
        </w:tc>
        <w:tc>
          <w:tcPr>
            <w:tcW w:w="1548" w:type="dxa"/>
          </w:tcPr>
          <w:p w14:paraId="227C768B" w14:textId="77777777" w:rsidR="00437ADB" w:rsidRPr="00E246B3" w:rsidRDefault="00437ADB" w:rsidP="00437ADB">
            <w:pPr>
              <w:suppressAutoHyphens/>
              <w:spacing w:after="120"/>
              <w:rPr>
                <w:szCs w:val="24"/>
                <w:u w:val="single"/>
              </w:rPr>
            </w:pPr>
          </w:p>
        </w:tc>
      </w:tr>
      <w:tr w:rsidR="00437ADB" w:rsidRPr="00E246B3" w14:paraId="4FBCF4AF" w14:textId="77777777" w:rsidTr="006B2295">
        <w:tc>
          <w:tcPr>
            <w:tcW w:w="2520" w:type="dxa"/>
          </w:tcPr>
          <w:p w14:paraId="7531C5BC" w14:textId="77777777" w:rsidR="00437ADB" w:rsidRPr="00E246B3" w:rsidRDefault="00437ADB" w:rsidP="00437ADB">
            <w:pPr>
              <w:suppressAutoHyphens/>
              <w:spacing w:after="120"/>
              <w:rPr>
                <w:szCs w:val="24"/>
                <w:u w:val="single"/>
              </w:rPr>
            </w:pPr>
          </w:p>
        </w:tc>
        <w:tc>
          <w:tcPr>
            <w:tcW w:w="2520" w:type="dxa"/>
          </w:tcPr>
          <w:p w14:paraId="117BA201" w14:textId="77777777" w:rsidR="00437ADB" w:rsidRPr="00E246B3" w:rsidRDefault="00437ADB" w:rsidP="00437ADB">
            <w:pPr>
              <w:suppressAutoHyphens/>
              <w:spacing w:after="120"/>
              <w:rPr>
                <w:szCs w:val="24"/>
                <w:u w:val="single"/>
              </w:rPr>
            </w:pPr>
          </w:p>
        </w:tc>
        <w:tc>
          <w:tcPr>
            <w:tcW w:w="2070" w:type="dxa"/>
          </w:tcPr>
          <w:p w14:paraId="4F02B8A2" w14:textId="77777777" w:rsidR="00437ADB" w:rsidRPr="00E246B3" w:rsidRDefault="00437ADB" w:rsidP="00437ADB">
            <w:pPr>
              <w:suppressAutoHyphens/>
              <w:spacing w:after="120"/>
              <w:rPr>
                <w:szCs w:val="24"/>
                <w:u w:val="single"/>
              </w:rPr>
            </w:pPr>
          </w:p>
        </w:tc>
        <w:tc>
          <w:tcPr>
            <w:tcW w:w="1548" w:type="dxa"/>
          </w:tcPr>
          <w:p w14:paraId="36720880" w14:textId="77777777" w:rsidR="00437ADB" w:rsidRPr="00E246B3" w:rsidRDefault="00437ADB" w:rsidP="00437ADB">
            <w:pPr>
              <w:suppressAutoHyphens/>
              <w:spacing w:after="120"/>
              <w:rPr>
                <w:szCs w:val="24"/>
                <w:u w:val="single"/>
              </w:rPr>
            </w:pPr>
          </w:p>
        </w:tc>
      </w:tr>
    </w:tbl>
    <w:p w14:paraId="1F03C3C7" w14:textId="77777777" w:rsidR="00437ADB" w:rsidRPr="00E246B3" w:rsidRDefault="00437ADB" w:rsidP="00437ADB">
      <w:pPr>
        <w:suppressAutoHyphens/>
        <w:spacing w:after="120"/>
        <w:ind w:left="539"/>
        <w:rPr>
          <w:szCs w:val="24"/>
        </w:rPr>
      </w:pPr>
      <w:r w:rsidRPr="00E246B3">
        <w:rPr>
          <w:szCs w:val="24"/>
        </w:rPr>
        <w:t>(If none has been paid or is to be paid, indicate “none.”)</w:t>
      </w:r>
    </w:p>
    <w:p w14:paraId="6E7A79D7" w14:textId="77777777" w:rsidR="00437ADB" w:rsidRPr="00E246B3" w:rsidRDefault="00437ADB" w:rsidP="00437ADB">
      <w:pPr>
        <w:suppressAutoHyphens/>
        <w:spacing w:after="120"/>
        <w:rPr>
          <w:szCs w:val="24"/>
        </w:rPr>
      </w:pPr>
    </w:p>
    <w:p w14:paraId="6BA1110F" w14:textId="77777777" w:rsidR="00437ADB" w:rsidRPr="00E246B3" w:rsidRDefault="00437ADB" w:rsidP="00437ADB">
      <w:pPr>
        <w:suppressAutoHyphens/>
        <w:spacing w:after="120"/>
        <w:rPr>
          <w:szCs w:val="24"/>
        </w:rPr>
      </w:pPr>
      <w:r w:rsidRPr="00E246B3">
        <w:rPr>
          <w:szCs w:val="24"/>
        </w:rPr>
        <w:t xml:space="preserve">Until the formal final Contract is prepared and executed between us, this Proposal, together with your written acceptance thereof </w:t>
      </w:r>
      <w:r w:rsidR="006E3390">
        <w:rPr>
          <w:szCs w:val="24"/>
        </w:rPr>
        <w:t>included in your Letter of Acceptance</w:t>
      </w:r>
      <w:r w:rsidRPr="00E246B3">
        <w:rPr>
          <w:szCs w:val="24"/>
        </w:rPr>
        <w:t xml:space="preserve">, shall constitute a binding contract between us.  </w:t>
      </w:r>
    </w:p>
    <w:p w14:paraId="1D185247" w14:textId="77777777" w:rsidR="00437ADB" w:rsidRPr="00E246B3" w:rsidRDefault="00437ADB" w:rsidP="0009553C">
      <w:pPr>
        <w:suppressAutoHyphens/>
        <w:spacing w:after="120"/>
        <w:rPr>
          <w:szCs w:val="24"/>
        </w:rPr>
      </w:pPr>
    </w:p>
    <w:p w14:paraId="491941F0" w14:textId="77777777" w:rsidR="00437ADB" w:rsidRPr="00E246B3" w:rsidRDefault="00437ADB" w:rsidP="00437ADB">
      <w:pPr>
        <w:suppressAutoHyphens/>
        <w:spacing w:after="120"/>
        <w:rPr>
          <w:szCs w:val="24"/>
        </w:rPr>
      </w:pPr>
      <w:r w:rsidRPr="00E246B3">
        <w:rPr>
          <w:b/>
          <w:szCs w:val="24"/>
        </w:rPr>
        <w:t xml:space="preserve">Name of the </w:t>
      </w:r>
      <w:proofErr w:type="gramStart"/>
      <w:r w:rsidRPr="00E246B3">
        <w:rPr>
          <w:b/>
          <w:szCs w:val="24"/>
        </w:rPr>
        <w:t>Proposer</w:t>
      </w:r>
      <w:r w:rsidRPr="00E246B3">
        <w:rPr>
          <w:szCs w:val="24"/>
        </w:rPr>
        <w:t>:</w:t>
      </w:r>
      <w:r w:rsidRPr="00E246B3">
        <w:rPr>
          <w:bCs/>
          <w:iCs/>
          <w:szCs w:val="24"/>
        </w:rPr>
        <w:t>*</w:t>
      </w:r>
      <w:proofErr w:type="gramEnd"/>
      <w:r w:rsidRPr="00E246B3">
        <w:rPr>
          <w:szCs w:val="24"/>
        </w:rPr>
        <w:t>[</w:t>
      </w:r>
      <w:r w:rsidRPr="00E246B3">
        <w:rPr>
          <w:i/>
          <w:szCs w:val="24"/>
        </w:rPr>
        <w:t>insert complete name of the Proposer</w:t>
      </w:r>
      <w:r w:rsidRPr="00E246B3">
        <w:rPr>
          <w:szCs w:val="24"/>
        </w:rPr>
        <w:t>]</w:t>
      </w:r>
    </w:p>
    <w:p w14:paraId="69036D5A" w14:textId="77777777" w:rsidR="00437ADB" w:rsidRPr="00E246B3" w:rsidRDefault="00437ADB" w:rsidP="00437ADB">
      <w:pPr>
        <w:suppressAutoHyphens/>
        <w:spacing w:after="120"/>
        <w:rPr>
          <w:szCs w:val="24"/>
        </w:rPr>
      </w:pPr>
    </w:p>
    <w:p w14:paraId="4386F561" w14:textId="77777777" w:rsidR="00437ADB" w:rsidRPr="00E246B3" w:rsidRDefault="00437ADB" w:rsidP="00437ADB">
      <w:pPr>
        <w:suppressAutoHyphens/>
        <w:spacing w:after="120"/>
        <w:rPr>
          <w:szCs w:val="24"/>
        </w:rPr>
      </w:pPr>
      <w:r w:rsidRPr="00E246B3">
        <w:rPr>
          <w:b/>
          <w:szCs w:val="24"/>
        </w:rPr>
        <w:t>Name of the person duly authorized to sign the Proposal on behalf of the Proposer</w:t>
      </w:r>
      <w:r w:rsidRPr="00E246B3">
        <w:rPr>
          <w:szCs w:val="24"/>
        </w:rPr>
        <w:t>:</w:t>
      </w:r>
      <w:r w:rsidRPr="00E246B3">
        <w:rPr>
          <w:bCs/>
          <w:iCs/>
          <w:szCs w:val="24"/>
        </w:rPr>
        <w:t xml:space="preserve"> ** [</w:t>
      </w:r>
      <w:r w:rsidRPr="00E246B3">
        <w:rPr>
          <w:bCs/>
          <w:i/>
          <w:iCs/>
          <w:szCs w:val="24"/>
        </w:rPr>
        <w:t>insert complete name of person duly authorized to sign the Proposal</w:t>
      </w:r>
      <w:r w:rsidRPr="00E246B3">
        <w:rPr>
          <w:bCs/>
          <w:iCs/>
          <w:szCs w:val="24"/>
        </w:rPr>
        <w:t>]</w:t>
      </w:r>
    </w:p>
    <w:p w14:paraId="2B80625B" w14:textId="77777777" w:rsidR="00437ADB" w:rsidRPr="00E246B3" w:rsidRDefault="00437ADB" w:rsidP="00437ADB">
      <w:pPr>
        <w:suppressAutoHyphens/>
        <w:spacing w:after="120"/>
        <w:rPr>
          <w:szCs w:val="24"/>
        </w:rPr>
      </w:pPr>
    </w:p>
    <w:p w14:paraId="774A07E9" w14:textId="77777777" w:rsidR="00437ADB" w:rsidRPr="00E246B3" w:rsidRDefault="00437ADB" w:rsidP="00437ADB">
      <w:pPr>
        <w:suppressAutoHyphens/>
        <w:spacing w:after="120"/>
        <w:rPr>
          <w:szCs w:val="24"/>
        </w:rPr>
      </w:pPr>
      <w:r w:rsidRPr="00E246B3">
        <w:rPr>
          <w:b/>
          <w:szCs w:val="24"/>
        </w:rPr>
        <w:t>Title of the person signing the Proposal</w:t>
      </w:r>
      <w:r w:rsidRPr="00E246B3">
        <w:rPr>
          <w:szCs w:val="24"/>
        </w:rPr>
        <w:t>: [</w:t>
      </w:r>
      <w:r w:rsidRPr="00E246B3">
        <w:rPr>
          <w:i/>
          <w:szCs w:val="24"/>
        </w:rPr>
        <w:t>insert complete title of the person signing the Proposal</w:t>
      </w:r>
      <w:r w:rsidRPr="00E246B3">
        <w:rPr>
          <w:szCs w:val="24"/>
        </w:rPr>
        <w:t>]</w:t>
      </w:r>
    </w:p>
    <w:p w14:paraId="6E1E6117" w14:textId="77777777" w:rsidR="00437ADB" w:rsidRPr="00E246B3" w:rsidRDefault="00437ADB" w:rsidP="00437ADB">
      <w:pPr>
        <w:suppressAutoHyphens/>
        <w:spacing w:after="120"/>
        <w:rPr>
          <w:szCs w:val="24"/>
        </w:rPr>
      </w:pPr>
    </w:p>
    <w:p w14:paraId="1E7F9B7B" w14:textId="77777777" w:rsidR="00437ADB" w:rsidRPr="00E246B3" w:rsidRDefault="00437ADB" w:rsidP="00437ADB">
      <w:pPr>
        <w:suppressAutoHyphens/>
        <w:spacing w:after="120"/>
        <w:rPr>
          <w:szCs w:val="24"/>
        </w:rPr>
      </w:pPr>
      <w:r w:rsidRPr="00E246B3">
        <w:rPr>
          <w:b/>
          <w:szCs w:val="24"/>
        </w:rPr>
        <w:t>Signature of the person named above</w:t>
      </w:r>
      <w:r w:rsidRPr="00E246B3">
        <w:rPr>
          <w:szCs w:val="24"/>
        </w:rPr>
        <w:t>: [</w:t>
      </w:r>
      <w:r w:rsidRPr="00E246B3">
        <w:rPr>
          <w:i/>
          <w:szCs w:val="24"/>
        </w:rPr>
        <w:t>insert signature of person whose name and capacity are shown above</w:t>
      </w:r>
      <w:r w:rsidRPr="00E246B3">
        <w:rPr>
          <w:szCs w:val="24"/>
        </w:rPr>
        <w:t>]</w:t>
      </w:r>
    </w:p>
    <w:p w14:paraId="207C755C" w14:textId="77777777" w:rsidR="00437ADB" w:rsidRPr="00E246B3" w:rsidRDefault="00437ADB" w:rsidP="00437ADB">
      <w:pPr>
        <w:suppressAutoHyphens/>
        <w:spacing w:after="120"/>
        <w:rPr>
          <w:szCs w:val="24"/>
        </w:rPr>
      </w:pPr>
    </w:p>
    <w:p w14:paraId="61AEFC53" w14:textId="77777777" w:rsidR="00437ADB" w:rsidRPr="00E246B3" w:rsidRDefault="00437ADB" w:rsidP="00437ADB">
      <w:pPr>
        <w:suppressAutoHyphens/>
        <w:spacing w:after="120"/>
        <w:rPr>
          <w:szCs w:val="24"/>
        </w:rPr>
      </w:pPr>
      <w:r w:rsidRPr="00E246B3">
        <w:rPr>
          <w:b/>
          <w:szCs w:val="24"/>
        </w:rPr>
        <w:t>Date signed</w:t>
      </w:r>
      <w:r w:rsidRPr="00E246B3">
        <w:rPr>
          <w:szCs w:val="24"/>
        </w:rPr>
        <w:t xml:space="preserve"> [</w:t>
      </w:r>
      <w:r w:rsidRPr="00E246B3">
        <w:rPr>
          <w:i/>
          <w:szCs w:val="24"/>
        </w:rPr>
        <w:t>insert date of signing</w:t>
      </w:r>
      <w:r w:rsidRPr="00E246B3">
        <w:rPr>
          <w:szCs w:val="24"/>
        </w:rPr>
        <w:t xml:space="preserve">] </w:t>
      </w:r>
      <w:r w:rsidRPr="00E246B3">
        <w:rPr>
          <w:b/>
          <w:szCs w:val="24"/>
        </w:rPr>
        <w:t>day of</w:t>
      </w:r>
      <w:r w:rsidRPr="00E246B3">
        <w:rPr>
          <w:szCs w:val="24"/>
        </w:rPr>
        <w:t xml:space="preserve"> [</w:t>
      </w:r>
      <w:r w:rsidRPr="00E246B3">
        <w:rPr>
          <w:i/>
          <w:szCs w:val="24"/>
        </w:rPr>
        <w:t>insert month</w:t>
      </w:r>
      <w:r w:rsidRPr="00E246B3">
        <w:rPr>
          <w:szCs w:val="24"/>
        </w:rPr>
        <w:t>], [</w:t>
      </w:r>
      <w:r w:rsidRPr="00E246B3">
        <w:rPr>
          <w:i/>
          <w:szCs w:val="24"/>
        </w:rPr>
        <w:t>insert year</w:t>
      </w:r>
      <w:r w:rsidRPr="00E246B3">
        <w:rPr>
          <w:szCs w:val="24"/>
        </w:rPr>
        <w:t>]</w:t>
      </w:r>
    </w:p>
    <w:p w14:paraId="1112D4F2" w14:textId="77777777" w:rsidR="00437ADB" w:rsidRPr="00E246B3" w:rsidRDefault="00437ADB" w:rsidP="00437ADB">
      <w:pPr>
        <w:suppressAutoHyphens/>
        <w:spacing w:after="120"/>
        <w:rPr>
          <w:szCs w:val="24"/>
        </w:rPr>
      </w:pPr>
    </w:p>
    <w:p w14:paraId="1A8004C2" w14:textId="77777777" w:rsidR="00437ADB" w:rsidRPr="00E246B3" w:rsidRDefault="00437ADB" w:rsidP="00437ADB">
      <w:pPr>
        <w:suppressAutoHyphens/>
        <w:spacing w:after="120"/>
        <w:rPr>
          <w:szCs w:val="24"/>
        </w:rPr>
      </w:pPr>
      <w:r w:rsidRPr="00E246B3">
        <w:rPr>
          <w:szCs w:val="24"/>
        </w:rPr>
        <w:t>*: In the case of the Proposal submitted by a Joint Venture specify the name of the Joint Venture as Proposer.</w:t>
      </w:r>
    </w:p>
    <w:p w14:paraId="3C434CD6" w14:textId="77777777" w:rsidR="00437ADB" w:rsidRPr="00E246B3" w:rsidRDefault="00437ADB" w:rsidP="00437ADB">
      <w:pPr>
        <w:suppressAutoHyphens/>
        <w:spacing w:after="120"/>
        <w:rPr>
          <w:szCs w:val="24"/>
        </w:rPr>
      </w:pPr>
    </w:p>
    <w:p w14:paraId="7CE776B8" w14:textId="77777777" w:rsidR="00437ADB" w:rsidRPr="00E246B3" w:rsidRDefault="00437ADB" w:rsidP="00437ADB">
      <w:pPr>
        <w:suppressAutoHyphens/>
        <w:spacing w:after="120"/>
        <w:rPr>
          <w:sz w:val="20"/>
        </w:rPr>
      </w:pPr>
      <w:r w:rsidRPr="00E246B3">
        <w:rPr>
          <w:szCs w:val="24"/>
        </w:rPr>
        <w:t>**: Person signing the Proposal shall have the power of attorney given by the Proposer. The power of attorney shall be attached with the Proposal Schedules.</w:t>
      </w:r>
    </w:p>
    <w:p w14:paraId="56C26DE6" w14:textId="77777777" w:rsidR="00437ADB" w:rsidRPr="00E246B3" w:rsidRDefault="00437ADB" w:rsidP="00437ADB">
      <w:pPr>
        <w:suppressAutoHyphens/>
        <w:spacing w:after="120"/>
        <w:rPr>
          <w:sz w:val="20"/>
        </w:rPr>
      </w:pPr>
    </w:p>
    <w:p w14:paraId="7BFEF089" w14:textId="77777777" w:rsidR="00AD08A5" w:rsidRPr="00E246B3" w:rsidRDefault="00AD08A5">
      <w:pPr>
        <w:jc w:val="left"/>
        <w:rPr>
          <w:b/>
          <w:sz w:val="36"/>
        </w:rPr>
      </w:pPr>
      <w:bookmarkStart w:id="519" w:name="_Toc197236025"/>
      <w:r w:rsidRPr="00E246B3">
        <w:br w:type="page"/>
      </w:r>
    </w:p>
    <w:p w14:paraId="7E5EABC1" w14:textId="77777777" w:rsidR="006B2295" w:rsidRPr="00E246B3" w:rsidRDefault="006B2295" w:rsidP="00C64C86">
      <w:pPr>
        <w:pStyle w:val="SPDForms1"/>
      </w:pPr>
      <w:bookmarkStart w:id="520" w:name="_Toc450646390"/>
      <w:bookmarkStart w:id="521" w:name="_Toc135151018"/>
      <w:r w:rsidRPr="00E246B3">
        <w:lastRenderedPageBreak/>
        <w:t>Schedules of Rates and Prices</w:t>
      </w:r>
      <w:bookmarkEnd w:id="519"/>
      <w:bookmarkEnd w:id="520"/>
      <w:bookmarkEnd w:id="521"/>
    </w:p>
    <w:p w14:paraId="10F01236" w14:textId="5FCF4B27" w:rsidR="006B2295" w:rsidRPr="00E246B3" w:rsidRDefault="006B2295" w:rsidP="00067FDE">
      <w:pPr>
        <w:pStyle w:val="SPDForm2"/>
      </w:pPr>
      <w:bookmarkStart w:id="522" w:name="_Toc197236026"/>
      <w:bookmarkStart w:id="523" w:name="_Toc450646391"/>
      <w:bookmarkStart w:id="524" w:name="_Toc135151019"/>
      <w:r w:rsidRPr="00E246B3">
        <w:t>Schedule No. 1. Plant and Mandatory Spare Parts Supplied from Abroad</w:t>
      </w:r>
      <w:bookmarkEnd w:id="522"/>
      <w:bookmarkEnd w:id="523"/>
      <w:bookmarkEnd w:id="524"/>
    </w:p>
    <w:p w14:paraId="64F76846" w14:textId="77777777" w:rsidR="006B2295" w:rsidRPr="00E246B3" w:rsidRDefault="006B2295" w:rsidP="006B2295"/>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952"/>
        <w:gridCol w:w="720"/>
        <w:gridCol w:w="720"/>
        <w:gridCol w:w="1296"/>
        <w:gridCol w:w="1296"/>
        <w:gridCol w:w="1296"/>
      </w:tblGrid>
      <w:tr w:rsidR="006B2295" w:rsidRPr="00E246B3" w14:paraId="60F9FB24" w14:textId="77777777" w:rsidTr="006B2295">
        <w:tc>
          <w:tcPr>
            <w:tcW w:w="720" w:type="dxa"/>
            <w:tcBorders>
              <w:top w:val="single" w:sz="6" w:space="0" w:color="auto"/>
              <w:left w:val="single" w:sz="6" w:space="0" w:color="auto"/>
              <w:bottom w:val="nil"/>
              <w:right w:val="nil"/>
            </w:tcBorders>
            <w:hideMark/>
          </w:tcPr>
          <w:p w14:paraId="02682A4A" w14:textId="77777777" w:rsidR="006B2295" w:rsidRPr="00E246B3" w:rsidRDefault="006B2295" w:rsidP="006B2295">
            <w:pPr>
              <w:jc w:val="center"/>
              <w:rPr>
                <w:sz w:val="20"/>
              </w:rPr>
            </w:pPr>
            <w:r w:rsidRPr="00E246B3">
              <w:rPr>
                <w:sz w:val="20"/>
              </w:rPr>
              <w:t>Item</w:t>
            </w:r>
          </w:p>
        </w:tc>
        <w:tc>
          <w:tcPr>
            <w:tcW w:w="2952" w:type="dxa"/>
            <w:tcBorders>
              <w:top w:val="single" w:sz="6" w:space="0" w:color="auto"/>
              <w:left w:val="single" w:sz="6" w:space="0" w:color="auto"/>
              <w:bottom w:val="nil"/>
              <w:right w:val="single" w:sz="6" w:space="0" w:color="auto"/>
            </w:tcBorders>
            <w:hideMark/>
          </w:tcPr>
          <w:p w14:paraId="712AF8BA" w14:textId="77777777" w:rsidR="006B2295" w:rsidRPr="00E246B3" w:rsidRDefault="006B2295" w:rsidP="006B2295">
            <w:pPr>
              <w:jc w:val="center"/>
              <w:rPr>
                <w:sz w:val="20"/>
              </w:rPr>
            </w:pPr>
            <w:r w:rsidRPr="00E246B3">
              <w:rPr>
                <w:sz w:val="20"/>
              </w:rPr>
              <w:t>Description</w:t>
            </w:r>
          </w:p>
        </w:tc>
        <w:tc>
          <w:tcPr>
            <w:tcW w:w="720" w:type="dxa"/>
            <w:tcBorders>
              <w:top w:val="single" w:sz="6" w:space="0" w:color="auto"/>
              <w:left w:val="nil"/>
              <w:bottom w:val="nil"/>
              <w:right w:val="nil"/>
            </w:tcBorders>
            <w:hideMark/>
          </w:tcPr>
          <w:p w14:paraId="1894D8FB" w14:textId="77777777" w:rsidR="006B2295" w:rsidRPr="00E246B3" w:rsidRDefault="006B2295" w:rsidP="006B2295">
            <w:pPr>
              <w:jc w:val="center"/>
              <w:rPr>
                <w:sz w:val="20"/>
              </w:rPr>
            </w:pPr>
            <w:r w:rsidRPr="00E246B3">
              <w:rPr>
                <w:sz w:val="20"/>
              </w:rPr>
              <w:t>Code</w:t>
            </w:r>
            <w:r w:rsidRPr="00E246B3">
              <w:rPr>
                <w:sz w:val="20"/>
                <w:vertAlign w:val="superscript"/>
              </w:rPr>
              <w:t>1</w:t>
            </w:r>
          </w:p>
        </w:tc>
        <w:tc>
          <w:tcPr>
            <w:tcW w:w="720" w:type="dxa"/>
            <w:tcBorders>
              <w:top w:val="single" w:sz="6" w:space="0" w:color="auto"/>
              <w:left w:val="single" w:sz="6" w:space="0" w:color="auto"/>
              <w:bottom w:val="nil"/>
              <w:right w:val="single" w:sz="6" w:space="0" w:color="auto"/>
            </w:tcBorders>
            <w:hideMark/>
          </w:tcPr>
          <w:p w14:paraId="2154E4D6" w14:textId="77777777" w:rsidR="006B2295" w:rsidRPr="00E246B3" w:rsidRDefault="006B2295" w:rsidP="006B2295">
            <w:pPr>
              <w:jc w:val="center"/>
              <w:rPr>
                <w:sz w:val="20"/>
              </w:rPr>
            </w:pPr>
            <w:r w:rsidRPr="00E246B3">
              <w:rPr>
                <w:sz w:val="20"/>
              </w:rPr>
              <w:t>Qty.</w:t>
            </w:r>
          </w:p>
        </w:tc>
        <w:tc>
          <w:tcPr>
            <w:tcW w:w="2592" w:type="dxa"/>
            <w:gridSpan w:val="2"/>
            <w:tcBorders>
              <w:top w:val="single" w:sz="6" w:space="0" w:color="auto"/>
              <w:left w:val="nil"/>
              <w:bottom w:val="nil"/>
              <w:right w:val="nil"/>
            </w:tcBorders>
            <w:hideMark/>
          </w:tcPr>
          <w:p w14:paraId="50DB9C70" w14:textId="77777777" w:rsidR="006B2295" w:rsidRPr="00E246B3" w:rsidRDefault="006B2295" w:rsidP="006B2295">
            <w:pPr>
              <w:jc w:val="center"/>
              <w:rPr>
                <w:sz w:val="20"/>
              </w:rPr>
            </w:pPr>
            <w:r w:rsidRPr="00E246B3">
              <w:rPr>
                <w:sz w:val="20"/>
              </w:rPr>
              <w:t>Unit Price</w:t>
            </w:r>
            <w:r w:rsidRPr="00E246B3">
              <w:rPr>
                <w:sz w:val="20"/>
                <w:vertAlign w:val="superscript"/>
              </w:rPr>
              <w:t>2</w:t>
            </w:r>
          </w:p>
        </w:tc>
        <w:tc>
          <w:tcPr>
            <w:tcW w:w="1296" w:type="dxa"/>
            <w:tcBorders>
              <w:top w:val="single" w:sz="6" w:space="0" w:color="auto"/>
              <w:left w:val="single" w:sz="6" w:space="0" w:color="auto"/>
              <w:bottom w:val="nil"/>
              <w:right w:val="single" w:sz="6" w:space="0" w:color="auto"/>
            </w:tcBorders>
            <w:hideMark/>
          </w:tcPr>
          <w:p w14:paraId="140D6575" w14:textId="77777777" w:rsidR="006B2295" w:rsidRPr="00E246B3" w:rsidRDefault="006B2295" w:rsidP="006B2295">
            <w:pPr>
              <w:jc w:val="center"/>
              <w:rPr>
                <w:sz w:val="20"/>
              </w:rPr>
            </w:pPr>
            <w:r w:rsidRPr="00E246B3">
              <w:rPr>
                <w:sz w:val="20"/>
              </w:rPr>
              <w:t>Total Price</w:t>
            </w:r>
            <w:r w:rsidRPr="00E246B3">
              <w:rPr>
                <w:sz w:val="20"/>
                <w:vertAlign w:val="superscript"/>
              </w:rPr>
              <w:t>2</w:t>
            </w:r>
          </w:p>
        </w:tc>
      </w:tr>
      <w:tr w:rsidR="006B2295" w:rsidRPr="00E246B3" w14:paraId="5F42C050" w14:textId="77777777" w:rsidTr="006B2295">
        <w:tc>
          <w:tcPr>
            <w:tcW w:w="720" w:type="dxa"/>
            <w:tcBorders>
              <w:top w:val="nil"/>
              <w:left w:val="single" w:sz="6" w:space="0" w:color="auto"/>
              <w:bottom w:val="nil"/>
              <w:right w:val="nil"/>
            </w:tcBorders>
          </w:tcPr>
          <w:p w14:paraId="71247269" w14:textId="77777777" w:rsidR="006B2295" w:rsidRPr="00E246B3" w:rsidRDefault="006B2295" w:rsidP="006B2295">
            <w:pPr>
              <w:rPr>
                <w:sz w:val="20"/>
              </w:rPr>
            </w:pPr>
          </w:p>
        </w:tc>
        <w:tc>
          <w:tcPr>
            <w:tcW w:w="2952" w:type="dxa"/>
            <w:tcBorders>
              <w:top w:val="nil"/>
              <w:left w:val="single" w:sz="6" w:space="0" w:color="auto"/>
              <w:bottom w:val="nil"/>
              <w:right w:val="single" w:sz="6" w:space="0" w:color="auto"/>
            </w:tcBorders>
          </w:tcPr>
          <w:p w14:paraId="1E461A49" w14:textId="77777777" w:rsidR="006B2295" w:rsidRPr="00E246B3" w:rsidRDefault="006B2295" w:rsidP="006B2295">
            <w:pPr>
              <w:rPr>
                <w:sz w:val="20"/>
              </w:rPr>
            </w:pPr>
          </w:p>
        </w:tc>
        <w:tc>
          <w:tcPr>
            <w:tcW w:w="720" w:type="dxa"/>
            <w:tcBorders>
              <w:top w:val="nil"/>
              <w:left w:val="nil"/>
              <w:bottom w:val="nil"/>
              <w:right w:val="nil"/>
            </w:tcBorders>
          </w:tcPr>
          <w:p w14:paraId="026B2AFB" w14:textId="77777777" w:rsidR="006B2295" w:rsidRPr="00E246B3" w:rsidRDefault="006B2295" w:rsidP="006B2295">
            <w:pPr>
              <w:rPr>
                <w:sz w:val="20"/>
              </w:rPr>
            </w:pPr>
          </w:p>
        </w:tc>
        <w:tc>
          <w:tcPr>
            <w:tcW w:w="720" w:type="dxa"/>
            <w:tcBorders>
              <w:top w:val="nil"/>
              <w:left w:val="single" w:sz="6" w:space="0" w:color="auto"/>
              <w:bottom w:val="nil"/>
              <w:right w:val="single" w:sz="6" w:space="0" w:color="auto"/>
            </w:tcBorders>
          </w:tcPr>
          <w:p w14:paraId="645C8518" w14:textId="77777777" w:rsidR="006B2295" w:rsidRPr="00E246B3" w:rsidRDefault="006B2295" w:rsidP="006B2295">
            <w:pPr>
              <w:rPr>
                <w:sz w:val="20"/>
              </w:rPr>
            </w:pPr>
          </w:p>
        </w:tc>
        <w:tc>
          <w:tcPr>
            <w:tcW w:w="1296" w:type="dxa"/>
            <w:tcBorders>
              <w:top w:val="single" w:sz="6" w:space="0" w:color="auto"/>
              <w:left w:val="nil"/>
              <w:bottom w:val="nil"/>
              <w:right w:val="nil"/>
            </w:tcBorders>
          </w:tcPr>
          <w:p w14:paraId="4C6AE67A" w14:textId="77777777" w:rsidR="006B2295" w:rsidRPr="00E246B3" w:rsidRDefault="006B2295" w:rsidP="006B2295">
            <w:pPr>
              <w:jc w:val="center"/>
              <w:rPr>
                <w:sz w:val="20"/>
              </w:rPr>
            </w:pPr>
          </w:p>
        </w:tc>
        <w:tc>
          <w:tcPr>
            <w:tcW w:w="1296" w:type="dxa"/>
            <w:tcBorders>
              <w:top w:val="single" w:sz="6" w:space="0" w:color="auto"/>
              <w:left w:val="single" w:sz="6" w:space="0" w:color="auto"/>
              <w:bottom w:val="nil"/>
              <w:right w:val="single" w:sz="6" w:space="0" w:color="auto"/>
            </w:tcBorders>
            <w:hideMark/>
          </w:tcPr>
          <w:p w14:paraId="3C18B15C" w14:textId="77777777" w:rsidR="006B2295" w:rsidRPr="00E246B3" w:rsidRDefault="006B2295" w:rsidP="006B2295">
            <w:pPr>
              <w:jc w:val="center"/>
              <w:rPr>
                <w:i/>
                <w:sz w:val="20"/>
              </w:rPr>
            </w:pPr>
            <w:r w:rsidRPr="00E246B3">
              <w:rPr>
                <w:i/>
                <w:sz w:val="20"/>
              </w:rPr>
              <w:t>CIP</w:t>
            </w:r>
          </w:p>
        </w:tc>
        <w:tc>
          <w:tcPr>
            <w:tcW w:w="1296" w:type="dxa"/>
            <w:tcBorders>
              <w:top w:val="nil"/>
              <w:left w:val="nil"/>
              <w:bottom w:val="nil"/>
              <w:right w:val="single" w:sz="6" w:space="0" w:color="auto"/>
            </w:tcBorders>
          </w:tcPr>
          <w:p w14:paraId="1A58E480" w14:textId="77777777" w:rsidR="006B2295" w:rsidRPr="00E246B3" w:rsidRDefault="006B2295" w:rsidP="006B2295">
            <w:pPr>
              <w:rPr>
                <w:sz w:val="20"/>
              </w:rPr>
            </w:pPr>
          </w:p>
        </w:tc>
      </w:tr>
      <w:tr w:rsidR="006B2295" w:rsidRPr="00E246B3" w14:paraId="36568945" w14:textId="77777777" w:rsidTr="006B2295">
        <w:tc>
          <w:tcPr>
            <w:tcW w:w="720" w:type="dxa"/>
            <w:tcBorders>
              <w:top w:val="nil"/>
              <w:left w:val="single" w:sz="6" w:space="0" w:color="auto"/>
              <w:bottom w:val="single" w:sz="6" w:space="0" w:color="auto"/>
              <w:right w:val="nil"/>
            </w:tcBorders>
          </w:tcPr>
          <w:p w14:paraId="1ED8B7A6" w14:textId="77777777" w:rsidR="006B2295" w:rsidRPr="00E246B3" w:rsidRDefault="006B2295" w:rsidP="006B2295">
            <w:pPr>
              <w:rPr>
                <w:sz w:val="20"/>
              </w:rPr>
            </w:pPr>
          </w:p>
        </w:tc>
        <w:tc>
          <w:tcPr>
            <w:tcW w:w="2952" w:type="dxa"/>
            <w:tcBorders>
              <w:top w:val="nil"/>
              <w:left w:val="single" w:sz="6" w:space="0" w:color="auto"/>
              <w:bottom w:val="single" w:sz="6" w:space="0" w:color="auto"/>
              <w:right w:val="single" w:sz="6" w:space="0" w:color="auto"/>
            </w:tcBorders>
          </w:tcPr>
          <w:p w14:paraId="7B0A1512" w14:textId="77777777" w:rsidR="006B2295" w:rsidRPr="00E246B3" w:rsidRDefault="006B2295" w:rsidP="006B2295">
            <w:pPr>
              <w:rPr>
                <w:sz w:val="20"/>
              </w:rPr>
            </w:pPr>
          </w:p>
        </w:tc>
        <w:tc>
          <w:tcPr>
            <w:tcW w:w="720" w:type="dxa"/>
            <w:tcBorders>
              <w:top w:val="nil"/>
              <w:left w:val="nil"/>
              <w:bottom w:val="single" w:sz="6" w:space="0" w:color="auto"/>
              <w:right w:val="nil"/>
            </w:tcBorders>
          </w:tcPr>
          <w:p w14:paraId="4CD75577" w14:textId="77777777" w:rsidR="006B2295" w:rsidRPr="00E246B3" w:rsidRDefault="006B2295" w:rsidP="006B2295">
            <w:pPr>
              <w:rPr>
                <w:sz w:val="20"/>
              </w:rPr>
            </w:pPr>
          </w:p>
        </w:tc>
        <w:tc>
          <w:tcPr>
            <w:tcW w:w="720" w:type="dxa"/>
            <w:tcBorders>
              <w:top w:val="nil"/>
              <w:left w:val="single" w:sz="6" w:space="0" w:color="auto"/>
              <w:bottom w:val="single" w:sz="6" w:space="0" w:color="auto"/>
              <w:right w:val="single" w:sz="6" w:space="0" w:color="auto"/>
            </w:tcBorders>
            <w:hideMark/>
          </w:tcPr>
          <w:p w14:paraId="7BF68EDE" w14:textId="77777777" w:rsidR="006B2295" w:rsidRPr="00E246B3" w:rsidRDefault="006B2295" w:rsidP="006B2295">
            <w:pPr>
              <w:jc w:val="center"/>
              <w:rPr>
                <w:i/>
                <w:sz w:val="20"/>
              </w:rPr>
            </w:pPr>
            <w:r w:rsidRPr="00E246B3">
              <w:rPr>
                <w:i/>
                <w:sz w:val="20"/>
              </w:rPr>
              <w:t>(1)</w:t>
            </w:r>
          </w:p>
        </w:tc>
        <w:tc>
          <w:tcPr>
            <w:tcW w:w="1296" w:type="dxa"/>
            <w:tcBorders>
              <w:top w:val="nil"/>
              <w:left w:val="nil"/>
              <w:bottom w:val="single" w:sz="6" w:space="0" w:color="auto"/>
              <w:right w:val="nil"/>
            </w:tcBorders>
            <w:hideMark/>
          </w:tcPr>
          <w:p w14:paraId="3CD3D648" w14:textId="77777777" w:rsidR="006B2295" w:rsidRPr="00E246B3" w:rsidRDefault="006B2295" w:rsidP="006B2295">
            <w:pPr>
              <w:jc w:val="center"/>
              <w:rPr>
                <w:i/>
                <w:sz w:val="20"/>
              </w:rPr>
            </w:pPr>
            <w:r w:rsidRPr="00E246B3">
              <w:rPr>
                <w:i/>
                <w:sz w:val="20"/>
              </w:rPr>
              <w:t>(2)</w:t>
            </w:r>
          </w:p>
        </w:tc>
        <w:tc>
          <w:tcPr>
            <w:tcW w:w="1296" w:type="dxa"/>
            <w:tcBorders>
              <w:top w:val="nil"/>
              <w:left w:val="single" w:sz="6" w:space="0" w:color="auto"/>
              <w:bottom w:val="single" w:sz="6" w:space="0" w:color="auto"/>
              <w:right w:val="single" w:sz="6" w:space="0" w:color="auto"/>
            </w:tcBorders>
            <w:hideMark/>
          </w:tcPr>
          <w:p w14:paraId="25D056E8" w14:textId="77777777" w:rsidR="006B2295" w:rsidRPr="00E246B3" w:rsidRDefault="006B2295" w:rsidP="006B2295">
            <w:pPr>
              <w:jc w:val="center"/>
              <w:rPr>
                <w:i/>
                <w:sz w:val="20"/>
              </w:rPr>
            </w:pPr>
            <w:r w:rsidRPr="00E246B3">
              <w:rPr>
                <w:i/>
                <w:sz w:val="20"/>
              </w:rPr>
              <w:t>(3)</w:t>
            </w:r>
          </w:p>
        </w:tc>
        <w:tc>
          <w:tcPr>
            <w:tcW w:w="1296" w:type="dxa"/>
            <w:tcBorders>
              <w:top w:val="nil"/>
              <w:left w:val="nil"/>
              <w:bottom w:val="single" w:sz="6" w:space="0" w:color="auto"/>
              <w:right w:val="single" w:sz="6" w:space="0" w:color="auto"/>
            </w:tcBorders>
            <w:hideMark/>
          </w:tcPr>
          <w:p w14:paraId="44A2D873" w14:textId="77777777" w:rsidR="006B2295" w:rsidRPr="00E246B3" w:rsidRDefault="006B2295" w:rsidP="006B2295">
            <w:pPr>
              <w:jc w:val="center"/>
              <w:rPr>
                <w:i/>
                <w:sz w:val="20"/>
              </w:rPr>
            </w:pPr>
            <w:r w:rsidRPr="00E246B3">
              <w:rPr>
                <w:i/>
                <w:sz w:val="20"/>
              </w:rPr>
              <w:t>(1) x (3)</w:t>
            </w:r>
          </w:p>
        </w:tc>
      </w:tr>
      <w:tr w:rsidR="006B2295" w:rsidRPr="00E246B3" w14:paraId="7AD91484" w14:textId="77777777" w:rsidTr="006B2295">
        <w:tc>
          <w:tcPr>
            <w:tcW w:w="720" w:type="dxa"/>
            <w:tcBorders>
              <w:top w:val="nil"/>
              <w:left w:val="single" w:sz="6" w:space="0" w:color="auto"/>
              <w:bottom w:val="nil"/>
              <w:right w:val="nil"/>
            </w:tcBorders>
          </w:tcPr>
          <w:p w14:paraId="30DCFF93"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29456646" w14:textId="77777777" w:rsidR="006B2295" w:rsidRPr="00E246B3" w:rsidRDefault="006B2295" w:rsidP="006B2295">
            <w:pPr>
              <w:jc w:val="left"/>
              <w:rPr>
                <w:sz w:val="20"/>
              </w:rPr>
            </w:pPr>
          </w:p>
        </w:tc>
        <w:tc>
          <w:tcPr>
            <w:tcW w:w="720" w:type="dxa"/>
            <w:tcBorders>
              <w:top w:val="nil"/>
              <w:left w:val="nil"/>
              <w:bottom w:val="nil"/>
              <w:right w:val="nil"/>
            </w:tcBorders>
          </w:tcPr>
          <w:p w14:paraId="667143EC"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2247B34A" w14:textId="77777777" w:rsidR="006B2295" w:rsidRPr="00E246B3" w:rsidRDefault="006B2295" w:rsidP="006B2295">
            <w:pPr>
              <w:jc w:val="left"/>
              <w:rPr>
                <w:sz w:val="20"/>
              </w:rPr>
            </w:pPr>
          </w:p>
        </w:tc>
        <w:tc>
          <w:tcPr>
            <w:tcW w:w="1296" w:type="dxa"/>
            <w:tcBorders>
              <w:top w:val="nil"/>
              <w:left w:val="nil"/>
              <w:bottom w:val="nil"/>
              <w:right w:val="nil"/>
            </w:tcBorders>
          </w:tcPr>
          <w:p w14:paraId="33B5EFB5"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65B9B3B7"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20305FD4" w14:textId="77777777" w:rsidR="006B2295" w:rsidRPr="00E246B3" w:rsidRDefault="006B2295" w:rsidP="006B2295">
            <w:pPr>
              <w:jc w:val="left"/>
              <w:rPr>
                <w:sz w:val="20"/>
              </w:rPr>
            </w:pPr>
          </w:p>
        </w:tc>
      </w:tr>
      <w:tr w:rsidR="006B2295" w:rsidRPr="00E246B3" w14:paraId="0DBC296C" w14:textId="77777777" w:rsidTr="006B2295">
        <w:tc>
          <w:tcPr>
            <w:tcW w:w="720" w:type="dxa"/>
            <w:tcBorders>
              <w:top w:val="nil"/>
              <w:left w:val="single" w:sz="6" w:space="0" w:color="auto"/>
              <w:bottom w:val="nil"/>
              <w:right w:val="nil"/>
            </w:tcBorders>
          </w:tcPr>
          <w:p w14:paraId="74F4F73F"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74BE3048" w14:textId="77777777" w:rsidR="006B2295" w:rsidRPr="00E246B3" w:rsidRDefault="006B2295" w:rsidP="006B2295">
            <w:pPr>
              <w:jc w:val="left"/>
              <w:rPr>
                <w:sz w:val="20"/>
              </w:rPr>
            </w:pPr>
          </w:p>
        </w:tc>
        <w:tc>
          <w:tcPr>
            <w:tcW w:w="720" w:type="dxa"/>
            <w:tcBorders>
              <w:top w:val="nil"/>
              <w:left w:val="nil"/>
              <w:bottom w:val="nil"/>
              <w:right w:val="nil"/>
            </w:tcBorders>
          </w:tcPr>
          <w:p w14:paraId="3F4F38DC"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5D452FC1" w14:textId="77777777" w:rsidR="006B2295" w:rsidRPr="00E246B3" w:rsidRDefault="006B2295" w:rsidP="006B2295">
            <w:pPr>
              <w:jc w:val="left"/>
              <w:rPr>
                <w:sz w:val="20"/>
              </w:rPr>
            </w:pPr>
          </w:p>
        </w:tc>
        <w:tc>
          <w:tcPr>
            <w:tcW w:w="1296" w:type="dxa"/>
            <w:tcBorders>
              <w:top w:val="nil"/>
              <w:left w:val="nil"/>
              <w:bottom w:val="nil"/>
              <w:right w:val="nil"/>
            </w:tcBorders>
          </w:tcPr>
          <w:p w14:paraId="4245E52A"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0E75653C"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48B974A1" w14:textId="77777777" w:rsidR="006B2295" w:rsidRPr="00E246B3" w:rsidRDefault="006B2295" w:rsidP="006B2295">
            <w:pPr>
              <w:jc w:val="left"/>
              <w:rPr>
                <w:sz w:val="20"/>
              </w:rPr>
            </w:pPr>
          </w:p>
        </w:tc>
      </w:tr>
      <w:tr w:rsidR="006B2295" w:rsidRPr="00E246B3" w14:paraId="17D99155" w14:textId="77777777" w:rsidTr="006B2295">
        <w:tc>
          <w:tcPr>
            <w:tcW w:w="720" w:type="dxa"/>
            <w:tcBorders>
              <w:top w:val="nil"/>
              <w:left w:val="single" w:sz="6" w:space="0" w:color="auto"/>
              <w:bottom w:val="nil"/>
              <w:right w:val="nil"/>
            </w:tcBorders>
          </w:tcPr>
          <w:p w14:paraId="068DBB0D"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064D98A6" w14:textId="77777777" w:rsidR="006B2295" w:rsidRPr="00E246B3" w:rsidRDefault="006B2295" w:rsidP="006B2295">
            <w:pPr>
              <w:jc w:val="left"/>
              <w:rPr>
                <w:sz w:val="20"/>
              </w:rPr>
            </w:pPr>
          </w:p>
        </w:tc>
        <w:tc>
          <w:tcPr>
            <w:tcW w:w="720" w:type="dxa"/>
            <w:tcBorders>
              <w:top w:val="nil"/>
              <w:left w:val="nil"/>
              <w:bottom w:val="nil"/>
              <w:right w:val="nil"/>
            </w:tcBorders>
          </w:tcPr>
          <w:p w14:paraId="69E5D13F"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30995FE3" w14:textId="77777777" w:rsidR="006B2295" w:rsidRPr="00E246B3" w:rsidRDefault="006B2295" w:rsidP="006B2295">
            <w:pPr>
              <w:jc w:val="left"/>
              <w:rPr>
                <w:sz w:val="20"/>
              </w:rPr>
            </w:pPr>
          </w:p>
        </w:tc>
        <w:tc>
          <w:tcPr>
            <w:tcW w:w="1296" w:type="dxa"/>
            <w:tcBorders>
              <w:top w:val="nil"/>
              <w:left w:val="nil"/>
              <w:bottom w:val="nil"/>
              <w:right w:val="nil"/>
            </w:tcBorders>
          </w:tcPr>
          <w:p w14:paraId="070066ED"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3579554F"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ACA8EEB" w14:textId="77777777" w:rsidR="006B2295" w:rsidRPr="00E246B3" w:rsidRDefault="006B2295" w:rsidP="006B2295">
            <w:pPr>
              <w:jc w:val="left"/>
              <w:rPr>
                <w:sz w:val="20"/>
              </w:rPr>
            </w:pPr>
          </w:p>
        </w:tc>
      </w:tr>
      <w:tr w:rsidR="006B2295" w:rsidRPr="00E246B3" w14:paraId="781EB09E" w14:textId="77777777" w:rsidTr="006B2295">
        <w:tc>
          <w:tcPr>
            <w:tcW w:w="720" w:type="dxa"/>
            <w:tcBorders>
              <w:top w:val="nil"/>
              <w:left w:val="single" w:sz="6" w:space="0" w:color="auto"/>
              <w:bottom w:val="nil"/>
              <w:right w:val="nil"/>
            </w:tcBorders>
          </w:tcPr>
          <w:p w14:paraId="10A93A0E"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4724EC33" w14:textId="77777777" w:rsidR="006B2295" w:rsidRPr="00E246B3" w:rsidRDefault="006B2295" w:rsidP="006B2295">
            <w:pPr>
              <w:jc w:val="left"/>
              <w:rPr>
                <w:sz w:val="20"/>
              </w:rPr>
            </w:pPr>
          </w:p>
        </w:tc>
        <w:tc>
          <w:tcPr>
            <w:tcW w:w="720" w:type="dxa"/>
            <w:tcBorders>
              <w:top w:val="nil"/>
              <w:left w:val="nil"/>
              <w:bottom w:val="nil"/>
              <w:right w:val="nil"/>
            </w:tcBorders>
          </w:tcPr>
          <w:p w14:paraId="6E863472"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2D96E40A" w14:textId="77777777" w:rsidR="006B2295" w:rsidRPr="00E246B3" w:rsidRDefault="006B2295" w:rsidP="006B2295">
            <w:pPr>
              <w:jc w:val="left"/>
              <w:rPr>
                <w:sz w:val="20"/>
              </w:rPr>
            </w:pPr>
          </w:p>
        </w:tc>
        <w:tc>
          <w:tcPr>
            <w:tcW w:w="1296" w:type="dxa"/>
            <w:tcBorders>
              <w:top w:val="nil"/>
              <w:left w:val="nil"/>
              <w:bottom w:val="nil"/>
              <w:right w:val="nil"/>
            </w:tcBorders>
          </w:tcPr>
          <w:p w14:paraId="10B71965"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5B55EF49"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AC9BB2F" w14:textId="77777777" w:rsidR="006B2295" w:rsidRPr="00E246B3" w:rsidRDefault="006B2295" w:rsidP="006B2295">
            <w:pPr>
              <w:jc w:val="left"/>
              <w:rPr>
                <w:sz w:val="20"/>
              </w:rPr>
            </w:pPr>
          </w:p>
        </w:tc>
      </w:tr>
      <w:tr w:rsidR="006B2295" w:rsidRPr="00E246B3" w14:paraId="26C24FD7" w14:textId="77777777" w:rsidTr="006B2295">
        <w:tc>
          <w:tcPr>
            <w:tcW w:w="720" w:type="dxa"/>
            <w:tcBorders>
              <w:top w:val="nil"/>
              <w:left w:val="single" w:sz="6" w:space="0" w:color="auto"/>
              <w:bottom w:val="nil"/>
              <w:right w:val="nil"/>
            </w:tcBorders>
          </w:tcPr>
          <w:p w14:paraId="4C6AA697"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3285DF2D" w14:textId="77777777" w:rsidR="006B2295" w:rsidRPr="00E246B3" w:rsidRDefault="006B2295" w:rsidP="006B2295">
            <w:pPr>
              <w:jc w:val="left"/>
              <w:rPr>
                <w:sz w:val="20"/>
              </w:rPr>
            </w:pPr>
          </w:p>
        </w:tc>
        <w:tc>
          <w:tcPr>
            <w:tcW w:w="720" w:type="dxa"/>
            <w:tcBorders>
              <w:top w:val="nil"/>
              <w:left w:val="nil"/>
              <w:bottom w:val="nil"/>
              <w:right w:val="nil"/>
            </w:tcBorders>
          </w:tcPr>
          <w:p w14:paraId="54CF7F8A"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375CA1D5" w14:textId="77777777" w:rsidR="006B2295" w:rsidRPr="00E246B3" w:rsidRDefault="006B2295" w:rsidP="006B2295">
            <w:pPr>
              <w:jc w:val="left"/>
              <w:rPr>
                <w:sz w:val="20"/>
              </w:rPr>
            </w:pPr>
          </w:p>
        </w:tc>
        <w:tc>
          <w:tcPr>
            <w:tcW w:w="1296" w:type="dxa"/>
            <w:tcBorders>
              <w:top w:val="nil"/>
              <w:left w:val="nil"/>
              <w:bottom w:val="nil"/>
              <w:right w:val="nil"/>
            </w:tcBorders>
          </w:tcPr>
          <w:p w14:paraId="77B933E7"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170928B8"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556BE1CD" w14:textId="77777777" w:rsidR="006B2295" w:rsidRPr="00E246B3" w:rsidRDefault="006B2295" w:rsidP="006B2295">
            <w:pPr>
              <w:jc w:val="left"/>
              <w:rPr>
                <w:sz w:val="20"/>
              </w:rPr>
            </w:pPr>
          </w:p>
        </w:tc>
      </w:tr>
      <w:tr w:rsidR="006B2295" w:rsidRPr="00E246B3" w14:paraId="352545B1" w14:textId="77777777" w:rsidTr="006B2295">
        <w:tc>
          <w:tcPr>
            <w:tcW w:w="720" w:type="dxa"/>
            <w:tcBorders>
              <w:top w:val="nil"/>
              <w:left w:val="single" w:sz="6" w:space="0" w:color="auto"/>
              <w:bottom w:val="nil"/>
              <w:right w:val="nil"/>
            </w:tcBorders>
          </w:tcPr>
          <w:p w14:paraId="077DA0D5"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798FC7EB" w14:textId="77777777" w:rsidR="006B2295" w:rsidRPr="00E246B3" w:rsidRDefault="006B2295" w:rsidP="006B2295">
            <w:pPr>
              <w:jc w:val="left"/>
              <w:rPr>
                <w:sz w:val="20"/>
              </w:rPr>
            </w:pPr>
          </w:p>
        </w:tc>
        <w:tc>
          <w:tcPr>
            <w:tcW w:w="720" w:type="dxa"/>
            <w:tcBorders>
              <w:top w:val="nil"/>
              <w:left w:val="nil"/>
              <w:bottom w:val="nil"/>
              <w:right w:val="nil"/>
            </w:tcBorders>
          </w:tcPr>
          <w:p w14:paraId="1BF57996"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334622AB" w14:textId="77777777" w:rsidR="006B2295" w:rsidRPr="00E246B3" w:rsidRDefault="006B2295" w:rsidP="006B2295">
            <w:pPr>
              <w:jc w:val="left"/>
              <w:rPr>
                <w:sz w:val="20"/>
              </w:rPr>
            </w:pPr>
          </w:p>
        </w:tc>
        <w:tc>
          <w:tcPr>
            <w:tcW w:w="1296" w:type="dxa"/>
            <w:tcBorders>
              <w:top w:val="nil"/>
              <w:left w:val="nil"/>
              <w:bottom w:val="nil"/>
              <w:right w:val="nil"/>
            </w:tcBorders>
          </w:tcPr>
          <w:p w14:paraId="24ACD649"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15A57208"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71469A3" w14:textId="77777777" w:rsidR="006B2295" w:rsidRPr="00E246B3" w:rsidRDefault="006B2295" w:rsidP="006B2295">
            <w:pPr>
              <w:jc w:val="left"/>
              <w:rPr>
                <w:sz w:val="20"/>
              </w:rPr>
            </w:pPr>
          </w:p>
        </w:tc>
      </w:tr>
      <w:tr w:rsidR="006B2295" w:rsidRPr="00E246B3" w14:paraId="3F3833A6" w14:textId="77777777" w:rsidTr="006B2295">
        <w:tc>
          <w:tcPr>
            <w:tcW w:w="720" w:type="dxa"/>
            <w:tcBorders>
              <w:top w:val="nil"/>
              <w:left w:val="single" w:sz="6" w:space="0" w:color="auto"/>
              <w:bottom w:val="nil"/>
              <w:right w:val="nil"/>
            </w:tcBorders>
          </w:tcPr>
          <w:p w14:paraId="71EF68F8"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089AF1DA" w14:textId="77777777" w:rsidR="006B2295" w:rsidRPr="00E246B3" w:rsidRDefault="006B2295" w:rsidP="006B2295">
            <w:pPr>
              <w:jc w:val="left"/>
              <w:rPr>
                <w:sz w:val="20"/>
              </w:rPr>
            </w:pPr>
          </w:p>
        </w:tc>
        <w:tc>
          <w:tcPr>
            <w:tcW w:w="720" w:type="dxa"/>
            <w:tcBorders>
              <w:top w:val="nil"/>
              <w:left w:val="nil"/>
              <w:bottom w:val="nil"/>
              <w:right w:val="nil"/>
            </w:tcBorders>
          </w:tcPr>
          <w:p w14:paraId="3B3CE022"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296F4B13" w14:textId="77777777" w:rsidR="006B2295" w:rsidRPr="00E246B3" w:rsidRDefault="006B2295" w:rsidP="006B2295">
            <w:pPr>
              <w:jc w:val="left"/>
              <w:rPr>
                <w:sz w:val="20"/>
              </w:rPr>
            </w:pPr>
          </w:p>
        </w:tc>
        <w:tc>
          <w:tcPr>
            <w:tcW w:w="1296" w:type="dxa"/>
            <w:tcBorders>
              <w:top w:val="nil"/>
              <w:left w:val="nil"/>
              <w:bottom w:val="nil"/>
              <w:right w:val="nil"/>
            </w:tcBorders>
          </w:tcPr>
          <w:p w14:paraId="2D9FDFC3"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6957F6BB"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6EA15B4B" w14:textId="77777777" w:rsidR="006B2295" w:rsidRPr="00E246B3" w:rsidRDefault="006B2295" w:rsidP="006B2295">
            <w:pPr>
              <w:jc w:val="left"/>
              <w:rPr>
                <w:sz w:val="20"/>
              </w:rPr>
            </w:pPr>
          </w:p>
        </w:tc>
      </w:tr>
      <w:tr w:rsidR="006B2295" w:rsidRPr="00E246B3" w14:paraId="31D1C1AB" w14:textId="77777777" w:rsidTr="006B2295">
        <w:tc>
          <w:tcPr>
            <w:tcW w:w="720" w:type="dxa"/>
            <w:tcBorders>
              <w:top w:val="nil"/>
              <w:left w:val="single" w:sz="6" w:space="0" w:color="auto"/>
              <w:bottom w:val="nil"/>
              <w:right w:val="nil"/>
            </w:tcBorders>
          </w:tcPr>
          <w:p w14:paraId="6A223441"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3D3B905C" w14:textId="77777777" w:rsidR="006B2295" w:rsidRPr="00E246B3" w:rsidRDefault="006B2295" w:rsidP="006B2295">
            <w:pPr>
              <w:jc w:val="left"/>
              <w:rPr>
                <w:sz w:val="20"/>
              </w:rPr>
            </w:pPr>
          </w:p>
        </w:tc>
        <w:tc>
          <w:tcPr>
            <w:tcW w:w="720" w:type="dxa"/>
            <w:tcBorders>
              <w:top w:val="nil"/>
              <w:left w:val="nil"/>
              <w:bottom w:val="nil"/>
              <w:right w:val="nil"/>
            </w:tcBorders>
          </w:tcPr>
          <w:p w14:paraId="311DDEBB"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61F68672" w14:textId="77777777" w:rsidR="006B2295" w:rsidRPr="00E246B3" w:rsidRDefault="006B2295" w:rsidP="006B2295">
            <w:pPr>
              <w:jc w:val="left"/>
              <w:rPr>
                <w:sz w:val="20"/>
              </w:rPr>
            </w:pPr>
          </w:p>
        </w:tc>
        <w:tc>
          <w:tcPr>
            <w:tcW w:w="1296" w:type="dxa"/>
            <w:tcBorders>
              <w:top w:val="nil"/>
              <w:left w:val="nil"/>
              <w:bottom w:val="nil"/>
              <w:right w:val="nil"/>
            </w:tcBorders>
          </w:tcPr>
          <w:p w14:paraId="4990AD70"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4E5A7C5A"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0615A4C" w14:textId="77777777" w:rsidR="006B2295" w:rsidRPr="00E246B3" w:rsidRDefault="006B2295" w:rsidP="006B2295">
            <w:pPr>
              <w:jc w:val="left"/>
              <w:rPr>
                <w:sz w:val="20"/>
              </w:rPr>
            </w:pPr>
          </w:p>
        </w:tc>
      </w:tr>
      <w:tr w:rsidR="006B2295" w:rsidRPr="00E246B3" w14:paraId="3AEE0AEE" w14:textId="77777777" w:rsidTr="006B2295">
        <w:tc>
          <w:tcPr>
            <w:tcW w:w="720" w:type="dxa"/>
            <w:tcBorders>
              <w:top w:val="nil"/>
              <w:left w:val="single" w:sz="6" w:space="0" w:color="auto"/>
              <w:bottom w:val="nil"/>
              <w:right w:val="nil"/>
            </w:tcBorders>
          </w:tcPr>
          <w:p w14:paraId="56FF8F78"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252FC85C" w14:textId="77777777" w:rsidR="006B2295" w:rsidRPr="00E246B3" w:rsidRDefault="006B2295" w:rsidP="006B2295">
            <w:pPr>
              <w:jc w:val="left"/>
              <w:rPr>
                <w:sz w:val="20"/>
              </w:rPr>
            </w:pPr>
          </w:p>
        </w:tc>
        <w:tc>
          <w:tcPr>
            <w:tcW w:w="720" w:type="dxa"/>
            <w:tcBorders>
              <w:top w:val="nil"/>
              <w:left w:val="nil"/>
              <w:bottom w:val="nil"/>
              <w:right w:val="nil"/>
            </w:tcBorders>
          </w:tcPr>
          <w:p w14:paraId="35263C20"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16DD7523" w14:textId="77777777" w:rsidR="006B2295" w:rsidRPr="00E246B3" w:rsidRDefault="006B2295" w:rsidP="006B2295">
            <w:pPr>
              <w:jc w:val="left"/>
              <w:rPr>
                <w:sz w:val="20"/>
              </w:rPr>
            </w:pPr>
          </w:p>
        </w:tc>
        <w:tc>
          <w:tcPr>
            <w:tcW w:w="1296" w:type="dxa"/>
            <w:tcBorders>
              <w:top w:val="nil"/>
              <w:left w:val="nil"/>
              <w:bottom w:val="nil"/>
              <w:right w:val="nil"/>
            </w:tcBorders>
          </w:tcPr>
          <w:p w14:paraId="48E38D91"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5CBAC2F3"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3D5C4DD" w14:textId="77777777" w:rsidR="006B2295" w:rsidRPr="00E246B3" w:rsidRDefault="006B2295" w:rsidP="006B2295">
            <w:pPr>
              <w:jc w:val="left"/>
              <w:rPr>
                <w:sz w:val="20"/>
              </w:rPr>
            </w:pPr>
          </w:p>
        </w:tc>
      </w:tr>
      <w:tr w:rsidR="006B2295" w:rsidRPr="00E246B3" w14:paraId="016DDC1E" w14:textId="77777777" w:rsidTr="006B2295">
        <w:tc>
          <w:tcPr>
            <w:tcW w:w="720" w:type="dxa"/>
            <w:tcBorders>
              <w:top w:val="nil"/>
              <w:left w:val="single" w:sz="6" w:space="0" w:color="auto"/>
              <w:bottom w:val="nil"/>
              <w:right w:val="nil"/>
            </w:tcBorders>
          </w:tcPr>
          <w:p w14:paraId="59263296"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296F9470" w14:textId="77777777" w:rsidR="006B2295" w:rsidRPr="00E246B3" w:rsidRDefault="006B2295" w:rsidP="006B2295">
            <w:pPr>
              <w:jc w:val="left"/>
              <w:rPr>
                <w:sz w:val="20"/>
              </w:rPr>
            </w:pPr>
          </w:p>
        </w:tc>
        <w:tc>
          <w:tcPr>
            <w:tcW w:w="720" w:type="dxa"/>
            <w:tcBorders>
              <w:top w:val="nil"/>
              <w:left w:val="nil"/>
              <w:bottom w:val="nil"/>
              <w:right w:val="nil"/>
            </w:tcBorders>
          </w:tcPr>
          <w:p w14:paraId="389E4E67"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2C32845C" w14:textId="77777777" w:rsidR="006B2295" w:rsidRPr="00E246B3" w:rsidRDefault="006B2295" w:rsidP="006B2295">
            <w:pPr>
              <w:jc w:val="left"/>
              <w:rPr>
                <w:sz w:val="20"/>
              </w:rPr>
            </w:pPr>
          </w:p>
        </w:tc>
        <w:tc>
          <w:tcPr>
            <w:tcW w:w="1296" w:type="dxa"/>
            <w:tcBorders>
              <w:top w:val="nil"/>
              <w:left w:val="nil"/>
              <w:bottom w:val="nil"/>
              <w:right w:val="nil"/>
            </w:tcBorders>
          </w:tcPr>
          <w:p w14:paraId="290C8714"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60A6D2F2"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7AF76F18" w14:textId="77777777" w:rsidR="006B2295" w:rsidRPr="00E246B3" w:rsidRDefault="006B2295" w:rsidP="006B2295">
            <w:pPr>
              <w:jc w:val="left"/>
              <w:rPr>
                <w:sz w:val="20"/>
              </w:rPr>
            </w:pPr>
          </w:p>
        </w:tc>
      </w:tr>
      <w:tr w:rsidR="006B2295" w:rsidRPr="00E246B3" w14:paraId="253A1C19" w14:textId="77777777" w:rsidTr="006B2295">
        <w:tc>
          <w:tcPr>
            <w:tcW w:w="720" w:type="dxa"/>
            <w:tcBorders>
              <w:top w:val="nil"/>
              <w:left w:val="single" w:sz="6" w:space="0" w:color="auto"/>
              <w:bottom w:val="nil"/>
              <w:right w:val="nil"/>
            </w:tcBorders>
          </w:tcPr>
          <w:p w14:paraId="6EA209B1"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595ABE3E" w14:textId="77777777" w:rsidR="006B2295" w:rsidRPr="00E246B3" w:rsidRDefault="006B2295" w:rsidP="006B2295">
            <w:pPr>
              <w:jc w:val="left"/>
              <w:rPr>
                <w:sz w:val="20"/>
              </w:rPr>
            </w:pPr>
          </w:p>
        </w:tc>
        <w:tc>
          <w:tcPr>
            <w:tcW w:w="720" w:type="dxa"/>
            <w:tcBorders>
              <w:top w:val="nil"/>
              <w:left w:val="nil"/>
              <w:bottom w:val="nil"/>
              <w:right w:val="nil"/>
            </w:tcBorders>
          </w:tcPr>
          <w:p w14:paraId="094127F8"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23A70799" w14:textId="77777777" w:rsidR="006B2295" w:rsidRPr="00E246B3" w:rsidRDefault="006B2295" w:rsidP="006B2295">
            <w:pPr>
              <w:jc w:val="left"/>
              <w:rPr>
                <w:sz w:val="20"/>
              </w:rPr>
            </w:pPr>
          </w:p>
        </w:tc>
        <w:tc>
          <w:tcPr>
            <w:tcW w:w="1296" w:type="dxa"/>
            <w:tcBorders>
              <w:top w:val="nil"/>
              <w:left w:val="nil"/>
              <w:bottom w:val="nil"/>
              <w:right w:val="nil"/>
            </w:tcBorders>
          </w:tcPr>
          <w:p w14:paraId="59DB3C64"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4AA8B0ED"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449863D1" w14:textId="77777777" w:rsidR="006B2295" w:rsidRPr="00E246B3" w:rsidRDefault="006B2295" w:rsidP="006B2295">
            <w:pPr>
              <w:jc w:val="left"/>
              <w:rPr>
                <w:sz w:val="20"/>
              </w:rPr>
            </w:pPr>
          </w:p>
        </w:tc>
      </w:tr>
      <w:tr w:rsidR="006B2295" w:rsidRPr="00E246B3" w14:paraId="3EC81DAF" w14:textId="77777777" w:rsidTr="006B2295">
        <w:tc>
          <w:tcPr>
            <w:tcW w:w="720" w:type="dxa"/>
            <w:tcBorders>
              <w:top w:val="nil"/>
              <w:left w:val="single" w:sz="6" w:space="0" w:color="auto"/>
              <w:bottom w:val="nil"/>
              <w:right w:val="nil"/>
            </w:tcBorders>
          </w:tcPr>
          <w:p w14:paraId="4154B663"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69E5BC7E" w14:textId="77777777" w:rsidR="006B2295" w:rsidRPr="00E246B3" w:rsidRDefault="006B2295" w:rsidP="006B2295">
            <w:pPr>
              <w:jc w:val="left"/>
              <w:rPr>
                <w:sz w:val="20"/>
              </w:rPr>
            </w:pPr>
          </w:p>
        </w:tc>
        <w:tc>
          <w:tcPr>
            <w:tcW w:w="720" w:type="dxa"/>
            <w:tcBorders>
              <w:top w:val="nil"/>
              <w:left w:val="nil"/>
              <w:bottom w:val="nil"/>
              <w:right w:val="nil"/>
            </w:tcBorders>
          </w:tcPr>
          <w:p w14:paraId="2D7D2762"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355CACE0" w14:textId="77777777" w:rsidR="006B2295" w:rsidRPr="00E246B3" w:rsidRDefault="006B2295" w:rsidP="006B2295">
            <w:pPr>
              <w:jc w:val="left"/>
              <w:rPr>
                <w:sz w:val="20"/>
              </w:rPr>
            </w:pPr>
          </w:p>
        </w:tc>
        <w:tc>
          <w:tcPr>
            <w:tcW w:w="1296" w:type="dxa"/>
            <w:tcBorders>
              <w:top w:val="nil"/>
              <w:left w:val="nil"/>
              <w:bottom w:val="nil"/>
              <w:right w:val="nil"/>
            </w:tcBorders>
          </w:tcPr>
          <w:p w14:paraId="3F60D1C9"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005CDFA5"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5FC6555" w14:textId="77777777" w:rsidR="006B2295" w:rsidRPr="00E246B3" w:rsidRDefault="006B2295" w:rsidP="006B2295">
            <w:pPr>
              <w:jc w:val="left"/>
              <w:rPr>
                <w:sz w:val="20"/>
              </w:rPr>
            </w:pPr>
          </w:p>
        </w:tc>
      </w:tr>
      <w:tr w:rsidR="006B2295" w:rsidRPr="00E246B3" w14:paraId="4F3DE1F6" w14:textId="77777777" w:rsidTr="006B2295">
        <w:tc>
          <w:tcPr>
            <w:tcW w:w="720" w:type="dxa"/>
            <w:tcBorders>
              <w:top w:val="nil"/>
              <w:left w:val="single" w:sz="6" w:space="0" w:color="auto"/>
              <w:bottom w:val="nil"/>
              <w:right w:val="nil"/>
            </w:tcBorders>
          </w:tcPr>
          <w:p w14:paraId="1E27A671"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722904E7" w14:textId="77777777" w:rsidR="006B2295" w:rsidRPr="00E246B3" w:rsidRDefault="006B2295" w:rsidP="006B2295">
            <w:pPr>
              <w:jc w:val="left"/>
              <w:rPr>
                <w:sz w:val="20"/>
              </w:rPr>
            </w:pPr>
          </w:p>
        </w:tc>
        <w:tc>
          <w:tcPr>
            <w:tcW w:w="720" w:type="dxa"/>
            <w:tcBorders>
              <w:top w:val="nil"/>
              <w:left w:val="nil"/>
              <w:bottom w:val="nil"/>
              <w:right w:val="nil"/>
            </w:tcBorders>
          </w:tcPr>
          <w:p w14:paraId="2AAE198A"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74169447" w14:textId="77777777" w:rsidR="006B2295" w:rsidRPr="00E246B3" w:rsidRDefault="006B2295" w:rsidP="006B2295">
            <w:pPr>
              <w:jc w:val="left"/>
              <w:rPr>
                <w:sz w:val="20"/>
              </w:rPr>
            </w:pPr>
          </w:p>
        </w:tc>
        <w:tc>
          <w:tcPr>
            <w:tcW w:w="1296" w:type="dxa"/>
            <w:tcBorders>
              <w:top w:val="nil"/>
              <w:left w:val="nil"/>
              <w:bottom w:val="nil"/>
              <w:right w:val="nil"/>
            </w:tcBorders>
          </w:tcPr>
          <w:p w14:paraId="21435D22"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3058A636"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53ED3CAF" w14:textId="77777777" w:rsidR="006B2295" w:rsidRPr="00E246B3" w:rsidRDefault="006B2295" w:rsidP="006B2295">
            <w:pPr>
              <w:jc w:val="left"/>
              <w:rPr>
                <w:sz w:val="20"/>
              </w:rPr>
            </w:pPr>
          </w:p>
        </w:tc>
      </w:tr>
      <w:tr w:rsidR="006B2295" w:rsidRPr="00E246B3" w14:paraId="36A63B37" w14:textId="77777777" w:rsidTr="006B2295">
        <w:tc>
          <w:tcPr>
            <w:tcW w:w="720" w:type="dxa"/>
            <w:tcBorders>
              <w:top w:val="nil"/>
              <w:left w:val="single" w:sz="6" w:space="0" w:color="auto"/>
              <w:bottom w:val="nil"/>
              <w:right w:val="nil"/>
            </w:tcBorders>
          </w:tcPr>
          <w:p w14:paraId="141272C9"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22CA4963" w14:textId="77777777" w:rsidR="006B2295" w:rsidRPr="00E246B3" w:rsidRDefault="006B2295" w:rsidP="006B2295">
            <w:pPr>
              <w:jc w:val="left"/>
              <w:rPr>
                <w:sz w:val="20"/>
              </w:rPr>
            </w:pPr>
          </w:p>
        </w:tc>
        <w:tc>
          <w:tcPr>
            <w:tcW w:w="720" w:type="dxa"/>
            <w:tcBorders>
              <w:top w:val="nil"/>
              <w:left w:val="nil"/>
              <w:bottom w:val="nil"/>
              <w:right w:val="nil"/>
            </w:tcBorders>
          </w:tcPr>
          <w:p w14:paraId="456E0F91"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2A57F4C9" w14:textId="77777777" w:rsidR="006B2295" w:rsidRPr="00E246B3" w:rsidRDefault="006B2295" w:rsidP="006B2295">
            <w:pPr>
              <w:jc w:val="left"/>
              <w:rPr>
                <w:sz w:val="20"/>
              </w:rPr>
            </w:pPr>
          </w:p>
        </w:tc>
        <w:tc>
          <w:tcPr>
            <w:tcW w:w="1296" w:type="dxa"/>
            <w:tcBorders>
              <w:top w:val="nil"/>
              <w:left w:val="nil"/>
              <w:bottom w:val="nil"/>
              <w:right w:val="nil"/>
            </w:tcBorders>
          </w:tcPr>
          <w:p w14:paraId="0B5684F6"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11377EDA"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190A2E7D" w14:textId="77777777" w:rsidR="006B2295" w:rsidRPr="00E246B3" w:rsidRDefault="006B2295" w:rsidP="006B2295">
            <w:pPr>
              <w:jc w:val="left"/>
              <w:rPr>
                <w:sz w:val="20"/>
              </w:rPr>
            </w:pPr>
          </w:p>
        </w:tc>
      </w:tr>
      <w:tr w:rsidR="006B2295" w:rsidRPr="00E246B3" w14:paraId="27B8DED0" w14:textId="77777777" w:rsidTr="006B2295">
        <w:tc>
          <w:tcPr>
            <w:tcW w:w="720" w:type="dxa"/>
            <w:tcBorders>
              <w:top w:val="nil"/>
              <w:left w:val="single" w:sz="6" w:space="0" w:color="auto"/>
              <w:bottom w:val="nil"/>
              <w:right w:val="nil"/>
            </w:tcBorders>
          </w:tcPr>
          <w:p w14:paraId="223A839A"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39D75D86" w14:textId="77777777" w:rsidR="006B2295" w:rsidRPr="00E246B3" w:rsidRDefault="006B2295" w:rsidP="006B2295">
            <w:pPr>
              <w:jc w:val="left"/>
              <w:rPr>
                <w:sz w:val="20"/>
              </w:rPr>
            </w:pPr>
          </w:p>
        </w:tc>
        <w:tc>
          <w:tcPr>
            <w:tcW w:w="720" w:type="dxa"/>
            <w:tcBorders>
              <w:top w:val="nil"/>
              <w:left w:val="nil"/>
              <w:bottom w:val="nil"/>
              <w:right w:val="nil"/>
            </w:tcBorders>
          </w:tcPr>
          <w:p w14:paraId="162BA876"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23EA74FC" w14:textId="77777777" w:rsidR="006B2295" w:rsidRPr="00E246B3" w:rsidRDefault="006B2295" w:rsidP="006B2295">
            <w:pPr>
              <w:jc w:val="left"/>
              <w:rPr>
                <w:sz w:val="20"/>
              </w:rPr>
            </w:pPr>
          </w:p>
        </w:tc>
        <w:tc>
          <w:tcPr>
            <w:tcW w:w="1296" w:type="dxa"/>
            <w:tcBorders>
              <w:top w:val="nil"/>
              <w:left w:val="nil"/>
              <w:bottom w:val="nil"/>
              <w:right w:val="nil"/>
            </w:tcBorders>
          </w:tcPr>
          <w:p w14:paraId="7496B146"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541BC071"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47B28C30" w14:textId="77777777" w:rsidR="006B2295" w:rsidRPr="00E246B3" w:rsidRDefault="006B2295" w:rsidP="006B2295">
            <w:pPr>
              <w:jc w:val="left"/>
              <w:rPr>
                <w:sz w:val="20"/>
              </w:rPr>
            </w:pPr>
          </w:p>
        </w:tc>
      </w:tr>
      <w:tr w:rsidR="006B2295" w:rsidRPr="00E246B3" w14:paraId="2C25B0EC" w14:textId="77777777" w:rsidTr="006B2295">
        <w:tc>
          <w:tcPr>
            <w:tcW w:w="720" w:type="dxa"/>
            <w:tcBorders>
              <w:top w:val="nil"/>
              <w:left w:val="single" w:sz="6" w:space="0" w:color="auto"/>
              <w:bottom w:val="nil"/>
              <w:right w:val="nil"/>
            </w:tcBorders>
          </w:tcPr>
          <w:p w14:paraId="7A488F13"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4CA5D0F9" w14:textId="77777777" w:rsidR="006B2295" w:rsidRPr="00E246B3" w:rsidRDefault="006B2295" w:rsidP="006B2295">
            <w:pPr>
              <w:jc w:val="left"/>
              <w:rPr>
                <w:sz w:val="20"/>
              </w:rPr>
            </w:pPr>
          </w:p>
        </w:tc>
        <w:tc>
          <w:tcPr>
            <w:tcW w:w="720" w:type="dxa"/>
            <w:tcBorders>
              <w:top w:val="nil"/>
              <w:left w:val="nil"/>
              <w:bottom w:val="nil"/>
              <w:right w:val="nil"/>
            </w:tcBorders>
          </w:tcPr>
          <w:p w14:paraId="104ED114"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3AB79FF8" w14:textId="77777777" w:rsidR="006B2295" w:rsidRPr="00E246B3" w:rsidRDefault="006B2295" w:rsidP="006B2295">
            <w:pPr>
              <w:jc w:val="left"/>
              <w:rPr>
                <w:sz w:val="20"/>
              </w:rPr>
            </w:pPr>
          </w:p>
        </w:tc>
        <w:tc>
          <w:tcPr>
            <w:tcW w:w="1296" w:type="dxa"/>
            <w:tcBorders>
              <w:top w:val="nil"/>
              <w:left w:val="nil"/>
              <w:bottom w:val="nil"/>
              <w:right w:val="nil"/>
            </w:tcBorders>
          </w:tcPr>
          <w:p w14:paraId="3180AD4F"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30857CBA"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C0EBAEC" w14:textId="77777777" w:rsidR="006B2295" w:rsidRPr="00E246B3" w:rsidRDefault="006B2295" w:rsidP="006B2295">
            <w:pPr>
              <w:jc w:val="left"/>
              <w:rPr>
                <w:sz w:val="20"/>
              </w:rPr>
            </w:pPr>
          </w:p>
        </w:tc>
      </w:tr>
      <w:tr w:rsidR="006B2295" w:rsidRPr="00E246B3" w14:paraId="2C3B15C2" w14:textId="77777777" w:rsidTr="006B2295">
        <w:tc>
          <w:tcPr>
            <w:tcW w:w="720" w:type="dxa"/>
            <w:tcBorders>
              <w:top w:val="nil"/>
              <w:left w:val="single" w:sz="6" w:space="0" w:color="auto"/>
              <w:bottom w:val="nil"/>
              <w:right w:val="nil"/>
            </w:tcBorders>
          </w:tcPr>
          <w:p w14:paraId="3D01289F"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70804243" w14:textId="77777777" w:rsidR="006B2295" w:rsidRPr="00E246B3" w:rsidRDefault="006B2295" w:rsidP="006B2295">
            <w:pPr>
              <w:jc w:val="left"/>
              <w:rPr>
                <w:sz w:val="20"/>
              </w:rPr>
            </w:pPr>
          </w:p>
        </w:tc>
        <w:tc>
          <w:tcPr>
            <w:tcW w:w="720" w:type="dxa"/>
            <w:tcBorders>
              <w:top w:val="nil"/>
              <w:left w:val="nil"/>
              <w:bottom w:val="nil"/>
              <w:right w:val="nil"/>
            </w:tcBorders>
          </w:tcPr>
          <w:p w14:paraId="037AF0C4"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1E733C63" w14:textId="77777777" w:rsidR="006B2295" w:rsidRPr="00E246B3" w:rsidRDefault="006B2295" w:rsidP="006B2295">
            <w:pPr>
              <w:jc w:val="left"/>
              <w:rPr>
                <w:sz w:val="20"/>
              </w:rPr>
            </w:pPr>
          </w:p>
        </w:tc>
        <w:tc>
          <w:tcPr>
            <w:tcW w:w="1296" w:type="dxa"/>
            <w:tcBorders>
              <w:top w:val="nil"/>
              <w:left w:val="nil"/>
              <w:bottom w:val="nil"/>
              <w:right w:val="nil"/>
            </w:tcBorders>
          </w:tcPr>
          <w:p w14:paraId="45E069BF"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4D459EAD"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2E527F8" w14:textId="77777777" w:rsidR="006B2295" w:rsidRPr="00E246B3" w:rsidRDefault="006B2295" w:rsidP="006B2295">
            <w:pPr>
              <w:jc w:val="left"/>
              <w:rPr>
                <w:sz w:val="20"/>
              </w:rPr>
            </w:pPr>
          </w:p>
        </w:tc>
      </w:tr>
      <w:tr w:rsidR="006B2295" w:rsidRPr="00E246B3" w14:paraId="4F59C084" w14:textId="77777777" w:rsidTr="006B2295">
        <w:tc>
          <w:tcPr>
            <w:tcW w:w="720" w:type="dxa"/>
            <w:tcBorders>
              <w:top w:val="nil"/>
              <w:left w:val="single" w:sz="6" w:space="0" w:color="auto"/>
              <w:bottom w:val="nil"/>
              <w:right w:val="nil"/>
            </w:tcBorders>
          </w:tcPr>
          <w:p w14:paraId="71BE83F3"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34D8F544" w14:textId="77777777" w:rsidR="006B2295" w:rsidRPr="00E246B3" w:rsidRDefault="006B2295" w:rsidP="006B2295">
            <w:pPr>
              <w:jc w:val="left"/>
              <w:rPr>
                <w:sz w:val="20"/>
              </w:rPr>
            </w:pPr>
          </w:p>
        </w:tc>
        <w:tc>
          <w:tcPr>
            <w:tcW w:w="720" w:type="dxa"/>
            <w:tcBorders>
              <w:top w:val="nil"/>
              <w:left w:val="nil"/>
              <w:bottom w:val="nil"/>
              <w:right w:val="nil"/>
            </w:tcBorders>
          </w:tcPr>
          <w:p w14:paraId="02461271"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553E1945" w14:textId="77777777" w:rsidR="006B2295" w:rsidRPr="00E246B3" w:rsidRDefault="006B2295" w:rsidP="006B2295">
            <w:pPr>
              <w:jc w:val="left"/>
              <w:rPr>
                <w:sz w:val="20"/>
              </w:rPr>
            </w:pPr>
          </w:p>
        </w:tc>
        <w:tc>
          <w:tcPr>
            <w:tcW w:w="1296" w:type="dxa"/>
            <w:tcBorders>
              <w:top w:val="nil"/>
              <w:left w:val="nil"/>
              <w:bottom w:val="nil"/>
              <w:right w:val="nil"/>
            </w:tcBorders>
          </w:tcPr>
          <w:p w14:paraId="4A5C49F4"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518DF6F9"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4E48866C" w14:textId="77777777" w:rsidR="006B2295" w:rsidRPr="00E246B3" w:rsidRDefault="006B2295" w:rsidP="006B2295">
            <w:pPr>
              <w:jc w:val="left"/>
              <w:rPr>
                <w:sz w:val="20"/>
              </w:rPr>
            </w:pPr>
          </w:p>
        </w:tc>
      </w:tr>
      <w:tr w:rsidR="006B2295" w:rsidRPr="00E246B3" w14:paraId="784309E6" w14:textId="77777777" w:rsidTr="006B2295">
        <w:tc>
          <w:tcPr>
            <w:tcW w:w="720" w:type="dxa"/>
            <w:tcBorders>
              <w:top w:val="nil"/>
              <w:left w:val="single" w:sz="6" w:space="0" w:color="auto"/>
              <w:bottom w:val="nil"/>
              <w:right w:val="nil"/>
            </w:tcBorders>
          </w:tcPr>
          <w:p w14:paraId="413B5548" w14:textId="77777777" w:rsidR="006B2295" w:rsidRPr="00E246B3" w:rsidRDefault="006B2295" w:rsidP="006B2295">
            <w:pPr>
              <w:jc w:val="left"/>
              <w:rPr>
                <w:sz w:val="20"/>
              </w:rPr>
            </w:pPr>
          </w:p>
        </w:tc>
        <w:tc>
          <w:tcPr>
            <w:tcW w:w="2952" w:type="dxa"/>
            <w:tcBorders>
              <w:top w:val="nil"/>
              <w:left w:val="single" w:sz="6" w:space="0" w:color="auto"/>
              <w:bottom w:val="single" w:sz="6" w:space="0" w:color="auto"/>
              <w:right w:val="single" w:sz="6" w:space="0" w:color="auto"/>
            </w:tcBorders>
          </w:tcPr>
          <w:p w14:paraId="1C437005" w14:textId="77777777" w:rsidR="006B2295" w:rsidRPr="00E246B3" w:rsidRDefault="006B2295" w:rsidP="006B2295">
            <w:pPr>
              <w:jc w:val="left"/>
              <w:rPr>
                <w:sz w:val="20"/>
              </w:rPr>
            </w:pPr>
          </w:p>
        </w:tc>
        <w:tc>
          <w:tcPr>
            <w:tcW w:w="720" w:type="dxa"/>
            <w:tcBorders>
              <w:top w:val="nil"/>
              <w:left w:val="nil"/>
              <w:bottom w:val="nil"/>
              <w:right w:val="nil"/>
            </w:tcBorders>
          </w:tcPr>
          <w:p w14:paraId="622D2085" w14:textId="77777777" w:rsidR="006B2295" w:rsidRPr="00E246B3" w:rsidRDefault="006B2295" w:rsidP="006B2295">
            <w:pPr>
              <w:jc w:val="left"/>
              <w:rPr>
                <w:sz w:val="20"/>
              </w:rPr>
            </w:pPr>
          </w:p>
        </w:tc>
        <w:tc>
          <w:tcPr>
            <w:tcW w:w="720" w:type="dxa"/>
            <w:tcBorders>
              <w:top w:val="nil"/>
              <w:left w:val="single" w:sz="6" w:space="0" w:color="auto"/>
              <w:bottom w:val="single" w:sz="6" w:space="0" w:color="auto"/>
              <w:right w:val="single" w:sz="6" w:space="0" w:color="auto"/>
            </w:tcBorders>
          </w:tcPr>
          <w:p w14:paraId="78456AB3" w14:textId="77777777" w:rsidR="006B2295" w:rsidRPr="00E246B3" w:rsidRDefault="006B2295" w:rsidP="006B2295">
            <w:pPr>
              <w:jc w:val="left"/>
              <w:rPr>
                <w:sz w:val="20"/>
              </w:rPr>
            </w:pPr>
          </w:p>
        </w:tc>
        <w:tc>
          <w:tcPr>
            <w:tcW w:w="1296" w:type="dxa"/>
            <w:tcBorders>
              <w:top w:val="nil"/>
              <w:left w:val="nil"/>
              <w:bottom w:val="nil"/>
              <w:right w:val="nil"/>
            </w:tcBorders>
          </w:tcPr>
          <w:p w14:paraId="1A1B53CF" w14:textId="77777777" w:rsidR="006B2295" w:rsidRPr="00E246B3" w:rsidRDefault="006B2295" w:rsidP="006B2295">
            <w:pPr>
              <w:jc w:val="left"/>
              <w:rPr>
                <w:sz w:val="20"/>
              </w:rPr>
            </w:pPr>
          </w:p>
        </w:tc>
        <w:tc>
          <w:tcPr>
            <w:tcW w:w="1296" w:type="dxa"/>
            <w:tcBorders>
              <w:top w:val="nil"/>
              <w:left w:val="single" w:sz="6" w:space="0" w:color="auto"/>
              <w:bottom w:val="single" w:sz="6" w:space="0" w:color="auto"/>
              <w:right w:val="single" w:sz="6" w:space="0" w:color="auto"/>
            </w:tcBorders>
          </w:tcPr>
          <w:p w14:paraId="256AEC91"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12022B47" w14:textId="77777777" w:rsidR="006B2295" w:rsidRPr="00E246B3" w:rsidRDefault="006B2295" w:rsidP="006B2295">
            <w:pPr>
              <w:jc w:val="left"/>
              <w:rPr>
                <w:sz w:val="20"/>
              </w:rPr>
            </w:pPr>
          </w:p>
        </w:tc>
      </w:tr>
      <w:tr w:rsidR="006B2295" w:rsidRPr="00E246B3" w14:paraId="16DB0813" w14:textId="77777777" w:rsidTr="006B2295">
        <w:tc>
          <w:tcPr>
            <w:tcW w:w="7704" w:type="dxa"/>
            <w:gridSpan w:val="6"/>
            <w:tcBorders>
              <w:top w:val="single" w:sz="6" w:space="0" w:color="auto"/>
              <w:left w:val="single" w:sz="6" w:space="0" w:color="auto"/>
              <w:bottom w:val="single" w:sz="6" w:space="0" w:color="auto"/>
              <w:right w:val="nil"/>
            </w:tcBorders>
            <w:hideMark/>
          </w:tcPr>
          <w:p w14:paraId="3EDFA4DB" w14:textId="77777777" w:rsidR="006B2295" w:rsidRPr="00E246B3" w:rsidRDefault="006B2295" w:rsidP="006B2295">
            <w:pPr>
              <w:jc w:val="right"/>
              <w:rPr>
                <w:sz w:val="20"/>
              </w:rPr>
            </w:pPr>
            <w:r w:rsidRPr="00E246B3">
              <w:rPr>
                <w:sz w:val="20"/>
              </w:rPr>
              <w:t>TOTAL (to Schedule No. 5. Grand Summary)</w:t>
            </w:r>
          </w:p>
        </w:tc>
        <w:tc>
          <w:tcPr>
            <w:tcW w:w="1296" w:type="dxa"/>
            <w:tcBorders>
              <w:top w:val="single" w:sz="6" w:space="0" w:color="auto"/>
              <w:left w:val="single" w:sz="6" w:space="0" w:color="auto"/>
              <w:bottom w:val="single" w:sz="6" w:space="0" w:color="auto"/>
              <w:right w:val="single" w:sz="6" w:space="0" w:color="auto"/>
            </w:tcBorders>
          </w:tcPr>
          <w:p w14:paraId="24C43968" w14:textId="77777777" w:rsidR="006B2295" w:rsidRPr="00E246B3" w:rsidRDefault="006B2295" w:rsidP="006B2295">
            <w:pPr>
              <w:rPr>
                <w:sz w:val="20"/>
              </w:rPr>
            </w:pPr>
          </w:p>
        </w:tc>
      </w:tr>
      <w:tr w:rsidR="006B2295" w:rsidRPr="00E246B3" w14:paraId="6EC7F373" w14:textId="77777777" w:rsidTr="006B2295">
        <w:tc>
          <w:tcPr>
            <w:tcW w:w="720" w:type="dxa"/>
            <w:tcBorders>
              <w:top w:val="nil"/>
              <w:left w:val="nil"/>
              <w:bottom w:val="nil"/>
              <w:right w:val="nil"/>
            </w:tcBorders>
          </w:tcPr>
          <w:p w14:paraId="6BD18AB4" w14:textId="77777777" w:rsidR="006B2295" w:rsidRPr="00E246B3" w:rsidRDefault="006B2295" w:rsidP="006B2295">
            <w:pPr>
              <w:jc w:val="left"/>
              <w:rPr>
                <w:sz w:val="20"/>
              </w:rPr>
            </w:pPr>
          </w:p>
        </w:tc>
        <w:tc>
          <w:tcPr>
            <w:tcW w:w="2952" w:type="dxa"/>
            <w:tcBorders>
              <w:top w:val="nil"/>
              <w:left w:val="nil"/>
              <w:bottom w:val="nil"/>
              <w:right w:val="nil"/>
            </w:tcBorders>
          </w:tcPr>
          <w:p w14:paraId="60C3185F" w14:textId="77777777" w:rsidR="006B2295" w:rsidRPr="00E246B3" w:rsidRDefault="006B2295" w:rsidP="006B2295">
            <w:pPr>
              <w:jc w:val="left"/>
              <w:rPr>
                <w:sz w:val="20"/>
              </w:rPr>
            </w:pPr>
          </w:p>
        </w:tc>
        <w:tc>
          <w:tcPr>
            <w:tcW w:w="720" w:type="dxa"/>
            <w:tcBorders>
              <w:top w:val="nil"/>
              <w:left w:val="nil"/>
              <w:bottom w:val="nil"/>
              <w:right w:val="nil"/>
            </w:tcBorders>
          </w:tcPr>
          <w:p w14:paraId="378ACD74" w14:textId="77777777" w:rsidR="006B2295" w:rsidRPr="00E246B3" w:rsidRDefault="006B2295" w:rsidP="006B2295">
            <w:pPr>
              <w:jc w:val="left"/>
              <w:rPr>
                <w:sz w:val="20"/>
              </w:rPr>
            </w:pPr>
          </w:p>
        </w:tc>
        <w:tc>
          <w:tcPr>
            <w:tcW w:w="720" w:type="dxa"/>
            <w:tcBorders>
              <w:top w:val="single" w:sz="6" w:space="0" w:color="auto"/>
              <w:left w:val="single" w:sz="6" w:space="0" w:color="auto"/>
              <w:bottom w:val="nil"/>
              <w:right w:val="nil"/>
            </w:tcBorders>
          </w:tcPr>
          <w:p w14:paraId="62F8A5EB" w14:textId="77777777" w:rsidR="006B2295" w:rsidRPr="00E246B3" w:rsidRDefault="006B2295" w:rsidP="006B2295">
            <w:pPr>
              <w:jc w:val="left"/>
              <w:rPr>
                <w:sz w:val="20"/>
              </w:rPr>
            </w:pPr>
          </w:p>
        </w:tc>
        <w:tc>
          <w:tcPr>
            <w:tcW w:w="1296" w:type="dxa"/>
            <w:tcBorders>
              <w:top w:val="single" w:sz="6" w:space="0" w:color="auto"/>
              <w:left w:val="nil"/>
              <w:bottom w:val="nil"/>
              <w:right w:val="nil"/>
            </w:tcBorders>
          </w:tcPr>
          <w:p w14:paraId="78020CD9" w14:textId="77777777" w:rsidR="006B2295" w:rsidRPr="00E246B3" w:rsidRDefault="006B2295" w:rsidP="006B2295">
            <w:pPr>
              <w:jc w:val="left"/>
              <w:rPr>
                <w:sz w:val="20"/>
              </w:rPr>
            </w:pPr>
          </w:p>
        </w:tc>
        <w:tc>
          <w:tcPr>
            <w:tcW w:w="1296" w:type="dxa"/>
            <w:tcBorders>
              <w:top w:val="single" w:sz="6" w:space="0" w:color="auto"/>
              <w:left w:val="nil"/>
              <w:bottom w:val="nil"/>
              <w:right w:val="nil"/>
            </w:tcBorders>
          </w:tcPr>
          <w:p w14:paraId="01B3D0EE" w14:textId="77777777" w:rsidR="006B2295" w:rsidRPr="00E246B3" w:rsidRDefault="006B2295" w:rsidP="006B2295">
            <w:pPr>
              <w:jc w:val="left"/>
              <w:rPr>
                <w:sz w:val="20"/>
              </w:rPr>
            </w:pPr>
          </w:p>
        </w:tc>
        <w:tc>
          <w:tcPr>
            <w:tcW w:w="1296" w:type="dxa"/>
            <w:tcBorders>
              <w:top w:val="single" w:sz="6" w:space="0" w:color="auto"/>
              <w:left w:val="nil"/>
              <w:bottom w:val="nil"/>
              <w:right w:val="single" w:sz="6" w:space="0" w:color="auto"/>
            </w:tcBorders>
          </w:tcPr>
          <w:p w14:paraId="6A62E3BF" w14:textId="77777777" w:rsidR="006B2295" w:rsidRPr="00E246B3" w:rsidRDefault="006B2295" w:rsidP="006B2295">
            <w:pPr>
              <w:jc w:val="left"/>
              <w:rPr>
                <w:sz w:val="20"/>
              </w:rPr>
            </w:pPr>
          </w:p>
        </w:tc>
      </w:tr>
      <w:tr w:rsidR="006B2295" w:rsidRPr="00E246B3" w14:paraId="720AC1BF" w14:textId="77777777" w:rsidTr="006B2295">
        <w:tc>
          <w:tcPr>
            <w:tcW w:w="720" w:type="dxa"/>
            <w:tcBorders>
              <w:top w:val="nil"/>
              <w:left w:val="nil"/>
              <w:bottom w:val="nil"/>
              <w:right w:val="nil"/>
            </w:tcBorders>
          </w:tcPr>
          <w:p w14:paraId="07D36430" w14:textId="77777777" w:rsidR="006B2295" w:rsidRPr="00E246B3" w:rsidRDefault="006B2295" w:rsidP="006B2295">
            <w:pPr>
              <w:jc w:val="center"/>
              <w:rPr>
                <w:sz w:val="20"/>
              </w:rPr>
            </w:pPr>
          </w:p>
        </w:tc>
        <w:tc>
          <w:tcPr>
            <w:tcW w:w="2952" w:type="dxa"/>
            <w:tcBorders>
              <w:top w:val="nil"/>
              <w:left w:val="nil"/>
              <w:bottom w:val="nil"/>
              <w:right w:val="nil"/>
            </w:tcBorders>
          </w:tcPr>
          <w:p w14:paraId="53B73E02" w14:textId="77777777" w:rsidR="006B2295" w:rsidRPr="00E246B3" w:rsidRDefault="006B2295" w:rsidP="006B2295">
            <w:pPr>
              <w:jc w:val="center"/>
              <w:rPr>
                <w:sz w:val="20"/>
              </w:rPr>
            </w:pPr>
          </w:p>
        </w:tc>
        <w:tc>
          <w:tcPr>
            <w:tcW w:w="720" w:type="dxa"/>
            <w:tcBorders>
              <w:top w:val="nil"/>
              <w:left w:val="nil"/>
              <w:bottom w:val="nil"/>
              <w:right w:val="single" w:sz="6" w:space="0" w:color="auto"/>
            </w:tcBorders>
          </w:tcPr>
          <w:p w14:paraId="37D2B1E3"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28FF1F2B" w14:textId="77777777" w:rsidR="006B2295" w:rsidRPr="00E246B3" w:rsidRDefault="006B2295" w:rsidP="006B2295">
            <w:pPr>
              <w:jc w:val="left"/>
              <w:rPr>
                <w:sz w:val="20"/>
              </w:rPr>
            </w:pPr>
          </w:p>
        </w:tc>
        <w:tc>
          <w:tcPr>
            <w:tcW w:w="1296" w:type="dxa"/>
            <w:tcBorders>
              <w:top w:val="nil"/>
              <w:left w:val="nil"/>
              <w:bottom w:val="nil"/>
              <w:right w:val="nil"/>
            </w:tcBorders>
          </w:tcPr>
          <w:p w14:paraId="5E5B75F5" w14:textId="77777777" w:rsidR="006B2295" w:rsidRPr="00E246B3" w:rsidRDefault="006B2295" w:rsidP="006B2295">
            <w:pPr>
              <w:jc w:val="left"/>
              <w:rPr>
                <w:sz w:val="20"/>
              </w:rPr>
            </w:pPr>
          </w:p>
        </w:tc>
        <w:tc>
          <w:tcPr>
            <w:tcW w:w="1296" w:type="dxa"/>
            <w:tcBorders>
              <w:top w:val="nil"/>
              <w:left w:val="nil"/>
              <w:bottom w:val="nil"/>
              <w:right w:val="nil"/>
            </w:tcBorders>
          </w:tcPr>
          <w:p w14:paraId="75C920D3"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3FFD4347" w14:textId="77777777" w:rsidR="006B2295" w:rsidRPr="00E246B3" w:rsidRDefault="006B2295" w:rsidP="006B2295">
            <w:pPr>
              <w:jc w:val="left"/>
              <w:rPr>
                <w:sz w:val="20"/>
              </w:rPr>
            </w:pPr>
          </w:p>
        </w:tc>
      </w:tr>
      <w:tr w:rsidR="006B2295" w:rsidRPr="00E246B3" w14:paraId="10A3F3E3" w14:textId="77777777" w:rsidTr="006B2295">
        <w:tc>
          <w:tcPr>
            <w:tcW w:w="720" w:type="dxa"/>
            <w:tcBorders>
              <w:top w:val="nil"/>
              <w:left w:val="nil"/>
              <w:bottom w:val="nil"/>
              <w:right w:val="nil"/>
            </w:tcBorders>
          </w:tcPr>
          <w:p w14:paraId="21B7BD1E" w14:textId="77777777" w:rsidR="006B2295" w:rsidRPr="00E246B3" w:rsidRDefault="006B2295" w:rsidP="006B2295">
            <w:pPr>
              <w:jc w:val="left"/>
              <w:rPr>
                <w:sz w:val="20"/>
              </w:rPr>
            </w:pPr>
          </w:p>
        </w:tc>
        <w:tc>
          <w:tcPr>
            <w:tcW w:w="2952" w:type="dxa"/>
            <w:tcBorders>
              <w:top w:val="nil"/>
              <w:left w:val="nil"/>
              <w:bottom w:val="nil"/>
              <w:right w:val="nil"/>
            </w:tcBorders>
          </w:tcPr>
          <w:p w14:paraId="20DEDDC6" w14:textId="77777777" w:rsidR="006B2295" w:rsidRPr="00E246B3" w:rsidRDefault="006B2295" w:rsidP="006B2295">
            <w:pPr>
              <w:jc w:val="left"/>
              <w:rPr>
                <w:sz w:val="20"/>
              </w:rPr>
            </w:pPr>
          </w:p>
        </w:tc>
        <w:tc>
          <w:tcPr>
            <w:tcW w:w="720" w:type="dxa"/>
            <w:tcBorders>
              <w:top w:val="nil"/>
              <w:left w:val="nil"/>
              <w:bottom w:val="nil"/>
              <w:right w:val="single" w:sz="6" w:space="0" w:color="auto"/>
            </w:tcBorders>
          </w:tcPr>
          <w:p w14:paraId="20EEBF69" w14:textId="77777777" w:rsidR="006B2295" w:rsidRPr="00E246B3" w:rsidRDefault="006B2295" w:rsidP="006B2295">
            <w:pPr>
              <w:jc w:val="left"/>
              <w:rPr>
                <w:sz w:val="20"/>
              </w:rPr>
            </w:pPr>
          </w:p>
        </w:tc>
        <w:tc>
          <w:tcPr>
            <w:tcW w:w="2016" w:type="dxa"/>
            <w:gridSpan w:val="2"/>
            <w:tcBorders>
              <w:top w:val="nil"/>
              <w:left w:val="single" w:sz="6" w:space="0" w:color="auto"/>
              <w:bottom w:val="nil"/>
              <w:right w:val="nil"/>
            </w:tcBorders>
            <w:hideMark/>
          </w:tcPr>
          <w:p w14:paraId="0231E7C1" w14:textId="77777777" w:rsidR="006B2295" w:rsidRPr="00E246B3" w:rsidRDefault="006B2295" w:rsidP="006B2295">
            <w:pPr>
              <w:jc w:val="right"/>
              <w:rPr>
                <w:sz w:val="20"/>
              </w:rPr>
            </w:pPr>
            <w:r w:rsidRPr="00E246B3">
              <w:rPr>
                <w:sz w:val="20"/>
              </w:rPr>
              <w:t xml:space="preserve">Name of </w:t>
            </w:r>
            <w:r w:rsidR="0063667F" w:rsidRPr="00E246B3">
              <w:rPr>
                <w:sz w:val="20"/>
              </w:rPr>
              <w:t>Proposer</w:t>
            </w:r>
          </w:p>
        </w:tc>
        <w:tc>
          <w:tcPr>
            <w:tcW w:w="2592" w:type="dxa"/>
            <w:gridSpan w:val="2"/>
            <w:tcBorders>
              <w:top w:val="nil"/>
              <w:left w:val="nil"/>
              <w:bottom w:val="nil"/>
              <w:right w:val="single" w:sz="6" w:space="0" w:color="auto"/>
            </w:tcBorders>
            <w:hideMark/>
          </w:tcPr>
          <w:p w14:paraId="4F948AF7"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286B2193" w14:textId="77777777" w:rsidTr="006B2295">
        <w:tc>
          <w:tcPr>
            <w:tcW w:w="720" w:type="dxa"/>
            <w:tcBorders>
              <w:top w:val="nil"/>
              <w:left w:val="nil"/>
              <w:bottom w:val="nil"/>
              <w:right w:val="nil"/>
            </w:tcBorders>
          </w:tcPr>
          <w:p w14:paraId="7CD000E3" w14:textId="77777777" w:rsidR="006B2295" w:rsidRPr="00E246B3" w:rsidRDefault="006B2295" w:rsidP="006B2295">
            <w:pPr>
              <w:jc w:val="left"/>
              <w:rPr>
                <w:sz w:val="20"/>
              </w:rPr>
            </w:pPr>
          </w:p>
        </w:tc>
        <w:tc>
          <w:tcPr>
            <w:tcW w:w="2952" w:type="dxa"/>
            <w:tcBorders>
              <w:top w:val="nil"/>
              <w:left w:val="nil"/>
              <w:bottom w:val="nil"/>
              <w:right w:val="nil"/>
            </w:tcBorders>
          </w:tcPr>
          <w:p w14:paraId="52BEF1DC" w14:textId="77777777" w:rsidR="006B2295" w:rsidRPr="00E246B3" w:rsidRDefault="006B2295" w:rsidP="006B2295">
            <w:pPr>
              <w:jc w:val="left"/>
              <w:rPr>
                <w:sz w:val="20"/>
              </w:rPr>
            </w:pPr>
          </w:p>
        </w:tc>
        <w:tc>
          <w:tcPr>
            <w:tcW w:w="720" w:type="dxa"/>
            <w:tcBorders>
              <w:top w:val="nil"/>
              <w:left w:val="nil"/>
              <w:bottom w:val="nil"/>
              <w:right w:val="single" w:sz="6" w:space="0" w:color="auto"/>
            </w:tcBorders>
          </w:tcPr>
          <w:p w14:paraId="02516642"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07CCA395" w14:textId="77777777" w:rsidR="006B2295" w:rsidRPr="00E246B3" w:rsidRDefault="006B2295" w:rsidP="006B2295">
            <w:pPr>
              <w:jc w:val="left"/>
              <w:rPr>
                <w:sz w:val="20"/>
              </w:rPr>
            </w:pPr>
          </w:p>
        </w:tc>
        <w:tc>
          <w:tcPr>
            <w:tcW w:w="1296" w:type="dxa"/>
            <w:tcBorders>
              <w:top w:val="nil"/>
              <w:left w:val="nil"/>
              <w:bottom w:val="nil"/>
              <w:right w:val="nil"/>
            </w:tcBorders>
          </w:tcPr>
          <w:p w14:paraId="50AC480C" w14:textId="77777777" w:rsidR="006B2295" w:rsidRPr="00E246B3" w:rsidRDefault="006B2295" w:rsidP="006B2295">
            <w:pPr>
              <w:jc w:val="left"/>
              <w:rPr>
                <w:sz w:val="20"/>
              </w:rPr>
            </w:pPr>
          </w:p>
        </w:tc>
        <w:tc>
          <w:tcPr>
            <w:tcW w:w="1296" w:type="dxa"/>
            <w:tcBorders>
              <w:top w:val="nil"/>
              <w:left w:val="nil"/>
              <w:bottom w:val="nil"/>
              <w:right w:val="nil"/>
            </w:tcBorders>
          </w:tcPr>
          <w:p w14:paraId="7C54D8AD"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5E095E15" w14:textId="77777777" w:rsidR="006B2295" w:rsidRPr="00E246B3" w:rsidRDefault="006B2295" w:rsidP="006B2295">
            <w:pPr>
              <w:jc w:val="left"/>
              <w:rPr>
                <w:sz w:val="20"/>
              </w:rPr>
            </w:pPr>
          </w:p>
        </w:tc>
      </w:tr>
      <w:tr w:rsidR="006B2295" w:rsidRPr="00E246B3" w14:paraId="5CE3E768" w14:textId="77777777" w:rsidTr="006B2295">
        <w:tc>
          <w:tcPr>
            <w:tcW w:w="720" w:type="dxa"/>
            <w:tcBorders>
              <w:top w:val="nil"/>
              <w:left w:val="nil"/>
              <w:bottom w:val="nil"/>
              <w:right w:val="nil"/>
            </w:tcBorders>
          </w:tcPr>
          <w:p w14:paraId="30F3C4FE" w14:textId="77777777" w:rsidR="006B2295" w:rsidRPr="00E246B3" w:rsidRDefault="006B2295" w:rsidP="006B2295">
            <w:pPr>
              <w:jc w:val="left"/>
              <w:rPr>
                <w:sz w:val="20"/>
              </w:rPr>
            </w:pPr>
          </w:p>
        </w:tc>
        <w:tc>
          <w:tcPr>
            <w:tcW w:w="2952" w:type="dxa"/>
            <w:tcBorders>
              <w:top w:val="nil"/>
              <w:left w:val="nil"/>
              <w:bottom w:val="nil"/>
              <w:right w:val="nil"/>
            </w:tcBorders>
          </w:tcPr>
          <w:p w14:paraId="12D90DC8" w14:textId="77777777" w:rsidR="006B2295" w:rsidRPr="00E246B3" w:rsidRDefault="006B2295" w:rsidP="006B2295">
            <w:pPr>
              <w:jc w:val="left"/>
              <w:rPr>
                <w:sz w:val="20"/>
              </w:rPr>
            </w:pPr>
          </w:p>
        </w:tc>
        <w:tc>
          <w:tcPr>
            <w:tcW w:w="720" w:type="dxa"/>
            <w:tcBorders>
              <w:top w:val="nil"/>
              <w:left w:val="nil"/>
              <w:bottom w:val="nil"/>
              <w:right w:val="single" w:sz="6" w:space="0" w:color="auto"/>
            </w:tcBorders>
          </w:tcPr>
          <w:p w14:paraId="2BF26C67"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0E356E7B" w14:textId="77777777" w:rsidR="006B2295" w:rsidRPr="00E246B3" w:rsidRDefault="006B2295" w:rsidP="006B2295">
            <w:pPr>
              <w:jc w:val="left"/>
              <w:rPr>
                <w:sz w:val="20"/>
              </w:rPr>
            </w:pPr>
          </w:p>
        </w:tc>
        <w:tc>
          <w:tcPr>
            <w:tcW w:w="1296" w:type="dxa"/>
            <w:tcBorders>
              <w:top w:val="nil"/>
              <w:left w:val="nil"/>
              <w:bottom w:val="nil"/>
              <w:right w:val="nil"/>
            </w:tcBorders>
          </w:tcPr>
          <w:p w14:paraId="32DC2DF7" w14:textId="77777777" w:rsidR="006B2295" w:rsidRPr="00E246B3" w:rsidRDefault="006B2295" w:rsidP="006B2295">
            <w:pPr>
              <w:jc w:val="left"/>
              <w:rPr>
                <w:sz w:val="20"/>
              </w:rPr>
            </w:pPr>
          </w:p>
        </w:tc>
        <w:tc>
          <w:tcPr>
            <w:tcW w:w="1296" w:type="dxa"/>
            <w:tcBorders>
              <w:top w:val="nil"/>
              <w:left w:val="nil"/>
              <w:bottom w:val="nil"/>
              <w:right w:val="nil"/>
            </w:tcBorders>
          </w:tcPr>
          <w:p w14:paraId="43DC28EF"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701B283F" w14:textId="77777777" w:rsidR="006B2295" w:rsidRPr="00E246B3" w:rsidRDefault="006B2295" w:rsidP="006B2295">
            <w:pPr>
              <w:jc w:val="left"/>
              <w:rPr>
                <w:sz w:val="20"/>
              </w:rPr>
            </w:pPr>
          </w:p>
        </w:tc>
      </w:tr>
      <w:tr w:rsidR="006B2295" w:rsidRPr="00E246B3" w14:paraId="06B12A06" w14:textId="77777777" w:rsidTr="006B2295">
        <w:tc>
          <w:tcPr>
            <w:tcW w:w="720" w:type="dxa"/>
            <w:tcBorders>
              <w:top w:val="nil"/>
              <w:left w:val="nil"/>
              <w:bottom w:val="nil"/>
              <w:right w:val="nil"/>
            </w:tcBorders>
          </w:tcPr>
          <w:p w14:paraId="2E3157A0" w14:textId="77777777" w:rsidR="006B2295" w:rsidRPr="00E246B3" w:rsidRDefault="006B2295" w:rsidP="006B2295">
            <w:pPr>
              <w:jc w:val="left"/>
              <w:rPr>
                <w:sz w:val="20"/>
              </w:rPr>
            </w:pPr>
          </w:p>
        </w:tc>
        <w:tc>
          <w:tcPr>
            <w:tcW w:w="2952" w:type="dxa"/>
            <w:tcBorders>
              <w:top w:val="nil"/>
              <w:left w:val="nil"/>
              <w:bottom w:val="nil"/>
              <w:right w:val="nil"/>
            </w:tcBorders>
          </w:tcPr>
          <w:p w14:paraId="35FB5C9C" w14:textId="77777777" w:rsidR="006B2295" w:rsidRPr="00E246B3" w:rsidRDefault="006B2295" w:rsidP="006B2295">
            <w:pPr>
              <w:jc w:val="left"/>
              <w:rPr>
                <w:sz w:val="20"/>
              </w:rPr>
            </w:pPr>
          </w:p>
        </w:tc>
        <w:tc>
          <w:tcPr>
            <w:tcW w:w="720" w:type="dxa"/>
            <w:tcBorders>
              <w:top w:val="nil"/>
              <w:left w:val="nil"/>
              <w:bottom w:val="nil"/>
              <w:right w:val="single" w:sz="6" w:space="0" w:color="auto"/>
            </w:tcBorders>
          </w:tcPr>
          <w:p w14:paraId="071C8B17" w14:textId="77777777" w:rsidR="006B2295" w:rsidRPr="00E246B3" w:rsidRDefault="006B2295" w:rsidP="006B2295">
            <w:pPr>
              <w:jc w:val="left"/>
              <w:rPr>
                <w:sz w:val="20"/>
              </w:rPr>
            </w:pPr>
          </w:p>
        </w:tc>
        <w:tc>
          <w:tcPr>
            <w:tcW w:w="2016" w:type="dxa"/>
            <w:gridSpan w:val="2"/>
            <w:tcBorders>
              <w:top w:val="nil"/>
              <w:left w:val="single" w:sz="6" w:space="0" w:color="auto"/>
              <w:bottom w:val="nil"/>
              <w:right w:val="nil"/>
            </w:tcBorders>
            <w:hideMark/>
          </w:tcPr>
          <w:p w14:paraId="6D10B098" w14:textId="77777777" w:rsidR="006B2295" w:rsidRPr="00E246B3" w:rsidRDefault="006B2295" w:rsidP="006B2295">
            <w:pPr>
              <w:jc w:val="right"/>
              <w:rPr>
                <w:sz w:val="20"/>
              </w:rPr>
            </w:pPr>
            <w:r w:rsidRPr="00E246B3">
              <w:rPr>
                <w:sz w:val="20"/>
              </w:rPr>
              <w:t xml:space="preserve">Signature of </w:t>
            </w:r>
            <w:r w:rsidR="0063667F" w:rsidRPr="00E246B3">
              <w:rPr>
                <w:sz w:val="20"/>
              </w:rPr>
              <w:t>Proposer</w:t>
            </w:r>
          </w:p>
        </w:tc>
        <w:tc>
          <w:tcPr>
            <w:tcW w:w="2592" w:type="dxa"/>
            <w:gridSpan w:val="2"/>
            <w:tcBorders>
              <w:top w:val="nil"/>
              <w:left w:val="nil"/>
              <w:bottom w:val="nil"/>
              <w:right w:val="single" w:sz="6" w:space="0" w:color="auto"/>
            </w:tcBorders>
            <w:hideMark/>
          </w:tcPr>
          <w:p w14:paraId="34539CBF"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293F90F7" w14:textId="77777777" w:rsidTr="006B2295">
        <w:tc>
          <w:tcPr>
            <w:tcW w:w="720" w:type="dxa"/>
            <w:tcBorders>
              <w:top w:val="nil"/>
              <w:left w:val="nil"/>
              <w:bottom w:val="nil"/>
              <w:right w:val="nil"/>
            </w:tcBorders>
          </w:tcPr>
          <w:p w14:paraId="55A5EB77" w14:textId="77777777" w:rsidR="006B2295" w:rsidRPr="00E246B3" w:rsidRDefault="006B2295" w:rsidP="006B2295">
            <w:pPr>
              <w:jc w:val="left"/>
              <w:rPr>
                <w:sz w:val="20"/>
              </w:rPr>
            </w:pPr>
          </w:p>
        </w:tc>
        <w:tc>
          <w:tcPr>
            <w:tcW w:w="2952" w:type="dxa"/>
            <w:tcBorders>
              <w:top w:val="nil"/>
              <w:left w:val="nil"/>
              <w:bottom w:val="nil"/>
              <w:right w:val="nil"/>
            </w:tcBorders>
          </w:tcPr>
          <w:p w14:paraId="5947126A" w14:textId="77777777" w:rsidR="006B2295" w:rsidRPr="00E246B3" w:rsidRDefault="006B2295" w:rsidP="006B2295">
            <w:pPr>
              <w:jc w:val="left"/>
              <w:rPr>
                <w:sz w:val="20"/>
              </w:rPr>
            </w:pPr>
          </w:p>
        </w:tc>
        <w:tc>
          <w:tcPr>
            <w:tcW w:w="720" w:type="dxa"/>
            <w:tcBorders>
              <w:top w:val="nil"/>
              <w:left w:val="nil"/>
              <w:bottom w:val="nil"/>
              <w:right w:val="single" w:sz="6" w:space="0" w:color="auto"/>
            </w:tcBorders>
          </w:tcPr>
          <w:p w14:paraId="169A52B6" w14:textId="77777777" w:rsidR="006B2295" w:rsidRPr="00E246B3" w:rsidRDefault="006B2295" w:rsidP="006B2295">
            <w:pPr>
              <w:jc w:val="left"/>
              <w:rPr>
                <w:sz w:val="20"/>
              </w:rPr>
            </w:pPr>
          </w:p>
        </w:tc>
        <w:tc>
          <w:tcPr>
            <w:tcW w:w="720" w:type="dxa"/>
            <w:tcBorders>
              <w:top w:val="nil"/>
              <w:left w:val="single" w:sz="6" w:space="0" w:color="auto"/>
              <w:bottom w:val="single" w:sz="6" w:space="0" w:color="auto"/>
              <w:right w:val="nil"/>
            </w:tcBorders>
          </w:tcPr>
          <w:p w14:paraId="3963E0AA" w14:textId="77777777" w:rsidR="006B2295" w:rsidRPr="00E246B3" w:rsidRDefault="006B2295" w:rsidP="006B2295">
            <w:pPr>
              <w:jc w:val="left"/>
              <w:rPr>
                <w:sz w:val="20"/>
              </w:rPr>
            </w:pPr>
          </w:p>
        </w:tc>
        <w:tc>
          <w:tcPr>
            <w:tcW w:w="1296" w:type="dxa"/>
            <w:tcBorders>
              <w:top w:val="nil"/>
              <w:left w:val="nil"/>
              <w:bottom w:val="single" w:sz="6" w:space="0" w:color="auto"/>
              <w:right w:val="nil"/>
            </w:tcBorders>
          </w:tcPr>
          <w:p w14:paraId="47AEBDB6" w14:textId="77777777" w:rsidR="006B2295" w:rsidRPr="00E246B3" w:rsidRDefault="006B2295" w:rsidP="006B2295">
            <w:pPr>
              <w:jc w:val="left"/>
              <w:rPr>
                <w:sz w:val="20"/>
              </w:rPr>
            </w:pPr>
          </w:p>
        </w:tc>
        <w:tc>
          <w:tcPr>
            <w:tcW w:w="1296" w:type="dxa"/>
            <w:tcBorders>
              <w:top w:val="nil"/>
              <w:left w:val="nil"/>
              <w:bottom w:val="single" w:sz="6" w:space="0" w:color="auto"/>
              <w:right w:val="nil"/>
            </w:tcBorders>
          </w:tcPr>
          <w:p w14:paraId="15B0D4CC" w14:textId="77777777" w:rsidR="006B2295" w:rsidRPr="00E246B3" w:rsidRDefault="006B2295" w:rsidP="006B2295">
            <w:pPr>
              <w:jc w:val="left"/>
              <w:rPr>
                <w:sz w:val="20"/>
              </w:rPr>
            </w:pPr>
          </w:p>
        </w:tc>
        <w:tc>
          <w:tcPr>
            <w:tcW w:w="1296" w:type="dxa"/>
            <w:tcBorders>
              <w:top w:val="nil"/>
              <w:left w:val="nil"/>
              <w:bottom w:val="single" w:sz="6" w:space="0" w:color="auto"/>
              <w:right w:val="single" w:sz="6" w:space="0" w:color="auto"/>
            </w:tcBorders>
          </w:tcPr>
          <w:p w14:paraId="3BE05C3E" w14:textId="77777777" w:rsidR="006B2295" w:rsidRPr="00E246B3" w:rsidRDefault="006B2295" w:rsidP="006B2295">
            <w:pPr>
              <w:jc w:val="left"/>
              <w:rPr>
                <w:sz w:val="20"/>
              </w:rPr>
            </w:pPr>
          </w:p>
        </w:tc>
      </w:tr>
      <w:tr w:rsidR="006B2295" w:rsidRPr="00E246B3" w14:paraId="3AA0FE5B" w14:textId="77777777" w:rsidTr="006B2295">
        <w:tc>
          <w:tcPr>
            <w:tcW w:w="9000" w:type="dxa"/>
            <w:gridSpan w:val="7"/>
            <w:tcBorders>
              <w:top w:val="nil"/>
              <w:left w:val="nil"/>
              <w:bottom w:val="nil"/>
              <w:right w:val="nil"/>
            </w:tcBorders>
          </w:tcPr>
          <w:p w14:paraId="06A9106D" w14:textId="77777777" w:rsidR="006B2295" w:rsidRPr="00E246B3" w:rsidRDefault="006B2295" w:rsidP="006B2295">
            <w:pPr>
              <w:jc w:val="left"/>
              <w:rPr>
                <w:sz w:val="18"/>
                <w:szCs w:val="18"/>
              </w:rPr>
            </w:pPr>
          </w:p>
          <w:p w14:paraId="1EE7DE05" w14:textId="77777777" w:rsidR="006B2295" w:rsidRPr="00E246B3" w:rsidRDefault="006B2295" w:rsidP="006B2295">
            <w:pPr>
              <w:jc w:val="left"/>
              <w:rPr>
                <w:sz w:val="18"/>
                <w:szCs w:val="18"/>
              </w:rPr>
            </w:pPr>
            <w:r w:rsidRPr="00E246B3">
              <w:rPr>
                <w:sz w:val="18"/>
                <w:szCs w:val="18"/>
                <w:vertAlign w:val="superscript"/>
              </w:rPr>
              <w:t>1</w:t>
            </w:r>
            <w:r w:rsidRPr="00E246B3">
              <w:rPr>
                <w:sz w:val="18"/>
                <w:szCs w:val="18"/>
              </w:rPr>
              <w:t xml:space="preserve"> </w:t>
            </w:r>
            <w:r w:rsidR="0063667F" w:rsidRPr="00E246B3">
              <w:rPr>
                <w:sz w:val="18"/>
                <w:szCs w:val="18"/>
              </w:rPr>
              <w:t>Proposer</w:t>
            </w:r>
            <w:r w:rsidRPr="00E246B3">
              <w:rPr>
                <w:sz w:val="18"/>
                <w:szCs w:val="18"/>
              </w:rPr>
              <w:t xml:space="preserve">s shall enter a code representing the country of origin of all imported </w:t>
            </w:r>
            <w:r w:rsidR="00A10595">
              <w:rPr>
                <w:sz w:val="18"/>
                <w:szCs w:val="18"/>
              </w:rPr>
              <w:t>P</w:t>
            </w:r>
            <w:r w:rsidRPr="00E246B3">
              <w:rPr>
                <w:sz w:val="18"/>
                <w:szCs w:val="18"/>
              </w:rPr>
              <w:t>lant and equipment.</w:t>
            </w:r>
          </w:p>
          <w:p w14:paraId="403D370A" w14:textId="77777777" w:rsidR="006B2295" w:rsidRPr="00E246B3" w:rsidRDefault="006B2295" w:rsidP="006B2295">
            <w:pPr>
              <w:jc w:val="left"/>
              <w:rPr>
                <w:sz w:val="18"/>
                <w:szCs w:val="18"/>
                <w:u w:val="single"/>
              </w:rPr>
            </w:pPr>
            <w:r w:rsidRPr="00E246B3">
              <w:rPr>
                <w:sz w:val="18"/>
                <w:szCs w:val="18"/>
                <w:vertAlign w:val="superscript"/>
              </w:rPr>
              <w:t>2</w:t>
            </w:r>
            <w:r w:rsidRPr="00E246B3">
              <w:rPr>
                <w:sz w:val="18"/>
                <w:szCs w:val="18"/>
              </w:rPr>
              <w:t xml:space="preserve"> Specify currency. Create and use as many columns for Unit Price and Total Price as there are currencies.</w:t>
            </w:r>
          </w:p>
          <w:p w14:paraId="07755094" w14:textId="77777777" w:rsidR="006B2295" w:rsidRPr="00E246B3" w:rsidRDefault="006B2295" w:rsidP="006B2295">
            <w:pPr>
              <w:jc w:val="left"/>
              <w:rPr>
                <w:sz w:val="18"/>
                <w:szCs w:val="18"/>
              </w:rPr>
            </w:pPr>
          </w:p>
        </w:tc>
      </w:tr>
    </w:tbl>
    <w:p w14:paraId="4D4AB290" w14:textId="77777777" w:rsidR="006B2295" w:rsidRPr="00E246B3" w:rsidRDefault="006B2295" w:rsidP="006B2295"/>
    <w:p w14:paraId="45B11F6B" w14:textId="77777777" w:rsidR="006B2295" w:rsidRPr="00E246B3" w:rsidRDefault="006B2295" w:rsidP="006B2295"/>
    <w:p w14:paraId="370F354C" w14:textId="77777777" w:rsidR="006B2295" w:rsidRPr="00E246B3" w:rsidRDefault="006B2295" w:rsidP="006B2295">
      <w:r w:rsidRPr="00E246B3">
        <w:t>Country of Origin Declaration Form</w:t>
      </w:r>
    </w:p>
    <w:p w14:paraId="5D7C6DE3" w14:textId="77777777" w:rsidR="006B2295" w:rsidRPr="00E246B3" w:rsidRDefault="006B2295" w:rsidP="006B2295"/>
    <w:tbl>
      <w:tblPr>
        <w:tblW w:w="9000" w:type="dxa"/>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1"/>
        <w:gridCol w:w="2954"/>
        <w:gridCol w:w="1632"/>
        <w:gridCol w:w="3693"/>
      </w:tblGrid>
      <w:tr w:rsidR="006B2295" w:rsidRPr="00E246B3" w14:paraId="7B5BB725" w14:textId="77777777" w:rsidTr="006B2295">
        <w:tc>
          <w:tcPr>
            <w:tcW w:w="720" w:type="dxa"/>
            <w:tcBorders>
              <w:top w:val="single" w:sz="6" w:space="0" w:color="auto"/>
              <w:left w:val="single" w:sz="6" w:space="0" w:color="auto"/>
              <w:bottom w:val="single" w:sz="6" w:space="0" w:color="auto"/>
              <w:right w:val="single" w:sz="6" w:space="0" w:color="auto"/>
            </w:tcBorders>
            <w:hideMark/>
          </w:tcPr>
          <w:p w14:paraId="09909009" w14:textId="77777777" w:rsidR="006B2295" w:rsidRPr="00E246B3" w:rsidRDefault="006B2295" w:rsidP="006B2295">
            <w:pPr>
              <w:jc w:val="center"/>
              <w:rPr>
                <w:sz w:val="20"/>
              </w:rPr>
            </w:pPr>
            <w:r w:rsidRPr="00E246B3">
              <w:rPr>
                <w:sz w:val="20"/>
              </w:rPr>
              <w:t>Item</w:t>
            </w:r>
          </w:p>
        </w:tc>
        <w:tc>
          <w:tcPr>
            <w:tcW w:w="2952" w:type="dxa"/>
            <w:tcBorders>
              <w:top w:val="single" w:sz="6" w:space="0" w:color="auto"/>
              <w:left w:val="nil"/>
              <w:bottom w:val="single" w:sz="6" w:space="0" w:color="auto"/>
              <w:right w:val="single" w:sz="6" w:space="0" w:color="auto"/>
            </w:tcBorders>
            <w:hideMark/>
          </w:tcPr>
          <w:p w14:paraId="09F25255" w14:textId="77777777" w:rsidR="006B2295" w:rsidRPr="00E246B3" w:rsidRDefault="006B2295" w:rsidP="006B2295">
            <w:pPr>
              <w:jc w:val="center"/>
              <w:rPr>
                <w:sz w:val="20"/>
              </w:rPr>
            </w:pPr>
            <w:r w:rsidRPr="00E246B3">
              <w:rPr>
                <w:sz w:val="20"/>
              </w:rPr>
              <w:t>Description</w:t>
            </w:r>
          </w:p>
        </w:tc>
        <w:tc>
          <w:tcPr>
            <w:tcW w:w="1631" w:type="dxa"/>
            <w:tcBorders>
              <w:top w:val="single" w:sz="6" w:space="0" w:color="auto"/>
              <w:left w:val="nil"/>
              <w:bottom w:val="single" w:sz="6" w:space="0" w:color="auto"/>
              <w:right w:val="single" w:sz="6" w:space="0" w:color="auto"/>
            </w:tcBorders>
            <w:hideMark/>
          </w:tcPr>
          <w:p w14:paraId="304D4F09" w14:textId="77777777" w:rsidR="006B2295" w:rsidRPr="00E246B3" w:rsidRDefault="006B2295" w:rsidP="006B2295">
            <w:pPr>
              <w:jc w:val="center"/>
              <w:rPr>
                <w:sz w:val="20"/>
              </w:rPr>
            </w:pPr>
            <w:r w:rsidRPr="00E246B3">
              <w:rPr>
                <w:sz w:val="20"/>
              </w:rPr>
              <w:t>Code</w:t>
            </w:r>
          </w:p>
        </w:tc>
        <w:tc>
          <w:tcPr>
            <w:tcW w:w="3690" w:type="dxa"/>
            <w:tcBorders>
              <w:top w:val="single" w:sz="6" w:space="0" w:color="auto"/>
              <w:left w:val="single" w:sz="6" w:space="0" w:color="auto"/>
              <w:bottom w:val="single" w:sz="6" w:space="0" w:color="auto"/>
              <w:right w:val="single" w:sz="6" w:space="0" w:color="auto"/>
            </w:tcBorders>
            <w:hideMark/>
          </w:tcPr>
          <w:p w14:paraId="20DDE30A" w14:textId="77777777" w:rsidR="006B2295" w:rsidRPr="00E246B3" w:rsidRDefault="006B2295" w:rsidP="006B2295">
            <w:pPr>
              <w:jc w:val="center"/>
              <w:rPr>
                <w:sz w:val="20"/>
              </w:rPr>
            </w:pPr>
            <w:r w:rsidRPr="00E246B3">
              <w:rPr>
                <w:sz w:val="20"/>
              </w:rPr>
              <w:t>Country</w:t>
            </w:r>
          </w:p>
        </w:tc>
      </w:tr>
      <w:tr w:rsidR="006B2295" w:rsidRPr="00E246B3" w14:paraId="52AE7AA5" w14:textId="77777777" w:rsidTr="006B2295">
        <w:tc>
          <w:tcPr>
            <w:tcW w:w="720" w:type="dxa"/>
            <w:tcBorders>
              <w:top w:val="single" w:sz="6" w:space="0" w:color="auto"/>
              <w:left w:val="single" w:sz="6" w:space="0" w:color="auto"/>
              <w:bottom w:val="nil"/>
              <w:right w:val="single" w:sz="6" w:space="0" w:color="auto"/>
            </w:tcBorders>
          </w:tcPr>
          <w:p w14:paraId="088DEF58" w14:textId="77777777" w:rsidR="006B2295" w:rsidRPr="00E246B3" w:rsidRDefault="006B2295" w:rsidP="006B2295">
            <w:pPr>
              <w:jc w:val="left"/>
              <w:rPr>
                <w:sz w:val="20"/>
              </w:rPr>
            </w:pPr>
          </w:p>
        </w:tc>
        <w:tc>
          <w:tcPr>
            <w:tcW w:w="2952" w:type="dxa"/>
            <w:tcBorders>
              <w:top w:val="single" w:sz="6" w:space="0" w:color="auto"/>
              <w:left w:val="nil"/>
              <w:bottom w:val="nil"/>
              <w:right w:val="single" w:sz="6" w:space="0" w:color="auto"/>
            </w:tcBorders>
          </w:tcPr>
          <w:p w14:paraId="4823C1D5" w14:textId="77777777" w:rsidR="006B2295" w:rsidRPr="00E246B3" w:rsidRDefault="006B2295" w:rsidP="006B2295">
            <w:pPr>
              <w:jc w:val="left"/>
              <w:rPr>
                <w:sz w:val="20"/>
              </w:rPr>
            </w:pPr>
          </w:p>
        </w:tc>
        <w:tc>
          <w:tcPr>
            <w:tcW w:w="1631" w:type="dxa"/>
            <w:tcBorders>
              <w:top w:val="single" w:sz="6" w:space="0" w:color="auto"/>
              <w:left w:val="nil"/>
              <w:bottom w:val="nil"/>
              <w:right w:val="single" w:sz="6" w:space="0" w:color="auto"/>
            </w:tcBorders>
          </w:tcPr>
          <w:p w14:paraId="1ECFF16E" w14:textId="77777777" w:rsidR="006B2295" w:rsidRPr="00E246B3" w:rsidRDefault="006B2295" w:rsidP="006B2295">
            <w:pPr>
              <w:jc w:val="left"/>
              <w:rPr>
                <w:sz w:val="20"/>
              </w:rPr>
            </w:pPr>
          </w:p>
        </w:tc>
        <w:tc>
          <w:tcPr>
            <w:tcW w:w="3690" w:type="dxa"/>
            <w:tcBorders>
              <w:top w:val="single" w:sz="6" w:space="0" w:color="auto"/>
              <w:left w:val="single" w:sz="6" w:space="0" w:color="auto"/>
              <w:bottom w:val="nil"/>
              <w:right w:val="single" w:sz="6" w:space="0" w:color="auto"/>
            </w:tcBorders>
          </w:tcPr>
          <w:p w14:paraId="2A6DD5C4" w14:textId="77777777" w:rsidR="006B2295" w:rsidRPr="00E246B3" w:rsidRDefault="006B2295" w:rsidP="006B2295">
            <w:pPr>
              <w:jc w:val="left"/>
              <w:rPr>
                <w:sz w:val="20"/>
              </w:rPr>
            </w:pPr>
          </w:p>
        </w:tc>
      </w:tr>
      <w:tr w:rsidR="006B2295" w:rsidRPr="00E246B3" w14:paraId="213B2364" w14:textId="77777777" w:rsidTr="006B2295">
        <w:tc>
          <w:tcPr>
            <w:tcW w:w="720" w:type="dxa"/>
            <w:tcBorders>
              <w:top w:val="nil"/>
              <w:left w:val="single" w:sz="6" w:space="0" w:color="auto"/>
              <w:bottom w:val="nil"/>
              <w:right w:val="single" w:sz="6" w:space="0" w:color="auto"/>
            </w:tcBorders>
          </w:tcPr>
          <w:p w14:paraId="0AA3FFDC" w14:textId="77777777" w:rsidR="006B2295" w:rsidRPr="00E246B3" w:rsidRDefault="006B2295" w:rsidP="006B2295">
            <w:pPr>
              <w:jc w:val="left"/>
              <w:rPr>
                <w:sz w:val="20"/>
              </w:rPr>
            </w:pPr>
          </w:p>
        </w:tc>
        <w:tc>
          <w:tcPr>
            <w:tcW w:w="2952" w:type="dxa"/>
            <w:tcBorders>
              <w:top w:val="nil"/>
              <w:left w:val="nil"/>
              <w:bottom w:val="nil"/>
              <w:right w:val="single" w:sz="6" w:space="0" w:color="auto"/>
            </w:tcBorders>
          </w:tcPr>
          <w:p w14:paraId="509B4E52" w14:textId="77777777" w:rsidR="006B2295" w:rsidRPr="00E246B3" w:rsidRDefault="006B2295" w:rsidP="006B2295">
            <w:pPr>
              <w:jc w:val="left"/>
              <w:rPr>
                <w:sz w:val="20"/>
              </w:rPr>
            </w:pPr>
          </w:p>
        </w:tc>
        <w:tc>
          <w:tcPr>
            <w:tcW w:w="1631" w:type="dxa"/>
            <w:tcBorders>
              <w:top w:val="nil"/>
              <w:left w:val="nil"/>
              <w:bottom w:val="nil"/>
              <w:right w:val="single" w:sz="6" w:space="0" w:color="auto"/>
            </w:tcBorders>
          </w:tcPr>
          <w:p w14:paraId="711890DA" w14:textId="77777777" w:rsidR="006B2295" w:rsidRPr="00E246B3" w:rsidRDefault="006B2295" w:rsidP="006B2295">
            <w:pPr>
              <w:jc w:val="left"/>
              <w:rPr>
                <w:sz w:val="20"/>
              </w:rPr>
            </w:pPr>
          </w:p>
        </w:tc>
        <w:tc>
          <w:tcPr>
            <w:tcW w:w="3690" w:type="dxa"/>
            <w:tcBorders>
              <w:top w:val="nil"/>
              <w:left w:val="single" w:sz="6" w:space="0" w:color="auto"/>
              <w:bottom w:val="nil"/>
              <w:right w:val="single" w:sz="6" w:space="0" w:color="auto"/>
            </w:tcBorders>
          </w:tcPr>
          <w:p w14:paraId="5679FF11" w14:textId="77777777" w:rsidR="006B2295" w:rsidRPr="00E246B3" w:rsidRDefault="006B2295" w:rsidP="006B2295">
            <w:pPr>
              <w:jc w:val="left"/>
              <w:rPr>
                <w:sz w:val="20"/>
              </w:rPr>
            </w:pPr>
          </w:p>
        </w:tc>
      </w:tr>
      <w:tr w:rsidR="006B2295" w:rsidRPr="00E246B3" w14:paraId="1B3F868A" w14:textId="77777777" w:rsidTr="006B2295">
        <w:tc>
          <w:tcPr>
            <w:tcW w:w="720" w:type="dxa"/>
            <w:tcBorders>
              <w:top w:val="nil"/>
              <w:left w:val="single" w:sz="6" w:space="0" w:color="auto"/>
              <w:bottom w:val="nil"/>
              <w:right w:val="single" w:sz="6" w:space="0" w:color="auto"/>
            </w:tcBorders>
          </w:tcPr>
          <w:p w14:paraId="74C98299" w14:textId="77777777" w:rsidR="006B2295" w:rsidRPr="00E246B3" w:rsidRDefault="006B2295" w:rsidP="006B2295">
            <w:pPr>
              <w:jc w:val="left"/>
              <w:rPr>
                <w:sz w:val="20"/>
              </w:rPr>
            </w:pPr>
          </w:p>
        </w:tc>
        <w:tc>
          <w:tcPr>
            <w:tcW w:w="2952" w:type="dxa"/>
            <w:tcBorders>
              <w:top w:val="nil"/>
              <w:left w:val="nil"/>
              <w:bottom w:val="nil"/>
              <w:right w:val="single" w:sz="6" w:space="0" w:color="auto"/>
            </w:tcBorders>
          </w:tcPr>
          <w:p w14:paraId="71A42E86" w14:textId="77777777" w:rsidR="006B2295" w:rsidRPr="00E246B3" w:rsidRDefault="006B2295" w:rsidP="006B2295">
            <w:pPr>
              <w:jc w:val="left"/>
              <w:rPr>
                <w:sz w:val="20"/>
              </w:rPr>
            </w:pPr>
          </w:p>
        </w:tc>
        <w:tc>
          <w:tcPr>
            <w:tcW w:w="1631" w:type="dxa"/>
            <w:tcBorders>
              <w:top w:val="nil"/>
              <w:left w:val="nil"/>
              <w:bottom w:val="nil"/>
              <w:right w:val="single" w:sz="6" w:space="0" w:color="auto"/>
            </w:tcBorders>
          </w:tcPr>
          <w:p w14:paraId="4299D021" w14:textId="77777777" w:rsidR="006B2295" w:rsidRPr="00E246B3" w:rsidRDefault="006B2295" w:rsidP="006B2295">
            <w:pPr>
              <w:jc w:val="left"/>
              <w:rPr>
                <w:sz w:val="20"/>
              </w:rPr>
            </w:pPr>
          </w:p>
        </w:tc>
        <w:tc>
          <w:tcPr>
            <w:tcW w:w="3690" w:type="dxa"/>
            <w:tcBorders>
              <w:top w:val="nil"/>
              <w:left w:val="single" w:sz="6" w:space="0" w:color="auto"/>
              <w:bottom w:val="nil"/>
              <w:right w:val="single" w:sz="6" w:space="0" w:color="auto"/>
            </w:tcBorders>
          </w:tcPr>
          <w:p w14:paraId="21D248CC" w14:textId="77777777" w:rsidR="006B2295" w:rsidRPr="00E246B3" w:rsidRDefault="006B2295" w:rsidP="006B2295">
            <w:pPr>
              <w:jc w:val="left"/>
              <w:rPr>
                <w:sz w:val="20"/>
              </w:rPr>
            </w:pPr>
          </w:p>
        </w:tc>
      </w:tr>
      <w:tr w:rsidR="006B2295" w:rsidRPr="00E246B3" w14:paraId="47146C7F" w14:textId="77777777" w:rsidTr="006B2295">
        <w:tc>
          <w:tcPr>
            <w:tcW w:w="720" w:type="dxa"/>
            <w:tcBorders>
              <w:top w:val="nil"/>
              <w:left w:val="single" w:sz="6" w:space="0" w:color="auto"/>
              <w:bottom w:val="nil"/>
              <w:right w:val="single" w:sz="6" w:space="0" w:color="auto"/>
            </w:tcBorders>
          </w:tcPr>
          <w:p w14:paraId="6F191A19" w14:textId="77777777" w:rsidR="006B2295" w:rsidRPr="00E246B3" w:rsidRDefault="006B2295" w:rsidP="006B2295">
            <w:pPr>
              <w:jc w:val="left"/>
              <w:rPr>
                <w:sz w:val="20"/>
              </w:rPr>
            </w:pPr>
          </w:p>
        </w:tc>
        <w:tc>
          <w:tcPr>
            <w:tcW w:w="2952" w:type="dxa"/>
            <w:tcBorders>
              <w:top w:val="nil"/>
              <w:left w:val="nil"/>
              <w:bottom w:val="nil"/>
              <w:right w:val="single" w:sz="6" w:space="0" w:color="auto"/>
            </w:tcBorders>
          </w:tcPr>
          <w:p w14:paraId="310B133D" w14:textId="77777777" w:rsidR="006B2295" w:rsidRPr="00E246B3" w:rsidRDefault="006B2295" w:rsidP="006B2295">
            <w:pPr>
              <w:jc w:val="left"/>
              <w:rPr>
                <w:sz w:val="20"/>
              </w:rPr>
            </w:pPr>
          </w:p>
        </w:tc>
        <w:tc>
          <w:tcPr>
            <w:tcW w:w="1631" w:type="dxa"/>
            <w:tcBorders>
              <w:top w:val="nil"/>
              <w:left w:val="nil"/>
              <w:bottom w:val="nil"/>
              <w:right w:val="single" w:sz="6" w:space="0" w:color="auto"/>
            </w:tcBorders>
          </w:tcPr>
          <w:p w14:paraId="10EDE334" w14:textId="77777777" w:rsidR="006B2295" w:rsidRPr="00E246B3" w:rsidRDefault="006B2295" w:rsidP="006B2295">
            <w:pPr>
              <w:jc w:val="left"/>
              <w:rPr>
                <w:sz w:val="20"/>
              </w:rPr>
            </w:pPr>
          </w:p>
        </w:tc>
        <w:tc>
          <w:tcPr>
            <w:tcW w:w="3690" w:type="dxa"/>
            <w:tcBorders>
              <w:top w:val="nil"/>
              <w:left w:val="single" w:sz="6" w:space="0" w:color="auto"/>
              <w:bottom w:val="nil"/>
              <w:right w:val="single" w:sz="6" w:space="0" w:color="auto"/>
            </w:tcBorders>
          </w:tcPr>
          <w:p w14:paraId="113205C7" w14:textId="77777777" w:rsidR="006B2295" w:rsidRPr="00E246B3" w:rsidRDefault="006B2295" w:rsidP="006B2295">
            <w:pPr>
              <w:jc w:val="left"/>
              <w:rPr>
                <w:sz w:val="20"/>
              </w:rPr>
            </w:pPr>
          </w:p>
        </w:tc>
      </w:tr>
      <w:tr w:rsidR="006B2295" w:rsidRPr="00E246B3" w14:paraId="0BED2A25" w14:textId="77777777" w:rsidTr="006B2295">
        <w:tc>
          <w:tcPr>
            <w:tcW w:w="720" w:type="dxa"/>
            <w:tcBorders>
              <w:top w:val="nil"/>
              <w:left w:val="single" w:sz="6" w:space="0" w:color="auto"/>
              <w:bottom w:val="single" w:sz="6" w:space="0" w:color="auto"/>
              <w:right w:val="single" w:sz="6" w:space="0" w:color="auto"/>
            </w:tcBorders>
          </w:tcPr>
          <w:p w14:paraId="75932FBB" w14:textId="77777777" w:rsidR="006B2295" w:rsidRPr="00E246B3" w:rsidRDefault="006B2295" w:rsidP="006B2295">
            <w:pPr>
              <w:jc w:val="left"/>
              <w:rPr>
                <w:sz w:val="20"/>
              </w:rPr>
            </w:pPr>
          </w:p>
        </w:tc>
        <w:tc>
          <w:tcPr>
            <w:tcW w:w="2952" w:type="dxa"/>
            <w:tcBorders>
              <w:top w:val="nil"/>
              <w:left w:val="nil"/>
              <w:bottom w:val="single" w:sz="6" w:space="0" w:color="auto"/>
              <w:right w:val="single" w:sz="6" w:space="0" w:color="auto"/>
            </w:tcBorders>
          </w:tcPr>
          <w:p w14:paraId="2A9B12D8" w14:textId="77777777" w:rsidR="006B2295" w:rsidRPr="00E246B3" w:rsidRDefault="006B2295" w:rsidP="006B2295">
            <w:pPr>
              <w:jc w:val="left"/>
              <w:rPr>
                <w:sz w:val="20"/>
              </w:rPr>
            </w:pPr>
          </w:p>
        </w:tc>
        <w:tc>
          <w:tcPr>
            <w:tcW w:w="1631" w:type="dxa"/>
            <w:tcBorders>
              <w:top w:val="nil"/>
              <w:left w:val="nil"/>
              <w:bottom w:val="single" w:sz="6" w:space="0" w:color="auto"/>
              <w:right w:val="single" w:sz="6" w:space="0" w:color="auto"/>
            </w:tcBorders>
          </w:tcPr>
          <w:p w14:paraId="1A2EB054" w14:textId="77777777" w:rsidR="006B2295" w:rsidRPr="00E246B3" w:rsidRDefault="006B2295" w:rsidP="006B2295">
            <w:pPr>
              <w:jc w:val="left"/>
              <w:rPr>
                <w:sz w:val="20"/>
              </w:rPr>
            </w:pPr>
          </w:p>
        </w:tc>
        <w:tc>
          <w:tcPr>
            <w:tcW w:w="3690" w:type="dxa"/>
            <w:tcBorders>
              <w:top w:val="nil"/>
              <w:left w:val="single" w:sz="6" w:space="0" w:color="auto"/>
              <w:bottom w:val="single" w:sz="6" w:space="0" w:color="auto"/>
              <w:right w:val="single" w:sz="6" w:space="0" w:color="auto"/>
            </w:tcBorders>
          </w:tcPr>
          <w:p w14:paraId="0C2F416A" w14:textId="77777777" w:rsidR="006B2295" w:rsidRPr="00E246B3" w:rsidRDefault="006B2295" w:rsidP="006B2295">
            <w:pPr>
              <w:jc w:val="left"/>
              <w:rPr>
                <w:sz w:val="20"/>
              </w:rPr>
            </w:pPr>
          </w:p>
        </w:tc>
      </w:tr>
    </w:tbl>
    <w:p w14:paraId="24768E7B" w14:textId="77777777" w:rsidR="006B2295" w:rsidRPr="00E246B3" w:rsidRDefault="006B2295" w:rsidP="00067FDE">
      <w:pPr>
        <w:pStyle w:val="SPDForm2"/>
      </w:pPr>
      <w:r w:rsidRPr="00E246B3">
        <w:rPr>
          <w:sz w:val="32"/>
        </w:rPr>
        <w:br w:type="page"/>
      </w:r>
      <w:bookmarkStart w:id="525" w:name="_Toc197236027"/>
      <w:bookmarkStart w:id="526" w:name="_Toc450646392"/>
      <w:bookmarkStart w:id="527" w:name="_Toc135151020"/>
      <w:r w:rsidRPr="00E246B3">
        <w:lastRenderedPageBreak/>
        <w:t>Schedule No. 2.  Plant and Mandatory Spare Parts Supplied from Within the Employer’s Country</w:t>
      </w:r>
      <w:bookmarkEnd w:id="525"/>
      <w:bookmarkEnd w:id="526"/>
      <w:bookmarkEnd w:id="527"/>
    </w:p>
    <w:p w14:paraId="7344D1A2" w14:textId="77777777" w:rsidR="006B2295" w:rsidRPr="00E246B3" w:rsidRDefault="006B2295" w:rsidP="006B2295"/>
    <w:tbl>
      <w:tblPr>
        <w:tblW w:w="9867" w:type="dxa"/>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397"/>
        <w:gridCol w:w="555"/>
        <w:gridCol w:w="236"/>
        <w:gridCol w:w="739"/>
        <w:gridCol w:w="216"/>
        <w:gridCol w:w="1224"/>
        <w:gridCol w:w="155"/>
        <w:gridCol w:w="1379"/>
        <w:gridCol w:w="446"/>
        <w:gridCol w:w="1508"/>
        <w:gridCol w:w="292"/>
      </w:tblGrid>
      <w:tr w:rsidR="00046897" w:rsidRPr="00E246B3" w14:paraId="3670E1C8" w14:textId="77777777" w:rsidTr="00046897">
        <w:tc>
          <w:tcPr>
            <w:tcW w:w="720" w:type="dxa"/>
            <w:tcBorders>
              <w:top w:val="single" w:sz="6" w:space="0" w:color="auto"/>
              <w:left w:val="single" w:sz="6" w:space="0" w:color="auto"/>
              <w:bottom w:val="nil"/>
              <w:right w:val="nil"/>
            </w:tcBorders>
            <w:hideMark/>
          </w:tcPr>
          <w:p w14:paraId="322B2299" w14:textId="77777777" w:rsidR="00046897" w:rsidRPr="00E246B3" w:rsidRDefault="00046897" w:rsidP="006B2295">
            <w:pPr>
              <w:jc w:val="center"/>
              <w:rPr>
                <w:sz w:val="20"/>
              </w:rPr>
            </w:pPr>
            <w:r w:rsidRPr="00E246B3">
              <w:rPr>
                <w:sz w:val="20"/>
              </w:rPr>
              <w:t>Item</w:t>
            </w:r>
          </w:p>
        </w:tc>
        <w:tc>
          <w:tcPr>
            <w:tcW w:w="2397" w:type="dxa"/>
            <w:tcBorders>
              <w:top w:val="single" w:sz="6" w:space="0" w:color="auto"/>
              <w:left w:val="single" w:sz="6" w:space="0" w:color="auto"/>
              <w:bottom w:val="nil"/>
              <w:right w:val="single" w:sz="6" w:space="0" w:color="auto"/>
            </w:tcBorders>
            <w:hideMark/>
          </w:tcPr>
          <w:p w14:paraId="3BDB0D0B" w14:textId="77777777" w:rsidR="00046897" w:rsidRPr="00E246B3" w:rsidRDefault="00046897" w:rsidP="006B2295">
            <w:pPr>
              <w:jc w:val="center"/>
              <w:rPr>
                <w:sz w:val="20"/>
              </w:rPr>
            </w:pPr>
            <w:r w:rsidRPr="00E246B3">
              <w:rPr>
                <w:sz w:val="20"/>
              </w:rPr>
              <w:t>Description</w:t>
            </w:r>
          </w:p>
        </w:tc>
        <w:tc>
          <w:tcPr>
            <w:tcW w:w="1530" w:type="dxa"/>
            <w:gridSpan w:val="3"/>
            <w:tcBorders>
              <w:top w:val="single" w:sz="6" w:space="0" w:color="auto"/>
              <w:left w:val="single" w:sz="6" w:space="0" w:color="auto"/>
              <w:bottom w:val="nil"/>
              <w:right w:val="single" w:sz="6" w:space="0" w:color="auto"/>
            </w:tcBorders>
            <w:hideMark/>
          </w:tcPr>
          <w:p w14:paraId="5D902115" w14:textId="77777777" w:rsidR="00046897" w:rsidRPr="00E246B3" w:rsidRDefault="00046897" w:rsidP="006B2295">
            <w:pPr>
              <w:jc w:val="center"/>
              <w:rPr>
                <w:sz w:val="20"/>
              </w:rPr>
            </w:pPr>
            <w:r w:rsidRPr="00E246B3">
              <w:rPr>
                <w:sz w:val="20"/>
              </w:rPr>
              <w:t>Qty.</w:t>
            </w:r>
          </w:p>
        </w:tc>
        <w:tc>
          <w:tcPr>
            <w:tcW w:w="1440" w:type="dxa"/>
            <w:gridSpan w:val="2"/>
            <w:tcBorders>
              <w:top w:val="single" w:sz="6" w:space="0" w:color="auto"/>
              <w:left w:val="nil"/>
              <w:bottom w:val="nil"/>
              <w:right w:val="nil"/>
            </w:tcBorders>
            <w:hideMark/>
          </w:tcPr>
          <w:p w14:paraId="7D520468" w14:textId="77777777" w:rsidR="00046897" w:rsidRPr="00E246B3" w:rsidRDefault="00046897" w:rsidP="006B2295">
            <w:pPr>
              <w:jc w:val="center"/>
              <w:rPr>
                <w:sz w:val="20"/>
              </w:rPr>
            </w:pPr>
            <w:r w:rsidRPr="00E246B3">
              <w:rPr>
                <w:sz w:val="20"/>
              </w:rPr>
              <w:t>EXW Unit Price</w:t>
            </w:r>
            <w:r w:rsidRPr="00E246B3">
              <w:rPr>
                <w:sz w:val="20"/>
                <w:vertAlign w:val="superscript"/>
              </w:rPr>
              <w:t>1</w:t>
            </w:r>
          </w:p>
        </w:tc>
        <w:tc>
          <w:tcPr>
            <w:tcW w:w="1980" w:type="dxa"/>
            <w:gridSpan w:val="3"/>
            <w:tcBorders>
              <w:top w:val="single" w:sz="6" w:space="0" w:color="auto"/>
              <w:left w:val="single" w:sz="6" w:space="0" w:color="auto"/>
              <w:bottom w:val="nil"/>
              <w:right w:val="single" w:sz="6" w:space="0" w:color="auto"/>
            </w:tcBorders>
            <w:hideMark/>
          </w:tcPr>
          <w:p w14:paraId="4E800B8E" w14:textId="77777777" w:rsidR="00046897" w:rsidRPr="00C7456F" w:rsidRDefault="00046897" w:rsidP="00046897">
            <w:pPr>
              <w:jc w:val="center"/>
              <w:rPr>
                <w:b/>
                <w:sz w:val="18"/>
                <w:szCs w:val="18"/>
              </w:rPr>
            </w:pPr>
            <w:r w:rsidRPr="00164F25">
              <w:rPr>
                <w:sz w:val="18"/>
                <w:szCs w:val="18"/>
              </w:rPr>
              <w:t xml:space="preserve">Sales and other taxes payable per line item if Contract is awarded (in accordance with </w:t>
            </w:r>
            <w:r w:rsidRPr="00C7456F">
              <w:rPr>
                <w:b/>
                <w:sz w:val="18"/>
                <w:szCs w:val="18"/>
              </w:rPr>
              <w:t xml:space="preserve">ITP </w:t>
            </w:r>
            <w:r w:rsidR="00C7456F" w:rsidRPr="00C7456F">
              <w:rPr>
                <w:b/>
                <w:sz w:val="18"/>
                <w:szCs w:val="18"/>
              </w:rPr>
              <w:t>15</w:t>
            </w:r>
            <w:r w:rsidRPr="00C7456F">
              <w:rPr>
                <w:b/>
                <w:sz w:val="18"/>
                <w:szCs w:val="18"/>
              </w:rPr>
              <w:t>.4 (b) (ii)</w:t>
            </w:r>
          </w:p>
          <w:p w14:paraId="21483781" w14:textId="77777777" w:rsidR="00046897" w:rsidRPr="00E246B3" w:rsidRDefault="00046897" w:rsidP="006B2295">
            <w:pPr>
              <w:jc w:val="center"/>
              <w:rPr>
                <w:sz w:val="20"/>
              </w:rPr>
            </w:pPr>
          </w:p>
        </w:tc>
        <w:tc>
          <w:tcPr>
            <w:tcW w:w="1800" w:type="dxa"/>
            <w:gridSpan w:val="2"/>
            <w:tcBorders>
              <w:top w:val="single" w:sz="6" w:space="0" w:color="auto"/>
              <w:left w:val="single" w:sz="6" w:space="0" w:color="auto"/>
              <w:bottom w:val="nil"/>
              <w:right w:val="single" w:sz="6" w:space="0" w:color="auto"/>
            </w:tcBorders>
          </w:tcPr>
          <w:p w14:paraId="6A861F6F" w14:textId="77777777" w:rsidR="00046897" w:rsidRPr="00E246B3" w:rsidRDefault="00046897" w:rsidP="006B2295">
            <w:pPr>
              <w:jc w:val="center"/>
              <w:rPr>
                <w:sz w:val="20"/>
              </w:rPr>
            </w:pPr>
            <w:r w:rsidRPr="00E246B3">
              <w:rPr>
                <w:sz w:val="20"/>
              </w:rPr>
              <w:t>EXW Total Price</w:t>
            </w:r>
            <w:r w:rsidRPr="00E246B3">
              <w:rPr>
                <w:sz w:val="20"/>
                <w:vertAlign w:val="superscript"/>
              </w:rPr>
              <w:t>1</w:t>
            </w:r>
          </w:p>
        </w:tc>
      </w:tr>
      <w:tr w:rsidR="00046897" w:rsidRPr="00E246B3" w14:paraId="4FBE4E37" w14:textId="77777777" w:rsidTr="00046897">
        <w:tc>
          <w:tcPr>
            <w:tcW w:w="720" w:type="dxa"/>
            <w:tcBorders>
              <w:top w:val="nil"/>
              <w:left w:val="single" w:sz="6" w:space="0" w:color="auto"/>
              <w:bottom w:val="single" w:sz="6" w:space="0" w:color="auto"/>
              <w:right w:val="nil"/>
            </w:tcBorders>
          </w:tcPr>
          <w:p w14:paraId="2392842F" w14:textId="77777777" w:rsidR="00046897" w:rsidRPr="00E246B3" w:rsidRDefault="00046897" w:rsidP="006B2295">
            <w:pPr>
              <w:rPr>
                <w:sz w:val="20"/>
              </w:rPr>
            </w:pPr>
          </w:p>
        </w:tc>
        <w:tc>
          <w:tcPr>
            <w:tcW w:w="2397" w:type="dxa"/>
            <w:tcBorders>
              <w:top w:val="nil"/>
              <w:left w:val="single" w:sz="6" w:space="0" w:color="auto"/>
              <w:bottom w:val="single" w:sz="6" w:space="0" w:color="auto"/>
              <w:right w:val="single" w:sz="6" w:space="0" w:color="auto"/>
            </w:tcBorders>
          </w:tcPr>
          <w:p w14:paraId="46E5C056" w14:textId="77777777" w:rsidR="00046897" w:rsidRPr="00E246B3" w:rsidRDefault="00046897" w:rsidP="006B2295">
            <w:pPr>
              <w:rPr>
                <w:sz w:val="20"/>
              </w:rPr>
            </w:pPr>
          </w:p>
        </w:tc>
        <w:tc>
          <w:tcPr>
            <w:tcW w:w="1530" w:type="dxa"/>
            <w:gridSpan w:val="3"/>
            <w:tcBorders>
              <w:top w:val="nil"/>
              <w:left w:val="single" w:sz="6" w:space="0" w:color="auto"/>
              <w:bottom w:val="single" w:sz="6" w:space="0" w:color="auto"/>
              <w:right w:val="single" w:sz="6" w:space="0" w:color="auto"/>
            </w:tcBorders>
            <w:hideMark/>
          </w:tcPr>
          <w:p w14:paraId="77108518" w14:textId="77777777" w:rsidR="00046897" w:rsidRPr="00E246B3" w:rsidRDefault="00046897" w:rsidP="006B2295">
            <w:pPr>
              <w:jc w:val="center"/>
              <w:rPr>
                <w:i/>
                <w:sz w:val="20"/>
              </w:rPr>
            </w:pPr>
            <w:r w:rsidRPr="00E246B3">
              <w:rPr>
                <w:i/>
                <w:sz w:val="20"/>
              </w:rPr>
              <w:t>(1)</w:t>
            </w:r>
          </w:p>
        </w:tc>
        <w:tc>
          <w:tcPr>
            <w:tcW w:w="1440" w:type="dxa"/>
            <w:gridSpan w:val="2"/>
            <w:tcBorders>
              <w:top w:val="nil"/>
              <w:left w:val="nil"/>
              <w:bottom w:val="nil"/>
              <w:right w:val="single" w:sz="6" w:space="0" w:color="auto"/>
            </w:tcBorders>
            <w:hideMark/>
          </w:tcPr>
          <w:p w14:paraId="4FCEF276" w14:textId="77777777" w:rsidR="00046897" w:rsidRPr="00E246B3" w:rsidRDefault="00046897" w:rsidP="006B2295">
            <w:pPr>
              <w:jc w:val="center"/>
              <w:rPr>
                <w:i/>
                <w:sz w:val="20"/>
              </w:rPr>
            </w:pPr>
            <w:r w:rsidRPr="00E246B3">
              <w:rPr>
                <w:i/>
                <w:sz w:val="20"/>
              </w:rPr>
              <w:t>(2)</w:t>
            </w:r>
          </w:p>
        </w:tc>
        <w:tc>
          <w:tcPr>
            <w:tcW w:w="1980" w:type="dxa"/>
            <w:gridSpan w:val="3"/>
            <w:tcBorders>
              <w:top w:val="nil"/>
              <w:left w:val="nil"/>
              <w:bottom w:val="single" w:sz="6" w:space="0" w:color="auto"/>
              <w:right w:val="single" w:sz="6" w:space="0" w:color="auto"/>
            </w:tcBorders>
            <w:hideMark/>
          </w:tcPr>
          <w:p w14:paraId="513885BD" w14:textId="77777777" w:rsidR="00046897" w:rsidRPr="00E246B3" w:rsidRDefault="00046897" w:rsidP="006B2295">
            <w:pPr>
              <w:jc w:val="center"/>
              <w:rPr>
                <w:i/>
                <w:sz w:val="20"/>
              </w:rPr>
            </w:pPr>
            <w:r>
              <w:rPr>
                <w:i/>
                <w:sz w:val="20"/>
              </w:rPr>
              <w:t>(3)</w:t>
            </w:r>
          </w:p>
        </w:tc>
        <w:tc>
          <w:tcPr>
            <w:tcW w:w="1800" w:type="dxa"/>
            <w:gridSpan w:val="2"/>
            <w:tcBorders>
              <w:top w:val="nil"/>
              <w:left w:val="nil"/>
              <w:bottom w:val="single" w:sz="6" w:space="0" w:color="auto"/>
              <w:right w:val="single" w:sz="6" w:space="0" w:color="auto"/>
            </w:tcBorders>
          </w:tcPr>
          <w:p w14:paraId="006F7A95" w14:textId="77777777" w:rsidR="00046897" w:rsidRPr="00E246B3" w:rsidRDefault="00046897" w:rsidP="006B2295">
            <w:pPr>
              <w:jc w:val="center"/>
              <w:rPr>
                <w:i/>
                <w:sz w:val="20"/>
              </w:rPr>
            </w:pPr>
            <w:r w:rsidRPr="00E246B3">
              <w:rPr>
                <w:i/>
                <w:sz w:val="20"/>
              </w:rPr>
              <w:t>(1) x (2)</w:t>
            </w:r>
          </w:p>
        </w:tc>
      </w:tr>
      <w:tr w:rsidR="00046897" w:rsidRPr="00E246B3" w14:paraId="7683AC7E" w14:textId="77777777" w:rsidTr="00046897">
        <w:tc>
          <w:tcPr>
            <w:tcW w:w="720" w:type="dxa"/>
            <w:tcBorders>
              <w:top w:val="nil"/>
              <w:left w:val="single" w:sz="6" w:space="0" w:color="auto"/>
              <w:bottom w:val="nil"/>
              <w:right w:val="nil"/>
            </w:tcBorders>
          </w:tcPr>
          <w:p w14:paraId="52CB74A3"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624682A8"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460F4105" w14:textId="77777777" w:rsidR="00046897" w:rsidRPr="00E246B3" w:rsidRDefault="00046897" w:rsidP="006B2295">
            <w:pPr>
              <w:jc w:val="left"/>
              <w:rPr>
                <w:sz w:val="20"/>
              </w:rPr>
            </w:pPr>
          </w:p>
        </w:tc>
        <w:tc>
          <w:tcPr>
            <w:tcW w:w="1440" w:type="dxa"/>
            <w:gridSpan w:val="2"/>
            <w:tcBorders>
              <w:top w:val="single" w:sz="6" w:space="0" w:color="auto"/>
              <w:left w:val="nil"/>
              <w:bottom w:val="nil"/>
              <w:right w:val="single" w:sz="6" w:space="0" w:color="auto"/>
            </w:tcBorders>
          </w:tcPr>
          <w:p w14:paraId="523E3C6D"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38A0F2BF"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118D585D" w14:textId="77777777" w:rsidR="00046897" w:rsidRPr="00E246B3" w:rsidRDefault="00046897" w:rsidP="006B2295">
            <w:pPr>
              <w:jc w:val="left"/>
              <w:rPr>
                <w:sz w:val="20"/>
              </w:rPr>
            </w:pPr>
          </w:p>
        </w:tc>
      </w:tr>
      <w:tr w:rsidR="00046897" w:rsidRPr="00E246B3" w14:paraId="7C3AF336" w14:textId="77777777" w:rsidTr="00046897">
        <w:tc>
          <w:tcPr>
            <w:tcW w:w="720" w:type="dxa"/>
            <w:tcBorders>
              <w:top w:val="nil"/>
              <w:left w:val="single" w:sz="6" w:space="0" w:color="auto"/>
              <w:bottom w:val="nil"/>
              <w:right w:val="nil"/>
            </w:tcBorders>
          </w:tcPr>
          <w:p w14:paraId="347D4D45"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460A0E55"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0AD4AA8C"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1B9F8445"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51A20283"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4F474550" w14:textId="77777777" w:rsidR="00046897" w:rsidRPr="00E246B3" w:rsidRDefault="00046897" w:rsidP="006B2295">
            <w:pPr>
              <w:jc w:val="left"/>
              <w:rPr>
                <w:sz w:val="20"/>
              </w:rPr>
            </w:pPr>
          </w:p>
        </w:tc>
      </w:tr>
      <w:tr w:rsidR="00046897" w:rsidRPr="00E246B3" w14:paraId="4367E639" w14:textId="77777777" w:rsidTr="00046897">
        <w:tc>
          <w:tcPr>
            <w:tcW w:w="720" w:type="dxa"/>
            <w:tcBorders>
              <w:top w:val="nil"/>
              <w:left w:val="single" w:sz="6" w:space="0" w:color="auto"/>
              <w:bottom w:val="nil"/>
              <w:right w:val="nil"/>
            </w:tcBorders>
          </w:tcPr>
          <w:p w14:paraId="7C91670F"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712BA1CF"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31EB69AD"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2F41E5D8"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0E1B5AB3"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4A734697" w14:textId="77777777" w:rsidR="00046897" w:rsidRPr="00E246B3" w:rsidRDefault="00046897" w:rsidP="006B2295">
            <w:pPr>
              <w:jc w:val="left"/>
              <w:rPr>
                <w:sz w:val="20"/>
              </w:rPr>
            </w:pPr>
          </w:p>
        </w:tc>
      </w:tr>
      <w:tr w:rsidR="00046897" w:rsidRPr="00E246B3" w14:paraId="203FE78C" w14:textId="77777777" w:rsidTr="00046897">
        <w:tc>
          <w:tcPr>
            <w:tcW w:w="720" w:type="dxa"/>
            <w:tcBorders>
              <w:top w:val="nil"/>
              <w:left w:val="single" w:sz="6" w:space="0" w:color="auto"/>
              <w:bottom w:val="nil"/>
              <w:right w:val="nil"/>
            </w:tcBorders>
          </w:tcPr>
          <w:p w14:paraId="03F7EA9C"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58F0043D"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0ADF8064"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3B4D22D8"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193E79E2"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0CD69C89" w14:textId="77777777" w:rsidR="00046897" w:rsidRPr="00E246B3" w:rsidRDefault="00046897" w:rsidP="006B2295">
            <w:pPr>
              <w:jc w:val="left"/>
              <w:rPr>
                <w:sz w:val="20"/>
              </w:rPr>
            </w:pPr>
          </w:p>
        </w:tc>
      </w:tr>
      <w:tr w:rsidR="00046897" w:rsidRPr="00E246B3" w14:paraId="088FB44F" w14:textId="77777777" w:rsidTr="00046897">
        <w:tc>
          <w:tcPr>
            <w:tcW w:w="720" w:type="dxa"/>
            <w:tcBorders>
              <w:top w:val="nil"/>
              <w:left w:val="single" w:sz="6" w:space="0" w:color="auto"/>
              <w:bottom w:val="nil"/>
              <w:right w:val="nil"/>
            </w:tcBorders>
          </w:tcPr>
          <w:p w14:paraId="4EA2AD0A"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51D547E7"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7E3438A3"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346DCF9C"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73C25A07"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0204ADE4" w14:textId="77777777" w:rsidR="00046897" w:rsidRPr="00E246B3" w:rsidRDefault="00046897" w:rsidP="006B2295">
            <w:pPr>
              <w:jc w:val="left"/>
              <w:rPr>
                <w:sz w:val="20"/>
              </w:rPr>
            </w:pPr>
          </w:p>
        </w:tc>
      </w:tr>
      <w:tr w:rsidR="00046897" w:rsidRPr="00E246B3" w14:paraId="4BD741D2" w14:textId="77777777" w:rsidTr="00046897">
        <w:tc>
          <w:tcPr>
            <w:tcW w:w="720" w:type="dxa"/>
            <w:tcBorders>
              <w:top w:val="nil"/>
              <w:left w:val="single" w:sz="6" w:space="0" w:color="auto"/>
              <w:bottom w:val="nil"/>
              <w:right w:val="nil"/>
            </w:tcBorders>
          </w:tcPr>
          <w:p w14:paraId="0C050230"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37319A7C"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05005454"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78AFDFD2"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0E2A7C2B"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0EEA4149" w14:textId="77777777" w:rsidR="00046897" w:rsidRPr="00E246B3" w:rsidRDefault="00046897" w:rsidP="006B2295">
            <w:pPr>
              <w:jc w:val="left"/>
              <w:rPr>
                <w:sz w:val="20"/>
              </w:rPr>
            </w:pPr>
          </w:p>
        </w:tc>
      </w:tr>
      <w:tr w:rsidR="00046897" w:rsidRPr="00E246B3" w14:paraId="4E449DE9" w14:textId="77777777" w:rsidTr="00046897">
        <w:tc>
          <w:tcPr>
            <w:tcW w:w="720" w:type="dxa"/>
            <w:tcBorders>
              <w:top w:val="nil"/>
              <w:left w:val="single" w:sz="6" w:space="0" w:color="auto"/>
              <w:bottom w:val="nil"/>
              <w:right w:val="nil"/>
            </w:tcBorders>
          </w:tcPr>
          <w:p w14:paraId="1C04E6E3"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031A64E4"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269D2AD0"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768038F1"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30155C0E"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3E794B25" w14:textId="77777777" w:rsidR="00046897" w:rsidRPr="00E246B3" w:rsidRDefault="00046897" w:rsidP="006B2295">
            <w:pPr>
              <w:jc w:val="left"/>
              <w:rPr>
                <w:sz w:val="20"/>
              </w:rPr>
            </w:pPr>
          </w:p>
        </w:tc>
      </w:tr>
      <w:tr w:rsidR="00046897" w:rsidRPr="00E246B3" w14:paraId="340F74D9" w14:textId="77777777" w:rsidTr="00046897">
        <w:tc>
          <w:tcPr>
            <w:tcW w:w="720" w:type="dxa"/>
            <w:tcBorders>
              <w:top w:val="nil"/>
              <w:left w:val="single" w:sz="6" w:space="0" w:color="auto"/>
              <w:bottom w:val="nil"/>
              <w:right w:val="nil"/>
            </w:tcBorders>
          </w:tcPr>
          <w:p w14:paraId="396ADAD2"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535988B3"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2CDE0FC6"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5E0FE31D"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2288B49E"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7185C625" w14:textId="77777777" w:rsidR="00046897" w:rsidRPr="00E246B3" w:rsidRDefault="00046897" w:rsidP="006B2295">
            <w:pPr>
              <w:jc w:val="left"/>
              <w:rPr>
                <w:sz w:val="20"/>
              </w:rPr>
            </w:pPr>
          </w:p>
        </w:tc>
      </w:tr>
      <w:tr w:rsidR="00046897" w:rsidRPr="00E246B3" w14:paraId="5C68982A" w14:textId="77777777" w:rsidTr="00046897">
        <w:tc>
          <w:tcPr>
            <w:tcW w:w="720" w:type="dxa"/>
            <w:tcBorders>
              <w:top w:val="nil"/>
              <w:left w:val="single" w:sz="6" w:space="0" w:color="auto"/>
              <w:bottom w:val="nil"/>
              <w:right w:val="nil"/>
            </w:tcBorders>
          </w:tcPr>
          <w:p w14:paraId="500288F7"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0C4D474C"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0BB4E0BD"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351E79FE"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6D3ADC1D"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061B3262" w14:textId="77777777" w:rsidR="00046897" w:rsidRPr="00E246B3" w:rsidRDefault="00046897" w:rsidP="006B2295">
            <w:pPr>
              <w:jc w:val="left"/>
              <w:rPr>
                <w:sz w:val="20"/>
              </w:rPr>
            </w:pPr>
          </w:p>
        </w:tc>
      </w:tr>
      <w:tr w:rsidR="00046897" w:rsidRPr="00E246B3" w14:paraId="43634E8E" w14:textId="77777777" w:rsidTr="00046897">
        <w:tc>
          <w:tcPr>
            <w:tcW w:w="720" w:type="dxa"/>
            <w:tcBorders>
              <w:top w:val="nil"/>
              <w:left w:val="single" w:sz="6" w:space="0" w:color="auto"/>
              <w:bottom w:val="nil"/>
              <w:right w:val="nil"/>
            </w:tcBorders>
          </w:tcPr>
          <w:p w14:paraId="33A276CC"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7AB44D64"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7209FAFF"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03EF0AA4"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0477EEC1"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080F05EF" w14:textId="77777777" w:rsidR="00046897" w:rsidRPr="00E246B3" w:rsidRDefault="00046897" w:rsidP="006B2295">
            <w:pPr>
              <w:jc w:val="left"/>
              <w:rPr>
                <w:sz w:val="20"/>
              </w:rPr>
            </w:pPr>
          </w:p>
        </w:tc>
      </w:tr>
      <w:tr w:rsidR="00046897" w:rsidRPr="00E246B3" w14:paraId="26FEC50D" w14:textId="77777777" w:rsidTr="00046897">
        <w:tc>
          <w:tcPr>
            <w:tcW w:w="720" w:type="dxa"/>
            <w:tcBorders>
              <w:top w:val="nil"/>
              <w:left w:val="single" w:sz="6" w:space="0" w:color="auto"/>
              <w:bottom w:val="nil"/>
              <w:right w:val="nil"/>
            </w:tcBorders>
          </w:tcPr>
          <w:p w14:paraId="53C98848"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757E252B"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0364DBDC"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4F533680"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465EB374"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3A1732A5" w14:textId="77777777" w:rsidR="00046897" w:rsidRPr="00E246B3" w:rsidRDefault="00046897" w:rsidP="006B2295">
            <w:pPr>
              <w:jc w:val="left"/>
              <w:rPr>
                <w:sz w:val="20"/>
              </w:rPr>
            </w:pPr>
          </w:p>
        </w:tc>
      </w:tr>
      <w:tr w:rsidR="00046897" w:rsidRPr="00E246B3" w14:paraId="0656FC5B" w14:textId="77777777" w:rsidTr="00046897">
        <w:tc>
          <w:tcPr>
            <w:tcW w:w="720" w:type="dxa"/>
            <w:tcBorders>
              <w:top w:val="nil"/>
              <w:left w:val="single" w:sz="6" w:space="0" w:color="auto"/>
              <w:bottom w:val="nil"/>
              <w:right w:val="nil"/>
            </w:tcBorders>
          </w:tcPr>
          <w:p w14:paraId="16DA46C9"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4EDA564C"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292D942D"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549A51C5"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3F3FE116"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10AADFC3" w14:textId="77777777" w:rsidR="00046897" w:rsidRPr="00E246B3" w:rsidRDefault="00046897" w:rsidP="006B2295">
            <w:pPr>
              <w:jc w:val="left"/>
              <w:rPr>
                <w:sz w:val="20"/>
              </w:rPr>
            </w:pPr>
          </w:p>
        </w:tc>
      </w:tr>
      <w:tr w:rsidR="00046897" w:rsidRPr="00E246B3" w14:paraId="591356AC" w14:textId="77777777" w:rsidTr="00046897">
        <w:tc>
          <w:tcPr>
            <w:tcW w:w="720" w:type="dxa"/>
            <w:tcBorders>
              <w:top w:val="nil"/>
              <w:left w:val="single" w:sz="6" w:space="0" w:color="auto"/>
              <w:bottom w:val="nil"/>
              <w:right w:val="nil"/>
            </w:tcBorders>
          </w:tcPr>
          <w:p w14:paraId="521BF198"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15103973"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2A78B377"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7389A907"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032678B8"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75F1D207" w14:textId="77777777" w:rsidR="00046897" w:rsidRPr="00E246B3" w:rsidRDefault="00046897" w:rsidP="006B2295">
            <w:pPr>
              <w:jc w:val="left"/>
              <w:rPr>
                <w:sz w:val="20"/>
              </w:rPr>
            </w:pPr>
          </w:p>
        </w:tc>
      </w:tr>
      <w:tr w:rsidR="00046897" w:rsidRPr="00E246B3" w14:paraId="60B2BEB9" w14:textId="77777777" w:rsidTr="00046897">
        <w:tc>
          <w:tcPr>
            <w:tcW w:w="720" w:type="dxa"/>
            <w:tcBorders>
              <w:top w:val="nil"/>
              <w:left w:val="single" w:sz="6" w:space="0" w:color="auto"/>
              <w:bottom w:val="nil"/>
              <w:right w:val="nil"/>
            </w:tcBorders>
          </w:tcPr>
          <w:p w14:paraId="55F0E644"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15BE9A1E"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4C2B3B74"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3194A0B7"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2DE66293"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7A606FED" w14:textId="77777777" w:rsidR="00046897" w:rsidRPr="00E246B3" w:rsidRDefault="00046897" w:rsidP="006B2295">
            <w:pPr>
              <w:jc w:val="left"/>
              <w:rPr>
                <w:sz w:val="20"/>
              </w:rPr>
            </w:pPr>
          </w:p>
        </w:tc>
      </w:tr>
      <w:tr w:rsidR="00046897" w:rsidRPr="00E246B3" w14:paraId="438BCB19" w14:textId="77777777" w:rsidTr="00046897">
        <w:tc>
          <w:tcPr>
            <w:tcW w:w="720" w:type="dxa"/>
            <w:tcBorders>
              <w:top w:val="nil"/>
              <w:left w:val="single" w:sz="6" w:space="0" w:color="auto"/>
              <w:bottom w:val="nil"/>
              <w:right w:val="nil"/>
            </w:tcBorders>
          </w:tcPr>
          <w:p w14:paraId="444BA123"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2471A511"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36D63F7D"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544E6EBB"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5FFAF158"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3909AF03" w14:textId="77777777" w:rsidR="00046897" w:rsidRPr="00E246B3" w:rsidRDefault="00046897" w:rsidP="006B2295">
            <w:pPr>
              <w:jc w:val="left"/>
              <w:rPr>
                <w:sz w:val="20"/>
              </w:rPr>
            </w:pPr>
          </w:p>
        </w:tc>
      </w:tr>
      <w:tr w:rsidR="00046897" w:rsidRPr="00E246B3" w14:paraId="207E354F" w14:textId="77777777" w:rsidTr="00046897">
        <w:tc>
          <w:tcPr>
            <w:tcW w:w="720" w:type="dxa"/>
            <w:tcBorders>
              <w:top w:val="nil"/>
              <w:left w:val="single" w:sz="6" w:space="0" w:color="auto"/>
              <w:bottom w:val="nil"/>
              <w:right w:val="nil"/>
            </w:tcBorders>
          </w:tcPr>
          <w:p w14:paraId="64FB6315"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1B151724"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132572E2"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1EB5016D"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2104645A"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408A9B8D" w14:textId="77777777" w:rsidR="00046897" w:rsidRPr="00E246B3" w:rsidRDefault="00046897" w:rsidP="006B2295">
            <w:pPr>
              <w:jc w:val="left"/>
              <w:rPr>
                <w:sz w:val="20"/>
              </w:rPr>
            </w:pPr>
          </w:p>
        </w:tc>
      </w:tr>
      <w:tr w:rsidR="00046897" w:rsidRPr="00E246B3" w14:paraId="5D311504" w14:textId="77777777" w:rsidTr="00046897">
        <w:tc>
          <w:tcPr>
            <w:tcW w:w="720" w:type="dxa"/>
            <w:tcBorders>
              <w:top w:val="nil"/>
              <w:left w:val="single" w:sz="6" w:space="0" w:color="auto"/>
              <w:bottom w:val="nil"/>
              <w:right w:val="nil"/>
            </w:tcBorders>
          </w:tcPr>
          <w:p w14:paraId="24CFDD4F"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5569EFB9"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5C1E65BF"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15322C8D"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40E3E0BC"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01315907" w14:textId="77777777" w:rsidR="00046897" w:rsidRPr="00E246B3" w:rsidRDefault="00046897" w:rsidP="006B2295">
            <w:pPr>
              <w:jc w:val="left"/>
              <w:rPr>
                <w:sz w:val="20"/>
              </w:rPr>
            </w:pPr>
          </w:p>
        </w:tc>
      </w:tr>
      <w:tr w:rsidR="00046897" w:rsidRPr="00E246B3" w14:paraId="39144E5F" w14:textId="77777777" w:rsidTr="00046897">
        <w:tc>
          <w:tcPr>
            <w:tcW w:w="720" w:type="dxa"/>
            <w:tcBorders>
              <w:top w:val="nil"/>
              <w:left w:val="single" w:sz="6" w:space="0" w:color="auto"/>
              <w:bottom w:val="nil"/>
              <w:right w:val="nil"/>
            </w:tcBorders>
          </w:tcPr>
          <w:p w14:paraId="3F00327D"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059DCA44"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116558EA"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7810C40C"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363E05A8"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046BDD45" w14:textId="77777777" w:rsidR="00046897" w:rsidRPr="00E246B3" w:rsidRDefault="00046897" w:rsidP="006B2295">
            <w:pPr>
              <w:jc w:val="left"/>
              <w:rPr>
                <w:sz w:val="20"/>
              </w:rPr>
            </w:pPr>
          </w:p>
        </w:tc>
      </w:tr>
      <w:tr w:rsidR="00046897" w:rsidRPr="00E246B3" w14:paraId="1EF5A152" w14:textId="77777777" w:rsidTr="00046897">
        <w:tc>
          <w:tcPr>
            <w:tcW w:w="720" w:type="dxa"/>
            <w:tcBorders>
              <w:top w:val="nil"/>
              <w:left w:val="single" w:sz="6" w:space="0" w:color="auto"/>
              <w:bottom w:val="nil"/>
              <w:right w:val="nil"/>
            </w:tcBorders>
          </w:tcPr>
          <w:p w14:paraId="5B0F7617"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7B32398D"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50D6D753"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5D0F63CB"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32743804"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2F95C00E" w14:textId="77777777" w:rsidR="00046897" w:rsidRPr="00E246B3" w:rsidRDefault="00046897" w:rsidP="006B2295">
            <w:pPr>
              <w:jc w:val="left"/>
              <w:rPr>
                <w:sz w:val="20"/>
              </w:rPr>
            </w:pPr>
          </w:p>
        </w:tc>
      </w:tr>
      <w:tr w:rsidR="00046897" w:rsidRPr="00E246B3" w14:paraId="2BFDFB03" w14:textId="77777777" w:rsidTr="00046897">
        <w:tc>
          <w:tcPr>
            <w:tcW w:w="720" w:type="dxa"/>
            <w:tcBorders>
              <w:top w:val="nil"/>
              <w:left w:val="single" w:sz="6" w:space="0" w:color="auto"/>
              <w:bottom w:val="nil"/>
              <w:right w:val="nil"/>
            </w:tcBorders>
          </w:tcPr>
          <w:p w14:paraId="503A7E29"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6F06CDA6"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730C4293"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3863098C"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4A721B59"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168FF6DB" w14:textId="77777777" w:rsidR="00046897" w:rsidRPr="00E246B3" w:rsidRDefault="00046897" w:rsidP="006B2295">
            <w:pPr>
              <w:jc w:val="left"/>
              <w:rPr>
                <w:sz w:val="20"/>
              </w:rPr>
            </w:pPr>
          </w:p>
        </w:tc>
      </w:tr>
      <w:tr w:rsidR="00046897" w:rsidRPr="00E246B3" w14:paraId="17EBBB8A" w14:textId="77777777" w:rsidTr="00046897">
        <w:tc>
          <w:tcPr>
            <w:tcW w:w="720" w:type="dxa"/>
            <w:tcBorders>
              <w:top w:val="nil"/>
              <w:left w:val="single" w:sz="6" w:space="0" w:color="auto"/>
              <w:bottom w:val="nil"/>
              <w:right w:val="nil"/>
            </w:tcBorders>
          </w:tcPr>
          <w:p w14:paraId="4993788F"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3984D0F4"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3750F3A9"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37A07E20"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23136266"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39B2B58D" w14:textId="77777777" w:rsidR="00046897" w:rsidRPr="00E246B3" w:rsidRDefault="00046897" w:rsidP="006B2295">
            <w:pPr>
              <w:jc w:val="left"/>
              <w:rPr>
                <w:sz w:val="20"/>
              </w:rPr>
            </w:pPr>
          </w:p>
        </w:tc>
      </w:tr>
      <w:tr w:rsidR="00046897" w:rsidRPr="00E246B3" w14:paraId="19E1D042" w14:textId="77777777" w:rsidTr="00046897">
        <w:tc>
          <w:tcPr>
            <w:tcW w:w="720" w:type="dxa"/>
            <w:tcBorders>
              <w:top w:val="nil"/>
              <w:left w:val="single" w:sz="6" w:space="0" w:color="auto"/>
              <w:bottom w:val="nil"/>
              <w:right w:val="nil"/>
            </w:tcBorders>
          </w:tcPr>
          <w:p w14:paraId="49866464"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43C62034"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22CE367F"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5C0D642D"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08C8FB7A"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216424BB" w14:textId="77777777" w:rsidR="00046897" w:rsidRPr="00E246B3" w:rsidRDefault="00046897" w:rsidP="006B2295">
            <w:pPr>
              <w:jc w:val="left"/>
              <w:rPr>
                <w:sz w:val="20"/>
              </w:rPr>
            </w:pPr>
          </w:p>
        </w:tc>
      </w:tr>
      <w:tr w:rsidR="00046897" w:rsidRPr="00E246B3" w14:paraId="3FF382FD" w14:textId="77777777" w:rsidTr="00046897">
        <w:tc>
          <w:tcPr>
            <w:tcW w:w="720" w:type="dxa"/>
            <w:tcBorders>
              <w:top w:val="nil"/>
              <w:left w:val="single" w:sz="6" w:space="0" w:color="auto"/>
              <w:bottom w:val="nil"/>
              <w:right w:val="nil"/>
            </w:tcBorders>
          </w:tcPr>
          <w:p w14:paraId="06FF41E8" w14:textId="77777777" w:rsidR="00046897" w:rsidRPr="00E246B3" w:rsidRDefault="00046897" w:rsidP="006B2295">
            <w:pPr>
              <w:jc w:val="left"/>
              <w:rPr>
                <w:sz w:val="20"/>
              </w:rPr>
            </w:pPr>
          </w:p>
        </w:tc>
        <w:tc>
          <w:tcPr>
            <w:tcW w:w="2397" w:type="dxa"/>
            <w:tcBorders>
              <w:top w:val="nil"/>
              <w:left w:val="single" w:sz="6" w:space="0" w:color="auto"/>
              <w:bottom w:val="single" w:sz="6" w:space="0" w:color="auto"/>
              <w:right w:val="single" w:sz="6" w:space="0" w:color="auto"/>
            </w:tcBorders>
          </w:tcPr>
          <w:p w14:paraId="0990112A" w14:textId="77777777" w:rsidR="00046897" w:rsidRPr="00E246B3" w:rsidRDefault="00046897" w:rsidP="006B2295">
            <w:pPr>
              <w:jc w:val="left"/>
              <w:rPr>
                <w:sz w:val="20"/>
              </w:rPr>
            </w:pPr>
          </w:p>
        </w:tc>
        <w:tc>
          <w:tcPr>
            <w:tcW w:w="1530" w:type="dxa"/>
            <w:gridSpan w:val="3"/>
            <w:tcBorders>
              <w:top w:val="nil"/>
              <w:left w:val="single" w:sz="6" w:space="0" w:color="auto"/>
              <w:bottom w:val="single" w:sz="6" w:space="0" w:color="auto"/>
              <w:right w:val="single" w:sz="6" w:space="0" w:color="auto"/>
            </w:tcBorders>
          </w:tcPr>
          <w:p w14:paraId="76EF2E5A"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50D23871"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2BCC29BC"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5269CD3D" w14:textId="77777777" w:rsidR="00046897" w:rsidRPr="00E246B3" w:rsidRDefault="00046897" w:rsidP="006B2295">
            <w:pPr>
              <w:jc w:val="left"/>
              <w:rPr>
                <w:sz w:val="20"/>
              </w:rPr>
            </w:pPr>
          </w:p>
        </w:tc>
      </w:tr>
      <w:tr w:rsidR="00046897" w:rsidRPr="00E246B3" w14:paraId="6F98AF1D" w14:textId="77777777" w:rsidTr="001B551A">
        <w:tc>
          <w:tcPr>
            <w:tcW w:w="8067" w:type="dxa"/>
            <w:gridSpan w:val="10"/>
            <w:tcBorders>
              <w:top w:val="single" w:sz="6" w:space="0" w:color="auto"/>
              <w:left w:val="single" w:sz="6" w:space="0" w:color="auto"/>
              <w:bottom w:val="single" w:sz="6" w:space="0" w:color="auto"/>
              <w:right w:val="single" w:sz="6" w:space="0" w:color="auto"/>
            </w:tcBorders>
            <w:hideMark/>
          </w:tcPr>
          <w:p w14:paraId="7BF4F7FA" w14:textId="77777777" w:rsidR="00046897" w:rsidRPr="00E246B3" w:rsidRDefault="00046897" w:rsidP="006B2295">
            <w:pPr>
              <w:rPr>
                <w:sz w:val="20"/>
              </w:rPr>
            </w:pPr>
            <w:r>
              <w:rPr>
                <w:sz w:val="20"/>
              </w:rPr>
              <w:t xml:space="preserve">                                                                                </w:t>
            </w:r>
            <w:r w:rsidRPr="00E246B3">
              <w:rPr>
                <w:sz w:val="20"/>
              </w:rPr>
              <w:t>TOTAL (to Schedule No. 5.  Grand Summary)</w:t>
            </w:r>
          </w:p>
        </w:tc>
        <w:tc>
          <w:tcPr>
            <w:tcW w:w="1800" w:type="dxa"/>
            <w:gridSpan w:val="2"/>
            <w:tcBorders>
              <w:top w:val="single" w:sz="6" w:space="0" w:color="auto"/>
              <w:left w:val="single" w:sz="6" w:space="0" w:color="auto"/>
              <w:bottom w:val="single" w:sz="6" w:space="0" w:color="auto"/>
              <w:right w:val="single" w:sz="6" w:space="0" w:color="auto"/>
            </w:tcBorders>
          </w:tcPr>
          <w:p w14:paraId="7FDA2A60" w14:textId="77777777" w:rsidR="00046897" w:rsidRPr="00E246B3" w:rsidRDefault="00046897" w:rsidP="006B2295">
            <w:pPr>
              <w:rPr>
                <w:sz w:val="20"/>
              </w:rPr>
            </w:pPr>
          </w:p>
        </w:tc>
      </w:tr>
      <w:tr w:rsidR="00046897" w:rsidRPr="00E246B3" w14:paraId="342E1505" w14:textId="77777777" w:rsidTr="00046897">
        <w:tc>
          <w:tcPr>
            <w:tcW w:w="720" w:type="dxa"/>
            <w:tcBorders>
              <w:top w:val="nil"/>
              <w:left w:val="nil"/>
              <w:bottom w:val="nil"/>
              <w:right w:val="nil"/>
            </w:tcBorders>
          </w:tcPr>
          <w:p w14:paraId="4F82F0AF"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6D583ADE" w14:textId="77777777" w:rsidR="00046897" w:rsidRPr="00E246B3" w:rsidRDefault="00046897" w:rsidP="006B2295">
            <w:pPr>
              <w:jc w:val="left"/>
              <w:rPr>
                <w:sz w:val="20"/>
              </w:rPr>
            </w:pPr>
          </w:p>
        </w:tc>
        <w:tc>
          <w:tcPr>
            <w:tcW w:w="236" w:type="dxa"/>
            <w:tcBorders>
              <w:top w:val="nil"/>
              <w:left w:val="nil"/>
              <w:bottom w:val="nil"/>
              <w:right w:val="nil"/>
            </w:tcBorders>
          </w:tcPr>
          <w:p w14:paraId="6CD759EC" w14:textId="77777777" w:rsidR="00046897" w:rsidRPr="00E246B3" w:rsidRDefault="00046897" w:rsidP="006B2295">
            <w:pPr>
              <w:jc w:val="left"/>
              <w:rPr>
                <w:sz w:val="20"/>
              </w:rPr>
            </w:pPr>
          </w:p>
        </w:tc>
        <w:tc>
          <w:tcPr>
            <w:tcW w:w="955" w:type="dxa"/>
            <w:gridSpan w:val="2"/>
            <w:tcBorders>
              <w:top w:val="single" w:sz="6" w:space="0" w:color="auto"/>
              <w:left w:val="single" w:sz="6" w:space="0" w:color="auto"/>
              <w:bottom w:val="nil"/>
              <w:right w:val="nil"/>
            </w:tcBorders>
          </w:tcPr>
          <w:p w14:paraId="1CA19591" w14:textId="77777777" w:rsidR="00046897" w:rsidRPr="00E246B3" w:rsidRDefault="00046897" w:rsidP="006B2295">
            <w:pPr>
              <w:jc w:val="left"/>
              <w:rPr>
                <w:sz w:val="20"/>
              </w:rPr>
            </w:pPr>
          </w:p>
        </w:tc>
        <w:tc>
          <w:tcPr>
            <w:tcW w:w="1379" w:type="dxa"/>
            <w:gridSpan w:val="2"/>
            <w:tcBorders>
              <w:top w:val="single" w:sz="6" w:space="0" w:color="auto"/>
              <w:left w:val="nil"/>
              <w:bottom w:val="nil"/>
              <w:right w:val="nil"/>
            </w:tcBorders>
          </w:tcPr>
          <w:p w14:paraId="7DF3A5A0" w14:textId="77777777" w:rsidR="00046897" w:rsidRPr="00E246B3" w:rsidRDefault="00046897" w:rsidP="006B2295">
            <w:pPr>
              <w:jc w:val="left"/>
              <w:rPr>
                <w:sz w:val="20"/>
              </w:rPr>
            </w:pPr>
          </w:p>
        </w:tc>
        <w:tc>
          <w:tcPr>
            <w:tcW w:w="1379" w:type="dxa"/>
            <w:tcBorders>
              <w:top w:val="single" w:sz="6" w:space="0" w:color="auto"/>
              <w:left w:val="nil"/>
              <w:bottom w:val="nil"/>
              <w:right w:val="nil"/>
            </w:tcBorders>
          </w:tcPr>
          <w:p w14:paraId="0725F60C" w14:textId="77777777" w:rsidR="00046897" w:rsidRPr="00E246B3" w:rsidRDefault="00046897" w:rsidP="006B2295">
            <w:pPr>
              <w:jc w:val="left"/>
              <w:rPr>
                <w:sz w:val="20"/>
              </w:rPr>
            </w:pPr>
          </w:p>
        </w:tc>
        <w:tc>
          <w:tcPr>
            <w:tcW w:w="1954" w:type="dxa"/>
            <w:gridSpan w:val="2"/>
            <w:tcBorders>
              <w:top w:val="single" w:sz="6" w:space="0" w:color="auto"/>
              <w:left w:val="nil"/>
              <w:bottom w:val="nil"/>
              <w:right w:val="nil"/>
            </w:tcBorders>
          </w:tcPr>
          <w:p w14:paraId="565CD4D8" w14:textId="77777777" w:rsidR="00046897" w:rsidRPr="00E246B3" w:rsidRDefault="00046897" w:rsidP="006B2295">
            <w:pPr>
              <w:jc w:val="left"/>
              <w:rPr>
                <w:sz w:val="20"/>
              </w:rPr>
            </w:pPr>
          </w:p>
        </w:tc>
        <w:tc>
          <w:tcPr>
            <w:tcW w:w="292" w:type="dxa"/>
            <w:tcBorders>
              <w:top w:val="single" w:sz="6" w:space="0" w:color="auto"/>
              <w:left w:val="nil"/>
              <w:bottom w:val="nil"/>
              <w:right w:val="single" w:sz="6" w:space="0" w:color="auto"/>
            </w:tcBorders>
          </w:tcPr>
          <w:p w14:paraId="425E3BEF" w14:textId="77777777" w:rsidR="00046897" w:rsidRPr="00E246B3" w:rsidRDefault="00046897" w:rsidP="006B2295">
            <w:pPr>
              <w:jc w:val="left"/>
              <w:rPr>
                <w:sz w:val="20"/>
              </w:rPr>
            </w:pPr>
          </w:p>
        </w:tc>
      </w:tr>
      <w:tr w:rsidR="00046897" w:rsidRPr="00E246B3" w14:paraId="0C704736" w14:textId="77777777" w:rsidTr="00046897">
        <w:tc>
          <w:tcPr>
            <w:tcW w:w="720" w:type="dxa"/>
            <w:tcBorders>
              <w:top w:val="nil"/>
              <w:left w:val="nil"/>
              <w:bottom w:val="nil"/>
              <w:right w:val="nil"/>
            </w:tcBorders>
          </w:tcPr>
          <w:p w14:paraId="66E92872" w14:textId="77777777" w:rsidR="00046897" w:rsidRPr="00E246B3" w:rsidRDefault="00046897" w:rsidP="006B2295">
            <w:pPr>
              <w:jc w:val="center"/>
              <w:rPr>
                <w:sz w:val="20"/>
              </w:rPr>
            </w:pPr>
          </w:p>
        </w:tc>
        <w:tc>
          <w:tcPr>
            <w:tcW w:w="2952" w:type="dxa"/>
            <w:gridSpan w:val="2"/>
            <w:tcBorders>
              <w:top w:val="nil"/>
              <w:left w:val="nil"/>
              <w:bottom w:val="nil"/>
              <w:right w:val="nil"/>
            </w:tcBorders>
          </w:tcPr>
          <w:p w14:paraId="19C19022" w14:textId="77777777" w:rsidR="00046897" w:rsidRPr="00E246B3" w:rsidRDefault="00046897" w:rsidP="006B2295">
            <w:pPr>
              <w:jc w:val="center"/>
              <w:rPr>
                <w:sz w:val="20"/>
              </w:rPr>
            </w:pPr>
          </w:p>
        </w:tc>
        <w:tc>
          <w:tcPr>
            <w:tcW w:w="236" w:type="dxa"/>
            <w:tcBorders>
              <w:top w:val="nil"/>
              <w:left w:val="nil"/>
              <w:bottom w:val="nil"/>
              <w:right w:val="nil"/>
            </w:tcBorders>
          </w:tcPr>
          <w:p w14:paraId="31C31F5A" w14:textId="77777777" w:rsidR="00046897" w:rsidRPr="00E246B3" w:rsidRDefault="00046897" w:rsidP="006B2295">
            <w:pPr>
              <w:jc w:val="left"/>
              <w:rPr>
                <w:sz w:val="20"/>
              </w:rPr>
            </w:pPr>
          </w:p>
        </w:tc>
        <w:tc>
          <w:tcPr>
            <w:tcW w:w="955" w:type="dxa"/>
            <w:gridSpan w:val="2"/>
            <w:tcBorders>
              <w:top w:val="nil"/>
              <w:left w:val="single" w:sz="6" w:space="0" w:color="auto"/>
              <w:bottom w:val="nil"/>
              <w:right w:val="nil"/>
            </w:tcBorders>
          </w:tcPr>
          <w:p w14:paraId="25967F9C" w14:textId="77777777" w:rsidR="00046897" w:rsidRPr="00E246B3" w:rsidRDefault="00046897" w:rsidP="006B2295">
            <w:pPr>
              <w:jc w:val="left"/>
              <w:rPr>
                <w:sz w:val="20"/>
              </w:rPr>
            </w:pPr>
          </w:p>
        </w:tc>
        <w:tc>
          <w:tcPr>
            <w:tcW w:w="1379" w:type="dxa"/>
            <w:gridSpan w:val="2"/>
            <w:tcBorders>
              <w:top w:val="nil"/>
              <w:left w:val="nil"/>
              <w:bottom w:val="nil"/>
              <w:right w:val="nil"/>
            </w:tcBorders>
          </w:tcPr>
          <w:p w14:paraId="19AA5B31" w14:textId="77777777" w:rsidR="00046897" w:rsidRPr="00E246B3" w:rsidRDefault="00046897" w:rsidP="006B2295">
            <w:pPr>
              <w:jc w:val="left"/>
              <w:rPr>
                <w:sz w:val="20"/>
              </w:rPr>
            </w:pPr>
          </w:p>
        </w:tc>
        <w:tc>
          <w:tcPr>
            <w:tcW w:w="1379" w:type="dxa"/>
            <w:tcBorders>
              <w:top w:val="nil"/>
              <w:left w:val="nil"/>
              <w:bottom w:val="nil"/>
              <w:right w:val="nil"/>
            </w:tcBorders>
          </w:tcPr>
          <w:p w14:paraId="37792046" w14:textId="77777777" w:rsidR="00046897" w:rsidRPr="00E246B3" w:rsidRDefault="00046897" w:rsidP="006B2295">
            <w:pPr>
              <w:jc w:val="left"/>
              <w:rPr>
                <w:sz w:val="20"/>
              </w:rPr>
            </w:pPr>
          </w:p>
        </w:tc>
        <w:tc>
          <w:tcPr>
            <w:tcW w:w="1954" w:type="dxa"/>
            <w:gridSpan w:val="2"/>
            <w:tcBorders>
              <w:top w:val="nil"/>
              <w:left w:val="nil"/>
              <w:bottom w:val="nil"/>
              <w:right w:val="nil"/>
            </w:tcBorders>
          </w:tcPr>
          <w:p w14:paraId="3CD7DD1F" w14:textId="77777777" w:rsidR="00046897" w:rsidRPr="00E246B3" w:rsidRDefault="00046897" w:rsidP="006B2295">
            <w:pPr>
              <w:jc w:val="left"/>
              <w:rPr>
                <w:sz w:val="20"/>
              </w:rPr>
            </w:pPr>
          </w:p>
        </w:tc>
        <w:tc>
          <w:tcPr>
            <w:tcW w:w="292" w:type="dxa"/>
            <w:tcBorders>
              <w:top w:val="nil"/>
              <w:left w:val="nil"/>
              <w:bottom w:val="nil"/>
              <w:right w:val="single" w:sz="6" w:space="0" w:color="auto"/>
            </w:tcBorders>
          </w:tcPr>
          <w:p w14:paraId="404AB0E0" w14:textId="77777777" w:rsidR="00046897" w:rsidRPr="00E246B3" w:rsidRDefault="00046897" w:rsidP="006B2295">
            <w:pPr>
              <w:jc w:val="left"/>
              <w:rPr>
                <w:sz w:val="20"/>
              </w:rPr>
            </w:pPr>
          </w:p>
        </w:tc>
      </w:tr>
      <w:tr w:rsidR="00046897" w:rsidRPr="00E246B3" w14:paraId="2C744773" w14:textId="77777777" w:rsidTr="00046897">
        <w:tc>
          <w:tcPr>
            <w:tcW w:w="720" w:type="dxa"/>
            <w:tcBorders>
              <w:top w:val="nil"/>
              <w:left w:val="nil"/>
              <w:bottom w:val="nil"/>
              <w:right w:val="nil"/>
            </w:tcBorders>
          </w:tcPr>
          <w:p w14:paraId="4A68A12F"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2AFC5541" w14:textId="77777777" w:rsidR="00046897" w:rsidRPr="00E246B3" w:rsidRDefault="00046897" w:rsidP="006B2295">
            <w:pPr>
              <w:jc w:val="left"/>
              <w:rPr>
                <w:sz w:val="20"/>
              </w:rPr>
            </w:pPr>
          </w:p>
        </w:tc>
        <w:tc>
          <w:tcPr>
            <w:tcW w:w="236" w:type="dxa"/>
            <w:tcBorders>
              <w:top w:val="nil"/>
              <w:left w:val="nil"/>
              <w:bottom w:val="nil"/>
              <w:right w:val="nil"/>
            </w:tcBorders>
          </w:tcPr>
          <w:p w14:paraId="2D5F558A" w14:textId="77777777" w:rsidR="00046897" w:rsidRPr="00E246B3" w:rsidRDefault="00046897" w:rsidP="006B2295">
            <w:pPr>
              <w:jc w:val="left"/>
              <w:rPr>
                <w:sz w:val="20"/>
              </w:rPr>
            </w:pPr>
          </w:p>
        </w:tc>
        <w:tc>
          <w:tcPr>
            <w:tcW w:w="2334" w:type="dxa"/>
            <w:gridSpan w:val="4"/>
            <w:tcBorders>
              <w:top w:val="nil"/>
              <w:left w:val="single" w:sz="6" w:space="0" w:color="auto"/>
              <w:bottom w:val="nil"/>
              <w:right w:val="nil"/>
            </w:tcBorders>
            <w:hideMark/>
          </w:tcPr>
          <w:p w14:paraId="3D614814" w14:textId="77777777" w:rsidR="00046897" w:rsidRPr="00E246B3" w:rsidRDefault="00046897" w:rsidP="006B2295">
            <w:pPr>
              <w:jc w:val="right"/>
              <w:rPr>
                <w:sz w:val="20"/>
              </w:rPr>
            </w:pPr>
            <w:r w:rsidRPr="00E246B3">
              <w:rPr>
                <w:sz w:val="20"/>
              </w:rPr>
              <w:t>Name of Proposer</w:t>
            </w:r>
          </w:p>
        </w:tc>
        <w:tc>
          <w:tcPr>
            <w:tcW w:w="1825" w:type="dxa"/>
            <w:gridSpan w:val="2"/>
            <w:tcBorders>
              <w:top w:val="nil"/>
              <w:left w:val="nil"/>
              <w:bottom w:val="nil"/>
              <w:right w:val="single" w:sz="6" w:space="0" w:color="auto"/>
            </w:tcBorders>
            <w:hideMark/>
          </w:tcPr>
          <w:p w14:paraId="581702E7" w14:textId="77777777" w:rsidR="00046897" w:rsidRPr="00E246B3" w:rsidRDefault="00046897" w:rsidP="006B2295">
            <w:pPr>
              <w:tabs>
                <w:tab w:val="left" w:pos="2297"/>
              </w:tabs>
              <w:jc w:val="left"/>
              <w:rPr>
                <w:sz w:val="20"/>
              </w:rPr>
            </w:pPr>
            <w:r w:rsidRPr="00E246B3">
              <w:rPr>
                <w:sz w:val="20"/>
                <w:u w:val="single"/>
              </w:rPr>
              <w:tab/>
            </w:r>
          </w:p>
        </w:tc>
        <w:tc>
          <w:tcPr>
            <w:tcW w:w="1800" w:type="dxa"/>
            <w:gridSpan w:val="2"/>
            <w:tcBorders>
              <w:top w:val="nil"/>
              <w:left w:val="nil"/>
              <w:bottom w:val="nil"/>
              <w:right w:val="single" w:sz="6" w:space="0" w:color="auto"/>
            </w:tcBorders>
          </w:tcPr>
          <w:p w14:paraId="05D73761" w14:textId="77777777" w:rsidR="00046897" w:rsidRPr="00E246B3" w:rsidRDefault="00046897" w:rsidP="006B2295">
            <w:pPr>
              <w:tabs>
                <w:tab w:val="left" w:pos="2297"/>
              </w:tabs>
              <w:jc w:val="left"/>
              <w:rPr>
                <w:sz w:val="20"/>
                <w:u w:val="single"/>
              </w:rPr>
            </w:pPr>
          </w:p>
        </w:tc>
      </w:tr>
      <w:tr w:rsidR="00046897" w:rsidRPr="00E246B3" w14:paraId="3B5CECDE" w14:textId="77777777" w:rsidTr="00046897">
        <w:tc>
          <w:tcPr>
            <w:tcW w:w="720" w:type="dxa"/>
            <w:tcBorders>
              <w:top w:val="nil"/>
              <w:left w:val="nil"/>
              <w:bottom w:val="nil"/>
              <w:right w:val="nil"/>
            </w:tcBorders>
          </w:tcPr>
          <w:p w14:paraId="03E5DDFF"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24824399" w14:textId="77777777" w:rsidR="00046897" w:rsidRPr="00E246B3" w:rsidRDefault="00046897" w:rsidP="006B2295">
            <w:pPr>
              <w:jc w:val="left"/>
              <w:rPr>
                <w:sz w:val="20"/>
              </w:rPr>
            </w:pPr>
          </w:p>
        </w:tc>
        <w:tc>
          <w:tcPr>
            <w:tcW w:w="236" w:type="dxa"/>
            <w:tcBorders>
              <w:top w:val="nil"/>
              <w:left w:val="nil"/>
              <w:bottom w:val="nil"/>
              <w:right w:val="nil"/>
            </w:tcBorders>
          </w:tcPr>
          <w:p w14:paraId="346814C2" w14:textId="77777777" w:rsidR="00046897" w:rsidRPr="00E246B3" w:rsidRDefault="00046897" w:rsidP="006B2295">
            <w:pPr>
              <w:jc w:val="left"/>
              <w:rPr>
                <w:sz w:val="20"/>
              </w:rPr>
            </w:pPr>
          </w:p>
        </w:tc>
        <w:tc>
          <w:tcPr>
            <w:tcW w:w="955" w:type="dxa"/>
            <w:gridSpan w:val="2"/>
            <w:tcBorders>
              <w:top w:val="nil"/>
              <w:left w:val="single" w:sz="6" w:space="0" w:color="auto"/>
              <w:bottom w:val="nil"/>
              <w:right w:val="nil"/>
            </w:tcBorders>
          </w:tcPr>
          <w:p w14:paraId="17F11798" w14:textId="77777777" w:rsidR="00046897" w:rsidRPr="00E246B3" w:rsidRDefault="00046897" w:rsidP="006B2295">
            <w:pPr>
              <w:jc w:val="left"/>
              <w:rPr>
                <w:sz w:val="20"/>
              </w:rPr>
            </w:pPr>
          </w:p>
        </w:tc>
        <w:tc>
          <w:tcPr>
            <w:tcW w:w="1379" w:type="dxa"/>
            <w:gridSpan w:val="2"/>
            <w:tcBorders>
              <w:top w:val="nil"/>
              <w:left w:val="nil"/>
              <w:bottom w:val="nil"/>
              <w:right w:val="nil"/>
            </w:tcBorders>
          </w:tcPr>
          <w:p w14:paraId="1722CFC7" w14:textId="77777777" w:rsidR="00046897" w:rsidRPr="00E246B3" w:rsidRDefault="00046897" w:rsidP="006B2295">
            <w:pPr>
              <w:jc w:val="left"/>
              <w:rPr>
                <w:sz w:val="20"/>
              </w:rPr>
            </w:pPr>
          </w:p>
        </w:tc>
        <w:tc>
          <w:tcPr>
            <w:tcW w:w="1379" w:type="dxa"/>
            <w:tcBorders>
              <w:top w:val="nil"/>
              <w:left w:val="nil"/>
              <w:bottom w:val="nil"/>
              <w:right w:val="nil"/>
            </w:tcBorders>
          </w:tcPr>
          <w:p w14:paraId="2D89C98E" w14:textId="77777777" w:rsidR="00046897" w:rsidRPr="00E246B3" w:rsidRDefault="00046897" w:rsidP="006B2295">
            <w:pPr>
              <w:jc w:val="left"/>
              <w:rPr>
                <w:sz w:val="20"/>
              </w:rPr>
            </w:pPr>
          </w:p>
        </w:tc>
        <w:tc>
          <w:tcPr>
            <w:tcW w:w="1954" w:type="dxa"/>
            <w:gridSpan w:val="2"/>
            <w:tcBorders>
              <w:top w:val="nil"/>
              <w:left w:val="nil"/>
              <w:bottom w:val="nil"/>
              <w:right w:val="nil"/>
            </w:tcBorders>
          </w:tcPr>
          <w:p w14:paraId="1A061246" w14:textId="77777777" w:rsidR="00046897" w:rsidRPr="00E246B3" w:rsidRDefault="00046897" w:rsidP="006B2295">
            <w:pPr>
              <w:jc w:val="left"/>
              <w:rPr>
                <w:sz w:val="20"/>
              </w:rPr>
            </w:pPr>
          </w:p>
        </w:tc>
        <w:tc>
          <w:tcPr>
            <w:tcW w:w="292" w:type="dxa"/>
            <w:tcBorders>
              <w:top w:val="nil"/>
              <w:left w:val="nil"/>
              <w:bottom w:val="nil"/>
              <w:right w:val="single" w:sz="6" w:space="0" w:color="auto"/>
            </w:tcBorders>
          </w:tcPr>
          <w:p w14:paraId="75F7B80E" w14:textId="77777777" w:rsidR="00046897" w:rsidRPr="00E246B3" w:rsidRDefault="00046897" w:rsidP="006B2295">
            <w:pPr>
              <w:jc w:val="left"/>
              <w:rPr>
                <w:sz w:val="20"/>
              </w:rPr>
            </w:pPr>
          </w:p>
        </w:tc>
      </w:tr>
      <w:tr w:rsidR="00046897" w:rsidRPr="00E246B3" w14:paraId="5BF655F0" w14:textId="77777777" w:rsidTr="00046897">
        <w:tc>
          <w:tcPr>
            <w:tcW w:w="720" w:type="dxa"/>
            <w:tcBorders>
              <w:top w:val="nil"/>
              <w:left w:val="nil"/>
              <w:bottom w:val="nil"/>
              <w:right w:val="nil"/>
            </w:tcBorders>
          </w:tcPr>
          <w:p w14:paraId="76F7DD2F"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1DED3A6E" w14:textId="77777777" w:rsidR="00046897" w:rsidRPr="00E246B3" w:rsidRDefault="00046897" w:rsidP="006B2295">
            <w:pPr>
              <w:jc w:val="left"/>
              <w:rPr>
                <w:sz w:val="20"/>
              </w:rPr>
            </w:pPr>
          </w:p>
        </w:tc>
        <w:tc>
          <w:tcPr>
            <w:tcW w:w="236" w:type="dxa"/>
            <w:tcBorders>
              <w:top w:val="nil"/>
              <w:left w:val="nil"/>
              <w:bottom w:val="nil"/>
              <w:right w:val="nil"/>
            </w:tcBorders>
          </w:tcPr>
          <w:p w14:paraId="30E7463C" w14:textId="77777777" w:rsidR="00046897" w:rsidRPr="00E246B3" w:rsidRDefault="00046897" w:rsidP="006B2295">
            <w:pPr>
              <w:jc w:val="left"/>
              <w:rPr>
                <w:sz w:val="20"/>
              </w:rPr>
            </w:pPr>
          </w:p>
        </w:tc>
        <w:tc>
          <w:tcPr>
            <w:tcW w:w="955" w:type="dxa"/>
            <w:gridSpan w:val="2"/>
            <w:tcBorders>
              <w:top w:val="nil"/>
              <w:left w:val="single" w:sz="6" w:space="0" w:color="auto"/>
              <w:bottom w:val="nil"/>
              <w:right w:val="nil"/>
            </w:tcBorders>
          </w:tcPr>
          <w:p w14:paraId="337E2F15" w14:textId="77777777" w:rsidR="00046897" w:rsidRPr="00E246B3" w:rsidRDefault="00046897" w:rsidP="006B2295">
            <w:pPr>
              <w:jc w:val="left"/>
              <w:rPr>
                <w:sz w:val="20"/>
              </w:rPr>
            </w:pPr>
          </w:p>
        </w:tc>
        <w:tc>
          <w:tcPr>
            <w:tcW w:w="1379" w:type="dxa"/>
            <w:gridSpan w:val="2"/>
            <w:tcBorders>
              <w:top w:val="nil"/>
              <w:left w:val="nil"/>
              <w:bottom w:val="nil"/>
              <w:right w:val="nil"/>
            </w:tcBorders>
          </w:tcPr>
          <w:p w14:paraId="0AE116D1" w14:textId="77777777" w:rsidR="00046897" w:rsidRPr="00E246B3" w:rsidRDefault="00046897" w:rsidP="006B2295">
            <w:pPr>
              <w:jc w:val="left"/>
              <w:rPr>
                <w:sz w:val="20"/>
              </w:rPr>
            </w:pPr>
          </w:p>
        </w:tc>
        <w:tc>
          <w:tcPr>
            <w:tcW w:w="1379" w:type="dxa"/>
            <w:tcBorders>
              <w:top w:val="nil"/>
              <w:left w:val="nil"/>
              <w:bottom w:val="nil"/>
              <w:right w:val="nil"/>
            </w:tcBorders>
          </w:tcPr>
          <w:p w14:paraId="78350FC3" w14:textId="77777777" w:rsidR="00046897" w:rsidRPr="00E246B3" w:rsidRDefault="00046897" w:rsidP="006B2295">
            <w:pPr>
              <w:jc w:val="left"/>
              <w:rPr>
                <w:sz w:val="20"/>
              </w:rPr>
            </w:pPr>
          </w:p>
        </w:tc>
        <w:tc>
          <w:tcPr>
            <w:tcW w:w="1954" w:type="dxa"/>
            <w:gridSpan w:val="2"/>
            <w:tcBorders>
              <w:top w:val="nil"/>
              <w:left w:val="nil"/>
              <w:bottom w:val="nil"/>
              <w:right w:val="nil"/>
            </w:tcBorders>
          </w:tcPr>
          <w:p w14:paraId="26AAA2C1" w14:textId="77777777" w:rsidR="00046897" w:rsidRPr="00E246B3" w:rsidRDefault="00046897" w:rsidP="006B2295">
            <w:pPr>
              <w:jc w:val="left"/>
              <w:rPr>
                <w:sz w:val="20"/>
              </w:rPr>
            </w:pPr>
          </w:p>
        </w:tc>
        <w:tc>
          <w:tcPr>
            <w:tcW w:w="292" w:type="dxa"/>
            <w:tcBorders>
              <w:top w:val="nil"/>
              <w:left w:val="nil"/>
              <w:bottom w:val="nil"/>
              <w:right w:val="single" w:sz="6" w:space="0" w:color="auto"/>
            </w:tcBorders>
          </w:tcPr>
          <w:p w14:paraId="7B3283C7" w14:textId="77777777" w:rsidR="00046897" w:rsidRPr="00E246B3" w:rsidRDefault="00046897" w:rsidP="006B2295">
            <w:pPr>
              <w:jc w:val="left"/>
              <w:rPr>
                <w:sz w:val="20"/>
              </w:rPr>
            </w:pPr>
          </w:p>
        </w:tc>
      </w:tr>
      <w:tr w:rsidR="00046897" w:rsidRPr="00E246B3" w14:paraId="75661912" w14:textId="77777777" w:rsidTr="00046897">
        <w:tc>
          <w:tcPr>
            <w:tcW w:w="720" w:type="dxa"/>
            <w:tcBorders>
              <w:top w:val="nil"/>
              <w:left w:val="nil"/>
              <w:bottom w:val="nil"/>
              <w:right w:val="nil"/>
            </w:tcBorders>
          </w:tcPr>
          <w:p w14:paraId="144BC0B7"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392CEEDE" w14:textId="77777777" w:rsidR="00046897" w:rsidRPr="00E246B3" w:rsidRDefault="00046897" w:rsidP="006B2295">
            <w:pPr>
              <w:jc w:val="left"/>
              <w:rPr>
                <w:sz w:val="20"/>
              </w:rPr>
            </w:pPr>
          </w:p>
        </w:tc>
        <w:tc>
          <w:tcPr>
            <w:tcW w:w="236" w:type="dxa"/>
            <w:tcBorders>
              <w:top w:val="nil"/>
              <w:left w:val="nil"/>
              <w:bottom w:val="nil"/>
              <w:right w:val="nil"/>
            </w:tcBorders>
          </w:tcPr>
          <w:p w14:paraId="0BD491F2" w14:textId="77777777" w:rsidR="00046897" w:rsidRPr="00E246B3" w:rsidRDefault="00046897" w:rsidP="006B2295">
            <w:pPr>
              <w:jc w:val="left"/>
              <w:rPr>
                <w:sz w:val="20"/>
              </w:rPr>
            </w:pPr>
          </w:p>
        </w:tc>
        <w:tc>
          <w:tcPr>
            <w:tcW w:w="2334" w:type="dxa"/>
            <w:gridSpan w:val="4"/>
            <w:tcBorders>
              <w:top w:val="nil"/>
              <w:left w:val="single" w:sz="6" w:space="0" w:color="auto"/>
              <w:bottom w:val="nil"/>
              <w:right w:val="nil"/>
            </w:tcBorders>
            <w:hideMark/>
          </w:tcPr>
          <w:p w14:paraId="74EF957A" w14:textId="77777777" w:rsidR="00046897" w:rsidRPr="00E246B3" w:rsidRDefault="00046897" w:rsidP="006B2295">
            <w:pPr>
              <w:jc w:val="right"/>
              <w:rPr>
                <w:sz w:val="20"/>
              </w:rPr>
            </w:pPr>
            <w:r w:rsidRPr="00E246B3">
              <w:rPr>
                <w:sz w:val="20"/>
              </w:rPr>
              <w:t>Signature of Proposer</w:t>
            </w:r>
          </w:p>
        </w:tc>
        <w:tc>
          <w:tcPr>
            <w:tcW w:w="1825" w:type="dxa"/>
            <w:gridSpan w:val="2"/>
            <w:tcBorders>
              <w:top w:val="nil"/>
              <w:left w:val="nil"/>
              <w:bottom w:val="nil"/>
              <w:right w:val="single" w:sz="6" w:space="0" w:color="auto"/>
            </w:tcBorders>
            <w:hideMark/>
          </w:tcPr>
          <w:p w14:paraId="26465BBD" w14:textId="77777777" w:rsidR="00046897" w:rsidRPr="00E246B3" w:rsidRDefault="00046897" w:rsidP="006B2295">
            <w:pPr>
              <w:tabs>
                <w:tab w:val="left" w:pos="2297"/>
              </w:tabs>
              <w:jc w:val="left"/>
              <w:rPr>
                <w:sz w:val="20"/>
              </w:rPr>
            </w:pPr>
            <w:r w:rsidRPr="00E246B3">
              <w:rPr>
                <w:sz w:val="20"/>
                <w:u w:val="single"/>
              </w:rPr>
              <w:tab/>
            </w:r>
          </w:p>
        </w:tc>
        <w:tc>
          <w:tcPr>
            <w:tcW w:w="1800" w:type="dxa"/>
            <w:gridSpan w:val="2"/>
            <w:tcBorders>
              <w:top w:val="nil"/>
              <w:left w:val="nil"/>
              <w:bottom w:val="nil"/>
              <w:right w:val="single" w:sz="6" w:space="0" w:color="auto"/>
            </w:tcBorders>
          </w:tcPr>
          <w:p w14:paraId="743A2338" w14:textId="77777777" w:rsidR="00046897" w:rsidRPr="00E246B3" w:rsidRDefault="00046897" w:rsidP="006B2295">
            <w:pPr>
              <w:tabs>
                <w:tab w:val="left" w:pos="2297"/>
              </w:tabs>
              <w:jc w:val="left"/>
              <w:rPr>
                <w:sz w:val="20"/>
                <w:u w:val="single"/>
              </w:rPr>
            </w:pPr>
          </w:p>
        </w:tc>
      </w:tr>
      <w:tr w:rsidR="00046897" w:rsidRPr="00E246B3" w14:paraId="19322B16" w14:textId="77777777" w:rsidTr="00046897">
        <w:tc>
          <w:tcPr>
            <w:tcW w:w="720" w:type="dxa"/>
            <w:tcBorders>
              <w:top w:val="nil"/>
              <w:left w:val="nil"/>
              <w:bottom w:val="nil"/>
              <w:right w:val="nil"/>
            </w:tcBorders>
          </w:tcPr>
          <w:p w14:paraId="68DCBFF2"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77BCA338" w14:textId="77777777" w:rsidR="00046897" w:rsidRPr="00E246B3" w:rsidRDefault="00046897" w:rsidP="006B2295">
            <w:pPr>
              <w:jc w:val="left"/>
              <w:rPr>
                <w:sz w:val="20"/>
              </w:rPr>
            </w:pPr>
          </w:p>
        </w:tc>
        <w:tc>
          <w:tcPr>
            <w:tcW w:w="236" w:type="dxa"/>
            <w:tcBorders>
              <w:top w:val="nil"/>
              <w:left w:val="nil"/>
              <w:bottom w:val="nil"/>
              <w:right w:val="nil"/>
            </w:tcBorders>
          </w:tcPr>
          <w:p w14:paraId="1ACE824C" w14:textId="77777777" w:rsidR="00046897" w:rsidRPr="00E246B3" w:rsidRDefault="00046897" w:rsidP="006B2295">
            <w:pPr>
              <w:jc w:val="left"/>
              <w:rPr>
                <w:sz w:val="20"/>
              </w:rPr>
            </w:pPr>
          </w:p>
        </w:tc>
        <w:tc>
          <w:tcPr>
            <w:tcW w:w="955" w:type="dxa"/>
            <w:gridSpan w:val="2"/>
            <w:tcBorders>
              <w:top w:val="nil"/>
              <w:left w:val="single" w:sz="6" w:space="0" w:color="auto"/>
              <w:bottom w:val="single" w:sz="6" w:space="0" w:color="auto"/>
              <w:right w:val="nil"/>
            </w:tcBorders>
          </w:tcPr>
          <w:p w14:paraId="7F696743" w14:textId="77777777" w:rsidR="00046897" w:rsidRPr="00E246B3" w:rsidRDefault="00046897" w:rsidP="006B2295">
            <w:pPr>
              <w:jc w:val="left"/>
              <w:rPr>
                <w:sz w:val="20"/>
              </w:rPr>
            </w:pPr>
          </w:p>
        </w:tc>
        <w:tc>
          <w:tcPr>
            <w:tcW w:w="1379" w:type="dxa"/>
            <w:gridSpan w:val="2"/>
            <w:tcBorders>
              <w:top w:val="nil"/>
              <w:left w:val="nil"/>
              <w:bottom w:val="single" w:sz="6" w:space="0" w:color="auto"/>
              <w:right w:val="nil"/>
            </w:tcBorders>
          </w:tcPr>
          <w:p w14:paraId="09AB6463" w14:textId="77777777" w:rsidR="00046897" w:rsidRPr="00E246B3" w:rsidRDefault="00046897" w:rsidP="006B2295">
            <w:pPr>
              <w:jc w:val="left"/>
              <w:rPr>
                <w:sz w:val="20"/>
              </w:rPr>
            </w:pPr>
          </w:p>
        </w:tc>
        <w:tc>
          <w:tcPr>
            <w:tcW w:w="1379" w:type="dxa"/>
            <w:tcBorders>
              <w:top w:val="nil"/>
              <w:left w:val="nil"/>
              <w:bottom w:val="single" w:sz="6" w:space="0" w:color="auto"/>
              <w:right w:val="nil"/>
            </w:tcBorders>
          </w:tcPr>
          <w:p w14:paraId="0F36E4F0" w14:textId="77777777" w:rsidR="00046897" w:rsidRPr="00E246B3" w:rsidRDefault="00046897" w:rsidP="006B2295">
            <w:pPr>
              <w:jc w:val="left"/>
              <w:rPr>
                <w:sz w:val="20"/>
              </w:rPr>
            </w:pPr>
          </w:p>
        </w:tc>
        <w:tc>
          <w:tcPr>
            <w:tcW w:w="1954" w:type="dxa"/>
            <w:gridSpan w:val="2"/>
            <w:tcBorders>
              <w:top w:val="nil"/>
              <w:left w:val="nil"/>
              <w:bottom w:val="single" w:sz="6" w:space="0" w:color="auto"/>
              <w:right w:val="nil"/>
            </w:tcBorders>
          </w:tcPr>
          <w:p w14:paraId="47F97CCA" w14:textId="77777777" w:rsidR="00046897" w:rsidRPr="00E246B3" w:rsidRDefault="00046897" w:rsidP="006B2295">
            <w:pPr>
              <w:jc w:val="left"/>
              <w:rPr>
                <w:sz w:val="20"/>
              </w:rPr>
            </w:pPr>
          </w:p>
        </w:tc>
        <w:tc>
          <w:tcPr>
            <w:tcW w:w="292" w:type="dxa"/>
            <w:tcBorders>
              <w:top w:val="nil"/>
              <w:left w:val="nil"/>
              <w:bottom w:val="single" w:sz="6" w:space="0" w:color="auto"/>
              <w:right w:val="single" w:sz="6" w:space="0" w:color="auto"/>
            </w:tcBorders>
          </w:tcPr>
          <w:p w14:paraId="493534AA" w14:textId="77777777" w:rsidR="00046897" w:rsidRPr="00E246B3" w:rsidRDefault="00046897" w:rsidP="006B2295">
            <w:pPr>
              <w:jc w:val="left"/>
              <w:rPr>
                <w:sz w:val="20"/>
              </w:rPr>
            </w:pPr>
          </w:p>
        </w:tc>
      </w:tr>
      <w:tr w:rsidR="00046897" w:rsidRPr="00E246B3" w14:paraId="79F62445" w14:textId="77777777" w:rsidTr="00046897">
        <w:tc>
          <w:tcPr>
            <w:tcW w:w="8067" w:type="dxa"/>
            <w:gridSpan w:val="10"/>
            <w:tcBorders>
              <w:top w:val="nil"/>
              <w:left w:val="nil"/>
              <w:bottom w:val="nil"/>
              <w:right w:val="nil"/>
            </w:tcBorders>
          </w:tcPr>
          <w:p w14:paraId="34ABAFDA" w14:textId="77777777" w:rsidR="00046897" w:rsidRPr="00E246B3" w:rsidRDefault="00046897" w:rsidP="006B2295">
            <w:pPr>
              <w:jc w:val="left"/>
              <w:rPr>
                <w:sz w:val="18"/>
                <w:szCs w:val="18"/>
              </w:rPr>
            </w:pPr>
          </w:p>
          <w:p w14:paraId="39861543" w14:textId="77777777" w:rsidR="00046897" w:rsidRPr="00E246B3" w:rsidRDefault="00046897" w:rsidP="006B2295">
            <w:pPr>
              <w:jc w:val="left"/>
              <w:rPr>
                <w:sz w:val="18"/>
                <w:szCs w:val="18"/>
              </w:rPr>
            </w:pPr>
            <w:r w:rsidRPr="00E246B3">
              <w:rPr>
                <w:sz w:val="18"/>
                <w:szCs w:val="18"/>
                <w:vertAlign w:val="superscript"/>
              </w:rPr>
              <w:t>1</w:t>
            </w:r>
            <w:r w:rsidRPr="00E246B3">
              <w:rPr>
                <w:sz w:val="18"/>
                <w:szCs w:val="18"/>
              </w:rPr>
              <w:t xml:space="preserve"> Specify currency in accordance with specifications i</w:t>
            </w:r>
            <w:r w:rsidRPr="00C7456F">
              <w:rPr>
                <w:sz w:val="18"/>
                <w:szCs w:val="18"/>
              </w:rPr>
              <w:t xml:space="preserve">n </w:t>
            </w:r>
            <w:r w:rsidRPr="00C7456F">
              <w:rPr>
                <w:b/>
                <w:sz w:val="18"/>
                <w:szCs w:val="18"/>
              </w:rPr>
              <w:t xml:space="preserve">ITP </w:t>
            </w:r>
            <w:r w:rsidR="00C7456F" w:rsidRPr="00C7456F">
              <w:rPr>
                <w:b/>
                <w:sz w:val="18"/>
                <w:szCs w:val="18"/>
              </w:rPr>
              <w:t>16</w:t>
            </w:r>
            <w:r w:rsidRPr="00C7456F">
              <w:rPr>
                <w:sz w:val="18"/>
                <w:szCs w:val="18"/>
              </w:rPr>
              <w:t>.</w:t>
            </w:r>
            <w:r w:rsidRPr="00E246B3">
              <w:rPr>
                <w:sz w:val="18"/>
                <w:szCs w:val="18"/>
              </w:rPr>
              <w:t xml:space="preserve"> </w:t>
            </w:r>
          </w:p>
          <w:p w14:paraId="67EA87B9" w14:textId="77777777" w:rsidR="00046897" w:rsidRPr="00E246B3" w:rsidRDefault="00046897" w:rsidP="006B2295">
            <w:pPr>
              <w:jc w:val="left"/>
              <w:rPr>
                <w:sz w:val="18"/>
                <w:szCs w:val="18"/>
              </w:rPr>
            </w:pPr>
          </w:p>
        </w:tc>
        <w:tc>
          <w:tcPr>
            <w:tcW w:w="1800" w:type="dxa"/>
            <w:gridSpan w:val="2"/>
            <w:tcBorders>
              <w:top w:val="nil"/>
              <w:left w:val="nil"/>
              <w:bottom w:val="nil"/>
              <w:right w:val="nil"/>
            </w:tcBorders>
          </w:tcPr>
          <w:p w14:paraId="2B65C2FD" w14:textId="77777777" w:rsidR="00046897" w:rsidRPr="00E246B3" w:rsidRDefault="00046897" w:rsidP="006B2295">
            <w:pPr>
              <w:jc w:val="left"/>
              <w:rPr>
                <w:sz w:val="18"/>
                <w:szCs w:val="18"/>
              </w:rPr>
            </w:pPr>
          </w:p>
        </w:tc>
      </w:tr>
    </w:tbl>
    <w:p w14:paraId="72DA6C64" w14:textId="77777777" w:rsidR="006B2295" w:rsidRPr="00E246B3" w:rsidRDefault="006B2295" w:rsidP="006B2295"/>
    <w:p w14:paraId="407D25F3" w14:textId="77777777" w:rsidR="006B2295" w:rsidRPr="00E246B3" w:rsidRDefault="006B2295" w:rsidP="006B2295"/>
    <w:p w14:paraId="1C25AB3A" w14:textId="77777777" w:rsidR="006B2295" w:rsidRPr="00E246B3" w:rsidRDefault="006B2295" w:rsidP="00067FDE">
      <w:pPr>
        <w:pStyle w:val="SPDForm2"/>
      </w:pPr>
      <w:r w:rsidRPr="00E246B3">
        <w:rPr>
          <w:sz w:val="32"/>
        </w:rPr>
        <w:br w:type="page"/>
      </w:r>
      <w:bookmarkStart w:id="528" w:name="_Toc197236028"/>
      <w:bookmarkStart w:id="529" w:name="_Toc450646393"/>
      <w:bookmarkStart w:id="530" w:name="_Toc135151021"/>
      <w:r w:rsidRPr="00E246B3">
        <w:lastRenderedPageBreak/>
        <w:t>Schedule No. 3.  Design Services</w:t>
      </w:r>
      <w:bookmarkEnd w:id="528"/>
      <w:bookmarkEnd w:id="529"/>
      <w:bookmarkEnd w:id="530"/>
    </w:p>
    <w:p w14:paraId="6C26A2A4" w14:textId="77777777" w:rsidR="006B2295" w:rsidRPr="00E246B3" w:rsidRDefault="006B2295" w:rsidP="006B2295"/>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952"/>
        <w:gridCol w:w="144"/>
        <w:gridCol w:w="677"/>
        <w:gridCol w:w="581"/>
        <w:gridCol w:w="1018"/>
        <w:gridCol w:w="291"/>
        <w:gridCol w:w="1309"/>
        <w:gridCol w:w="1309"/>
      </w:tblGrid>
      <w:tr w:rsidR="006B2295" w:rsidRPr="00E246B3" w14:paraId="7B77F888" w14:textId="77777777" w:rsidTr="006B2295">
        <w:tc>
          <w:tcPr>
            <w:tcW w:w="720" w:type="dxa"/>
            <w:tcBorders>
              <w:top w:val="single" w:sz="6" w:space="0" w:color="auto"/>
              <w:left w:val="single" w:sz="6" w:space="0" w:color="auto"/>
              <w:bottom w:val="nil"/>
              <w:right w:val="nil"/>
            </w:tcBorders>
            <w:hideMark/>
          </w:tcPr>
          <w:p w14:paraId="213A4DDD" w14:textId="77777777" w:rsidR="006B2295" w:rsidRPr="00E246B3" w:rsidRDefault="006B2295" w:rsidP="006B2295">
            <w:pPr>
              <w:jc w:val="center"/>
              <w:rPr>
                <w:sz w:val="20"/>
              </w:rPr>
            </w:pPr>
            <w:r w:rsidRPr="00E246B3">
              <w:rPr>
                <w:sz w:val="20"/>
              </w:rPr>
              <w:t>Item</w:t>
            </w:r>
          </w:p>
        </w:tc>
        <w:tc>
          <w:tcPr>
            <w:tcW w:w="3096" w:type="dxa"/>
            <w:gridSpan w:val="2"/>
            <w:tcBorders>
              <w:top w:val="single" w:sz="6" w:space="0" w:color="auto"/>
              <w:left w:val="single" w:sz="6" w:space="0" w:color="auto"/>
              <w:bottom w:val="nil"/>
              <w:right w:val="single" w:sz="6" w:space="0" w:color="auto"/>
            </w:tcBorders>
            <w:hideMark/>
          </w:tcPr>
          <w:p w14:paraId="54C9DA7F" w14:textId="77777777" w:rsidR="006B2295" w:rsidRPr="00E246B3" w:rsidRDefault="006B2295" w:rsidP="006B2295">
            <w:pPr>
              <w:jc w:val="center"/>
              <w:rPr>
                <w:sz w:val="20"/>
              </w:rPr>
            </w:pPr>
            <w:r w:rsidRPr="00E246B3">
              <w:rPr>
                <w:sz w:val="20"/>
              </w:rPr>
              <w:t>Description</w:t>
            </w:r>
          </w:p>
        </w:tc>
        <w:tc>
          <w:tcPr>
            <w:tcW w:w="677" w:type="dxa"/>
            <w:tcBorders>
              <w:top w:val="single" w:sz="6" w:space="0" w:color="auto"/>
              <w:left w:val="single" w:sz="6" w:space="0" w:color="auto"/>
              <w:bottom w:val="nil"/>
              <w:right w:val="single" w:sz="6" w:space="0" w:color="auto"/>
            </w:tcBorders>
            <w:hideMark/>
          </w:tcPr>
          <w:p w14:paraId="5ED0115A" w14:textId="77777777" w:rsidR="006B2295" w:rsidRPr="00E246B3" w:rsidRDefault="006B2295" w:rsidP="006B2295">
            <w:pPr>
              <w:jc w:val="center"/>
              <w:rPr>
                <w:sz w:val="20"/>
              </w:rPr>
            </w:pPr>
            <w:r w:rsidRPr="00E246B3">
              <w:rPr>
                <w:sz w:val="20"/>
              </w:rPr>
              <w:t>Qty.</w:t>
            </w:r>
          </w:p>
        </w:tc>
        <w:tc>
          <w:tcPr>
            <w:tcW w:w="3198" w:type="dxa"/>
            <w:gridSpan w:val="4"/>
            <w:tcBorders>
              <w:top w:val="single" w:sz="6" w:space="0" w:color="auto"/>
              <w:left w:val="nil"/>
              <w:bottom w:val="nil"/>
              <w:right w:val="nil"/>
            </w:tcBorders>
            <w:hideMark/>
          </w:tcPr>
          <w:p w14:paraId="6F369404" w14:textId="77777777" w:rsidR="006B2295" w:rsidRPr="00E246B3" w:rsidRDefault="006B2295" w:rsidP="006B2295">
            <w:pPr>
              <w:jc w:val="center"/>
              <w:rPr>
                <w:sz w:val="20"/>
              </w:rPr>
            </w:pPr>
            <w:r w:rsidRPr="00E246B3">
              <w:rPr>
                <w:sz w:val="20"/>
              </w:rPr>
              <w:t>Unit Price</w:t>
            </w:r>
            <w:r w:rsidRPr="00E246B3">
              <w:rPr>
                <w:sz w:val="20"/>
                <w:vertAlign w:val="superscript"/>
              </w:rPr>
              <w:t>1</w:t>
            </w:r>
          </w:p>
        </w:tc>
        <w:tc>
          <w:tcPr>
            <w:tcW w:w="1309" w:type="dxa"/>
            <w:tcBorders>
              <w:top w:val="single" w:sz="6" w:space="0" w:color="auto"/>
              <w:left w:val="single" w:sz="6" w:space="0" w:color="auto"/>
              <w:bottom w:val="nil"/>
              <w:right w:val="single" w:sz="6" w:space="0" w:color="auto"/>
            </w:tcBorders>
            <w:hideMark/>
          </w:tcPr>
          <w:p w14:paraId="1BD953FE" w14:textId="77777777" w:rsidR="006B2295" w:rsidRPr="00E246B3" w:rsidRDefault="006B2295" w:rsidP="006B2295">
            <w:pPr>
              <w:jc w:val="center"/>
              <w:rPr>
                <w:sz w:val="20"/>
              </w:rPr>
            </w:pPr>
            <w:r w:rsidRPr="00E246B3">
              <w:rPr>
                <w:sz w:val="20"/>
              </w:rPr>
              <w:t>Total Price</w:t>
            </w:r>
            <w:r w:rsidRPr="00E246B3">
              <w:rPr>
                <w:sz w:val="20"/>
                <w:vertAlign w:val="superscript"/>
              </w:rPr>
              <w:t>1</w:t>
            </w:r>
          </w:p>
        </w:tc>
      </w:tr>
      <w:tr w:rsidR="006B2295" w:rsidRPr="00E246B3" w14:paraId="26E11F3A" w14:textId="77777777" w:rsidTr="006B2295">
        <w:tc>
          <w:tcPr>
            <w:tcW w:w="720" w:type="dxa"/>
            <w:tcBorders>
              <w:top w:val="nil"/>
              <w:left w:val="single" w:sz="6" w:space="0" w:color="auto"/>
              <w:bottom w:val="nil"/>
              <w:right w:val="nil"/>
            </w:tcBorders>
          </w:tcPr>
          <w:p w14:paraId="448681A0" w14:textId="77777777" w:rsidR="006B2295" w:rsidRPr="00E246B3" w:rsidRDefault="006B2295" w:rsidP="006B2295">
            <w:pPr>
              <w:rPr>
                <w:sz w:val="20"/>
              </w:rPr>
            </w:pPr>
          </w:p>
        </w:tc>
        <w:tc>
          <w:tcPr>
            <w:tcW w:w="3096" w:type="dxa"/>
            <w:gridSpan w:val="2"/>
            <w:tcBorders>
              <w:top w:val="nil"/>
              <w:left w:val="single" w:sz="6" w:space="0" w:color="auto"/>
              <w:bottom w:val="nil"/>
              <w:right w:val="single" w:sz="6" w:space="0" w:color="auto"/>
            </w:tcBorders>
          </w:tcPr>
          <w:p w14:paraId="7727B9A7" w14:textId="77777777" w:rsidR="006B2295" w:rsidRPr="00E246B3" w:rsidRDefault="006B2295" w:rsidP="006B2295">
            <w:pPr>
              <w:rPr>
                <w:sz w:val="20"/>
              </w:rPr>
            </w:pPr>
          </w:p>
        </w:tc>
        <w:tc>
          <w:tcPr>
            <w:tcW w:w="677" w:type="dxa"/>
            <w:tcBorders>
              <w:top w:val="nil"/>
              <w:left w:val="single" w:sz="6" w:space="0" w:color="auto"/>
              <w:bottom w:val="nil"/>
              <w:right w:val="single" w:sz="6" w:space="0" w:color="auto"/>
            </w:tcBorders>
          </w:tcPr>
          <w:p w14:paraId="4A0A3666" w14:textId="77777777" w:rsidR="006B2295" w:rsidRPr="00E246B3" w:rsidRDefault="006B2295" w:rsidP="006B2295">
            <w:pPr>
              <w:rPr>
                <w:sz w:val="20"/>
              </w:rPr>
            </w:pPr>
          </w:p>
        </w:tc>
        <w:tc>
          <w:tcPr>
            <w:tcW w:w="1599" w:type="dxa"/>
            <w:gridSpan w:val="2"/>
            <w:tcBorders>
              <w:top w:val="single" w:sz="6" w:space="0" w:color="auto"/>
              <w:left w:val="nil"/>
              <w:bottom w:val="nil"/>
              <w:right w:val="nil"/>
            </w:tcBorders>
            <w:hideMark/>
          </w:tcPr>
          <w:p w14:paraId="04D5D547" w14:textId="77777777" w:rsidR="006B2295" w:rsidRPr="00E246B3" w:rsidRDefault="006B2295" w:rsidP="006B2295">
            <w:pPr>
              <w:jc w:val="center"/>
              <w:rPr>
                <w:sz w:val="20"/>
              </w:rPr>
            </w:pPr>
            <w:r w:rsidRPr="00E246B3">
              <w:rPr>
                <w:sz w:val="20"/>
              </w:rPr>
              <w:t>Local Currency Portion</w:t>
            </w:r>
          </w:p>
        </w:tc>
        <w:tc>
          <w:tcPr>
            <w:tcW w:w="1599" w:type="dxa"/>
            <w:gridSpan w:val="2"/>
            <w:tcBorders>
              <w:top w:val="single" w:sz="6" w:space="0" w:color="auto"/>
              <w:left w:val="single" w:sz="6" w:space="0" w:color="auto"/>
              <w:bottom w:val="nil"/>
              <w:right w:val="single" w:sz="6" w:space="0" w:color="auto"/>
            </w:tcBorders>
            <w:hideMark/>
          </w:tcPr>
          <w:p w14:paraId="1A63BFB0" w14:textId="77777777" w:rsidR="006B2295" w:rsidRPr="00E246B3" w:rsidRDefault="006B2295" w:rsidP="006B2295">
            <w:pPr>
              <w:ind w:left="-115" w:right="-137"/>
              <w:jc w:val="center"/>
              <w:rPr>
                <w:sz w:val="20"/>
              </w:rPr>
            </w:pPr>
            <w:r w:rsidRPr="00E246B3">
              <w:rPr>
                <w:sz w:val="20"/>
              </w:rPr>
              <w:t>Foreign Currency Portion</w:t>
            </w:r>
          </w:p>
        </w:tc>
        <w:tc>
          <w:tcPr>
            <w:tcW w:w="1309" w:type="dxa"/>
            <w:tcBorders>
              <w:top w:val="nil"/>
              <w:left w:val="nil"/>
              <w:bottom w:val="nil"/>
              <w:right w:val="single" w:sz="6" w:space="0" w:color="auto"/>
            </w:tcBorders>
          </w:tcPr>
          <w:p w14:paraId="7FBD93EE" w14:textId="77777777" w:rsidR="006B2295" w:rsidRPr="00E246B3" w:rsidRDefault="006B2295" w:rsidP="006B2295">
            <w:pPr>
              <w:rPr>
                <w:sz w:val="20"/>
              </w:rPr>
            </w:pPr>
          </w:p>
        </w:tc>
      </w:tr>
      <w:tr w:rsidR="006B2295" w:rsidRPr="00E246B3" w14:paraId="233BA9A4" w14:textId="77777777" w:rsidTr="006B2295">
        <w:tc>
          <w:tcPr>
            <w:tcW w:w="720" w:type="dxa"/>
            <w:tcBorders>
              <w:top w:val="nil"/>
              <w:left w:val="single" w:sz="6" w:space="0" w:color="auto"/>
              <w:bottom w:val="single" w:sz="6" w:space="0" w:color="auto"/>
              <w:right w:val="nil"/>
            </w:tcBorders>
          </w:tcPr>
          <w:p w14:paraId="2577C106" w14:textId="77777777" w:rsidR="006B2295" w:rsidRPr="00E246B3" w:rsidRDefault="006B2295" w:rsidP="006B2295">
            <w:pPr>
              <w:rPr>
                <w:sz w:val="20"/>
              </w:rPr>
            </w:pPr>
          </w:p>
        </w:tc>
        <w:tc>
          <w:tcPr>
            <w:tcW w:w="3096" w:type="dxa"/>
            <w:gridSpan w:val="2"/>
            <w:tcBorders>
              <w:top w:val="nil"/>
              <w:left w:val="single" w:sz="6" w:space="0" w:color="auto"/>
              <w:bottom w:val="single" w:sz="6" w:space="0" w:color="auto"/>
              <w:right w:val="single" w:sz="6" w:space="0" w:color="auto"/>
            </w:tcBorders>
          </w:tcPr>
          <w:p w14:paraId="7E34CB8F" w14:textId="77777777" w:rsidR="006B2295" w:rsidRPr="00E246B3" w:rsidRDefault="006B2295" w:rsidP="006B2295">
            <w:pPr>
              <w:rPr>
                <w:sz w:val="20"/>
              </w:rPr>
            </w:pPr>
          </w:p>
        </w:tc>
        <w:tc>
          <w:tcPr>
            <w:tcW w:w="677" w:type="dxa"/>
            <w:tcBorders>
              <w:top w:val="nil"/>
              <w:left w:val="single" w:sz="6" w:space="0" w:color="auto"/>
              <w:bottom w:val="single" w:sz="6" w:space="0" w:color="auto"/>
              <w:right w:val="single" w:sz="6" w:space="0" w:color="auto"/>
            </w:tcBorders>
            <w:hideMark/>
          </w:tcPr>
          <w:p w14:paraId="4A72189F" w14:textId="77777777" w:rsidR="006B2295" w:rsidRPr="00E246B3" w:rsidRDefault="006B2295" w:rsidP="006B2295">
            <w:pPr>
              <w:jc w:val="center"/>
              <w:rPr>
                <w:i/>
                <w:sz w:val="20"/>
              </w:rPr>
            </w:pPr>
            <w:r w:rsidRPr="00E246B3">
              <w:rPr>
                <w:i/>
                <w:sz w:val="20"/>
              </w:rPr>
              <w:t>(1)</w:t>
            </w:r>
          </w:p>
        </w:tc>
        <w:tc>
          <w:tcPr>
            <w:tcW w:w="1599" w:type="dxa"/>
            <w:gridSpan w:val="2"/>
            <w:tcBorders>
              <w:top w:val="nil"/>
              <w:left w:val="nil"/>
              <w:bottom w:val="single" w:sz="6" w:space="0" w:color="auto"/>
              <w:right w:val="nil"/>
            </w:tcBorders>
            <w:hideMark/>
          </w:tcPr>
          <w:p w14:paraId="1627665A" w14:textId="77777777" w:rsidR="006B2295" w:rsidRPr="00E246B3" w:rsidRDefault="006B2295" w:rsidP="006B2295">
            <w:pPr>
              <w:jc w:val="center"/>
              <w:rPr>
                <w:i/>
                <w:sz w:val="20"/>
              </w:rPr>
            </w:pPr>
            <w:r w:rsidRPr="00E246B3">
              <w:rPr>
                <w:i/>
                <w:sz w:val="20"/>
              </w:rPr>
              <w:t>(2)</w:t>
            </w:r>
          </w:p>
        </w:tc>
        <w:tc>
          <w:tcPr>
            <w:tcW w:w="1599" w:type="dxa"/>
            <w:gridSpan w:val="2"/>
            <w:tcBorders>
              <w:top w:val="nil"/>
              <w:left w:val="single" w:sz="6" w:space="0" w:color="auto"/>
              <w:bottom w:val="single" w:sz="6" w:space="0" w:color="auto"/>
              <w:right w:val="single" w:sz="6" w:space="0" w:color="auto"/>
            </w:tcBorders>
            <w:hideMark/>
          </w:tcPr>
          <w:p w14:paraId="008E5554" w14:textId="77777777" w:rsidR="006B2295" w:rsidRPr="00E246B3" w:rsidRDefault="006B2295" w:rsidP="006B2295">
            <w:pPr>
              <w:jc w:val="center"/>
              <w:rPr>
                <w:i/>
                <w:sz w:val="20"/>
              </w:rPr>
            </w:pPr>
            <w:r w:rsidRPr="00E246B3">
              <w:rPr>
                <w:i/>
                <w:sz w:val="20"/>
              </w:rPr>
              <w:t>(optional)</w:t>
            </w:r>
          </w:p>
        </w:tc>
        <w:tc>
          <w:tcPr>
            <w:tcW w:w="1309" w:type="dxa"/>
            <w:tcBorders>
              <w:top w:val="nil"/>
              <w:left w:val="nil"/>
              <w:bottom w:val="single" w:sz="6" w:space="0" w:color="auto"/>
              <w:right w:val="single" w:sz="6" w:space="0" w:color="auto"/>
            </w:tcBorders>
            <w:hideMark/>
          </w:tcPr>
          <w:p w14:paraId="6F6C27B1" w14:textId="77777777" w:rsidR="006B2295" w:rsidRPr="00E246B3" w:rsidRDefault="006B2295" w:rsidP="006B2295">
            <w:pPr>
              <w:jc w:val="center"/>
              <w:rPr>
                <w:i/>
                <w:sz w:val="20"/>
              </w:rPr>
            </w:pPr>
            <w:r w:rsidRPr="00E246B3">
              <w:rPr>
                <w:i/>
                <w:sz w:val="20"/>
              </w:rPr>
              <w:t>(1) x (2)</w:t>
            </w:r>
          </w:p>
        </w:tc>
      </w:tr>
      <w:tr w:rsidR="006B2295" w:rsidRPr="00E246B3" w14:paraId="542A36D9" w14:textId="77777777" w:rsidTr="006B2295">
        <w:tc>
          <w:tcPr>
            <w:tcW w:w="720" w:type="dxa"/>
            <w:tcBorders>
              <w:top w:val="nil"/>
              <w:left w:val="single" w:sz="6" w:space="0" w:color="auto"/>
              <w:bottom w:val="nil"/>
              <w:right w:val="nil"/>
            </w:tcBorders>
          </w:tcPr>
          <w:p w14:paraId="42E7ACA7"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4CD765B9"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7E6648FD"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350B097F"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03782315"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32E69D38" w14:textId="77777777" w:rsidR="006B2295" w:rsidRPr="00E246B3" w:rsidRDefault="006B2295" w:rsidP="006B2295">
            <w:pPr>
              <w:jc w:val="left"/>
              <w:rPr>
                <w:sz w:val="20"/>
              </w:rPr>
            </w:pPr>
          </w:p>
        </w:tc>
      </w:tr>
      <w:tr w:rsidR="006B2295" w:rsidRPr="00E246B3" w14:paraId="07271B66" w14:textId="77777777" w:rsidTr="006B2295">
        <w:tc>
          <w:tcPr>
            <w:tcW w:w="720" w:type="dxa"/>
            <w:tcBorders>
              <w:top w:val="nil"/>
              <w:left w:val="single" w:sz="6" w:space="0" w:color="auto"/>
              <w:bottom w:val="nil"/>
              <w:right w:val="nil"/>
            </w:tcBorders>
          </w:tcPr>
          <w:p w14:paraId="728703F0"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40AEF79D"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135E0B65"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19E7CE80"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6CE9CFCD"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60D5DA5D" w14:textId="77777777" w:rsidR="006B2295" w:rsidRPr="00E246B3" w:rsidRDefault="006B2295" w:rsidP="006B2295">
            <w:pPr>
              <w:jc w:val="left"/>
              <w:rPr>
                <w:sz w:val="20"/>
              </w:rPr>
            </w:pPr>
          </w:p>
        </w:tc>
      </w:tr>
      <w:tr w:rsidR="006B2295" w:rsidRPr="00E246B3" w14:paraId="2E43C72D" w14:textId="77777777" w:rsidTr="006B2295">
        <w:tc>
          <w:tcPr>
            <w:tcW w:w="720" w:type="dxa"/>
            <w:tcBorders>
              <w:top w:val="nil"/>
              <w:left w:val="single" w:sz="6" w:space="0" w:color="auto"/>
              <w:bottom w:val="nil"/>
              <w:right w:val="nil"/>
            </w:tcBorders>
          </w:tcPr>
          <w:p w14:paraId="0252C3F7"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3C349F24"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49C9FBB3"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64C9E7C7"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30CDB0C2"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5E02D8CB" w14:textId="77777777" w:rsidR="006B2295" w:rsidRPr="00E246B3" w:rsidRDefault="006B2295" w:rsidP="006B2295">
            <w:pPr>
              <w:jc w:val="left"/>
              <w:rPr>
                <w:sz w:val="20"/>
              </w:rPr>
            </w:pPr>
          </w:p>
        </w:tc>
      </w:tr>
      <w:tr w:rsidR="006B2295" w:rsidRPr="00E246B3" w14:paraId="6C77523C" w14:textId="77777777" w:rsidTr="006B2295">
        <w:tc>
          <w:tcPr>
            <w:tcW w:w="720" w:type="dxa"/>
            <w:tcBorders>
              <w:top w:val="nil"/>
              <w:left w:val="single" w:sz="6" w:space="0" w:color="auto"/>
              <w:bottom w:val="nil"/>
              <w:right w:val="nil"/>
            </w:tcBorders>
          </w:tcPr>
          <w:p w14:paraId="793CE49B"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301B17A7"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1A673990"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0517FF44"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04A87ECA"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4F14CFDE" w14:textId="77777777" w:rsidR="006B2295" w:rsidRPr="00E246B3" w:rsidRDefault="006B2295" w:rsidP="006B2295">
            <w:pPr>
              <w:jc w:val="left"/>
              <w:rPr>
                <w:sz w:val="20"/>
              </w:rPr>
            </w:pPr>
          </w:p>
        </w:tc>
      </w:tr>
      <w:tr w:rsidR="006B2295" w:rsidRPr="00E246B3" w14:paraId="43FC30E4" w14:textId="77777777" w:rsidTr="006B2295">
        <w:tc>
          <w:tcPr>
            <w:tcW w:w="720" w:type="dxa"/>
            <w:tcBorders>
              <w:top w:val="nil"/>
              <w:left w:val="single" w:sz="6" w:space="0" w:color="auto"/>
              <w:bottom w:val="nil"/>
              <w:right w:val="nil"/>
            </w:tcBorders>
          </w:tcPr>
          <w:p w14:paraId="389AB8CA"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22AFF3ED"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532D9D12"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17EF8A71"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5B9ECECA"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76700EFF" w14:textId="77777777" w:rsidR="006B2295" w:rsidRPr="00E246B3" w:rsidRDefault="006B2295" w:rsidP="006B2295">
            <w:pPr>
              <w:jc w:val="left"/>
              <w:rPr>
                <w:sz w:val="20"/>
              </w:rPr>
            </w:pPr>
          </w:p>
        </w:tc>
      </w:tr>
      <w:tr w:rsidR="006B2295" w:rsidRPr="00E246B3" w14:paraId="3C2B602F" w14:textId="77777777" w:rsidTr="006B2295">
        <w:tc>
          <w:tcPr>
            <w:tcW w:w="720" w:type="dxa"/>
            <w:tcBorders>
              <w:top w:val="nil"/>
              <w:left w:val="single" w:sz="6" w:space="0" w:color="auto"/>
              <w:bottom w:val="nil"/>
              <w:right w:val="nil"/>
            </w:tcBorders>
          </w:tcPr>
          <w:p w14:paraId="3CEC762B"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567E1335"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3DB3ABF3"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30D85EFF"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77C12EAE"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4928C571" w14:textId="77777777" w:rsidR="006B2295" w:rsidRPr="00E246B3" w:rsidRDefault="006B2295" w:rsidP="006B2295">
            <w:pPr>
              <w:jc w:val="left"/>
              <w:rPr>
                <w:sz w:val="20"/>
              </w:rPr>
            </w:pPr>
          </w:p>
        </w:tc>
      </w:tr>
      <w:tr w:rsidR="006B2295" w:rsidRPr="00E246B3" w14:paraId="41666664" w14:textId="77777777" w:rsidTr="006B2295">
        <w:tc>
          <w:tcPr>
            <w:tcW w:w="720" w:type="dxa"/>
            <w:tcBorders>
              <w:top w:val="nil"/>
              <w:left w:val="single" w:sz="6" w:space="0" w:color="auto"/>
              <w:bottom w:val="nil"/>
              <w:right w:val="nil"/>
            </w:tcBorders>
          </w:tcPr>
          <w:p w14:paraId="6715C6A2"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497233B4"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3D366E16"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6C2A18D5"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2607913A"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0B5B1CA4" w14:textId="77777777" w:rsidR="006B2295" w:rsidRPr="00E246B3" w:rsidRDefault="006B2295" w:rsidP="006B2295">
            <w:pPr>
              <w:jc w:val="left"/>
              <w:rPr>
                <w:sz w:val="20"/>
              </w:rPr>
            </w:pPr>
          </w:p>
        </w:tc>
      </w:tr>
      <w:tr w:rsidR="006B2295" w:rsidRPr="00E246B3" w14:paraId="690C9B54" w14:textId="77777777" w:rsidTr="006B2295">
        <w:tc>
          <w:tcPr>
            <w:tcW w:w="720" w:type="dxa"/>
            <w:tcBorders>
              <w:top w:val="nil"/>
              <w:left w:val="single" w:sz="6" w:space="0" w:color="auto"/>
              <w:bottom w:val="nil"/>
              <w:right w:val="nil"/>
            </w:tcBorders>
          </w:tcPr>
          <w:p w14:paraId="1072E79E"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232C5159"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7639789A"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15D4B1C5"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1BB495EE"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79E88A3F" w14:textId="77777777" w:rsidR="006B2295" w:rsidRPr="00E246B3" w:rsidRDefault="006B2295" w:rsidP="006B2295">
            <w:pPr>
              <w:jc w:val="left"/>
              <w:rPr>
                <w:sz w:val="20"/>
              </w:rPr>
            </w:pPr>
          </w:p>
        </w:tc>
      </w:tr>
      <w:tr w:rsidR="006B2295" w:rsidRPr="00E246B3" w14:paraId="4FAD64FD" w14:textId="77777777" w:rsidTr="006B2295">
        <w:tc>
          <w:tcPr>
            <w:tcW w:w="720" w:type="dxa"/>
            <w:tcBorders>
              <w:top w:val="nil"/>
              <w:left w:val="single" w:sz="6" w:space="0" w:color="auto"/>
              <w:bottom w:val="nil"/>
              <w:right w:val="nil"/>
            </w:tcBorders>
          </w:tcPr>
          <w:p w14:paraId="23AFDCE1"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2CB964C7"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5F5BF33E"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658F8044"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4D389C60"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0FD3E964" w14:textId="77777777" w:rsidR="006B2295" w:rsidRPr="00E246B3" w:rsidRDefault="006B2295" w:rsidP="006B2295">
            <w:pPr>
              <w:jc w:val="left"/>
              <w:rPr>
                <w:sz w:val="20"/>
              </w:rPr>
            </w:pPr>
          </w:p>
        </w:tc>
      </w:tr>
      <w:tr w:rsidR="006B2295" w:rsidRPr="00E246B3" w14:paraId="1A8D9BC6" w14:textId="77777777" w:rsidTr="006B2295">
        <w:tc>
          <w:tcPr>
            <w:tcW w:w="720" w:type="dxa"/>
            <w:tcBorders>
              <w:top w:val="nil"/>
              <w:left w:val="single" w:sz="6" w:space="0" w:color="auto"/>
              <w:bottom w:val="nil"/>
              <w:right w:val="nil"/>
            </w:tcBorders>
          </w:tcPr>
          <w:p w14:paraId="4A081893"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33A39100"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24FE7F6C"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526B2494"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73673381"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592FD1B9" w14:textId="77777777" w:rsidR="006B2295" w:rsidRPr="00E246B3" w:rsidRDefault="006B2295" w:rsidP="006B2295">
            <w:pPr>
              <w:jc w:val="left"/>
              <w:rPr>
                <w:sz w:val="20"/>
              </w:rPr>
            </w:pPr>
          </w:p>
        </w:tc>
      </w:tr>
      <w:tr w:rsidR="006B2295" w:rsidRPr="00E246B3" w14:paraId="20B74FF1" w14:textId="77777777" w:rsidTr="006B2295">
        <w:tc>
          <w:tcPr>
            <w:tcW w:w="720" w:type="dxa"/>
            <w:tcBorders>
              <w:top w:val="nil"/>
              <w:left w:val="single" w:sz="6" w:space="0" w:color="auto"/>
              <w:bottom w:val="nil"/>
              <w:right w:val="nil"/>
            </w:tcBorders>
          </w:tcPr>
          <w:p w14:paraId="459DAE2E"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4D2FFDD7"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452A06DC"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7855F305"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14590380"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35E80291" w14:textId="77777777" w:rsidR="006B2295" w:rsidRPr="00E246B3" w:rsidRDefault="006B2295" w:rsidP="006B2295">
            <w:pPr>
              <w:jc w:val="left"/>
              <w:rPr>
                <w:sz w:val="20"/>
              </w:rPr>
            </w:pPr>
          </w:p>
        </w:tc>
      </w:tr>
      <w:tr w:rsidR="006B2295" w:rsidRPr="00E246B3" w14:paraId="125E2FC7" w14:textId="77777777" w:rsidTr="006B2295">
        <w:tc>
          <w:tcPr>
            <w:tcW w:w="720" w:type="dxa"/>
            <w:tcBorders>
              <w:top w:val="nil"/>
              <w:left w:val="single" w:sz="6" w:space="0" w:color="auto"/>
              <w:bottom w:val="nil"/>
              <w:right w:val="nil"/>
            </w:tcBorders>
          </w:tcPr>
          <w:p w14:paraId="33828D2B"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326E8270"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548ED808"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0702807A"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06078C6F"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6AA33612" w14:textId="77777777" w:rsidR="006B2295" w:rsidRPr="00E246B3" w:rsidRDefault="006B2295" w:rsidP="006B2295">
            <w:pPr>
              <w:jc w:val="left"/>
              <w:rPr>
                <w:sz w:val="20"/>
              </w:rPr>
            </w:pPr>
          </w:p>
        </w:tc>
      </w:tr>
      <w:tr w:rsidR="006B2295" w:rsidRPr="00E246B3" w14:paraId="40ABF891" w14:textId="77777777" w:rsidTr="006B2295">
        <w:tc>
          <w:tcPr>
            <w:tcW w:w="720" w:type="dxa"/>
            <w:tcBorders>
              <w:top w:val="nil"/>
              <w:left w:val="single" w:sz="6" w:space="0" w:color="auto"/>
              <w:bottom w:val="nil"/>
              <w:right w:val="nil"/>
            </w:tcBorders>
          </w:tcPr>
          <w:p w14:paraId="425B9399"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4E3A3829"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2A896618"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741E8174"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51593E12"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67AF06FD" w14:textId="77777777" w:rsidR="006B2295" w:rsidRPr="00E246B3" w:rsidRDefault="006B2295" w:rsidP="006B2295">
            <w:pPr>
              <w:jc w:val="left"/>
              <w:rPr>
                <w:sz w:val="20"/>
              </w:rPr>
            </w:pPr>
          </w:p>
        </w:tc>
      </w:tr>
      <w:tr w:rsidR="006B2295" w:rsidRPr="00E246B3" w14:paraId="0637BA29" w14:textId="77777777" w:rsidTr="006B2295">
        <w:tc>
          <w:tcPr>
            <w:tcW w:w="720" w:type="dxa"/>
            <w:tcBorders>
              <w:top w:val="nil"/>
              <w:left w:val="single" w:sz="6" w:space="0" w:color="auto"/>
              <w:bottom w:val="nil"/>
              <w:right w:val="nil"/>
            </w:tcBorders>
          </w:tcPr>
          <w:p w14:paraId="206BB8A8"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5F97C0AC"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5BC776CD"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0E257B08"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4EED8C3D"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0A29F20E" w14:textId="77777777" w:rsidR="006B2295" w:rsidRPr="00E246B3" w:rsidRDefault="006B2295" w:rsidP="006B2295">
            <w:pPr>
              <w:jc w:val="left"/>
              <w:rPr>
                <w:sz w:val="20"/>
              </w:rPr>
            </w:pPr>
          </w:p>
        </w:tc>
      </w:tr>
      <w:tr w:rsidR="006B2295" w:rsidRPr="00E246B3" w14:paraId="78CEC344" w14:textId="77777777" w:rsidTr="006B2295">
        <w:tc>
          <w:tcPr>
            <w:tcW w:w="720" w:type="dxa"/>
            <w:tcBorders>
              <w:top w:val="nil"/>
              <w:left w:val="single" w:sz="6" w:space="0" w:color="auto"/>
              <w:bottom w:val="nil"/>
              <w:right w:val="nil"/>
            </w:tcBorders>
          </w:tcPr>
          <w:p w14:paraId="22ED7DC7"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0BFF0EB1"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52E35625"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766CABF8"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420E43D4"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384CE3DF" w14:textId="77777777" w:rsidR="006B2295" w:rsidRPr="00E246B3" w:rsidRDefault="006B2295" w:rsidP="006B2295">
            <w:pPr>
              <w:jc w:val="left"/>
              <w:rPr>
                <w:sz w:val="20"/>
              </w:rPr>
            </w:pPr>
          </w:p>
        </w:tc>
      </w:tr>
      <w:tr w:rsidR="006B2295" w:rsidRPr="00E246B3" w14:paraId="3553FE95" w14:textId="77777777" w:rsidTr="006B2295">
        <w:tc>
          <w:tcPr>
            <w:tcW w:w="720" w:type="dxa"/>
            <w:tcBorders>
              <w:top w:val="nil"/>
              <w:left w:val="single" w:sz="6" w:space="0" w:color="auto"/>
              <w:bottom w:val="nil"/>
              <w:right w:val="nil"/>
            </w:tcBorders>
          </w:tcPr>
          <w:p w14:paraId="2F25FF11"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5FB6F049"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082D1ACE"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456A1518"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11B825C5"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608DA731" w14:textId="77777777" w:rsidR="006B2295" w:rsidRPr="00E246B3" w:rsidRDefault="006B2295" w:rsidP="006B2295">
            <w:pPr>
              <w:jc w:val="left"/>
              <w:rPr>
                <w:sz w:val="20"/>
              </w:rPr>
            </w:pPr>
          </w:p>
        </w:tc>
      </w:tr>
      <w:tr w:rsidR="006B2295" w:rsidRPr="00E246B3" w14:paraId="10E68FC4" w14:textId="77777777" w:rsidTr="006B2295">
        <w:tc>
          <w:tcPr>
            <w:tcW w:w="720" w:type="dxa"/>
            <w:tcBorders>
              <w:top w:val="nil"/>
              <w:left w:val="single" w:sz="6" w:space="0" w:color="auto"/>
              <w:bottom w:val="nil"/>
              <w:right w:val="nil"/>
            </w:tcBorders>
          </w:tcPr>
          <w:p w14:paraId="725A76AA"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13873E1D"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466696CE"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68B4467C"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6700E13B"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27CD7AA3" w14:textId="77777777" w:rsidR="006B2295" w:rsidRPr="00E246B3" w:rsidRDefault="006B2295" w:rsidP="006B2295">
            <w:pPr>
              <w:jc w:val="left"/>
              <w:rPr>
                <w:sz w:val="20"/>
              </w:rPr>
            </w:pPr>
          </w:p>
        </w:tc>
      </w:tr>
      <w:tr w:rsidR="006B2295" w:rsidRPr="00E246B3" w14:paraId="56220254" w14:textId="77777777" w:rsidTr="006B2295">
        <w:tc>
          <w:tcPr>
            <w:tcW w:w="720" w:type="dxa"/>
            <w:tcBorders>
              <w:top w:val="nil"/>
              <w:left w:val="single" w:sz="6" w:space="0" w:color="auto"/>
              <w:bottom w:val="nil"/>
              <w:right w:val="nil"/>
            </w:tcBorders>
          </w:tcPr>
          <w:p w14:paraId="78260FCB"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6738C46C"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07D44FCF"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7706733D"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4D7FF075"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403897BD" w14:textId="77777777" w:rsidR="006B2295" w:rsidRPr="00E246B3" w:rsidRDefault="006B2295" w:rsidP="006B2295">
            <w:pPr>
              <w:jc w:val="left"/>
              <w:rPr>
                <w:sz w:val="20"/>
              </w:rPr>
            </w:pPr>
          </w:p>
        </w:tc>
      </w:tr>
      <w:tr w:rsidR="006B2295" w:rsidRPr="00E246B3" w14:paraId="731DFF69" w14:textId="77777777" w:rsidTr="006B2295">
        <w:tc>
          <w:tcPr>
            <w:tcW w:w="720" w:type="dxa"/>
            <w:tcBorders>
              <w:top w:val="nil"/>
              <w:left w:val="single" w:sz="6" w:space="0" w:color="auto"/>
              <w:bottom w:val="nil"/>
              <w:right w:val="nil"/>
            </w:tcBorders>
          </w:tcPr>
          <w:p w14:paraId="71C03418"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759B65EA"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65A1C31B"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09C6E1D1"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2DD1BDD5"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626C62FA" w14:textId="77777777" w:rsidR="006B2295" w:rsidRPr="00E246B3" w:rsidRDefault="006B2295" w:rsidP="006B2295">
            <w:pPr>
              <w:jc w:val="left"/>
              <w:rPr>
                <w:sz w:val="20"/>
              </w:rPr>
            </w:pPr>
          </w:p>
        </w:tc>
      </w:tr>
      <w:tr w:rsidR="006B2295" w:rsidRPr="00E246B3" w14:paraId="2B1BEF4F" w14:textId="77777777" w:rsidTr="006B2295">
        <w:tc>
          <w:tcPr>
            <w:tcW w:w="720" w:type="dxa"/>
            <w:tcBorders>
              <w:top w:val="nil"/>
              <w:left w:val="single" w:sz="6" w:space="0" w:color="auto"/>
              <w:bottom w:val="nil"/>
              <w:right w:val="nil"/>
            </w:tcBorders>
          </w:tcPr>
          <w:p w14:paraId="60DC633E"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01D8245C"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5BF780F0"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411A54C7"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2A331BC1"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05BC7D34" w14:textId="77777777" w:rsidR="006B2295" w:rsidRPr="00E246B3" w:rsidRDefault="006B2295" w:rsidP="006B2295">
            <w:pPr>
              <w:jc w:val="left"/>
              <w:rPr>
                <w:sz w:val="20"/>
              </w:rPr>
            </w:pPr>
          </w:p>
        </w:tc>
      </w:tr>
      <w:tr w:rsidR="006B2295" w:rsidRPr="00E246B3" w14:paraId="3F642DDB" w14:textId="77777777" w:rsidTr="006B2295">
        <w:tc>
          <w:tcPr>
            <w:tcW w:w="720" w:type="dxa"/>
            <w:tcBorders>
              <w:top w:val="nil"/>
              <w:left w:val="single" w:sz="6" w:space="0" w:color="auto"/>
              <w:bottom w:val="nil"/>
              <w:right w:val="nil"/>
            </w:tcBorders>
          </w:tcPr>
          <w:p w14:paraId="69B8851C"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66D77416"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728D65ED"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358C318E"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5E55E32F"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1FF970AC" w14:textId="77777777" w:rsidR="006B2295" w:rsidRPr="00E246B3" w:rsidRDefault="006B2295" w:rsidP="006B2295">
            <w:pPr>
              <w:jc w:val="left"/>
              <w:rPr>
                <w:sz w:val="20"/>
              </w:rPr>
            </w:pPr>
          </w:p>
        </w:tc>
      </w:tr>
      <w:tr w:rsidR="006B2295" w:rsidRPr="00E246B3" w14:paraId="508A4FC7" w14:textId="77777777" w:rsidTr="006B2295">
        <w:tc>
          <w:tcPr>
            <w:tcW w:w="720" w:type="dxa"/>
            <w:tcBorders>
              <w:top w:val="nil"/>
              <w:left w:val="single" w:sz="6" w:space="0" w:color="auto"/>
              <w:bottom w:val="nil"/>
              <w:right w:val="nil"/>
            </w:tcBorders>
          </w:tcPr>
          <w:p w14:paraId="01400D51"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114B9F57"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1D2C87F4"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50685539"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4D9A4908"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32F0877B" w14:textId="77777777" w:rsidR="006B2295" w:rsidRPr="00E246B3" w:rsidRDefault="006B2295" w:rsidP="006B2295">
            <w:pPr>
              <w:jc w:val="left"/>
              <w:rPr>
                <w:sz w:val="20"/>
              </w:rPr>
            </w:pPr>
          </w:p>
        </w:tc>
      </w:tr>
      <w:tr w:rsidR="006B2295" w:rsidRPr="00E246B3" w14:paraId="234610A3" w14:textId="77777777" w:rsidTr="006B2295">
        <w:tc>
          <w:tcPr>
            <w:tcW w:w="720" w:type="dxa"/>
            <w:tcBorders>
              <w:top w:val="nil"/>
              <w:left w:val="single" w:sz="6" w:space="0" w:color="auto"/>
              <w:bottom w:val="nil"/>
              <w:right w:val="nil"/>
            </w:tcBorders>
          </w:tcPr>
          <w:p w14:paraId="652353D1" w14:textId="77777777" w:rsidR="006B2295" w:rsidRPr="00E246B3" w:rsidRDefault="006B2295" w:rsidP="006B2295">
            <w:pPr>
              <w:jc w:val="left"/>
              <w:rPr>
                <w:sz w:val="20"/>
              </w:rPr>
            </w:pPr>
          </w:p>
        </w:tc>
        <w:tc>
          <w:tcPr>
            <w:tcW w:w="3096" w:type="dxa"/>
            <w:gridSpan w:val="2"/>
            <w:tcBorders>
              <w:top w:val="nil"/>
              <w:left w:val="single" w:sz="6" w:space="0" w:color="auto"/>
              <w:bottom w:val="single" w:sz="6" w:space="0" w:color="auto"/>
              <w:right w:val="single" w:sz="6" w:space="0" w:color="auto"/>
            </w:tcBorders>
          </w:tcPr>
          <w:p w14:paraId="1753608E" w14:textId="77777777" w:rsidR="006B2295" w:rsidRPr="00E246B3" w:rsidRDefault="006B2295" w:rsidP="006B2295">
            <w:pPr>
              <w:jc w:val="left"/>
              <w:rPr>
                <w:sz w:val="20"/>
              </w:rPr>
            </w:pPr>
          </w:p>
        </w:tc>
        <w:tc>
          <w:tcPr>
            <w:tcW w:w="677" w:type="dxa"/>
            <w:tcBorders>
              <w:top w:val="nil"/>
              <w:left w:val="single" w:sz="6" w:space="0" w:color="auto"/>
              <w:bottom w:val="single" w:sz="6" w:space="0" w:color="auto"/>
              <w:right w:val="single" w:sz="6" w:space="0" w:color="auto"/>
            </w:tcBorders>
          </w:tcPr>
          <w:p w14:paraId="74ABE313"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013358A7" w14:textId="77777777" w:rsidR="006B2295" w:rsidRPr="00E246B3" w:rsidRDefault="006B2295" w:rsidP="006B2295">
            <w:pPr>
              <w:jc w:val="left"/>
              <w:rPr>
                <w:sz w:val="20"/>
              </w:rPr>
            </w:pPr>
          </w:p>
        </w:tc>
        <w:tc>
          <w:tcPr>
            <w:tcW w:w="1599" w:type="dxa"/>
            <w:gridSpan w:val="2"/>
            <w:tcBorders>
              <w:top w:val="nil"/>
              <w:left w:val="single" w:sz="6" w:space="0" w:color="auto"/>
              <w:bottom w:val="single" w:sz="6" w:space="0" w:color="auto"/>
              <w:right w:val="single" w:sz="6" w:space="0" w:color="auto"/>
            </w:tcBorders>
          </w:tcPr>
          <w:p w14:paraId="29DC9ED0"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0FC5687C" w14:textId="77777777" w:rsidR="006B2295" w:rsidRPr="00E246B3" w:rsidRDefault="006B2295" w:rsidP="006B2295">
            <w:pPr>
              <w:jc w:val="left"/>
              <w:rPr>
                <w:sz w:val="20"/>
              </w:rPr>
            </w:pPr>
          </w:p>
        </w:tc>
      </w:tr>
      <w:tr w:rsidR="006B2295" w:rsidRPr="00E246B3" w14:paraId="6ED8B68E" w14:textId="77777777" w:rsidTr="006B2295">
        <w:tc>
          <w:tcPr>
            <w:tcW w:w="7691" w:type="dxa"/>
            <w:gridSpan w:val="8"/>
            <w:tcBorders>
              <w:top w:val="single" w:sz="6" w:space="0" w:color="auto"/>
              <w:left w:val="single" w:sz="6" w:space="0" w:color="auto"/>
              <w:bottom w:val="single" w:sz="6" w:space="0" w:color="auto"/>
              <w:right w:val="nil"/>
            </w:tcBorders>
            <w:hideMark/>
          </w:tcPr>
          <w:p w14:paraId="51F90628" w14:textId="77777777" w:rsidR="006B2295" w:rsidRPr="00E246B3" w:rsidRDefault="006B2295" w:rsidP="006B2295">
            <w:pPr>
              <w:jc w:val="right"/>
              <w:rPr>
                <w:sz w:val="20"/>
              </w:rPr>
            </w:pPr>
            <w:r w:rsidRPr="00E246B3">
              <w:rPr>
                <w:sz w:val="20"/>
              </w:rPr>
              <w:t>TOTAL (to Schedule No. 5.  Grand Summary)</w:t>
            </w:r>
          </w:p>
        </w:tc>
        <w:tc>
          <w:tcPr>
            <w:tcW w:w="1309" w:type="dxa"/>
            <w:tcBorders>
              <w:top w:val="single" w:sz="6" w:space="0" w:color="auto"/>
              <w:left w:val="single" w:sz="6" w:space="0" w:color="auto"/>
              <w:bottom w:val="single" w:sz="6" w:space="0" w:color="auto"/>
              <w:right w:val="single" w:sz="6" w:space="0" w:color="auto"/>
            </w:tcBorders>
          </w:tcPr>
          <w:p w14:paraId="596E12EB" w14:textId="77777777" w:rsidR="006B2295" w:rsidRPr="00E246B3" w:rsidRDefault="006B2295" w:rsidP="006B2295">
            <w:pPr>
              <w:rPr>
                <w:sz w:val="20"/>
              </w:rPr>
            </w:pPr>
          </w:p>
        </w:tc>
      </w:tr>
      <w:tr w:rsidR="006B2295" w:rsidRPr="00E246B3" w14:paraId="1E8B359F" w14:textId="77777777" w:rsidTr="006B2295">
        <w:tc>
          <w:tcPr>
            <w:tcW w:w="720" w:type="dxa"/>
            <w:tcBorders>
              <w:top w:val="nil"/>
              <w:left w:val="nil"/>
              <w:bottom w:val="nil"/>
              <w:right w:val="nil"/>
            </w:tcBorders>
          </w:tcPr>
          <w:p w14:paraId="0AE06917" w14:textId="77777777" w:rsidR="006B2295" w:rsidRPr="00E246B3" w:rsidRDefault="006B2295" w:rsidP="006B2295">
            <w:pPr>
              <w:jc w:val="left"/>
              <w:rPr>
                <w:sz w:val="20"/>
              </w:rPr>
            </w:pPr>
          </w:p>
        </w:tc>
        <w:tc>
          <w:tcPr>
            <w:tcW w:w="2952" w:type="dxa"/>
            <w:tcBorders>
              <w:top w:val="nil"/>
              <w:left w:val="nil"/>
              <w:bottom w:val="nil"/>
              <w:right w:val="nil"/>
            </w:tcBorders>
          </w:tcPr>
          <w:p w14:paraId="5E2C4270"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62FDAD89" w14:textId="77777777" w:rsidR="006B2295" w:rsidRPr="00E246B3" w:rsidRDefault="006B2295" w:rsidP="006B2295">
            <w:pPr>
              <w:jc w:val="left"/>
              <w:rPr>
                <w:sz w:val="20"/>
              </w:rPr>
            </w:pPr>
          </w:p>
        </w:tc>
        <w:tc>
          <w:tcPr>
            <w:tcW w:w="581" w:type="dxa"/>
            <w:tcBorders>
              <w:top w:val="single" w:sz="6" w:space="0" w:color="auto"/>
              <w:left w:val="single" w:sz="6" w:space="0" w:color="auto"/>
              <w:bottom w:val="nil"/>
              <w:right w:val="nil"/>
            </w:tcBorders>
          </w:tcPr>
          <w:p w14:paraId="38F73B5C" w14:textId="77777777" w:rsidR="006B2295" w:rsidRPr="00E246B3" w:rsidRDefault="006B2295" w:rsidP="006B2295">
            <w:pPr>
              <w:jc w:val="left"/>
              <w:rPr>
                <w:sz w:val="20"/>
              </w:rPr>
            </w:pPr>
          </w:p>
        </w:tc>
        <w:tc>
          <w:tcPr>
            <w:tcW w:w="1309" w:type="dxa"/>
            <w:gridSpan w:val="2"/>
            <w:tcBorders>
              <w:top w:val="single" w:sz="6" w:space="0" w:color="auto"/>
              <w:left w:val="nil"/>
              <w:bottom w:val="nil"/>
              <w:right w:val="nil"/>
            </w:tcBorders>
          </w:tcPr>
          <w:p w14:paraId="7FAD030C" w14:textId="77777777" w:rsidR="006B2295" w:rsidRPr="00E246B3" w:rsidRDefault="006B2295" w:rsidP="006B2295">
            <w:pPr>
              <w:jc w:val="left"/>
              <w:rPr>
                <w:sz w:val="20"/>
              </w:rPr>
            </w:pPr>
          </w:p>
        </w:tc>
        <w:tc>
          <w:tcPr>
            <w:tcW w:w="1309" w:type="dxa"/>
            <w:tcBorders>
              <w:top w:val="single" w:sz="6" w:space="0" w:color="auto"/>
              <w:left w:val="nil"/>
              <w:bottom w:val="nil"/>
              <w:right w:val="nil"/>
            </w:tcBorders>
          </w:tcPr>
          <w:p w14:paraId="2B5AE044" w14:textId="77777777" w:rsidR="006B2295" w:rsidRPr="00E246B3" w:rsidRDefault="006B2295" w:rsidP="006B2295">
            <w:pPr>
              <w:jc w:val="left"/>
              <w:rPr>
                <w:sz w:val="20"/>
              </w:rPr>
            </w:pPr>
          </w:p>
        </w:tc>
        <w:tc>
          <w:tcPr>
            <w:tcW w:w="1309" w:type="dxa"/>
            <w:tcBorders>
              <w:top w:val="single" w:sz="6" w:space="0" w:color="auto"/>
              <w:left w:val="nil"/>
              <w:bottom w:val="nil"/>
              <w:right w:val="single" w:sz="6" w:space="0" w:color="auto"/>
            </w:tcBorders>
          </w:tcPr>
          <w:p w14:paraId="585A62C0" w14:textId="77777777" w:rsidR="006B2295" w:rsidRPr="00E246B3" w:rsidRDefault="006B2295" w:rsidP="006B2295">
            <w:pPr>
              <w:jc w:val="left"/>
              <w:rPr>
                <w:sz w:val="20"/>
              </w:rPr>
            </w:pPr>
          </w:p>
        </w:tc>
      </w:tr>
      <w:tr w:rsidR="006B2295" w:rsidRPr="00E246B3" w14:paraId="5F74D11A" w14:textId="77777777" w:rsidTr="006B2295">
        <w:tc>
          <w:tcPr>
            <w:tcW w:w="720" w:type="dxa"/>
            <w:tcBorders>
              <w:top w:val="nil"/>
              <w:left w:val="nil"/>
              <w:bottom w:val="nil"/>
              <w:right w:val="nil"/>
            </w:tcBorders>
          </w:tcPr>
          <w:p w14:paraId="5D94CE61" w14:textId="77777777" w:rsidR="006B2295" w:rsidRPr="00E246B3" w:rsidRDefault="006B2295" w:rsidP="006B2295">
            <w:pPr>
              <w:jc w:val="center"/>
              <w:rPr>
                <w:sz w:val="20"/>
              </w:rPr>
            </w:pPr>
          </w:p>
        </w:tc>
        <w:tc>
          <w:tcPr>
            <w:tcW w:w="2952" w:type="dxa"/>
            <w:tcBorders>
              <w:top w:val="nil"/>
              <w:left w:val="nil"/>
              <w:bottom w:val="nil"/>
              <w:right w:val="nil"/>
            </w:tcBorders>
          </w:tcPr>
          <w:p w14:paraId="30BE533B" w14:textId="77777777" w:rsidR="006B2295" w:rsidRPr="00E246B3" w:rsidRDefault="006B2295" w:rsidP="006B2295">
            <w:pPr>
              <w:jc w:val="center"/>
              <w:rPr>
                <w:sz w:val="20"/>
              </w:rPr>
            </w:pPr>
          </w:p>
        </w:tc>
        <w:tc>
          <w:tcPr>
            <w:tcW w:w="821" w:type="dxa"/>
            <w:gridSpan w:val="2"/>
            <w:tcBorders>
              <w:top w:val="nil"/>
              <w:left w:val="nil"/>
              <w:bottom w:val="nil"/>
              <w:right w:val="nil"/>
            </w:tcBorders>
          </w:tcPr>
          <w:p w14:paraId="108BB8CE" w14:textId="77777777" w:rsidR="006B2295" w:rsidRPr="00E246B3" w:rsidRDefault="006B2295" w:rsidP="006B2295">
            <w:pPr>
              <w:jc w:val="left"/>
              <w:rPr>
                <w:sz w:val="20"/>
              </w:rPr>
            </w:pPr>
          </w:p>
        </w:tc>
        <w:tc>
          <w:tcPr>
            <w:tcW w:w="581" w:type="dxa"/>
            <w:tcBorders>
              <w:top w:val="nil"/>
              <w:left w:val="single" w:sz="6" w:space="0" w:color="auto"/>
              <w:bottom w:val="nil"/>
              <w:right w:val="nil"/>
            </w:tcBorders>
          </w:tcPr>
          <w:p w14:paraId="5B3D7D6B" w14:textId="77777777" w:rsidR="006B2295" w:rsidRPr="00E246B3" w:rsidRDefault="006B2295" w:rsidP="006B2295">
            <w:pPr>
              <w:jc w:val="left"/>
              <w:rPr>
                <w:sz w:val="20"/>
              </w:rPr>
            </w:pPr>
          </w:p>
        </w:tc>
        <w:tc>
          <w:tcPr>
            <w:tcW w:w="1309" w:type="dxa"/>
            <w:gridSpan w:val="2"/>
            <w:tcBorders>
              <w:top w:val="nil"/>
              <w:left w:val="nil"/>
              <w:bottom w:val="nil"/>
              <w:right w:val="nil"/>
            </w:tcBorders>
          </w:tcPr>
          <w:p w14:paraId="61014FC1" w14:textId="77777777" w:rsidR="006B2295" w:rsidRPr="00E246B3" w:rsidRDefault="006B2295" w:rsidP="006B2295">
            <w:pPr>
              <w:jc w:val="left"/>
              <w:rPr>
                <w:sz w:val="20"/>
              </w:rPr>
            </w:pPr>
          </w:p>
        </w:tc>
        <w:tc>
          <w:tcPr>
            <w:tcW w:w="1309" w:type="dxa"/>
            <w:tcBorders>
              <w:top w:val="nil"/>
              <w:left w:val="nil"/>
              <w:bottom w:val="nil"/>
              <w:right w:val="nil"/>
            </w:tcBorders>
          </w:tcPr>
          <w:p w14:paraId="0A5D8FCF"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4262B2DE" w14:textId="77777777" w:rsidR="006B2295" w:rsidRPr="00E246B3" w:rsidRDefault="006B2295" w:rsidP="006B2295">
            <w:pPr>
              <w:jc w:val="left"/>
              <w:rPr>
                <w:sz w:val="20"/>
              </w:rPr>
            </w:pPr>
          </w:p>
        </w:tc>
      </w:tr>
      <w:tr w:rsidR="006B2295" w:rsidRPr="00E246B3" w14:paraId="70637E36" w14:textId="77777777" w:rsidTr="006B2295">
        <w:tc>
          <w:tcPr>
            <w:tcW w:w="720" w:type="dxa"/>
            <w:tcBorders>
              <w:top w:val="nil"/>
              <w:left w:val="nil"/>
              <w:bottom w:val="nil"/>
              <w:right w:val="nil"/>
            </w:tcBorders>
          </w:tcPr>
          <w:p w14:paraId="1F86C636" w14:textId="77777777" w:rsidR="006B2295" w:rsidRPr="00E246B3" w:rsidRDefault="006B2295" w:rsidP="006B2295">
            <w:pPr>
              <w:jc w:val="left"/>
              <w:rPr>
                <w:sz w:val="20"/>
              </w:rPr>
            </w:pPr>
          </w:p>
        </w:tc>
        <w:tc>
          <w:tcPr>
            <w:tcW w:w="2952" w:type="dxa"/>
            <w:tcBorders>
              <w:top w:val="nil"/>
              <w:left w:val="nil"/>
              <w:bottom w:val="nil"/>
              <w:right w:val="nil"/>
            </w:tcBorders>
          </w:tcPr>
          <w:p w14:paraId="106ED173"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0665D55D" w14:textId="77777777" w:rsidR="006B2295" w:rsidRPr="00E246B3" w:rsidRDefault="006B2295" w:rsidP="006B2295">
            <w:pPr>
              <w:jc w:val="left"/>
              <w:rPr>
                <w:sz w:val="20"/>
              </w:rPr>
            </w:pPr>
          </w:p>
        </w:tc>
        <w:tc>
          <w:tcPr>
            <w:tcW w:w="1890" w:type="dxa"/>
            <w:gridSpan w:val="3"/>
            <w:tcBorders>
              <w:top w:val="nil"/>
              <w:left w:val="single" w:sz="6" w:space="0" w:color="auto"/>
              <w:bottom w:val="nil"/>
              <w:right w:val="nil"/>
            </w:tcBorders>
            <w:hideMark/>
          </w:tcPr>
          <w:p w14:paraId="0BB70730" w14:textId="77777777" w:rsidR="006B2295" w:rsidRPr="00E246B3" w:rsidRDefault="006B2295" w:rsidP="006B2295">
            <w:pPr>
              <w:jc w:val="right"/>
              <w:rPr>
                <w:sz w:val="20"/>
              </w:rPr>
            </w:pPr>
            <w:r w:rsidRPr="00E246B3">
              <w:rPr>
                <w:sz w:val="20"/>
              </w:rPr>
              <w:t xml:space="preserve">Name of </w:t>
            </w:r>
            <w:r w:rsidR="0063667F" w:rsidRPr="00E246B3">
              <w:rPr>
                <w:sz w:val="20"/>
              </w:rPr>
              <w:t>Proposer</w:t>
            </w:r>
          </w:p>
        </w:tc>
        <w:tc>
          <w:tcPr>
            <w:tcW w:w="2617" w:type="dxa"/>
            <w:gridSpan w:val="2"/>
            <w:tcBorders>
              <w:top w:val="nil"/>
              <w:left w:val="nil"/>
              <w:bottom w:val="nil"/>
              <w:right w:val="single" w:sz="6" w:space="0" w:color="auto"/>
            </w:tcBorders>
            <w:hideMark/>
          </w:tcPr>
          <w:p w14:paraId="079B6AF9"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446EF2B6" w14:textId="77777777" w:rsidTr="006B2295">
        <w:tc>
          <w:tcPr>
            <w:tcW w:w="720" w:type="dxa"/>
            <w:tcBorders>
              <w:top w:val="nil"/>
              <w:left w:val="nil"/>
              <w:bottom w:val="nil"/>
              <w:right w:val="nil"/>
            </w:tcBorders>
          </w:tcPr>
          <w:p w14:paraId="33EDE0D1" w14:textId="77777777" w:rsidR="006B2295" w:rsidRPr="00E246B3" w:rsidRDefault="006B2295" w:rsidP="006B2295">
            <w:pPr>
              <w:jc w:val="left"/>
              <w:rPr>
                <w:sz w:val="20"/>
              </w:rPr>
            </w:pPr>
          </w:p>
        </w:tc>
        <w:tc>
          <w:tcPr>
            <w:tcW w:w="2952" w:type="dxa"/>
            <w:tcBorders>
              <w:top w:val="nil"/>
              <w:left w:val="nil"/>
              <w:bottom w:val="nil"/>
              <w:right w:val="nil"/>
            </w:tcBorders>
          </w:tcPr>
          <w:p w14:paraId="47D68DDD"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0D0D2C42" w14:textId="77777777" w:rsidR="006B2295" w:rsidRPr="00E246B3" w:rsidRDefault="006B2295" w:rsidP="006B2295">
            <w:pPr>
              <w:jc w:val="left"/>
              <w:rPr>
                <w:sz w:val="20"/>
              </w:rPr>
            </w:pPr>
          </w:p>
        </w:tc>
        <w:tc>
          <w:tcPr>
            <w:tcW w:w="581" w:type="dxa"/>
            <w:tcBorders>
              <w:top w:val="nil"/>
              <w:left w:val="single" w:sz="6" w:space="0" w:color="auto"/>
              <w:bottom w:val="nil"/>
              <w:right w:val="nil"/>
            </w:tcBorders>
          </w:tcPr>
          <w:p w14:paraId="4D6792B4" w14:textId="77777777" w:rsidR="006B2295" w:rsidRPr="00E246B3" w:rsidRDefault="006B2295" w:rsidP="006B2295">
            <w:pPr>
              <w:jc w:val="left"/>
              <w:rPr>
                <w:sz w:val="20"/>
              </w:rPr>
            </w:pPr>
          </w:p>
        </w:tc>
        <w:tc>
          <w:tcPr>
            <w:tcW w:w="1309" w:type="dxa"/>
            <w:gridSpan w:val="2"/>
            <w:tcBorders>
              <w:top w:val="nil"/>
              <w:left w:val="nil"/>
              <w:bottom w:val="nil"/>
              <w:right w:val="nil"/>
            </w:tcBorders>
          </w:tcPr>
          <w:p w14:paraId="1973DC1C" w14:textId="77777777" w:rsidR="006B2295" w:rsidRPr="00E246B3" w:rsidRDefault="006B2295" w:rsidP="006B2295">
            <w:pPr>
              <w:jc w:val="left"/>
              <w:rPr>
                <w:sz w:val="20"/>
              </w:rPr>
            </w:pPr>
          </w:p>
        </w:tc>
        <w:tc>
          <w:tcPr>
            <w:tcW w:w="1309" w:type="dxa"/>
            <w:tcBorders>
              <w:top w:val="nil"/>
              <w:left w:val="nil"/>
              <w:bottom w:val="nil"/>
              <w:right w:val="nil"/>
            </w:tcBorders>
          </w:tcPr>
          <w:p w14:paraId="0CCFD40C"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1C069AD7" w14:textId="77777777" w:rsidR="006B2295" w:rsidRPr="00E246B3" w:rsidRDefault="006B2295" w:rsidP="006B2295">
            <w:pPr>
              <w:jc w:val="left"/>
              <w:rPr>
                <w:sz w:val="20"/>
              </w:rPr>
            </w:pPr>
          </w:p>
        </w:tc>
      </w:tr>
      <w:tr w:rsidR="006B2295" w:rsidRPr="00E246B3" w14:paraId="35423D07" w14:textId="77777777" w:rsidTr="006B2295">
        <w:tc>
          <w:tcPr>
            <w:tcW w:w="720" w:type="dxa"/>
            <w:tcBorders>
              <w:top w:val="nil"/>
              <w:left w:val="nil"/>
              <w:bottom w:val="nil"/>
              <w:right w:val="nil"/>
            </w:tcBorders>
          </w:tcPr>
          <w:p w14:paraId="6F620A54" w14:textId="77777777" w:rsidR="006B2295" w:rsidRPr="00E246B3" w:rsidRDefault="006B2295" w:rsidP="006B2295">
            <w:pPr>
              <w:jc w:val="left"/>
              <w:rPr>
                <w:sz w:val="20"/>
              </w:rPr>
            </w:pPr>
          </w:p>
        </w:tc>
        <w:tc>
          <w:tcPr>
            <w:tcW w:w="2952" w:type="dxa"/>
            <w:tcBorders>
              <w:top w:val="nil"/>
              <w:left w:val="nil"/>
              <w:bottom w:val="nil"/>
              <w:right w:val="nil"/>
            </w:tcBorders>
          </w:tcPr>
          <w:p w14:paraId="1F332D08"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095350C5" w14:textId="77777777" w:rsidR="006B2295" w:rsidRPr="00E246B3" w:rsidRDefault="006B2295" w:rsidP="006B2295">
            <w:pPr>
              <w:jc w:val="left"/>
              <w:rPr>
                <w:sz w:val="20"/>
              </w:rPr>
            </w:pPr>
          </w:p>
        </w:tc>
        <w:tc>
          <w:tcPr>
            <w:tcW w:w="581" w:type="dxa"/>
            <w:tcBorders>
              <w:top w:val="nil"/>
              <w:left w:val="single" w:sz="6" w:space="0" w:color="auto"/>
              <w:bottom w:val="nil"/>
              <w:right w:val="nil"/>
            </w:tcBorders>
          </w:tcPr>
          <w:p w14:paraId="5C4E4645" w14:textId="77777777" w:rsidR="006B2295" w:rsidRPr="00E246B3" w:rsidRDefault="006B2295" w:rsidP="006B2295">
            <w:pPr>
              <w:jc w:val="left"/>
              <w:rPr>
                <w:sz w:val="20"/>
              </w:rPr>
            </w:pPr>
          </w:p>
        </w:tc>
        <w:tc>
          <w:tcPr>
            <w:tcW w:w="1309" w:type="dxa"/>
            <w:gridSpan w:val="2"/>
            <w:tcBorders>
              <w:top w:val="nil"/>
              <w:left w:val="nil"/>
              <w:bottom w:val="nil"/>
              <w:right w:val="nil"/>
            </w:tcBorders>
          </w:tcPr>
          <w:p w14:paraId="41EAA174" w14:textId="77777777" w:rsidR="006B2295" w:rsidRPr="00E246B3" w:rsidRDefault="006B2295" w:rsidP="006B2295">
            <w:pPr>
              <w:jc w:val="left"/>
              <w:rPr>
                <w:sz w:val="20"/>
              </w:rPr>
            </w:pPr>
          </w:p>
        </w:tc>
        <w:tc>
          <w:tcPr>
            <w:tcW w:w="1309" w:type="dxa"/>
            <w:tcBorders>
              <w:top w:val="nil"/>
              <w:left w:val="nil"/>
              <w:bottom w:val="nil"/>
              <w:right w:val="nil"/>
            </w:tcBorders>
          </w:tcPr>
          <w:p w14:paraId="6140B78E"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0ACEA951" w14:textId="77777777" w:rsidR="006B2295" w:rsidRPr="00E246B3" w:rsidRDefault="006B2295" w:rsidP="006B2295">
            <w:pPr>
              <w:jc w:val="left"/>
              <w:rPr>
                <w:sz w:val="20"/>
              </w:rPr>
            </w:pPr>
          </w:p>
        </w:tc>
      </w:tr>
      <w:tr w:rsidR="006B2295" w:rsidRPr="00E246B3" w14:paraId="1930D420" w14:textId="77777777" w:rsidTr="006B2295">
        <w:tc>
          <w:tcPr>
            <w:tcW w:w="720" w:type="dxa"/>
            <w:tcBorders>
              <w:top w:val="nil"/>
              <w:left w:val="nil"/>
              <w:bottom w:val="nil"/>
              <w:right w:val="nil"/>
            </w:tcBorders>
          </w:tcPr>
          <w:p w14:paraId="492BFCA6" w14:textId="77777777" w:rsidR="006B2295" w:rsidRPr="00E246B3" w:rsidRDefault="006B2295" w:rsidP="006B2295">
            <w:pPr>
              <w:jc w:val="left"/>
              <w:rPr>
                <w:sz w:val="20"/>
              </w:rPr>
            </w:pPr>
          </w:p>
        </w:tc>
        <w:tc>
          <w:tcPr>
            <w:tcW w:w="2952" w:type="dxa"/>
            <w:tcBorders>
              <w:top w:val="nil"/>
              <w:left w:val="nil"/>
              <w:bottom w:val="nil"/>
              <w:right w:val="nil"/>
            </w:tcBorders>
          </w:tcPr>
          <w:p w14:paraId="3788549B"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04229228" w14:textId="77777777" w:rsidR="006B2295" w:rsidRPr="00E246B3" w:rsidRDefault="006B2295" w:rsidP="006B2295">
            <w:pPr>
              <w:jc w:val="left"/>
              <w:rPr>
                <w:sz w:val="20"/>
              </w:rPr>
            </w:pPr>
          </w:p>
        </w:tc>
        <w:tc>
          <w:tcPr>
            <w:tcW w:w="1890" w:type="dxa"/>
            <w:gridSpan w:val="3"/>
            <w:tcBorders>
              <w:top w:val="nil"/>
              <w:left w:val="single" w:sz="6" w:space="0" w:color="auto"/>
              <w:bottom w:val="nil"/>
              <w:right w:val="nil"/>
            </w:tcBorders>
            <w:hideMark/>
          </w:tcPr>
          <w:p w14:paraId="3D4DC5D3" w14:textId="77777777" w:rsidR="006B2295" w:rsidRPr="00E246B3" w:rsidRDefault="006B2295" w:rsidP="006B2295">
            <w:pPr>
              <w:jc w:val="right"/>
              <w:rPr>
                <w:sz w:val="20"/>
              </w:rPr>
            </w:pPr>
            <w:r w:rsidRPr="00E246B3">
              <w:rPr>
                <w:sz w:val="20"/>
              </w:rPr>
              <w:t xml:space="preserve">Signature of </w:t>
            </w:r>
            <w:r w:rsidR="0063667F" w:rsidRPr="00E246B3">
              <w:rPr>
                <w:sz w:val="20"/>
              </w:rPr>
              <w:t>Proposer</w:t>
            </w:r>
          </w:p>
        </w:tc>
        <w:tc>
          <w:tcPr>
            <w:tcW w:w="2617" w:type="dxa"/>
            <w:gridSpan w:val="2"/>
            <w:tcBorders>
              <w:top w:val="nil"/>
              <w:left w:val="nil"/>
              <w:bottom w:val="nil"/>
              <w:right w:val="single" w:sz="6" w:space="0" w:color="auto"/>
            </w:tcBorders>
            <w:hideMark/>
          </w:tcPr>
          <w:p w14:paraId="6BAAF974"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62E2FCA3" w14:textId="77777777" w:rsidTr="006B2295">
        <w:tc>
          <w:tcPr>
            <w:tcW w:w="720" w:type="dxa"/>
            <w:tcBorders>
              <w:top w:val="nil"/>
              <w:left w:val="nil"/>
              <w:bottom w:val="nil"/>
              <w:right w:val="nil"/>
            </w:tcBorders>
          </w:tcPr>
          <w:p w14:paraId="01468235" w14:textId="77777777" w:rsidR="006B2295" w:rsidRPr="00E246B3" w:rsidRDefault="006B2295" w:rsidP="006B2295">
            <w:pPr>
              <w:jc w:val="left"/>
              <w:rPr>
                <w:sz w:val="20"/>
              </w:rPr>
            </w:pPr>
          </w:p>
        </w:tc>
        <w:tc>
          <w:tcPr>
            <w:tcW w:w="2952" w:type="dxa"/>
            <w:tcBorders>
              <w:top w:val="nil"/>
              <w:left w:val="nil"/>
              <w:bottom w:val="nil"/>
              <w:right w:val="nil"/>
            </w:tcBorders>
          </w:tcPr>
          <w:p w14:paraId="08FDCFAC"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0C14B79B" w14:textId="77777777" w:rsidR="006B2295" w:rsidRPr="00E246B3" w:rsidRDefault="006B2295" w:rsidP="006B2295">
            <w:pPr>
              <w:jc w:val="left"/>
              <w:rPr>
                <w:sz w:val="20"/>
              </w:rPr>
            </w:pPr>
          </w:p>
        </w:tc>
        <w:tc>
          <w:tcPr>
            <w:tcW w:w="581" w:type="dxa"/>
            <w:tcBorders>
              <w:top w:val="nil"/>
              <w:left w:val="single" w:sz="6" w:space="0" w:color="auto"/>
              <w:bottom w:val="single" w:sz="6" w:space="0" w:color="auto"/>
              <w:right w:val="nil"/>
            </w:tcBorders>
          </w:tcPr>
          <w:p w14:paraId="11D4642E" w14:textId="77777777" w:rsidR="006B2295" w:rsidRPr="00E246B3" w:rsidRDefault="006B2295" w:rsidP="006B2295">
            <w:pPr>
              <w:jc w:val="left"/>
              <w:rPr>
                <w:sz w:val="20"/>
              </w:rPr>
            </w:pPr>
          </w:p>
        </w:tc>
        <w:tc>
          <w:tcPr>
            <w:tcW w:w="1309" w:type="dxa"/>
            <w:gridSpan w:val="2"/>
            <w:tcBorders>
              <w:top w:val="nil"/>
              <w:left w:val="nil"/>
              <w:bottom w:val="single" w:sz="6" w:space="0" w:color="auto"/>
              <w:right w:val="nil"/>
            </w:tcBorders>
          </w:tcPr>
          <w:p w14:paraId="1C13F0A6" w14:textId="77777777" w:rsidR="006B2295" w:rsidRPr="00E246B3" w:rsidRDefault="006B2295" w:rsidP="006B2295">
            <w:pPr>
              <w:jc w:val="left"/>
              <w:rPr>
                <w:sz w:val="20"/>
              </w:rPr>
            </w:pPr>
          </w:p>
        </w:tc>
        <w:tc>
          <w:tcPr>
            <w:tcW w:w="1309" w:type="dxa"/>
            <w:tcBorders>
              <w:top w:val="nil"/>
              <w:left w:val="nil"/>
              <w:bottom w:val="single" w:sz="6" w:space="0" w:color="auto"/>
              <w:right w:val="nil"/>
            </w:tcBorders>
          </w:tcPr>
          <w:p w14:paraId="4403C76A" w14:textId="77777777" w:rsidR="006B2295" w:rsidRPr="00E246B3" w:rsidRDefault="006B2295" w:rsidP="006B2295">
            <w:pPr>
              <w:jc w:val="left"/>
              <w:rPr>
                <w:sz w:val="20"/>
              </w:rPr>
            </w:pPr>
          </w:p>
        </w:tc>
        <w:tc>
          <w:tcPr>
            <w:tcW w:w="1309" w:type="dxa"/>
            <w:tcBorders>
              <w:top w:val="nil"/>
              <w:left w:val="nil"/>
              <w:bottom w:val="single" w:sz="6" w:space="0" w:color="auto"/>
              <w:right w:val="single" w:sz="6" w:space="0" w:color="auto"/>
            </w:tcBorders>
          </w:tcPr>
          <w:p w14:paraId="60060B0E" w14:textId="77777777" w:rsidR="006B2295" w:rsidRPr="00E246B3" w:rsidRDefault="006B2295" w:rsidP="006B2295">
            <w:pPr>
              <w:jc w:val="left"/>
              <w:rPr>
                <w:sz w:val="20"/>
              </w:rPr>
            </w:pPr>
          </w:p>
        </w:tc>
      </w:tr>
      <w:tr w:rsidR="006B2295" w:rsidRPr="00E246B3" w14:paraId="6B94EA39" w14:textId="77777777" w:rsidTr="006B2295">
        <w:tc>
          <w:tcPr>
            <w:tcW w:w="9000" w:type="dxa"/>
            <w:gridSpan w:val="9"/>
            <w:tcBorders>
              <w:top w:val="nil"/>
              <w:left w:val="nil"/>
              <w:bottom w:val="nil"/>
              <w:right w:val="nil"/>
            </w:tcBorders>
          </w:tcPr>
          <w:p w14:paraId="3902F047" w14:textId="77777777" w:rsidR="006B2295" w:rsidRPr="00E246B3" w:rsidRDefault="006B2295" w:rsidP="006B2295">
            <w:pPr>
              <w:jc w:val="left"/>
              <w:rPr>
                <w:sz w:val="18"/>
                <w:szCs w:val="18"/>
              </w:rPr>
            </w:pPr>
          </w:p>
          <w:p w14:paraId="40C89F52" w14:textId="77777777" w:rsidR="006B2295" w:rsidRPr="00E246B3" w:rsidRDefault="006B2295" w:rsidP="006B2295">
            <w:pPr>
              <w:jc w:val="left"/>
              <w:rPr>
                <w:sz w:val="18"/>
                <w:szCs w:val="18"/>
              </w:rPr>
            </w:pPr>
            <w:r w:rsidRPr="00E246B3">
              <w:rPr>
                <w:sz w:val="18"/>
                <w:szCs w:val="18"/>
                <w:vertAlign w:val="superscript"/>
              </w:rPr>
              <w:t>1</w:t>
            </w:r>
            <w:r w:rsidRPr="00E246B3">
              <w:rPr>
                <w:sz w:val="18"/>
                <w:szCs w:val="18"/>
              </w:rPr>
              <w:t xml:space="preserve"> Specify currency in accordance with specifications </w:t>
            </w:r>
            <w:r w:rsidRPr="00C7456F">
              <w:rPr>
                <w:sz w:val="18"/>
                <w:szCs w:val="18"/>
              </w:rPr>
              <w:t xml:space="preserve">in </w:t>
            </w:r>
            <w:r w:rsidR="00923E18" w:rsidRPr="00C7456F">
              <w:rPr>
                <w:sz w:val="18"/>
                <w:szCs w:val="18"/>
              </w:rPr>
              <w:t xml:space="preserve">ITP </w:t>
            </w:r>
            <w:r w:rsidR="00C7456F" w:rsidRPr="00C7456F">
              <w:rPr>
                <w:sz w:val="18"/>
                <w:szCs w:val="18"/>
              </w:rPr>
              <w:t>16</w:t>
            </w:r>
            <w:r w:rsidR="00923E18" w:rsidRPr="00C7456F">
              <w:rPr>
                <w:sz w:val="18"/>
                <w:szCs w:val="18"/>
              </w:rPr>
              <w:t>.</w:t>
            </w:r>
          </w:p>
        </w:tc>
      </w:tr>
    </w:tbl>
    <w:p w14:paraId="4AEA79F4" w14:textId="77777777" w:rsidR="006B2295" w:rsidRPr="00E246B3" w:rsidRDefault="006B2295" w:rsidP="006B2295"/>
    <w:p w14:paraId="20555930" w14:textId="77777777" w:rsidR="006B2295" w:rsidRPr="00E246B3" w:rsidRDefault="006B2295" w:rsidP="006B2295"/>
    <w:p w14:paraId="054B4E39" w14:textId="77777777" w:rsidR="006B2295" w:rsidRPr="00E246B3" w:rsidRDefault="006B2295" w:rsidP="006B2295"/>
    <w:p w14:paraId="350494A2" w14:textId="77777777" w:rsidR="006B2295" w:rsidRPr="00E246B3" w:rsidRDefault="006B2295" w:rsidP="00067FDE">
      <w:pPr>
        <w:pStyle w:val="SPDForm2"/>
        <w:rPr>
          <w:b w:val="0"/>
        </w:rPr>
      </w:pPr>
      <w:r w:rsidRPr="00E246B3">
        <w:rPr>
          <w:sz w:val="32"/>
        </w:rPr>
        <w:br w:type="page"/>
      </w:r>
      <w:bookmarkStart w:id="531" w:name="_Toc197236029"/>
      <w:bookmarkStart w:id="532" w:name="_Toc450646394"/>
      <w:bookmarkStart w:id="533" w:name="_Toc135151022"/>
      <w:r w:rsidRPr="00E246B3">
        <w:lastRenderedPageBreak/>
        <w:t>Schedule No. 4.  Installation and Other Services</w:t>
      </w:r>
      <w:bookmarkEnd w:id="531"/>
      <w:bookmarkEnd w:id="532"/>
      <w:bookmarkEnd w:id="533"/>
    </w:p>
    <w:p w14:paraId="0BC6DFF9" w14:textId="77777777" w:rsidR="006B2295" w:rsidRPr="00E246B3" w:rsidRDefault="006B2295" w:rsidP="00067FDE">
      <w:pPr>
        <w:spacing w:before="120" w:after="240"/>
        <w:jc w:val="center"/>
        <w:rPr>
          <w:b/>
          <w:sz w:val="36"/>
        </w:rPr>
      </w:pPr>
    </w:p>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952"/>
        <w:gridCol w:w="720"/>
        <w:gridCol w:w="720"/>
        <w:gridCol w:w="432"/>
        <w:gridCol w:w="864"/>
        <w:gridCol w:w="288"/>
        <w:gridCol w:w="1008"/>
        <w:gridCol w:w="144"/>
        <w:gridCol w:w="1152"/>
      </w:tblGrid>
      <w:tr w:rsidR="006B2295" w:rsidRPr="00E246B3" w14:paraId="7DE8E3CC" w14:textId="77777777" w:rsidTr="006B2295">
        <w:tc>
          <w:tcPr>
            <w:tcW w:w="720" w:type="dxa"/>
            <w:tcBorders>
              <w:top w:val="single" w:sz="6" w:space="0" w:color="auto"/>
              <w:left w:val="single" w:sz="6" w:space="0" w:color="auto"/>
              <w:bottom w:val="nil"/>
              <w:right w:val="nil"/>
            </w:tcBorders>
            <w:hideMark/>
          </w:tcPr>
          <w:p w14:paraId="678B141E" w14:textId="77777777" w:rsidR="006B2295" w:rsidRPr="00E246B3" w:rsidRDefault="006B2295" w:rsidP="006B2295">
            <w:pPr>
              <w:jc w:val="center"/>
              <w:rPr>
                <w:sz w:val="20"/>
              </w:rPr>
            </w:pPr>
            <w:r w:rsidRPr="00E246B3">
              <w:rPr>
                <w:sz w:val="20"/>
              </w:rPr>
              <w:t>Item</w:t>
            </w:r>
          </w:p>
        </w:tc>
        <w:tc>
          <w:tcPr>
            <w:tcW w:w="2952" w:type="dxa"/>
            <w:tcBorders>
              <w:top w:val="single" w:sz="6" w:space="0" w:color="auto"/>
              <w:left w:val="single" w:sz="6" w:space="0" w:color="auto"/>
              <w:bottom w:val="nil"/>
              <w:right w:val="single" w:sz="6" w:space="0" w:color="auto"/>
            </w:tcBorders>
            <w:hideMark/>
          </w:tcPr>
          <w:p w14:paraId="5D8FB9BC" w14:textId="77777777" w:rsidR="006B2295" w:rsidRPr="00E246B3" w:rsidRDefault="006B2295" w:rsidP="006B2295">
            <w:pPr>
              <w:jc w:val="center"/>
              <w:rPr>
                <w:sz w:val="20"/>
              </w:rPr>
            </w:pPr>
            <w:r w:rsidRPr="00E246B3">
              <w:rPr>
                <w:sz w:val="20"/>
              </w:rPr>
              <w:t>Description</w:t>
            </w:r>
          </w:p>
        </w:tc>
        <w:tc>
          <w:tcPr>
            <w:tcW w:w="720" w:type="dxa"/>
            <w:tcBorders>
              <w:top w:val="single" w:sz="6" w:space="0" w:color="auto"/>
              <w:left w:val="single" w:sz="6" w:space="0" w:color="auto"/>
              <w:bottom w:val="nil"/>
              <w:right w:val="single" w:sz="6" w:space="0" w:color="auto"/>
            </w:tcBorders>
            <w:hideMark/>
          </w:tcPr>
          <w:p w14:paraId="6DD53E48" w14:textId="77777777" w:rsidR="006B2295" w:rsidRPr="00E246B3" w:rsidRDefault="006B2295" w:rsidP="006B2295">
            <w:pPr>
              <w:jc w:val="center"/>
              <w:rPr>
                <w:sz w:val="20"/>
              </w:rPr>
            </w:pPr>
            <w:r w:rsidRPr="00E246B3">
              <w:rPr>
                <w:sz w:val="20"/>
              </w:rPr>
              <w:t>Qty.</w:t>
            </w:r>
          </w:p>
        </w:tc>
        <w:tc>
          <w:tcPr>
            <w:tcW w:w="2304" w:type="dxa"/>
            <w:gridSpan w:val="4"/>
            <w:tcBorders>
              <w:top w:val="single" w:sz="6" w:space="0" w:color="auto"/>
              <w:left w:val="nil"/>
              <w:bottom w:val="nil"/>
              <w:right w:val="single" w:sz="6" w:space="0" w:color="auto"/>
            </w:tcBorders>
            <w:hideMark/>
          </w:tcPr>
          <w:p w14:paraId="28C339F5" w14:textId="77777777" w:rsidR="006B2295" w:rsidRPr="00E246B3" w:rsidRDefault="006B2295" w:rsidP="006B2295">
            <w:pPr>
              <w:jc w:val="center"/>
              <w:rPr>
                <w:sz w:val="20"/>
              </w:rPr>
            </w:pPr>
            <w:r w:rsidRPr="00E246B3">
              <w:rPr>
                <w:sz w:val="20"/>
              </w:rPr>
              <w:t>Unit Price</w:t>
            </w:r>
            <w:r w:rsidRPr="00E246B3">
              <w:rPr>
                <w:sz w:val="20"/>
                <w:vertAlign w:val="superscript"/>
              </w:rPr>
              <w:t>1</w:t>
            </w:r>
          </w:p>
        </w:tc>
        <w:tc>
          <w:tcPr>
            <w:tcW w:w="2304" w:type="dxa"/>
            <w:gridSpan w:val="3"/>
            <w:tcBorders>
              <w:top w:val="single" w:sz="6" w:space="0" w:color="auto"/>
              <w:left w:val="nil"/>
              <w:bottom w:val="nil"/>
              <w:right w:val="single" w:sz="6" w:space="0" w:color="auto"/>
            </w:tcBorders>
            <w:hideMark/>
          </w:tcPr>
          <w:p w14:paraId="649331C3" w14:textId="77777777" w:rsidR="006B2295" w:rsidRPr="00E246B3" w:rsidRDefault="006B2295" w:rsidP="006B2295">
            <w:pPr>
              <w:jc w:val="center"/>
              <w:rPr>
                <w:sz w:val="20"/>
              </w:rPr>
            </w:pPr>
            <w:r w:rsidRPr="00E246B3">
              <w:rPr>
                <w:sz w:val="20"/>
              </w:rPr>
              <w:t>Total Price</w:t>
            </w:r>
            <w:r w:rsidRPr="00E246B3">
              <w:rPr>
                <w:sz w:val="20"/>
                <w:vertAlign w:val="superscript"/>
              </w:rPr>
              <w:t>1</w:t>
            </w:r>
          </w:p>
        </w:tc>
      </w:tr>
      <w:tr w:rsidR="006B2295" w:rsidRPr="00E246B3" w14:paraId="2A0EB019" w14:textId="77777777" w:rsidTr="006B2295">
        <w:tc>
          <w:tcPr>
            <w:tcW w:w="720" w:type="dxa"/>
            <w:tcBorders>
              <w:top w:val="nil"/>
              <w:left w:val="single" w:sz="6" w:space="0" w:color="auto"/>
              <w:bottom w:val="nil"/>
              <w:right w:val="nil"/>
            </w:tcBorders>
          </w:tcPr>
          <w:p w14:paraId="6A7800C5" w14:textId="77777777" w:rsidR="006B2295" w:rsidRPr="00E246B3" w:rsidRDefault="006B2295" w:rsidP="006B2295">
            <w:pPr>
              <w:rPr>
                <w:sz w:val="20"/>
              </w:rPr>
            </w:pPr>
          </w:p>
        </w:tc>
        <w:tc>
          <w:tcPr>
            <w:tcW w:w="2952" w:type="dxa"/>
            <w:tcBorders>
              <w:top w:val="nil"/>
              <w:left w:val="single" w:sz="6" w:space="0" w:color="auto"/>
              <w:bottom w:val="nil"/>
              <w:right w:val="single" w:sz="6" w:space="0" w:color="auto"/>
            </w:tcBorders>
          </w:tcPr>
          <w:p w14:paraId="18C2628E" w14:textId="77777777" w:rsidR="006B2295" w:rsidRPr="00E246B3" w:rsidRDefault="006B2295" w:rsidP="006B2295">
            <w:pPr>
              <w:rPr>
                <w:sz w:val="20"/>
              </w:rPr>
            </w:pPr>
          </w:p>
        </w:tc>
        <w:tc>
          <w:tcPr>
            <w:tcW w:w="720" w:type="dxa"/>
            <w:tcBorders>
              <w:top w:val="nil"/>
              <w:left w:val="single" w:sz="6" w:space="0" w:color="auto"/>
              <w:bottom w:val="nil"/>
              <w:right w:val="single" w:sz="6" w:space="0" w:color="auto"/>
            </w:tcBorders>
          </w:tcPr>
          <w:p w14:paraId="744BA505" w14:textId="77777777" w:rsidR="006B2295" w:rsidRPr="00E246B3" w:rsidRDefault="006B2295" w:rsidP="006B2295">
            <w:pPr>
              <w:rPr>
                <w:sz w:val="20"/>
              </w:rPr>
            </w:pPr>
          </w:p>
        </w:tc>
        <w:tc>
          <w:tcPr>
            <w:tcW w:w="1152" w:type="dxa"/>
            <w:gridSpan w:val="2"/>
            <w:tcBorders>
              <w:top w:val="single" w:sz="6" w:space="0" w:color="auto"/>
              <w:left w:val="nil"/>
              <w:bottom w:val="nil"/>
              <w:right w:val="nil"/>
            </w:tcBorders>
            <w:hideMark/>
          </w:tcPr>
          <w:p w14:paraId="15069CF1" w14:textId="77777777" w:rsidR="006B2295" w:rsidRPr="00E246B3" w:rsidRDefault="006B2295" w:rsidP="006B2295">
            <w:pPr>
              <w:jc w:val="center"/>
              <w:rPr>
                <w:sz w:val="20"/>
              </w:rPr>
            </w:pPr>
            <w:r w:rsidRPr="00E246B3">
              <w:rPr>
                <w:sz w:val="20"/>
              </w:rPr>
              <w:t>Foreign Currency Portion</w:t>
            </w:r>
          </w:p>
        </w:tc>
        <w:tc>
          <w:tcPr>
            <w:tcW w:w="1152" w:type="dxa"/>
            <w:gridSpan w:val="2"/>
            <w:tcBorders>
              <w:top w:val="single" w:sz="6" w:space="0" w:color="auto"/>
              <w:left w:val="single" w:sz="6" w:space="0" w:color="auto"/>
              <w:bottom w:val="nil"/>
              <w:right w:val="single" w:sz="6" w:space="0" w:color="auto"/>
            </w:tcBorders>
            <w:hideMark/>
          </w:tcPr>
          <w:p w14:paraId="39BF8139" w14:textId="77777777" w:rsidR="006B2295" w:rsidRPr="00E246B3" w:rsidRDefault="006B2295" w:rsidP="006B2295">
            <w:pPr>
              <w:jc w:val="center"/>
              <w:rPr>
                <w:sz w:val="20"/>
              </w:rPr>
            </w:pPr>
            <w:r w:rsidRPr="00E246B3">
              <w:rPr>
                <w:sz w:val="20"/>
              </w:rPr>
              <w:t>Local Currency Portion</w:t>
            </w:r>
          </w:p>
        </w:tc>
        <w:tc>
          <w:tcPr>
            <w:tcW w:w="1152" w:type="dxa"/>
            <w:gridSpan w:val="2"/>
            <w:tcBorders>
              <w:top w:val="single" w:sz="6" w:space="0" w:color="auto"/>
              <w:left w:val="single" w:sz="6" w:space="0" w:color="auto"/>
              <w:bottom w:val="nil"/>
              <w:right w:val="single" w:sz="6" w:space="0" w:color="auto"/>
            </w:tcBorders>
            <w:hideMark/>
          </w:tcPr>
          <w:p w14:paraId="02CD3FFA" w14:textId="77777777" w:rsidR="006B2295" w:rsidRPr="00E246B3" w:rsidRDefault="006B2295" w:rsidP="006B2295">
            <w:pPr>
              <w:jc w:val="center"/>
              <w:rPr>
                <w:sz w:val="20"/>
              </w:rPr>
            </w:pPr>
            <w:r w:rsidRPr="00E246B3">
              <w:rPr>
                <w:sz w:val="20"/>
              </w:rPr>
              <w:t>Foreign</w:t>
            </w:r>
          </w:p>
        </w:tc>
        <w:tc>
          <w:tcPr>
            <w:tcW w:w="1152" w:type="dxa"/>
            <w:tcBorders>
              <w:top w:val="single" w:sz="6" w:space="0" w:color="auto"/>
              <w:left w:val="nil"/>
              <w:bottom w:val="nil"/>
              <w:right w:val="single" w:sz="6" w:space="0" w:color="auto"/>
            </w:tcBorders>
            <w:hideMark/>
          </w:tcPr>
          <w:p w14:paraId="171C0C40" w14:textId="77777777" w:rsidR="006B2295" w:rsidRPr="00E246B3" w:rsidRDefault="006B2295" w:rsidP="006B2295">
            <w:pPr>
              <w:jc w:val="center"/>
              <w:rPr>
                <w:sz w:val="20"/>
              </w:rPr>
            </w:pPr>
            <w:r w:rsidRPr="00E246B3">
              <w:rPr>
                <w:sz w:val="20"/>
              </w:rPr>
              <w:t>Local</w:t>
            </w:r>
          </w:p>
        </w:tc>
      </w:tr>
      <w:tr w:rsidR="006B2295" w:rsidRPr="00E246B3" w14:paraId="23C12386" w14:textId="77777777" w:rsidTr="006B2295">
        <w:tc>
          <w:tcPr>
            <w:tcW w:w="720" w:type="dxa"/>
            <w:tcBorders>
              <w:top w:val="nil"/>
              <w:left w:val="single" w:sz="6" w:space="0" w:color="auto"/>
              <w:bottom w:val="single" w:sz="6" w:space="0" w:color="auto"/>
              <w:right w:val="nil"/>
            </w:tcBorders>
          </w:tcPr>
          <w:p w14:paraId="10866615" w14:textId="77777777" w:rsidR="006B2295" w:rsidRPr="00E246B3" w:rsidRDefault="006B2295" w:rsidP="006B2295">
            <w:pPr>
              <w:rPr>
                <w:sz w:val="20"/>
              </w:rPr>
            </w:pPr>
          </w:p>
        </w:tc>
        <w:tc>
          <w:tcPr>
            <w:tcW w:w="2952" w:type="dxa"/>
            <w:tcBorders>
              <w:top w:val="nil"/>
              <w:left w:val="single" w:sz="6" w:space="0" w:color="auto"/>
              <w:bottom w:val="single" w:sz="6" w:space="0" w:color="auto"/>
              <w:right w:val="single" w:sz="6" w:space="0" w:color="auto"/>
            </w:tcBorders>
          </w:tcPr>
          <w:p w14:paraId="0F06F38C" w14:textId="77777777" w:rsidR="006B2295" w:rsidRPr="00E246B3" w:rsidRDefault="006B2295" w:rsidP="006B2295">
            <w:pPr>
              <w:rPr>
                <w:sz w:val="20"/>
              </w:rPr>
            </w:pPr>
          </w:p>
        </w:tc>
        <w:tc>
          <w:tcPr>
            <w:tcW w:w="720" w:type="dxa"/>
            <w:tcBorders>
              <w:top w:val="nil"/>
              <w:left w:val="single" w:sz="6" w:space="0" w:color="auto"/>
              <w:bottom w:val="single" w:sz="6" w:space="0" w:color="auto"/>
              <w:right w:val="single" w:sz="6" w:space="0" w:color="auto"/>
            </w:tcBorders>
            <w:hideMark/>
          </w:tcPr>
          <w:p w14:paraId="18B9F304" w14:textId="77777777" w:rsidR="006B2295" w:rsidRPr="00E246B3" w:rsidRDefault="006B2295" w:rsidP="006B2295">
            <w:pPr>
              <w:jc w:val="center"/>
              <w:rPr>
                <w:i/>
                <w:sz w:val="20"/>
              </w:rPr>
            </w:pPr>
            <w:r w:rsidRPr="00E246B3">
              <w:rPr>
                <w:i/>
                <w:sz w:val="20"/>
              </w:rPr>
              <w:t>(1)</w:t>
            </w:r>
          </w:p>
        </w:tc>
        <w:tc>
          <w:tcPr>
            <w:tcW w:w="1152" w:type="dxa"/>
            <w:gridSpan w:val="2"/>
            <w:tcBorders>
              <w:top w:val="nil"/>
              <w:left w:val="nil"/>
              <w:bottom w:val="single" w:sz="6" w:space="0" w:color="auto"/>
              <w:right w:val="nil"/>
            </w:tcBorders>
            <w:hideMark/>
          </w:tcPr>
          <w:p w14:paraId="30AC99ED" w14:textId="77777777" w:rsidR="006B2295" w:rsidRPr="00E246B3" w:rsidRDefault="006B2295" w:rsidP="006B2295">
            <w:pPr>
              <w:jc w:val="center"/>
              <w:rPr>
                <w:i/>
                <w:sz w:val="20"/>
              </w:rPr>
            </w:pPr>
            <w:r w:rsidRPr="00E246B3">
              <w:rPr>
                <w:i/>
                <w:sz w:val="20"/>
              </w:rPr>
              <w:t>(2)</w:t>
            </w:r>
          </w:p>
        </w:tc>
        <w:tc>
          <w:tcPr>
            <w:tcW w:w="1152" w:type="dxa"/>
            <w:gridSpan w:val="2"/>
            <w:tcBorders>
              <w:top w:val="nil"/>
              <w:left w:val="single" w:sz="6" w:space="0" w:color="auto"/>
              <w:bottom w:val="single" w:sz="6" w:space="0" w:color="auto"/>
              <w:right w:val="single" w:sz="6" w:space="0" w:color="auto"/>
            </w:tcBorders>
            <w:hideMark/>
          </w:tcPr>
          <w:p w14:paraId="6899D8C9" w14:textId="77777777" w:rsidR="006B2295" w:rsidRPr="00E246B3" w:rsidRDefault="006B2295" w:rsidP="006B2295">
            <w:pPr>
              <w:jc w:val="center"/>
              <w:rPr>
                <w:i/>
                <w:sz w:val="20"/>
              </w:rPr>
            </w:pPr>
            <w:r w:rsidRPr="00E246B3">
              <w:rPr>
                <w:i/>
                <w:sz w:val="20"/>
              </w:rPr>
              <w:t>(3)</w:t>
            </w:r>
          </w:p>
        </w:tc>
        <w:tc>
          <w:tcPr>
            <w:tcW w:w="1152" w:type="dxa"/>
            <w:gridSpan w:val="2"/>
            <w:tcBorders>
              <w:top w:val="nil"/>
              <w:left w:val="single" w:sz="6" w:space="0" w:color="auto"/>
              <w:bottom w:val="single" w:sz="6" w:space="0" w:color="auto"/>
              <w:right w:val="single" w:sz="6" w:space="0" w:color="auto"/>
            </w:tcBorders>
            <w:hideMark/>
          </w:tcPr>
          <w:p w14:paraId="711E7FFE" w14:textId="77777777" w:rsidR="006B2295" w:rsidRPr="00E246B3" w:rsidRDefault="006B2295" w:rsidP="006B2295">
            <w:pPr>
              <w:jc w:val="center"/>
              <w:rPr>
                <w:i/>
                <w:sz w:val="20"/>
              </w:rPr>
            </w:pPr>
            <w:r w:rsidRPr="00E246B3">
              <w:rPr>
                <w:i/>
                <w:sz w:val="20"/>
              </w:rPr>
              <w:t>(1) x (2)</w:t>
            </w:r>
          </w:p>
        </w:tc>
        <w:tc>
          <w:tcPr>
            <w:tcW w:w="1152" w:type="dxa"/>
            <w:tcBorders>
              <w:top w:val="nil"/>
              <w:left w:val="nil"/>
              <w:bottom w:val="single" w:sz="6" w:space="0" w:color="auto"/>
              <w:right w:val="single" w:sz="6" w:space="0" w:color="auto"/>
            </w:tcBorders>
            <w:hideMark/>
          </w:tcPr>
          <w:p w14:paraId="3A211F78" w14:textId="77777777" w:rsidR="006B2295" w:rsidRPr="00E246B3" w:rsidRDefault="006B2295" w:rsidP="006B2295">
            <w:pPr>
              <w:jc w:val="center"/>
              <w:rPr>
                <w:i/>
                <w:sz w:val="20"/>
              </w:rPr>
            </w:pPr>
            <w:r w:rsidRPr="00E246B3">
              <w:rPr>
                <w:i/>
                <w:sz w:val="20"/>
              </w:rPr>
              <w:t>(1) x (3)</w:t>
            </w:r>
          </w:p>
        </w:tc>
      </w:tr>
      <w:tr w:rsidR="006B2295" w:rsidRPr="00E246B3" w14:paraId="5C64A44F" w14:textId="77777777" w:rsidTr="006B2295">
        <w:tc>
          <w:tcPr>
            <w:tcW w:w="720" w:type="dxa"/>
            <w:tcBorders>
              <w:top w:val="single" w:sz="6" w:space="0" w:color="auto"/>
              <w:left w:val="single" w:sz="6" w:space="0" w:color="auto"/>
              <w:bottom w:val="dotted" w:sz="4" w:space="0" w:color="auto"/>
              <w:right w:val="nil"/>
            </w:tcBorders>
          </w:tcPr>
          <w:p w14:paraId="437C98DB" w14:textId="77777777" w:rsidR="006B2295" w:rsidRPr="00E246B3" w:rsidRDefault="006B2295" w:rsidP="006B2295">
            <w:pPr>
              <w:jc w:val="left"/>
              <w:rPr>
                <w:sz w:val="20"/>
              </w:rPr>
            </w:pPr>
          </w:p>
        </w:tc>
        <w:tc>
          <w:tcPr>
            <w:tcW w:w="2952" w:type="dxa"/>
            <w:tcBorders>
              <w:top w:val="single" w:sz="6" w:space="0" w:color="auto"/>
              <w:left w:val="single" w:sz="6" w:space="0" w:color="auto"/>
              <w:bottom w:val="dotted" w:sz="4" w:space="0" w:color="auto"/>
              <w:right w:val="single" w:sz="6" w:space="0" w:color="auto"/>
            </w:tcBorders>
          </w:tcPr>
          <w:p w14:paraId="1E00E6D9" w14:textId="77777777" w:rsidR="006B2295" w:rsidRPr="00E246B3" w:rsidRDefault="006B2295" w:rsidP="006B2295">
            <w:pPr>
              <w:jc w:val="left"/>
              <w:rPr>
                <w:sz w:val="20"/>
              </w:rPr>
            </w:pPr>
          </w:p>
        </w:tc>
        <w:tc>
          <w:tcPr>
            <w:tcW w:w="720" w:type="dxa"/>
            <w:tcBorders>
              <w:top w:val="single" w:sz="6" w:space="0" w:color="auto"/>
              <w:left w:val="single" w:sz="6" w:space="0" w:color="auto"/>
              <w:bottom w:val="dotted" w:sz="4" w:space="0" w:color="auto"/>
              <w:right w:val="single" w:sz="6" w:space="0" w:color="auto"/>
            </w:tcBorders>
          </w:tcPr>
          <w:p w14:paraId="23A4CBC8" w14:textId="77777777" w:rsidR="006B2295" w:rsidRPr="00E246B3" w:rsidRDefault="006B2295" w:rsidP="006B2295">
            <w:pPr>
              <w:jc w:val="left"/>
              <w:rPr>
                <w:sz w:val="20"/>
              </w:rPr>
            </w:pPr>
          </w:p>
        </w:tc>
        <w:tc>
          <w:tcPr>
            <w:tcW w:w="1152" w:type="dxa"/>
            <w:gridSpan w:val="2"/>
            <w:tcBorders>
              <w:top w:val="single" w:sz="6" w:space="0" w:color="auto"/>
              <w:left w:val="nil"/>
              <w:bottom w:val="dotted" w:sz="4" w:space="0" w:color="auto"/>
              <w:right w:val="nil"/>
            </w:tcBorders>
          </w:tcPr>
          <w:p w14:paraId="042A6CEF" w14:textId="77777777" w:rsidR="006B2295" w:rsidRPr="00E246B3" w:rsidRDefault="006B2295" w:rsidP="006B2295">
            <w:pPr>
              <w:jc w:val="left"/>
              <w:rPr>
                <w:sz w:val="20"/>
              </w:rPr>
            </w:pPr>
          </w:p>
        </w:tc>
        <w:tc>
          <w:tcPr>
            <w:tcW w:w="1152" w:type="dxa"/>
            <w:gridSpan w:val="2"/>
            <w:tcBorders>
              <w:top w:val="single" w:sz="6" w:space="0" w:color="auto"/>
              <w:left w:val="single" w:sz="6" w:space="0" w:color="auto"/>
              <w:bottom w:val="dotted" w:sz="4" w:space="0" w:color="auto"/>
              <w:right w:val="single" w:sz="6" w:space="0" w:color="auto"/>
            </w:tcBorders>
          </w:tcPr>
          <w:p w14:paraId="6AA1C5EB" w14:textId="77777777" w:rsidR="006B2295" w:rsidRPr="00E246B3" w:rsidRDefault="006B2295" w:rsidP="006B2295">
            <w:pPr>
              <w:jc w:val="left"/>
              <w:rPr>
                <w:sz w:val="20"/>
              </w:rPr>
            </w:pPr>
          </w:p>
        </w:tc>
        <w:tc>
          <w:tcPr>
            <w:tcW w:w="1152" w:type="dxa"/>
            <w:gridSpan w:val="2"/>
            <w:tcBorders>
              <w:top w:val="single" w:sz="6" w:space="0" w:color="auto"/>
              <w:left w:val="single" w:sz="6" w:space="0" w:color="auto"/>
              <w:bottom w:val="dotted" w:sz="4" w:space="0" w:color="auto"/>
              <w:right w:val="single" w:sz="6" w:space="0" w:color="auto"/>
            </w:tcBorders>
          </w:tcPr>
          <w:p w14:paraId="5B32B1F2" w14:textId="77777777" w:rsidR="006B2295" w:rsidRPr="00E246B3" w:rsidRDefault="006B2295" w:rsidP="006B2295">
            <w:pPr>
              <w:jc w:val="left"/>
              <w:rPr>
                <w:sz w:val="20"/>
              </w:rPr>
            </w:pPr>
          </w:p>
        </w:tc>
        <w:tc>
          <w:tcPr>
            <w:tcW w:w="1152" w:type="dxa"/>
            <w:tcBorders>
              <w:top w:val="single" w:sz="6" w:space="0" w:color="auto"/>
              <w:left w:val="nil"/>
              <w:bottom w:val="dotted" w:sz="4" w:space="0" w:color="auto"/>
              <w:right w:val="single" w:sz="6" w:space="0" w:color="auto"/>
            </w:tcBorders>
          </w:tcPr>
          <w:p w14:paraId="42E16821" w14:textId="77777777" w:rsidR="006B2295" w:rsidRPr="00E246B3" w:rsidRDefault="006B2295" w:rsidP="006B2295">
            <w:pPr>
              <w:jc w:val="left"/>
              <w:rPr>
                <w:sz w:val="20"/>
              </w:rPr>
            </w:pPr>
          </w:p>
        </w:tc>
      </w:tr>
      <w:tr w:rsidR="006B2295" w:rsidRPr="00E246B3" w14:paraId="431CEC35" w14:textId="77777777" w:rsidTr="006B2295">
        <w:tc>
          <w:tcPr>
            <w:tcW w:w="720" w:type="dxa"/>
            <w:tcBorders>
              <w:top w:val="dotted" w:sz="4" w:space="0" w:color="auto"/>
              <w:left w:val="single" w:sz="6" w:space="0" w:color="auto"/>
              <w:bottom w:val="dotted" w:sz="4" w:space="0" w:color="auto"/>
              <w:right w:val="nil"/>
            </w:tcBorders>
          </w:tcPr>
          <w:p w14:paraId="1C00613D"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559F2246"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54F2AB59"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7CA45FF4"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4901FFB0"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6CBADA14"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574D149F" w14:textId="77777777" w:rsidR="006B2295" w:rsidRPr="00E246B3" w:rsidRDefault="006B2295" w:rsidP="006B2295">
            <w:pPr>
              <w:jc w:val="left"/>
              <w:rPr>
                <w:sz w:val="20"/>
              </w:rPr>
            </w:pPr>
          </w:p>
        </w:tc>
      </w:tr>
      <w:tr w:rsidR="006B2295" w:rsidRPr="00E246B3" w14:paraId="598204D5" w14:textId="77777777" w:rsidTr="006B2295">
        <w:tc>
          <w:tcPr>
            <w:tcW w:w="720" w:type="dxa"/>
            <w:tcBorders>
              <w:top w:val="dotted" w:sz="4" w:space="0" w:color="auto"/>
              <w:left w:val="single" w:sz="6" w:space="0" w:color="auto"/>
              <w:bottom w:val="dotted" w:sz="4" w:space="0" w:color="auto"/>
              <w:right w:val="nil"/>
            </w:tcBorders>
          </w:tcPr>
          <w:p w14:paraId="479E7BEE"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260528A9"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2EF5B503"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232DF0DC"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347DE750"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D1FB52A"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2475E294" w14:textId="77777777" w:rsidR="006B2295" w:rsidRPr="00E246B3" w:rsidRDefault="006B2295" w:rsidP="006B2295">
            <w:pPr>
              <w:jc w:val="left"/>
              <w:rPr>
                <w:sz w:val="20"/>
              </w:rPr>
            </w:pPr>
          </w:p>
        </w:tc>
      </w:tr>
      <w:tr w:rsidR="006B2295" w:rsidRPr="00E246B3" w14:paraId="362D3F73" w14:textId="77777777" w:rsidTr="006B2295">
        <w:tc>
          <w:tcPr>
            <w:tcW w:w="720" w:type="dxa"/>
            <w:tcBorders>
              <w:top w:val="dotted" w:sz="4" w:space="0" w:color="auto"/>
              <w:left w:val="single" w:sz="6" w:space="0" w:color="auto"/>
              <w:bottom w:val="dotted" w:sz="4" w:space="0" w:color="auto"/>
              <w:right w:val="nil"/>
            </w:tcBorders>
          </w:tcPr>
          <w:p w14:paraId="6C003AA4"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5FD6888F"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4441ADD7"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26B6ED6B"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2BEF351"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02895547"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69993904" w14:textId="77777777" w:rsidR="006B2295" w:rsidRPr="00E246B3" w:rsidRDefault="006B2295" w:rsidP="006B2295">
            <w:pPr>
              <w:jc w:val="left"/>
              <w:rPr>
                <w:sz w:val="20"/>
              </w:rPr>
            </w:pPr>
          </w:p>
        </w:tc>
      </w:tr>
      <w:tr w:rsidR="006B2295" w:rsidRPr="00E246B3" w14:paraId="139799B7" w14:textId="77777777" w:rsidTr="006B2295">
        <w:tc>
          <w:tcPr>
            <w:tcW w:w="720" w:type="dxa"/>
            <w:tcBorders>
              <w:top w:val="dotted" w:sz="4" w:space="0" w:color="auto"/>
              <w:left w:val="single" w:sz="6" w:space="0" w:color="auto"/>
              <w:bottom w:val="dotted" w:sz="4" w:space="0" w:color="auto"/>
              <w:right w:val="nil"/>
            </w:tcBorders>
          </w:tcPr>
          <w:p w14:paraId="00E7E5F7"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5B6DD745"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1FE86828"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31F08FAA"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74C42B05"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4B35CD9"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0FFDB864" w14:textId="77777777" w:rsidR="006B2295" w:rsidRPr="00E246B3" w:rsidRDefault="006B2295" w:rsidP="006B2295">
            <w:pPr>
              <w:jc w:val="left"/>
              <w:rPr>
                <w:sz w:val="20"/>
              </w:rPr>
            </w:pPr>
          </w:p>
        </w:tc>
      </w:tr>
      <w:tr w:rsidR="006B2295" w:rsidRPr="00E246B3" w14:paraId="708ED06B" w14:textId="77777777" w:rsidTr="006B2295">
        <w:tc>
          <w:tcPr>
            <w:tcW w:w="720" w:type="dxa"/>
            <w:tcBorders>
              <w:top w:val="dotted" w:sz="4" w:space="0" w:color="auto"/>
              <w:left w:val="single" w:sz="6" w:space="0" w:color="auto"/>
              <w:bottom w:val="dotted" w:sz="4" w:space="0" w:color="auto"/>
              <w:right w:val="nil"/>
            </w:tcBorders>
          </w:tcPr>
          <w:p w14:paraId="39F0BC99"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63801F7C"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4544B316"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77972110"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7BDC6D5A"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25C105A"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30EC33DF" w14:textId="77777777" w:rsidR="006B2295" w:rsidRPr="00E246B3" w:rsidRDefault="006B2295" w:rsidP="006B2295">
            <w:pPr>
              <w:jc w:val="left"/>
              <w:rPr>
                <w:sz w:val="20"/>
              </w:rPr>
            </w:pPr>
          </w:p>
        </w:tc>
      </w:tr>
      <w:tr w:rsidR="006B2295" w:rsidRPr="00E246B3" w14:paraId="41DA6A59" w14:textId="77777777" w:rsidTr="006B2295">
        <w:tc>
          <w:tcPr>
            <w:tcW w:w="720" w:type="dxa"/>
            <w:tcBorders>
              <w:top w:val="dotted" w:sz="4" w:space="0" w:color="auto"/>
              <w:left w:val="single" w:sz="6" w:space="0" w:color="auto"/>
              <w:bottom w:val="dotted" w:sz="4" w:space="0" w:color="auto"/>
              <w:right w:val="nil"/>
            </w:tcBorders>
          </w:tcPr>
          <w:p w14:paraId="31DE93FB"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42DFC872"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1E19831A"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53C72D13"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B190753"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A3AB154"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28B1A382" w14:textId="77777777" w:rsidR="006B2295" w:rsidRPr="00E246B3" w:rsidRDefault="006B2295" w:rsidP="006B2295">
            <w:pPr>
              <w:jc w:val="left"/>
              <w:rPr>
                <w:sz w:val="20"/>
              </w:rPr>
            </w:pPr>
          </w:p>
        </w:tc>
      </w:tr>
      <w:tr w:rsidR="006B2295" w:rsidRPr="00E246B3" w14:paraId="74AE9C00" w14:textId="77777777" w:rsidTr="006B2295">
        <w:tc>
          <w:tcPr>
            <w:tcW w:w="720" w:type="dxa"/>
            <w:tcBorders>
              <w:top w:val="dotted" w:sz="4" w:space="0" w:color="auto"/>
              <w:left w:val="single" w:sz="6" w:space="0" w:color="auto"/>
              <w:bottom w:val="dotted" w:sz="4" w:space="0" w:color="auto"/>
              <w:right w:val="nil"/>
            </w:tcBorders>
          </w:tcPr>
          <w:p w14:paraId="732EB40B"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61BDF06C"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4EBD44C3"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4E03CB66"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029EEABD"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5A0109B"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08A9C9C7" w14:textId="77777777" w:rsidR="006B2295" w:rsidRPr="00E246B3" w:rsidRDefault="006B2295" w:rsidP="006B2295">
            <w:pPr>
              <w:jc w:val="left"/>
              <w:rPr>
                <w:sz w:val="20"/>
              </w:rPr>
            </w:pPr>
          </w:p>
        </w:tc>
      </w:tr>
      <w:tr w:rsidR="006B2295" w:rsidRPr="00E246B3" w14:paraId="11DC97B1" w14:textId="77777777" w:rsidTr="006B2295">
        <w:tc>
          <w:tcPr>
            <w:tcW w:w="720" w:type="dxa"/>
            <w:tcBorders>
              <w:top w:val="dotted" w:sz="4" w:space="0" w:color="auto"/>
              <w:left w:val="single" w:sz="6" w:space="0" w:color="auto"/>
              <w:bottom w:val="dotted" w:sz="4" w:space="0" w:color="auto"/>
              <w:right w:val="nil"/>
            </w:tcBorders>
          </w:tcPr>
          <w:p w14:paraId="69A39B7E"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44911567"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0CEEE816"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444A5B66"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73A135DD"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0A9C4903"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28A9B6F5" w14:textId="77777777" w:rsidR="006B2295" w:rsidRPr="00E246B3" w:rsidRDefault="006B2295" w:rsidP="006B2295">
            <w:pPr>
              <w:jc w:val="left"/>
              <w:rPr>
                <w:sz w:val="20"/>
              </w:rPr>
            </w:pPr>
          </w:p>
        </w:tc>
      </w:tr>
      <w:tr w:rsidR="006B2295" w:rsidRPr="00E246B3" w14:paraId="66519ABD" w14:textId="77777777" w:rsidTr="006B2295">
        <w:tc>
          <w:tcPr>
            <w:tcW w:w="720" w:type="dxa"/>
            <w:tcBorders>
              <w:top w:val="dotted" w:sz="4" w:space="0" w:color="auto"/>
              <w:left w:val="single" w:sz="6" w:space="0" w:color="auto"/>
              <w:bottom w:val="dotted" w:sz="4" w:space="0" w:color="auto"/>
              <w:right w:val="nil"/>
            </w:tcBorders>
          </w:tcPr>
          <w:p w14:paraId="56B42E1A"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59597C40"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5900972A"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06B40007"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4271B0E2"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E9BAB9D"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551373E2" w14:textId="77777777" w:rsidR="006B2295" w:rsidRPr="00E246B3" w:rsidRDefault="006B2295" w:rsidP="006B2295">
            <w:pPr>
              <w:jc w:val="left"/>
              <w:rPr>
                <w:sz w:val="20"/>
              </w:rPr>
            </w:pPr>
          </w:p>
        </w:tc>
      </w:tr>
      <w:tr w:rsidR="006B2295" w:rsidRPr="00E246B3" w14:paraId="181762E1" w14:textId="77777777" w:rsidTr="006B2295">
        <w:tc>
          <w:tcPr>
            <w:tcW w:w="720" w:type="dxa"/>
            <w:tcBorders>
              <w:top w:val="dotted" w:sz="4" w:space="0" w:color="auto"/>
              <w:left w:val="single" w:sz="6" w:space="0" w:color="auto"/>
              <w:bottom w:val="dotted" w:sz="4" w:space="0" w:color="auto"/>
              <w:right w:val="nil"/>
            </w:tcBorders>
          </w:tcPr>
          <w:p w14:paraId="63AA253E"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11639A89"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352C3989"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7CA80659"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5086C68"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3F33B729"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3E067085" w14:textId="77777777" w:rsidR="006B2295" w:rsidRPr="00E246B3" w:rsidRDefault="006B2295" w:rsidP="006B2295">
            <w:pPr>
              <w:jc w:val="left"/>
              <w:rPr>
                <w:sz w:val="20"/>
              </w:rPr>
            </w:pPr>
          </w:p>
        </w:tc>
      </w:tr>
      <w:tr w:rsidR="006B2295" w:rsidRPr="00E246B3" w14:paraId="790826FE" w14:textId="77777777" w:rsidTr="006B2295">
        <w:tc>
          <w:tcPr>
            <w:tcW w:w="720" w:type="dxa"/>
            <w:tcBorders>
              <w:top w:val="dotted" w:sz="4" w:space="0" w:color="auto"/>
              <w:left w:val="single" w:sz="6" w:space="0" w:color="auto"/>
              <w:bottom w:val="dotted" w:sz="4" w:space="0" w:color="auto"/>
              <w:right w:val="nil"/>
            </w:tcBorders>
          </w:tcPr>
          <w:p w14:paraId="54390CEE"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2BB1F355"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64D0DACB"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3B66928F"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6911589B"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9811849"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488D8A87" w14:textId="77777777" w:rsidR="006B2295" w:rsidRPr="00E246B3" w:rsidRDefault="006B2295" w:rsidP="006B2295">
            <w:pPr>
              <w:jc w:val="left"/>
              <w:rPr>
                <w:sz w:val="20"/>
              </w:rPr>
            </w:pPr>
          </w:p>
        </w:tc>
      </w:tr>
      <w:tr w:rsidR="006B2295" w:rsidRPr="00E246B3" w14:paraId="4392DA77" w14:textId="77777777" w:rsidTr="006B2295">
        <w:tc>
          <w:tcPr>
            <w:tcW w:w="720" w:type="dxa"/>
            <w:tcBorders>
              <w:top w:val="dotted" w:sz="4" w:space="0" w:color="auto"/>
              <w:left w:val="single" w:sz="6" w:space="0" w:color="auto"/>
              <w:bottom w:val="dotted" w:sz="4" w:space="0" w:color="auto"/>
              <w:right w:val="nil"/>
            </w:tcBorders>
          </w:tcPr>
          <w:p w14:paraId="48CCE931"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781ACDA5"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375032C5"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1AB884EA"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33CFB437"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42416617"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61F65E77" w14:textId="77777777" w:rsidR="006B2295" w:rsidRPr="00E246B3" w:rsidRDefault="006B2295" w:rsidP="006B2295">
            <w:pPr>
              <w:jc w:val="left"/>
              <w:rPr>
                <w:sz w:val="20"/>
              </w:rPr>
            </w:pPr>
          </w:p>
        </w:tc>
      </w:tr>
      <w:tr w:rsidR="006B2295" w:rsidRPr="00E246B3" w14:paraId="34F898D6" w14:textId="77777777" w:rsidTr="006B2295">
        <w:tc>
          <w:tcPr>
            <w:tcW w:w="720" w:type="dxa"/>
            <w:tcBorders>
              <w:top w:val="dotted" w:sz="4" w:space="0" w:color="auto"/>
              <w:left w:val="single" w:sz="6" w:space="0" w:color="auto"/>
              <w:bottom w:val="dotted" w:sz="4" w:space="0" w:color="auto"/>
              <w:right w:val="nil"/>
            </w:tcBorders>
          </w:tcPr>
          <w:p w14:paraId="73D3DBE6"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21A7EA23"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41CE03A0"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176DF2D6"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7009A9D2"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3DC4D254"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42C5AFDD" w14:textId="77777777" w:rsidR="006B2295" w:rsidRPr="00E246B3" w:rsidRDefault="006B2295" w:rsidP="006B2295">
            <w:pPr>
              <w:jc w:val="left"/>
              <w:rPr>
                <w:sz w:val="20"/>
              </w:rPr>
            </w:pPr>
          </w:p>
        </w:tc>
      </w:tr>
      <w:tr w:rsidR="006B2295" w:rsidRPr="00E246B3" w14:paraId="1C45888E" w14:textId="77777777" w:rsidTr="006B2295">
        <w:tc>
          <w:tcPr>
            <w:tcW w:w="720" w:type="dxa"/>
            <w:tcBorders>
              <w:top w:val="dotted" w:sz="4" w:space="0" w:color="auto"/>
              <w:left w:val="single" w:sz="6" w:space="0" w:color="auto"/>
              <w:bottom w:val="dotted" w:sz="4" w:space="0" w:color="auto"/>
              <w:right w:val="nil"/>
            </w:tcBorders>
          </w:tcPr>
          <w:p w14:paraId="400C24A1"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2CE61AFE"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12A64856"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1031B85A"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E7A1582"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0C97FAA4"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3D7713F6" w14:textId="77777777" w:rsidR="006B2295" w:rsidRPr="00E246B3" w:rsidRDefault="006B2295" w:rsidP="006B2295">
            <w:pPr>
              <w:jc w:val="left"/>
              <w:rPr>
                <w:sz w:val="20"/>
              </w:rPr>
            </w:pPr>
          </w:p>
        </w:tc>
      </w:tr>
      <w:tr w:rsidR="006B2295" w:rsidRPr="00E246B3" w14:paraId="647BF067" w14:textId="77777777" w:rsidTr="006B2295">
        <w:tc>
          <w:tcPr>
            <w:tcW w:w="720" w:type="dxa"/>
            <w:tcBorders>
              <w:top w:val="dotted" w:sz="4" w:space="0" w:color="auto"/>
              <w:left w:val="single" w:sz="6" w:space="0" w:color="auto"/>
              <w:bottom w:val="dotted" w:sz="4" w:space="0" w:color="auto"/>
              <w:right w:val="nil"/>
            </w:tcBorders>
          </w:tcPr>
          <w:p w14:paraId="32946E4D"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03585B17"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6FAB3009"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155EA955"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6B92D042"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7A4C5E85"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5ED31FE8" w14:textId="77777777" w:rsidR="006B2295" w:rsidRPr="00E246B3" w:rsidRDefault="006B2295" w:rsidP="006B2295">
            <w:pPr>
              <w:jc w:val="left"/>
              <w:rPr>
                <w:sz w:val="20"/>
              </w:rPr>
            </w:pPr>
          </w:p>
        </w:tc>
      </w:tr>
      <w:tr w:rsidR="006B2295" w:rsidRPr="00E246B3" w14:paraId="0795E5F6" w14:textId="77777777" w:rsidTr="006B2295">
        <w:tc>
          <w:tcPr>
            <w:tcW w:w="720" w:type="dxa"/>
            <w:tcBorders>
              <w:top w:val="dotted" w:sz="4" w:space="0" w:color="auto"/>
              <w:left w:val="single" w:sz="6" w:space="0" w:color="auto"/>
              <w:bottom w:val="dotted" w:sz="4" w:space="0" w:color="auto"/>
              <w:right w:val="nil"/>
            </w:tcBorders>
          </w:tcPr>
          <w:p w14:paraId="01C2998E"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218992E9"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35D5C293"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64964848"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745FEBE9"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EEA5038"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1E143083" w14:textId="77777777" w:rsidR="006B2295" w:rsidRPr="00E246B3" w:rsidRDefault="006B2295" w:rsidP="006B2295">
            <w:pPr>
              <w:jc w:val="left"/>
              <w:rPr>
                <w:sz w:val="20"/>
              </w:rPr>
            </w:pPr>
          </w:p>
        </w:tc>
      </w:tr>
      <w:tr w:rsidR="006B2295" w:rsidRPr="00E246B3" w14:paraId="6AB91D5C" w14:textId="77777777" w:rsidTr="006B2295">
        <w:tc>
          <w:tcPr>
            <w:tcW w:w="720" w:type="dxa"/>
            <w:tcBorders>
              <w:top w:val="dotted" w:sz="4" w:space="0" w:color="auto"/>
              <w:left w:val="single" w:sz="6" w:space="0" w:color="auto"/>
              <w:bottom w:val="dotted" w:sz="4" w:space="0" w:color="auto"/>
              <w:right w:val="nil"/>
            </w:tcBorders>
          </w:tcPr>
          <w:p w14:paraId="1CA3D613"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54586A39"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5EEFE5F2"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34555B91"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49A69DAC"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7FB9AB7"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2A6B200B" w14:textId="77777777" w:rsidR="006B2295" w:rsidRPr="00E246B3" w:rsidRDefault="006B2295" w:rsidP="006B2295">
            <w:pPr>
              <w:jc w:val="left"/>
              <w:rPr>
                <w:sz w:val="20"/>
              </w:rPr>
            </w:pPr>
          </w:p>
        </w:tc>
      </w:tr>
      <w:tr w:rsidR="006B2295" w:rsidRPr="00E246B3" w14:paraId="16C0BAAF" w14:textId="77777777" w:rsidTr="006B2295">
        <w:tc>
          <w:tcPr>
            <w:tcW w:w="720" w:type="dxa"/>
            <w:tcBorders>
              <w:top w:val="dotted" w:sz="4" w:space="0" w:color="auto"/>
              <w:left w:val="single" w:sz="6" w:space="0" w:color="auto"/>
              <w:bottom w:val="dotted" w:sz="4" w:space="0" w:color="auto"/>
              <w:right w:val="nil"/>
            </w:tcBorders>
          </w:tcPr>
          <w:p w14:paraId="5AA84AAE"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0545E382"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6535B416"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584AA33B"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4264F636"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36463F0C"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3FED8980" w14:textId="77777777" w:rsidR="006B2295" w:rsidRPr="00E246B3" w:rsidRDefault="006B2295" w:rsidP="006B2295">
            <w:pPr>
              <w:jc w:val="left"/>
              <w:rPr>
                <w:sz w:val="20"/>
              </w:rPr>
            </w:pPr>
          </w:p>
        </w:tc>
      </w:tr>
      <w:tr w:rsidR="006B2295" w:rsidRPr="00E246B3" w14:paraId="2470CC7B" w14:textId="77777777" w:rsidTr="006B2295">
        <w:tc>
          <w:tcPr>
            <w:tcW w:w="720" w:type="dxa"/>
            <w:tcBorders>
              <w:top w:val="dotted" w:sz="4" w:space="0" w:color="auto"/>
              <w:left w:val="single" w:sz="6" w:space="0" w:color="auto"/>
              <w:bottom w:val="dotted" w:sz="4" w:space="0" w:color="auto"/>
              <w:right w:val="nil"/>
            </w:tcBorders>
          </w:tcPr>
          <w:p w14:paraId="7AC6947A"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2F3B0269"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05D833D0"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524878D8"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4150DED8"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681DF48"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4F5FACB0" w14:textId="77777777" w:rsidR="006B2295" w:rsidRPr="00E246B3" w:rsidRDefault="006B2295" w:rsidP="006B2295">
            <w:pPr>
              <w:jc w:val="left"/>
              <w:rPr>
                <w:sz w:val="20"/>
              </w:rPr>
            </w:pPr>
          </w:p>
        </w:tc>
      </w:tr>
      <w:tr w:rsidR="006B2295" w:rsidRPr="00E246B3" w14:paraId="136FFB53" w14:textId="77777777" w:rsidTr="006B2295">
        <w:tc>
          <w:tcPr>
            <w:tcW w:w="720" w:type="dxa"/>
            <w:tcBorders>
              <w:top w:val="dotted" w:sz="4" w:space="0" w:color="auto"/>
              <w:left w:val="single" w:sz="6" w:space="0" w:color="auto"/>
              <w:bottom w:val="dotted" w:sz="4" w:space="0" w:color="auto"/>
              <w:right w:val="nil"/>
            </w:tcBorders>
          </w:tcPr>
          <w:p w14:paraId="16615DC8"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305785FE"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28BC2DED"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563AAFF8"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47D92E3"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0078E77C"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39552B6E" w14:textId="77777777" w:rsidR="006B2295" w:rsidRPr="00E246B3" w:rsidRDefault="006B2295" w:rsidP="006B2295">
            <w:pPr>
              <w:jc w:val="left"/>
              <w:rPr>
                <w:sz w:val="20"/>
              </w:rPr>
            </w:pPr>
          </w:p>
        </w:tc>
      </w:tr>
      <w:tr w:rsidR="006B2295" w:rsidRPr="00E246B3" w14:paraId="0CC2F6C8" w14:textId="77777777" w:rsidTr="006B2295">
        <w:tc>
          <w:tcPr>
            <w:tcW w:w="720" w:type="dxa"/>
            <w:tcBorders>
              <w:top w:val="dotted" w:sz="4" w:space="0" w:color="auto"/>
              <w:left w:val="single" w:sz="6" w:space="0" w:color="auto"/>
              <w:bottom w:val="dotted" w:sz="4" w:space="0" w:color="auto"/>
              <w:right w:val="nil"/>
            </w:tcBorders>
          </w:tcPr>
          <w:p w14:paraId="4A094E5B"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620FE388"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1698B685"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7B9EC52F"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4FF971C"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C54CA8A"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4BEAE0E8" w14:textId="77777777" w:rsidR="006B2295" w:rsidRPr="00E246B3" w:rsidRDefault="006B2295" w:rsidP="006B2295">
            <w:pPr>
              <w:jc w:val="left"/>
              <w:rPr>
                <w:sz w:val="20"/>
              </w:rPr>
            </w:pPr>
          </w:p>
        </w:tc>
      </w:tr>
      <w:tr w:rsidR="006B2295" w:rsidRPr="00E246B3" w14:paraId="414DC5E2" w14:textId="77777777" w:rsidTr="006B2295">
        <w:tc>
          <w:tcPr>
            <w:tcW w:w="720" w:type="dxa"/>
            <w:tcBorders>
              <w:top w:val="dotted" w:sz="4" w:space="0" w:color="auto"/>
              <w:left w:val="single" w:sz="6" w:space="0" w:color="auto"/>
              <w:bottom w:val="nil"/>
              <w:right w:val="nil"/>
            </w:tcBorders>
          </w:tcPr>
          <w:p w14:paraId="2E82099C" w14:textId="77777777" w:rsidR="006B2295" w:rsidRPr="00E246B3" w:rsidRDefault="006B2295" w:rsidP="006B2295">
            <w:pPr>
              <w:jc w:val="left"/>
              <w:rPr>
                <w:sz w:val="20"/>
              </w:rPr>
            </w:pPr>
          </w:p>
        </w:tc>
        <w:tc>
          <w:tcPr>
            <w:tcW w:w="2952" w:type="dxa"/>
            <w:tcBorders>
              <w:top w:val="dotted" w:sz="4" w:space="0" w:color="auto"/>
              <w:left w:val="single" w:sz="6" w:space="0" w:color="auto"/>
              <w:bottom w:val="single" w:sz="6" w:space="0" w:color="auto"/>
              <w:right w:val="single" w:sz="6" w:space="0" w:color="auto"/>
            </w:tcBorders>
          </w:tcPr>
          <w:p w14:paraId="4DB76CEE" w14:textId="77777777" w:rsidR="006B2295" w:rsidRPr="00E246B3" w:rsidRDefault="006B2295" w:rsidP="006B2295">
            <w:pPr>
              <w:jc w:val="left"/>
              <w:rPr>
                <w:sz w:val="20"/>
              </w:rPr>
            </w:pPr>
          </w:p>
        </w:tc>
        <w:tc>
          <w:tcPr>
            <w:tcW w:w="720" w:type="dxa"/>
            <w:tcBorders>
              <w:top w:val="dotted" w:sz="4" w:space="0" w:color="auto"/>
              <w:left w:val="single" w:sz="6" w:space="0" w:color="auto"/>
              <w:bottom w:val="single" w:sz="6" w:space="0" w:color="auto"/>
              <w:right w:val="single" w:sz="6" w:space="0" w:color="auto"/>
            </w:tcBorders>
          </w:tcPr>
          <w:p w14:paraId="10DAB656" w14:textId="77777777" w:rsidR="006B2295" w:rsidRPr="00E246B3" w:rsidRDefault="006B2295" w:rsidP="006B2295">
            <w:pPr>
              <w:jc w:val="left"/>
              <w:rPr>
                <w:sz w:val="20"/>
              </w:rPr>
            </w:pPr>
          </w:p>
        </w:tc>
        <w:tc>
          <w:tcPr>
            <w:tcW w:w="1152" w:type="dxa"/>
            <w:gridSpan w:val="2"/>
            <w:tcBorders>
              <w:top w:val="dotted" w:sz="4" w:space="0" w:color="auto"/>
              <w:left w:val="nil"/>
              <w:bottom w:val="nil"/>
              <w:right w:val="nil"/>
            </w:tcBorders>
          </w:tcPr>
          <w:p w14:paraId="3191CCD9"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single" w:sz="6" w:space="0" w:color="auto"/>
              <w:right w:val="single" w:sz="6" w:space="0" w:color="auto"/>
            </w:tcBorders>
          </w:tcPr>
          <w:p w14:paraId="416C5EDF"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single" w:sz="6" w:space="0" w:color="auto"/>
              <w:right w:val="single" w:sz="6" w:space="0" w:color="auto"/>
            </w:tcBorders>
          </w:tcPr>
          <w:p w14:paraId="75807A22" w14:textId="77777777" w:rsidR="006B2295" w:rsidRPr="00E246B3" w:rsidRDefault="006B2295" w:rsidP="006B2295">
            <w:pPr>
              <w:jc w:val="left"/>
              <w:rPr>
                <w:sz w:val="20"/>
              </w:rPr>
            </w:pPr>
          </w:p>
        </w:tc>
        <w:tc>
          <w:tcPr>
            <w:tcW w:w="1152" w:type="dxa"/>
            <w:tcBorders>
              <w:top w:val="dotted" w:sz="4" w:space="0" w:color="auto"/>
              <w:left w:val="nil"/>
              <w:bottom w:val="nil"/>
              <w:right w:val="single" w:sz="6" w:space="0" w:color="auto"/>
            </w:tcBorders>
          </w:tcPr>
          <w:p w14:paraId="5CDA647C" w14:textId="77777777" w:rsidR="006B2295" w:rsidRPr="00E246B3" w:rsidRDefault="006B2295" w:rsidP="006B2295">
            <w:pPr>
              <w:jc w:val="left"/>
              <w:rPr>
                <w:sz w:val="20"/>
              </w:rPr>
            </w:pPr>
          </w:p>
        </w:tc>
      </w:tr>
      <w:tr w:rsidR="006B2295" w:rsidRPr="00E246B3" w14:paraId="25F8EA25" w14:textId="77777777" w:rsidTr="006B2295">
        <w:tc>
          <w:tcPr>
            <w:tcW w:w="7848" w:type="dxa"/>
            <w:gridSpan w:val="9"/>
            <w:tcBorders>
              <w:top w:val="single" w:sz="6" w:space="0" w:color="auto"/>
              <w:left w:val="single" w:sz="6" w:space="0" w:color="auto"/>
              <w:bottom w:val="single" w:sz="6" w:space="0" w:color="auto"/>
              <w:right w:val="nil"/>
            </w:tcBorders>
            <w:hideMark/>
          </w:tcPr>
          <w:p w14:paraId="5FAD4AF6" w14:textId="77777777" w:rsidR="006B2295" w:rsidRPr="00E246B3" w:rsidRDefault="006B2295" w:rsidP="006B2295">
            <w:pPr>
              <w:jc w:val="right"/>
              <w:rPr>
                <w:sz w:val="20"/>
              </w:rPr>
            </w:pPr>
            <w:r w:rsidRPr="00E246B3">
              <w:rPr>
                <w:sz w:val="20"/>
              </w:rPr>
              <w:t>TOTAL (to Schedule No. 5.  Grand Summary)</w:t>
            </w:r>
          </w:p>
        </w:tc>
        <w:tc>
          <w:tcPr>
            <w:tcW w:w="1152" w:type="dxa"/>
            <w:tcBorders>
              <w:top w:val="single" w:sz="6" w:space="0" w:color="auto"/>
              <w:left w:val="single" w:sz="6" w:space="0" w:color="auto"/>
              <w:bottom w:val="single" w:sz="6" w:space="0" w:color="auto"/>
              <w:right w:val="single" w:sz="6" w:space="0" w:color="auto"/>
            </w:tcBorders>
          </w:tcPr>
          <w:p w14:paraId="1621B3BC" w14:textId="77777777" w:rsidR="006B2295" w:rsidRPr="00E246B3" w:rsidRDefault="006B2295" w:rsidP="006B2295">
            <w:pPr>
              <w:rPr>
                <w:sz w:val="20"/>
              </w:rPr>
            </w:pPr>
          </w:p>
        </w:tc>
      </w:tr>
      <w:tr w:rsidR="006B2295" w:rsidRPr="00E246B3" w14:paraId="4F755BED" w14:textId="77777777" w:rsidTr="006B2295">
        <w:tc>
          <w:tcPr>
            <w:tcW w:w="720" w:type="dxa"/>
            <w:tcBorders>
              <w:top w:val="nil"/>
              <w:left w:val="nil"/>
              <w:bottom w:val="nil"/>
              <w:right w:val="nil"/>
            </w:tcBorders>
          </w:tcPr>
          <w:p w14:paraId="593B65C8" w14:textId="77777777" w:rsidR="006B2295" w:rsidRPr="00E246B3" w:rsidRDefault="006B2295" w:rsidP="006B2295">
            <w:pPr>
              <w:jc w:val="left"/>
              <w:rPr>
                <w:sz w:val="20"/>
              </w:rPr>
            </w:pPr>
          </w:p>
        </w:tc>
        <w:tc>
          <w:tcPr>
            <w:tcW w:w="2952" w:type="dxa"/>
            <w:tcBorders>
              <w:top w:val="nil"/>
              <w:left w:val="nil"/>
              <w:bottom w:val="nil"/>
              <w:right w:val="nil"/>
            </w:tcBorders>
          </w:tcPr>
          <w:p w14:paraId="56BC896A" w14:textId="77777777" w:rsidR="006B2295" w:rsidRPr="00E246B3" w:rsidRDefault="006B2295" w:rsidP="006B2295">
            <w:pPr>
              <w:jc w:val="left"/>
              <w:rPr>
                <w:sz w:val="20"/>
              </w:rPr>
            </w:pPr>
          </w:p>
        </w:tc>
        <w:tc>
          <w:tcPr>
            <w:tcW w:w="720" w:type="dxa"/>
            <w:tcBorders>
              <w:top w:val="nil"/>
              <w:left w:val="nil"/>
              <w:bottom w:val="nil"/>
              <w:right w:val="nil"/>
            </w:tcBorders>
          </w:tcPr>
          <w:p w14:paraId="19F08698" w14:textId="77777777" w:rsidR="006B2295" w:rsidRPr="00E246B3" w:rsidRDefault="006B2295" w:rsidP="006B2295">
            <w:pPr>
              <w:jc w:val="left"/>
              <w:rPr>
                <w:sz w:val="20"/>
              </w:rPr>
            </w:pPr>
          </w:p>
        </w:tc>
        <w:tc>
          <w:tcPr>
            <w:tcW w:w="720" w:type="dxa"/>
            <w:tcBorders>
              <w:top w:val="single" w:sz="6" w:space="0" w:color="auto"/>
              <w:left w:val="single" w:sz="6" w:space="0" w:color="auto"/>
              <w:bottom w:val="nil"/>
              <w:right w:val="nil"/>
            </w:tcBorders>
          </w:tcPr>
          <w:p w14:paraId="3B683BF4" w14:textId="77777777" w:rsidR="006B2295" w:rsidRPr="00E246B3" w:rsidRDefault="006B2295" w:rsidP="006B2295">
            <w:pPr>
              <w:jc w:val="left"/>
              <w:rPr>
                <w:sz w:val="20"/>
              </w:rPr>
            </w:pPr>
          </w:p>
        </w:tc>
        <w:tc>
          <w:tcPr>
            <w:tcW w:w="1296" w:type="dxa"/>
            <w:gridSpan w:val="2"/>
            <w:tcBorders>
              <w:top w:val="single" w:sz="6" w:space="0" w:color="auto"/>
              <w:left w:val="nil"/>
              <w:bottom w:val="nil"/>
              <w:right w:val="nil"/>
            </w:tcBorders>
          </w:tcPr>
          <w:p w14:paraId="28D0C51A" w14:textId="77777777" w:rsidR="006B2295" w:rsidRPr="00E246B3" w:rsidRDefault="006B2295" w:rsidP="006B2295">
            <w:pPr>
              <w:jc w:val="left"/>
              <w:rPr>
                <w:sz w:val="20"/>
              </w:rPr>
            </w:pPr>
          </w:p>
        </w:tc>
        <w:tc>
          <w:tcPr>
            <w:tcW w:w="1296" w:type="dxa"/>
            <w:gridSpan w:val="2"/>
            <w:tcBorders>
              <w:top w:val="single" w:sz="6" w:space="0" w:color="auto"/>
              <w:left w:val="nil"/>
              <w:bottom w:val="nil"/>
              <w:right w:val="nil"/>
            </w:tcBorders>
          </w:tcPr>
          <w:p w14:paraId="6C263888" w14:textId="77777777" w:rsidR="006B2295" w:rsidRPr="00E246B3" w:rsidRDefault="006B2295" w:rsidP="006B2295">
            <w:pPr>
              <w:jc w:val="left"/>
              <w:rPr>
                <w:sz w:val="20"/>
              </w:rPr>
            </w:pPr>
          </w:p>
        </w:tc>
        <w:tc>
          <w:tcPr>
            <w:tcW w:w="1296" w:type="dxa"/>
            <w:gridSpan w:val="2"/>
            <w:tcBorders>
              <w:top w:val="single" w:sz="6" w:space="0" w:color="auto"/>
              <w:left w:val="nil"/>
              <w:bottom w:val="nil"/>
              <w:right w:val="single" w:sz="6" w:space="0" w:color="auto"/>
            </w:tcBorders>
          </w:tcPr>
          <w:p w14:paraId="11539B31" w14:textId="77777777" w:rsidR="006B2295" w:rsidRPr="00E246B3" w:rsidRDefault="006B2295" w:rsidP="006B2295">
            <w:pPr>
              <w:jc w:val="left"/>
              <w:rPr>
                <w:sz w:val="20"/>
              </w:rPr>
            </w:pPr>
          </w:p>
        </w:tc>
      </w:tr>
      <w:tr w:rsidR="006B2295" w:rsidRPr="00E246B3" w14:paraId="7EAF32A0" w14:textId="77777777" w:rsidTr="006B2295">
        <w:tc>
          <w:tcPr>
            <w:tcW w:w="720" w:type="dxa"/>
            <w:tcBorders>
              <w:top w:val="nil"/>
              <w:left w:val="nil"/>
              <w:bottom w:val="nil"/>
              <w:right w:val="nil"/>
            </w:tcBorders>
          </w:tcPr>
          <w:p w14:paraId="6454649E" w14:textId="77777777" w:rsidR="006B2295" w:rsidRPr="00E246B3" w:rsidRDefault="006B2295" w:rsidP="006B2295">
            <w:pPr>
              <w:jc w:val="center"/>
              <w:rPr>
                <w:sz w:val="20"/>
              </w:rPr>
            </w:pPr>
          </w:p>
        </w:tc>
        <w:tc>
          <w:tcPr>
            <w:tcW w:w="2952" w:type="dxa"/>
            <w:tcBorders>
              <w:top w:val="nil"/>
              <w:left w:val="nil"/>
              <w:bottom w:val="nil"/>
              <w:right w:val="nil"/>
            </w:tcBorders>
          </w:tcPr>
          <w:p w14:paraId="14A4F338" w14:textId="77777777" w:rsidR="006B2295" w:rsidRPr="00E246B3" w:rsidRDefault="006B2295" w:rsidP="006B2295">
            <w:pPr>
              <w:jc w:val="center"/>
              <w:rPr>
                <w:sz w:val="20"/>
              </w:rPr>
            </w:pPr>
          </w:p>
        </w:tc>
        <w:tc>
          <w:tcPr>
            <w:tcW w:w="720" w:type="dxa"/>
            <w:tcBorders>
              <w:top w:val="nil"/>
              <w:left w:val="nil"/>
              <w:bottom w:val="nil"/>
              <w:right w:val="nil"/>
            </w:tcBorders>
          </w:tcPr>
          <w:p w14:paraId="17135B73"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5CA815C7"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37586CAD"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564E0C94" w14:textId="77777777" w:rsidR="006B2295" w:rsidRPr="00E246B3" w:rsidRDefault="006B2295" w:rsidP="006B2295">
            <w:pPr>
              <w:jc w:val="left"/>
              <w:rPr>
                <w:sz w:val="20"/>
              </w:rPr>
            </w:pPr>
          </w:p>
        </w:tc>
        <w:tc>
          <w:tcPr>
            <w:tcW w:w="1296" w:type="dxa"/>
            <w:gridSpan w:val="2"/>
            <w:tcBorders>
              <w:top w:val="nil"/>
              <w:left w:val="nil"/>
              <w:bottom w:val="nil"/>
              <w:right w:val="single" w:sz="6" w:space="0" w:color="auto"/>
            </w:tcBorders>
          </w:tcPr>
          <w:p w14:paraId="0B455A8B" w14:textId="77777777" w:rsidR="006B2295" w:rsidRPr="00E246B3" w:rsidRDefault="006B2295" w:rsidP="006B2295">
            <w:pPr>
              <w:jc w:val="left"/>
              <w:rPr>
                <w:sz w:val="20"/>
              </w:rPr>
            </w:pPr>
          </w:p>
        </w:tc>
      </w:tr>
      <w:tr w:rsidR="006B2295" w:rsidRPr="00E246B3" w14:paraId="5675726D" w14:textId="77777777" w:rsidTr="006B2295">
        <w:tc>
          <w:tcPr>
            <w:tcW w:w="720" w:type="dxa"/>
            <w:tcBorders>
              <w:top w:val="nil"/>
              <w:left w:val="nil"/>
              <w:bottom w:val="nil"/>
              <w:right w:val="nil"/>
            </w:tcBorders>
          </w:tcPr>
          <w:p w14:paraId="223623CE" w14:textId="77777777" w:rsidR="006B2295" w:rsidRPr="00E246B3" w:rsidRDefault="006B2295" w:rsidP="006B2295">
            <w:pPr>
              <w:jc w:val="left"/>
              <w:rPr>
                <w:sz w:val="20"/>
              </w:rPr>
            </w:pPr>
          </w:p>
        </w:tc>
        <w:tc>
          <w:tcPr>
            <w:tcW w:w="2952" w:type="dxa"/>
            <w:tcBorders>
              <w:top w:val="nil"/>
              <w:left w:val="nil"/>
              <w:bottom w:val="nil"/>
              <w:right w:val="nil"/>
            </w:tcBorders>
          </w:tcPr>
          <w:p w14:paraId="12085D19" w14:textId="77777777" w:rsidR="006B2295" w:rsidRPr="00E246B3" w:rsidRDefault="006B2295" w:rsidP="006B2295">
            <w:pPr>
              <w:jc w:val="left"/>
              <w:rPr>
                <w:sz w:val="20"/>
              </w:rPr>
            </w:pPr>
          </w:p>
        </w:tc>
        <w:tc>
          <w:tcPr>
            <w:tcW w:w="720" w:type="dxa"/>
            <w:tcBorders>
              <w:top w:val="nil"/>
              <w:left w:val="nil"/>
              <w:bottom w:val="nil"/>
              <w:right w:val="nil"/>
            </w:tcBorders>
          </w:tcPr>
          <w:p w14:paraId="65E83197" w14:textId="77777777" w:rsidR="006B2295" w:rsidRPr="00E246B3" w:rsidRDefault="006B2295" w:rsidP="006B2295">
            <w:pPr>
              <w:jc w:val="left"/>
              <w:rPr>
                <w:sz w:val="20"/>
              </w:rPr>
            </w:pPr>
          </w:p>
        </w:tc>
        <w:tc>
          <w:tcPr>
            <w:tcW w:w="2016" w:type="dxa"/>
            <w:gridSpan w:val="3"/>
            <w:tcBorders>
              <w:top w:val="nil"/>
              <w:left w:val="single" w:sz="6" w:space="0" w:color="auto"/>
              <w:bottom w:val="nil"/>
              <w:right w:val="nil"/>
            </w:tcBorders>
            <w:hideMark/>
          </w:tcPr>
          <w:p w14:paraId="17C35FD3" w14:textId="77777777" w:rsidR="006B2295" w:rsidRPr="00E246B3" w:rsidRDefault="006B2295" w:rsidP="006B2295">
            <w:pPr>
              <w:jc w:val="right"/>
              <w:rPr>
                <w:sz w:val="20"/>
              </w:rPr>
            </w:pPr>
            <w:r w:rsidRPr="00E246B3">
              <w:rPr>
                <w:sz w:val="20"/>
              </w:rPr>
              <w:t xml:space="preserve">Name of </w:t>
            </w:r>
            <w:r w:rsidR="0063667F" w:rsidRPr="00E246B3">
              <w:rPr>
                <w:sz w:val="20"/>
              </w:rPr>
              <w:t>Proposer</w:t>
            </w:r>
          </w:p>
        </w:tc>
        <w:tc>
          <w:tcPr>
            <w:tcW w:w="2592" w:type="dxa"/>
            <w:gridSpan w:val="4"/>
            <w:tcBorders>
              <w:top w:val="nil"/>
              <w:left w:val="nil"/>
              <w:bottom w:val="nil"/>
              <w:right w:val="single" w:sz="6" w:space="0" w:color="auto"/>
            </w:tcBorders>
            <w:hideMark/>
          </w:tcPr>
          <w:p w14:paraId="3D3FDFB2"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6616B718" w14:textId="77777777" w:rsidTr="006B2295">
        <w:tc>
          <w:tcPr>
            <w:tcW w:w="720" w:type="dxa"/>
            <w:tcBorders>
              <w:top w:val="nil"/>
              <w:left w:val="nil"/>
              <w:bottom w:val="nil"/>
              <w:right w:val="nil"/>
            </w:tcBorders>
          </w:tcPr>
          <w:p w14:paraId="72B3935D" w14:textId="77777777" w:rsidR="006B2295" w:rsidRPr="00E246B3" w:rsidRDefault="006B2295" w:rsidP="006B2295">
            <w:pPr>
              <w:jc w:val="left"/>
              <w:rPr>
                <w:sz w:val="20"/>
              </w:rPr>
            </w:pPr>
          </w:p>
        </w:tc>
        <w:tc>
          <w:tcPr>
            <w:tcW w:w="2952" w:type="dxa"/>
            <w:tcBorders>
              <w:top w:val="nil"/>
              <w:left w:val="nil"/>
              <w:bottom w:val="nil"/>
              <w:right w:val="nil"/>
            </w:tcBorders>
          </w:tcPr>
          <w:p w14:paraId="6E2959D5" w14:textId="77777777" w:rsidR="006B2295" w:rsidRPr="00E246B3" w:rsidRDefault="006B2295" w:rsidP="006B2295">
            <w:pPr>
              <w:jc w:val="left"/>
              <w:rPr>
                <w:sz w:val="20"/>
              </w:rPr>
            </w:pPr>
          </w:p>
        </w:tc>
        <w:tc>
          <w:tcPr>
            <w:tcW w:w="720" w:type="dxa"/>
            <w:tcBorders>
              <w:top w:val="nil"/>
              <w:left w:val="nil"/>
              <w:bottom w:val="nil"/>
              <w:right w:val="nil"/>
            </w:tcBorders>
          </w:tcPr>
          <w:p w14:paraId="436834BE"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0FBC3A50"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4315C802"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35A6D05D" w14:textId="77777777" w:rsidR="006B2295" w:rsidRPr="00E246B3" w:rsidRDefault="006B2295" w:rsidP="006B2295">
            <w:pPr>
              <w:jc w:val="left"/>
              <w:rPr>
                <w:sz w:val="20"/>
              </w:rPr>
            </w:pPr>
          </w:p>
        </w:tc>
        <w:tc>
          <w:tcPr>
            <w:tcW w:w="1296" w:type="dxa"/>
            <w:gridSpan w:val="2"/>
            <w:tcBorders>
              <w:top w:val="nil"/>
              <w:left w:val="nil"/>
              <w:bottom w:val="nil"/>
              <w:right w:val="single" w:sz="6" w:space="0" w:color="auto"/>
            </w:tcBorders>
          </w:tcPr>
          <w:p w14:paraId="5B945F3E" w14:textId="77777777" w:rsidR="006B2295" w:rsidRPr="00E246B3" w:rsidRDefault="006B2295" w:rsidP="006B2295">
            <w:pPr>
              <w:jc w:val="left"/>
              <w:rPr>
                <w:sz w:val="20"/>
              </w:rPr>
            </w:pPr>
          </w:p>
        </w:tc>
      </w:tr>
      <w:tr w:rsidR="006B2295" w:rsidRPr="00E246B3" w14:paraId="2E09FF75" w14:textId="77777777" w:rsidTr="006B2295">
        <w:tc>
          <w:tcPr>
            <w:tcW w:w="720" w:type="dxa"/>
            <w:tcBorders>
              <w:top w:val="nil"/>
              <w:left w:val="nil"/>
              <w:bottom w:val="nil"/>
              <w:right w:val="nil"/>
            </w:tcBorders>
          </w:tcPr>
          <w:p w14:paraId="107B114D" w14:textId="77777777" w:rsidR="006B2295" w:rsidRPr="00E246B3" w:rsidRDefault="006B2295" w:rsidP="006B2295">
            <w:pPr>
              <w:jc w:val="left"/>
              <w:rPr>
                <w:sz w:val="20"/>
              </w:rPr>
            </w:pPr>
          </w:p>
        </w:tc>
        <w:tc>
          <w:tcPr>
            <w:tcW w:w="2952" w:type="dxa"/>
            <w:tcBorders>
              <w:top w:val="nil"/>
              <w:left w:val="nil"/>
              <w:bottom w:val="nil"/>
              <w:right w:val="nil"/>
            </w:tcBorders>
          </w:tcPr>
          <w:p w14:paraId="5C537AEE" w14:textId="77777777" w:rsidR="006B2295" w:rsidRPr="00E246B3" w:rsidRDefault="006B2295" w:rsidP="006B2295">
            <w:pPr>
              <w:jc w:val="left"/>
              <w:rPr>
                <w:sz w:val="20"/>
              </w:rPr>
            </w:pPr>
          </w:p>
        </w:tc>
        <w:tc>
          <w:tcPr>
            <w:tcW w:w="720" w:type="dxa"/>
            <w:tcBorders>
              <w:top w:val="nil"/>
              <w:left w:val="nil"/>
              <w:bottom w:val="nil"/>
              <w:right w:val="nil"/>
            </w:tcBorders>
          </w:tcPr>
          <w:p w14:paraId="099FF300"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583A081D"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45561474"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125B90C4" w14:textId="77777777" w:rsidR="006B2295" w:rsidRPr="00E246B3" w:rsidRDefault="006B2295" w:rsidP="006B2295">
            <w:pPr>
              <w:jc w:val="left"/>
              <w:rPr>
                <w:sz w:val="20"/>
              </w:rPr>
            </w:pPr>
          </w:p>
        </w:tc>
        <w:tc>
          <w:tcPr>
            <w:tcW w:w="1296" w:type="dxa"/>
            <w:gridSpan w:val="2"/>
            <w:tcBorders>
              <w:top w:val="nil"/>
              <w:left w:val="nil"/>
              <w:bottom w:val="nil"/>
              <w:right w:val="single" w:sz="6" w:space="0" w:color="auto"/>
            </w:tcBorders>
          </w:tcPr>
          <w:p w14:paraId="5DCD74E3" w14:textId="77777777" w:rsidR="006B2295" w:rsidRPr="00E246B3" w:rsidRDefault="006B2295" w:rsidP="006B2295">
            <w:pPr>
              <w:jc w:val="left"/>
              <w:rPr>
                <w:sz w:val="20"/>
              </w:rPr>
            </w:pPr>
          </w:p>
        </w:tc>
      </w:tr>
      <w:tr w:rsidR="006B2295" w:rsidRPr="00E246B3" w14:paraId="621E1BFE" w14:textId="77777777" w:rsidTr="006B2295">
        <w:tc>
          <w:tcPr>
            <w:tcW w:w="720" w:type="dxa"/>
            <w:tcBorders>
              <w:top w:val="nil"/>
              <w:left w:val="nil"/>
              <w:bottom w:val="nil"/>
              <w:right w:val="nil"/>
            </w:tcBorders>
          </w:tcPr>
          <w:p w14:paraId="509A00EC" w14:textId="77777777" w:rsidR="006B2295" w:rsidRPr="00E246B3" w:rsidRDefault="006B2295" w:rsidP="006B2295">
            <w:pPr>
              <w:jc w:val="left"/>
              <w:rPr>
                <w:sz w:val="20"/>
              </w:rPr>
            </w:pPr>
          </w:p>
        </w:tc>
        <w:tc>
          <w:tcPr>
            <w:tcW w:w="2952" w:type="dxa"/>
            <w:tcBorders>
              <w:top w:val="nil"/>
              <w:left w:val="nil"/>
              <w:bottom w:val="nil"/>
              <w:right w:val="nil"/>
            </w:tcBorders>
          </w:tcPr>
          <w:p w14:paraId="3F223A45" w14:textId="77777777" w:rsidR="006B2295" w:rsidRPr="00E246B3" w:rsidRDefault="006B2295" w:rsidP="006B2295">
            <w:pPr>
              <w:jc w:val="left"/>
              <w:rPr>
                <w:sz w:val="20"/>
              </w:rPr>
            </w:pPr>
          </w:p>
        </w:tc>
        <w:tc>
          <w:tcPr>
            <w:tcW w:w="720" w:type="dxa"/>
            <w:tcBorders>
              <w:top w:val="nil"/>
              <w:left w:val="nil"/>
              <w:bottom w:val="nil"/>
              <w:right w:val="nil"/>
            </w:tcBorders>
          </w:tcPr>
          <w:p w14:paraId="1F224F6C" w14:textId="77777777" w:rsidR="006B2295" w:rsidRPr="00E246B3" w:rsidRDefault="006B2295" w:rsidP="006B2295">
            <w:pPr>
              <w:jc w:val="left"/>
              <w:rPr>
                <w:sz w:val="20"/>
              </w:rPr>
            </w:pPr>
          </w:p>
        </w:tc>
        <w:tc>
          <w:tcPr>
            <w:tcW w:w="2016" w:type="dxa"/>
            <w:gridSpan w:val="3"/>
            <w:tcBorders>
              <w:top w:val="nil"/>
              <w:left w:val="single" w:sz="6" w:space="0" w:color="auto"/>
              <w:bottom w:val="nil"/>
              <w:right w:val="nil"/>
            </w:tcBorders>
            <w:hideMark/>
          </w:tcPr>
          <w:p w14:paraId="024D9A5C" w14:textId="77777777" w:rsidR="006B2295" w:rsidRPr="00E246B3" w:rsidRDefault="006B2295" w:rsidP="006B2295">
            <w:pPr>
              <w:jc w:val="right"/>
              <w:rPr>
                <w:sz w:val="20"/>
              </w:rPr>
            </w:pPr>
            <w:r w:rsidRPr="00E246B3">
              <w:rPr>
                <w:sz w:val="20"/>
              </w:rPr>
              <w:t xml:space="preserve">Signature of </w:t>
            </w:r>
            <w:r w:rsidR="0063667F" w:rsidRPr="00E246B3">
              <w:rPr>
                <w:sz w:val="20"/>
              </w:rPr>
              <w:t>Proposer</w:t>
            </w:r>
          </w:p>
        </w:tc>
        <w:tc>
          <w:tcPr>
            <w:tcW w:w="2592" w:type="dxa"/>
            <w:gridSpan w:val="4"/>
            <w:tcBorders>
              <w:top w:val="nil"/>
              <w:left w:val="nil"/>
              <w:bottom w:val="nil"/>
              <w:right w:val="single" w:sz="6" w:space="0" w:color="auto"/>
            </w:tcBorders>
            <w:hideMark/>
          </w:tcPr>
          <w:p w14:paraId="762770C5"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7DF0B1EC" w14:textId="77777777" w:rsidTr="006B2295">
        <w:tc>
          <w:tcPr>
            <w:tcW w:w="720" w:type="dxa"/>
            <w:tcBorders>
              <w:top w:val="nil"/>
              <w:left w:val="nil"/>
              <w:bottom w:val="nil"/>
              <w:right w:val="nil"/>
            </w:tcBorders>
          </w:tcPr>
          <w:p w14:paraId="3824DBBB" w14:textId="77777777" w:rsidR="006B2295" w:rsidRPr="00E246B3" w:rsidRDefault="006B2295" w:rsidP="006B2295">
            <w:pPr>
              <w:jc w:val="left"/>
              <w:rPr>
                <w:sz w:val="20"/>
              </w:rPr>
            </w:pPr>
          </w:p>
        </w:tc>
        <w:tc>
          <w:tcPr>
            <w:tcW w:w="2952" w:type="dxa"/>
            <w:tcBorders>
              <w:top w:val="nil"/>
              <w:left w:val="nil"/>
              <w:bottom w:val="nil"/>
              <w:right w:val="nil"/>
            </w:tcBorders>
          </w:tcPr>
          <w:p w14:paraId="790E6375" w14:textId="77777777" w:rsidR="006B2295" w:rsidRPr="00E246B3" w:rsidRDefault="006B2295" w:rsidP="006B2295">
            <w:pPr>
              <w:jc w:val="left"/>
              <w:rPr>
                <w:sz w:val="20"/>
              </w:rPr>
            </w:pPr>
          </w:p>
        </w:tc>
        <w:tc>
          <w:tcPr>
            <w:tcW w:w="720" w:type="dxa"/>
            <w:tcBorders>
              <w:top w:val="nil"/>
              <w:left w:val="nil"/>
              <w:bottom w:val="nil"/>
              <w:right w:val="nil"/>
            </w:tcBorders>
          </w:tcPr>
          <w:p w14:paraId="380A6721" w14:textId="77777777" w:rsidR="006B2295" w:rsidRPr="00E246B3" w:rsidRDefault="006B2295" w:rsidP="006B2295">
            <w:pPr>
              <w:jc w:val="left"/>
              <w:rPr>
                <w:sz w:val="20"/>
              </w:rPr>
            </w:pPr>
          </w:p>
        </w:tc>
        <w:tc>
          <w:tcPr>
            <w:tcW w:w="720" w:type="dxa"/>
            <w:tcBorders>
              <w:top w:val="nil"/>
              <w:left w:val="single" w:sz="6" w:space="0" w:color="auto"/>
              <w:bottom w:val="single" w:sz="6" w:space="0" w:color="auto"/>
              <w:right w:val="nil"/>
            </w:tcBorders>
          </w:tcPr>
          <w:p w14:paraId="02233EEC" w14:textId="77777777" w:rsidR="006B2295" w:rsidRPr="00E246B3" w:rsidRDefault="006B2295" w:rsidP="006B2295">
            <w:pPr>
              <w:jc w:val="left"/>
              <w:rPr>
                <w:sz w:val="20"/>
              </w:rPr>
            </w:pPr>
          </w:p>
        </w:tc>
        <w:tc>
          <w:tcPr>
            <w:tcW w:w="1296" w:type="dxa"/>
            <w:gridSpan w:val="2"/>
            <w:tcBorders>
              <w:top w:val="nil"/>
              <w:left w:val="nil"/>
              <w:bottom w:val="single" w:sz="6" w:space="0" w:color="auto"/>
              <w:right w:val="nil"/>
            </w:tcBorders>
          </w:tcPr>
          <w:p w14:paraId="1D31A6B9" w14:textId="77777777" w:rsidR="006B2295" w:rsidRPr="00E246B3" w:rsidRDefault="006B2295" w:rsidP="006B2295">
            <w:pPr>
              <w:jc w:val="left"/>
              <w:rPr>
                <w:sz w:val="20"/>
              </w:rPr>
            </w:pPr>
          </w:p>
        </w:tc>
        <w:tc>
          <w:tcPr>
            <w:tcW w:w="1296" w:type="dxa"/>
            <w:gridSpan w:val="2"/>
            <w:tcBorders>
              <w:top w:val="nil"/>
              <w:left w:val="nil"/>
              <w:bottom w:val="single" w:sz="6" w:space="0" w:color="auto"/>
              <w:right w:val="nil"/>
            </w:tcBorders>
          </w:tcPr>
          <w:p w14:paraId="14D5C986" w14:textId="77777777" w:rsidR="006B2295" w:rsidRPr="00E246B3" w:rsidRDefault="006B2295" w:rsidP="006B2295">
            <w:pPr>
              <w:jc w:val="left"/>
              <w:rPr>
                <w:sz w:val="20"/>
              </w:rPr>
            </w:pPr>
          </w:p>
        </w:tc>
        <w:tc>
          <w:tcPr>
            <w:tcW w:w="1296" w:type="dxa"/>
            <w:gridSpan w:val="2"/>
            <w:tcBorders>
              <w:top w:val="nil"/>
              <w:left w:val="nil"/>
              <w:bottom w:val="single" w:sz="6" w:space="0" w:color="auto"/>
              <w:right w:val="single" w:sz="6" w:space="0" w:color="auto"/>
            </w:tcBorders>
          </w:tcPr>
          <w:p w14:paraId="68A0DAA4" w14:textId="77777777" w:rsidR="006B2295" w:rsidRPr="00E246B3" w:rsidRDefault="006B2295" w:rsidP="006B2295">
            <w:pPr>
              <w:jc w:val="left"/>
              <w:rPr>
                <w:sz w:val="20"/>
              </w:rPr>
            </w:pPr>
          </w:p>
        </w:tc>
      </w:tr>
      <w:tr w:rsidR="006B2295" w:rsidRPr="00E246B3" w14:paraId="604132A4" w14:textId="77777777" w:rsidTr="006B2295">
        <w:tc>
          <w:tcPr>
            <w:tcW w:w="9000" w:type="dxa"/>
            <w:gridSpan w:val="10"/>
            <w:tcBorders>
              <w:top w:val="nil"/>
              <w:left w:val="nil"/>
              <w:bottom w:val="nil"/>
              <w:right w:val="nil"/>
            </w:tcBorders>
          </w:tcPr>
          <w:p w14:paraId="15E69D9A" w14:textId="77777777" w:rsidR="006B2295" w:rsidRPr="00E246B3" w:rsidRDefault="006B2295" w:rsidP="006B2295">
            <w:pPr>
              <w:jc w:val="left"/>
              <w:rPr>
                <w:sz w:val="18"/>
                <w:szCs w:val="18"/>
              </w:rPr>
            </w:pPr>
          </w:p>
          <w:p w14:paraId="4B38E1F4" w14:textId="77777777" w:rsidR="006B2295" w:rsidRPr="00E246B3" w:rsidRDefault="006B2295" w:rsidP="006B2295">
            <w:pPr>
              <w:jc w:val="left"/>
              <w:rPr>
                <w:sz w:val="18"/>
                <w:szCs w:val="18"/>
              </w:rPr>
            </w:pPr>
            <w:r w:rsidRPr="00E246B3">
              <w:rPr>
                <w:sz w:val="18"/>
                <w:szCs w:val="18"/>
                <w:vertAlign w:val="superscript"/>
              </w:rPr>
              <w:t>1</w:t>
            </w:r>
            <w:r w:rsidRPr="00E246B3">
              <w:rPr>
                <w:sz w:val="18"/>
                <w:szCs w:val="18"/>
              </w:rPr>
              <w:t xml:space="preserve"> Specify currency in accordance with specifications in </w:t>
            </w:r>
            <w:r w:rsidR="00923E18" w:rsidRPr="00C7456F">
              <w:rPr>
                <w:b/>
                <w:sz w:val="18"/>
                <w:szCs w:val="18"/>
              </w:rPr>
              <w:t xml:space="preserve">ITP </w:t>
            </w:r>
            <w:r w:rsidR="00C7456F" w:rsidRPr="00C7456F">
              <w:rPr>
                <w:b/>
                <w:sz w:val="18"/>
                <w:szCs w:val="18"/>
              </w:rPr>
              <w:t>16</w:t>
            </w:r>
            <w:r w:rsidR="00923E18" w:rsidRPr="00E246B3">
              <w:rPr>
                <w:sz w:val="18"/>
                <w:szCs w:val="18"/>
              </w:rPr>
              <w:t xml:space="preserve">. </w:t>
            </w:r>
          </w:p>
        </w:tc>
      </w:tr>
    </w:tbl>
    <w:p w14:paraId="4040B816" w14:textId="77777777" w:rsidR="006B2295" w:rsidRPr="00E246B3" w:rsidRDefault="006B2295" w:rsidP="006B2295"/>
    <w:p w14:paraId="0DE2FD29" w14:textId="77777777" w:rsidR="006B2295" w:rsidRPr="00E246B3" w:rsidRDefault="006B2295" w:rsidP="006B2295"/>
    <w:p w14:paraId="5816C737" w14:textId="77777777" w:rsidR="006B2295" w:rsidRPr="00E246B3" w:rsidRDefault="006B2295" w:rsidP="00067FDE">
      <w:pPr>
        <w:pStyle w:val="SPDForm2"/>
        <w:rPr>
          <w:b w:val="0"/>
          <w:sz w:val="32"/>
        </w:rPr>
      </w:pPr>
      <w:r w:rsidRPr="00E246B3">
        <w:rPr>
          <w:sz w:val="32"/>
        </w:rPr>
        <w:br w:type="page"/>
      </w:r>
      <w:bookmarkStart w:id="534" w:name="_Toc197236030"/>
      <w:bookmarkStart w:id="535" w:name="_Toc450646395"/>
      <w:bookmarkStart w:id="536" w:name="_Toc135151023"/>
      <w:r w:rsidRPr="00E246B3">
        <w:lastRenderedPageBreak/>
        <w:t>Schedule No. 5.  Grand Summary</w:t>
      </w:r>
      <w:bookmarkEnd w:id="534"/>
      <w:bookmarkEnd w:id="535"/>
      <w:bookmarkEnd w:id="536"/>
    </w:p>
    <w:p w14:paraId="7CE56118" w14:textId="77777777" w:rsidR="006B2295" w:rsidRPr="00E246B3" w:rsidRDefault="006B2295" w:rsidP="006B2295"/>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952"/>
        <w:gridCol w:w="720"/>
        <w:gridCol w:w="720"/>
        <w:gridCol w:w="1008"/>
        <w:gridCol w:w="288"/>
        <w:gridCol w:w="1152"/>
        <w:gridCol w:w="144"/>
        <w:gridCol w:w="1296"/>
      </w:tblGrid>
      <w:tr w:rsidR="006B2295" w:rsidRPr="00E246B3" w14:paraId="2B6F8A8C" w14:textId="77777777" w:rsidTr="006B2295">
        <w:tc>
          <w:tcPr>
            <w:tcW w:w="720" w:type="dxa"/>
            <w:tcBorders>
              <w:top w:val="single" w:sz="6" w:space="0" w:color="auto"/>
              <w:left w:val="single" w:sz="6" w:space="0" w:color="auto"/>
              <w:bottom w:val="nil"/>
              <w:right w:val="nil"/>
            </w:tcBorders>
            <w:hideMark/>
          </w:tcPr>
          <w:p w14:paraId="06CAC6F0" w14:textId="77777777" w:rsidR="006B2295" w:rsidRPr="00E246B3" w:rsidRDefault="006B2295" w:rsidP="006B2295">
            <w:pPr>
              <w:jc w:val="center"/>
              <w:rPr>
                <w:szCs w:val="24"/>
              </w:rPr>
            </w:pPr>
            <w:r w:rsidRPr="00E246B3">
              <w:rPr>
                <w:szCs w:val="24"/>
              </w:rPr>
              <w:t>Item</w:t>
            </w:r>
          </w:p>
        </w:tc>
        <w:tc>
          <w:tcPr>
            <w:tcW w:w="5400" w:type="dxa"/>
            <w:gridSpan w:val="4"/>
            <w:tcBorders>
              <w:top w:val="single" w:sz="6" w:space="0" w:color="auto"/>
              <w:left w:val="single" w:sz="6" w:space="0" w:color="auto"/>
              <w:bottom w:val="nil"/>
              <w:right w:val="single" w:sz="6" w:space="0" w:color="auto"/>
            </w:tcBorders>
            <w:hideMark/>
          </w:tcPr>
          <w:p w14:paraId="2C3EAA59" w14:textId="77777777" w:rsidR="006B2295" w:rsidRPr="00E246B3" w:rsidRDefault="006B2295" w:rsidP="006B2295">
            <w:pPr>
              <w:jc w:val="center"/>
              <w:rPr>
                <w:szCs w:val="24"/>
              </w:rPr>
            </w:pPr>
            <w:r w:rsidRPr="00E246B3">
              <w:rPr>
                <w:szCs w:val="24"/>
              </w:rPr>
              <w:t>Description</w:t>
            </w:r>
          </w:p>
        </w:tc>
        <w:tc>
          <w:tcPr>
            <w:tcW w:w="2880" w:type="dxa"/>
            <w:gridSpan w:val="4"/>
            <w:tcBorders>
              <w:top w:val="single" w:sz="6" w:space="0" w:color="auto"/>
              <w:left w:val="nil"/>
              <w:bottom w:val="nil"/>
              <w:right w:val="single" w:sz="6" w:space="0" w:color="auto"/>
            </w:tcBorders>
            <w:hideMark/>
          </w:tcPr>
          <w:p w14:paraId="7B19E4E8" w14:textId="77777777" w:rsidR="006B2295" w:rsidRPr="00E246B3" w:rsidRDefault="006B2295" w:rsidP="006B2295">
            <w:pPr>
              <w:jc w:val="center"/>
              <w:rPr>
                <w:szCs w:val="24"/>
              </w:rPr>
            </w:pPr>
            <w:r w:rsidRPr="00E246B3">
              <w:rPr>
                <w:szCs w:val="24"/>
              </w:rPr>
              <w:t>Total Price</w:t>
            </w:r>
            <w:r w:rsidRPr="00E246B3">
              <w:rPr>
                <w:szCs w:val="24"/>
                <w:vertAlign w:val="superscript"/>
              </w:rPr>
              <w:t>1</w:t>
            </w:r>
          </w:p>
        </w:tc>
      </w:tr>
      <w:tr w:rsidR="006B2295" w:rsidRPr="00E246B3" w14:paraId="14436A93" w14:textId="77777777" w:rsidTr="006B2295">
        <w:tc>
          <w:tcPr>
            <w:tcW w:w="720" w:type="dxa"/>
            <w:tcBorders>
              <w:top w:val="nil"/>
              <w:left w:val="single" w:sz="6" w:space="0" w:color="auto"/>
              <w:bottom w:val="single" w:sz="6" w:space="0" w:color="auto"/>
              <w:right w:val="nil"/>
            </w:tcBorders>
          </w:tcPr>
          <w:p w14:paraId="7122F6D8" w14:textId="77777777" w:rsidR="006B2295" w:rsidRPr="00E246B3" w:rsidRDefault="006B2295" w:rsidP="006B2295">
            <w:pPr>
              <w:rPr>
                <w:szCs w:val="24"/>
              </w:rPr>
            </w:pPr>
          </w:p>
        </w:tc>
        <w:tc>
          <w:tcPr>
            <w:tcW w:w="5400" w:type="dxa"/>
            <w:gridSpan w:val="4"/>
            <w:tcBorders>
              <w:top w:val="nil"/>
              <w:left w:val="single" w:sz="6" w:space="0" w:color="auto"/>
              <w:bottom w:val="single" w:sz="6" w:space="0" w:color="auto"/>
              <w:right w:val="single" w:sz="6" w:space="0" w:color="auto"/>
            </w:tcBorders>
          </w:tcPr>
          <w:p w14:paraId="6564C270" w14:textId="77777777" w:rsidR="006B2295" w:rsidRPr="00E246B3" w:rsidRDefault="006B2295" w:rsidP="006B2295">
            <w:pPr>
              <w:rPr>
                <w:szCs w:val="24"/>
              </w:rPr>
            </w:pPr>
          </w:p>
        </w:tc>
        <w:tc>
          <w:tcPr>
            <w:tcW w:w="1440" w:type="dxa"/>
            <w:gridSpan w:val="2"/>
            <w:tcBorders>
              <w:top w:val="single" w:sz="6" w:space="0" w:color="auto"/>
              <w:left w:val="single" w:sz="6" w:space="0" w:color="auto"/>
              <w:bottom w:val="single" w:sz="6" w:space="0" w:color="auto"/>
              <w:right w:val="single" w:sz="6" w:space="0" w:color="auto"/>
            </w:tcBorders>
            <w:hideMark/>
          </w:tcPr>
          <w:p w14:paraId="65843A32" w14:textId="77777777" w:rsidR="006B2295" w:rsidRPr="00E246B3" w:rsidRDefault="006B2295" w:rsidP="006B2295">
            <w:pPr>
              <w:jc w:val="center"/>
              <w:rPr>
                <w:szCs w:val="24"/>
              </w:rPr>
            </w:pPr>
            <w:r w:rsidRPr="00E246B3">
              <w:rPr>
                <w:szCs w:val="24"/>
              </w:rPr>
              <w:t>Foreign</w:t>
            </w:r>
          </w:p>
        </w:tc>
        <w:tc>
          <w:tcPr>
            <w:tcW w:w="1440" w:type="dxa"/>
            <w:gridSpan w:val="2"/>
            <w:tcBorders>
              <w:top w:val="single" w:sz="6" w:space="0" w:color="auto"/>
              <w:left w:val="nil"/>
              <w:bottom w:val="single" w:sz="6" w:space="0" w:color="auto"/>
              <w:right w:val="single" w:sz="6" w:space="0" w:color="auto"/>
            </w:tcBorders>
            <w:hideMark/>
          </w:tcPr>
          <w:p w14:paraId="1CB98581" w14:textId="77777777" w:rsidR="006B2295" w:rsidRPr="00E246B3" w:rsidRDefault="006B2295" w:rsidP="006B2295">
            <w:pPr>
              <w:jc w:val="center"/>
              <w:rPr>
                <w:szCs w:val="24"/>
              </w:rPr>
            </w:pPr>
            <w:r w:rsidRPr="00E246B3">
              <w:rPr>
                <w:szCs w:val="24"/>
              </w:rPr>
              <w:t>Local</w:t>
            </w:r>
          </w:p>
        </w:tc>
      </w:tr>
      <w:tr w:rsidR="006B2295" w:rsidRPr="00E246B3" w14:paraId="5F9A14EB" w14:textId="77777777" w:rsidTr="006B2295">
        <w:tc>
          <w:tcPr>
            <w:tcW w:w="720" w:type="dxa"/>
            <w:tcBorders>
              <w:top w:val="single" w:sz="6" w:space="0" w:color="auto"/>
              <w:left w:val="single" w:sz="6" w:space="0" w:color="auto"/>
              <w:bottom w:val="dotted" w:sz="4" w:space="0" w:color="auto"/>
              <w:right w:val="nil"/>
            </w:tcBorders>
          </w:tcPr>
          <w:p w14:paraId="795C5287" w14:textId="77777777" w:rsidR="006B2295" w:rsidRPr="00E246B3" w:rsidRDefault="006B2295" w:rsidP="006B2295">
            <w:pPr>
              <w:jc w:val="left"/>
              <w:rPr>
                <w:szCs w:val="24"/>
              </w:rPr>
            </w:pPr>
          </w:p>
        </w:tc>
        <w:tc>
          <w:tcPr>
            <w:tcW w:w="5400" w:type="dxa"/>
            <w:gridSpan w:val="4"/>
            <w:tcBorders>
              <w:top w:val="single" w:sz="6" w:space="0" w:color="auto"/>
              <w:left w:val="single" w:sz="6" w:space="0" w:color="auto"/>
              <w:bottom w:val="dotted" w:sz="4" w:space="0" w:color="auto"/>
              <w:right w:val="single" w:sz="6" w:space="0" w:color="auto"/>
            </w:tcBorders>
          </w:tcPr>
          <w:p w14:paraId="65D71008" w14:textId="77777777" w:rsidR="006B2295" w:rsidRPr="00E246B3" w:rsidRDefault="006B2295" w:rsidP="006B2295">
            <w:pPr>
              <w:jc w:val="left"/>
              <w:rPr>
                <w:szCs w:val="24"/>
              </w:rPr>
            </w:pPr>
          </w:p>
        </w:tc>
        <w:tc>
          <w:tcPr>
            <w:tcW w:w="1440" w:type="dxa"/>
            <w:gridSpan w:val="2"/>
            <w:tcBorders>
              <w:top w:val="single" w:sz="6" w:space="0" w:color="auto"/>
              <w:left w:val="single" w:sz="6" w:space="0" w:color="auto"/>
              <w:bottom w:val="dotted" w:sz="4" w:space="0" w:color="auto"/>
              <w:right w:val="single" w:sz="6" w:space="0" w:color="auto"/>
            </w:tcBorders>
          </w:tcPr>
          <w:p w14:paraId="068F0104" w14:textId="77777777" w:rsidR="006B2295" w:rsidRPr="00E246B3" w:rsidRDefault="006B2295" w:rsidP="006B2295">
            <w:pPr>
              <w:jc w:val="left"/>
              <w:rPr>
                <w:szCs w:val="24"/>
              </w:rPr>
            </w:pPr>
          </w:p>
        </w:tc>
        <w:tc>
          <w:tcPr>
            <w:tcW w:w="1440" w:type="dxa"/>
            <w:gridSpan w:val="2"/>
            <w:tcBorders>
              <w:top w:val="single" w:sz="6" w:space="0" w:color="auto"/>
              <w:left w:val="nil"/>
              <w:bottom w:val="dotted" w:sz="4" w:space="0" w:color="auto"/>
              <w:right w:val="single" w:sz="6" w:space="0" w:color="auto"/>
            </w:tcBorders>
          </w:tcPr>
          <w:p w14:paraId="37269E77" w14:textId="77777777" w:rsidR="006B2295" w:rsidRPr="00E246B3" w:rsidRDefault="006B2295" w:rsidP="006B2295">
            <w:pPr>
              <w:jc w:val="left"/>
              <w:rPr>
                <w:szCs w:val="24"/>
              </w:rPr>
            </w:pPr>
          </w:p>
        </w:tc>
      </w:tr>
      <w:tr w:rsidR="006B2295" w:rsidRPr="00E246B3" w14:paraId="59EA28DB" w14:textId="77777777" w:rsidTr="006B2295">
        <w:tc>
          <w:tcPr>
            <w:tcW w:w="720" w:type="dxa"/>
            <w:tcBorders>
              <w:top w:val="dotted" w:sz="4" w:space="0" w:color="auto"/>
              <w:left w:val="single" w:sz="6" w:space="0" w:color="auto"/>
              <w:bottom w:val="dotted" w:sz="4" w:space="0" w:color="auto"/>
              <w:right w:val="nil"/>
            </w:tcBorders>
          </w:tcPr>
          <w:p w14:paraId="35216578" w14:textId="77777777" w:rsidR="006B2295" w:rsidRPr="00E246B3" w:rsidRDefault="006B2295" w:rsidP="006B2295">
            <w:pPr>
              <w:jc w:val="left"/>
              <w:rPr>
                <w:szCs w:val="24"/>
              </w:rPr>
            </w:pPr>
          </w:p>
        </w:tc>
        <w:tc>
          <w:tcPr>
            <w:tcW w:w="5400" w:type="dxa"/>
            <w:gridSpan w:val="4"/>
            <w:tcBorders>
              <w:top w:val="dotted" w:sz="4" w:space="0" w:color="auto"/>
              <w:left w:val="single" w:sz="6" w:space="0" w:color="auto"/>
              <w:bottom w:val="dotted" w:sz="4" w:space="0" w:color="auto"/>
              <w:right w:val="single" w:sz="6" w:space="0" w:color="auto"/>
            </w:tcBorders>
            <w:hideMark/>
          </w:tcPr>
          <w:p w14:paraId="5D3E8E39" w14:textId="77777777" w:rsidR="006B2295" w:rsidRPr="00E246B3" w:rsidRDefault="006B2295" w:rsidP="006B2295">
            <w:pPr>
              <w:spacing w:before="60" w:after="60"/>
              <w:jc w:val="left"/>
              <w:rPr>
                <w:szCs w:val="24"/>
              </w:rPr>
            </w:pPr>
            <w:r w:rsidRPr="00E246B3">
              <w:rPr>
                <w:szCs w:val="24"/>
              </w:rPr>
              <w:t>Total Schedule No. 1.  Plant, and Mandatory Spare Parts Supplied from Abroad</w:t>
            </w:r>
          </w:p>
        </w:tc>
        <w:tc>
          <w:tcPr>
            <w:tcW w:w="1440" w:type="dxa"/>
            <w:gridSpan w:val="2"/>
            <w:tcBorders>
              <w:top w:val="dotted" w:sz="4" w:space="0" w:color="auto"/>
              <w:left w:val="single" w:sz="6" w:space="0" w:color="auto"/>
              <w:bottom w:val="dotted" w:sz="4" w:space="0" w:color="auto"/>
              <w:right w:val="single" w:sz="6" w:space="0" w:color="auto"/>
            </w:tcBorders>
          </w:tcPr>
          <w:p w14:paraId="43E3148C" w14:textId="77777777" w:rsidR="006B2295" w:rsidRPr="00E246B3" w:rsidRDefault="006B2295" w:rsidP="006B2295">
            <w:pPr>
              <w:jc w:val="left"/>
              <w:rPr>
                <w:szCs w:val="24"/>
              </w:rPr>
            </w:pPr>
          </w:p>
        </w:tc>
        <w:tc>
          <w:tcPr>
            <w:tcW w:w="1440" w:type="dxa"/>
            <w:gridSpan w:val="2"/>
            <w:tcBorders>
              <w:top w:val="dotted" w:sz="4" w:space="0" w:color="auto"/>
              <w:left w:val="nil"/>
              <w:bottom w:val="dotted" w:sz="4" w:space="0" w:color="auto"/>
              <w:right w:val="single" w:sz="6" w:space="0" w:color="auto"/>
            </w:tcBorders>
          </w:tcPr>
          <w:p w14:paraId="799811A7" w14:textId="77777777" w:rsidR="006B2295" w:rsidRPr="00E246B3" w:rsidRDefault="006B2295" w:rsidP="006B2295">
            <w:pPr>
              <w:jc w:val="left"/>
              <w:rPr>
                <w:szCs w:val="24"/>
              </w:rPr>
            </w:pPr>
          </w:p>
        </w:tc>
      </w:tr>
      <w:tr w:rsidR="006B2295" w:rsidRPr="00E246B3" w14:paraId="671F5334" w14:textId="77777777" w:rsidTr="006B2295">
        <w:tc>
          <w:tcPr>
            <w:tcW w:w="720" w:type="dxa"/>
            <w:tcBorders>
              <w:top w:val="dotted" w:sz="4" w:space="0" w:color="auto"/>
              <w:left w:val="single" w:sz="6" w:space="0" w:color="auto"/>
              <w:bottom w:val="dotted" w:sz="4" w:space="0" w:color="auto"/>
              <w:right w:val="nil"/>
            </w:tcBorders>
          </w:tcPr>
          <w:p w14:paraId="072E36B3" w14:textId="77777777" w:rsidR="006B2295" w:rsidRPr="00E246B3" w:rsidRDefault="006B2295" w:rsidP="006B2295">
            <w:pPr>
              <w:spacing w:before="60" w:after="60"/>
              <w:jc w:val="left"/>
              <w:rPr>
                <w:szCs w:val="24"/>
              </w:rPr>
            </w:pPr>
          </w:p>
        </w:tc>
        <w:tc>
          <w:tcPr>
            <w:tcW w:w="5400" w:type="dxa"/>
            <w:gridSpan w:val="4"/>
            <w:tcBorders>
              <w:top w:val="dotted" w:sz="4" w:space="0" w:color="auto"/>
              <w:left w:val="single" w:sz="6" w:space="0" w:color="auto"/>
              <w:bottom w:val="dotted" w:sz="4" w:space="0" w:color="auto"/>
              <w:right w:val="single" w:sz="6" w:space="0" w:color="auto"/>
            </w:tcBorders>
            <w:hideMark/>
          </w:tcPr>
          <w:p w14:paraId="12F51C0A" w14:textId="77777777" w:rsidR="006B2295" w:rsidRPr="00E246B3" w:rsidRDefault="006B2295" w:rsidP="006B2295">
            <w:pPr>
              <w:spacing w:before="60" w:after="60"/>
              <w:jc w:val="left"/>
              <w:rPr>
                <w:szCs w:val="24"/>
              </w:rPr>
            </w:pPr>
            <w:r w:rsidRPr="00E246B3">
              <w:rPr>
                <w:szCs w:val="24"/>
              </w:rPr>
              <w:t>Total Schedule No. 2.  Plant, and Mandatory Spare Parts Supplied from Within the Employer’s Country</w:t>
            </w:r>
          </w:p>
        </w:tc>
        <w:tc>
          <w:tcPr>
            <w:tcW w:w="1440" w:type="dxa"/>
            <w:gridSpan w:val="2"/>
            <w:tcBorders>
              <w:top w:val="dotted" w:sz="4" w:space="0" w:color="auto"/>
              <w:left w:val="single" w:sz="6" w:space="0" w:color="auto"/>
              <w:bottom w:val="dotted" w:sz="4" w:space="0" w:color="auto"/>
              <w:right w:val="single" w:sz="6" w:space="0" w:color="auto"/>
            </w:tcBorders>
          </w:tcPr>
          <w:p w14:paraId="60416926" w14:textId="77777777" w:rsidR="006B2295" w:rsidRPr="00E246B3" w:rsidRDefault="006B2295" w:rsidP="006B2295">
            <w:pPr>
              <w:jc w:val="left"/>
              <w:rPr>
                <w:szCs w:val="24"/>
              </w:rPr>
            </w:pPr>
          </w:p>
        </w:tc>
        <w:tc>
          <w:tcPr>
            <w:tcW w:w="1440" w:type="dxa"/>
            <w:gridSpan w:val="2"/>
            <w:tcBorders>
              <w:top w:val="dotted" w:sz="4" w:space="0" w:color="auto"/>
              <w:left w:val="nil"/>
              <w:bottom w:val="dotted" w:sz="4" w:space="0" w:color="auto"/>
              <w:right w:val="single" w:sz="6" w:space="0" w:color="auto"/>
            </w:tcBorders>
          </w:tcPr>
          <w:p w14:paraId="486BB584" w14:textId="77777777" w:rsidR="006B2295" w:rsidRPr="00E246B3" w:rsidRDefault="006B2295" w:rsidP="006B2295">
            <w:pPr>
              <w:jc w:val="left"/>
              <w:rPr>
                <w:szCs w:val="24"/>
              </w:rPr>
            </w:pPr>
          </w:p>
        </w:tc>
      </w:tr>
      <w:tr w:rsidR="006B2295" w:rsidRPr="00E246B3" w14:paraId="3FDB2266" w14:textId="77777777" w:rsidTr="006B2295">
        <w:tc>
          <w:tcPr>
            <w:tcW w:w="720" w:type="dxa"/>
            <w:tcBorders>
              <w:top w:val="dotted" w:sz="4" w:space="0" w:color="auto"/>
              <w:left w:val="single" w:sz="6" w:space="0" w:color="auto"/>
              <w:bottom w:val="dotted" w:sz="4" w:space="0" w:color="auto"/>
              <w:right w:val="nil"/>
            </w:tcBorders>
          </w:tcPr>
          <w:p w14:paraId="37C7F252" w14:textId="77777777" w:rsidR="006B2295" w:rsidRPr="00E246B3" w:rsidRDefault="006B2295" w:rsidP="006B2295">
            <w:pPr>
              <w:spacing w:before="60" w:after="60"/>
              <w:jc w:val="left"/>
              <w:rPr>
                <w:szCs w:val="24"/>
              </w:rPr>
            </w:pPr>
          </w:p>
        </w:tc>
        <w:tc>
          <w:tcPr>
            <w:tcW w:w="5400" w:type="dxa"/>
            <w:gridSpan w:val="4"/>
            <w:tcBorders>
              <w:top w:val="dotted" w:sz="4" w:space="0" w:color="auto"/>
              <w:left w:val="single" w:sz="6" w:space="0" w:color="auto"/>
              <w:bottom w:val="dotted" w:sz="4" w:space="0" w:color="auto"/>
              <w:right w:val="single" w:sz="6" w:space="0" w:color="auto"/>
            </w:tcBorders>
            <w:hideMark/>
          </w:tcPr>
          <w:p w14:paraId="0CA7F402" w14:textId="77777777" w:rsidR="006B2295" w:rsidRPr="00E246B3" w:rsidRDefault="006B2295" w:rsidP="006B2295">
            <w:pPr>
              <w:spacing w:before="60" w:after="60"/>
              <w:jc w:val="left"/>
              <w:rPr>
                <w:szCs w:val="24"/>
              </w:rPr>
            </w:pPr>
            <w:r w:rsidRPr="00E246B3">
              <w:rPr>
                <w:szCs w:val="24"/>
              </w:rPr>
              <w:t>Total Schedule No. 3.  Design Services</w:t>
            </w:r>
          </w:p>
        </w:tc>
        <w:tc>
          <w:tcPr>
            <w:tcW w:w="1440" w:type="dxa"/>
            <w:gridSpan w:val="2"/>
            <w:tcBorders>
              <w:top w:val="dotted" w:sz="4" w:space="0" w:color="auto"/>
              <w:left w:val="single" w:sz="6" w:space="0" w:color="auto"/>
              <w:bottom w:val="dotted" w:sz="4" w:space="0" w:color="auto"/>
              <w:right w:val="single" w:sz="6" w:space="0" w:color="auto"/>
            </w:tcBorders>
          </w:tcPr>
          <w:p w14:paraId="22489764" w14:textId="77777777" w:rsidR="006B2295" w:rsidRPr="00E246B3" w:rsidRDefault="006B2295" w:rsidP="006B2295">
            <w:pPr>
              <w:jc w:val="left"/>
              <w:rPr>
                <w:szCs w:val="24"/>
              </w:rPr>
            </w:pPr>
          </w:p>
        </w:tc>
        <w:tc>
          <w:tcPr>
            <w:tcW w:w="1440" w:type="dxa"/>
            <w:gridSpan w:val="2"/>
            <w:tcBorders>
              <w:top w:val="dotted" w:sz="4" w:space="0" w:color="auto"/>
              <w:left w:val="nil"/>
              <w:bottom w:val="dotted" w:sz="4" w:space="0" w:color="auto"/>
              <w:right w:val="single" w:sz="6" w:space="0" w:color="auto"/>
            </w:tcBorders>
          </w:tcPr>
          <w:p w14:paraId="55E4A6AD" w14:textId="77777777" w:rsidR="006B2295" w:rsidRPr="00E246B3" w:rsidRDefault="006B2295" w:rsidP="006B2295">
            <w:pPr>
              <w:jc w:val="left"/>
              <w:rPr>
                <w:szCs w:val="24"/>
              </w:rPr>
            </w:pPr>
          </w:p>
        </w:tc>
      </w:tr>
      <w:tr w:rsidR="006B2295" w:rsidRPr="00E246B3" w14:paraId="5F192FD2" w14:textId="77777777" w:rsidTr="006B2295">
        <w:tc>
          <w:tcPr>
            <w:tcW w:w="720" w:type="dxa"/>
            <w:tcBorders>
              <w:top w:val="dotted" w:sz="4" w:space="0" w:color="auto"/>
              <w:left w:val="single" w:sz="6" w:space="0" w:color="auto"/>
              <w:bottom w:val="dotted" w:sz="4" w:space="0" w:color="auto"/>
              <w:right w:val="nil"/>
            </w:tcBorders>
          </w:tcPr>
          <w:p w14:paraId="54C37DF1" w14:textId="77777777" w:rsidR="006B2295" w:rsidRPr="00E246B3" w:rsidRDefault="006B2295" w:rsidP="006B2295">
            <w:pPr>
              <w:spacing w:before="60" w:after="60"/>
              <w:jc w:val="left"/>
              <w:rPr>
                <w:szCs w:val="24"/>
              </w:rPr>
            </w:pPr>
          </w:p>
        </w:tc>
        <w:tc>
          <w:tcPr>
            <w:tcW w:w="5400" w:type="dxa"/>
            <w:gridSpan w:val="4"/>
            <w:tcBorders>
              <w:top w:val="dotted" w:sz="4" w:space="0" w:color="auto"/>
              <w:left w:val="single" w:sz="6" w:space="0" w:color="auto"/>
              <w:bottom w:val="dotted" w:sz="4" w:space="0" w:color="auto"/>
              <w:right w:val="single" w:sz="6" w:space="0" w:color="auto"/>
            </w:tcBorders>
            <w:hideMark/>
          </w:tcPr>
          <w:p w14:paraId="6AC36D0D" w14:textId="77777777" w:rsidR="006B2295" w:rsidRPr="00E246B3" w:rsidRDefault="006B2295" w:rsidP="006B2295">
            <w:pPr>
              <w:spacing w:before="60" w:after="60"/>
              <w:jc w:val="left"/>
              <w:rPr>
                <w:szCs w:val="24"/>
              </w:rPr>
            </w:pPr>
            <w:r w:rsidRPr="00E246B3">
              <w:rPr>
                <w:szCs w:val="24"/>
              </w:rPr>
              <w:t>Total Schedule No. 4.  Installation and Other Services</w:t>
            </w:r>
          </w:p>
        </w:tc>
        <w:tc>
          <w:tcPr>
            <w:tcW w:w="1440" w:type="dxa"/>
            <w:gridSpan w:val="2"/>
            <w:tcBorders>
              <w:top w:val="dotted" w:sz="4" w:space="0" w:color="auto"/>
              <w:left w:val="single" w:sz="6" w:space="0" w:color="auto"/>
              <w:bottom w:val="dotted" w:sz="4" w:space="0" w:color="auto"/>
              <w:right w:val="single" w:sz="6" w:space="0" w:color="auto"/>
            </w:tcBorders>
          </w:tcPr>
          <w:p w14:paraId="663B7824" w14:textId="77777777" w:rsidR="006B2295" w:rsidRPr="00E246B3" w:rsidRDefault="006B2295" w:rsidP="006B2295">
            <w:pPr>
              <w:jc w:val="left"/>
              <w:rPr>
                <w:szCs w:val="24"/>
              </w:rPr>
            </w:pPr>
          </w:p>
        </w:tc>
        <w:tc>
          <w:tcPr>
            <w:tcW w:w="1440" w:type="dxa"/>
            <w:gridSpan w:val="2"/>
            <w:tcBorders>
              <w:top w:val="dotted" w:sz="4" w:space="0" w:color="auto"/>
              <w:left w:val="nil"/>
              <w:bottom w:val="dotted" w:sz="4" w:space="0" w:color="auto"/>
              <w:right w:val="single" w:sz="6" w:space="0" w:color="auto"/>
            </w:tcBorders>
          </w:tcPr>
          <w:p w14:paraId="127CF6EA" w14:textId="77777777" w:rsidR="006B2295" w:rsidRPr="00E246B3" w:rsidRDefault="006B2295" w:rsidP="006B2295">
            <w:pPr>
              <w:jc w:val="left"/>
              <w:rPr>
                <w:szCs w:val="24"/>
              </w:rPr>
            </w:pPr>
          </w:p>
        </w:tc>
      </w:tr>
      <w:tr w:rsidR="006B2295" w:rsidRPr="00E246B3" w14:paraId="20567726" w14:textId="77777777" w:rsidTr="006B2295">
        <w:tc>
          <w:tcPr>
            <w:tcW w:w="720" w:type="dxa"/>
            <w:tcBorders>
              <w:top w:val="dotted" w:sz="4" w:space="0" w:color="auto"/>
              <w:left w:val="single" w:sz="6" w:space="0" w:color="auto"/>
              <w:bottom w:val="nil"/>
              <w:right w:val="nil"/>
            </w:tcBorders>
          </w:tcPr>
          <w:p w14:paraId="644C69B2" w14:textId="77777777" w:rsidR="006B2295" w:rsidRPr="00E246B3" w:rsidRDefault="006B2295" w:rsidP="006B2295">
            <w:pPr>
              <w:jc w:val="left"/>
              <w:rPr>
                <w:szCs w:val="24"/>
              </w:rPr>
            </w:pPr>
          </w:p>
        </w:tc>
        <w:tc>
          <w:tcPr>
            <w:tcW w:w="5400" w:type="dxa"/>
            <w:gridSpan w:val="4"/>
            <w:tcBorders>
              <w:top w:val="dotted" w:sz="4" w:space="0" w:color="auto"/>
              <w:left w:val="single" w:sz="6" w:space="0" w:color="auto"/>
              <w:bottom w:val="nil"/>
              <w:right w:val="single" w:sz="6" w:space="0" w:color="auto"/>
            </w:tcBorders>
          </w:tcPr>
          <w:p w14:paraId="627FCCC5" w14:textId="77777777" w:rsidR="006B2295" w:rsidRPr="00E246B3" w:rsidRDefault="006B2295" w:rsidP="006B2295">
            <w:pPr>
              <w:jc w:val="left"/>
              <w:rPr>
                <w:szCs w:val="24"/>
              </w:rPr>
            </w:pPr>
          </w:p>
        </w:tc>
        <w:tc>
          <w:tcPr>
            <w:tcW w:w="1440" w:type="dxa"/>
            <w:gridSpan w:val="2"/>
            <w:tcBorders>
              <w:top w:val="dotted" w:sz="4" w:space="0" w:color="auto"/>
              <w:left w:val="single" w:sz="6" w:space="0" w:color="auto"/>
              <w:bottom w:val="nil"/>
              <w:right w:val="single" w:sz="6" w:space="0" w:color="auto"/>
            </w:tcBorders>
          </w:tcPr>
          <w:p w14:paraId="5BDF8C1D" w14:textId="77777777" w:rsidR="006B2295" w:rsidRPr="00E246B3" w:rsidRDefault="006B2295" w:rsidP="006B2295">
            <w:pPr>
              <w:jc w:val="left"/>
              <w:rPr>
                <w:szCs w:val="24"/>
              </w:rPr>
            </w:pPr>
          </w:p>
        </w:tc>
        <w:tc>
          <w:tcPr>
            <w:tcW w:w="1440" w:type="dxa"/>
            <w:gridSpan w:val="2"/>
            <w:tcBorders>
              <w:top w:val="dotted" w:sz="4" w:space="0" w:color="auto"/>
              <w:left w:val="nil"/>
              <w:bottom w:val="nil"/>
              <w:right w:val="single" w:sz="6" w:space="0" w:color="auto"/>
            </w:tcBorders>
          </w:tcPr>
          <w:p w14:paraId="2A0F199D" w14:textId="77777777" w:rsidR="006B2295" w:rsidRPr="00E246B3" w:rsidRDefault="006B2295" w:rsidP="006B2295">
            <w:pPr>
              <w:jc w:val="left"/>
              <w:rPr>
                <w:szCs w:val="24"/>
              </w:rPr>
            </w:pPr>
          </w:p>
        </w:tc>
      </w:tr>
      <w:tr w:rsidR="006B2295" w:rsidRPr="00E246B3" w14:paraId="63A5DC6C" w14:textId="77777777" w:rsidTr="006B2295">
        <w:tc>
          <w:tcPr>
            <w:tcW w:w="7560" w:type="dxa"/>
            <w:gridSpan w:val="7"/>
            <w:tcBorders>
              <w:top w:val="nil"/>
              <w:left w:val="single" w:sz="6" w:space="0" w:color="auto"/>
              <w:bottom w:val="single" w:sz="6" w:space="0" w:color="auto"/>
              <w:right w:val="nil"/>
            </w:tcBorders>
            <w:hideMark/>
          </w:tcPr>
          <w:p w14:paraId="3025C1D9" w14:textId="77777777" w:rsidR="006B2295" w:rsidRPr="00E246B3" w:rsidRDefault="00853810" w:rsidP="00853810">
            <w:pPr>
              <w:rPr>
                <w:szCs w:val="24"/>
              </w:rPr>
            </w:pPr>
            <w:r>
              <w:rPr>
                <w:szCs w:val="24"/>
              </w:rPr>
              <w:t xml:space="preserve">  </w:t>
            </w:r>
            <w:r w:rsidR="006B2295" w:rsidRPr="00E246B3">
              <w:rPr>
                <w:szCs w:val="24"/>
              </w:rPr>
              <w:t xml:space="preserve">TOTAL (to </w:t>
            </w:r>
            <w:r>
              <w:rPr>
                <w:szCs w:val="24"/>
              </w:rPr>
              <w:t>Letter of Proposal- Financial Part</w:t>
            </w:r>
            <w:r w:rsidR="006B2295" w:rsidRPr="00E246B3">
              <w:rPr>
                <w:szCs w:val="24"/>
              </w:rPr>
              <w:t>)</w:t>
            </w:r>
          </w:p>
        </w:tc>
        <w:tc>
          <w:tcPr>
            <w:tcW w:w="1440" w:type="dxa"/>
            <w:gridSpan w:val="2"/>
            <w:tcBorders>
              <w:top w:val="nil"/>
              <w:left w:val="single" w:sz="6" w:space="0" w:color="auto"/>
              <w:bottom w:val="single" w:sz="6" w:space="0" w:color="auto"/>
              <w:right w:val="single" w:sz="6" w:space="0" w:color="auto"/>
            </w:tcBorders>
          </w:tcPr>
          <w:p w14:paraId="338A81E4" w14:textId="77777777" w:rsidR="006B2295" w:rsidRPr="00E246B3" w:rsidRDefault="006B2295" w:rsidP="006B2295">
            <w:pPr>
              <w:rPr>
                <w:szCs w:val="24"/>
              </w:rPr>
            </w:pPr>
          </w:p>
        </w:tc>
      </w:tr>
      <w:tr w:rsidR="006B2295" w:rsidRPr="00E246B3" w14:paraId="4D177052" w14:textId="77777777" w:rsidTr="006B2295">
        <w:tc>
          <w:tcPr>
            <w:tcW w:w="720" w:type="dxa"/>
            <w:tcBorders>
              <w:top w:val="nil"/>
              <w:left w:val="nil"/>
              <w:bottom w:val="nil"/>
              <w:right w:val="nil"/>
            </w:tcBorders>
          </w:tcPr>
          <w:p w14:paraId="6D05F7D8" w14:textId="77777777" w:rsidR="006B2295" w:rsidRPr="00E246B3" w:rsidRDefault="006B2295" w:rsidP="006B2295">
            <w:pPr>
              <w:jc w:val="left"/>
              <w:rPr>
                <w:szCs w:val="24"/>
              </w:rPr>
            </w:pPr>
          </w:p>
        </w:tc>
        <w:tc>
          <w:tcPr>
            <w:tcW w:w="2952" w:type="dxa"/>
            <w:tcBorders>
              <w:top w:val="nil"/>
              <w:left w:val="nil"/>
              <w:bottom w:val="nil"/>
              <w:right w:val="nil"/>
            </w:tcBorders>
          </w:tcPr>
          <w:p w14:paraId="190206CB" w14:textId="77777777" w:rsidR="006B2295" w:rsidRPr="00E246B3" w:rsidRDefault="006B2295" w:rsidP="006B2295">
            <w:pPr>
              <w:jc w:val="left"/>
              <w:rPr>
                <w:szCs w:val="24"/>
              </w:rPr>
            </w:pPr>
          </w:p>
        </w:tc>
        <w:tc>
          <w:tcPr>
            <w:tcW w:w="720" w:type="dxa"/>
            <w:tcBorders>
              <w:top w:val="nil"/>
              <w:left w:val="nil"/>
              <w:bottom w:val="nil"/>
              <w:right w:val="nil"/>
            </w:tcBorders>
          </w:tcPr>
          <w:p w14:paraId="7DCB4DD1" w14:textId="77777777" w:rsidR="006B2295" w:rsidRPr="00E246B3" w:rsidRDefault="006B2295" w:rsidP="006B2295">
            <w:pPr>
              <w:jc w:val="left"/>
              <w:rPr>
                <w:szCs w:val="24"/>
              </w:rPr>
            </w:pPr>
          </w:p>
        </w:tc>
        <w:tc>
          <w:tcPr>
            <w:tcW w:w="720" w:type="dxa"/>
            <w:tcBorders>
              <w:top w:val="single" w:sz="6" w:space="0" w:color="auto"/>
              <w:left w:val="single" w:sz="6" w:space="0" w:color="auto"/>
              <w:bottom w:val="nil"/>
              <w:right w:val="nil"/>
            </w:tcBorders>
          </w:tcPr>
          <w:p w14:paraId="7B755457" w14:textId="77777777" w:rsidR="006B2295" w:rsidRPr="00E246B3" w:rsidRDefault="006B2295" w:rsidP="006B2295">
            <w:pPr>
              <w:jc w:val="left"/>
              <w:rPr>
                <w:szCs w:val="24"/>
              </w:rPr>
            </w:pPr>
          </w:p>
        </w:tc>
        <w:tc>
          <w:tcPr>
            <w:tcW w:w="1296" w:type="dxa"/>
            <w:gridSpan w:val="2"/>
            <w:tcBorders>
              <w:top w:val="single" w:sz="6" w:space="0" w:color="auto"/>
              <w:left w:val="nil"/>
              <w:bottom w:val="nil"/>
              <w:right w:val="nil"/>
            </w:tcBorders>
          </w:tcPr>
          <w:p w14:paraId="5F3192E7" w14:textId="77777777" w:rsidR="006B2295" w:rsidRPr="00E246B3" w:rsidRDefault="006B2295" w:rsidP="006B2295">
            <w:pPr>
              <w:jc w:val="left"/>
              <w:rPr>
                <w:szCs w:val="24"/>
              </w:rPr>
            </w:pPr>
          </w:p>
        </w:tc>
        <w:tc>
          <w:tcPr>
            <w:tcW w:w="1296" w:type="dxa"/>
            <w:gridSpan w:val="2"/>
            <w:tcBorders>
              <w:top w:val="single" w:sz="6" w:space="0" w:color="auto"/>
              <w:left w:val="nil"/>
              <w:bottom w:val="nil"/>
              <w:right w:val="nil"/>
            </w:tcBorders>
          </w:tcPr>
          <w:p w14:paraId="0BDD8728" w14:textId="77777777" w:rsidR="006B2295" w:rsidRPr="00E246B3" w:rsidRDefault="006B2295" w:rsidP="006B2295">
            <w:pPr>
              <w:jc w:val="left"/>
              <w:rPr>
                <w:szCs w:val="24"/>
              </w:rPr>
            </w:pPr>
          </w:p>
        </w:tc>
        <w:tc>
          <w:tcPr>
            <w:tcW w:w="1296" w:type="dxa"/>
            <w:tcBorders>
              <w:top w:val="single" w:sz="6" w:space="0" w:color="auto"/>
              <w:left w:val="nil"/>
              <w:bottom w:val="nil"/>
              <w:right w:val="single" w:sz="6" w:space="0" w:color="auto"/>
            </w:tcBorders>
          </w:tcPr>
          <w:p w14:paraId="4C96B7D6" w14:textId="77777777" w:rsidR="006B2295" w:rsidRPr="00E246B3" w:rsidRDefault="006B2295" w:rsidP="006B2295">
            <w:pPr>
              <w:jc w:val="left"/>
              <w:rPr>
                <w:szCs w:val="24"/>
              </w:rPr>
            </w:pPr>
          </w:p>
        </w:tc>
      </w:tr>
      <w:tr w:rsidR="006B2295" w:rsidRPr="00E246B3" w14:paraId="3C49B1D9" w14:textId="77777777" w:rsidTr="006B2295">
        <w:tc>
          <w:tcPr>
            <w:tcW w:w="720" w:type="dxa"/>
            <w:tcBorders>
              <w:top w:val="nil"/>
              <w:left w:val="nil"/>
              <w:bottom w:val="nil"/>
              <w:right w:val="nil"/>
            </w:tcBorders>
          </w:tcPr>
          <w:p w14:paraId="173CE2FE" w14:textId="77777777" w:rsidR="006B2295" w:rsidRPr="00E246B3" w:rsidRDefault="006B2295" w:rsidP="006B2295">
            <w:pPr>
              <w:jc w:val="center"/>
              <w:rPr>
                <w:szCs w:val="24"/>
              </w:rPr>
            </w:pPr>
          </w:p>
        </w:tc>
        <w:tc>
          <w:tcPr>
            <w:tcW w:w="2952" w:type="dxa"/>
            <w:tcBorders>
              <w:top w:val="nil"/>
              <w:left w:val="nil"/>
              <w:bottom w:val="nil"/>
              <w:right w:val="nil"/>
            </w:tcBorders>
          </w:tcPr>
          <w:p w14:paraId="15DCDEA7" w14:textId="77777777" w:rsidR="006B2295" w:rsidRPr="00E246B3" w:rsidRDefault="006B2295" w:rsidP="006B2295">
            <w:pPr>
              <w:jc w:val="center"/>
              <w:rPr>
                <w:szCs w:val="24"/>
              </w:rPr>
            </w:pPr>
          </w:p>
        </w:tc>
        <w:tc>
          <w:tcPr>
            <w:tcW w:w="720" w:type="dxa"/>
            <w:tcBorders>
              <w:top w:val="nil"/>
              <w:left w:val="nil"/>
              <w:bottom w:val="nil"/>
              <w:right w:val="nil"/>
            </w:tcBorders>
          </w:tcPr>
          <w:p w14:paraId="55565EDE" w14:textId="77777777" w:rsidR="006B2295" w:rsidRPr="00E246B3" w:rsidRDefault="006B2295" w:rsidP="006B2295">
            <w:pPr>
              <w:jc w:val="left"/>
              <w:rPr>
                <w:szCs w:val="24"/>
              </w:rPr>
            </w:pPr>
          </w:p>
        </w:tc>
        <w:tc>
          <w:tcPr>
            <w:tcW w:w="720" w:type="dxa"/>
            <w:tcBorders>
              <w:top w:val="nil"/>
              <w:left w:val="single" w:sz="6" w:space="0" w:color="auto"/>
              <w:bottom w:val="nil"/>
              <w:right w:val="nil"/>
            </w:tcBorders>
          </w:tcPr>
          <w:p w14:paraId="6D825F4F"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3D8F52C9"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3E67B0E0" w14:textId="77777777" w:rsidR="006B2295" w:rsidRPr="00E246B3" w:rsidRDefault="006B2295" w:rsidP="006B2295">
            <w:pPr>
              <w:jc w:val="left"/>
              <w:rPr>
                <w:szCs w:val="24"/>
              </w:rPr>
            </w:pPr>
          </w:p>
        </w:tc>
        <w:tc>
          <w:tcPr>
            <w:tcW w:w="1296" w:type="dxa"/>
            <w:tcBorders>
              <w:top w:val="nil"/>
              <w:left w:val="nil"/>
              <w:bottom w:val="nil"/>
              <w:right w:val="single" w:sz="6" w:space="0" w:color="auto"/>
            </w:tcBorders>
          </w:tcPr>
          <w:p w14:paraId="2AF962A2" w14:textId="77777777" w:rsidR="006B2295" w:rsidRPr="00E246B3" w:rsidRDefault="006B2295" w:rsidP="006B2295">
            <w:pPr>
              <w:jc w:val="left"/>
              <w:rPr>
                <w:szCs w:val="24"/>
              </w:rPr>
            </w:pPr>
          </w:p>
        </w:tc>
      </w:tr>
      <w:tr w:rsidR="006B2295" w:rsidRPr="00E246B3" w14:paraId="4866D182" w14:textId="77777777" w:rsidTr="006B2295">
        <w:tc>
          <w:tcPr>
            <w:tcW w:w="720" w:type="dxa"/>
            <w:tcBorders>
              <w:top w:val="nil"/>
              <w:left w:val="nil"/>
              <w:bottom w:val="nil"/>
              <w:right w:val="nil"/>
            </w:tcBorders>
          </w:tcPr>
          <w:p w14:paraId="7238B93B" w14:textId="77777777" w:rsidR="006B2295" w:rsidRPr="00E246B3" w:rsidRDefault="006B2295" w:rsidP="006B2295">
            <w:pPr>
              <w:jc w:val="left"/>
              <w:rPr>
                <w:szCs w:val="24"/>
              </w:rPr>
            </w:pPr>
          </w:p>
        </w:tc>
        <w:tc>
          <w:tcPr>
            <w:tcW w:w="2952" w:type="dxa"/>
            <w:tcBorders>
              <w:top w:val="nil"/>
              <w:left w:val="nil"/>
              <w:bottom w:val="nil"/>
              <w:right w:val="nil"/>
            </w:tcBorders>
          </w:tcPr>
          <w:p w14:paraId="0526FFC1" w14:textId="77777777" w:rsidR="006B2295" w:rsidRPr="00E246B3" w:rsidRDefault="006B2295" w:rsidP="006B2295">
            <w:pPr>
              <w:jc w:val="left"/>
              <w:rPr>
                <w:szCs w:val="24"/>
              </w:rPr>
            </w:pPr>
          </w:p>
        </w:tc>
        <w:tc>
          <w:tcPr>
            <w:tcW w:w="720" w:type="dxa"/>
            <w:tcBorders>
              <w:top w:val="nil"/>
              <w:left w:val="nil"/>
              <w:bottom w:val="nil"/>
              <w:right w:val="nil"/>
            </w:tcBorders>
          </w:tcPr>
          <w:p w14:paraId="442E3135" w14:textId="77777777" w:rsidR="006B2295" w:rsidRPr="00E246B3" w:rsidRDefault="006B2295" w:rsidP="006B2295">
            <w:pPr>
              <w:jc w:val="left"/>
              <w:rPr>
                <w:szCs w:val="24"/>
              </w:rPr>
            </w:pPr>
          </w:p>
        </w:tc>
        <w:tc>
          <w:tcPr>
            <w:tcW w:w="2016" w:type="dxa"/>
            <w:gridSpan w:val="3"/>
            <w:tcBorders>
              <w:top w:val="nil"/>
              <w:left w:val="single" w:sz="6" w:space="0" w:color="auto"/>
              <w:bottom w:val="nil"/>
              <w:right w:val="nil"/>
            </w:tcBorders>
            <w:hideMark/>
          </w:tcPr>
          <w:p w14:paraId="3B228A88" w14:textId="77777777" w:rsidR="006B2295" w:rsidRPr="00E246B3" w:rsidRDefault="006B2295" w:rsidP="006B2295">
            <w:pPr>
              <w:jc w:val="right"/>
              <w:rPr>
                <w:szCs w:val="24"/>
              </w:rPr>
            </w:pPr>
            <w:r w:rsidRPr="00E246B3">
              <w:rPr>
                <w:szCs w:val="24"/>
              </w:rPr>
              <w:t xml:space="preserve">Name of </w:t>
            </w:r>
            <w:r w:rsidR="0063667F" w:rsidRPr="00E246B3">
              <w:rPr>
                <w:szCs w:val="24"/>
              </w:rPr>
              <w:t>Proposer</w:t>
            </w:r>
          </w:p>
        </w:tc>
        <w:tc>
          <w:tcPr>
            <w:tcW w:w="2592" w:type="dxa"/>
            <w:gridSpan w:val="3"/>
            <w:tcBorders>
              <w:top w:val="nil"/>
              <w:left w:val="nil"/>
              <w:bottom w:val="nil"/>
              <w:right w:val="single" w:sz="6" w:space="0" w:color="auto"/>
            </w:tcBorders>
            <w:hideMark/>
          </w:tcPr>
          <w:p w14:paraId="372959CD" w14:textId="77777777" w:rsidR="006B2295" w:rsidRPr="00E246B3" w:rsidRDefault="006B2295" w:rsidP="006B2295">
            <w:pPr>
              <w:tabs>
                <w:tab w:val="left" w:pos="2297"/>
              </w:tabs>
              <w:jc w:val="left"/>
              <w:rPr>
                <w:szCs w:val="24"/>
              </w:rPr>
            </w:pPr>
            <w:r w:rsidRPr="00E246B3">
              <w:rPr>
                <w:szCs w:val="24"/>
                <w:u w:val="single"/>
              </w:rPr>
              <w:tab/>
            </w:r>
          </w:p>
        </w:tc>
      </w:tr>
      <w:tr w:rsidR="006B2295" w:rsidRPr="00E246B3" w14:paraId="39C55DF0" w14:textId="77777777" w:rsidTr="006B2295">
        <w:tc>
          <w:tcPr>
            <w:tcW w:w="720" w:type="dxa"/>
            <w:tcBorders>
              <w:top w:val="nil"/>
              <w:left w:val="nil"/>
              <w:bottom w:val="nil"/>
              <w:right w:val="nil"/>
            </w:tcBorders>
          </w:tcPr>
          <w:p w14:paraId="2B803F5F" w14:textId="77777777" w:rsidR="006B2295" w:rsidRPr="00E246B3" w:rsidRDefault="006B2295" w:rsidP="006B2295">
            <w:pPr>
              <w:jc w:val="left"/>
              <w:rPr>
                <w:szCs w:val="24"/>
              </w:rPr>
            </w:pPr>
          </w:p>
        </w:tc>
        <w:tc>
          <w:tcPr>
            <w:tcW w:w="2952" w:type="dxa"/>
            <w:tcBorders>
              <w:top w:val="nil"/>
              <w:left w:val="nil"/>
              <w:bottom w:val="nil"/>
              <w:right w:val="nil"/>
            </w:tcBorders>
          </w:tcPr>
          <w:p w14:paraId="720BDC80" w14:textId="77777777" w:rsidR="006B2295" w:rsidRPr="00E246B3" w:rsidRDefault="006B2295" w:rsidP="006B2295">
            <w:pPr>
              <w:jc w:val="left"/>
              <w:rPr>
                <w:szCs w:val="24"/>
              </w:rPr>
            </w:pPr>
          </w:p>
        </w:tc>
        <w:tc>
          <w:tcPr>
            <w:tcW w:w="720" w:type="dxa"/>
            <w:tcBorders>
              <w:top w:val="nil"/>
              <w:left w:val="nil"/>
              <w:bottom w:val="nil"/>
              <w:right w:val="nil"/>
            </w:tcBorders>
          </w:tcPr>
          <w:p w14:paraId="4C171528" w14:textId="77777777" w:rsidR="006B2295" w:rsidRPr="00E246B3" w:rsidRDefault="006B2295" w:rsidP="006B2295">
            <w:pPr>
              <w:jc w:val="left"/>
              <w:rPr>
                <w:szCs w:val="24"/>
              </w:rPr>
            </w:pPr>
          </w:p>
        </w:tc>
        <w:tc>
          <w:tcPr>
            <w:tcW w:w="720" w:type="dxa"/>
            <w:tcBorders>
              <w:top w:val="nil"/>
              <w:left w:val="single" w:sz="6" w:space="0" w:color="auto"/>
              <w:bottom w:val="nil"/>
              <w:right w:val="nil"/>
            </w:tcBorders>
          </w:tcPr>
          <w:p w14:paraId="2C9386B6"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32A3AC2A"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4C109C00" w14:textId="77777777" w:rsidR="006B2295" w:rsidRPr="00E246B3" w:rsidRDefault="006B2295" w:rsidP="006B2295">
            <w:pPr>
              <w:jc w:val="left"/>
              <w:rPr>
                <w:szCs w:val="24"/>
              </w:rPr>
            </w:pPr>
          </w:p>
        </w:tc>
        <w:tc>
          <w:tcPr>
            <w:tcW w:w="1296" w:type="dxa"/>
            <w:tcBorders>
              <w:top w:val="nil"/>
              <w:left w:val="nil"/>
              <w:bottom w:val="nil"/>
              <w:right w:val="single" w:sz="6" w:space="0" w:color="auto"/>
            </w:tcBorders>
          </w:tcPr>
          <w:p w14:paraId="343D968D" w14:textId="77777777" w:rsidR="006B2295" w:rsidRPr="00E246B3" w:rsidRDefault="006B2295" w:rsidP="006B2295">
            <w:pPr>
              <w:jc w:val="left"/>
              <w:rPr>
                <w:szCs w:val="24"/>
              </w:rPr>
            </w:pPr>
          </w:p>
        </w:tc>
      </w:tr>
      <w:tr w:rsidR="006B2295" w:rsidRPr="00E246B3" w14:paraId="749474AC" w14:textId="77777777" w:rsidTr="006B2295">
        <w:tc>
          <w:tcPr>
            <w:tcW w:w="720" w:type="dxa"/>
            <w:tcBorders>
              <w:top w:val="nil"/>
              <w:left w:val="nil"/>
              <w:bottom w:val="nil"/>
              <w:right w:val="nil"/>
            </w:tcBorders>
          </w:tcPr>
          <w:p w14:paraId="63B19B4C" w14:textId="77777777" w:rsidR="006B2295" w:rsidRPr="00E246B3" w:rsidRDefault="006B2295" w:rsidP="006B2295">
            <w:pPr>
              <w:jc w:val="left"/>
              <w:rPr>
                <w:szCs w:val="24"/>
              </w:rPr>
            </w:pPr>
          </w:p>
        </w:tc>
        <w:tc>
          <w:tcPr>
            <w:tcW w:w="2952" w:type="dxa"/>
            <w:tcBorders>
              <w:top w:val="nil"/>
              <w:left w:val="nil"/>
              <w:bottom w:val="nil"/>
              <w:right w:val="nil"/>
            </w:tcBorders>
          </w:tcPr>
          <w:p w14:paraId="2F9FAE05" w14:textId="77777777" w:rsidR="006B2295" w:rsidRPr="00E246B3" w:rsidRDefault="006B2295" w:rsidP="006B2295">
            <w:pPr>
              <w:jc w:val="left"/>
              <w:rPr>
                <w:szCs w:val="24"/>
              </w:rPr>
            </w:pPr>
          </w:p>
        </w:tc>
        <w:tc>
          <w:tcPr>
            <w:tcW w:w="720" w:type="dxa"/>
            <w:tcBorders>
              <w:top w:val="nil"/>
              <w:left w:val="nil"/>
              <w:bottom w:val="nil"/>
              <w:right w:val="nil"/>
            </w:tcBorders>
          </w:tcPr>
          <w:p w14:paraId="1BE3AF84" w14:textId="77777777" w:rsidR="006B2295" w:rsidRPr="00E246B3" w:rsidRDefault="006B2295" w:rsidP="006B2295">
            <w:pPr>
              <w:jc w:val="left"/>
              <w:rPr>
                <w:szCs w:val="24"/>
              </w:rPr>
            </w:pPr>
          </w:p>
        </w:tc>
        <w:tc>
          <w:tcPr>
            <w:tcW w:w="720" w:type="dxa"/>
            <w:tcBorders>
              <w:top w:val="nil"/>
              <w:left w:val="single" w:sz="6" w:space="0" w:color="auto"/>
              <w:bottom w:val="nil"/>
              <w:right w:val="nil"/>
            </w:tcBorders>
          </w:tcPr>
          <w:p w14:paraId="08D10930"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565A2CAF"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5C7122E5" w14:textId="77777777" w:rsidR="006B2295" w:rsidRPr="00E246B3" w:rsidRDefault="006B2295" w:rsidP="006B2295">
            <w:pPr>
              <w:jc w:val="left"/>
              <w:rPr>
                <w:szCs w:val="24"/>
              </w:rPr>
            </w:pPr>
          </w:p>
        </w:tc>
        <w:tc>
          <w:tcPr>
            <w:tcW w:w="1296" w:type="dxa"/>
            <w:tcBorders>
              <w:top w:val="nil"/>
              <w:left w:val="nil"/>
              <w:bottom w:val="nil"/>
              <w:right w:val="single" w:sz="6" w:space="0" w:color="auto"/>
            </w:tcBorders>
          </w:tcPr>
          <w:p w14:paraId="7B54858D" w14:textId="77777777" w:rsidR="006B2295" w:rsidRPr="00E246B3" w:rsidRDefault="006B2295" w:rsidP="006B2295">
            <w:pPr>
              <w:jc w:val="left"/>
              <w:rPr>
                <w:szCs w:val="24"/>
              </w:rPr>
            </w:pPr>
          </w:p>
        </w:tc>
      </w:tr>
      <w:tr w:rsidR="006B2295" w:rsidRPr="00E246B3" w14:paraId="38ADB414" w14:textId="77777777" w:rsidTr="006B2295">
        <w:tc>
          <w:tcPr>
            <w:tcW w:w="720" w:type="dxa"/>
            <w:tcBorders>
              <w:top w:val="nil"/>
              <w:left w:val="nil"/>
              <w:bottom w:val="nil"/>
              <w:right w:val="nil"/>
            </w:tcBorders>
          </w:tcPr>
          <w:p w14:paraId="7E4CCD76" w14:textId="77777777" w:rsidR="006B2295" w:rsidRPr="00E246B3" w:rsidRDefault="006B2295" w:rsidP="006B2295">
            <w:pPr>
              <w:jc w:val="left"/>
              <w:rPr>
                <w:szCs w:val="24"/>
              </w:rPr>
            </w:pPr>
          </w:p>
        </w:tc>
        <w:tc>
          <w:tcPr>
            <w:tcW w:w="2952" w:type="dxa"/>
            <w:tcBorders>
              <w:top w:val="nil"/>
              <w:left w:val="nil"/>
              <w:bottom w:val="nil"/>
              <w:right w:val="nil"/>
            </w:tcBorders>
          </w:tcPr>
          <w:p w14:paraId="6373261F" w14:textId="77777777" w:rsidR="006B2295" w:rsidRPr="00E246B3" w:rsidRDefault="006B2295" w:rsidP="006B2295">
            <w:pPr>
              <w:jc w:val="left"/>
              <w:rPr>
                <w:szCs w:val="24"/>
              </w:rPr>
            </w:pPr>
          </w:p>
        </w:tc>
        <w:tc>
          <w:tcPr>
            <w:tcW w:w="720" w:type="dxa"/>
            <w:tcBorders>
              <w:top w:val="nil"/>
              <w:left w:val="nil"/>
              <w:bottom w:val="nil"/>
              <w:right w:val="nil"/>
            </w:tcBorders>
          </w:tcPr>
          <w:p w14:paraId="538A4FA6" w14:textId="77777777" w:rsidR="006B2295" w:rsidRPr="00E246B3" w:rsidRDefault="006B2295" w:rsidP="006B2295">
            <w:pPr>
              <w:jc w:val="left"/>
              <w:rPr>
                <w:szCs w:val="24"/>
              </w:rPr>
            </w:pPr>
          </w:p>
        </w:tc>
        <w:tc>
          <w:tcPr>
            <w:tcW w:w="2016" w:type="dxa"/>
            <w:gridSpan w:val="3"/>
            <w:tcBorders>
              <w:top w:val="nil"/>
              <w:left w:val="single" w:sz="6" w:space="0" w:color="auto"/>
              <w:bottom w:val="nil"/>
              <w:right w:val="nil"/>
            </w:tcBorders>
            <w:hideMark/>
          </w:tcPr>
          <w:p w14:paraId="7C1E6BB7" w14:textId="77777777" w:rsidR="006B2295" w:rsidRPr="00E246B3" w:rsidRDefault="006B2295" w:rsidP="006B2295">
            <w:pPr>
              <w:jc w:val="right"/>
              <w:rPr>
                <w:szCs w:val="24"/>
              </w:rPr>
            </w:pPr>
            <w:r w:rsidRPr="00E246B3">
              <w:rPr>
                <w:szCs w:val="24"/>
              </w:rPr>
              <w:t xml:space="preserve">Signature of </w:t>
            </w:r>
            <w:r w:rsidR="0063667F" w:rsidRPr="00E246B3">
              <w:rPr>
                <w:szCs w:val="24"/>
              </w:rPr>
              <w:t>Proposer</w:t>
            </w:r>
          </w:p>
        </w:tc>
        <w:tc>
          <w:tcPr>
            <w:tcW w:w="2592" w:type="dxa"/>
            <w:gridSpan w:val="3"/>
            <w:tcBorders>
              <w:top w:val="nil"/>
              <w:left w:val="nil"/>
              <w:bottom w:val="nil"/>
              <w:right w:val="single" w:sz="6" w:space="0" w:color="auto"/>
            </w:tcBorders>
            <w:hideMark/>
          </w:tcPr>
          <w:p w14:paraId="36175892" w14:textId="77777777" w:rsidR="006B2295" w:rsidRPr="00E246B3" w:rsidRDefault="006B2295" w:rsidP="006B2295">
            <w:pPr>
              <w:tabs>
                <w:tab w:val="left" w:pos="2297"/>
              </w:tabs>
              <w:jc w:val="left"/>
              <w:rPr>
                <w:szCs w:val="24"/>
              </w:rPr>
            </w:pPr>
            <w:r w:rsidRPr="00E246B3">
              <w:rPr>
                <w:szCs w:val="24"/>
                <w:u w:val="single"/>
              </w:rPr>
              <w:tab/>
            </w:r>
          </w:p>
        </w:tc>
      </w:tr>
      <w:tr w:rsidR="006B2295" w:rsidRPr="00E246B3" w14:paraId="5FA3BB99" w14:textId="77777777" w:rsidTr="006B2295">
        <w:tc>
          <w:tcPr>
            <w:tcW w:w="720" w:type="dxa"/>
            <w:tcBorders>
              <w:top w:val="nil"/>
              <w:left w:val="nil"/>
              <w:bottom w:val="nil"/>
              <w:right w:val="nil"/>
            </w:tcBorders>
          </w:tcPr>
          <w:p w14:paraId="7AE23156" w14:textId="77777777" w:rsidR="006B2295" w:rsidRPr="00E246B3" w:rsidRDefault="006B2295" w:rsidP="006B2295">
            <w:pPr>
              <w:jc w:val="left"/>
              <w:rPr>
                <w:szCs w:val="24"/>
              </w:rPr>
            </w:pPr>
          </w:p>
        </w:tc>
        <w:tc>
          <w:tcPr>
            <w:tcW w:w="2952" w:type="dxa"/>
            <w:tcBorders>
              <w:top w:val="nil"/>
              <w:left w:val="nil"/>
              <w:bottom w:val="nil"/>
              <w:right w:val="nil"/>
            </w:tcBorders>
          </w:tcPr>
          <w:p w14:paraId="528BBAC9" w14:textId="77777777" w:rsidR="006B2295" w:rsidRPr="00E246B3" w:rsidRDefault="006B2295" w:rsidP="006B2295">
            <w:pPr>
              <w:jc w:val="left"/>
              <w:rPr>
                <w:szCs w:val="24"/>
              </w:rPr>
            </w:pPr>
          </w:p>
        </w:tc>
        <w:tc>
          <w:tcPr>
            <w:tcW w:w="720" w:type="dxa"/>
            <w:tcBorders>
              <w:top w:val="nil"/>
              <w:left w:val="nil"/>
              <w:bottom w:val="nil"/>
              <w:right w:val="nil"/>
            </w:tcBorders>
          </w:tcPr>
          <w:p w14:paraId="55898550" w14:textId="77777777" w:rsidR="006B2295" w:rsidRPr="00E246B3" w:rsidRDefault="006B2295" w:rsidP="006B2295">
            <w:pPr>
              <w:jc w:val="left"/>
              <w:rPr>
                <w:szCs w:val="24"/>
              </w:rPr>
            </w:pPr>
          </w:p>
        </w:tc>
        <w:tc>
          <w:tcPr>
            <w:tcW w:w="720" w:type="dxa"/>
            <w:tcBorders>
              <w:top w:val="nil"/>
              <w:left w:val="single" w:sz="6" w:space="0" w:color="auto"/>
              <w:bottom w:val="single" w:sz="6" w:space="0" w:color="auto"/>
              <w:right w:val="nil"/>
            </w:tcBorders>
          </w:tcPr>
          <w:p w14:paraId="17CC352B" w14:textId="77777777" w:rsidR="006B2295" w:rsidRPr="00E246B3" w:rsidRDefault="006B2295" w:rsidP="006B2295">
            <w:pPr>
              <w:jc w:val="left"/>
              <w:rPr>
                <w:szCs w:val="24"/>
              </w:rPr>
            </w:pPr>
          </w:p>
        </w:tc>
        <w:tc>
          <w:tcPr>
            <w:tcW w:w="1296" w:type="dxa"/>
            <w:gridSpan w:val="2"/>
            <w:tcBorders>
              <w:top w:val="nil"/>
              <w:left w:val="nil"/>
              <w:bottom w:val="single" w:sz="6" w:space="0" w:color="auto"/>
              <w:right w:val="nil"/>
            </w:tcBorders>
          </w:tcPr>
          <w:p w14:paraId="102063B4" w14:textId="77777777" w:rsidR="006B2295" w:rsidRPr="00E246B3" w:rsidRDefault="006B2295" w:rsidP="006B2295">
            <w:pPr>
              <w:jc w:val="left"/>
              <w:rPr>
                <w:szCs w:val="24"/>
              </w:rPr>
            </w:pPr>
          </w:p>
        </w:tc>
        <w:tc>
          <w:tcPr>
            <w:tcW w:w="1296" w:type="dxa"/>
            <w:gridSpan w:val="2"/>
            <w:tcBorders>
              <w:top w:val="nil"/>
              <w:left w:val="nil"/>
              <w:bottom w:val="single" w:sz="6" w:space="0" w:color="auto"/>
              <w:right w:val="nil"/>
            </w:tcBorders>
          </w:tcPr>
          <w:p w14:paraId="459DA2E4" w14:textId="77777777" w:rsidR="006B2295" w:rsidRPr="00E246B3" w:rsidRDefault="006B2295" w:rsidP="006B2295">
            <w:pPr>
              <w:jc w:val="left"/>
              <w:rPr>
                <w:szCs w:val="24"/>
              </w:rPr>
            </w:pPr>
          </w:p>
        </w:tc>
        <w:tc>
          <w:tcPr>
            <w:tcW w:w="1296" w:type="dxa"/>
            <w:tcBorders>
              <w:top w:val="nil"/>
              <w:left w:val="nil"/>
              <w:bottom w:val="single" w:sz="6" w:space="0" w:color="auto"/>
              <w:right w:val="single" w:sz="6" w:space="0" w:color="auto"/>
            </w:tcBorders>
          </w:tcPr>
          <w:p w14:paraId="4B7EEF00" w14:textId="77777777" w:rsidR="006B2295" w:rsidRPr="00E246B3" w:rsidRDefault="006B2295" w:rsidP="006B2295">
            <w:pPr>
              <w:jc w:val="left"/>
              <w:rPr>
                <w:szCs w:val="24"/>
              </w:rPr>
            </w:pPr>
          </w:p>
        </w:tc>
      </w:tr>
      <w:tr w:rsidR="006B2295" w:rsidRPr="00E246B3" w14:paraId="57A4A6EB" w14:textId="77777777" w:rsidTr="006B2295">
        <w:tc>
          <w:tcPr>
            <w:tcW w:w="9000" w:type="dxa"/>
            <w:gridSpan w:val="9"/>
            <w:tcBorders>
              <w:top w:val="nil"/>
              <w:left w:val="nil"/>
              <w:bottom w:val="nil"/>
              <w:right w:val="nil"/>
            </w:tcBorders>
          </w:tcPr>
          <w:p w14:paraId="2760CC4D" w14:textId="77777777" w:rsidR="006B2295" w:rsidRPr="00E246B3" w:rsidRDefault="006B2295" w:rsidP="006B2295">
            <w:pPr>
              <w:jc w:val="left"/>
              <w:rPr>
                <w:szCs w:val="24"/>
              </w:rPr>
            </w:pPr>
          </w:p>
          <w:p w14:paraId="478A7925" w14:textId="77777777" w:rsidR="006B2295" w:rsidRPr="00E246B3" w:rsidRDefault="006B2295" w:rsidP="006B2295">
            <w:pPr>
              <w:jc w:val="left"/>
              <w:rPr>
                <w:szCs w:val="24"/>
              </w:rPr>
            </w:pPr>
            <w:r w:rsidRPr="00E246B3">
              <w:rPr>
                <w:szCs w:val="24"/>
                <w:vertAlign w:val="superscript"/>
              </w:rPr>
              <w:t>1</w:t>
            </w:r>
            <w:r w:rsidRPr="00E246B3">
              <w:rPr>
                <w:szCs w:val="24"/>
              </w:rPr>
              <w:t xml:space="preserve"> </w:t>
            </w:r>
            <w:r w:rsidRPr="00E246B3">
              <w:rPr>
                <w:sz w:val="20"/>
              </w:rPr>
              <w:t xml:space="preserve">Specify currency in accordance with specifications in </w:t>
            </w:r>
            <w:r w:rsidR="00923E18" w:rsidRPr="00C7456F">
              <w:rPr>
                <w:b/>
                <w:sz w:val="18"/>
                <w:szCs w:val="18"/>
              </w:rPr>
              <w:t xml:space="preserve">ITP </w:t>
            </w:r>
            <w:r w:rsidR="00C7456F" w:rsidRPr="00C7456F">
              <w:rPr>
                <w:b/>
                <w:sz w:val="18"/>
                <w:szCs w:val="18"/>
              </w:rPr>
              <w:t>16</w:t>
            </w:r>
            <w:r w:rsidR="00923E18" w:rsidRPr="00E246B3">
              <w:rPr>
                <w:sz w:val="18"/>
                <w:szCs w:val="18"/>
              </w:rPr>
              <w:t>.</w:t>
            </w:r>
            <w:r w:rsidRPr="00E246B3">
              <w:rPr>
                <w:sz w:val="20"/>
              </w:rPr>
              <w:t xml:space="preserve"> Create and use as many columns for Foreign Currency requirement as there are foreign currencies</w:t>
            </w:r>
          </w:p>
          <w:p w14:paraId="26564BBF" w14:textId="77777777" w:rsidR="006B2295" w:rsidRPr="00E246B3" w:rsidRDefault="006B2295" w:rsidP="006B2295">
            <w:pPr>
              <w:jc w:val="left"/>
              <w:rPr>
                <w:szCs w:val="24"/>
              </w:rPr>
            </w:pPr>
          </w:p>
        </w:tc>
      </w:tr>
    </w:tbl>
    <w:p w14:paraId="62A4589D" w14:textId="77777777" w:rsidR="006B2295" w:rsidRPr="00E246B3" w:rsidRDefault="006B2295" w:rsidP="006B2295"/>
    <w:p w14:paraId="55E877AB" w14:textId="77777777" w:rsidR="006B2295" w:rsidRPr="00E246B3" w:rsidRDefault="006B2295" w:rsidP="006B2295"/>
    <w:p w14:paraId="5243C5E5" w14:textId="77777777" w:rsidR="006B2295" w:rsidRPr="00E246B3" w:rsidRDefault="006B2295" w:rsidP="00067FDE">
      <w:pPr>
        <w:pStyle w:val="SPDForm2"/>
      </w:pPr>
      <w:r w:rsidRPr="00E246B3">
        <w:rPr>
          <w:sz w:val="32"/>
        </w:rPr>
        <w:br w:type="page"/>
      </w:r>
      <w:bookmarkStart w:id="537" w:name="_Toc197236031"/>
      <w:bookmarkStart w:id="538" w:name="_Toc450646396"/>
      <w:bookmarkStart w:id="539" w:name="_Toc135151024"/>
      <w:r w:rsidRPr="00E246B3">
        <w:lastRenderedPageBreak/>
        <w:t>Schedule No. 6.  Recommended Spare Parts</w:t>
      </w:r>
      <w:bookmarkEnd w:id="537"/>
      <w:bookmarkEnd w:id="538"/>
      <w:bookmarkEnd w:id="539"/>
    </w:p>
    <w:p w14:paraId="0D0BB5D1" w14:textId="77777777" w:rsidR="006B2295" w:rsidRPr="00E246B3" w:rsidRDefault="006B2295" w:rsidP="006B2295"/>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952"/>
        <w:gridCol w:w="720"/>
        <w:gridCol w:w="641"/>
        <w:gridCol w:w="79"/>
        <w:gridCol w:w="1296"/>
        <w:gridCol w:w="1235"/>
        <w:gridCol w:w="61"/>
        <w:gridCol w:w="1296"/>
      </w:tblGrid>
      <w:tr w:rsidR="006B2295" w:rsidRPr="00E246B3" w14:paraId="1173021A" w14:textId="77777777" w:rsidTr="006B2295">
        <w:tc>
          <w:tcPr>
            <w:tcW w:w="720" w:type="dxa"/>
            <w:tcBorders>
              <w:top w:val="single" w:sz="6" w:space="0" w:color="auto"/>
              <w:left w:val="single" w:sz="6" w:space="0" w:color="auto"/>
              <w:bottom w:val="nil"/>
              <w:right w:val="nil"/>
            </w:tcBorders>
            <w:hideMark/>
          </w:tcPr>
          <w:p w14:paraId="154ABB51" w14:textId="77777777" w:rsidR="006B2295" w:rsidRPr="00E246B3" w:rsidRDefault="006B2295" w:rsidP="006B2295">
            <w:pPr>
              <w:jc w:val="center"/>
              <w:rPr>
                <w:sz w:val="20"/>
              </w:rPr>
            </w:pPr>
            <w:r w:rsidRPr="00E246B3">
              <w:rPr>
                <w:sz w:val="20"/>
              </w:rPr>
              <w:t>Item</w:t>
            </w:r>
          </w:p>
        </w:tc>
        <w:tc>
          <w:tcPr>
            <w:tcW w:w="3672" w:type="dxa"/>
            <w:gridSpan w:val="2"/>
            <w:tcBorders>
              <w:top w:val="single" w:sz="6" w:space="0" w:color="auto"/>
              <w:left w:val="single" w:sz="6" w:space="0" w:color="auto"/>
              <w:bottom w:val="nil"/>
              <w:right w:val="single" w:sz="6" w:space="0" w:color="auto"/>
            </w:tcBorders>
            <w:hideMark/>
          </w:tcPr>
          <w:p w14:paraId="6F00C23A" w14:textId="77777777" w:rsidR="006B2295" w:rsidRPr="00E246B3" w:rsidRDefault="006B2295" w:rsidP="006B2295">
            <w:pPr>
              <w:jc w:val="center"/>
              <w:rPr>
                <w:sz w:val="20"/>
              </w:rPr>
            </w:pPr>
            <w:r w:rsidRPr="00E246B3">
              <w:rPr>
                <w:sz w:val="20"/>
              </w:rPr>
              <w:t>Description</w:t>
            </w:r>
          </w:p>
        </w:tc>
        <w:tc>
          <w:tcPr>
            <w:tcW w:w="641" w:type="dxa"/>
            <w:tcBorders>
              <w:top w:val="single" w:sz="6" w:space="0" w:color="auto"/>
              <w:left w:val="single" w:sz="6" w:space="0" w:color="auto"/>
              <w:bottom w:val="nil"/>
              <w:right w:val="single" w:sz="6" w:space="0" w:color="auto"/>
            </w:tcBorders>
            <w:hideMark/>
          </w:tcPr>
          <w:p w14:paraId="0B2826EE" w14:textId="77777777" w:rsidR="006B2295" w:rsidRPr="00E246B3" w:rsidRDefault="006B2295" w:rsidP="006B2295">
            <w:pPr>
              <w:jc w:val="center"/>
              <w:rPr>
                <w:sz w:val="20"/>
              </w:rPr>
            </w:pPr>
            <w:r w:rsidRPr="00E246B3">
              <w:rPr>
                <w:sz w:val="20"/>
              </w:rPr>
              <w:t>Qty.</w:t>
            </w:r>
          </w:p>
        </w:tc>
        <w:tc>
          <w:tcPr>
            <w:tcW w:w="2610" w:type="dxa"/>
            <w:gridSpan w:val="3"/>
            <w:tcBorders>
              <w:top w:val="single" w:sz="6" w:space="0" w:color="auto"/>
              <w:left w:val="nil"/>
              <w:bottom w:val="nil"/>
              <w:right w:val="nil"/>
            </w:tcBorders>
            <w:hideMark/>
          </w:tcPr>
          <w:p w14:paraId="1E6A35AE" w14:textId="77777777" w:rsidR="006B2295" w:rsidRPr="00E246B3" w:rsidRDefault="006B2295" w:rsidP="006B2295">
            <w:pPr>
              <w:jc w:val="center"/>
              <w:rPr>
                <w:sz w:val="20"/>
              </w:rPr>
            </w:pPr>
            <w:r w:rsidRPr="00E246B3">
              <w:rPr>
                <w:sz w:val="20"/>
              </w:rPr>
              <w:t>Unit Price</w:t>
            </w:r>
          </w:p>
        </w:tc>
        <w:tc>
          <w:tcPr>
            <w:tcW w:w="1357" w:type="dxa"/>
            <w:gridSpan w:val="2"/>
            <w:tcBorders>
              <w:top w:val="single" w:sz="6" w:space="0" w:color="auto"/>
              <w:left w:val="single" w:sz="6" w:space="0" w:color="auto"/>
              <w:bottom w:val="nil"/>
              <w:right w:val="single" w:sz="6" w:space="0" w:color="auto"/>
            </w:tcBorders>
            <w:hideMark/>
          </w:tcPr>
          <w:p w14:paraId="6B9A170B" w14:textId="77777777" w:rsidR="006B2295" w:rsidRPr="00E246B3" w:rsidRDefault="006B2295" w:rsidP="006B2295">
            <w:pPr>
              <w:jc w:val="center"/>
              <w:rPr>
                <w:sz w:val="20"/>
              </w:rPr>
            </w:pPr>
            <w:r w:rsidRPr="00E246B3">
              <w:rPr>
                <w:sz w:val="20"/>
              </w:rPr>
              <w:t>Total Price</w:t>
            </w:r>
          </w:p>
        </w:tc>
      </w:tr>
      <w:tr w:rsidR="006B2295" w:rsidRPr="00E246B3" w14:paraId="0D058522" w14:textId="77777777" w:rsidTr="006B2295">
        <w:tc>
          <w:tcPr>
            <w:tcW w:w="720" w:type="dxa"/>
            <w:tcBorders>
              <w:top w:val="nil"/>
              <w:left w:val="single" w:sz="6" w:space="0" w:color="auto"/>
              <w:bottom w:val="nil"/>
              <w:right w:val="nil"/>
            </w:tcBorders>
          </w:tcPr>
          <w:p w14:paraId="042451BA" w14:textId="77777777" w:rsidR="006B2295" w:rsidRPr="00E246B3" w:rsidRDefault="006B2295" w:rsidP="006B2295">
            <w:pPr>
              <w:rPr>
                <w:sz w:val="20"/>
              </w:rPr>
            </w:pPr>
          </w:p>
        </w:tc>
        <w:tc>
          <w:tcPr>
            <w:tcW w:w="3672" w:type="dxa"/>
            <w:gridSpan w:val="2"/>
            <w:tcBorders>
              <w:top w:val="nil"/>
              <w:left w:val="single" w:sz="6" w:space="0" w:color="auto"/>
              <w:bottom w:val="nil"/>
              <w:right w:val="single" w:sz="6" w:space="0" w:color="auto"/>
            </w:tcBorders>
          </w:tcPr>
          <w:p w14:paraId="005FFB7B" w14:textId="77777777" w:rsidR="006B2295" w:rsidRPr="00E246B3" w:rsidRDefault="006B2295" w:rsidP="006B2295">
            <w:pPr>
              <w:rPr>
                <w:sz w:val="20"/>
              </w:rPr>
            </w:pPr>
          </w:p>
        </w:tc>
        <w:tc>
          <w:tcPr>
            <w:tcW w:w="641" w:type="dxa"/>
            <w:tcBorders>
              <w:top w:val="nil"/>
              <w:left w:val="single" w:sz="6" w:space="0" w:color="auto"/>
              <w:bottom w:val="nil"/>
              <w:right w:val="single" w:sz="6" w:space="0" w:color="auto"/>
            </w:tcBorders>
          </w:tcPr>
          <w:p w14:paraId="7D3F45EB" w14:textId="77777777" w:rsidR="006B2295" w:rsidRPr="00E246B3" w:rsidRDefault="006B2295" w:rsidP="006B2295">
            <w:pPr>
              <w:rPr>
                <w:sz w:val="20"/>
              </w:rPr>
            </w:pPr>
          </w:p>
        </w:tc>
        <w:tc>
          <w:tcPr>
            <w:tcW w:w="1375" w:type="dxa"/>
            <w:gridSpan w:val="2"/>
            <w:tcBorders>
              <w:top w:val="single" w:sz="6" w:space="0" w:color="auto"/>
              <w:left w:val="nil"/>
              <w:bottom w:val="nil"/>
              <w:right w:val="nil"/>
            </w:tcBorders>
            <w:hideMark/>
          </w:tcPr>
          <w:p w14:paraId="7F6A36F7" w14:textId="77777777" w:rsidR="006B2295" w:rsidRPr="00E246B3" w:rsidRDefault="006B2295" w:rsidP="006B2295">
            <w:pPr>
              <w:jc w:val="center"/>
              <w:rPr>
                <w:sz w:val="20"/>
              </w:rPr>
            </w:pPr>
            <w:r w:rsidRPr="00E246B3">
              <w:rPr>
                <w:sz w:val="20"/>
              </w:rPr>
              <w:t>CIF or CIP</w:t>
            </w:r>
          </w:p>
          <w:p w14:paraId="28CB8DDB" w14:textId="77777777" w:rsidR="006B2295" w:rsidRPr="00E246B3" w:rsidRDefault="006B2295" w:rsidP="006B2295">
            <w:pPr>
              <w:jc w:val="center"/>
              <w:rPr>
                <w:sz w:val="20"/>
              </w:rPr>
            </w:pPr>
            <w:r w:rsidRPr="00E246B3">
              <w:rPr>
                <w:sz w:val="20"/>
              </w:rPr>
              <w:t>(foreign parts)</w:t>
            </w:r>
          </w:p>
        </w:tc>
        <w:tc>
          <w:tcPr>
            <w:tcW w:w="1235" w:type="dxa"/>
            <w:tcBorders>
              <w:top w:val="single" w:sz="6" w:space="0" w:color="auto"/>
              <w:left w:val="single" w:sz="6" w:space="0" w:color="auto"/>
              <w:bottom w:val="nil"/>
              <w:right w:val="single" w:sz="6" w:space="0" w:color="auto"/>
            </w:tcBorders>
            <w:hideMark/>
          </w:tcPr>
          <w:p w14:paraId="240DC23B" w14:textId="77777777" w:rsidR="006B2295" w:rsidRPr="00E246B3" w:rsidRDefault="006B2295" w:rsidP="006B2295">
            <w:pPr>
              <w:jc w:val="center"/>
              <w:rPr>
                <w:sz w:val="20"/>
              </w:rPr>
            </w:pPr>
            <w:r w:rsidRPr="00E246B3">
              <w:rPr>
                <w:sz w:val="20"/>
              </w:rPr>
              <w:t xml:space="preserve">EXW </w:t>
            </w:r>
          </w:p>
          <w:p w14:paraId="3EE129B3" w14:textId="77777777" w:rsidR="006B2295" w:rsidRPr="00E246B3" w:rsidRDefault="006B2295" w:rsidP="006B2295">
            <w:pPr>
              <w:jc w:val="center"/>
              <w:rPr>
                <w:sz w:val="20"/>
              </w:rPr>
            </w:pPr>
            <w:r w:rsidRPr="00E246B3">
              <w:rPr>
                <w:sz w:val="20"/>
              </w:rPr>
              <w:t>(local parts)</w:t>
            </w:r>
          </w:p>
        </w:tc>
        <w:tc>
          <w:tcPr>
            <w:tcW w:w="1357" w:type="dxa"/>
            <w:gridSpan w:val="2"/>
            <w:tcBorders>
              <w:top w:val="nil"/>
              <w:left w:val="nil"/>
              <w:bottom w:val="nil"/>
              <w:right w:val="single" w:sz="6" w:space="0" w:color="auto"/>
            </w:tcBorders>
          </w:tcPr>
          <w:p w14:paraId="5F0990D1" w14:textId="77777777" w:rsidR="006B2295" w:rsidRPr="00E246B3" w:rsidRDefault="006B2295" w:rsidP="006B2295">
            <w:pPr>
              <w:rPr>
                <w:sz w:val="20"/>
              </w:rPr>
            </w:pPr>
          </w:p>
        </w:tc>
      </w:tr>
      <w:tr w:rsidR="006B2295" w:rsidRPr="00E246B3" w14:paraId="093F1FBF" w14:textId="77777777" w:rsidTr="006B2295">
        <w:tc>
          <w:tcPr>
            <w:tcW w:w="720" w:type="dxa"/>
            <w:tcBorders>
              <w:top w:val="nil"/>
              <w:left w:val="single" w:sz="6" w:space="0" w:color="auto"/>
              <w:bottom w:val="single" w:sz="6" w:space="0" w:color="auto"/>
              <w:right w:val="nil"/>
            </w:tcBorders>
          </w:tcPr>
          <w:p w14:paraId="27D12FB6" w14:textId="77777777" w:rsidR="006B2295" w:rsidRPr="00E246B3" w:rsidRDefault="006B2295" w:rsidP="006B2295">
            <w:pPr>
              <w:rPr>
                <w:sz w:val="20"/>
              </w:rPr>
            </w:pPr>
          </w:p>
        </w:tc>
        <w:tc>
          <w:tcPr>
            <w:tcW w:w="3672" w:type="dxa"/>
            <w:gridSpan w:val="2"/>
            <w:tcBorders>
              <w:top w:val="nil"/>
              <w:left w:val="single" w:sz="6" w:space="0" w:color="auto"/>
              <w:bottom w:val="single" w:sz="6" w:space="0" w:color="auto"/>
              <w:right w:val="single" w:sz="6" w:space="0" w:color="auto"/>
            </w:tcBorders>
          </w:tcPr>
          <w:p w14:paraId="1F20221A" w14:textId="77777777" w:rsidR="006B2295" w:rsidRPr="00E246B3" w:rsidRDefault="006B2295" w:rsidP="006B2295">
            <w:pPr>
              <w:rPr>
                <w:sz w:val="20"/>
              </w:rPr>
            </w:pPr>
          </w:p>
        </w:tc>
        <w:tc>
          <w:tcPr>
            <w:tcW w:w="641" w:type="dxa"/>
            <w:tcBorders>
              <w:top w:val="nil"/>
              <w:left w:val="single" w:sz="6" w:space="0" w:color="auto"/>
              <w:bottom w:val="single" w:sz="6" w:space="0" w:color="auto"/>
              <w:right w:val="single" w:sz="6" w:space="0" w:color="auto"/>
            </w:tcBorders>
            <w:hideMark/>
          </w:tcPr>
          <w:p w14:paraId="2EC8EFC7" w14:textId="77777777" w:rsidR="006B2295" w:rsidRPr="00E246B3" w:rsidRDefault="006B2295" w:rsidP="006B2295">
            <w:pPr>
              <w:jc w:val="center"/>
              <w:rPr>
                <w:i/>
                <w:sz w:val="20"/>
              </w:rPr>
            </w:pPr>
            <w:r w:rsidRPr="00E246B3">
              <w:rPr>
                <w:i/>
                <w:sz w:val="20"/>
              </w:rPr>
              <w:t>(1)</w:t>
            </w:r>
          </w:p>
        </w:tc>
        <w:tc>
          <w:tcPr>
            <w:tcW w:w="1375" w:type="dxa"/>
            <w:gridSpan w:val="2"/>
            <w:tcBorders>
              <w:top w:val="nil"/>
              <w:left w:val="nil"/>
              <w:bottom w:val="single" w:sz="6" w:space="0" w:color="auto"/>
              <w:right w:val="nil"/>
            </w:tcBorders>
            <w:hideMark/>
          </w:tcPr>
          <w:p w14:paraId="6DA35ED6" w14:textId="77777777" w:rsidR="006B2295" w:rsidRPr="00E246B3" w:rsidRDefault="006B2295" w:rsidP="006B2295">
            <w:pPr>
              <w:jc w:val="center"/>
              <w:rPr>
                <w:i/>
                <w:sz w:val="20"/>
              </w:rPr>
            </w:pPr>
            <w:r w:rsidRPr="00E246B3">
              <w:rPr>
                <w:i/>
                <w:sz w:val="20"/>
              </w:rPr>
              <w:t>(2)</w:t>
            </w:r>
          </w:p>
        </w:tc>
        <w:tc>
          <w:tcPr>
            <w:tcW w:w="1235" w:type="dxa"/>
            <w:tcBorders>
              <w:top w:val="nil"/>
              <w:left w:val="single" w:sz="6" w:space="0" w:color="auto"/>
              <w:bottom w:val="single" w:sz="6" w:space="0" w:color="auto"/>
              <w:right w:val="single" w:sz="6" w:space="0" w:color="auto"/>
            </w:tcBorders>
            <w:hideMark/>
          </w:tcPr>
          <w:p w14:paraId="2F7A24C4" w14:textId="77777777" w:rsidR="006B2295" w:rsidRPr="00E246B3" w:rsidRDefault="006B2295" w:rsidP="006B2295">
            <w:pPr>
              <w:jc w:val="center"/>
              <w:rPr>
                <w:i/>
                <w:sz w:val="20"/>
              </w:rPr>
            </w:pPr>
            <w:r w:rsidRPr="00E246B3">
              <w:rPr>
                <w:i/>
                <w:sz w:val="20"/>
              </w:rPr>
              <w:t>(3)</w:t>
            </w:r>
          </w:p>
        </w:tc>
        <w:tc>
          <w:tcPr>
            <w:tcW w:w="1357" w:type="dxa"/>
            <w:gridSpan w:val="2"/>
            <w:tcBorders>
              <w:top w:val="nil"/>
              <w:left w:val="nil"/>
              <w:bottom w:val="single" w:sz="6" w:space="0" w:color="auto"/>
              <w:right w:val="single" w:sz="6" w:space="0" w:color="auto"/>
            </w:tcBorders>
            <w:hideMark/>
          </w:tcPr>
          <w:p w14:paraId="7BE131C4" w14:textId="77777777" w:rsidR="006B2295" w:rsidRPr="00E246B3" w:rsidRDefault="006B2295" w:rsidP="006B2295">
            <w:pPr>
              <w:jc w:val="center"/>
              <w:rPr>
                <w:i/>
                <w:sz w:val="20"/>
              </w:rPr>
            </w:pPr>
            <w:r w:rsidRPr="00E246B3">
              <w:rPr>
                <w:i/>
                <w:sz w:val="20"/>
              </w:rPr>
              <w:t xml:space="preserve">(1) x (2) </w:t>
            </w:r>
            <w:proofErr w:type="gramStart"/>
            <w:r w:rsidRPr="00E246B3">
              <w:rPr>
                <w:i/>
                <w:sz w:val="20"/>
              </w:rPr>
              <w:t>or(</w:t>
            </w:r>
            <w:proofErr w:type="gramEnd"/>
            <w:r w:rsidRPr="00E246B3">
              <w:rPr>
                <w:i/>
                <w:sz w:val="20"/>
              </w:rPr>
              <w:t>3)</w:t>
            </w:r>
          </w:p>
        </w:tc>
      </w:tr>
      <w:tr w:rsidR="006B2295" w:rsidRPr="00E246B3" w14:paraId="5FA3423D" w14:textId="77777777" w:rsidTr="006B2295">
        <w:tc>
          <w:tcPr>
            <w:tcW w:w="720" w:type="dxa"/>
            <w:tcBorders>
              <w:top w:val="single" w:sz="6" w:space="0" w:color="auto"/>
              <w:left w:val="single" w:sz="6" w:space="0" w:color="auto"/>
              <w:bottom w:val="dotted" w:sz="4" w:space="0" w:color="auto"/>
              <w:right w:val="nil"/>
            </w:tcBorders>
          </w:tcPr>
          <w:p w14:paraId="55B19975" w14:textId="77777777" w:rsidR="006B2295" w:rsidRPr="00E246B3" w:rsidRDefault="006B2295" w:rsidP="006B2295">
            <w:pPr>
              <w:jc w:val="left"/>
              <w:rPr>
                <w:sz w:val="20"/>
              </w:rPr>
            </w:pPr>
          </w:p>
        </w:tc>
        <w:tc>
          <w:tcPr>
            <w:tcW w:w="3672" w:type="dxa"/>
            <w:gridSpan w:val="2"/>
            <w:tcBorders>
              <w:top w:val="single" w:sz="6" w:space="0" w:color="auto"/>
              <w:left w:val="single" w:sz="6" w:space="0" w:color="auto"/>
              <w:bottom w:val="dotted" w:sz="4" w:space="0" w:color="auto"/>
              <w:right w:val="single" w:sz="6" w:space="0" w:color="auto"/>
            </w:tcBorders>
          </w:tcPr>
          <w:p w14:paraId="19590AC1" w14:textId="77777777" w:rsidR="006B2295" w:rsidRPr="00E246B3" w:rsidRDefault="006B2295" w:rsidP="006B2295">
            <w:pPr>
              <w:jc w:val="left"/>
              <w:rPr>
                <w:sz w:val="20"/>
              </w:rPr>
            </w:pPr>
          </w:p>
        </w:tc>
        <w:tc>
          <w:tcPr>
            <w:tcW w:w="641" w:type="dxa"/>
            <w:tcBorders>
              <w:top w:val="single" w:sz="6" w:space="0" w:color="auto"/>
              <w:left w:val="single" w:sz="6" w:space="0" w:color="auto"/>
              <w:bottom w:val="dotted" w:sz="4" w:space="0" w:color="auto"/>
              <w:right w:val="single" w:sz="6" w:space="0" w:color="auto"/>
            </w:tcBorders>
          </w:tcPr>
          <w:p w14:paraId="07FE3B26" w14:textId="77777777" w:rsidR="006B2295" w:rsidRPr="00E246B3" w:rsidRDefault="006B2295" w:rsidP="006B2295">
            <w:pPr>
              <w:jc w:val="left"/>
              <w:rPr>
                <w:sz w:val="20"/>
              </w:rPr>
            </w:pPr>
          </w:p>
        </w:tc>
        <w:tc>
          <w:tcPr>
            <w:tcW w:w="1375" w:type="dxa"/>
            <w:gridSpan w:val="2"/>
            <w:tcBorders>
              <w:top w:val="single" w:sz="6" w:space="0" w:color="auto"/>
              <w:left w:val="nil"/>
              <w:bottom w:val="dotted" w:sz="4" w:space="0" w:color="auto"/>
              <w:right w:val="nil"/>
            </w:tcBorders>
          </w:tcPr>
          <w:p w14:paraId="3F2FDAA6" w14:textId="77777777" w:rsidR="006B2295" w:rsidRPr="00E246B3" w:rsidRDefault="006B2295" w:rsidP="006B2295">
            <w:pPr>
              <w:jc w:val="left"/>
              <w:rPr>
                <w:sz w:val="20"/>
              </w:rPr>
            </w:pPr>
          </w:p>
        </w:tc>
        <w:tc>
          <w:tcPr>
            <w:tcW w:w="1235" w:type="dxa"/>
            <w:tcBorders>
              <w:top w:val="single" w:sz="6" w:space="0" w:color="auto"/>
              <w:left w:val="single" w:sz="6" w:space="0" w:color="auto"/>
              <w:bottom w:val="dotted" w:sz="4" w:space="0" w:color="auto"/>
              <w:right w:val="single" w:sz="6" w:space="0" w:color="auto"/>
            </w:tcBorders>
          </w:tcPr>
          <w:p w14:paraId="29E3F4D6" w14:textId="77777777" w:rsidR="006B2295" w:rsidRPr="00E246B3" w:rsidRDefault="006B2295" w:rsidP="006B2295">
            <w:pPr>
              <w:jc w:val="left"/>
              <w:rPr>
                <w:sz w:val="20"/>
              </w:rPr>
            </w:pPr>
          </w:p>
        </w:tc>
        <w:tc>
          <w:tcPr>
            <w:tcW w:w="1357" w:type="dxa"/>
            <w:gridSpan w:val="2"/>
            <w:tcBorders>
              <w:top w:val="single" w:sz="6" w:space="0" w:color="auto"/>
              <w:left w:val="nil"/>
              <w:bottom w:val="dotted" w:sz="4" w:space="0" w:color="auto"/>
              <w:right w:val="single" w:sz="6" w:space="0" w:color="auto"/>
            </w:tcBorders>
          </w:tcPr>
          <w:p w14:paraId="29348A1D" w14:textId="77777777" w:rsidR="006B2295" w:rsidRPr="00E246B3" w:rsidRDefault="006B2295" w:rsidP="006B2295">
            <w:pPr>
              <w:jc w:val="left"/>
              <w:rPr>
                <w:sz w:val="20"/>
              </w:rPr>
            </w:pPr>
          </w:p>
        </w:tc>
      </w:tr>
      <w:tr w:rsidR="006B2295" w:rsidRPr="00E246B3" w14:paraId="348E41E4" w14:textId="77777777" w:rsidTr="006B2295">
        <w:tc>
          <w:tcPr>
            <w:tcW w:w="720" w:type="dxa"/>
            <w:tcBorders>
              <w:top w:val="dotted" w:sz="4" w:space="0" w:color="auto"/>
              <w:left w:val="single" w:sz="6" w:space="0" w:color="auto"/>
              <w:bottom w:val="dotted" w:sz="4" w:space="0" w:color="auto"/>
              <w:right w:val="nil"/>
            </w:tcBorders>
          </w:tcPr>
          <w:p w14:paraId="153117D9"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176C92B6"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3B451068"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639339C6"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221C5286"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3396A03E" w14:textId="77777777" w:rsidR="006B2295" w:rsidRPr="00E246B3" w:rsidRDefault="006B2295" w:rsidP="006B2295">
            <w:pPr>
              <w:jc w:val="left"/>
              <w:rPr>
                <w:sz w:val="20"/>
              </w:rPr>
            </w:pPr>
          </w:p>
        </w:tc>
      </w:tr>
      <w:tr w:rsidR="006B2295" w:rsidRPr="00E246B3" w14:paraId="772F3192" w14:textId="77777777" w:rsidTr="006B2295">
        <w:tc>
          <w:tcPr>
            <w:tcW w:w="720" w:type="dxa"/>
            <w:tcBorders>
              <w:top w:val="dotted" w:sz="4" w:space="0" w:color="auto"/>
              <w:left w:val="single" w:sz="6" w:space="0" w:color="auto"/>
              <w:bottom w:val="dotted" w:sz="4" w:space="0" w:color="auto"/>
              <w:right w:val="nil"/>
            </w:tcBorders>
          </w:tcPr>
          <w:p w14:paraId="508299B9"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3D503C81"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4A2DE2BA"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5D5FC672"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3E4CEB31"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27E7803B" w14:textId="77777777" w:rsidR="006B2295" w:rsidRPr="00E246B3" w:rsidRDefault="006B2295" w:rsidP="006B2295">
            <w:pPr>
              <w:jc w:val="left"/>
              <w:rPr>
                <w:sz w:val="20"/>
              </w:rPr>
            </w:pPr>
          </w:p>
        </w:tc>
      </w:tr>
      <w:tr w:rsidR="006B2295" w:rsidRPr="00E246B3" w14:paraId="3555758C" w14:textId="77777777" w:rsidTr="006B2295">
        <w:tc>
          <w:tcPr>
            <w:tcW w:w="720" w:type="dxa"/>
            <w:tcBorders>
              <w:top w:val="dotted" w:sz="4" w:space="0" w:color="auto"/>
              <w:left w:val="single" w:sz="6" w:space="0" w:color="auto"/>
              <w:bottom w:val="dotted" w:sz="4" w:space="0" w:color="auto"/>
              <w:right w:val="nil"/>
            </w:tcBorders>
          </w:tcPr>
          <w:p w14:paraId="688D9B95"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1B96928D"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7A80E284"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3D7EE41B"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4801A6EA"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026D4750" w14:textId="77777777" w:rsidR="006B2295" w:rsidRPr="00E246B3" w:rsidRDefault="006B2295" w:rsidP="006B2295">
            <w:pPr>
              <w:jc w:val="left"/>
              <w:rPr>
                <w:sz w:val="20"/>
              </w:rPr>
            </w:pPr>
          </w:p>
        </w:tc>
      </w:tr>
      <w:tr w:rsidR="006B2295" w:rsidRPr="00E246B3" w14:paraId="345BEBF0" w14:textId="77777777" w:rsidTr="006B2295">
        <w:tc>
          <w:tcPr>
            <w:tcW w:w="720" w:type="dxa"/>
            <w:tcBorders>
              <w:top w:val="dotted" w:sz="4" w:space="0" w:color="auto"/>
              <w:left w:val="single" w:sz="6" w:space="0" w:color="auto"/>
              <w:bottom w:val="dotted" w:sz="4" w:space="0" w:color="auto"/>
              <w:right w:val="nil"/>
            </w:tcBorders>
          </w:tcPr>
          <w:p w14:paraId="2A8B3928"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3A1C6DFA"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6FB3DD5E"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62405F46"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5A93F1A5"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78AA3263" w14:textId="77777777" w:rsidR="006B2295" w:rsidRPr="00E246B3" w:rsidRDefault="006B2295" w:rsidP="006B2295">
            <w:pPr>
              <w:jc w:val="left"/>
              <w:rPr>
                <w:sz w:val="20"/>
              </w:rPr>
            </w:pPr>
          </w:p>
        </w:tc>
      </w:tr>
      <w:tr w:rsidR="006B2295" w:rsidRPr="00E246B3" w14:paraId="5295D4D9" w14:textId="77777777" w:rsidTr="006B2295">
        <w:tc>
          <w:tcPr>
            <w:tcW w:w="720" w:type="dxa"/>
            <w:tcBorders>
              <w:top w:val="dotted" w:sz="4" w:space="0" w:color="auto"/>
              <w:left w:val="single" w:sz="6" w:space="0" w:color="auto"/>
              <w:bottom w:val="dotted" w:sz="4" w:space="0" w:color="auto"/>
              <w:right w:val="nil"/>
            </w:tcBorders>
          </w:tcPr>
          <w:p w14:paraId="45772649"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07049F08"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5755A795"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0C0AE961"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19A7F772"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5BCC95A5" w14:textId="77777777" w:rsidR="006B2295" w:rsidRPr="00E246B3" w:rsidRDefault="006B2295" w:rsidP="006B2295">
            <w:pPr>
              <w:jc w:val="left"/>
              <w:rPr>
                <w:sz w:val="20"/>
              </w:rPr>
            </w:pPr>
          </w:p>
        </w:tc>
      </w:tr>
      <w:tr w:rsidR="006B2295" w:rsidRPr="00E246B3" w14:paraId="3D36D4FA" w14:textId="77777777" w:rsidTr="006B2295">
        <w:tc>
          <w:tcPr>
            <w:tcW w:w="720" w:type="dxa"/>
            <w:tcBorders>
              <w:top w:val="dotted" w:sz="4" w:space="0" w:color="auto"/>
              <w:left w:val="single" w:sz="6" w:space="0" w:color="auto"/>
              <w:bottom w:val="dotted" w:sz="4" w:space="0" w:color="auto"/>
              <w:right w:val="nil"/>
            </w:tcBorders>
          </w:tcPr>
          <w:p w14:paraId="591376FA"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5AC82F1C"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4CC41A4A"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1A316FE9"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759F0E1D"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71ED71E2" w14:textId="77777777" w:rsidR="006B2295" w:rsidRPr="00E246B3" w:rsidRDefault="006B2295" w:rsidP="006B2295">
            <w:pPr>
              <w:jc w:val="left"/>
              <w:rPr>
                <w:sz w:val="20"/>
              </w:rPr>
            </w:pPr>
          </w:p>
        </w:tc>
      </w:tr>
      <w:tr w:rsidR="006B2295" w:rsidRPr="00E246B3" w14:paraId="11E401E1" w14:textId="77777777" w:rsidTr="006B2295">
        <w:tc>
          <w:tcPr>
            <w:tcW w:w="720" w:type="dxa"/>
            <w:tcBorders>
              <w:top w:val="dotted" w:sz="4" w:space="0" w:color="auto"/>
              <w:left w:val="single" w:sz="6" w:space="0" w:color="auto"/>
              <w:bottom w:val="dotted" w:sz="4" w:space="0" w:color="auto"/>
              <w:right w:val="nil"/>
            </w:tcBorders>
          </w:tcPr>
          <w:p w14:paraId="7B95479E"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28E97F92"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20CFD198"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5FA8679E"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5A9C0977"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2F23F7BE" w14:textId="77777777" w:rsidR="006B2295" w:rsidRPr="00E246B3" w:rsidRDefault="006B2295" w:rsidP="006B2295">
            <w:pPr>
              <w:jc w:val="left"/>
              <w:rPr>
                <w:sz w:val="20"/>
              </w:rPr>
            </w:pPr>
          </w:p>
        </w:tc>
      </w:tr>
      <w:tr w:rsidR="006B2295" w:rsidRPr="00E246B3" w14:paraId="258D9769" w14:textId="77777777" w:rsidTr="006B2295">
        <w:tc>
          <w:tcPr>
            <w:tcW w:w="720" w:type="dxa"/>
            <w:tcBorders>
              <w:top w:val="dotted" w:sz="4" w:space="0" w:color="auto"/>
              <w:left w:val="single" w:sz="6" w:space="0" w:color="auto"/>
              <w:bottom w:val="dotted" w:sz="4" w:space="0" w:color="auto"/>
              <w:right w:val="nil"/>
            </w:tcBorders>
          </w:tcPr>
          <w:p w14:paraId="7328BDA5"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7D0069E2"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13EB088D"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3AB3D008"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1F408F56"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0AC79436" w14:textId="77777777" w:rsidR="006B2295" w:rsidRPr="00E246B3" w:rsidRDefault="006B2295" w:rsidP="006B2295">
            <w:pPr>
              <w:jc w:val="left"/>
              <w:rPr>
                <w:sz w:val="20"/>
              </w:rPr>
            </w:pPr>
          </w:p>
        </w:tc>
      </w:tr>
      <w:tr w:rsidR="006B2295" w:rsidRPr="00E246B3" w14:paraId="0D814CD8" w14:textId="77777777" w:rsidTr="006B2295">
        <w:tc>
          <w:tcPr>
            <w:tcW w:w="720" w:type="dxa"/>
            <w:tcBorders>
              <w:top w:val="dotted" w:sz="4" w:space="0" w:color="auto"/>
              <w:left w:val="single" w:sz="6" w:space="0" w:color="auto"/>
              <w:bottom w:val="dotted" w:sz="4" w:space="0" w:color="auto"/>
              <w:right w:val="nil"/>
            </w:tcBorders>
          </w:tcPr>
          <w:p w14:paraId="43F66F09"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600E8894"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289A8D94"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4C362B40"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552610D6"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3060D2BC" w14:textId="77777777" w:rsidR="006B2295" w:rsidRPr="00E246B3" w:rsidRDefault="006B2295" w:rsidP="006B2295">
            <w:pPr>
              <w:jc w:val="left"/>
              <w:rPr>
                <w:sz w:val="20"/>
              </w:rPr>
            </w:pPr>
          </w:p>
        </w:tc>
      </w:tr>
      <w:tr w:rsidR="006B2295" w:rsidRPr="00E246B3" w14:paraId="2314D4AA" w14:textId="77777777" w:rsidTr="006B2295">
        <w:tc>
          <w:tcPr>
            <w:tcW w:w="720" w:type="dxa"/>
            <w:tcBorders>
              <w:top w:val="dotted" w:sz="4" w:space="0" w:color="auto"/>
              <w:left w:val="single" w:sz="6" w:space="0" w:color="auto"/>
              <w:bottom w:val="dotted" w:sz="4" w:space="0" w:color="auto"/>
              <w:right w:val="nil"/>
            </w:tcBorders>
          </w:tcPr>
          <w:p w14:paraId="346DA614"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6D891C2A"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400A5B5D"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685FCC09"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3E235986"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6D2E44DD" w14:textId="77777777" w:rsidR="006B2295" w:rsidRPr="00E246B3" w:rsidRDefault="006B2295" w:rsidP="006B2295">
            <w:pPr>
              <w:jc w:val="left"/>
              <w:rPr>
                <w:sz w:val="20"/>
              </w:rPr>
            </w:pPr>
          </w:p>
        </w:tc>
      </w:tr>
      <w:tr w:rsidR="006B2295" w:rsidRPr="00E246B3" w14:paraId="7C94C276" w14:textId="77777777" w:rsidTr="006B2295">
        <w:tc>
          <w:tcPr>
            <w:tcW w:w="720" w:type="dxa"/>
            <w:tcBorders>
              <w:top w:val="dotted" w:sz="4" w:space="0" w:color="auto"/>
              <w:left w:val="single" w:sz="6" w:space="0" w:color="auto"/>
              <w:bottom w:val="dotted" w:sz="4" w:space="0" w:color="auto"/>
              <w:right w:val="nil"/>
            </w:tcBorders>
          </w:tcPr>
          <w:p w14:paraId="712F3354"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3AD118D9"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02B31613"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2B629731"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004F06CD"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72C4A256" w14:textId="77777777" w:rsidR="006B2295" w:rsidRPr="00E246B3" w:rsidRDefault="006B2295" w:rsidP="006B2295">
            <w:pPr>
              <w:jc w:val="left"/>
              <w:rPr>
                <w:sz w:val="20"/>
              </w:rPr>
            </w:pPr>
          </w:p>
        </w:tc>
      </w:tr>
      <w:tr w:rsidR="006B2295" w:rsidRPr="00E246B3" w14:paraId="374B5F8A" w14:textId="77777777" w:rsidTr="006B2295">
        <w:tc>
          <w:tcPr>
            <w:tcW w:w="720" w:type="dxa"/>
            <w:tcBorders>
              <w:top w:val="dotted" w:sz="4" w:space="0" w:color="auto"/>
              <w:left w:val="single" w:sz="6" w:space="0" w:color="auto"/>
              <w:bottom w:val="dotted" w:sz="4" w:space="0" w:color="auto"/>
              <w:right w:val="nil"/>
            </w:tcBorders>
          </w:tcPr>
          <w:p w14:paraId="71F535CE"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671E134C"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07D7475E"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68D9A52E"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00A2D338"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018DC857" w14:textId="77777777" w:rsidR="006B2295" w:rsidRPr="00E246B3" w:rsidRDefault="006B2295" w:rsidP="006B2295">
            <w:pPr>
              <w:jc w:val="left"/>
              <w:rPr>
                <w:sz w:val="20"/>
              </w:rPr>
            </w:pPr>
          </w:p>
        </w:tc>
      </w:tr>
      <w:tr w:rsidR="006B2295" w:rsidRPr="00E246B3" w14:paraId="7ACB13B3" w14:textId="77777777" w:rsidTr="006B2295">
        <w:tc>
          <w:tcPr>
            <w:tcW w:w="720" w:type="dxa"/>
            <w:tcBorders>
              <w:top w:val="dotted" w:sz="4" w:space="0" w:color="auto"/>
              <w:left w:val="single" w:sz="6" w:space="0" w:color="auto"/>
              <w:bottom w:val="dotted" w:sz="4" w:space="0" w:color="auto"/>
              <w:right w:val="nil"/>
            </w:tcBorders>
          </w:tcPr>
          <w:p w14:paraId="619CFD5E"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5EB0F4A2"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45A5E3DC"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0823562D"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4EADBB5D"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79F9AF68" w14:textId="77777777" w:rsidR="006B2295" w:rsidRPr="00E246B3" w:rsidRDefault="006B2295" w:rsidP="006B2295">
            <w:pPr>
              <w:jc w:val="left"/>
              <w:rPr>
                <w:sz w:val="20"/>
              </w:rPr>
            </w:pPr>
          </w:p>
        </w:tc>
      </w:tr>
      <w:tr w:rsidR="006B2295" w:rsidRPr="00E246B3" w14:paraId="76577AF9" w14:textId="77777777" w:rsidTr="006B2295">
        <w:tc>
          <w:tcPr>
            <w:tcW w:w="720" w:type="dxa"/>
            <w:tcBorders>
              <w:top w:val="dotted" w:sz="4" w:space="0" w:color="auto"/>
              <w:left w:val="single" w:sz="6" w:space="0" w:color="auto"/>
              <w:bottom w:val="dotted" w:sz="4" w:space="0" w:color="auto"/>
              <w:right w:val="nil"/>
            </w:tcBorders>
          </w:tcPr>
          <w:p w14:paraId="5BBFC205"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66832DBA"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517E38B2"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7251F5BA"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4D4CE472"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19E4B744" w14:textId="77777777" w:rsidR="006B2295" w:rsidRPr="00E246B3" w:rsidRDefault="006B2295" w:rsidP="006B2295">
            <w:pPr>
              <w:jc w:val="left"/>
              <w:rPr>
                <w:sz w:val="20"/>
              </w:rPr>
            </w:pPr>
          </w:p>
        </w:tc>
      </w:tr>
      <w:tr w:rsidR="006B2295" w:rsidRPr="00E246B3" w14:paraId="0A980B90" w14:textId="77777777" w:rsidTr="006B2295">
        <w:tc>
          <w:tcPr>
            <w:tcW w:w="720" w:type="dxa"/>
            <w:tcBorders>
              <w:top w:val="dotted" w:sz="4" w:space="0" w:color="auto"/>
              <w:left w:val="single" w:sz="6" w:space="0" w:color="auto"/>
              <w:bottom w:val="dotted" w:sz="4" w:space="0" w:color="auto"/>
              <w:right w:val="nil"/>
            </w:tcBorders>
          </w:tcPr>
          <w:p w14:paraId="1515A968"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7B10B380"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4AC32298"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3B130D0B"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64E82115"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384A0469" w14:textId="77777777" w:rsidR="006B2295" w:rsidRPr="00E246B3" w:rsidRDefault="006B2295" w:rsidP="006B2295">
            <w:pPr>
              <w:jc w:val="left"/>
              <w:rPr>
                <w:sz w:val="20"/>
              </w:rPr>
            </w:pPr>
          </w:p>
        </w:tc>
      </w:tr>
      <w:tr w:rsidR="006B2295" w:rsidRPr="00E246B3" w14:paraId="25C6F277" w14:textId="77777777" w:rsidTr="006B2295">
        <w:tc>
          <w:tcPr>
            <w:tcW w:w="720" w:type="dxa"/>
            <w:tcBorders>
              <w:top w:val="dotted" w:sz="4" w:space="0" w:color="auto"/>
              <w:left w:val="single" w:sz="6" w:space="0" w:color="auto"/>
              <w:bottom w:val="dotted" w:sz="4" w:space="0" w:color="auto"/>
              <w:right w:val="nil"/>
            </w:tcBorders>
          </w:tcPr>
          <w:p w14:paraId="06003782"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515E1F70"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22E8E1C8"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5B2A842E"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091DC057"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55688519" w14:textId="77777777" w:rsidR="006B2295" w:rsidRPr="00E246B3" w:rsidRDefault="006B2295" w:rsidP="006B2295">
            <w:pPr>
              <w:jc w:val="left"/>
              <w:rPr>
                <w:sz w:val="20"/>
              </w:rPr>
            </w:pPr>
          </w:p>
        </w:tc>
      </w:tr>
      <w:tr w:rsidR="006B2295" w:rsidRPr="00E246B3" w14:paraId="046C3301" w14:textId="77777777" w:rsidTr="006B2295">
        <w:tc>
          <w:tcPr>
            <w:tcW w:w="720" w:type="dxa"/>
            <w:tcBorders>
              <w:top w:val="dotted" w:sz="4" w:space="0" w:color="auto"/>
              <w:left w:val="single" w:sz="6" w:space="0" w:color="auto"/>
              <w:bottom w:val="dotted" w:sz="4" w:space="0" w:color="auto"/>
              <w:right w:val="nil"/>
            </w:tcBorders>
          </w:tcPr>
          <w:p w14:paraId="5C5085A9"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18249AB6"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4F4FE453"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46F7246F"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123D9FD4"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612931E6" w14:textId="77777777" w:rsidR="006B2295" w:rsidRPr="00E246B3" w:rsidRDefault="006B2295" w:rsidP="006B2295">
            <w:pPr>
              <w:jc w:val="left"/>
              <w:rPr>
                <w:sz w:val="20"/>
              </w:rPr>
            </w:pPr>
          </w:p>
        </w:tc>
      </w:tr>
      <w:tr w:rsidR="006B2295" w:rsidRPr="00E246B3" w14:paraId="1586988C" w14:textId="77777777" w:rsidTr="006B2295">
        <w:tc>
          <w:tcPr>
            <w:tcW w:w="720" w:type="dxa"/>
            <w:tcBorders>
              <w:top w:val="dotted" w:sz="4" w:space="0" w:color="auto"/>
              <w:left w:val="single" w:sz="6" w:space="0" w:color="auto"/>
              <w:bottom w:val="dotted" w:sz="4" w:space="0" w:color="auto"/>
              <w:right w:val="nil"/>
            </w:tcBorders>
          </w:tcPr>
          <w:p w14:paraId="45ED56CC"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3D27BB1C"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3841E356"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52BB1CA1"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6F4623C7"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70D77A95" w14:textId="77777777" w:rsidR="006B2295" w:rsidRPr="00E246B3" w:rsidRDefault="006B2295" w:rsidP="006B2295">
            <w:pPr>
              <w:jc w:val="left"/>
              <w:rPr>
                <w:sz w:val="20"/>
              </w:rPr>
            </w:pPr>
          </w:p>
        </w:tc>
      </w:tr>
      <w:tr w:rsidR="006B2295" w:rsidRPr="00E246B3" w14:paraId="7AA083AE" w14:textId="77777777" w:rsidTr="006B2295">
        <w:tc>
          <w:tcPr>
            <w:tcW w:w="720" w:type="dxa"/>
            <w:tcBorders>
              <w:top w:val="dotted" w:sz="4" w:space="0" w:color="auto"/>
              <w:left w:val="single" w:sz="6" w:space="0" w:color="auto"/>
              <w:bottom w:val="dotted" w:sz="4" w:space="0" w:color="auto"/>
              <w:right w:val="nil"/>
            </w:tcBorders>
          </w:tcPr>
          <w:p w14:paraId="6796F46B"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252BAA9A"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173CA7D8"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0CFFD167"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4D111E48"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24C37D09" w14:textId="77777777" w:rsidR="006B2295" w:rsidRPr="00E246B3" w:rsidRDefault="006B2295" w:rsidP="006B2295">
            <w:pPr>
              <w:jc w:val="left"/>
              <w:rPr>
                <w:sz w:val="20"/>
              </w:rPr>
            </w:pPr>
          </w:p>
        </w:tc>
      </w:tr>
      <w:tr w:rsidR="006B2295" w:rsidRPr="00E246B3" w14:paraId="508115EC" w14:textId="77777777" w:rsidTr="006B2295">
        <w:tc>
          <w:tcPr>
            <w:tcW w:w="720" w:type="dxa"/>
            <w:tcBorders>
              <w:top w:val="dotted" w:sz="4" w:space="0" w:color="auto"/>
              <w:left w:val="single" w:sz="6" w:space="0" w:color="auto"/>
              <w:bottom w:val="dotted" w:sz="4" w:space="0" w:color="auto"/>
              <w:right w:val="nil"/>
            </w:tcBorders>
          </w:tcPr>
          <w:p w14:paraId="7AE89A00"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4868F280"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7D2C061E"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1CF3A323"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49C64178"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55CA6492" w14:textId="77777777" w:rsidR="006B2295" w:rsidRPr="00E246B3" w:rsidRDefault="006B2295" w:rsidP="006B2295">
            <w:pPr>
              <w:jc w:val="left"/>
              <w:rPr>
                <w:sz w:val="20"/>
              </w:rPr>
            </w:pPr>
          </w:p>
        </w:tc>
      </w:tr>
      <w:tr w:rsidR="006B2295" w:rsidRPr="00E246B3" w14:paraId="45E381E3" w14:textId="77777777" w:rsidTr="006B2295">
        <w:tc>
          <w:tcPr>
            <w:tcW w:w="720" w:type="dxa"/>
            <w:tcBorders>
              <w:top w:val="dotted" w:sz="4" w:space="0" w:color="auto"/>
              <w:left w:val="single" w:sz="6" w:space="0" w:color="auto"/>
              <w:bottom w:val="nil"/>
              <w:right w:val="nil"/>
            </w:tcBorders>
          </w:tcPr>
          <w:p w14:paraId="0332D342"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nil"/>
              <w:right w:val="single" w:sz="6" w:space="0" w:color="auto"/>
            </w:tcBorders>
          </w:tcPr>
          <w:p w14:paraId="4FDF3A41" w14:textId="77777777" w:rsidR="006B2295" w:rsidRPr="00E246B3" w:rsidRDefault="006B2295" w:rsidP="006B2295">
            <w:pPr>
              <w:jc w:val="left"/>
              <w:rPr>
                <w:sz w:val="20"/>
              </w:rPr>
            </w:pPr>
          </w:p>
        </w:tc>
        <w:tc>
          <w:tcPr>
            <w:tcW w:w="641" w:type="dxa"/>
            <w:tcBorders>
              <w:top w:val="dotted" w:sz="4" w:space="0" w:color="auto"/>
              <w:left w:val="single" w:sz="6" w:space="0" w:color="auto"/>
              <w:bottom w:val="nil"/>
              <w:right w:val="single" w:sz="6" w:space="0" w:color="auto"/>
            </w:tcBorders>
          </w:tcPr>
          <w:p w14:paraId="41CAC10F" w14:textId="77777777" w:rsidR="006B2295" w:rsidRPr="00E246B3" w:rsidRDefault="006B2295" w:rsidP="006B2295">
            <w:pPr>
              <w:jc w:val="left"/>
              <w:rPr>
                <w:sz w:val="20"/>
              </w:rPr>
            </w:pPr>
          </w:p>
        </w:tc>
        <w:tc>
          <w:tcPr>
            <w:tcW w:w="1375" w:type="dxa"/>
            <w:gridSpan w:val="2"/>
            <w:tcBorders>
              <w:top w:val="dotted" w:sz="4" w:space="0" w:color="auto"/>
              <w:left w:val="nil"/>
              <w:bottom w:val="nil"/>
              <w:right w:val="nil"/>
            </w:tcBorders>
          </w:tcPr>
          <w:p w14:paraId="1A5D2715" w14:textId="77777777" w:rsidR="006B2295" w:rsidRPr="00E246B3" w:rsidRDefault="006B2295" w:rsidP="006B2295">
            <w:pPr>
              <w:jc w:val="left"/>
              <w:rPr>
                <w:sz w:val="20"/>
              </w:rPr>
            </w:pPr>
          </w:p>
        </w:tc>
        <w:tc>
          <w:tcPr>
            <w:tcW w:w="1235" w:type="dxa"/>
            <w:tcBorders>
              <w:top w:val="dotted" w:sz="4" w:space="0" w:color="auto"/>
              <w:left w:val="single" w:sz="6" w:space="0" w:color="auto"/>
              <w:bottom w:val="nil"/>
              <w:right w:val="single" w:sz="6" w:space="0" w:color="auto"/>
            </w:tcBorders>
          </w:tcPr>
          <w:p w14:paraId="02B100D0" w14:textId="77777777" w:rsidR="006B2295" w:rsidRPr="00E246B3" w:rsidRDefault="006B2295" w:rsidP="006B2295">
            <w:pPr>
              <w:jc w:val="left"/>
              <w:rPr>
                <w:sz w:val="20"/>
              </w:rPr>
            </w:pPr>
          </w:p>
        </w:tc>
        <w:tc>
          <w:tcPr>
            <w:tcW w:w="1357" w:type="dxa"/>
            <w:gridSpan w:val="2"/>
            <w:tcBorders>
              <w:top w:val="dotted" w:sz="4" w:space="0" w:color="auto"/>
              <w:left w:val="nil"/>
              <w:bottom w:val="nil"/>
              <w:right w:val="single" w:sz="6" w:space="0" w:color="auto"/>
            </w:tcBorders>
          </w:tcPr>
          <w:p w14:paraId="5B78D72B" w14:textId="77777777" w:rsidR="006B2295" w:rsidRPr="00E246B3" w:rsidRDefault="006B2295" w:rsidP="006B2295">
            <w:pPr>
              <w:jc w:val="left"/>
              <w:rPr>
                <w:sz w:val="20"/>
              </w:rPr>
            </w:pPr>
          </w:p>
        </w:tc>
      </w:tr>
      <w:tr w:rsidR="006B2295" w:rsidRPr="00E246B3" w14:paraId="4D81A85C" w14:textId="77777777" w:rsidTr="006B2295">
        <w:tc>
          <w:tcPr>
            <w:tcW w:w="720" w:type="dxa"/>
            <w:tcBorders>
              <w:top w:val="nil"/>
              <w:left w:val="single" w:sz="6" w:space="0" w:color="auto"/>
              <w:bottom w:val="nil"/>
              <w:right w:val="nil"/>
            </w:tcBorders>
          </w:tcPr>
          <w:p w14:paraId="43FAB635" w14:textId="77777777" w:rsidR="006B2295" w:rsidRPr="00E246B3" w:rsidRDefault="006B2295" w:rsidP="006B2295">
            <w:pPr>
              <w:jc w:val="left"/>
              <w:rPr>
                <w:sz w:val="20"/>
              </w:rPr>
            </w:pPr>
          </w:p>
        </w:tc>
        <w:tc>
          <w:tcPr>
            <w:tcW w:w="3672" w:type="dxa"/>
            <w:gridSpan w:val="2"/>
            <w:tcBorders>
              <w:top w:val="nil"/>
              <w:left w:val="single" w:sz="6" w:space="0" w:color="auto"/>
              <w:bottom w:val="single" w:sz="6" w:space="0" w:color="auto"/>
              <w:right w:val="single" w:sz="6" w:space="0" w:color="auto"/>
            </w:tcBorders>
          </w:tcPr>
          <w:p w14:paraId="042CF9CE" w14:textId="77777777" w:rsidR="006B2295" w:rsidRPr="00E246B3" w:rsidRDefault="006B2295" w:rsidP="006B2295">
            <w:pPr>
              <w:jc w:val="left"/>
              <w:rPr>
                <w:sz w:val="20"/>
              </w:rPr>
            </w:pPr>
          </w:p>
        </w:tc>
        <w:tc>
          <w:tcPr>
            <w:tcW w:w="641" w:type="dxa"/>
            <w:tcBorders>
              <w:top w:val="nil"/>
              <w:left w:val="single" w:sz="6" w:space="0" w:color="auto"/>
              <w:bottom w:val="single" w:sz="6" w:space="0" w:color="auto"/>
              <w:right w:val="single" w:sz="6" w:space="0" w:color="auto"/>
            </w:tcBorders>
          </w:tcPr>
          <w:p w14:paraId="4C78128D" w14:textId="77777777" w:rsidR="006B2295" w:rsidRPr="00E246B3" w:rsidRDefault="006B2295" w:rsidP="006B2295">
            <w:pPr>
              <w:jc w:val="left"/>
              <w:rPr>
                <w:sz w:val="20"/>
              </w:rPr>
            </w:pPr>
          </w:p>
        </w:tc>
        <w:tc>
          <w:tcPr>
            <w:tcW w:w="1375" w:type="dxa"/>
            <w:gridSpan w:val="2"/>
            <w:tcBorders>
              <w:top w:val="nil"/>
              <w:left w:val="nil"/>
              <w:bottom w:val="nil"/>
              <w:right w:val="nil"/>
            </w:tcBorders>
          </w:tcPr>
          <w:p w14:paraId="356C8656" w14:textId="77777777" w:rsidR="006B2295" w:rsidRPr="00E246B3" w:rsidRDefault="006B2295" w:rsidP="006B2295">
            <w:pPr>
              <w:jc w:val="left"/>
              <w:rPr>
                <w:sz w:val="20"/>
              </w:rPr>
            </w:pPr>
          </w:p>
        </w:tc>
        <w:tc>
          <w:tcPr>
            <w:tcW w:w="1235" w:type="dxa"/>
            <w:tcBorders>
              <w:top w:val="nil"/>
              <w:left w:val="single" w:sz="6" w:space="0" w:color="auto"/>
              <w:bottom w:val="single" w:sz="6" w:space="0" w:color="auto"/>
              <w:right w:val="single" w:sz="6" w:space="0" w:color="auto"/>
            </w:tcBorders>
          </w:tcPr>
          <w:p w14:paraId="1F6A664A" w14:textId="77777777" w:rsidR="006B2295" w:rsidRPr="00E246B3" w:rsidRDefault="006B2295" w:rsidP="006B2295">
            <w:pPr>
              <w:jc w:val="left"/>
              <w:rPr>
                <w:sz w:val="20"/>
              </w:rPr>
            </w:pPr>
          </w:p>
        </w:tc>
        <w:tc>
          <w:tcPr>
            <w:tcW w:w="1357" w:type="dxa"/>
            <w:gridSpan w:val="2"/>
            <w:tcBorders>
              <w:top w:val="nil"/>
              <w:left w:val="nil"/>
              <w:bottom w:val="nil"/>
              <w:right w:val="single" w:sz="6" w:space="0" w:color="auto"/>
            </w:tcBorders>
          </w:tcPr>
          <w:p w14:paraId="4FE2DE94" w14:textId="77777777" w:rsidR="006B2295" w:rsidRPr="00E246B3" w:rsidRDefault="006B2295" w:rsidP="006B2295">
            <w:pPr>
              <w:jc w:val="left"/>
              <w:rPr>
                <w:sz w:val="20"/>
              </w:rPr>
            </w:pPr>
          </w:p>
        </w:tc>
      </w:tr>
      <w:tr w:rsidR="006B2295" w:rsidRPr="00E246B3" w14:paraId="1D39C970" w14:textId="77777777" w:rsidTr="006B2295">
        <w:tc>
          <w:tcPr>
            <w:tcW w:w="7643" w:type="dxa"/>
            <w:gridSpan w:val="7"/>
            <w:tcBorders>
              <w:top w:val="single" w:sz="6" w:space="0" w:color="auto"/>
              <w:left w:val="single" w:sz="6" w:space="0" w:color="auto"/>
              <w:bottom w:val="single" w:sz="6" w:space="0" w:color="auto"/>
              <w:right w:val="nil"/>
            </w:tcBorders>
          </w:tcPr>
          <w:p w14:paraId="0224AE0A" w14:textId="77777777" w:rsidR="006B2295" w:rsidRPr="00E246B3" w:rsidRDefault="006B2295" w:rsidP="006B2295">
            <w:pPr>
              <w:jc w:val="right"/>
              <w:rPr>
                <w:sz w:val="20"/>
              </w:rPr>
            </w:pPr>
          </w:p>
        </w:tc>
        <w:tc>
          <w:tcPr>
            <w:tcW w:w="1357" w:type="dxa"/>
            <w:gridSpan w:val="2"/>
            <w:tcBorders>
              <w:top w:val="single" w:sz="6" w:space="0" w:color="auto"/>
              <w:left w:val="single" w:sz="6" w:space="0" w:color="auto"/>
              <w:bottom w:val="single" w:sz="6" w:space="0" w:color="auto"/>
              <w:right w:val="single" w:sz="6" w:space="0" w:color="auto"/>
            </w:tcBorders>
          </w:tcPr>
          <w:p w14:paraId="5435563A" w14:textId="77777777" w:rsidR="006B2295" w:rsidRPr="00E246B3" w:rsidRDefault="006B2295" w:rsidP="006B2295">
            <w:pPr>
              <w:rPr>
                <w:sz w:val="20"/>
              </w:rPr>
            </w:pPr>
          </w:p>
        </w:tc>
      </w:tr>
      <w:tr w:rsidR="006B2295" w:rsidRPr="00E246B3" w14:paraId="5C80192D" w14:textId="77777777" w:rsidTr="006B2295">
        <w:tc>
          <w:tcPr>
            <w:tcW w:w="720" w:type="dxa"/>
            <w:tcBorders>
              <w:top w:val="nil"/>
              <w:left w:val="nil"/>
              <w:bottom w:val="nil"/>
              <w:right w:val="nil"/>
            </w:tcBorders>
          </w:tcPr>
          <w:p w14:paraId="4CF19A6A" w14:textId="77777777" w:rsidR="006B2295" w:rsidRPr="00E246B3" w:rsidRDefault="006B2295" w:rsidP="006B2295">
            <w:pPr>
              <w:jc w:val="left"/>
              <w:rPr>
                <w:sz w:val="20"/>
              </w:rPr>
            </w:pPr>
          </w:p>
        </w:tc>
        <w:tc>
          <w:tcPr>
            <w:tcW w:w="2952" w:type="dxa"/>
            <w:tcBorders>
              <w:top w:val="nil"/>
              <w:left w:val="nil"/>
              <w:bottom w:val="nil"/>
              <w:right w:val="nil"/>
            </w:tcBorders>
          </w:tcPr>
          <w:p w14:paraId="6BBDAE58" w14:textId="77777777" w:rsidR="006B2295" w:rsidRPr="00E246B3" w:rsidRDefault="006B2295" w:rsidP="006B2295">
            <w:pPr>
              <w:jc w:val="left"/>
              <w:rPr>
                <w:sz w:val="20"/>
              </w:rPr>
            </w:pPr>
          </w:p>
        </w:tc>
        <w:tc>
          <w:tcPr>
            <w:tcW w:w="720" w:type="dxa"/>
            <w:tcBorders>
              <w:top w:val="nil"/>
              <w:left w:val="nil"/>
              <w:bottom w:val="nil"/>
              <w:right w:val="nil"/>
            </w:tcBorders>
          </w:tcPr>
          <w:p w14:paraId="66D65E00" w14:textId="77777777" w:rsidR="006B2295" w:rsidRPr="00E246B3" w:rsidRDefault="006B2295" w:rsidP="006B2295">
            <w:pPr>
              <w:jc w:val="left"/>
              <w:rPr>
                <w:sz w:val="20"/>
              </w:rPr>
            </w:pPr>
          </w:p>
        </w:tc>
        <w:tc>
          <w:tcPr>
            <w:tcW w:w="720" w:type="dxa"/>
            <w:gridSpan w:val="2"/>
            <w:tcBorders>
              <w:top w:val="single" w:sz="6" w:space="0" w:color="auto"/>
              <w:left w:val="single" w:sz="6" w:space="0" w:color="auto"/>
              <w:bottom w:val="nil"/>
              <w:right w:val="nil"/>
            </w:tcBorders>
          </w:tcPr>
          <w:p w14:paraId="48E125E7" w14:textId="77777777" w:rsidR="006B2295" w:rsidRPr="00E246B3" w:rsidRDefault="006B2295" w:rsidP="006B2295">
            <w:pPr>
              <w:jc w:val="left"/>
              <w:rPr>
                <w:sz w:val="20"/>
              </w:rPr>
            </w:pPr>
          </w:p>
        </w:tc>
        <w:tc>
          <w:tcPr>
            <w:tcW w:w="1296" w:type="dxa"/>
            <w:tcBorders>
              <w:top w:val="single" w:sz="6" w:space="0" w:color="auto"/>
              <w:left w:val="nil"/>
              <w:bottom w:val="nil"/>
              <w:right w:val="nil"/>
            </w:tcBorders>
          </w:tcPr>
          <w:p w14:paraId="0077EB15" w14:textId="77777777" w:rsidR="006B2295" w:rsidRPr="00E246B3" w:rsidRDefault="006B2295" w:rsidP="006B2295">
            <w:pPr>
              <w:jc w:val="left"/>
              <w:rPr>
                <w:sz w:val="20"/>
              </w:rPr>
            </w:pPr>
          </w:p>
        </w:tc>
        <w:tc>
          <w:tcPr>
            <w:tcW w:w="1235" w:type="dxa"/>
            <w:tcBorders>
              <w:top w:val="single" w:sz="6" w:space="0" w:color="auto"/>
              <w:left w:val="nil"/>
              <w:bottom w:val="nil"/>
              <w:right w:val="nil"/>
            </w:tcBorders>
          </w:tcPr>
          <w:p w14:paraId="13824824" w14:textId="77777777" w:rsidR="006B2295" w:rsidRPr="00E246B3" w:rsidRDefault="006B2295" w:rsidP="006B2295">
            <w:pPr>
              <w:jc w:val="left"/>
              <w:rPr>
                <w:sz w:val="20"/>
              </w:rPr>
            </w:pPr>
          </w:p>
        </w:tc>
        <w:tc>
          <w:tcPr>
            <w:tcW w:w="1357" w:type="dxa"/>
            <w:gridSpan w:val="2"/>
            <w:tcBorders>
              <w:top w:val="single" w:sz="6" w:space="0" w:color="auto"/>
              <w:left w:val="nil"/>
              <w:bottom w:val="nil"/>
              <w:right w:val="single" w:sz="6" w:space="0" w:color="auto"/>
            </w:tcBorders>
          </w:tcPr>
          <w:p w14:paraId="081659CF" w14:textId="77777777" w:rsidR="006B2295" w:rsidRPr="00E246B3" w:rsidRDefault="006B2295" w:rsidP="006B2295">
            <w:pPr>
              <w:jc w:val="left"/>
              <w:rPr>
                <w:sz w:val="20"/>
              </w:rPr>
            </w:pPr>
          </w:p>
        </w:tc>
      </w:tr>
      <w:tr w:rsidR="006B2295" w:rsidRPr="00E246B3" w14:paraId="386BC031" w14:textId="77777777" w:rsidTr="006B2295">
        <w:tc>
          <w:tcPr>
            <w:tcW w:w="720" w:type="dxa"/>
            <w:tcBorders>
              <w:top w:val="nil"/>
              <w:left w:val="nil"/>
              <w:bottom w:val="nil"/>
              <w:right w:val="nil"/>
            </w:tcBorders>
          </w:tcPr>
          <w:p w14:paraId="3952B3AB" w14:textId="77777777" w:rsidR="006B2295" w:rsidRPr="00E246B3" w:rsidRDefault="006B2295" w:rsidP="006B2295">
            <w:pPr>
              <w:jc w:val="center"/>
              <w:rPr>
                <w:sz w:val="20"/>
              </w:rPr>
            </w:pPr>
          </w:p>
        </w:tc>
        <w:tc>
          <w:tcPr>
            <w:tcW w:w="2952" w:type="dxa"/>
            <w:tcBorders>
              <w:top w:val="nil"/>
              <w:left w:val="nil"/>
              <w:bottom w:val="nil"/>
              <w:right w:val="nil"/>
            </w:tcBorders>
          </w:tcPr>
          <w:p w14:paraId="34C380E3" w14:textId="77777777" w:rsidR="006B2295" w:rsidRPr="00E246B3" w:rsidRDefault="006B2295" w:rsidP="006B2295">
            <w:pPr>
              <w:jc w:val="center"/>
              <w:rPr>
                <w:sz w:val="20"/>
              </w:rPr>
            </w:pPr>
          </w:p>
        </w:tc>
        <w:tc>
          <w:tcPr>
            <w:tcW w:w="720" w:type="dxa"/>
            <w:tcBorders>
              <w:top w:val="nil"/>
              <w:left w:val="nil"/>
              <w:bottom w:val="nil"/>
              <w:right w:val="nil"/>
            </w:tcBorders>
          </w:tcPr>
          <w:p w14:paraId="4B344F2B" w14:textId="77777777" w:rsidR="006B2295" w:rsidRPr="00E246B3" w:rsidRDefault="006B2295" w:rsidP="006B2295">
            <w:pPr>
              <w:jc w:val="left"/>
              <w:rPr>
                <w:sz w:val="20"/>
              </w:rPr>
            </w:pPr>
          </w:p>
        </w:tc>
        <w:tc>
          <w:tcPr>
            <w:tcW w:w="720" w:type="dxa"/>
            <w:gridSpan w:val="2"/>
            <w:tcBorders>
              <w:top w:val="nil"/>
              <w:left w:val="single" w:sz="6" w:space="0" w:color="auto"/>
              <w:bottom w:val="nil"/>
              <w:right w:val="nil"/>
            </w:tcBorders>
          </w:tcPr>
          <w:p w14:paraId="30CE0222" w14:textId="77777777" w:rsidR="006B2295" w:rsidRPr="00E246B3" w:rsidRDefault="006B2295" w:rsidP="006B2295">
            <w:pPr>
              <w:jc w:val="left"/>
              <w:rPr>
                <w:sz w:val="20"/>
              </w:rPr>
            </w:pPr>
          </w:p>
        </w:tc>
        <w:tc>
          <w:tcPr>
            <w:tcW w:w="1296" w:type="dxa"/>
            <w:tcBorders>
              <w:top w:val="nil"/>
              <w:left w:val="nil"/>
              <w:bottom w:val="nil"/>
              <w:right w:val="nil"/>
            </w:tcBorders>
          </w:tcPr>
          <w:p w14:paraId="6A34A033" w14:textId="77777777" w:rsidR="006B2295" w:rsidRPr="00E246B3" w:rsidRDefault="006B2295" w:rsidP="006B2295">
            <w:pPr>
              <w:jc w:val="left"/>
              <w:rPr>
                <w:sz w:val="20"/>
              </w:rPr>
            </w:pPr>
          </w:p>
        </w:tc>
        <w:tc>
          <w:tcPr>
            <w:tcW w:w="1235" w:type="dxa"/>
            <w:tcBorders>
              <w:top w:val="nil"/>
              <w:left w:val="nil"/>
              <w:bottom w:val="nil"/>
              <w:right w:val="nil"/>
            </w:tcBorders>
          </w:tcPr>
          <w:p w14:paraId="7FF2BA29" w14:textId="77777777" w:rsidR="006B2295" w:rsidRPr="00E246B3" w:rsidRDefault="006B2295" w:rsidP="006B2295">
            <w:pPr>
              <w:jc w:val="left"/>
              <w:rPr>
                <w:sz w:val="20"/>
              </w:rPr>
            </w:pPr>
          </w:p>
        </w:tc>
        <w:tc>
          <w:tcPr>
            <w:tcW w:w="1357" w:type="dxa"/>
            <w:gridSpan w:val="2"/>
            <w:tcBorders>
              <w:top w:val="nil"/>
              <w:left w:val="nil"/>
              <w:bottom w:val="nil"/>
              <w:right w:val="single" w:sz="6" w:space="0" w:color="auto"/>
            </w:tcBorders>
          </w:tcPr>
          <w:p w14:paraId="1DDCBDD8" w14:textId="77777777" w:rsidR="006B2295" w:rsidRPr="00E246B3" w:rsidRDefault="006B2295" w:rsidP="006B2295">
            <w:pPr>
              <w:jc w:val="left"/>
              <w:rPr>
                <w:sz w:val="20"/>
              </w:rPr>
            </w:pPr>
          </w:p>
        </w:tc>
      </w:tr>
      <w:tr w:rsidR="006B2295" w:rsidRPr="00E246B3" w14:paraId="55A6548F" w14:textId="77777777" w:rsidTr="006B2295">
        <w:tc>
          <w:tcPr>
            <w:tcW w:w="720" w:type="dxa"/>
            <w:tcBorders>
              <w:top w:val="nil"/>
              <w:left w:val="nil"/>
              <w:bottom w:val="nil"/>
              <w:right w:val="nil"/>
            </w:tcBorders>
          </w:tcPr>
          <w:p w14:paraId="18B8DE89" w14:textId="77777777" w:rsidR="006B2295" w:rsidRPr="00E246B3" w:rsidRDefault="006B2295" w:rsidP="006B2295">
            <w:pPr>
              <w:jc w:val="left"/>
              <w:rPr>
                <w:sz w:val="20"/>
              </w:rPr>
            </w:pPr>
          </w:p>
        </w:tc>
        <w:tc>
          <w:tcPr>
            <w:tcW w:w="2952" w:type="dxa"/>
            <w:tcBorders>
              <w:top w:val="nil"/>
              <w:left w:val="nil"/>
              <w:bottom w:val="nil"/>
              <w:right w:val="nil"/>
            </w:tcBorders>
          </w:tcPr>
          <w:p w14:paraId="073DF33B" w14:textId="77777777" w:rsidR="006B2295" w:rsidRPr="00E246B3" w:rsidRDefault="006B2295" w:rsidP="006B2295">
            <w:pPr>
              <w:jc w:val="left"/>
              <w:rPr>
                <w:sz w:val="20"/>
              </w:rPr>
            </w:pPr>
          </w:p>
        </w:tc>
        <w:tc>
          <w:tcPr>
            <w:tcW w:w="720" w:type="dxa"/>
            <w:tcBorders>
              <w:top w:val="nil"/>
              <w:left w:val="nil"/>
              <w:bottom w:val="nil"/>
              <w:right w:val="nil"/>
            </w:tcBorders>
          </w:tcPr>
          <w:p w14:paraId="6EA8E085" w14:textId="77777777" w:rsidR="006B2295" w:rsidRPr="00E246B3" w:rsidRDefault="006B2295" w:rsidP="006B2295">
            <w:pPr>
              <w:jc w:val="left"/>
              <w:rPr>
                <w:sz w:val="20"/>
              </w:rPr>
            </w:pPr>
          </w:p>
        </w:tc>
        <w:tc>
          <w:tcPr>
            <w:tcW w:w="2016" w:type="dxa"/>
            <w:gridSpan w:val="3"/>
            <w:tcBorders>
              <w:top w:val="nil"/>
              <w:left w:val="single" w:sz="6" w:space="0" w:color="auto"/>
              <w:bottom w:val="nil"/>
              <w:right w:val="nil"/>
            </w:tcBorders>
            <w:hideMark/>
          </w:tcPr>
          <w:p w14:paraId="5FBA3019" w14:textId="77777777" w:rsidR="006B2295" w:rsidRPr="00E246B3" w:rsidRDefault="006B2295" w:rsidP="006B2295">
            <w:pPr>
              <w:jc w:val="right"/>
              <w:rPr>
                <w:sz w:val="20"/>
              </w:rPr>
            </w:pPr>
            <w:r w:rsidRPr="00E246B3">
              <w:rPr>
                <w:sz w:val="20"/>
              </w:rPr>
              <w:t xml:space="preserve">Name of </w:t>
            </w:r>
            <w:r w:rsidR="0063667F" w:rsidRPr="00E246B3">
              <w:rPr>
                <w:sz w:val="20"/>
              </w:rPr>
              <w:t>Proposer</w:t>
            </w:r>
          </w:p>
        </w:tc>
        <w:tc>
          <w:tcPr>
            <w:tcW w:w="2592" w:type="dxa"/>
            <w:gridSpan w:val="3"/>
            <w:tcBorders>
              <w:top w:val="nil"/>
              <w:left w:val="nil"/>
              <w:bottom w:val="nil"/>
              <w:right w:val="single" w:sz="6" w:space="0" w:color="auto"/>
            </w:tcBorders>
            <w:hideMark/>
          </w:tcPr>
          <w:p w14:paraId="04D40A93"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22FA625F" w14:textId="77777777" w:rsidTr="006B2295">
        <w:tc>
          <w:tcPr>
            <w:tcW w:w="720" w:type="dxa"/>
            <w:tcBorders>
              <w:top w:val="nil"/>
              <w:left w:val="nil"/>
              <w:bottom w:val="nil"/>
              <w:right w:val="nil"/>
            </w:tcBorders>
          </w:tcPr>
          <w:p w14:paraId="6906E3C3" w14:textId="77777777" w:rsidR="006B2295" w:rsidRPr="00E246B3" w:rsidRDefault="006B2295" w:rsidP="006B2295">
            <w:pPr>
              <w:jc w:val="left"/>
              <w:rPr>
                <w:sz w:val="20"/>
              </w:rPr>
            </w:pPr>
          </w:p>
        </w:tc>
        <w:tc>
          <w:tcPr>
            <w:tcW w:w="2952" w:type="dxa"/>
            <w:tcBorders>
              <w:top w:val="nil"/>
              <w:left w:val="nil"/>
              <w:bottom w:val="nil"/>
              <w:right w:val="nil"/>
            </w:tcBorders>
          </w:tcPr>
          <w:p w14:paraId="485CACAC" w14:textId="77777777" w:rsidR="006B2295" w:rsidRPr="00E246B3" w:rsidRDefault="006B2295" w:rsidP="006B2295">
            <w:pPr>
              <w:jc w:val="left"/>
              <w:rPr>
                <w:sz w:val="20"/>
              </w:rPr>
            </w:pPr>
          </w:p>
        </w:tc>
        <w:tc>
          <w:tcPr>
            <w:tcW w:w="720" w:type="dxa"/>
            <w:tcBorders>
              <w:top w:val="nil"/>
              <w:left w:val="nil"/>
              <w:bottom w:val="nil"/>
              <w:right w:val="nil"/>
            </w:tcBorders>
          </w:tcPr>
          <w:p w14:paraId="26590D7D" w14:textId="77777777" w:rsidR="006B2295" w:rsidRPr="00E246B3" w:rsidRDefault="006B2295" w:rsidP="006B2295">
            <w:pPr>
              <w:jc w:val="left"/>
              <w:rPr>
                <w:sz w:val="20"/>
              </w:rPr>
            </w:pPr>
          </w:p>
        </w:tc>
        <w:tc>
          <w:tcPr>
            <w:tcW w:w="720" w:type="dxa"/>
            <w:gridSpan w:val="2"/>
            <w:tcBorders>
              <w:top w:val="nil"/>
              <w:left w:val="single" w:sz="6" w:space="0" w:color="auto"/>
              <w:bottom w:val="nil"/>
              <w:right w:val="nil"/>
            </w:tcBorders>
          </w:tcPr>
          <w:p w14:paraId="4167476E" w14:textId="77777777" w:rsidR="006B2295" w:rsidRPr="00E246B3" w:rsidRDefault="006B2295" w:rsidP="006B2295">
            <w:pPr>
              <w:jc w:val="left"/>
              <w:rPr>
                <w:sz w:val="20"/>
              </w:rPr>
            </w:pPr>
          </w:p>
        </w:tc>
        <w:tc>
          <w:tcPr>
            <w:tcW w:w="1296" w:type="dxa"/>
            <w:tcBorders>
              <w:top w:val="nil"/>
              <w:left w:val="nil"/>
              <w:bottom w:val="nil"/>
              <w:right w:val="nil"/>
            </w:tcBorders>
          </w:tcPr>
          <w:p w14:paraId="322C2AB1"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636E9912"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24F34066" w14:textId="77777777" w:rsidR="006B2295" w:rsidRPr="00E246B3" w:rsidRDefault="006B2295" w:rsidP="006B2295">
            <w:pPr>
              <w:jc w:val="left"/>
              <w:rPr>
                <w:sz w:val="20"/>
              </w:rPr>
            </w:pPr>
          </w:p>
        </w:tc>
      </w:tr>
      <w:tr w:rsidR="006B2295" w:rsidRPr="00E246B3" w14:paraId="33D36BAC" w14:textId="77777777" w:rsidTr="006B2295">
        <w:tc>
          <w:tcPr>
            <w:tcW w:w="720" w:type="dxa"/>
            <w:tcBorders>
              <w:top w:val="nil"/>
              <w:left w:val="nil"/>
              <w:bottom w:val="nil"/>
              <w:right w:val="nil"/>
            </w:tcBorders>
          </w:tcPr>
          <w:p w14:paraId="7A9C9DC4" w14:textId="77777777" w:rsidR="006B2295" w:rsidRPr="00E246B3" w:rsidRDefault="006B2295" w:rsidP="006B2295">
            <w:pPr>
              <w:jc w:val="left"/>
              <w:rPr>
                <w:sz w:val="20"/>
              </w:rPr>
            </w:pPr>
          </w:p>
        </w:tc>
        <w:tc>
          <w:tcPr>
            <w:tcW w:w="2952" w:type="dxa"/>
            <w:tcBorders>
              <w:top w:val="nil"/>
              <w:left w:val="nil"/>
              <w:bottom w:val="nil"/>
              <w:right w:val="nil"/>
            </w:tcBorders>
          </w:tcPr>
          <w:p w14:paraId="655D5E70" w14:textId="77777777" w:rsidR="006B2295" w:rsidRPr="00E246B3" w:rsidRDefault="006B2295" w:rsidP="006B2295">
            <w:pPr>
              <w:jc w:val="left"/>
              <w:rPr>
                <w:sz w:val="20"/>
              </w:rPr>
            </w:pPr>
          </w:p>
        </w:tc>
        <w:tc>
          <w:tcPr>
            <w:tcW w:w="720" w:type="dxa"/>
            <w:tcBorders>
              <w:top w:val="nil"/>
              <w:left w:val="nil"/>
              <w:bottom w:val="nil"/>
              <w:right w:val="nil"/>
            </w:tcBorders>
          </w:tcPr>
          <w:p w14:paraId="49FCE0CE" w14:textId="77777777" w:rsidR="006B2295" w:rsidRPr="00E246B3" w:rsidRDefault="006B2295" w:rsidP="006B2295">
            <w:pPr>
              <w:jc w:val="left"/>
              <w:rPr>
                <w:sz w:val="20"/>
              </w:rPr>
            </w:pPr>
          </w:p>
        </w:tc>
        <w:tc>
          <w:tcPr>
            <w:tcW w:w="720" w:type="dxa"/>
            <w:gridSpan w:val="2"/>
            <w:tcBorders>
              <w:top w:val="nil"/>
              <w:left w:val="single" w:sz="6" w:space="0" w:color="auto"/>
              <w:bottom w:val="nil"/>
              <w:right w:val="nil"/>
            </w:tcBorders>
          </w:tcPr>
          <w:p w14:paraId="05490AD1" w14:textId="77777777" w:rsidR="006B2295" w:rsidRPr="00E246B3" w:rsidRDefault="006B2295" w:rsidP="006B2295">
            <w:pPr>
              <w:jc w:val="left"/>
              <w:rPr>
                <w:sz w:val="20"/>
              </w:rPr>
            </w:pPr>
          </w:p>
        </w:tc>
        <w:tc>
          <w:tcPr>
            <w:tcW w:w="1296" w:type="dxa"/>
            <w:tcBorders>
              <w:top w:val="nil"/>
              <w:left w:val="nil"/>
              <w:bottom w:val="nil"/>
              <w:right w:val="nil"/>
            </w:tcBorders>
          </w:tcPr>
          <w:p w14:paraId="5E30AE71"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0CA11FF0"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1C52E978" w14:textId="77777777" w:rsidR="006B2295" w:rsidRPr="00E246B3" w:rsidRDefault="006B2295" w:rsidP="006B2295">
            <w:pPr>
              <w:jc w:val="left"/>
              <w:rPr>
                <w:sz w:val="20"/>
              </w:rPr>
            </w:pPr>
          </w:p>
        </w:tc>
      </w:tr>
      <w:tr w:rsidR="006B2295" w:rsidRPr="00E246B3" w14:paraId="67A74EA8" w14:textId="77777777" w:rsidTr="006B2295">
        <w:tc>
          <w:tcPr>
            <w:tcW w:w="720" w:type="dxa"/>
            <w:tcBorders>
              <w:top w:val="nil"/>
              <w:left w:val="nil"/>
              <w:bottom w:val="nil"/>
              <w:right w:val="nil"/>
            </w:tcBorders>
          </w:tcPr>
          <w:p w14:paraId="50D67F79" w14:textId="77777777" w:rsidR="006B2295" w:rsidRPr="00E246B3" w:rsidRDefault="006B2295" w:rsidP="006B2295">
            <w:pPr>
              <w:jc w:val="left"/>
              <w:rPr>
                <w:sz w:val="20"/>
              </w:rPr>
            </w:pPr>
          </w:p>
        </w:tc>
        <w:tc>
          <w:tcPr>
            <w:tcW w:w="2952" w:type="dxa"/>
            <w:tcBorders>
              <w:top w:val="nil"/>
              <w:left w:val="nil"/>
              <w:bottom w:val="nil"/>
              <w:right w:val="nil"/>
            </w:tcBorders>
          </w:tcPr>
          <w:p w14:paraId="4FE52491" w14:textId="77777777" w:rsidR="006B2295" w:rsidRPr="00E246B3" w:rsidRDefault="006B2295" w:rsidP="006B2295">
            <w:pPr>
              <w:jc w:val="left"/>
              <w:rPr>
                <w:sz w:val="20"/>
              </w:rPr>
            </w:pPr>
          </w:p>
        </w:tc>
        <w:tc>
          <w:tcPr>
            <w:tcW w:w="720" w:type="dxa"/>
            <w:tcBorders>
              <w:top w:val="nil"/>
              <w:left w:val="nil"/>
              <w:bottom w:val="nil"/>
              <w:right w:val="nil"/>
            </w:tcBorders>
          </w:tcPr>
          <w:p w14:paraId="24B89FD3" w14:textId="77777777" w:rsidR="006B2295" w:rsidRPr="00E246B3" w:rsidRDefault="006B2295" w:rsidP="006B2295">
            <w:pPr>
              <w:jc w:val="left"/>
              <w:rPr>
                <w:sz w:val="20"/>
              </w:rPr>
            </w:pPr>
          </w:p>
        </w:tc>
        <w:tc>
          <w:tcPr>
            <w:tcW w:w="2016" w:type="dxa"/>
            <w:gridSpan w:val="3"/>
            <w:tcBorders>
              <w:top w:val="nil"/>
              <w:left w:val="single" w:sz="6" w:space="0" w:color="auto"/>
              <w:bottom w:val="nil"/>
              <w:right w:val="nil"/>
            </w:tcBorders>
            <w:hideMark/>
          </w:tcPr>
          <w:p w14:paraId="59D830A0" w14:textId="77777777" w:rsidR="006B2295" w:rsidRPr="00E246B3" w:rsidRDefault="006B2295" w:rsidP="006B2295">
            <w:pPr>
              <w:jc w:val="right"/>
              <w:rPr>
                <w:sz w:val="20"/>
              </w:rPr>
            </w:pPr>
            <w:r w:rsidRPr="00E246B3">
              <w:rPr>
                <w:sz w:val="20"/>
              </w:rPr>
              <w:t xml:space="preserve">Signature of </w:t>
            </w:r>
            <w:r w:rsidR="0063667F" w:rsidRPr="00E246B3">
              <w:rPr>
                <w:sz w:val="20"/>
              </w:rPr>
              <w:t>Proposer</w:t>
            </w:r>
          </w:p>
        </w:tc>
        <w:tc>
          <w:tcPr>
            <w:tcW w:w="2592" w:type="dxa"/>
            <w:gridSpan w:val="3"/>
            <w:tcBorders>
              <w:top w:val="nil"/>
              <w:left w:val="nil"/>
              <w:bottom w:val="nil"/>
              <w:right w:val="single" w:sz="6" w:space="0" w:color="auto"/>
            </w:tcBorders>
            <w:hideMark/>
          </w:tcPr>
          <w:p w14:paraId="55CE5532"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2786E1A1" w14:textId="77777777" w:rsidTr="006B2295">
        <w:tc>
          <w:tcPr>
            <w:tcW w:w="720" w:type="dxa"/>
            <w:tcBorders>
              <w:top w:val="nil"/>
              <w:left w:val="nil"/>
              <w:bottom w:val="nil"/>
              <w:right w:val="nil"/>
            </w:tcBorders>
          </w:tcPr>
          <w:p w14:paraId="188167AA" w14:textId="77777777" w:rsidR="006B2295" w:rsidRPr="00E246B3" w:rsidRDefault="006B2295" w:rsidP="006B2295">
            <w:pPr>
              <w:jc w:val="left"/>
              <w:rPr>
                <w:sz w:val="20"/>
              </w:rPr>
            </w:pPr>
          </w:p>
        </w:tc>
        <w:tc>
          <w:tcPr>
            <w:tcW w:w="2952" w:type="dxa"/>
            <w:tcBorders>
              <w:top w:val="nil"/>
              <w:left w:val="nil"/>
              <w:bottom w:val="nil"/>
              <w:right w:val="nil"/>
            </w:tcBorders>
          </w:tcPr>
          <w:p w14:paraId="37729610" w14:textId="77777777" w:rsidR="006B2295" w:rsidRPr="00E246B3" w:rsidRDefault="006B2295" w:rsidP="006B2295">
            <w:pPr>
              <w:jc w:val="left"/>
              <w:rPr>
                <w:sz w:val="20"/>
              </w:rPr>
            </w:pPr>
          </w:p>
        </w:tc>
        <w:tc>
          <w:tcPr>
            <w:tcW w:w="720" w:type="dxa"/>
            <w:tcBorders>
              <w:top w:val="nil"/>
              <w:left w:val="nil"/>
              <w:bottom w:val="nil"/>
              <w:right w:val="nil"/>
            </w:tcBorders>
          </w:tcPr>
          <w:p w14:paraId="41F3AB38" w14:textId="77777777" w:rsidR="006B2295" w:rsidRPr="00E246B3" w:rsidRDefault="006B2295" w:rsidP="006B2295">
            <w:pPr>
              <w:jc w:val="left"/>
              <w:rPr>
                <w:sz w:val="20"/>
              </w:rPr>
            </w:pPr>
          </w:p>
        </w:tc>
        <w:tc>
          <w:tcPr>
            <w:tcW w:w="720" w:type="dxa"/>
            <w:gridSpan w:val="2"/>
            <w:tcBorders>
              <w:top w:val="nil"/>
              <w:left w:val="single" w:sz="6" w:space="0" w:color="auto"/>
              <w:bottom w:val="single" w:sz="6" w:space="0" w:color="auto"/>
              <w:right w:val="nil"/>
            </w:tcBorders>
          </w:tcPr>
          <w:p w14:paraId="3BFC6128" w14:textId="77777777" w:rsidR="006B2295" w:rsidRPr="00E246B3" w:rsidRDefault="006B2295" w:rsidP="006B2295">
            <w:pPr>
              <w:jc w:val="left"/>
              <w:rPr>
                <w:sz w:val="20"/>
              </w:rPr>
            </w:pPr>
          </w:p>
        </w:tc>
        <w:tc>
          <w:tcPr>
            <w:tcW w:w="1296" w:type="dxa"/>
            <w:tcBorders>
              <w:top w:val="nil"/>
              <w:left w:val="nil"/>
              <w:bottom w:val="single" w:sz="6" w:space="0" w:color="auto"/>
              <w:right w:val="nil"/>
            </w:tcBorders>
          </w:tcPr>
          <w:p w14:paraId="5C27FEE4" w14:textId="77777777" w:rsidR="006B2295" w:rsidRPr="00E246B3" w:rsidRDefault="006B2295" w:rsidP="006B2295">
            <w:pPr>
              <w:jc w:val="left"/>
              <w:rPr>
                <w:sz w:val="20"/>
              </w:rPr>
            </w:pPr>
          </w:p>
        </w:tc>
        <w:tc>
          <w:tcPr>
            <w:tcW w:w="1296" w:type="dxa"/>
            <w:gridSpan w:val="2"/>
            <w:tcBorders>
              <w:top w:val="nil"/>
              <w:left w:val="nil"/>
              <w:bottom w:val="single" w:sz="6" w:space="0" w:color="auto"/>
              <w:right w:val="nil"/>
            </w:tcBorders>
          </w:tcPr>
          <w:p w14:paraId="056A55FC" w14:textId="77777777" w:rsidR="006B2295" w:rsidRPr="00E246B3" w:rsidRDefault="006B2295" w:rsidP="006B2295">
            <w:pPr>
              <w:jc w:val="left"/>
              <w:rPr>
                <w:sz w:val="20"/>
              </w:rPr>
            </w:pPr>
          </w:p>
        </w:tc>
        <w:tc>
          <w:tcPr>
            <w:tcW w:w="1296" w:type="dxa"/>
            <w:tcBorders>
              <w:top w:val="nil"/>
              <w:left w:val="nil"/>
              <w:bottom w:val="single" w:sz="6" w:space="0" w:color="auto"/>
              <w:right w:val="single" w:sz="6" w:space="0" w:color="auto"/>
            </w:tcBorders>
          </w:tcPr>
          <w:p w14:paraId="5B716043" w14:textId="77777777" w:rsidR="006B2295" w:rsidRPr="00E246B3" w:rsidRDefault="006B2295" w:rsidP="006B2295">
            <w:pPr>
              <w:jc w:val="left"/>
              <w:rPr>
                <w:sz w:val="20"/>
              </w:rPr>
            </w:pPr>
          </w:p>
        </w:tc>
      </w:tr>
    </w:tbl>
    <w:p w14:paraId="7C8A978E" w14:textId="77777777" w:rsidR="006B2295" w:rsidRPr="00E246B3" w:rsidRDefault="006B2295" w:rsidP="006B2295"/>
    <w:p w14:paraId="6BE51A05" w14:textId="77777777" w:rsidR="006B2295" w:rsidRPr="00E246B3" w:rsidRDefault="006B2295" w:rsidP="006B2295"/>
    <w:p w14:paraId="4F242056" w14:textId="77777777" w:rsidR="00155312" w:rsidRPr="00E246B3" w:rsidRDefault="006B2295" w:rsidP="00155312">
      <w:pPr>
        <w:pStyle w:val="SPDForm2"/>
        <w:rPr>
          <w:sz w:val="32"/>
        </w:rPr>
      </w:pPr>
      <w:r w:rsidRPr="00E246B3">
        <w:rPr>
          <w:sz w:val="32"/>
        </w:rPr>
        <w:br w:type="page"/>
      </w:r>
      <w:bookmarkStart w:id="540" w:name="_Toc450646397"/>
      <w:bookmarkStart w:id="541" w:name="_Toc135151025"/>
      <w:r w:rsidR="00155312" w:rsidRPr="00E246B3">
        <w:lastRenderedPageBreak/>
        <w:t>Price Adjustment</w:t>
      </w:r>
      <w:bookmarkEnd w:id="540"/>
      <w:bookmarkEnd w:id="541"/>
      <w:r w:rsidR="00155312" w:rsidRPr="00E246B3">
        <w:rPr>
          <w:sz w:val="32"/>
        </w:rPr>
        <w:t xml:space="preserve"> </w:t>
      </w:r>
    </w:p>
    <w:p w14:paraId="7401C579" w14:textId="77777777" w:rsidR="00155312" w:rsidRPr="00E246B3" w:rsidRDefault="00155312" w:rsidP="00AD08A5">
      <w:pPr>
        <w:pStyle w:val="Caption"/>
        <w:jc w:val="left"/>
        <w:rPr>
          <w:b w:val="0"/>
          <w:sz w:val="24"/>
          <w:szCs w:val="24"/>
        </w:rPr>
      </w:pPr>
      <w:bookmarkStart w:id="542" w:name="_Hlk121241784"/>
      <w:r w:rsidRPr="00E246B3">
        <w:rPr>
          <w:b w:val="0"/>
          <w:sz w:val="24"/>
          <w:szCs w:val="24"/>
        </w:rPr>
        <w:t xml:space="preserve">If price adjustment applies in accordance with </w:t>
      </w:r>
      <w:r w:rsidR="00A7711D" w:rsidRPr="00A455F1">
        <w:rPr>
          <w:sz w:val="24"/>
          <w:szCs w:val="24"/>
        </w:rPr>
        <w:t xml:space="preserve">ITP </w:t>
      </w:r>
      <w:r w:rsidR="00A455F1" w:rsidRPr="00A455F1">
        <w:rPr>
          <w:sz w:val="24"/>
          <w:szCs w:val="24"/>
        </w:rPr>
        <w:t>15</w:t>
      </w:r>
      <w:r w:rsidR="00A7711D" w:rsidRPr="00A455F1">
        <w:rPr>
          <w:sz w:val="24"/>
          <w:szCs w:val="24"/>
        </w:rPr>
        <w:t>.8</w:t>
      </w:r>
      <w:r w:rsidRPr="00E246B3">
        <w:rPr>
          <w:b w:val="0"/>
          <w:sz w:val="24"/>
          <w:szCs w:val="24"/>
        </w:rPr>
        <w:t xml:space="preserve">, the Proposer shall indicate the sources of indices </w:t>
      </w:r>
      <w:r w:rsidR="00EC6E77" w:rsidRPr="00E246B3">
        <w:rPr>
          <w:b w:val="0"/>
          <w:noProof/>
        </w:rPr>
        <w:t xml:space="preserve">and source of exchnage rate (if applicable) </w:t>
      </w:r>
      <w:r w:rsidRPr="00E246B3">
        <w:rPr>
          <w:b w:val="0"/>
          <w:sz w:val="24"/>
          <w:szCs w:val="24"/>
        </w:rPr>
        <w:t>and the base date indices in its Proposal.</w:t>
      </w:r>
    </w:p>
    <w:p w14:paraId="030197BD" w14:textId="77777777" w:rsidR="00AD08A5" w:rsidRPr="00E246B3" w:rsidRDefault="00AD08A5" w:rsidP="00AD08A5"/>
    <w:tbl>
      <w:tblPr>
        <w:tblStyle w:val="TableGrid"/>
        <w:tblW w:w="0" w:type="auto"/>
        <w:tblLook w:val="04A0" w:firstRow="1" w:lastRow="0" w:firstColumn="1" w:lastColumn="0" w:noHBand="0" w:noVBand="1"/>
      </w:tblPr>
      <w:tblGrid>
        <w:gridCol w:w="2321"/>
        <w:gridCol w:w="2409"/>
        <w:gridCol w:w="2200"/>
        <w:gridCol w:w="2420"/>
      </w:tblGrid>
      <w:tr w:rsidR="00EC6E77" w:rsidRPr="00E246B3" w14:paraId="458383E6" w14:textId="77777777" w:rsidTr="00EC6E77">
        <w:tc>
          <w:tcPr>
            <w:tcW w:w="2387" w:type="dxa"/>
            <w:vAlign w:val="center"/>
          </w:tcPr>
          <w:p w14:paraId="6F26ECF9" w14:textId="77777777" w:rsidR="00EC6E77" w:rsidRPr="00E246B3" w:rsidRDefault="00EC6E77" w:rsidP="00AD08A5">
            <w:pPr>
              <w:pStyle w:val="Caption"/>
              <w:rPr>
                <w:b w:val="0"/>
                <w:sz w:val="24"/>
                <w:szCs w:val="24"/>
              </w:rPr>
            </w:pPr>
            <w:r w:rsidRPr="00E246B3">
              <w:rPr>
                <w:b w:val="0"/>
                <w:sz w:val="24"/>
                <w:szCs w:val="24"/>
              </w:rPr>
              <w:t>Item</w:t>
            </w:r>
          </w:p>
        </w:tc>
        <w:tc>
          <w:tcPr>
            <w:tcW w:w="2469" w:type="dxa"/>
            <w:vAlign w:val="center"/>
          </w:tcPr>
          <w:p w14:paraId="435DF8F5" w14:textId="77777777" w:rsidR="00EC6E77" w:rsidRPr="00E246B3" w:rsidRDefault="00EC6E77" w:rsidP="00AD08A5">
            <w:pPr>
              <w:pStyle w:val="Caption"/>
              <w:rPr>
                <w:b w:val="0"/>
                <w:sz w:val="24"/>
                <w:szCs w:val="24"/>
              </w:rPr>
            </w:pPr>
            <w:r w:rsidRPr="00E246B3">
              <w:rPr>
                <w:b w:val="0"/>
                <w:sz w:val="24"/>
                <w:szCs w:val="24"/>
              </w:rPr>
              <w:t>Source of Indices</w:t>
            </w:r>
          </w:p>
        </w:tc>
        <w:tc>
          <w:tcPr>
            <w:tcW w:w="2251" w:type="dxa"/>
          </w:tcPr>
          <w:p w14:paraId="07249A29" w14:textId="77777777" w:rsidR="00EC6E77" w:rsidRPr="00E246B3" w:rsidRDefault="00EC6E77" w:rsidP="00AD08A5">
            <w:pPr>
              <w:pStyle w:val="Caption"/>
              <w:rPr>
                <w:b w:val="0"/>
                <w:sz w:val="24"/>
                <w:szCs w:val="24"/>
              </w:rPr>
            </w:pPr>
            <w:r w:rsidRPr="00E246B3">
              <w:rPr>
                <w:b w:val="0"/>
                <w:sz w:val="24"/>
                <w:szCs w:val="24"/>
              </w:rPr>
              <w:t>Base date Indices</w:t>
            </w:r>
          </w:p>
        </w:tc>
        <w:tc>
          <w:tcPr>
            <w:tcW w:w="2469" w:type="dxa"/>
            <w:vAlign w:val="center"/>
          </w:tcPr>
          <w:p w14:paraId="223AD17E" w14:textId="77777777" w:rsidR="00EC6E77" w:rsidRPr="00E246B3" w:rsidRDefault="00EC6E77" w:rsidP="00AD08A5">
            <w:pPr>
              <w:pStyle w:val="Caption"/>
              <w:rPr>
                <w:b w:val="0"/>
                <w:sz w:val="24"/>
                <w:szCs w:val="24"/>
              </w:rPr>
            </w:pPr>
            <w:r w:rsidRPr="00E246B3">
              <w:rPr>
                <w:b w:val="0"/>
                <w:noProof/>
              </w:rPr>
              <w:t>Source of exchnage rate (if applicable)</w:t>
            </w:r>
          </w:p>
        </w:tc>
      </w:tr>
      <w:tr w:rsidR="00EC6E77" w:rsidRPr="00E246B3" w14:paraId="4C0C4A32" w14:textId="77777777" w:rsidTr="00EC6E77">
        <w:tc>
          <w:tcPr>
            <w:tcW w:w="2387" w:type="dxa"/>
          </w:tcPr>
          <w:p w14:paraId="6167E013" w14:textId="77777777" w:rsidR="00EC6E77" w:rsidRPr="00E246B3" w:rsidRDefault="00EC6E77" w:rsidP="00155312">
            <w:pPr>
              <w:pStyle w:val="SPDForm2"/>
              <w:jc w:val="left"/>
              <w:rPr>
                <w:b w:val="0"/>
                <w:sz w:val="20"/>
              </w:rPr>
            </w:pPr>
          </w:p>
        </w:tc>
        <w:tc>
          <w:tcPr>
            <w:tcW w:w="2469" w:type="dxa"/>
          </w:tcPr>
          <w:p w14:paraId="690C2AB7" w14:textId="77777777" w:rsidR="00EC6E77" w:rsidRPr="00E246B3" w:rsidRDefault="00EC6E77" w:rsidP="00155312">
            <w:pPr>
              <w:pStyle w:val="SPDForm2"/>
              <w:jc w:val="left"/>
              <w:rPr>
                <w:b w:val="0"/>
                <w:sz w:val="20"/>
              </w:rPr>
            </w:pPr>
          </w:p>
        </w:tc>
        <w:tc>
          <w:tcPr>
            <w:tcW w:w="2251" w:type="dxa"/>
          </w:tcPr>
          <w:p w14:paraId="12CFAB50" w14:textId="77777777" w:rsidR="00EC6E77" w:rsidRPr="00E246B3" w:rsidRDefault="00EC6E77" w:rsidP="00155312">
            <w:pPr>
              <w:pStyle w:val="SPDForm2"/>
              <w:jc w:val="left"/>
              <w:rPr>
                <w:b w:val="0"/>
                <w:sz w:val="20"/>
              </w:rPr>
            </w:pPr>
          </w:p>
        </w:tc>
        <w:tc>
          <w:tcPr>
            <w:tcW w:w="2469" w:type="dxa"/>
          </w:tcPr>
          <w:p w14:paraId="43EBE711" w14:textId="77777777" w:rsidR="00EC6E77" w:rsidRPr="00E246B3" w:rsidRDefault="00EC6E77" w:rsidP="00155312">
            <w:pPr>
              <w:pStyle w:val="SPDForm2"/>
              <w:jc w:val="left"/>
              <w:rPr>
                <w:b w:val="0"/>
                <w:sz w:val="20"/>
              </w:rPr>
            </w:pPr>
          </w:p>
        </w:tc>
      </w:tr>
      <w:tr w:rsidR="00EC6E77" w:rsidRPr="00E246B3" w14:paraId="28A2FD18" w14:textId="77777777" w:rsidTr="00EC6E77">
        <w:tc>
          <w:tcPr>
            <w:tcW w:w="2387" w:type="dxa"/>
          </w:tcPr>
          <w:p w14:paraId="0E8743E6" w14:textId="77777777" w:rsidR="00EC6E77" w:rsidRPr="00E246B3" w:rsidRDefault="00EC6E77" w:rsidP="00155312">
            <w:pPr>
              <w:pStyle w:val="SPDForm2"/>
              <w:jc w:val="left"/>
              <w:rPr>
                <w:b w:val="0"/>
                <w:sz w:val="20"/>
              </w:rPr>
            </w:pPr>
          </w:p>
        </w:tc>
        <w:tc>
          <w:tcPr>
            <w:tcW w:w="2469" w:type="dxa"/>
          </w:tcPr>
          <w:p w14:paraId="764478F6" w14:textId="77777777" w:rsidR="00EC6E77" w:rsidRPr="00E246B3" w:rsidRDefault="00EC6E77" w:rsidP="00155312">
            <w:pPr>
              <w:pStyle w:val="SPDForm2"/>
              <w:jc w:val="left"/>
              <w:rPr>
                <w:b w:val="0"/>
                <w:sz w:val="20"/>
              </w:rPr>
            </w:pPr>
          </w:p>
        </w:tc>
        <w:tc>
          <w:tcPr>
            <w:tcW w:w="2251" w:type="dxa"/>
          </w:tcPr>
          <w:p w14:paraId="3BE16E3A" w14:textId="77777777" w:rsidR="00EC6E77" w:rsidRPr="00E246B3" w:rsidRDefault="00EC6E77" w:rsidP="00155312">
            <w:pPr>
              <w:pStyle w:val="SPDForm2"/>
              <w:jc w:val="left"/>
              <w:rPr>
                <w:b w:val="0"/>
                <w:sz w:val="20"/>
              </w:rPr>
            </w:pPr>
          </w:p>
        </w:tc>
        <w:tc>
          <w:tcPr>
            <w:tcW w:w="2469" w:type="dxa"/>
          </w:tcPr>
          <w:p w14:paraId="524E8075" w14:textId="77777777" w:rsidR="00EC6E77" w:rsidRPr="00E246B3" w:rsidRDefault="00EC6E77" w:rsidP="00155312">
            <w:pPr>
              <w:pStyle w:val="SPDForm2"/>
              <w:jc w:val="left"/>
              <w:rPr>
                <w:b w:val="0"/>
                <w:sz w:val="20"/>
              </w:rPr>
            </w:pPr>
          </w:p>
        </w:tc>
      </w:tr>
      <w:tr w:rsidR="00EC6E77" w:rsidRPr="00E246B3" w14:paraId="40CB6E13" w14:textId="77777777" w:rsidTr="00EC6E77">
        <w:tc>
          <w:tcPr>
            <w:tcW w:w="2387" w:type="dxa"/>
          </w:tcPr>
          <w:p w14:paraId="0FD44D79" w14:textId="77777777" w:rsidR="00EC6E77" w:rsidRPr="00E246B3" w:rsidRDefault="00EC6E77" w:rsidP="00155312">
            <w:pPr>
              <w:pStyle w:val="SPDForm2"/>
              <w:jc w:val="left"/>
              <w:rPr>
                <w:b w:val="0"/>
                <w:sz w:val="20"/>
              </w:rPr>
            </w:pPr>
          </w:p>
        </w:tc>
        <w:tc>
          <w:tcPr>
            <w:tcW w:w="2469" w:type="dxa"/>
          </w:tcPr>
          <w:p w14:paraId="5EACE6EF" w14:textId="77777777" w:rsidR="00EC6E77" w:rsidRPr="00E246B3" w:rsidRDefault="00EC6E77" w:rsidP="00155312">
            <w:pPr>
              <w:pStyle w:val="SPDForm2"/>
              <w:jc w:val="left"/>
              <w:rPr>
                <w:b w:val="0"/>
                <w:sz w:val="20"/>
              </w:rPr>
            </w:pPr>
          </w:p>
        </w:tc>
        <w:tc>
          <w:tcPr>
            <w:tcW w:w="2251" w:type="dxa"/>
          </w:tcPr>
          <w:p w14:paraId="2A243FB5" w14:textId="592F514C" w:rsidR="00EC6E77" w:rsidRPr="00E246B3" w:rsidRDefault="00EC6E77" w:rsidP="00155312">
            <w:pPr>
              <w:pStyle w:val="SPDForm2"/>
              <w:jc w:val="left"/>
              <w:rPr>
                <w:b w:val="0"/>
                <w:sz w:val="20"/>
              </w:rPr>
            </w:pPr>
          </w:p>
        </w:tc>
        <w:tc>
          <w:tcPr>
            <w:tcW w:w="2469" w:type="dxa"/>
          </w:tcPr>
          <w:p w14:paraId="4BACD746" w14:textId="77777777" w:rsidR="00EC6E77" w:rsidRPr="00E246B3" w:rsidRDefault="00EC6E77" w:rsidP="00155312">
            <w:pPr>
              <w:pStyle w:val="SPDForm2"/>
              <w:jc w:val="left"/>
              <w:rPr>
                <w:b w:val="0"/>
                <w:sz w:val="20"/>
              </w:rPr>
            </w:pPr>
          </w:p>
        </w:tc>
      </w:tr>
      <w:tr w:rsidR="00EC6E77" w:rsidRPr="00E246B3" w14:paraId="1B26C820" w14:textId="77777777" w:rsidTr="00EC6E77">
        <w:tc>
          <w:tcPr>
            <w:tcW w:w="2387" w:type="dxa"/>
          </w:tcPr>
          <w:p w14:paraId="574A99FB" w14:textId="77777777" w:rsidR="00EC6E77" w:rsidRPr="00E246B3" w:rsidRDefault="00EC6E77" w:rsidP="00155312">
            <w:pPr>
              <w:pStyle w:val="SPDForm2"/>
              <w:jc w:val="left"/>
              <w:rPr>
                <w:b w:val="0"/>
                <w:sz w:val="20"/>
              </w:rPr>
            </w:pPr>
          </w:p>
        </w:tc>
        <w:tc>
          <w:tcPr>
            <w:tcW w:w="2469" w:type="dxa"/>
          </w:tcPr>
          <w:p w14:paraId="64020C2C" w14:textId="77777777" w:rsidR="00EC6E77" w:rsidRPr="00E246B3" w:rsidRDefault="00EC6E77" w:rsidP="00155312">
            <w:pPr>
              <w:pStyle w:val="SPDForm2"/>
              <w:jc w:val="left"/>
              <w:rPr>
                <w:b w:val="0"/>
                <w:sz w:val="20"/>
              </w:rPr>
            </w:pPr>
          </w:p>
        </w:tc>
        <w:tc>
          <w:tcPr>
            <w:tcW w:w="2251" w:type="dxa"/>
          </w:tcPr>
          <w:p w14:paraId="3D99D398" w14:textId="77777777" w:rsidR="00EC6E77" w:rsidRPr="00E246B3" w:rsidRDefault="00EC6E77" w:rsidP="00155312">
            <w:pPr>
              <w:pStyle w:val="SPDForm2"/>
              <w:jc w:val="left"/>
              <w:rPr>
                <w:b w:val="0"/>
                <w:sz w:val="20"/>
              </w:rPr>
            </w:pPr>
          </w:p>
        </w:tc>
        <w:tc>
          <w:tcPr>
            <w:tcW w:w="2469" w:type="dxa"/>
          </w:tcPr>
          <w:p w14:paraId="51573F5E" w14:textId="77777777" w:rsidR="00EC6E77" w:rsidRPr="00E246B3" w:rsidRDefault="00EC6E77" w:rsidP="00155312">
            <w:pPr>
              <w:pStyle w:val="SPDForm2"/>
              <w:jc w:val="left"/>
              <w:rPr>
                <w:b w:val="0"/>
                <w:sz w:val="20"/>
              </w:rPr>
            </w:pPr>
          </w:p>
        </w:tc>
      </w:tr>
      <w:tr w:rsidR="00EC6E77" w:rsidRPr="00E246B3" w14:paraId="26492FCC" w14:textId="77777777" w:rsidTr="00EC6E77">
        <w:tc>
          <w:tcPr>
            <w:tcW w:w="2387" w:type="dxa"/>
          </w:tcPr>
          <w:p w14:paraId="39D83856" w14:textId="77777777" w:rsidR="00EC6E77" w:rsidRPr="00E246B3" w:rsidRDefault="00EC6E77" w:rsidP="00155312">
            <w:pPr>
              <w:pStyle w:val="SPDForm2"/>
              <w:jc w:val="left"/>
              <w:rPr>
                <w:b w:val="0"/>
                <w:sz w:val="20"/>
              </w:rPr>
            </w:pPr>
          </w:p>
        </w:tc>
        <w:tc>
          <w:tcPr>
            <w:tcW w:w="2469" w:type="dxa"/>
          </w:tcPr>
          <w:p w14:paraId="36F60460" w14:textId="77777777" w:rsidR="00EC6E77" w:rsidRPr="00E246B3" w:rsidRDefault="00EC6E77" w:rsidP="00155312">
            <w:pPr>
              <w:pStyle w:val="SPDForm2"/>
              <w:jc w:val="left"/>
              <w:rPr>
                <w:b w:val="0"/>
                <w:sz w:val="20"/>
              </w:rPr>
            </w:pPr>
          </w:p>
        </w:tc>
        <w:tc>
          <w:tcPr>
            <w:tcW w:w="2251" w:type="dxa"/>
          </w:tcPr>
          <w:p w14:paraId="17129525" w14:textId="77777777" w:rsidR="00EC6E77" w:rsidRPr="00E246B3" w:rsidRDefault="00EC6E77" w:rsidP="00155312">
            <w:pPr>
              <w:pStyle w:val="SPDForm2"/>
              <w:jc w:val="left"/>
              <w:rPr>
                <w:b w:val="0"/>
                <w:sz w:val="20"/>
              </w:rPr>
            </w:pPr>
          </w:p>
        </w:tc>
        <w:tc>
          <w:tcPr>
            <w:tcW w:w="2469" w:type="dxa"/>
          </w:tcPr>
          <w:p w14:paraId="3EF05DBF" w14:textId="77777777" w:rsidR="00EC6E77" w:rsidRPr="00E246B3" w:rsidRDefault="00EC6E77" w:rsidP="00155312">
            <w:pPr>
              <w:pStyle w:val="SPDForm2"/>
              <w:jc w:val="left"/>
              <w:rPr>
                <w:b w:val="0"/>
                <w:sz w:val="20"/>
              </w:rPr>
            </w:pPr>
          </w:p>
        </w:tc>
      </w:tr>
      <w:bookmarkEnd w:id="542"/>
    </w:tbl>
    <w:p w14:paraId="60BB5C8E" w14:textId="77777777" w:rsidR="00155312" w:rsidRPr="00E246B3" w:rsidRDefault="00155312" w:rsidP="00155312">
      <w:pPr>
        <w:pStyle w:val="SPDForm2"/>
        <w:jc w:val="left"/>
        <w:rPr>
          <w:b w:val="0"/>
          <w:sz w:val="20"/>
        </w:rPr>
      </w:pPr>
    </w:p>
    <w:p w14:paraId="0EDA9D50" w14:textId="77777777" w:rsidR="00EC6E77" w:rsidRPr="00E246B3" w:rsidRDefault="00155312" w:rsidP="00EC6E77">
      <w:pPr>
        <w:outlineLvl w:val="0"/>
        <w:rPr>
          <w:noProof/>
        </w:rPr>
      </w:pPr>
      <w:r w:rsidRPr="00E246B3">
        <w:rPr>
          <w:sz w:val="32"/>
        </w:rPr>
        <w:br w:type="page"/>
      </w:r>
    </w:p>
    <w:p w14:paraId="73D1C4D9" w14:textId="77777777" w:rsidR="00C64C86" w:rsidRPr="00E246B3" w:rsidRDefault="00C64C86" w:rsidP="001E5B36">
      <w:pPr>
        <w:pStyle w:val="SPDForms1"/>
      </w:pPr>
      <w:bookmarkStart w:id="543" w:name="_Toc450646398"/>
      <w:bookmarkStart w:id="544" w:name="_Toc135151026"/>
      <w:r w:rsidRPr="00E246B3">
        <w:lastRenderedPageBreak/>
        <w:t>Technical Proposal Forms</w:t>
      </w:r>
      <w:bookmarkEnd w:id="543"/>
      <w:bookmarkEnd w:id="544"/>
    </w:p>
    <w:p w14:paraId="5179C147" w14:textId="77777777" w:rsidR="006B2295" w:rsidRPr="00E246B3" w:rsidRDefault="006B2295" w:rsidP="006B2295">
      <w:pPr>
        <w:tabs>
          <w:tab w:val="left" w:pos="5238"/>
          <w:tab w:val="left" w:pos="5474"/>
          <w:tab w:val="left" w:pos="9468"/>
        </w:tabs>
        <w:ind w:left="-90"/>
        <w:jc w:val="left"/>
        <w:rPr>
          <w:b/>
          <w:bCs/>
          <w:sz w:val="28"/>
        </w:rPr>
      </w:pPr>
    </w:p>
    <w:p w14:paraId="46F891CA" w14:textId="77777777" w:rsidR="006B2295" w:rsidRPr="00E246B3" w:rsidRDefault="006B2295" w:rsidP="006B2295">
      <w:pPr>
        <w:tabs>
          <w:tab w:val="left" w:pos="5238"/>
          <w:tab w:val="left" w:pos="5474"/>
          <w:tab w:val="left" w:pos="9468"/>
        </w:tabs>
        <w:ind w:left="-90"/>
        <w:jc w:val="left"/>
        <w:rPr>
          <w:bCs/>
          <w:iCs/>
          <w:sz w:val="28"/>
        </w:rPr>
      </w:pPr>
    </w:p>
    <w:p w14:paraId="48FDD9C9" w14:textId="10CD5141" w:rsidR="006B2295" w:rsidRDefault="006B2295" w:rsidP="000B3A93">
      <w:pPr>
        <w:numPr>
          <w:ilvl w:val="0"/>
          <w:numId w:val="61"/>
        </w:numPr>
        <w:tabs>
          <w:tab w:val="left" w:pos="5238"/>
          <w:tab w:val="left" w:pos="5474"/>
          <w:tab w:val="left" w:pos="9468"/>
        </w:tabs>
        <w:spacing w:after="240"/>
        <w:jc w:val="left"/>
        <w:rPr>
          <w:bCs/>
          <w:iCs/>
          <w:sz w:val="28"/>
        </w:rPr>
      </w:pPr>
      <w:r w:rsidRPr="00E246B3">
        <w:rPr>
          <w:bCs/>
          <w:iCs/>
          <w:sz w:val="28"/>
        </w:rPr>
        <w:t>Method Statement</w:t>
      </w:r>
    </w:p>
    <w:p w14:paraId="33B6816E" w14:textId="249075EC" w:rsidR="007C44A5" w:rsidRPr="00E40C1F" w:rsidRDefault="00D85835" w:rsidP="000B3A93">
      <w:pPr>
        <w:pStyle w:val="ListParagraph"/>
        <w:numPr>
          <w:ilvl w:val="0"/>
          <w:numId w:val="61"/>
        </w:numPr>
        <w:spacing w:after="240"/>
        <w:contextualSpacing w:val="0"/>
      </w:pPr>
      <w:r w:rsidRPr="000B3A93">
        <w:rPr>
          <w:bCs/>
          <w:iCs/>
          <w:sz w:val="28"/>
        </w:rPr>
        <w:t>Work Program</w:t>
      </w:r>
      <w:r w:rsidR="00A75441" w:rsidRPr="000B3A93">
        <w:rPr>
          <w:bCs/>
          <w:iCs/>
          <w:sz w:val="28"/>
        </w:rPr>
        <w:t xml:space="preserve"> and Organization</w:t>
      </w:r>
    </w:p>
    <w:p w14:paraId="1EC980A6" w14:textId="77777777" w:rsidR="00E40C1F" w:rsidRPr="0072461A" w:rsidRDefault="00E40C1F" w:rsidP="000B3A93">
      <w:pPr>
        <w:numPr>
          <w:ilvl w:val="0"/>
          <w:numId w:val="61"/>
        </w:numPr>
        <w:tabs>
          <w:tab w:val="left" w:pos="5238"/>
          <w:tab w:val="left" w:pos="5474"/>
          <w:tab w:val="left" w:pos="9468"/>
        </w:tabs>
        <w:spacing w:after="240"/>
        <w:jc w:val="left"/>
        <w:rPr>
          <w:bCs/>
          <w:iCs/>
          <w:sz w:val="28"/>
        </w:rPr>
      </w:pPr>
      <w:r w:rsidRPr="00F70AC0">
        <w:rPr>
          <w:bCs/>
          <w:iCs/>
          <w:sz w:val="28"/>
        </w:rPr>
        <w:t>Risk Assessment</w:t>
      </w:r>
      <w:r>
        <w:rPr>
          <w:bCs/>
          <w:iCs/>
          <w:sz w:val="28"/>
        </w:rPr>
        <w:t xml:space="preserve"> and Proposed Management Plan</w:t>
      </w:r>
    </w:p>
    <w:p w14:paraId="63843077" w14:textId="116A1D5B" w:rsidR="007C44A5" w:rsidRPr="004C435F" w:rsidRDefault="007C44A5">
      <w:pPr>
        <w:numPr>
          <w:ilvl w:val="0"/>
          <w:numId w:val="61"/>
        </w:numPr>
        <w:tabs>
          <w:tab w:val="left" w:pos="5238"/>
          <w:tab w:val="left" w:pos="5474"/>
          <w:tab w:val="left" w:pos="9468"/>
        </w:tabs>
        <w:spacing w:after="240"/>
        <w:ind w:right="-14"/>
        <w:jc w:val="left"/>
        <w:rPr>
          <w:bCs/>
          <w:iCs/>
          <w:sz w:val="28"/>
        </w:rPr>
      </w:pPr>
      <w:r>
        <w:rPr>
          <w:bCs/>
          <w:iCs/>
          <w:sz w:val="28"/>
        </w:rPr>
        <w:t>Code of Conduct for Contractor’s Personnel (ES)</w:t>
      </w:r>
    </w:p>
    <w:p w14:paraId="000B3E1A" w14:textId="77777777" w:rsidR="006B2295" w:rsidRPr="00E246B3" w:rsidRDefault="006B2295" w:rsidP="000B3A93">
      <w:pPr>
        <w:numPr>
          <w:ilvl w:val="0"/>
          <w:numId w:val="61"/>
        </w:numPr>
        <w:tabs>
          <w:tab w:val="left" w:pos="5238"/>
          <w:tab w:val="left" w:pos="5474"/>
          <w:tab w:val="left" w:pos="9468"/>
        </w:tabs>
        <w:spacing w:after="240"/>
        <w:jc w:val="left"/>
        <w:rPr>
          <w:bCs/>
          <w:iCs/>
          <w:sz w:val="28"/>
        </w:rPr>
      </w:pPr>
      <w:r w:rsidRPr="00E246B3">
        <w:rPr>
          <w:bCs/>
          <w:iCs/>
          <w:sz w:val="28"/>
        </w:rPr>
        <w:t xml:space="preserve">Plant </w:t>
      </w:r>
    </w:p>
    <w:p w14:paraId="7C198FA8" w14:textId="77777777" w:rsidR="006B2295" w:rsidRPr="00E246B3" w:rsidRDefault="006B2295" w:rsidP="000B3A93">
      <w:pPr>
        <w:numPr>
          <w:ilvl w:val="0"/>
          <w:numId w:val="61"/>
        </w:numPr>
        <w:tabs>
          <w:tab w:val="left" w:pos="5238"/>
          <w:tab w:val="left" w:pos="5474"/>
          <w:tab w:val="left" w:pos="9468"/>
        </w:tabs>
        <w:spacing w:after="240"/>
        <w:jc w:val="left"/>
        <w:rPr>
          <w:bCs/>
          <w:iCs/>
          <w:sz w:val="28"/>
        </w:rPr>
      </w:pPr>
      <w:r w:rsidRPr="00E246B3">
        <w:rPr>
          <w:bCs/>
          <w:iCs/>
          <w:sz w:val="28"/>
        </w:rPr>
        <w:t>Contractor’s Equipment</w:t>
      </w:r>
    </w:p>
    <w:p w14:paraId="2323C583" w14:textId="77777777" w:rsidR="006B2295" w:rsidRPr="00E246B3" w:rsidRDefault="006B2295" w:rsidP="000B3A93">
      <w:pPr>
        <w:numPr>
          <w:ilvl w:val="0"/>
          <w:numId w:val="61"/>
        </w:numPr>
        <w:tabs>
          <w:tab w:val="left" w:pos="5238"/>
          <w:tab w:val="left" w:pos="5474"/>
          <w:tab w:val="left" w:pos="9468"/>
        </w:tabs>
        <w:spacing w:after="240"/>
        <w:jc w:val="left"/>
        <w:rPr>
          <w:bCs/>
          <w:iCs/>
          <w:sz w:val="28"/>
        </w:rPr>
      </w:pPr>
      <w:r w:rsidRPr="00E246B3">
        <w:rPr>
          <w:bCs/>
          <w:iCs/>
          <w:sz w:val="28"/>
        </w:rPr>
        <w:t>Personnel</w:t>
      </w:r>
    </w:p>
    <w:p w14:paraId="4114BC42" w14:textId="77777777" w:rsidR="006B2295" w:rsidRPr="00E246B3" w:rsidRDefault="006B2295" w:rsidP="000B3A93">
      <w:pPr>
        <w:numPr>
          <w:ilvl w:val="0"/>
          <w:numId w:val="61"/>
        </w:numPr>
        <w:tabs>
          <w:tab w:val="left" w:pos="5238"/>
          <w:tab w:val="left" w:pos="5474"/>
          <w:tab w:val="left" w:pos="9468"/>
        </w:tabs>
        <w:spacing w:after="240"/>
        <w:jc w:val="left"/>
        <w:rPr>
          <w:bCs/>
          <w:iCs/>
          <w:sz w:val="28"/>
        </w:rPr>
      </w:pPr>
      <w:r w:rsidRPr="00E246B3">
        <w:rPr>
          <w:bCs/>
          <w:iCs/>
          <w:sz w:val="28"/>
        </w:rPr>
        <w:t>Proposed Subcontractors for Major Items of Plant and Installation Services</w:t>
      </w:r>
    </w:p>
    <w:p w14:paraId="7B714C8C" w14:textId="77777777" w:rsidR="006B2295" w:rsidRPr="00E246B3" w:rsidRDefault="006B2295" w:rsidP="000B3A93">
      <w:pPr>
        <w:numPr>
          <w:ilvl w:val="0"/>
          <w:numId w:val="61"/>
        </w:numPr>
        <w:tabs>
          <w:tab w:val="left" w:pos="5238"/>
          <w:tab w:val="left" w:pos="5474"/>
          <w:tab w:val="left" w:pos="9468"/>
        </w:tabs>
        <w:spacing w:after="240"/>
        <w:jc w:val="left"/>
        <w:rPr>
          <w:bCs/>
          <w:iCs/>
          <w:sz w:val="28"/>
        </w:rPr>
      </w:pPr>
      <w:r w:rsidRPr="00E246B3">
        <w:rPr>
          <w:bCs/>
          <w:iCs/>
          <w:sz w:val="28"/>
        </w:rPr>
        <w:t>Others</w:t>
      </w:r>
    </w:p>
    <w:p w14:paraId="4492915E" w14:textId="77777777" w:rsidR="006B2295" w:rsidRPr="00E246B3" w:rsidRDefault="006B2295" w:rsidP="00B968D1">
      <w:pPr>
        <w:pStyle w:val="SPDForm2"/>
      </w:pPr>
      <w:r w:rsidRPr="00E246B3">
        <w:rPr>
          <w:sz w:val="32"/>
        </w:rPr>
        <w:br w:type="page"/>
      </w:r>
      <w:bookmarkStart w:id="545" w:name="_Toc197236034"/>
      <w:bookmarkStart w:id="546" w:name="_Toc450646399"/>
      <w:r w:rsidR="00CB30C7" w:rsidRPr="00E246B3" w:rsidDel="00CB30C7">
        <w:lastRenderedPageBreak/>
        <w:t xml:space="preserve"> </w:t>
      </w:r>
      <w:bookmarkStart w:id="547" w:name="_Toc197236035"/>
      <w:bookmarkStart w:id="548" w:name="_Toc450646400"/>
      <w:bookmarkStart w:id="549" w:name="_Toc135151027"/>
      <w:bookmarkEnd w:id="545"/>
      <w:bookmarkEnd w:id="546"/>
      <w:r w:rsidRPr="00E246B3">
        <w:t>Method Statement</w:t>
      </w:r>
      <w:bookmarkEnd w:id="547"/>
      <w:bookmarkEnd w:id="548"/>
      <w:bookmarkEnd w:id="549"/>
    </w:p>
    <w:p w14:paraId="45DF9C63" w14:textId="77777777" w:rsidR="00E8099F" w:rsidRPr="00E246B3" w:rsidRDefault="00E8099F" w:rsidP="00C74D2C">
      <w:pPr>
        <w:jc w:val="center"/>
        <w:rPr>
          <w:b/>
          <w:i/>
        </w:rPr>
      </w:pPr>
      <w:r w:rsidRPr="00E246B3">
        <w:rPr>
          <w:b/>
          <w:i/>
        </w:rPr>
        <w:t>[insert technical proposal for Method Statement]</w:t>
      </w:r>
    </w:p>
    <w:p w14:paraId="2E7F689E" w14:textId="77777777" w:rsidR="006B2295" w:rsidRPr="00E246B3" w:rsidRDefault="006B2295" w:rsidP="007137A0">
      <w:pPr>
        <w:suppressAutoHyphens/>
        <w:spacing w:after="120"/>
        <w:ind w:right="-360"/>
        <w:rPr>
          <w:b/>
          <w:bCs/>
          <w:i/>
          <w:iCs/>
          <w:sz w:val="28"/>
        </w:rPr>
      </w:pPr>
    </w:p>
    <w:p w14:paraId="68DD4964" w14:textId="77777777" w:rsidR="00D85835" w:rsidRPr="00E246B3" w:rsidRDefault="00CB30C7" w:rsidP="00D85835">
      <w:bookmarkStart w:id="550" w:name="_Toc197236036"/>
      <w:r w:rsidRPr="00E246B3">
        <w:t>T</w:t>
      </w:r>
      <w:r w:rsidR="00D85835" w:rsidRPr="00E246B3">
        <w:t>he Method Statement shall address the following</w:t>
      </w:r>
      <w:r w:rsidRPr="00E246B3">
        <w:t xml:space="preserve"> as applicable</w:t>
      </w:r>
      <w:r w:rsidR="00D85835" w:rsidRPr="00E246B3">
        <w:t>:</w:t>
      </w:r>
    </w:p>
    <w:p w14:paraId="2A600300" w14:textId="0582F2B2" w:rsidR="002F5700" w:rsidRPr="00E246B3" w:rsidRDefault="002F5700" w:rsidP="00D85835"/>
    <w:p w14:paraId="4526894C"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cs="HelveticaNeue-Light"/>
          <w:szCs w:val="22"/>
        </w:rPr>
        <w:t>details of the arrangements and methods which the Proposer proposes to adopt for the design</w:t>
      </w:r>
      <w:r w:rsidR="00CB30C7" w:rsidRPr="00E246B3">
        <w:rPr>
          <w:rFonts w:cs="HelveticaNeue-Light"/>
          <w:szCs w:val="22"/>
        </w:rPr>
        <w:t xml:space="preserve">, supply and installation </w:t>
      </w:r>
      <w:r w:rsidRPr="00E246B3">
        <w:rPr>
          <w:rFonts w:cs="HelveticaNeue-Light"/>
          <w:szCs w:val="22"/>
        </w:rPr>
        <w:t xml:space="preserve">of the Plant, in sufficient detail to demonstrate their adequacy to achieve the Employer’s requirements including completion within the Time for </w:t>
      </w:r>
      <w:proofErr w:type="gramStart"/>
      <w:r w:rsidRPr="00E246B3">
        <w:rPr>
          <w:rFonts w:cs="HelveticaNeue-Light"/>
          <w:szCs w:val="22"/>
        </w:rPr>
        <w:t>Completion;</w:t>
      </w:r>
      <w:proofErr w:type="gramEnd"/>
    </w:p>
    <w:p w14:paraId="726DFFF9" w14:textId="77777777" w:rsidR="00D85835" w:rsidRPr="00E246B3" w:rsidRDefault="00D85835" w:rsidP="00D85835">
      <w:pPr>
        <w:tabs>
          <w:tab w:val="num" w:pos="851"/>
        </w:tabs>
        <w:autoSpaceDE w:val="0"/>
        <w:autoSpaceDN w:val="0"/>
        <w:adjustRightInd w:val="0"/>
        <w:ind w:left="1080"/>
        <w:rPr>
          <w:rFonts w:cs="HelveticaNeue-Light"/>
          <w:szCs w:val="22"/>
        </w:rPr>
      </w:pPr>
    </w:p>
    <w:p w14:paraId="0101EBB9"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cs="HelveticaNeue-Light"/>
          <w:szCs w:val="22"/>
        </w:rPr>
        <w:t>outline of the arrangements for testing</w:t>
      </w:r>
      <w:r w:rsidR="00CB30C7" w:rsidRPr="00E246B3">
        <w:rPr>
          <w:rFonts w:cs="HelveticaNeue-Light"/>
          <w:szCs w:val="22"/>
        </w:rPr>
        <w:t xml:space="preserve"> and commissioning of the </w:t>
      </w:r>
      <w:proofErr w:type="gramStart"/>
      <w:r w:rsidR="00CB30C7" w:rsidRPr="00E246B3">
        <w:rPr>
          <w:rFonts w:cs="HelveticaNeue-Light"/>
          <w:szCs w:val="22"/>
        </w:rPr>
        <w:t>Plant</w:t>
      </w:r>
      <w:r w:rsidRPr="00E246B3">
        <w:rPr>
          <w:rFonts w:cs="HelveticaNeue-Light"/>
          <w:szCs w:val="22"/>
        </w:rPr>
        <w:t>;</w:t>
      </w:r>
      <w:proofErr w:type="gramEnd"/>
    </w:p>
    <w:p w14:paraId="41BCB9DA" w14:textId="77777777" w:rsidR="00D85835" w:rsidRPr="00E246B3" w:rsidRDefault="00D85835" w:rsidP="00D85835">
      <w:pPr>
        <w:pStyle w:val="ListParagraph"/>
        <w:rPr>
          <w:rFonts w:cs="HelveticaNeue-Light"/>
          <w:szCs w:val="22"/>
        </w:rPr>
      </w:pPr>
    </w:p>
    <w:p w14:paraId="0032A908"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cs="HelveticaNeue-Light"/>
          <w:szCs w:val="22"/>
        </w:rPr>
        <w:t xml:space="preserve">outline of arrangements for conducting training if specified in the Employer’s </w:t>
      </w:r>
      <w:proofErr w:type="gramStart"/>
      <w:r w:rsidRPr="00E246B3">
        <w:rPr>
          <w:rFonts w:cs="HelveticaNeue-Light"/>
          <w:szCs w:val="22"/>
        </w:rPr>
        <w:t>Requirements;</w:t>
      </w:r>
      <w:proofErr w:type="gramEnd"/>
    </w:p>
    <w:p w14:paraId="328B45C3" w14:textId="77777777" w:rsidR="00D85835" w:rsidRPr="00E246B3" w:rsidRDefault="00D85835" w:rsidP="00D85835">
      <w:pPr>
        <w:pStyle w:val="ListParagraph"/>
        <w:rPr>
          <w:rFonts w:cs="HelveticaNeue-Light"/>
          <w:szCs w:val="22"/>
        </w:rPr>
      </w:pPr>
    </w:p>
    <w:p w14:paraId="240029FA"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t xml:space="preserve">quality management system including a draft of the quality management </w:t>
      </w:r>
      <w:proofErr w:type="gramStart"/>
      <w:r w:rsidRPr="00E246B3">
        <w:t>plan;</w:t>
      </w:r>
      <w:proofErr w:type="gramEnd"/>
    </w:p>
    <w:p w14:paraId="35571F68" w14:textId="77777777" w:rsidR="00D85835" w:rsidRPr="00E246B3" w:rsidRDefault="00D85835" w:rsidP="00D85835">
      <w:pPr>
        <w:pStyle w:val="ListParagraph"/>
        <w:rPr>
          <w:rFonts w:cs="HelveticaNeue-Light"/>
          <w:szCs w:val="22"/>
        </w:rPr>
      </w:pPr>
    </w:p>
    <w:p w14:paraId="6A5CAC79" w14:textId="77777777" w:rsidR="00D85835" w:rsidRPr="00E246B3" w:rsidRDefault="00D85835" w:rsidP="00D85835">
      <w:pPr>
        <w:numPr>
          <w:ilvl w:val="0"/>
          <w:numId w:val="81"/>
        </w:numPr>
        <w:autoSpaceDE w:val="0"/>
        <w:autoSpaceDN w:val="0"/>
        <w:adjustRightInd w:val="0"/>
        <w:rPr>
          <w:rFonts w:ascii="TimesNewRoman" w:hAnsi="TimesNewRoman"/>
          <w:sz w:val="20"/>
        </w:rPr>
      </w:pPr>
      <w:r w:rsidRPr="00E246B3">
        <w:rPr>
          <w:rFonts w:ascii="TimesNewRoman" w:hAnsi="TimesNewRoman"/>
          <w:b/>
        </w:rPr>
        <w:t>Health and Safety:</w:t>
      </w:r>
      <w:r w:rsidRPr="00E246B3">
        <w:rPr>
          <w:rFonts w:ascii="TimesNewRoman" w:hAnsi="TimesNewRoman"/>
        </w:rPr>
        <w:t xml:space="preserve"> proposed approach to managing Health and Safety aspects during execution of the </w:t>
      </w:r>
      <w:proofErr w:type="gramStart"/>
      <w:r w:rsidR="00CB30C7" w:rsidRPr="00E246B3">
        <w:rPr>
          <w:rFonts w:ascii="TimesNewRoman" w:hAnsi="TimesNewRoman"/>
        </w:rPr>
        <w:t>contract</w:t>
      </w:r>
      <w:r w:rsidRPr="00E246B3">
        <w:rPr>
          <w:rFonts w:ascii="TimesNewRoman" w:hAnsi="TimesNewRoman"/>
        </w:rPr>
        <w:t>;</w:t>
      </w:r>
      <w:proofErr w:type="gramEnd"/>
    </w:p>
    <w:p w14:paraId="00519A0B" w14:textId="77777777" w:rsidR="00D85835" w:rsidRPr="00E246B3" w:rsidRDefault="00D85835" w:rsidP="00D85835">
      <w:pPr>
        <w:pStyle w:val="ListParagraph"/>
        <w:rPr>
          <w:rFonts w:cs="HelveticaNeue-Light"/>
          <w:szCs w:val="22"/>
        </w:rPr>
      </w:pPr>
    </w:p>
    <w:p w14:paraId="558F43AE"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ascii="TimesNewRoman" w:hAnsi="TimesNewRoman"/>
          <w:b/>
        </w:rPr>
        <w:t>Environmental and Social Impact Management:</w:t>
      </w:r>
      <w:r w:rsidRPr="00E246B3">
        <w:rPr>
          <w:rFonts w:ascii="TimesNewRoman" w:hAnsi="TimesNewRoman"/>
        </w:rPr>
        <w:t xml:space="preserve"> Proposed environmental and social impact management arrangements </w:t>
      </w:r>
    </w:p>
    <w:p w14:paraId="74244014" w14:textId="77777777" w:rsidR="00D85835" w:rsidRPr="00E246B3" w:rsidRDefault="00D85835" w:rsidP="00D85835">
      <w:pPr>
        <w:pStyle w:val="ListParagraph"/>
        <w:rPr>
          <w:rFonts w:cs="HelveticaNeue-Light"/>
          <w:szCs w:val="22"/>
        </w:rPr>
      </w:pPr>
    </w:p>
    <w:p w14:paraId="2DBB2DA3" w14:textId="57313535"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cs="HelveticaNeue-Light"/>
          <w:b/>
          <w:szCs w:val="22"/>
        </w:rPr>
        <w:t>Sustainable Procurement:</w:t>
      </w:r>
      <w:r w:rsidRPr="00E246B3">
        <w:rPr>
          <w:rFonts w:cs="HelveticaNeue-Light"/>
          <w:szCs w:val="22"/>
        </w:rPr>
        <w:t xml:space="preserve"> sustainability aspects (</w:t>
      </w:r>
      <w:r w:rsidR="0067041C" w:rsidRPr="00E246B3">
        <w:rPr>
          <w:rFonts w:cs="HelveticaNeue-Light"/>
          <w:szCs w:val="22"/>
        </w:rPr>
        <w:t>e.g.,</w:t>
      </w:r>
      <w:r w:rsidRPr="00E246B3">
        <w:rPr>
          <w:rFonts w:cs="HelveticaNeue-Light"/>
          <w:szCs w:val="22"/>
        </w:rPr>
        <w:t xml:space="preserve"> energy </w:t>
      </w:r>
      <w:proofErr w:type="gramStart"/>
      <w:r w:rsidRPr="00E246B3">
        <w:rPr>
          <w:rFonts w:cs="HelveticaNeue-Light"/>
          <w:szCs w:val="22"/>
        </w:rPr>
        <w:t>efficiency,  reduction</w:t>
      </w:r>
      <w:proofErr w:type="gramEnd"/>
      <w:r w:rsidRPr="00E246B3">
        <w:rPr>
          <w:rFonts w:cs="HelveticaNeue-Light"/>
          <w:szCs w:val="22"/>
        </w:rPr>
        <w:t xml:space="preserve"> of wastages, material reduction etc.) that describes the Proposer’s approach and commitment to sustainable design and construction practices;</w:t>
      </w:r>
    </w:p>
    <w:p w14:paraId="00D28F20" w14:textId="77777777" w:rsidR="00D85835" w:rsidRPr="00E246B3" w:rsidRDefault="00D85835" w:rsidP="00D85835">
      <w:pPr>
        <w:pStyle w:val="ListParagraph"/>
        <w:rPr>
          <w:rFonts w:cs="HelveticaNeue-Light"/>
          <w:szCs w:val="22"/>
        </w:rPr>
      </w:pPr>
    </w:p>
    <w:p w14:paraId="28C967FD"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cs="HelveticaNeue-Light"/>
          <w:b/>
          <w:szCs w:val="24"/>
        </w:rPr>
        <w:t>Value Engineering:</w:t>
      </w:r>
      <w:r w:rsidRPr="00E246B3">
        <w:rPr>
          <w:rFonts w:cs="HelveticaNeue-Light"/>
          <w:szCs w:val="24"/>
        </w:rPr>
        <w:t xml:space="preserve"> proposed value engineering (value management) arrangements for the Plant supply and Installation; and</w:t>
      </w:r>
    </w:p>
    <w:p w14:paraId="51A71294" w14:textId="77777777" w:rsidR="00D85835" w:rsidRPr="00E246B3" w:rsidRDefault="00D85835" w:rsidP="00D85835">
      <w:pPr>
        <w:pStyle w:val="ListParagraph"/>
        <w:rPr>
          <w:rFonts w:cs="HelveticaNeue-Light"/>
          <w:szCs w:val="22"/>
        </w:rPr>
      </w:pPr>
    </w:p>
    <w:p w14:paraId="1180898E" w14:textId="77777777" w:rsidR="00D85835" w:rsidRPr="00E246B3" w:rsidRDefault="00D85835" w:rsidP="00D85835">
      <w:pPr>
        <w:numPr>
          <w:ilvl w:val="0"/>
          <w:numId w:val="81"/>
        </w:numPr>
        <w:autoSpaceDE w:val="0"/>
        <w:autoSpaceDN w:val="0"/>
        <w:adjustRightInd w:val="0"/>
        <w:rPr>
          <w:rFonts w:cs="HelveticaNeue-Light"/>
          <w:szCs w:val="24"/>
        </w:rPr>
      </w:pPr>
      <w:r w:rsidRPr="00E246B3">
        <w:rPr>
          <w:rFonts w:cs="HelveticaNeue-Light"/>
          <w:szCs w:val="24"/>
        </w:rPr>
        <w:t>[insert any other relevant information, as may be appropriate.]</w:t>
      </w:r>
    </w:p>
    <w:p w14:paraId="0B29B6D9" w14:textId="77777777" w:rsidR="00C64C86" w:rsidRPr="00E246B3" w:rsidRDefault="00C64C86">
      <w:pPr>
        <w:jc w:val="left"/>
        <w:rPr>
          <w:b/>
          <w:sz w:val="32"/>
        </w:rPr>
      </w:pPr>
      <w:r w:rsidRPr="00E246B3">
        <w:rPr>
          <w:b/>
          <w:sz w:val="32"/>
        </w:rPr>
        <w:br w:type="page"/>
      </w:r>
    </w:p>
    <w:p w14:paraId="5A586764" w14:textId="77777777" w:rsidR="00716637" w:rsidRPr="00E246B3" w:rsidRDefault="00CB30C7" w:rsidP="00B968D1">
      <w:pPr>
        <w:pStyle w:val="SPDForm2"/>
      </w:pPr>
      <w:bookmarkStart w:id="551" w:name="_Toc135151028"/>
      <w:bookmarkEnd w:id="550"/>
      <w:r w:rsidRPr="00E246B3">
        <w:lastRenderedPageBreak/>
        <w:t>Work Program</w:t>
      </w:r>
      <w:r w:rsidR="00AD5C1D" w:rsidRPr="00E246B3">
        <w:t xml:space="preserve"> and Organization</w:t>
      </w:r>
      <w:bookmarkEnd w:id="551"/>
    </w:p>
    <w:p w14:paraId="0C8348E3" w14:textId="77777777" w:rsidR="0062501B" w:rsidRPr="00B97E96" w:rsidRDefault="0062501B" w:rsidP="00B97E96">
      <w:pPr>
        <w:jc w:val="center"/>
        <w:rPr>
          <w:b/>
          <w:i/>
        </w:rPr>
      </w:pPr>
      <w:bookmarkStart w:id="552" w:name="_Toc475971549"/>
      <w:bookmarkStart w:id="553" w:name="_Toc475973133"/>
      <w:bookmarkStart w:id="554" w:name="_Toc475973406"/>
      <w:bookmarkStart w:id="555" w:name="_Toc466647493"/>
      <w:bookmarkStart w:id="556" w:name="_Toc466647589"/>
      <w:bookmarkStart w:id="557" w:name="_Toc71638802"/>
      <w:r w:rsidRPr="00B97E96">
        <w:rPr>
          <w:b/>
          <w:i/>
        </w:rPr>
        <w:t xml:space="preserve">[insert technical proposal for </w:t>
      </w:r>
      <w:r w:rsidR="00AD5C1D" w:rsidRPr="00B97E96">
        <w:rPr>
          <w:b/>
          <w:i/>
        </w:rPr>
        <w:t>Work program</w:t>
      </w:r>
      <w:r w:rsidR="00716637" w:rsidRPr="00B97E96">
        <w:rPr>
          <w:b/>
          <w:i/>
        </w:rPr>
        <w:t xml:space="preserve"> and organization</w:t>
      </w:r>
      <w:bookmarkEnd w:id="552"/>
      <w:bookmarkEnd w:id="553"/>
      <w:bookmarkEnd w:id="554"/>
      <w:r w:rsidRPr="00B97E96">
        <w:rPr>
          <w:b/>
          <w:i/>
        </w:rPr>
        <w:t>]</w:t>
      </w:r>
      <w:bookmarkEnd w:id="555"/>
      <w:bookmarkEnd w:id="556"/>
      <w:bookmarkEnd w:id="557"/>
    </w:p>
    <w:p w14:paraId="7354EAD7" w14:textId="77777777" w:rsidR="00A75441" w:rsidRDefault="00A75441">
      <w:pPr>
        <w:jc w:val="left"/>
        <w:rPr>
          <w:b/>
          <w:i/>
          <w:sz w:val="32"/>
          <w:szCs w:val="32"/>
        </w:rPr>
      </w:pPr>
      <w:r>
        <w:rPr>
          <w:b/>
          <w:i/>
          <w:sz w:val="32"/>
          <w:szCs w:val="32"/>
        </w:rPr>
        <w:br w:type="page"/>
      </w:r>
    </w:p>
    <w:p w14:paraId="6889BB06" w14:textId="77777777" w:rsidR="00E144F1" w:rsidRPr="00F70AC0" w:rsidRDefault="00E144F1" w:rsidP="00E144F1">
      <w:pPr>
        <w:pStyle w:val="SPDForm2"/>
        <w:rPr>
          <w:noProof/>
        </w:rPr>
      </w:pPr>
      <w:bookmarkStart w:id="558" w:name="_Toc58426911"/>
      <w:bookmarkStart w:id="559" w:name="_Toc135151029"/>
      <w:r w:rsidRPr="00F70AC0">
        <w:lastRenderedPageBreak/>
        <w:t>Risk assessment</w:t>
      </w:r>
      <w:bookmarkEnd w:id="558"/>
      <w:r>
        <w:t xml:space="preserve"> and Proposed Management Plan</w:t>
      </w:r>
      <w:bookmarkEnd w:id="559"/>
      <w:r>
        <w:t xml:space="preserve"> </w:t>
      </w:r>
    </w:p>
    <w:p w14:paraId="06D8C5CD" w14:textId="77777777" w:rsidR="00E144F1" w:rsidRPr="00F70AC0" w:rsidRDefault="00E144F1" w:rsidP="00E144F1">
      <w:pPr>
        <w:suppressAutoHyphens/>
        <w:spacing w:after="180"/>
        <w:ind w:right="171"/>
        <w:rPr>
          <w:noProof/>
        </w:rPr>
      </w:pPr>
      <w:r w:rsidRPr="00F70AC0">
        <w:rPr>
          <w:noProof/>
        </w:rPr>
        <w:t xml:space="preserve">The </w:t>
      </w:r>
      <w:r>
        <w:rPr>
          <w:noProof/>
        </w:rPr>
        <w:t>Proposer</w:t>
      </w:r>
      <w:r w:rsidRPr="00F70AC0">
        <w:rPr>
          <w:noProof/>
        </w:rPr>
        <w:t xml:space="preserve"> should submit a risk register identifying the hazards anticipated during the implementation of the contract. </w:t>
      </w:r>
    </w:p>
    <w:p w14:paraId="4528FD2C" w14:textId="77777777" w:rsidR="00E144F1" w:rsidRDefault="00E144F1" w:rsidP="00E144F1">
      <w:pPr>
        <w:suppressAutoHyphens/>
        <w:spacing w:after="180"/>
        <w:ind w:right="171"/>
        <w:rPr>
          <w:noProof/>
        </w:rPr>
      </w:pPr>
      <w:r w:rsidRPr="00F70AC0">
        <w:rPr>
          <w:noProof/>
        </w:rPr>
        <w:t>For the key hazards ranked by impact, the risk register shall include a description of the hazard, an assessment of the potential impact on health and safety, environment, cost, program or other, and the proposed mitigation strategy for each hazard.</w:t>
      </w:r>
    </w:p>
    <w:p w14:paraId="5085678F" w14:textId="79050937" w:rsidR="00E144F1" w:rsidRPr="00863E84" w:rsidRDefault="00E144F1" w:rsidP="00E144F1">
      <w:pPr>
        <w:jc w:val="left"/>
        <w:rPr>
          <w:szCs w:val="24"/>
        </w:rPr>
      </w:pPr>
      <w:r w:rsidRPr="00863E84">
        <w:rPr>
          <w:i/>
          <w:iCs/>
          <w:szCs w:val="24"/>
        </w:rPr>
        <w:t>[</w:t>
      </w:r>
      <w:r w:rsidRPr="00863E84">
        <w:rPr>
          <w:b/>
          <w:bCs/>
          <w:i/>
          <w:iCs/>
          <w:szCs w:val="24"/>
        </w:rPr>
        <w:t xml:space="preserve">Note to the </w:t>
      </w:r>
      <w:r>
        <w:rPr>
          <w:b/>
          <w:bCs/>
          <w:i/>
          <w:iCs/>
          <w:szCs w:val="24"/>
        </w:rPr>
        <w:t>Proposer</w:t>
      </w:r>
      <w:r w:rsidRPr="00863E84">
        <w:rPr>
          <w:i/>
          <w:iCs/>
          <w:szCs w:val="24"/>
        </w:rPr>
        <w:t xml:space="preserve">: </w:t>
      </w:r>
      <w:r>
        <w:rPr>
          <w:i/>
          <w:iCs/>
          <w:szCs w:val="24"/>
        </w:rPr>
        <w:t xml:space="preserve">(i) </w:t>
      </w:r>
      <w:r w:rsidRPr="00863E84">
        <w:rPr>
          <w:i/>
          <w:iCs/>
          <w:szCs w:val="24"/>
        </w:rPr>
        <w:t xml:space="preserve">As required in </w:t>
      </w:r>
      <w:r>
        <w:rPr>
          <w:i/>
          <w:iCs/>
          <w:szCs w:val="24"/>
        </w:rPr>
        <w:t>PDS 12.</w:t>
      </w:r>
      <w:r w:rsidR="00665B2C">
        <w:rPr>
          <w:i/>
          <w:iCs/>
          <w:szCs w:val="24"/>
        </w:rPr>
        <w:t>2</w:t>
      </w:r>
      <w:r w:rsidRPr="00863E84">
        <w:rPr>
          <w:i/>
          <w:iCs/>
          <w:szCs w:val="24"/>
        </w:rPr>
        <w:t>(</w:t>
      </w:r>
      <w:r w:rsidR="00665B2C">
        <w:rPr>
          <w:i/>
          <w:iCs/>
          <w:szCs w:val="24"/>
        </w:rPr>
        <w:t>k</w:t>
      </w:r>
      <w:r w:rsidRPr="00863E84">
        <w:rPr>
          <w:i/>
          <w:iCs/>
          <w:szCs w:val="24"/>
        </w:rPr>
        <w:t xml:space="preserve">), </w:t>
      </w:r>
      <w:r>
        <w:rPr>
          <w:i/>
          <w:iCs/>
          <w:szCs w:val="24"/>
        </w:rPr>
        <w:t xml:space="preserve">also </w:t>
      </w:r>
      <w:r w:rsidRPr="00863E84">
        <w:rPr>
          <w:i/>
          <w:iCs/>
          <w:szCs w:val="24"/>
        </w:rPr>
        <w:t>include method statement, management strategies and implementation plans and innovations, to manage cyber security risks</w:t>
      </w:r>
      <w:r>
        <w:rPr>
          <w:i/>
          <w:iCs/>
          <w:szCs w:val="24"/>
        </w:rPr>
        <w:t>; (ii) if there are assessed supply chain risks, the risk assessment and proposed management plans, must include proposed supply chain risks management plans.</w:t>
      </w:r>
      <w:r w:rsidRPr="00863E84">
        <w:rPr>
          <w:i/>
          <w:iCs/>
          <w:szCs w:val="24"/>
        </w:rPr>
        <w:t>]</w:t>
      </w:r>
    </w:p>
    <w:p w14:paraId="238FF2F9" w14:textId="2B2631E5" w:rsidR="00716637" w:rsidRPr="00E246B3" w:rsidRDefault="00716637">
      <w:pPr>
        <w:jc w:val="left"/>
        <w:rPr>
          <w:b/>
          <w:i/>
          <w:sz w:val="32"/>
          <w:szCs w:val="32"/>
        </w:rPr>
      </w:pPr>
      <w:r w:rsidRPr="00E246B3">
        <w:rPr>
          <w:b/>
          <w:i/>
          <w:sz w:val="32"/>
          <w:szCs w:val="32"/>
        </w:rPr>
        <w:br w:type="page"/>
      </w:r>
    </w:p>
    <w:p w14:paraId="071AE8D4" w14:textId="77777777" w:rsidR="007C44A5" w:rsidRPr="00291553" w:rsidRDefault="007C44A5" w:rsidP="007C44A5">
      <w:pPr>
        <w:pStyle w:val="SPDForm2"/>
      </w:pPr>
      <w:bookmarkStart w:id="560" w:name="_Toc71554650"/>
      <w:bookmarkStart w:id="561" w:name="_Toc135151030"/>
      <w:bookmarkStart w:id="562" w:name="_Toc197236038"/>
      <w:bookmarkStart w:id="563" w:name="_Toc450646403"/>
      <w:r w:rsidRPr="004F20BF">
        <w:lastRenderedPageBreak/>
        <w:t xml:space="preserve">Code of Conduct for </w:t>
      </w:r>
      <w:r>
        <w:t xml:space="preserve">Contractor’s </w:t>
      </w:r>
      <w:r w:rsidRPr="004F20BF">
        <w:t>Personnel (ES) Form</w:t>
      </w:r>
      <w:bookmarkEnd w:id="560"/>
      <w:bookmarkEnd w:id="561"/>
    </w:p>
    <w:p w14:paraId="2E62BB2C" w14:textId="77777777" w:rsidR="007C44A5" w:rsidRDefault="007C44A5" w:rsidP="007C44A5">
      <w:pPr>
        <w:jc w:val="left"/>
        <w:rPr>
          <w:b/>
          <w:i/>
          <w:sz w:val="32"/>
          <w:szCs w:val="32"/>
        </w:rPr>
      </w:pPr>
      <w:r w:rsidRPr="004F20BF">
        <w:rPr>
          <w:noProof/>
        </w:rPr>
        <mc:AlternateContent>
          <mc:Choice Requires="wps">
            <w:drawing>
              <wp:anchor distT="45720" distB="45720" distL="114300" distR="114300" simplePos="0" relativeHeight="251657216" behindDoc="0" locked="0" layoutInCell="1" allowOverlap="1" wp14:anchorId="780E7A25" wp14:editId="5E70CC42">
                <wp:simplePos x="0" y="0"/>
                <wp:positionH relativeFrom="column">
                  <wp:posOffset>0</wp:posOffset>
                </wp:positionH>
                <wp:positionV relativeFrom="paragraph">
                  <wp:posOffset>280035</wp:posOffset>
                </wp:positionV>
                <wp:extent cx="5907405" cy="1819275"/>
                <wp:effectExtent l="0" t="0" r="1714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7405" cy="1819275"/>
                        </a:xfrm>
                        <a:prstGeom prst="rect">
                          <a:avLst/>
                        </a:prstGeom>
                        <a:solidFill>
                          <a:srgbClr val="FFFFFF"/>
                        </a:solidFill>
                        <a:ln w="9525">
                          <a:solidFill>
                            <a:srgbClr val="000000"/>
                          </a:solidFill>
                          <a:miter lim="800000"/>
                          <a:headEnd/>
                          <a:tailEnd/>
                        </a:ln>
                      </wps:spPr>
                      <wps:txbx>
                        <w:txbxContent>
                          <w:p w14:paraId="355478F2" w14:textId="77777777" w:rsidR="0091575A" w:rsidRPr="00B009D3" w:rsidRDefault="0091575A" w:rsidP="007C44A5">
                            <w:pPr>
                              <w:spacing w:after="120"/>
                              <w:rPr>
                                <w:i/>
                              </w:rPr>
                            </w:pPr>
                            <w:r w:rsidRPr="00B009D3">
                              <w:rPr>
                                <w:b/>
                                <w:i/>
                              </w:rPr>
                              <w:t>Note to the Employer</w:t>
                            </w:r>
                            <w:r w:rsidRPr="00B009D3">
                              <w:rPr>
                                <w:i/>
                              </w:rPr>
                              <w:t xml:space="preserve">: </w:t>
                            </w:r>
                          </w:p>
                          <w:p w14:paraId="04B0A7E5" w14:textId="77777777" w:rsidR="0091575A" w:rsidRPr="00B009D3" w:rsidRDefault="0091575A" w:rsidP="007C44A5">
                            <w:pPr>
                              <w:spacing w:after="120"/>
                              <w:ind w:left="360"/>
                              <w:rPr>
                                <w:i/>
                              </w:rPr>
                            </w:pPr>
                            <w:r w:rsidRPr="00B009D3">
                              <w:rPr>
                                <w:b/>
                                <w:i/>
                              </w:rPr>
                              <w:t>The following minimum requirements shall not be modified</w:t>
                            </w:r>
                            <w:r w:rsidRPr="00B009D3">
                              <w:rPr>
                                <w:i/>
                              </w:rPr>
                              <w:t xml:space="preserve">. The Employer may add </w:t>
                            </w:r>
                            <w:r w:rsidRPr="00D556E1">
                              <w:rPr>
                                <w:i/>
                              </w:rPr>
                              <w:t>additional requirements to address identified issues,</w:t>
                            </w:r>
                            <w:r w:rsidRPr="00B009D3">
                              <w:rPr>
                                <w:i/>
                              </w:rPr>
                              <w:t xml:space="preserve"> informed by relevant environmental and social assessment.</w:t>
                            </w:r>
                          </w:p>
                          <w:p w14:paraId="0825B6B7" w14:textId="77777777" w:rsidR="0091575A" w:rsidRPr="00B009D3" w:rsidRDefault="0091575A" w:rsidP="007C44A5">
                            <w:pPr>
                              <w:spacing w:after="120"/>
                              <w:ind w:left="360"/>
                              <w:rPr>
                                <w:i/>
                                <w:color w:val="000000" w:themeColor="text1"/>
                              </w:rPr>
                            </w:pPr>
                            <w:r w:rsidRPr="00B009D3">
                              <w:rPr>
                                <w:i/>
                                <w:color w:val="000000" w:themeColor="text1"/>
                              </w:rPr>
                              <w:t>The types of issues identified could include risks associated with: labour influx, spread of communicable diseases,</w:t>
                            </w:r>
                            <w:bookmarkStart w:id="564" w:name="_Hlk10196401"/>
                            <w:r w:rsidRPr="00684A92">
                              <w:rPr>
                                <w:i/>
                                <w:color w:val="000000" w:themeColor="text1"/>
                              </w:rPr>
                              <w:t xml:space="preserve"> and </w:t>
                            </w:r>
                            <w:r w:rsidRPr="00B009D3">
                              <w:rPr>
                                <w:color w:val="000000" w:themeColor="text1"/>
                              </w:rPr>
                              <w:t>Sexual Exploitation</w:t>
                            </w:r>
                            <w:r>
                              <w:rPr>
                                <w:color w:val="000000" w:themeColor="text1"/>
                              </w:rPr>
                              <w:t xml:space="preserve"> and</w:t>
                            </w:r>
                            <w:r w:rsidRPr="00B009D3">
                              <w:rPr>
                                <w:color w:val="000000" w:themeColor="text1"/>
                              </w:rPr>
                              <w:t xml:space="preserve"> </w:t>
                            </w:r>
                            <w:r>
                              <w:rPr>
                                <w:color w:val="000000" w:themeColor="text1"/>
                              </w:rPr>
                              <w:t>Abuse</w:t>
                            </w:r>
                            <w:r w:rsidRPr="00B009D3">
                              <w:rPr>
                                <w:color w:val="000000" w:themeColor="text1"/>
                              </w:rPr>
                              <w:t xml:space="preserve"> </w:t>
                            </w:r>
                            <w:r w:rsidRPr="00B009D3">
                              <w:rPr>
                                <w:rFonts w:cstheme="minorHAnsi"/>
                              </w:rPr>
                              <w:t>(</w:t>
                            </w:r>
                            <w:r>
                              <w:rPr>
                                <w:rFonts w:cstheme="minorHAnsi"/>
                              </w:rPr>
                              <w:t>SEA</w:t>
                            </w:r>
                            <w:r w:rsidRPr="00B009D3">
                              <w:rPr>
                                <w:rFonts w:cstheme="minorHAnsi"/>
                              </w:rPr>
                              <w:t>)</w:t>
                            </w:r>
                            <w:bookmarkEnd w:id="564"/>
                            <w:r>
                              <w:rPr>
                                <w:rFonts w:cstheme="minorHAnsi"/>
                              </w:rPr>
                              <w:t>, Sexual Harassment (SH)</w:t>
                            </w:r>
                            <w:r>
                              <w:rPr>
                                <w:i/>
                                <w:color w:val="000000" w:themeColor="text1"/>
                              </w:rPr>
                              <w:t xml:space="preserve"> </w:t>
                            </w:r>
                            <w:r w:rsidRPr="00B009D3">
                              <w:rPr>
                                <w:i/>
                                <w:color w:val="000000" w:themeColor="text1"/>
                              </w:rPr>
                              <w:t xml:space="preserve">etc. </w:t>
                            </w:r>
                          </w:p>
                          <w:p w14:paraId="29DF38A3" w14:textId="77777777" w:rsidR="0091575A" w:rsidRPr="00455910" w:rsidRDefault="0091575A" w:rsidP="007C44A5">
                            <w:pPr>
                              <w:ind w:firstLine="360"/>
                              <w:rPr>
                                <w:b/>
                                <w:i/>
                              </w:rPr>
                            </w:pPr>
                            <w:r w:rsidRPr="00B009D3">
                              <w:rPr>
                                <w:b/>
                                <w:i/>
                              </w:rPr>
                              <w:t xml:space="preserve">Delete this Box prior to issuance of the </w:t>
                            </w:r>
                            <w:r>
                              <w:rPr>
                                <w:b/>
                                <w:i/>
                              </w:rPr>
                              <w:t>RFP</w:t>
                            </w:r>
                            <w:r w:rsidRPr="00B009D3">
                              <w:rPr>
                                <w:b/>
                                <w:i/>
                              </w:rPr>
                              <w:t xml:space="preserve"> documents.</w:t>
                            </w:r>
                          </w:p>
                          <w:p w14:paraId="738C9ADB" w14:textId="77777777" w:rsidR="0091575A" w:rsidRDefault="0091575A" w:rsidP="007C44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0E7A25" id="_x0000_t202" coordsize="21600,21600" o:spt="202" path="m,l,21600r21600,l21600,xe">
                <v:stroke joinstyle="miter"/>
                <v:path gradientshapeok="t" o:connecttype="rect"/>
              </v:shapetype>
              <v:shape id="Text Box 2" o:spid="_x0000_s1027" type="#_x0000_t202" style="position:absolute;margin-left:0;margin-top:22.05pt;width:465.15pt;height:143.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h9xEwIAACcEAAAOAAAAZHJzL2Uyb0RvYy54bWysk82O2yAQx++V+g6Ie2M7ipvEirPaZpuq&#10;0nZbadsHwBjHqJihQGKnT98Be7Pp16UqB8Qw8GfmN8PmZugUOQnrJOiSZrOUEqE51FIfSvrl8/7V&#10;ihLnma6ZAi1KehaO3mxfvtj0phBzaEHVwhIU0a7oTUlb702RJI63omNuBkZodDZgO+bRtIektqxH&#10;9U4l8zR9nfRga2OBC+dw92500m3UbxrB/cemccITVVKMzcfZxrkKc7LdsOJgmWkln8Jg/xBFx6TG&#10;Ry9Sd8wzcrTyN6lOcgsOGj/j0CXQNJKLmANmk6W/ZPPYMiNiLgjHmQsm9/9k+cPp0XyyxA9vYMAC&#10;xiScuQf+1RENu5bpg7i1FvpWsBofzgKypDeumK4G1K5wQaTqP0CNRWZHD1FoaGwXqGCeBNWxAOcL&#10;dDF4wnEzX6fLRZpTwtGXrbL1fJnHN1jxdN1Y598J6EhYlNRiVaM8O907H8JhxdOR8JoDJeu9VCoa&#10;9lDtlCUnhh2wj2NS/+mY0qQv6Tqf5yOBv0qkcfxJopMeW1nJrqSryyFWBG5vdR0bzTOpxjWGrPQE&#10;MrAbKfqhGoisJ8qBawX1GclaGDsXfxouWrDfKemxa0vqvh2ZFZSo9xqrs84Wi9Dm0Vjkyzka9tpT&#10;XXuY5ihVUk/JuNz5+DUCNw23WMVGRr7PkUwhYzdG7NPPCe1+bcdTz/97+wMAAP//AwBQSwMEFAAG&#10;AAgAAAAhAEpisoHdAAAABwEAAA8AAABkcnMvZG93bnJldi54bWxMj8FOwzAQRO9I/IO1SFwQtYuj&#10;0IZsKoQEghsUBFc3dpMIex1sNw1/jznBcTSjmTf1ZnaWTSbEwRPCciGAGWq9HqhDeHu9v1wBi0mR&#10;VtaTQfg2ETbN6UmtKu2P9GKmbepYLqFYKYQ+pbHiPLa9cSou/Ggoe3sfnEpZho7roI653Fl+JUTJ&#10;nRooL/RqNHe9aT+3B4ewKh6nj/gkn9/bcm/X6eJ6evgKiOdn8+0NsGTm9BeGX/yMDk1m2vkD6cgs&#10;Qj6SEIpiCSy7aykksB2ClKIE3tT8P3/zAwAA//8DAFBLAQItABQABgAIAAAAIQC2gziS/gAAAOEB&#10;AAATAAAAAAAAAAAAAAAAAAAAAABbQ29udGVudF9UeXBlc10ueG1sUEsBAi0AFAAGAAgAAAAhADj9&#10;If/WAAAAlAEAAAsAAAAAAAAAAAAAAAAALwEAAF9yZWxzLy5yZWxzUEsBAi0AFAAGAAgAAAAhAEpO&#10;H3ETAgAAJwQAAA4AAAAAAAAAAAAAAAAALgIAAGRycy9lMm9Eb2MueG1sUEsBAi0AFAAGAAgAAAAh&#10;AEpisoHdAAAABwEAAA8AAAAAAAAAAAAAAAAAbQQAAGRycy9kb3ducmV2LnhtbFBLBQYAAAAABAAE&#10;APMAAAB3BQAAAAA=&#10;">
                <v:textbox>
                  <w:txbxContent>
                    <w:p w14:paraId="355478F2" w14:textId="77777777" w:rsidR="0091575A" w:rsidRPr="00B009D3" w:rsidRDefault="0091575A" w:rsidP="007C44A5">
                      <w:pPr>
                        <w:spacing w:after="120"/>
                        <w:rPr>
                          <w:i/>
                        </w:rPr>
                      </w:pPr>
                      <w:r w:rsidRPr="00B009D3">
                        <w:rPr>
                          <w:b/>
                          <w:i/>
                        </w:rPr>
                        <w:t>Note to the Employer</w:t>
                      </w:r>
                      <w:r w:rsidRPr="00B009D3">
                        <w:rPr>
                          <w:i/>
                        </w:rPr>
                        <w:t xml:space="preserve">: </w:t>
                      </w:r>
                    </w:p>
                    <w:p w14:paraId="04B0A7E5" w14:textId="77777777" w:rsidR="0091575A" w:rsidRPr="00B009D3" w:rsidRDefault="0091575A" w:rsidP="007C44A5">
                      <w:pPr>
                        <w:spacing w:after="120"/>
                        <w:ind w:left="360"/>
                        <w:rPr>
                          <w:i/>
                        </w:rPr>
                      </w:pPr>
                      <w:r w:rsidRPr="00B009D3">
                        <w:rPr>
                          <w:b/>
                          <w:i/>
                        </w:rPr>
                        <w:t>The following minimum requirements shall not be modified</w:t>
                      </w:r>
                      <w:r w:rsidRPr="00B009D3">
                        <w:rPr>
                          <w:i/>
                        </w:rPr>
                        <w:t xml:space="preserve">. The Employer may add </w:t>
                      </w:r>
                      <w:r w:rsidRPr="00D556E1">
                        <w:rPr>
                          <w:i/>
                        </w:rPr>
                        <w:t>additional requirements to address identified issues,</w:t>
                      </w:r>
                      <w:r w:rsidRPr="00B009D3">
                        <w:rPr>
                          <w:i/>
                        </w:rPr>
                        <w:t xml:space="preserve"> informed by relevant environmental and social assessment.</w:t>
                      </w:r>
                    </w:p>
                    <w:p w14:paraId="0825B6B7" w14:textId="77777777" w:rsidR="0091575A" w:rsidRPr="00B009D3" w:rsidRDefault="0091575A" w:rsidP="007C44A5">
                      <w:pPr>
                        <w:spacing w:after="120"/>
                        <w:ind w:left="360"/>
                        <w:rPr>
                          <w:i/>
                          <w:color w:val="000000" w:themeColor="text1"/>
                        </w:rPr>
                      </w:pPr>
                      <w:r w:rsidRPr="00B009D3">
                        <w:rPr>
                          <w:i/>
                          <w:color w:val="000000" w:themeColor="text1"/>
                        </w:rPr>
                        <w:t>The types of issues identified could include risks associated with: labour influx, spread of communicable diseases,</w:t>
                      </w:r>
                      <w:bookmarkStart w:id="565" w:name="_Hlk10196401"/>
                      <w:r w:rsidRPr="00684A92">
                        <w:rPr>
                          <w:i/>
                          <w:color w:val="000000" w:themeColor="text1"/>
                        </w:rPr>
                        <w:t xml:space="preserve"> and </w:t>
                      </w:r>
                      <w:r w:rsidRPr="00B009D3">
                        <w:rPr>
                          <w:color w:val="000000" w:themeColor="text1"/>
                        </w:rPr>
                        <w:t>Sexual Exploitation</w:t>
                      </w:r>
                      <w:r>
                        <w:rPr>
                          <w:color w:val="000000" w:themeColor="text1"/>
                        </w:rPr>
                        <w:t xml:space="preserve"> and</w:t>
                      </w:r>
                      <w:r w:rsidRPr="00B009D3">
                        <w:rPr>
                          <w:color w:val="000000" w:themeColor="text1"/>
                        </w:rPr>
                        <w:t xml:space="preserve"> </w:t>
                      </w:r>
                      <w:r>
                        <w:rPr>
                          <w:color w:val="000000" w:themeColor="text1"/>
                        </w:rPr>
                        <w:t>Abuse</w:t>
                      </w:r>
                      <w:r w:rsidRPr="00B009D3">
                        <w:rPr>
                          <w:color w:val="000000" w:themeColor="text1"/>
                        </w:rPr>
                        <w:t xml:space="preserve"> </w:t>
                      </w:r>
                      <w:r w:rsidRPr="00B009D3">
                        <w:rPr>
                          <w:rFonts w:cstheme="minorHAnsi"/>
                        </w:rPr>
                        <w:t>(</w:t>
                      </w:r>
                      <w:r>
                        <w:rPr>
                          <w:rFonts w:cstheme="minorHAnsi"/>
                        </w:rPr>
                        <w:t>SEA</w:t>
                      </w:r>
                      <w:r w:rsidRPr="00B009D3">
                        <w:rPr>
                          <w:rFonts w:cstheme="minorHAnsi"/>
                        </w:rPr>
                        <w:t>)</w:t>
                      </w:r>
                      <w:bookmarkEnd w:id="565"/>
                      <w:r>
                        <w:rPr>
                          <w:rFonts w:cstheme="minorHAnsi"/>
                        </w:rPr>
                        <w:t>, Sexual Harassment (SH)</w:t>
                      </w:r>
                      <w:r>
                        <w:rPr>
                          <w:i/>
                          <w:color w:val="000000" w:themeColor="text1"/>
                        </w:rPr>
                        <w:t xml:space="preserve"> </w:t>
                      </w:r>
                      <w:r w:rsidRPr="00B009D3">
                        <w:rPr>
                          <w:i/>
                          <w:color w:val="000000" w:themeColor="text1"/>
                        </w:rPr>
                        <w:t xml:space="preserve">etc. </w:t>
                      </w:r>
                    </w:p>
                    <w:p w14:paraId="29DF38A3" w14:textId="77777777" w:rsidR="0091575A" w:rsidRPr="00455910" w:rsidRDefault="0091575A" w:rsidP="007C44A5">
                      <w:pPr>
                        <w:ind w:firstLine="360"/>
                        <w:rPr>
                          <w:b/>
                          <w:i/>
                        </w:rPr>
                      </w:pPr>
                      <w:r w:rsidRPr="00B009D3">
                        <w:rPr>
                          <w:b/>
                          <w:i/>
                        </w:rPr>
                        <w:t xml:space="preserve">Delete this Box prior to issuance of the </w:t>
                      </w:r>
                      <w:r>
                        <w:rPr>
                          <w:b/>
                          <w:i/>
                        </w:rPr>
                        <w:t>RFP</w:t>
                      </w:r>
                      <w:r w:rsidRPr="00B009D3">
                        <w:rPr>
                          <w:b/>
                          <w:i/>
                        </w:rPr>
                        <w:t xml:space="preserve"> documents.</w:t>
                      </w:r>
                    </w:p>
                    <w:p w14:paraId="738C9ADB" w14:textId="77777777" w:rsidR="0091575A" w:rsidRDefault="0091575A" w:rsidP="007C44A5"/>
                  </w:txbxContent>
                </v:textbox>
                <w10:wrap type="square"/>
              </v:shape>
            </w:pict>
          </mc:Fallback>
        </mc:AlternateContent>
      </w:r>
    </w:p>
    <w:p w14:paraId="1CB35CA1" w14:textId="77777777" w:rsidR="007C44A5" w:rsidRDefault="007C44A5" w:rsidP="007C44A5">
      <w:pPr>
        <w:jc w:val="left"/>
        <w:rPr>
          <w:b/>
          <w:i/>
          <w:sz w:val="32"/>
          <w:szCs w:val="32"/>
        </w:rPr>
      </w:pPr>
      <w:r w:rsidRPr="004F20BF">
        <w:rPr>
          <w:b/>
          <w:noProof/>
        </w:rPr>
        <mc:AlternateContent>
          <mc:Choice Requires="wps">
            <w:drawing>
              <wp:anchor distT="45720" distB="45720" distL="114300" distR="114300" simplePos="0" relativeHeight="251659264" behindDoc="0" locked="0" layoutInCell="1" allowOverlap="1" wp14:anchorId="2858F2B2" wp14:editId="77634DA9">
                <wp:simplePos x="0" y="0"/>
                <wp:positionH relativeFrom="column">
                  <wp:posOffset>0</wp:posOffset>
                </wp:positionH>
                <wp:positionV relativeFrom="paragraph">
                  <wp:posOffset>2219960</wp:posOffset>
                </wp:positionV>
                <wp:extent cx="5859145" cy="1246505"/>
                <wp:effectExtent l="0" t="0" r="27305" b="1079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9145" cy="1246505"/>
                        </a:xfrm>
                        <a:prstGeom prst="rect">
                          <a:avLst/>
                        </a:prstGeom>
                        <a:solidFill>
                          <a:srgbClr val="FFFFFF"/>
                        </a:solidFill>
                        <a:ln w="9525">
                          <a:solidFill>
                            <a:srgbClr val="000000"/>
                          </a:solidFill>
                          <a:miter lim="800000"/>
                          <a:headEnd/>
                          <a:tailEnd/>
                        </a:ln>
                      </wps:spPr>
                      <wps:txbx>
                        <w:txbxContent>
                          <w:p w14:paraId="32B59B24" w14:textId="77777777" w:rsidR="0091575A" w:rsidRPr="00B009D3" w:rsidRDefault="0091575A" w:rsidP="007C44A5">
                            <w:pPr>
                              <w:spacing w:after="12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 xml:space="preserve">Note to the </w:t>
                            </w:r>
                            <w:r>
                              <w:rPr>
                                <w:b/>
                                <w14:textOutline w14:w="9525" w14:cap="rnd" w14:cmpd="sng" w14:algn="ctr">
                                  <w14:noFill/>
                                  <w14:prstDash w14:val="solid"/>
                                  <w14:bevel/>
                                </w14:textOutline>
                              </w:rPr>
                              <w:t>Proposer</w:t>
                            </w:r>
                            <w:r w:rsidRPr="00B009D3">
                              <w:rPr>
                                <w14:textOutline w14:w="9525" w14:cap="rnd" w14:cmpd="sng" w14:algn="ctr">
                                  <w14:noFill/>
                                  <w14:prstDash w14:val="solid"/>
                                  <w14:bevel/>
                                </w14:textOutline>
                              </w:rPr>
                              <w:t xml:space="preserve">: </w:t>
                            </w:r>
                          </w:p>
                          <w:p w14:paraId="7C0D7B55" w14:textId="77777777" w:rsidR="0091575A" w:rsidRPr="00B009D3" w:rsidRDefault="0091575A" w:rsidP="007C44A5">
                            <w:pPr>
                              <w:spacing w:after="240"/>
                              <w:ind w:left="36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The minimum content of the Code of Conduct form as set out by the Employer shall not be substantially modified</w:t>
                            </w:r>
                            <w:r w:rsidRPr="00B009D3">
                              <w:rPr>
                                <w14:textOutline w14:w="9525" w14:cap="rnd" w14:cmpd="sng" w14:algn="ctr">
                                  <w14:noFill/>
                                  <w14:prstDash w14:val="solid"/>
                                  <w14:bevel/>
                                </w14:textOutline>
                              </w:rPr>
                              <w:t xml:space="preserve">. However, the </w:t>
                            </w:r>
                            <w:r>
                              <w:rPr>
                                <w14:textOutline w14:w="9525" w14:cap="rnd" w14:cmpd="sng" w14:algn="ctr">
                                  <w14:noFill/>
                                  <w14:prstDash w14:val="solid"/>
                                  <w14:bevel/>
                                </w14:textOutline>
                              </w:rPr>
                              <w:t xml:space="preserve">Proposer </w:t>
                            </w:r>
                            <w:r w:rsidRPr="00B009D3">
                              <w:rPr>
                                <w14:textOutline w14:w="9525" w14:cap="rnd" w14:cmpd="sng" w14:algn="ctr">
                                  <w14:noFill/>
                                  <w14:prstDash w14:val="solid"/>
                                  <w14:bevel/>
                                </w14:textOutline>
                              </w:rPr>
                              <w:t xml:space="preserve">may add requirements as appropriate, including to take into account Contract-specific issues/risks.  </w:t>
                            </w:r>
                          </w:p>
                          <w:p w14:paraId="2C41621E" w14:textId="77777777" w:rsidR="0091575A" w:rsidRPr="004F7ADC" w:rsidRDefault="0091575A" w:rsidP="007C44A5">
                            <w:pPr>
                              <w:spacing w:after="120"/>
                              <w:ind w:left="360"/>
                              <w:rPr>
                                <w:bCs/>
                              </w:rPr>
                            </w:pPr>
                            <w:r w:rsidRPr="00B009D3">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 xml:space="preserve">Proposer </w:t>
                            </w:r>
                            <w:r w:rsidRPr="00B009D3">
                              <w:rPr>
                                <w14:textOutline w14:w="9525" w14:cap="rnd" w14:cmpd="sng" w14:algn="ctr">
                                  <w14:noFill/>
                                  <w14:prstDash w14:val="solid"/>
                                  <w14:bevel/>
                                </w14:textOutline>
                              </w:rPr>
                              <w:t xml:space="preserve">shall initial and submit the Code of Conduct form as part of its </w:t>
                            </w:r>
                            <w:r>
                              <w:rPr>
                                <w14:textOutline w14:w="9525" w14:cap="rnd" w14:cmpd="sng" w14:algn="ctr">
                                  <w14:noFill/>
                                  <w14:prstDash w14:val="solid"/>
                                  <w14:bevel/>
                                </w14:textOutline>
                              </w:rPr>
                              <w:t>proposal</w:t>
                            </w:r>
                            <w:r w:rsidRPr="00B009D3">
                              <w:rPr>
                                <w14:textOutline w14:w="9525" w14:cap="rnd" w14:cmpd="sng" w14:algn="ctr">
                                  <w14:noFill/>
                                  <w14:prstDash w14:val="solid"/>
                                  <w14:bevel/>
                                </w14:textOutline>
                              </w:rPr>
                              <w:t>.</w:t>
                            </w:r>
                          </w:p>
                          <w:p w14:paraId="635DE4A6" w14:textId="77777777" w:rsidR="0091575A" w:rsidRDefault="0091575A" w:rsidP="007C44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8F2B2" id="_x0000_s1028" type="#_x0000_t202" style="position:absolute;margin-left:0;margin-top:174.8pt;width:461.35pt;height:98.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nFQIAACcEAAAOAAAAZHJzL2Uyb0RvYy54bWysk9uO0zAQhu+ReAfL9zQHNUs3arpauhQh&#10;LQvSwgM4jtNYOB5ju03K0zN2st1yukHkwvJk7H9mvhmvb8ZekaOwToKuaLZIKRGaQyP1vqJfPu9e&#10;rShxnumGKdCioifh6M3m5Yv1YEqRQweqEZagiHblYCraeW/KJHG8Ez1zCzBCo7MF2zOPpt0njWUD&#10;qvcqydP0KhnANsYCF87h37vJSTdRv20F9x/b1glPVEUxNx9XG9c6rMlmzcq9ZaaTfE6D/UMWPZMa&#10;g56l7phn5GDlb1K95BYctH7BoU+gbSUXsQasJkt/qeaxY0bEWhCOM2dM7v/J8ofjo/lkiR/fwIgN&#10;jEU4cw/8qyMath3Te3FrLQydYA0GzgKyZDCunK8G1K50QaQePkCDTWYHD1FobG0fqGCdBNWxAacz&#10;dDF6wvFnsSqus2VBCUdfli+virSIMVj5dN1Y598J6EnYVNRiV6M8O947H9Jh5dOREM2Bks1OKhUN&#10;u6+3ypIjwwnYxW9W/+mY0mSo6HWRFxOBv0qk8fuTRC89jrKSfUVX50OsDNze6iYOmmdSTXtMWekZ&#10;ZGA3UfRjPRLZVDQPAQLXGpoTkrUwTS6+NNx0YL9TMuDUVtR9OzArKFHvNXYHSS7DmEdjWbzO0bCX&#10;nvrSwzRHqYp6Sqbt1senEbhpuMUutjLyfc5kThmnMWKfX04Y90s7nnp+35sfAAAA//8DAFBLAwQU&#10;AAYACAAAACEA302xMuAAAAAIAQAADwAAAGRycy9kb3ducmV2LnhtbEyPwU7DMBBE70j8g7VIXFDr&#10;kKZpE7KpEBKI3qBFcHVjN4mw18F20/D3mBMcRzOaeVNtJqPZqJzvLSHczhNgihore2oR3vaPszUw&#10;HwRJoS0phG/lYVNfXlSilPZMr2rchZbFEvKlQOhCGErOfdMpI/zcDoqid7TOiBCla7l04hzLjeZp&#10;kuTciJ7iQicG9dCp5nN3Mgjr7Hn88NvFy3uTH3URblbj05dDvL6a7u+ABTWFvzD84kd0qCPTwZ5I&#10;eqYR4pGAsMiKHFi0izRdATsgLLNlAbyu+P8D9Q8AAAD//wMAUEsBAi0AFAAGAAgAAAAhALaDOJL+&#10;AAAA4QEAABMAAAAAAAAAAAAAAAAAAAAAAFtDb250ZW50X1R5cGVzXS54bWxQSwECLQAUAAYACAAA&#10;ACEAOP0h/9YAAACUAQAACwAAAAAAAAAAAAAAAAAvAQAAX3JlbHMvLnJlbHNQSwECLQAUAAYACAAA&#10;ACEAfkQ/5xUCAAAnBAAADgAAAAAAAAAAAAAAAAAuAgAAZHJzL2Uyb0RvYy54bWxQSwECLQAUAAYA&#10;CAAAACEA302xMuAAAAAIAQAADwAAAAAAAAAAAAAAAABvBAAAZHJzL2Rvd25yZXYueG1sUEsFBgAA&#10;AAAEAAQA8wAAAHwFAAAAAA==&#10;">
                <v:textbox>
                  <w:txbxContent>
                    <w:p w14:paraId="32B59B24" w14:textId="77777777" w:rsidR="0091575A" w:rsidRPr="00B009D3" w:rsidRDefault="0091575A" w:rsidP="007C44A5">
                      <w:pPr>
                        <w:spacing w:after="12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 xml:space="preserve">Note to the </w:t>
                      </w:r>
                      <w:r>
                        <w:rPr>
                          <w:b/>
                          <w14:textOutline w14:w="9525" w14:cap="rnd" w14:cmpd="sng" w14:algn="ctr">
                            <w14:noFill/>
                            <w14:prstDash w14:val="solid"/>
                            <w14:bevel/>
                          </w14:textOutline>
                        </w:rPr>
                        <w:t>Proposer</w:t>
                      </w:r>
                      <w:r w:rsidRPr="00B009D3">
                        <w:rPr>
                          <w14:textOutline w14:w="9525" w14:cap="rnd" w14:cmpd="sng" w14:algn="ctr">
                            <w14:noFill/>
                            <w14:prstDash w14:val="solid"/>
                            <w14:bevel/>
                          </w14:textOutline>
                        </w:rPr>
                        <w:t xml:space="preserve">: </w:t>
                      </w:r>
                    </w:p>
                    <w:p w14:paraId="7C0D7B55" w14:textId="77777777" w:rsidR="0091575A" w:rsidRPr="00B009D3" w:rsidRDefault="0091575A" w:rsidP="007C44A5">
                      <w:pPr>
                        <w:spacing w:after="240"/>
                        <w:ind w:left="36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The minimum content of the Code of Conduct form as set out by the Employer shall not be substantially modified</w:t>
                      </w:r>
                      <w:r w:rsidRPr="00B009D3">
                        <w:rPr>
                          <w14:textOutline w14:w="9525" w14:cap="rnd" w14:cmpd="sng" w14:algn="ctr">
                            <w14:noFill/>
                            <w14:prstDash w14:val="solid"/>
                            <w14:bevel/>
                          </w14:textOutline>
                        </w:rPr>
                        <w:t xml:space="preserve">. However, the </w:t>
                      </w:r>
                      <w:r>
                        <w:rPr>
                          <w14:textOutline w14:w="9525" w14:cap="rnd" w14:cmpd="sng" w14:algn="ctr">
                            <w14:noFill/>
                            <w14:prstDash w14:val="solid"/>
                            <w14:bevel/>
                          </w14:textOutline>
                        </w:rPr>
                        <w:t xml:space="preserve">Proposer </w:t>
                      </w:r>
                      <w:r w:rsidRPr="00B009D3">
                        <w:rPr>
                          <w14:textOutline w14:w="9525" w14:cap="rnd" w14:cmpd="sng" w14:algn="ctr">
                            <w14:noFill/>
                            <w14:prstDash w14:val="solid"/>
                            <w14:bevel/>
                          </w14:textOutline>
                        </w:rPr>
                        <w:t xml:space="preserve">may add requirements as appropriate, including to take into account Contract-specific issues/risks.  </w:t>
                      </w:r>
                    </w:p>
                    <w:p w14:paraId="2C41621E" w14:textId="77777777" w:rsidR="0091575A" w:rsidRPr="004F7ADC" w:rsidRDefault="0091575A" w:rsidP="007C44A5">
                      <w:pPr>
                        <w:spacing w:after="120"/>
                        <w:ind w:left="360"/>
                        <w:rPr>
                          <w:bCs/>
                        </w:rPr>
                      </w:pPr>
                      <w:r w:rsidRPr="00B009D3">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 xml:space="preserve">Proposer </w:t>
                      </w:r>
                      <w:r w:rsidRPr="00B009D3">
                        <w:rPr>
                          <w14:textOutline w14:w="9525" w14:cap="rnd" w14:cmpd="sng" w14:algn="ctr">
                            <w14:noFill/>
                            <w14:prstDash w14:val="solid"/>
                            <w14:bevel/>
                          </w14:textOutline>
                        </w:rPr>
                        <w:t xml:space="preserve">shall initial and submit the Code of Conduct form as part of its </w:t>
                      </w:r>
                      <w:r>
                        <w:rPr>
                          <w14:textOutline w14:w="9525" w14:cap="rnd" w14:cmpd="sng" w14:algn="ctr">
                            <w14:noFill/>
                            <w14:prstDash w14:val="solid"/>
                            <w14:bevel/>
                          </w14:textOutline>
                        </w:rPr>
                        <w:t>proposal</w:t>
                      </w:r>
                      <w:r w:rsidRPr="00B009D3">
                        <w:rPr>
                          <w14:textOutline w14:w="9525" w14:cap="rnd" w14:cmpd="sng" w14:algn="ctr">
                            <w14:noFill/>
                            <w14:prstDash w14:val="solid"/>
                            <w14:bevel/>
                          </w14:textOutline>
                        </w:rPr>
                        <w:t>.</w:t>
                      </w:r>
                    </w:p>
                    <w:p w14:paraId="635DE4A6" w14:textId="77777777" w:rsidR="0091575A" w:rsidRDefault="0091575A" w:rsidP="007C44A5"/>
                  </w:txbxContent>
                </v:textbox>
                <w10:wrap type="square"/>
              </v:shape>
            </w:pict>
          </mc:Fallback>
        </mc:AlternateContent>
      </w:r>
    </w:p>
    <w:p w14:paraId="27F55791" w14:textId="77777777" w:rsidR="007C44A5" w:rsidRPr="00B60783" w:rsidRDefault="007C44A5" w:rsidP="007C44A5">
      <w:pPr>
        <w:spacing w:before="240"/>
        <w:jc w:val="center"/>
        <w:rPr>
          <w:bCs/>
          <w:i/>
        </w:rPr>
      </w:pPr>
      <w:r w:rsidRPr="00B60783">
        <w:rPr>
          <w:b/>
          <w:sz w:val="28"/>
          <w:szCs w:val="28"/>
        </w:rPr>
        <w:t>CODE OF CONDUCT FOR CONTRACTOR’S PERSONNEL</w:t>
      </w:r>
    </w:p>
    <w:p w14:paraId="0A2D2FAB" w14:textId="77777777" w:rsidR="007C44A5" w:rsidRPr="004F20BF" w:rsidRDefault="007C44A5" w:rsidP="007C44A5">
      <w:pPr>
        <w:spacing w:before="240" w:after="240"/>
        <w:ind w:right="-72"/>
        <w:rPr>
          <w:noProof/>
        </w:rPr>
      </w:pPr>
      <w:r w:rsidRPr="00B60783">
        <w:rPr>
          <w:bCs/>
        </w:rPr>
        <w:t>We are the Contractor, [</w:t>
      </w:r>
      <w:r w:rsidRPr="00B60783">
        <w:rPr>
          <w:bCs/>
          <w:i/>
        </w:rPr>
        <w:t>enter name of Contractor</w:t>
      </w:r>
      <w:r w:rsidRPr="00B60783">
        <w:rPr>
          <w:bCs/>
        </w:rPr>
        <w:t>].  We have signed a contract with [</w:t>
      </w:r>
      <w:r w:rsidRPr="00B60783">
        <w:rPr>
          <w:bCs/>
          <w:i/>
        </w:rPr>
        <w:t>enter name of Employer</w:t>
      </w:r>
      <w:r w:rsidRPr="00B60783">
        <w:rPr>
          <w:bCs/>
        </w:rPr>
        <w:t>] for [</w:t>
      </w:r>
      <w:r w:rsidRPr="00B60783">
        <w:rPr>
          <w:bCs/>
          <w:i/>
        </w:rPr>
        <w:t xml:space="preserve">enter description of the </w:t>
      </w:r>
      <w:r>
        <w:rPr>
          <w:bCs/>
          <w:i/>
        </w:rPr>
        <w:t>Facilities</w:t>
      </w:r>
      <w:r w:rsidRPr="00B60783">
        <w:rPr>
          <w:bCs/>
        </w:rPr>
        <w:t>]. The</w:t>
      </w:r>
      <w:r>
        <w:rPr>
          <w:bCs/>
        </w:rPr>
        <w:t xml:space="preserve"> Plant for the Facilities </w:t>
      </w:r>
      <w:r w:rsidRPr="00B60783">
        <w:rPr>
          <w:bCs/>
        </w:rPr>
        <w:t xml:space="preserve">will be </w:t>
      </w:r>
      <w:r>
        <w:rPr>
          <w:bCs/>
        </w:rPr>
        <w:t xml:space="preserve">installed </w:t>
      </w:r>
      <w:r w:rsidRPr="00B60783">
        <w:rPr>
          <w:bCs/>
        </w:rPr>
        <w:t>at [</w:t>
      </w:r>
      <w:r w:rsidRPr="00B60783">
        <w:rPr>
          <w:bCs/>
          <w:i/>
        </w:rPr>
        <w:t>enter the Site</w:t>
      </w:r>
      <w:r>
        <w:rPr>
          <w:bCs/>
          <w:i/>
        </w:rPr>
        <w:t>]</w:t>
      </w:r>
      <w:r w:rsidRPr="00B60783">
        <w:rPr>
          <w:bCs/>
        </w:rPr>
        <w:t>. Our contract requires us to implement measures to address environmental and social risks</w:t>
      </w:r>
      <w:r>
        <w:rPr>
          <w:bCs/>
        </w:rPr>
        <w:t xml:space="preserve">, </w:t>
      </w:r>
      <w:r w:rsidRPr="00B60783">
        <w:rPr>
          <w:bCs/>
        </w:rPr>
        <w:t xml:space="preserve">related to the </w:t>
      </w:r>
      <w:r>
        <w:rPr>
          <w:bCs/>
        </w:rPr>
        <w:t xml:space="preserve">Installation Services </w:t>
      </w:r>
      <w:r>
        <w:rPr>
          <w:noProof/>
        </w:rPr>
        <w:t xml:space="preserve">i.e. </w:t>
      </w:r>
      <w:r w:rsidRPr="006C5205">
        <w:rPr>
          <w:noProof/>
        </w:rPr>
        <w:t xml:space="preserve">services ancillary to the supply of the Plant </w:t>
      </w:r>
      <w:r>
        <w:rPr>
          <w:noProof/>
        </w:rPr>
        <w:t>f</w:t>
      </w:r>
      <w:r w:rsidRPr="006C5205">
        <w:rPr>
          <w:noProof/>
        </w:rPr>
        <w:t>or the</w:t>
      </w:r>
      <w:r>
        <w:rPr>
          <w:noProof/>
        </w:rPr>
        <w:t xml:space="preserve"> Facilities</w:t>
      </w:r>
      <w:r>
        <w:rPr>
          <w:bCs/>
        </w:rPr>
        <w:t xml:space="preserve">, </w:t>
      </w:r>
      <w:r w:rsidRPr="006C5205">
        <w:rPr>
          <w:noProof/>
        </w:rPr>
        <w:t xml:space="preserve">such as </w:t>
      </w:r>
      <w:r>
        <w:rPr>
          <w:noProof/>
        </w:rPr>
        <w:t xml:space="preserve">inland </w:t>
      </w:r>
      <w:r w:rsidRPr="006C5205">
        <w:rPr>
          <w:noProof/>
        </w:rPr>
        <w:t>transportation, site preparation works</w:t>
      </w:r>
      <w:r>
        <w:rPr>
          <w:noProof/>
        </w:rPr>
        <w:t>/ associated civil works</w:t>
      </w:r>
      <w:r w:rsidRPr="006C5205">
        <w:rPr>
          <w:noProof/>
        </w:rPr>
        <w:t>, installation</w:t>
      </w:r>
      <w:r w:rsidRPr="00166F92">
        <w:rPr>
          <w:noProof/>
        </w:rPr>
        <w:t>, testing, precommissioning, commissioning, operations</w:t>
      </w:r>
      <w:r>
        <w:rPr>
          <w:noProof/>
        </w:rPr>
        <w:t xml:space="preserve"> and </w:t>
      </w:r>
      <w:r w:rsidRPr="00166F92">
        <w:rPr>
          <w:noProof/>
        </w:rPr>
        <w:t>maintenance</w:t>
      </w:r>
      <w:r>
        <w:rPr>
          <w:noProof/>
        </w:rPr>
        <w:t xml:space="preserve"> </w:t>
      </w:r>
      <w:r w:rsidRPr="00166F92">
        <w:rPr>
          <w:noProof/>
        </w:rPr>
        <w:t>et</w:t>
      </w:r>
      <w:r>
        <w:rPr>
          <w:noProof/>
        </w:rPr>
        <w:t xml:space="preserve">c. </w:t>
      </w:r>
      <w:r w:rsidRPr="00166F92">
        <w:rPr>
          <w:noProof/>
        </w:rPr>
        <w:t>as the case may require</w:t>
      </w:r>
      <w:r>
        <w:rPr>
          <w:bCs/>
        </w:rPr>
        <w:t>.</w:t>
      </w:r>
    </w:p>
    <w:p w14:paraId="028A6C5F" w14:textId="77777777" w:rsidR="007C44A5" w:rsidRDefault="007C44A5" w:rsidP="007C44A5">
      <w:pPr>
        <w:spacing w:before="240" w:after="240"/>
        <w:ind w:right="-72"/>
        <w:rPr>
          <w:bCs/>
        </w:rPr>
      </w:pPr>
      <w:r w:rsidRPr="00B60783">
        <w:rPr>
          <w:bCs/>
        </w:rPr>
        <w:t xml:space="preserve">This Code of Conduct is part of our measures to deal with environmental and social risks related to the </w:t>
      </w:r>
      <w:r>
        <w:rPr>
          <w:bCs/>
        </w:rPr>
        <w:t>Installation Services</w:t>
      </w:r>
      <w:r w:rsidRPr="00B60783">
        <w:rPr>
          <w:bCs/>
        </w:rPr>
        <w:t xml:space="preserve">.  </w:t>
      </w:r>
    </w:p>
    <w:p w14:paraId="136C234C" w14:textId="77777777" w:rsidR="007C44A5" w:rsidRPr="00B60783" w:rsidRDefault="007C44A5" w:rsidP="007C44A5">
      <w:pPr>
        <w:spacing w:before="240" w:after="240"/>
        <w:ind w:right="-72"/>
        <w:rPr>
          <w:bCs/>
        </w:rPr>
      </w:pPr>
      <w:r>
        <w:rPr>
          <w:color w:val="000000" w:themeColor="text1"/>
        </w:rPr>
        <w:t>All</w:t>
      </w:r>
      <w:r w:rsidRPr="00D17FFA">
        <w:rPr>
          <w:color w:val="000000" w:themeColor="text1"/>
        </w:rPr>
        <w:t xml:space="preserve"> personnel</w:t>
      </w:r>
      <w:r>
        <w:rPr>
          <w:color w:val="000000" w:themeColor="text1"/>
        </w:rPr>
        <w:t xml:space="preserve"> that we utilize in the execution of the Contract, including staff, labor and other employees of us and of each Subcontractor, and any other personnel assisting us in the execution of the Contract, are referred to as Contractor’s Personnel. </w:t>
      </w:r>
    </w:p>
    <w:p w14:paraId="3692E996" w14:textId="77777777" w:rsidR="007C44A5" w:rsidRPr="00B60783" w:rsidRDefault="007C44A5" w:rsidP="007C44A5">
      <w:pPr>
        <w:spacing w:before="240" w:after="120" w:line="252" w:lineRule="auto"/>
        <w:rPr>
          <w:bCs/>
        </w:rPr>
      </w:pPr>
      <w:r w:rsidRPr="00B60783">
        <w:rPr>
          <w:bCs/>
        </w:rPr>
        <w:t>This Code of Conduct identifies the behavior that we require from</w:t>
      </w:r>
      <w:r>
        <w:rPr>
          <w:bCs/>
        </w:rPr>
        <w:t xml:space="preserve"> the </w:t>
      </w:r>
      <w:bookmarkStart w:id="565" w:name="_Hlk26970869"/>
      <w:r>
        <w:rPr>
          <w:bCs/>
        </w:rPr>
        <w:t>Contractor’s P</w:t>
      </w:r>
      <w:r w:rsidRPr="00B60783">
        <w:rPr>
          <w:bCs/>
        </w:rPr>
        <w:t>ersonnel</w:t>
      </w:r>
      <w:r>
        <w:rPr>
          <w:bCs/>
        </w:rPr>
        <w:t xml:space="preserve"> </w:t>
      </w:r>
      <w:bookmarkStart w:id="566" w:name="_Hlk27053939"/>
      <w:r>
        <w:t xml:space="preserve">employed for the execution of Installation Services at the Site (or other places </w:t>
      </w:r>
      <w:r w:rsidRPr="00166F92">
        <w:rPr>
          <w:noProof/>
        </w:rPr>
        <w:t>in the country where the Site is located</w:t>
      </w:r>
      <w:r>
        <w:rPr>
          <w:noProof/>
        </w:rPr>
        <w:t>)</w:t>
      </w:r>
      <w:bookmarkEnd w:id="565"/>
      <w:r>
        <w:rPr>
          <w:noProof/>
        </w:rPr>
        <w:t>.</w:t>
      </w:r>
      <w:bookmarkEnd w:id="566"/>
    </w:p>
    <w:p w14:paraId="3D17FB34" w14:textId="77777777" w:rsidR="007C44A5" w:rsidRPr="004C61D5" w:rsidRDefault="007C44A5" w:rsidP="007C44A5">
      <w:pPr>
        <w:spacing w:before="240" w:after="120" w:line="252" w:lineRule="auto"/>
        <w:rPr>
          <w:bCs/>
        </w:rPr>
      </w:pPr>
      <w:r w:rsidRPr="00B60783">
        <w:rPr>
          <w:bCs/>
        </w:rPr>
        <w:lastRenderedPageBreak/>
        <w:t xml:space="preserve">Our workplace is an environment where unsafe, offensive, abusive or violent behavior will not be tolerated and where all persons should feel comfortable </w:t>
      </w:r>
      <w:r w:rsidRPr="004C61D5">
        <w:rPr>
          <w:bCs/>
        </w:rPr>
        <w:t>raising issues or concerns without fear of retaliation.</w:t>
      </w:r>
    </w:p>
    <w:p w14:paraId="5C0CE051" w14:textId="77777777" w:rsidR="007C44A5" w:rsidRPr="004C61D5" w:rsidRDefault="007C44A5" w:rsidP="007C44A5">
      <w:pPr>
        <w:spacing w:before="240" w:after="120" w:line="252" w:lineRule="auto"/>
        <w:rPr>
          <w:b/>
          <w:bCs/>
        </w:rPr>
      </w:pPr>
      <w:r w:rsidRPr="004C61D5">
        <w:rPr>
          <w:b/>
          <w:bCs/>
        </w:rPr>
        <w:t>REQUIRED CONDUCT</w:t>
      </w:r>
    </w:p>
    <w:p w14:paraId="750668E0" w14:textId="77777777" w:rsidR="007C44A5" w:rsidRPr="004C61D5" w:rsidRDefault="007C44A5" w:rsidP="007C44A5">
      <w:pPr>
        <w:spacing w:after="120" w:line="252" w:lineRule="auto"/>
        <w:rPr>
          <w:bCs/>
        </w:rPr>
      </w:pPr>
      <w:proofErr w:type="gramStart"/>
      <w:r w:rsidRPr="004C61D5">
        <w:rPr>
          <w:bCs/>
        </w:rPr>
        <w:t>Contractor’s  Personnel</w:t>
      </w:r>
      <w:proofErr w:type="gramEnd"/>
      <w:r w:rsidRPr="004C61D5">
        <w:rPr>
          <w:bCs/>
        </w:rPr>
        <w:t xml:space="preserve"> </w:t>
      </w:r>
      <w:r w:rsidRPr="004C61D5">
        <w:t xml:space="preserve">employed for the execution of Installation Services at the Site (or other places </w:t>
      </w:r>
      <w:r w:rsidRPr="004C61D5">
        <w:rPr>
          <w:noProof/>
        </w:rPr>
        <w:t xml:space="preserve">in the country where the Site is located) </w:t>
      </w:r>
      <w:r w:rsidRPr="004C61D5">
        <w:rPr>
          <w:bCs/>
        </w:rPr>
        <w:t>shall:</w:t>
      </w:r>
    </w:p>
    <w:p w14:paraId="11F25755" w14:textId="77777777" w:rsidR="007C44A5" w:rsidRPr="004C61D5" w:rsidRDefault="007C44A5" w:rsidP="007C44A5">
      <w:pPr>
        <w:pStyle w:val="ListParagraph"/>
        <w:numPr>
          <w:ilvl w:val="0"/>
          <w:numId w:val="104"/>
        </w:numPr>
        <w:spacing w:after="120"/>
        <w:contextualSpacing w:val="0"/>
        <w:rPr>
          <w:rFonts w:eastAsia="Arial Narrow"/>
          <w:color w:val="000000"/>
        </w:rPr>
      </w:pPr>
      <w:r w:rsidRPr="004C61D5">
        <w:rPr>
          <w:rFonts w:eastAsia="Arial Narrow"/>
          <w:color w:val="000000"/>
        </w:rPr>
        <w:t xml:space="preserve">carry out his/her duties competently and </w:t>
      </w:r>
      <w:proofErr w:type="gramStart"/>
      <w:r w:rsidRPr="004C61D5">
        <w:rPr>
          <w:rFonts w:eastAsia="Arial Narrow"/>
          <w:color w:val="000000"/>
        </w:rPr>
        <w:t>diligently;</w:t>
      </w:r>
      <w:proofErr w:type="gramEnd"/>
    </w:p>
    <w:p w14:paraId="190D1865" w14:textId="77777777" w:rsidR="007C44A5" w:rsidRPr="004C61D5" w:rsidRDefault="007C44A5" w:rsidP="007C44A5">
      <w:pPr>
        <w:pStyle w:val="ListParagraph"/>
        <w:numPr>
          <w:ilvl w:val="0"/>
          <w:numId w:val="104"/>
        </w:numPr>
        <w:spacing w:after="120" w:line="240" w:lineRule="atLeast"/>
        <w:contextualSpacing w:val="0"/>
        <w:rPr>
          <w:rFonts w:eastAsia="Calibri" w:cs="Arial"/>
        </w:rPr>
      </w:pPr>
      <w:r w:rsidRPr="004C61D5">
        <w:rPr>
          <w:rFonts w:eastAsia="Arial Narrow"/>
          <w:color w:val="000000"/>
        </w:rPr>
        <w:t xml:space="preserve">comply with this Code of Conduct and all applicable laws, regulations and other requirements, including requirements </w:t>
      </w:r>
      <w:r w:rsidRPr="004C61D5">
        <w:t xml:space="preserve">to protect the health, safety and well-being of other Contractor’s </w:t>
      </w:r>
      <w:r>
        <w:t>P</w:t>
      </w:r>
      <w:r w:rsidRPr="004C61D5">
        <w:t xml:space="preserve">ersonnel and any other </w:t>
      </w:r>
      <w:proofErr w:type="gramStart"/>
      <w:r w:rsidRPr="004C61D5">
        <w:t>person;</w:t>
      </w:r>
      <w:proofErr w:type="gramEnd"/>
      <w:r w:rsidRPr="004C61D5" w:rsidDel="004C494B">
        <w:rPr>
          <w:rFonts w:eastAsia="Calibri" w:cs="Arial"/>
        </w:rPr>
        <w:t xml:space="preserve"> </w:t>
      </w:r>
    </w:p>
    <w:p w14:paraId="266D9D3B" w14:textId="77777777" w:rsidR="007C44A5" w:rsidRPr="004C61D5" w:rsidRDefault="007C44A5" w:rsidP="007C44A5">
      <w:pPr>
        <w:pStyle w:val="ListParagraph"/>
        <w:numPr>
          <w:ilvl w:val="0"/>
          <w:numId w:val="104"/>
        </w:numPr>
        <w:spacing w:after="120" w:line="240" w:lineRule="atLeast"/>
        <w:contextualSpacing w:val="0"/>
        <w:rPr>
          <w:rFonts w:eastAsia="Calibri" w:cs="Arial"/>
        </w:rPr>
      </w:pPr>
      <w:r w:rsidRPr="004C61D5">
        <w:rPr>
          <w:lang w:eastAsia="en-GB"/>
        </w:rPr>
        <w:t>maintain a safe working environment including by:</w:t>
      </w:r>
    </w:p>
    <w:p w14:paraId="56359F4C" w14:textId="77777777" w:rsidR="007C44A5" w:rsidRPr="004C61D5" w:rsidRDefault="007C44A5" w:rsidP="007C44A5">
      <w:pPr>
        <w:pStyle w:val="ListParagraph"/>
        <w:numPr>
          <w:ilvl w:val="1"/>
          <w:numId w:val="104"/>
        </w:numPr>
        <w:spacing w:after="120" w:line="240" w:lineRule="atLeast"/>
        <w:contextualSpacing w:val="0"/>
        <w:rPr>
          <w:rFonts w:eastAsia="Calibri" w:cs="Arial"/>
        </w:rPr>
      </w:pPr>
      <w:r w:rsidRPr="004C61D5">
        <w:rPr>
          <w:lang w:eastAsia="en-GB"/>
        </w:rPr>
        <w:t xml:space="preserve">ensuring that workplaces, machinery, equipment and processes under each person’s control are safe and without risk to </w:t>
      </w:r>
      <w:proofErr w:type="gramStart"/>
      <w:r w:rsidRPr="004C61D5">
        <w:rPr>
          <w:lang w:eastAsia="en-GB"/>
        </w:rPr>
        <w:t>health;</w:t>
      </w:r>
      <w:proofErr w:type="gramEnd"/>
      <w:r w:rsidRPr="004C61D5">
        <w:rPr>
          <w:lang w:eastAsia="en-GB"/>
        </w:rPr>
        <w:t xml:space="preserve"> </w:t>
      </w:r>
    </w:p>
    <w:p w14:paraId="622D0FA8" w14:textId="77777777" w:rsidR="007C44A5" w:rsidRPr="004C61D5" w:rsidRDefault="007C44A5" w:rsidP="007C44A5">
      <w:pPr>
        <w:pStyle w:val="ListParagraph"/>
        <w:numPr>
          <w:ilvl w:val="1"/>
          <w:numId w:val="104"/>
        </w:numPr>
        <w:spacing w:after="120" w:line="240" w:lineRule="atLeast"/>
        <w:contextualSpacing w:val="0"/>
        <w:rPr>
          <w:rFonts w:eastAsia="Calibri" w:cs="Arial"/>
        </w:rPr>
      </w:pPr>
      <w:r w:rsidRPr="004C61D5">
        <w:rPr>
          <w:rFonts w:eastAsia="Calibri"/>
        </w:rPr>
        <w:t xml:space="preserve">wearing required personal protective </w:t>
      </w:r>
      <w:proofErr w:type="gramStart"/>
      <w:r w:rsidRPr="004C61D5">
        <w:rPr>
          <w:rFonts w:eastAsia="Calibri"/>
        </w:rPr>
        <w:t>equipment;</w:t>
      </w:r>
      <w:proofErr w:type="gramEnd"/>
      <w:r w:rsidRPr="004C61D5">
        <w:rPr>
          <w:rFonts w:eastAsia="Calibri"/>
        </w:rPr>
        <w:t xml:space="preserve"> </w:t>
      </w:r>
      <w:r w:rsidRPr="004C61D5">
        <w:rPr>
          <w:lang w:eastAsia="en-GB"/>
        </w:rPr>
        <w:t xml:space="preserve">  </w:t>
      </w:r>
    </w:p>
    <w:p w14:paraId="75BE9331" w14:textId="77777777" w:rsidR="007C44A5" w:rsidRPr="004C61D5" w:rsidRDefault="007C44A5" w:rsidP="007C44A5">
      <w:pPr>
        <w:pStyle w:val="ListParagraph"/>
        <w:numPr>
          <w:ilvl w:val="1"/>
          <w:numId w:val="104"/>
        </w:numPr>
        <w:spacing w:after="120" w:line="240" w:lineRule="atLeast"/>
        <w:contextualSpacing w:val="0"/>
        <w:rPr>
          <w:rFonts w:eastAsia="Calibri" w:cs="Arial"/>
        </w:rPr>
      </w:pPr>
      <w:r w:rsidRPr="004C61D5">
        <w:rPr>
          <w:lang w:eastAsia="en-GB"/>
        </w:rPr>
        <w:t xml:space="preserve">using appropriate measures relating to </w:t>
      </w:r>
      <w:r w:rsidRPr="004C61D5">
        <w:t>chemical, physical and biological substances and agents</w:t>
      </w:r>
      <w:r w:rsidRPr="004C61D5">
        <w:rPr>
          <w:lang w:eastAsia="en-GB"/>
        </w:rPr>
        <w:t>; and</w:t>
      </w:r>
    </w:p>
    <w:p w14:paraId="2B21C5F9" w14:textId="77777777" w:rsidR="007C44A5" w:rsidRPr="004C61D5" w:rsidRDefault="007C44A5" w:rsidP="007C44A5">
      <w:pPr>
        <w:pStyle w:val="ListParagraph"/>
        <w:numPr>
          <w:ilvl w:val="1"/>
          <w:numId w:val="104"/>
        </w:numPr>
        <w:spacing w:after="120" w:line="240" w:lineRule="atLeast"/>
        <w:contextualSpacing w:val="0"/>
        <w:rPr>
          <w:rFonts w:eastAsia="Calibri" w:cs="Arial"/>
        </w:rPr>
      </w:pPr>
      <w:r w:rsidRPr="004C61D5">
        <w:rPr>
          <w:lang w:eastAsia="en-GB"/>
        </w:rPr>
        <w:t>following applicable emergency operating procedures.</w:t>
      </w:r>
    </w:p>
    <w:p w14:paraId="49B4AF02" w14:textId="77777777" w:rsidR="007C44A5" w:rsidRPr="004C61D5" w:rsidRDefault="007C44A5" w:rsidP="007C44A5">
      <w:pPr>
        <w:pStyle w:val="ListParagraph"/>
        <w:numPr>
          <w:ilvl w:val="0"/>
          <w:numId w:val="104"/>
        </w:numPr>
        <w:spacing w:after="120"/>
        <w:contextualSpacing w:val="0"/>
        <w:rPr>
          <w:rFonts w:eastAsia="Arial Narrow"/>
          <w:color w:val="000000"/>
        </w:rPr>
      </w:pPr>
      <w:r w:rsidRPr="004C61D5">
        <w:rPr>
          <w:rFonts w:eastAsia="Arial Narrow"/>
          <w:color w:val="000000"/>
        </w:rPr>
        <w:t xml:space="preserve">report </w:t>
      </w:r>
      <w:r w:rsidRPr="004C61D5">
        <w:rPr>
          <w:lang w:eastAsia="en-GB"/>
        </w:rPr>
        <w:t xml:space="preserve">work situations that he/she believes are not safe or healthy and remove himself/herself from a work situation which he/she reasonably believes presents an imminent and serious danger to his/her life or </w:t>
      </w:r>
      <w:proofErr w:type="gramStart"/>
      <w:r w:rsidRPr="004C61D5">
        <w:rPr>
          <w:lang w:eastAsia="en-GB"/>
        </w:rPr>
        <w:t>health;</w:t>
      </w:r>
      <w:proofErr w:type="gramEnd"/>
    </w:p>
    <w:p w14:paraId="33AAB97E" w14:textId="77777777" w:rsidR="007C44A5" w:rsidRPr="004C61D5" w:rsidRDefault="007C44A5" w:rsidP="007C44A5">
      <w:pPr>
        <w:pStyle w:val="ListParagraph"/>
        <w:numPr>
          <w:ilvl w:val="0"/>
          <w:numId w:val="104"/>
        </w:numPr>
        <w:spacing w:after="120"/>
        <w:contextualSpacing w:val="0"/>
        <w:rPr>
          <w:rFonts w:eastAsia="Arial Narrow"/>
          <w:color w:val="000000"/>
        </w:rPr>
      </w:pPr>
      <w:r w:rsidRPr="004C61D5">
        <w:rPr>
          <w:bCs/>
        </w:rPr>
        <w:t xml:space="preserve">treat other people with respect, and not discriminate against </w:t>
      </w:r>
      <w:r w:rsidRPr="004C61D5">
        <w:rPr>
          <w:rFonts w:eastAsia="Arial Narrow"/>
          <w:color w:val="000000"/>
        </w:rPr>
        <w:t xml:space="preserve">specific groups such as women, people with disabilities, migrant workers or </w:t>
      </w:r>
      <w:proofErr w:type="gramStart"/>
      <w:r w:rsidRPr="004C61D5">
        <w:rPr>
          <w:rFonts w:eastAsia="Arial Narrow"/>
          <w:color w:val="000000"/>
        </w:rPr>
        <w:t>children;</w:t>
      </w:r>
      <w:proofErr w:type="gramEnd"/>
    </w:p>
    <w:p w14:paraId="379AE17A" w14:textId="77777777" w:rsidR="007C44A5" w:rsidRPr="004C61D5" w:rsidRDefault="007C44A5" w:rsidP="007C44A5">
      <w:pPr>
        <w:pStyle w:val="ListParagraph"/>
        <w:numPr>
          <w:ilvl w:val="0"/>
          <w:numId w:val="104"/>
        </w:numPr>
        <w:spacing w:after="120" w:line="240" w:lineRule="atLeast"/>
        <w:contextualSpacing w:val="0"/>
        <w:rPr>
          <w:rFonts w:eastAsia="Arial Narrow"/>
          <w:color w:val="000000"/>
        </w:rPr>
      </w:pPr>
      <w:r w:rsidRPr="004C61D5">
        <w:rPr>
          <w:bCs/>
        </w:rPr>
        <w:t>not engage</w:t>
      </w:r>
      <w:r w:rsidRPr="004C61D5">
        <w:rPr>
          <w:rFonts w:eastAsia="Arial Narrow"/>
          <w:color w:val="000000"/>
        </w:rPr>
        <w:t xml:space="preserve"> </w:t>
      </w:r>
      <w:r w:rsidRPr="004C61D5">
        <w:rPr>
          <w:bCs/>
        </w:rPr>
        <w:t xml:space="preserve">in any form of sexual harassment including </w:t>
      </w:r>
      <w:r w:rsidRPr="004C61D5">
        <w:t xml:space="preserve">unwelcome sexual advances, requests for sexual favors, and other verbal or physical conduct of a sexual nature with other Contractor’s or Employer’s </w:t>
      </w:r>
      <w:proofErr w:type="gramStart"/>
      <w:r w:rsidRPr="004C61D5">
        <w:t>Personnel;</w:t>
      </w:r>
      <w:proofErr w:type="gramEnd"/>
    </w:p>
    <w:p w14:paraId="4BC8E2D5" w14:textId="77777777" w:rsidR="007C44A5" w:rsidRPr="004C61D5" w:rsidRDefault="007C44A5" w:rsidP="007C44A5">
      <w:pPr>
        <w:pStyle w:val="ListParagraph"/>
        <w:numPr>
          <w:ilvl w:val="0"/>
          <w:numId w:val="104"/>
        </w:numPr>
        <w:autoSpaceDE w:val="0"/>
        <w:autoSpaceDN w:val="0"/>
        <w:spacing w:after="120"/>
        <w:contextualSpacing w:val="0"/>
        <w:rPr>
          <w:color w:val="000000" w:themeColor="text1"/>
        </w:rPr>
      </w:pPr>
      <w:bookmarkStart w:id="567" w:name="_Hlk11663505"/>
      <w:r w:rsidRPr="004C61D5">
        <w:t xml:space="preserve">not engage in </w:t>
      </w:r>
      <w:bookmarkStart w:id="568" w:name="_Hlk10196619"/>
      <w:r w:rsidRPr="004C61D5">
        <w:t xml:space="preserve">Sexual Exploitation, which means any actual or attempted abuse of position of vulnerability, differential power or trust, for sexual purposes, including, but not limited to, profiting monetarily, socially or politically from the sexual exploitation of </w:t>
      </w:r>
      <w:proofErr w:type="gramStart"/>
      <w:r w:rsidRPr="004C61D5">
        <w:t>another</w:t>
      </w:r>
      <w:r w:rsidRPr="004C61D5">
        <w:rPr>
          <w:color w:val="000000" w:themeColor="text1"/>
        </w:rPr>
        <w:t>;</w:t>
      </w:r>
      <w:bookmarkEnd w:id="568"/>
      <w:proofErr w:type="gramEnd"/>
    </w:p>
    <w:p w14:paraId="74B2D33A" w14:textId="77777777" w:rsidR="007C44A5" w:rsidRPr="004C61D5" w:rsidRDefault="007C44A5" w:rsidP="007C44A5">
      <w:pPr>
        <w:pStyle w:val="StyleP3Header1-ClausesAfter12pt"/>
        <w:numPr>
          <w:ilvl w:val="0"/>
          <w:numId w:val="104"/>
        </w:numPr>
        <w:tabs>
          <w:tab w:val="clear" w:pos="972"/>
          <w:tab w:val="clear" w:pos="1008"/>
        </w:tabs>
        <w:spacing w:after="120" w:line="240" w:lineRule="atLeast"/>
        <w:rPr>
          <w:rFonts w:eastAsia="Calibri" w:cs="Arial"/>
          <w:lang w:val="en-US"/>
        </w:rPr>
      </w:pPr>
      <w:bookmarkStart w:id="569" w:name="_Hlk10196916"/>
      <w:r w:rsidRPr="004C61D5">
        <w:rPr>
          <w:lang w:val="en-US"/>
        </w:rPr>
        <w:t xml:space="preserve">not engage in </w:t>
      </w:r>
      <w:r w:rsidRPr="00AF26C7">
        <w:rPr>
          <w:lang w:val="en-US"/>
        </w:rPr>
        <w:t xml:space="preserve">in Sexual </w:t>
      </w:r>
      <w:proofErr w:type="gramStart"/>
      <w:r w:rsidRPr="00AF26C7">
        <w:rPr>
          <w:lang w:val="en-US"/>
        </w:rPr>
        <w:t xml:space="preserve">Abuse,  </w:t>
      </w:r>
      <w:r w:rsidRPr="004C61D5">
        <w:rPr>
          <w:lang w:val="en-US"/>
        </w:rPr>
        <w:t>which</w:t>
      </w:r>
      <w:proofErr w:type="gramEnd"/>
      <w:r w:rsidRPr="004C61D5">
        <w:rPr>
          <w:lang w:val="en-US"/>
        </w:rPr>
        <w:t xml:space="preserve"> means the actual or threatened physical intrusion of a sexual nature, whether by force or under unequal or coercive conditions; </w:t>
      </w:r>
    </w:p>
    <w:p w14:paraId="0B5E4DB6" w14:textId="77777777" w:rsidR="007C44A5" w:rsidRPr="004C61D5" w:rsidRDefault="007C44A5" w:rsidP="007C44A5">
      <w:pPr>
        <w:pStyle w:val="StyleP3Header1-ClausesAfter12pt"/>
        <w:numPr>
          <w:ilvl w:val="0"/>
          <w:numId w:val="104"/>
        </w:numPr>
        <w:tabs>
          <w:tab w:val="clear" w:pos="972"/>
          <w:tab w:val="clear" w:pos="1008"/>
        </w:tabs>
        <w:spacing w:after="120" w:line="240" w:lineRule="atLeast"/>
        <w:rPr>
          <w:bCs/>
          <w:lang w:val="en-US"/>
        </w:rPr>
      </w:pPr>
      <w:bookmarkStart w:id="570" w:name="_Hlk10196970"/>
      <w:bookmarkEnd w:id="569"/>
      <w:r w:rsidRPr="004C61D5">
        <w:rPr>
          <w:bCs/>
          <w:lang w:val="en-US"/>
        </w:rPr>
        <w:t xml:space="preserve">not engage in any form of sexual activity with individuals under the age of 18, except in case of pre-existing </w:t>
      </w:r>
      <w:proofErr w:type="gramStart"/>
      <w:r w:rsidRPr="004C61D5">
        <w:rPr>
          <w:bCs/>
          <w:lang w:val="en-US"/>
        </w:rPr>
        <w:t>marriage;</w:t>
      </w:r>
      <w:proofErr w:type="gramEnd"/>
      <w:r w:rsidRPr="004C61D5">
        <w:rPr>
          <w:bCs/>
          <w:lang w:val="en-US"/>
        </w:rPr>
        <w:t xml:space="preserve"> </w:t>
      </w:r>
      <w:bookmarkEnd w:id="567"/>
      <w:bookmarkEnd w:id="570"/>
    </w:p>
    <w:p w14:paraId="3BD7F97D" w14:textId="77777777" w:rsidR="007C44A5" w:rsidRPr="004C61D5" w:rsidRDefault="007C44A5" w:rsidP="007C44A5">
      <w:pPr>
        <w:pStyle w:val="StyleP3Header1-ClausesAfter12pt"/>
        <w:numPr>
          <w:ilvl w:val="0"/>
          <w:numId w:val="104"/>
        </w:numPr>
        <w:tabs>
          <w:tab w:val="clear" w:pos="972"/>
          <w:tab w:val="clear" w:pos="1008"/>
        </w:tabs>
        <w:spacing w:after="120" w:line="240" w:lineRule="atLeast"/>
        <w:rPr>
          <w:bCs/>
          <w:lang w:val="en-US"/>
        </w:rPr>
      </w:pPr>
      <w:r w:rsidRPr="004C61D5">
        <w:rPr>
          <w:bCs/>
          <w:color w:val="000000"/>
          <w:lang w:val="en-US"/>
        </w:rPr>
        <w:t xml:space="preserve">complete relevant training courses that will be provided related to the environmental and social aspects of the Contract, including on health and safety matters, </w:t>
      </w:r>
      <w:bookmarkStart w:id="571" w:name="_Hlk10197034"/>
      <w:r w:rsidRPr="004C61D5">
        <w:rPr>
          <w:bCs/>
          <w:color w:val="000000"/>
          <w:lang w:val="en-US"/>
        </w:rPr>
        <w:t>and Sexual Exploitation and Abuse, and Sexual Harassment (SH</w:t>
      </w:r>
      <w:proofErr w:type="gramStart"/>
      <w:r w:rsidRPr="004C61D5">
        <w:rPr>
          <w:bCs/>
          <w:color w:val="000000"/>
          <w:lang w:val="en-US"/>
        </w:rPr>
        <w:t>);</w:t>
      </w:r>
      <w:bookmarkEnd w:id="571"/>
      <w:proofErr w:type="gramEnd"/>
    </w:p>
    <w:p w14:paraId="678AF6FE" w14:textId="77777777" w:rsidR="007C44A5" w:rsidRPr="004C61D5" w:rsidRDefault="007C44A5" w:rsidP="007C44A5">
      <w:pPr>
        <w:pStyle w:val="StyleP3Header1-ClausesAfter12pt"/>
        <w:numPr>
          <w:ilvl w:val="0"/>
          <w:numId w:val="104"/>
        </w:numPr>
        <w:tabs>
          <w:tab w:val="clear" w:pos="972"/>
          <w:tab w:val="clear" w:pos="1008"/>
        </w:tabs>
        <w:spacing w:after="120" w:line="240" w:lineRule="atLeast"/>
        <w:rPr>
          <w:bCs/>
          <w:lang w:val="en-US"/>
        </w:rPr>
      </w:pPr>
      <w:r w:rsidRPr="00AF26C7">
        <w:rPr>
          <w:rFonts w:eastAsia="Calibri" w:cs="Arial"/>
          <w:lang w:val="en-US"/>
        </w:rPr>
        <w:t xml:space="preserve"> </w:t>
      </w:r>
      <w:r w:rsidRPr="004C61D5">
        <w:rPr>
          <w:rFonts w:eastAsia="Calibri" w:cs="Arial"/>
          <w:lang w:val="en-US"/>
        </w:rPr>
        <w:t>report violations of this Code of Conduct; and</w:t>
      </w:r>
    </w:p>
    <w:p w14:paraId="59324C28" w14:textId="77777777" w:rsidR="007C44A5" w:rsidRPr="004C61D5" w:rsidRDefault="007C44A5" w:rsidP="007C44A5">
      <w:pPr>
        <w:pStyle w:val="ListParagraph"/>
        <w:numPr>
          <w:ilvl w:val="0"/>
          <w:numId w:val="104"/>
        </w:numPr>
        <w:spacing w:after="120" w:line="240" w:lineRule="atLeast"/>
        <w:contextualSpacing w:val="0"/>
        <w:rPr>
          <w:rFonts w:eastAsia="Calibri" w:cs="Arial"/>
        </w:rPr>
      </w:pPr>
      <w:r w:rsidRPr="004C61D5">
        <w:rPr>
          <w:rFonts w:eastAsia="Calibri" w:cs="Arial"/>
        </w:rPr>
        <w:lastRenderedPageBreak/>
        <w:t xml:space="preserve">not retaliate against any person who reports violations of this Code of Conduct, whether to us or the Employer, or who makes use of the </w:t>
      </w:r>
      <w:r w:rsidRPr="004C61D5">
        <w:rPr>
          <w:rFonts w:eastAsia="Arial Narrow"/>
          <w:color w:val="000000"/>
        </w:rPr>
        <w:t>grievance mechanism for Contractor’s Personnel</w:t>
      </w:r>
      <w:r w:rsidRPr="004C61D5">
        <w:rPr>
          <w:rFonts w:eastAsia="Calibri" w:cs="Arial"/>
        </w:rPr>
        <w:t xml:space="preserve"> or the project’s Grievance Redress Mechanism.</w:t>
      </w:r>
      <w:r w:rsidRPr="004C61D5">
        <w:rPr>
          <w:rFonts w:eastAsia="Calibri"/>
        </w:rPr>
        <w:t xml:space="preserve"> </w:t>
      </w:r>
    </w:p>
    <w:p w14:paraId="79A08B38" w14:textId="77777777" w:rsidR="007C44A5" w:rsidRPr="004C61D5" w:rsidRDefault="007C44A5" w:rsidP="007C44A5">
      <w:pPr>
        <w:keepNext/>
        <w:spacing w:after="120" w:line="240" w:lineRule="atLeast"/>
        <w:rPr>
          <w:rFonts w:eastAsia="Calibri" w:cs="Arial"/>
          <w:b/>
        </w:rPr>
      </w:pPr>
      <w:r w:rsidRPr="004C61D5">
        <w:rPr>
          <w:rFonts w:eastAsia="Calibri" w:cs="Arial"/>
          <w:b/>
        </w:rPr>
        <w:t xml:space="preserve">RAISING CONCERNS </w:t>
      </w:r>
    </w:p>
    <w:p w14:paraId="1F09EABE" w14:textId="77777777" w:rsidR="007C44A5" w:rsidRPr="004C61D5" w:rsidRDefault="007C44A5" w:rsidP="007C44A5">
      <w:pPr>
        <w:spacing w:after="120" w:line="240" w:lineRule="atLeast"/>
        <w:rPr>
          <w:rFonts w:eastAsia="Calibri" w:cs="Arial"/>
        </w:rPr>
      </w:pPr>
      <w:r w:rsidRPr="004C61D5">
        <w:rPr>
          <w:rFonts w:eastAsia="Calibri" w:cs="Arial"/>
        </w:rPr>
        <w:t>If any person observes behavior that he/she believes may represent a violation of this Code of Conduct, or that otherwise concerns him/her, he/she should raise the issue promptly. This can be done in either of the following ways:</w:t>
      </w:r>
    </w:p>
    <w:p w14:paraId="5A7F3731" w14:textId="77777777" w:rsidR="007C44A5" w:rsidRPr="004C61D5" w:rsidRDefault="007C44A5" w:rsidP="007C44A5">
      <w:pPr>
        <w:pStyle w:val="ListParagraph"/>
        <w:numPr>
          <w:ilvl w:val="0"/>
          <w:numId w:val="105"/>
        </w:numPr>
        <w:spacing w:after="120" w:line="240" w:lineRule="atLeast"/>
        <w:ind w:left="446"/>
        <w:contextualSpacing w:val="0"/>
        <w:rPr>
          <w:rFonts w:eastAsia="Calibri" w:cs="Arial"/>
        </w:rPr>
      </w:pPr>
      <w:r w:rsidRPr="004C61D5">
        <w:rPr>
          <w:rFonts w:eastAsia="Calibri" w:cs="Arial"/>
        </w:rPr>
        <w:t>Contact [</w:t>
      </w:r>
      <w:r w:rsidRPr="004C61D5">
        <w:rPr>
          <w:rFonts w:eastAsia="Calibri" w:cs="Arial"/>
          <w:i/>
        </w:rPr>
        <w:t xml:space="preserve">enter name of the Contractor’s Social Expert with relevant experience in handling </w:t>
      </w:r>
      <w:bookmarkStart w:id="572" w:name="_Hlk21172013"/>
      <w:r w:rsidRPr="004C61D5">
        <w:rPr>
          <w:rFonts w:eastAsia="Calibri" w:cs="Arial"/>
          <w:i/>
        </w:rPr>
        <w:t>sexual exploitation, sexual abuse and sexual harassment cases</w:t>
      </w:r>
      <w:bookmarkEnd w:id="572"/>
      <w:r w:rsidRPr="004C61D5">
        <w:rPr>
          <w:rFonts w:eastAsia="Calibri" w:cs="Arial"/>
          <w:i/>
        </w:rPr>
        <w:t>, or if such person is not required under the Contract, another individual designated by the Contractor to handle these matters</w:t>
      </w:r>
      <w:r w:rsidRPr="004C61D5">
        <w:rPr>
          <w:rFonts w:eastAsia="Calibri" w:cs="Arial"/>
        </w:rPr>
        <w:t xml:space="preserve">] in writing at this address [ </w:t>
      </w:r>
      <w:proofErr w:type="gramStart"/>
      <w:r w:rsidRPr="004C61D5">
        <w:rPr>
          <w:rFonts w:eastAsia="Calibri" w:cs="Arial"/>
        </w:rPr>
        <w:t xml:space="preserve">  ]</w:t>
      </w:r>
      <w:proofErr w:type="gramEnd"/>
      <w:r w:rsidRPr="004C61D5">
        <w:rPr>
          <w:rFonts w:eastAsia="Calibri" w:cs="Arial"/>
        </w:rPr>
        <w:t xml:space="preserve"> or by telephone at [   ] or in person at [   ]; or</w:t>
      </w:r>
    </w:p>
    <w:p w14:paraId="5D75272B" w14:textId="77777777" w:rsidR="007C44A5" w:rsidRPr="004C61D5" w:rsidRDefault="007C44A5" w:rsidP="007C44A5">
      <w:pPr>
        <w:pStyle w:val="ListParagraph"/>
        <w:numPr>
          <w:ilvl w:val="0"/>
          <w:numId w:val="105"/>
        </w:numPr>
        <w:spacing w:after="120" w:line="240" w:lineRule="atLeast"/>
        <w:ind w:left="446"/>
        <w:contextualSpacing w:val="0"/>
        <w:rPr>
          <w:rFonts w:eastAsia="Calibri" w:cs="Arial"/>
        </w:rPr>
      </w:pPr>
      <w:r w:rsidRPr="004C61D5">
        <w:rPr>
          <w:rFonts w:eastAsia="Calibri" w:cs="Arial"/>
        </w:rPr>
        <w:t xml:space="preserve">Call </w:t>
      </w:r>
      <w:proofErr w:type="gramStart"/>
      <w:r w:rsidRPr="004C61D5">
        <w:rPr>
          <w:rFonts w:eastAsia="Calibri" w:cs="Arial"/>
        </w:rPr>
        <w:t>[  ]</w:t>
      </w:r>
      <w:proofErr w:type="gramEnd"/>
      <w:r w:rsidRPr="004C61D5">
        <w:rPr>
          <w:rFonts w:eastAsia="Calibri" w:cs="Arial"/>
        </w:rPr>
        <w:t xml:space="preserve">  to reach the Contractor’s hotline </w:t>
      </w:r>
      <w:r w:rsidRPr="004C61D5">
        <w:rPr>
          <w:rFonts w:eastAsia="Calibri" w:cs="Arial"/>
          <w:i/>
        </w:rPr>
        <w:t>(if any)</w:t>
      </w:r>
      <w:r w:rsidRPr="004C61D5">
        <w:rPr>
          <w:rFonts w:eastAsia="Calibri" w:cs="Arial"/>
        </w:rPr>
        <w:t xml:space="preserve"> and leave a message.</w:t>
      </w:r>
    </w:p>
    <w:p w14:paraId="726C8AB0" w14:textId="77777777" w:rsidR="007C44A5" w:rsidRPr="00B60783" w:rsidRDefault="007C44A5" w:rsidP="007C44A5">
      <w:pPr>
        <w:pStyle w:val="ListParagraph"/>
        <w:spacing w:after="120" w:line="240" w:lineRule="atLeast"/>
        <w:rPr>
          <w:rFonts w:eastAsia="Calibri" w:cs="Arial"/>
        </w:rPr>
      </w:pPr>
    </w:p>
    <w:p w14:paraId="49117B9F" w14:textId="77777777" w:rsidR="007C44A5" w:rsidRPr="00B60783" w:rsidRDefault="007C44A5" w:rsidP="007C44A5">
      <w:pPr>
        <w:pStyle w:val="ListParagraph"/>
        <w:spacing w:after="120" w:line="240" w:lineRule="atLeast"/>
        <w:ind w:left="0"/>
        <w:rPr>
          <w:rFonts w:eastAsia="Calibri" w:cs="Arial"/>
        </w:rPr>
      </w:pPr>
      <w:bookmarkStart w:id="573" w:name="_Hlk11663640"/>
      <w:r w:rsidRPr="00B60783">
        <w:rPr>
          <w:rFonts w:eastAsia="Calibri" w:cs="Arial"/>
        </w:rPr>
        <w:t xml:space="preserve">The person’s identity will be kept confidential, unless reporting of allegations is mandated by the country law. Anonymous complaints or allegations may also be submitted and will be given all due and appropriate consideration. We take seriously all reports of possible misconduct and will investigate and take appropriate action. </w:t>
      </w:r>
      <w:bookmarkStart w:id="574" w:name="_Hlk11686596"/>
      <w:r w:rsidRPr="00CA0601">
        <w:rPr>
          <w:rFonts w:eastAsia="Calibri" w:cs="Arial"/>
        </w:rPr>
        <w:t xml:space="preserve">We will provide </w:t>
      </w:r>
      <w:r>
        <w:rPr>
          <w:rFonts w:eastAsia="Calibri" w:cs="Arial"/>
        </w:rPr>
        <w:t xml:space="preserve">warm </w:t>
      </w:r>
      <w:r w:rsidRPr="00532F4F">
        <w:rPr>
          <w:rFonts w:eastAsia="Calibri" w:cs="Arial"/>
        </w:rPr>
        <w:t>referrals to service providers that may help support the person</w:t>
      </w:r>
      <w:r>
        <w:rPr>
          <w:rFonts w:eastAsia="Calibri" w:cs="Arial"/>
        </w:rPr>
        <w:t xml:space="preserve"> who experienced the alleged incident</w:t>
      </w:r>
      <w:r w:rsidRPr="00532F4F">
        <w:rPr>
          <w:rFonts w:eastAsia="Calibri" w:cs="Arial"/>
        </w:rPr>
        <w:t>, as appropriate.</w:t>
      </w:r>
      <w:r w:rsidRPr="00B60783">
        <w:rPr>
          <w:rFonts w:eastAsia="Calibri" w:cs="Arial"/>
        </w:rPr>
        <w:t xml:space="preserve"> </w:t>
      </w:r>
      <w:bookmarkEnd w:id="574"/>
    </w:p>
    <w:bookmarkEnd w:id="573"/>
    <w:p w14:paraId="3EC05C00" w14:textId="77777777" w:rsidR="007C44A5" w:rsidRPr="00B60783" w:rsidRDefault="007C44A5" w:rsidP="007C44A5">
      <w:pPr>
        <w:spacing w:after="120" w:line="240" w:lineRule="atLeast"/>
        <w:rPr>
          <w:rFonts w:eastAsia="Calibri" w:cs="Arial"/>
        </w:rPr>
      </w:pPr>
      <w:r w:rsidRPr="00B60783">
        <w:rPr>
          <w:rFonts w:eastAsia="Calibri" w:cs="Arial"/>
        </w:rPr>
        <w:t xml:space="preserve">There will be no retaliation against any person who raises a concern in good faith about any behavior prohibited by this Code of Conduct.  Such retaliation would be a violation of this Code of Conduct.  </w:t>
      </w:r>
    </w:p>
    <w:p w14:paraId="749652A6" w14:textId="77777777" w:rsidR="007C44A5" w:rsidRPr="00B60783" w:rsidRDefault="007C44A5" w:rsidP="007C44A5">
      <w:pPr>
        <w:spacing w:after="120" w:line="240" w:lineRule="atLeast"/>
        <w:jc w:val="center"/>
        <w:rPr>
          <w:rFonts w:eastAsia="Calibri" w:cs="Arial"/>
        </w:rPr>
      </w:pPr>
      <w:r w:rsidRPr="00B60783">
        <w:rPr>
          <w:rFonts w:eastAsia="Calibri" w:cs="Arial"/>
          <w:b/>
        </w:rPr>
        <w:t>CONSEQUENCES OF VIOLATING THE CODE OF CONDUCT</w:t>
      </w:r>
    </w:p>
    <w:p w14:paraId="45EDA4AA" w14:textId="77777777" w:rsidR="007C44A5" w:rsidRPr="00B60783" w:rsidRDefault="007C44A5" w:rsidP="007C44A5">
      <w:pPr>
        <w:spacing w:after="120" w:line="240" w:lineRule="atLeast"/>
        <w:rPr>
          <w:rFonts w:eastAsia="Calibri" w:cs="Arial"/>
        </w:rPr>
      </w:pPr>
      <w:r w:rsidRPr="00B60783">
        <w:rPr>
          <w:rFonts w:eastAsia="Calibri" w:cs="Arial"/>
        </w:rPr>
        <w:t xml:space="preserve">Any violation of this Code of Conduct by </w:t>
      </w:r>
      <w:r>
        <w:rPr>
          <w:rFonts w:eastAsia="Calibri" w:cs="Arial"/>
        </w:rPr>
        <w:t>the Contractor’s P</w:t>
      </w:r>
      <w:r w:rsidRPr="00B60783">
        <w:rPr>
          <w:rFonts w:eastAsia="Calibri" w:cs="Arial"/>
        </w:rPr>
        <w:t>ersonnel may result in serious consequences, up to and including termination and possible referral to legal authorities.</w:t>
      </w:r>
    </w:p>
    <w:p w14:paraId="48D2D90F" w14:textId="77777777" w:rsidR="007C44A5" w:rsidRPr="00B60783" w:rsidRDefault="007C44A5" w:rsidP="007C44A5">
      <w:pPr>
        <w:spacing w:before="240" w:after="120" w:line="252" w:lineRule="auto"/>
        <w:rPr>
          <w:bCs/>
        </w:rPr>
      </w:pPr>
      <w:r w:rsidRPr="00B60783">
        <w:rPr>
          <w:bCs/>
        </w:rPr>
        <w:t>FOR</w:t>
      </w:r>
      <w:r>
        <w:rPr>
          <w:bCs/>
        </w:rPr>
        <w:t xml:space="preserve"> CONTRACTOR’s </w:t>
      </w:r>
      <w:r w:rsidRPr="00B60783">
        <w:rPr>
          <w:bCs/>
        </w:rPr>
        <w:t>PERSONNEL:</w:t>
      </w:r>
    </w:p>
    <w:p w14:paraId="5BDE0357" w14:textId="77777777" w:rsidR="007C44A5" w:rsidRPr="00B60783" w:rsidRDefault="007C44A5" w:rsidP="007C44A5">
      <w:pPr>
        <w:spacing w:before="240" w:after="120" w:line="252" w:lineRule="auto"/>
        <w:rPr>
          <w:bCs/>
        </w:rPr>
      </w:pPr>
      <w:r w:rsidRPr="00B60783">
        <w:rPr>
          <w:bCs/>
        </w:rPr>
        <w:t>I have received a copy of this Code of Conduct written in a language that I comprehend.  I understand that if I have any questions about this Code of Conduct, I can contact [</w:t>
      </w:r>
      <w:r w:rsidRPr="00B60783">
        <w:rPr>
          <w:bCs/>
          <w:i/>
        </w:rPr>
        <w:t>enter name of Contractor’s contact person</w:t>
      </w:r>
      <w:r>
        <w:rPr>
          <w:bCs/>
          <w:i/>
        </w:rPr>
        <w:t>(s)</w:t>
      </w:r>
      <w:r w:rsidRPr="00B60783">
        <w:rPr>
          <w:bCs/>
          <w:i/>
        </w:rPr>
        <w:t xml:space="preserve"> with relevant experience</w:t>
      </w:r>
      <w:r w:rsidRPr="00B60783">
        <w:rPr>
          <w:bCs/>
        </w:rPr>
        <w:t xml:space="preserve">] requesting an explanation.  </w:t>
      </w:r>
    </w:p>
    <w:p w14:paraId="6F331A36" w14:textId="77777777" w:rsidR="007C44A5" w:rsidRPr="00B60783" w:rsidRDefault="007C44A5" w:rsidP="007C44A5">
      <w:pPr>
        <w:spacing w:after="160" w:line="252" w:lineRule="auto"/>
        <w:rPr>
          <w:bCs/>
        </w:rPr>
      </w:pPr>
      <w:r w:rsidRPr="00B60783">
        <w:rPr>
          <w:bCs/>
        </w:rPr>
        <w:t xml:space="preserve">Name of </w:t>
      </w:r>
      <w:bookmarkStart w:id="575" w:name="_Hlk26869571"/>
      <w:r>
        <w:rPr>
          <w:bCs/>
        </w:rPr>
        <w:t>Contractor’s Personnel</w:t>
      </w:r>
      <w:bookmarkEnd w:id="575"/>
      <w:r w:rsidRPr="00B60783">
        <w:rPr>
          <w:bCs/>
        </w:rPr>
        <w:t>: [insert name]</w:t>
      </w:r>
      <w:r w:rsidRPr="00B60783">
        <w:rPr>
          <w:bCs/>
        </w:rPr>
        <w:tab/>
      </w:r>
      <w:r w:rsidRPr="00B60783">
        <w:rPr>
          <w:bCs/>
        </w:rPr>
        <w:tab/>
      </w:r>
      <w:r w:rsidRPr="00B60783">
        <w:rPr>
          <w:bCs/>
        </w:rPr>
        <w:tab/>
      </w:r>
      <w:r w:rsidRPr="00B60783">
        <w:rPr>
          <w:bCs/>
        </w:rPr>
        <w:tab/>
        <w:t>Signature: __________________________________________________________</w:t>
      </w:r>
    </w:p>
    <w:p w14:paraId="16818241" w14:textId="77777777" w:rsidR="007C44A5" w:rsidRDefault="007C44A5" w:rsidP="007C44A5">
      <w:pPr>
        <w:spacing w:after="120"/>
        <w:rPr>
          <w:bCs/>
        </w:rPr>
      </w:pPr>
      <w:r w:rsidRPr="00B60783">
        <w:rPr>
          <w:bCs/>
        </w:rPr>
        <w:t>Date: (day month year): _______________________________________________</w:t>
      </w:r>
    </w:p>
    <w:p w14:paraId="016EBC2D" w14:textId="77777777" w:rsidR="007C44A5" w:rsidRPr="00B60783" w:rsidRDefault="007C44A5" w:rsidP="007C44A5">
      <w:pPr>
        <w:spacing w:after="120"/>
        <w:rPr>
          <w:bCs/>
        </w:rPr>
      </w:pPr>
      <w:r w:rsidRPr="00B60783">
        <w:rPr>
          <w:bCs/>
        </w:rPr>
        <w:t>Countersignature of authorized representative of the Contractor:</w:t>
      </w:r>
    </w:p>
    <w:p w14:paraId="1035C58B" w14:textId="77777777" w:rsidR="007C44A5" w:rsidRPr="00B60783" w:rsidRDefault="007C44A5" w:rsidP="007C44A5">
      <w:pPr>
        <w:spacing w:after="120"/>
        <w:rPr>
          <w:bCs/>
        </w:rPr>
      </w:pPr>
      <w:r w:rsidRPr="00B60783">
        <w:rPr>
          <w:bCs/>
        </w:rPr>
        <w:t>Signature: ________________________________________________________</w:t>
      </w:r>
    </w:p>
    <w:p w14:paraId="79E82C00" w14:textId="77777777" w:rsidR="007C44A5" w:rsidRPr="00F230A4" w:rsidRDefault="007C44A5" w:rsidP="007C44A5">
      <w:pPr>
        <w:spacing w:after="120"/>
        <w:rPr>
          <w:bCs/>
        </w:rPr>
      </w:pPr>
      <w:r w:rsidRPr="00B60783">
        <w:rPr>
          <w:bCs/>
        </w:rPr>
        <w:t>Date: (day month year): ______________________________________________</w:t>
      </w:r>
    </w:p>
    <w:p w14:paraId="5AED04C8" w14:textId="77777777" w:rsidR="007C44A5" w:rsidRDefault="007C44A5" w:rsidP="007C44A5">
      <w:pPr>
        <w:spacing w:before="120" w:after="120"/>
        <w:jc w:val="left"/>
        <w:rPr>
          <w:bCs/>
        </w:rPr>
      </w:pPr>
      <w:r w:rsidRPr="1D428C31">
        <w:rPr>
          <w:b/>
          <w:bCs/>
        </w:rPr>
        <w:t>ATTACHMENT 1:</w:t>
      </w:r>
      <w:r>
        <w:rPr>
          <w:b/>
          <w:bCs/>
        </w:rPr>
        <w:t xml:space="preserve"> </w:t>
      </w:r>
      <w:r w:rsidRPr="004F20BF">
        <w:rPr>
          <w:bCs/>
        </w:rPr>
        <w:t>Behaviors constituting SEA and behaviors</w:t>
      </w:r>
      <w:r>
        <w:rPr>
          <w:bCs/>
        </w:rPr>
        <w:t xml:space="preserve"> constituting SH</w:t>
      </w:r>
    </w:p>
    <w:p w14:paraId="51DD49CB" w14:textId="77777777" w:rsidR="007C44A5" w:rsidRDefault="007C44A5" w:rsidP="007C44A5">
      <w:pPr>
        <w:jc w:val="left"/>
        <w:rPr>
          <w:b/>
          <w:i/>
          <w:sz w:val="32"/>
          <w:szCs w:val="32"/>
        </w:rPr>
      </w:pPr>
      <w:r>
        <w:rPr>
          <w:b/>
          <w:i/>
          <w:sz w:val="32"/>
          <w:szCs w:val="32"/>
        </w:rPr>
        <w:br w:type="page"/>
      </w:r>
    </w:p>
    <w:p w14:paraId="3164C21F" w14:textId="77777777" w:rsidR="007C44A5" w:rsidRPr="00BF3D39" w:rsidRDefault="007C44A5" w:rsidP="007C44A5">
      <w:pPr>
        <w:spacing w:before="120" w:after="120"/>
        <w:jc w:val="center"/>
        <w:rPr>
          <w:b/>
          <w:bCs/>
          <w:sz w:val="22"/>
          <w:szCs w:val="22"/>
        </w:rPr>
      </w:pPr>
      <w:r w:rsidRPr="1D428C31">
        <w:rPr>
          <w:b/>
          <w:bCs/>
        </w:rPr>
        <w:lastRenderedPageBreak/>
        <w:t>ATTACHMENT 1 TO THE CODE OF CONDUCT FORM</w:t>
      </w:r>
    </w:p>
    <w:p w14:paraId="0177DCC8" w14:textId="77777777" w:rsidR="007C44A5" w:rsidRPr="00B12E8C" w:rsidRDefault="007C44A5" w:rsidP="007C44A5">
      <w:pPr>
        <w:spacing w:before="120" w:after="120"/>
        <w:jc w:val="center"/>
        <w:rPr>
          <w:b/>
        </w:rPr>
      </w:pPr>
    </w:p>
    <w:p w14:paraId="6E5D9D00" w14:textId="77777777" w:rsidR="007C44A5" w:rsidRDefault="007C44A5" w:rsidP="007C44A5">
      <w:pPr>
        <w:spacing w:before="120" w:after="120"/>
        <w:jc w:val="center"/>
        <w:rPr>
          <w:sz w:val="22"/>
          <w:szCs w:val="22"/>
        </w:rPr>
      </w:pPr>
      <w:r w:rsidRPr="1D428C31">
        <w:rPr>
          <w:b/>
          <w:bCs/>
          <w:sz w:val="22"/>
          <w:szCs w:val="22"/>
        </w:rPr>
        <w:t>BEHAVIORS CONSTITUTING</w:t>
      </w:r>
      <w:r w:rsidRPr="1D428C31">
        <w:rPr>
          <w:b/>
          <w:bCs/>
        </w:rPr>
        <w:t xml:space="preserve"> SEXUAL EXPLOITATION AND ABUSE (SEA) AND BEHAVIORS CONSTITUTING SEXUAL HARASSMENT (SH)</w:t>
      </w:r>
    </w:p>
    <w:p w14:paraId="185CF99F" w14:textId="77777777" w:rsidR="007C44A5" w:rsidRDefault="007C44A5" w:rsidP="007C44A5">
      <w:pPr>
        <w:spacing w:before="120" w:after="120"/>
        <w:jc w:val="left"/>
        <w:rPr>
          <w:sz w:val="22"/>
          <w:szCs w:val="22"/>
        </w:rPr>
      </w:pPr>
    </w:p>
    <w:p w14:paraId="41E10814" w14:textId="77777777" w:rsidR="007C44A5" w:rsidRDefault="007C44A5" w:rsidP="007C44A5">
      <w:pPr>
        <w:spacing w:before="120" w:after="120"/>
        <w:jc w:val="left"/>
        <w:rPr>
          <w:sz w:val="22"/>
          <w:szCs w:val="22"/>
        </w:rPr>
      </w:pPr>
      <w:r w:rsidRPr="1D428C31">
        <w:rPr>
          <w:sz w:val="22"/>
          <w:szCs w:val="22"/>
        </w:rPr>
        <w:t>The following non-exhaustive list is intended to illustrate types of prohibited behaviors.</w:t>
      </w:r>
    </w:p>
    <w:p w14:paraId="70FFAD65" w14:textId="77777777" w:rsidR="007C44A5" w:rsidRPr="006544BE" w:rsidRDefault="007C44A5" w:rsidP="007C44A5">
      <w:pPr>
        <w:pStyle w:val="p2"/>
        <w:numPr>
          <w:ilvl w:val="0"/>
          <w:numId w:val="106"/>
        </w:numPr>
        <w:spacing w:before="120" w:after="120"/>
        <w:rPr>
          <w:rFonts w:ascii="Times New Roman" w:hAnsi="Times New Roman"/>
          <w:color w:val="000000"/>
          <w:sz w:val="22"/>
          <w:szCs w:val="22"/>
        </w:rPr>
      </w:pPr>
      <w:r w:rsidRPr="00AC30C2">
        <w:rPr>
          <w:rFonts w:ascii="Times New Roman" w:eastAsia="Times New Roman" w:hAnsi="Times New Roman"/>
          <w:b/>
          <w:iCs/>
          <w:sz w:val="22"/>
          <w:szCs w:val="22"/>
          <w:lang w:val="en-AU" w:eastAsia="ja-JP"/>
        </w:rPr>
        <w:t>Examples of sexual exploitation and abuse</w:t>
      </w:r>
      <w:r>
        <w:rPr>
          <w:rFonts w:ascii="Times New Roman" w:eastAsia="Times New Roman" w:hAnsi="Times New Roman"/>
          <w:iCs/>
          <w:sz w:val="22"/>
          <w:szCs w:val="22"/>
          <w:lang w:val="en-AU" w:eastAsia="ja-JP"/>
        </w:rPr>
        <w:t xml:space="preserve"> include, but are not limited to:</w:t>
      </w:r>
    </w:p>
    <w:p w14:paraId="1BABFC7F" w14:textId="6F4861E9" w:rsidR="007C44A5" w:rsidRDefault="007C44A5" w:rsidP="007C44A5">
      <w:pPr>
        <w:pStyle w:val="ListParagraph"/>
        <w:numPr>
          <w:ilvl w:val="0"/>
          <w:numId w:val="107"/>
        </w:numPr>
        <w:spacing w:before="120" w:after="120"/>
        <w:ind w:left="720"/>
        <w:contextualSpacing w:val="0"/>
        <w:jc w:val="left"/>
        <w:rPr>
          <w:color w:val="000000"/>
          <w:sz w:val="22"/>
          <w:szCs w:val="22"/>
        </w:rPr>
      </w:pPr>
      <w:r>
        <w:rPr>
          <w:color w:val="000000"/>
          <w:sz w:val="22"/>
          <w:szCs w:val="22"/>
        </w:rPr>
        <w:t>A Contractor’s Personnel tells a member of the community that he/she can get them jobs related to the work site (</w:t>
      </w:r>
      <w:r w:rsidR="0067041C">
        <w:rPr>
          <w:color w:val="000000"/>
          <w:sz w:val="22"/>
          <w:szCs w:val="22"/>
        </w:rPr>
        <w:t>e.g.,</w:t>
      </w:r>
      <w:r>
        <w:rPr>
          <w:color w:val="000000"/>
          <w:sz w:val="22"/>
          <w:szCs w:val="22"/>
        </w:rPr>
        <w:t xml:space="preserve"> cooking and cleaning) in exchange for sex.</w:t>
      </w:r>
    </w:p>
    <w:p w14:paraId="300250E8" w14:textId="77777777" w:rsidR="007C44A5" w:rsidRDefault="007C44A5" w:rsidP="007C44A5">
      <w:pPr>
        <w:pStyle w:val="ListParagraph"/>
        <w:numPr>
          <w:ilvl w:val="0"/>
          <w:numId w:val="107"/>
        </w:numPr>
        <w:spacing w:before="120" w:after="120"/>
        <w:ind w:left="720"/>
        <w:contextualSpacing w:val="0"/>
        <w:jc w:val="left"/>
        <w:rPr>
          <w:color w:val="000000"/>
          <w:sz w:val="22"/>
          <w:szCs w:val="22"/>
        </w:rPr>
      </w:pPr>
      <w:r>
        <w:rPr>
          <w:color w:val="000000"/>
          <w:sz w:val="22"/>
          <w:szCs w:val="22"/>
        </w:rPr>
        <w:t xml:space="preserve">A Contractor’s </w:t>
      </w:r>
      <w:r>
        <w:rPr>
          <w:bCs/>
        </w:rPr>
        <w:t>Personnel</w:t>
      </w:r>
      <w:r>
        <w:rPr>
          <w:color w:val="000000"/>
          <w:sz w:val="22"/>
          <w:szCs w:val="22"/>
        </w:rPr>
        <w:t xml:space="preserve"> that is connecting electricity input to households says that he can connect women headed households to the grid in exchange for sex.</w:t>
      </w:r>
    </w:p>
    <w:p w14:paraId="63E693AB" w14:textId="77777777" w:rsidR="007C44A5" w:rsidRDefault="007C44A5" w:rsidP="007C44A5">
      <w:pPr>
        <w:pStyle w:val="ListParagraph"/>
        <w:numPr>
          <w:ilvl w:val="0"/>
          <w:numId w:val="107"/>
        </w:numPr>
        <w:spacing w:before="120" w:after="120"/>
        <w:ind w:left="720"/>
        <w:contextualSpacing w:val="0"/>
        <w:jc w:val="left"/>
        <w:rPr>
          <w:color w:val="000000"/>
          <w:sz w:val="22"/>
          <w:szCs w:val="22"/>
        </w:rPr>
      </w:pPr>
      <w:r>
        <w:rPr>
          <w:color w:val="000000"/>
          <w:sz w:val="22"/>
          <w:szCs w:val="22"/>
        </w:rPr>
        <w:t xml:space="preserve">A Contractor’s </w:t>
      </w:r>
      <w:r>
        <w:rPr>
          <w:bCs/>
        </w:rPr>
        <w:t>Personnel</w:t>
      </w:r>
      <w:r>
        <w:rPr>
          <w:color w:val="000000"/>
          <w:sz w:val="22"/>
          <w:szCs w:val="22"/>
        </w:rPr>
        <w:t xml:space="preserve"> rapes, or otherwise sexually assaults a member of the community.</w:t>
      </w:r>
    </w:p>
    <w:p w14:paraId="1FBBFA96" w14:textId="77777777" w:rsidR="007C44A5" w:rsidRDefault="007C44A5" w:rsidP="007C44A5">
      <w:pPr>
        <w:pStyle w:val="ListParagraph"/>
        <w:numPr>
          <w:ilvl w:val="0"/>
          <w:numId w:val="107"/>
        </w:numPr>
        <w:spacing w:before="120" w:after="120"/>
        <w:ind w:left="720"/>
        <w:contextualSpacing w:val="0"/>
        <w:jc w:val="left"/>
        <w:rPr>
          <w:color w:val="000000"/>
          <w:sz w:val="22"/>
          <w:szCs w:val="22"/>
        </w:rPr>
      </w:pPr>
      <w:r>
        <w:rPr>
          <w:color w:val="000000"/>
          <w:sz w:val="22"/>
          <w:szCs w:val="22"/>
        </w:rPr>
        <w:t xml:space="preserve">A Contractor’s </w:t>
      </w:r>
      <w:r>
        <w:rPr>
          <w:bCs/>
        </w:rPr>
        <w:t>Personnel</w:t>
      </w:r>
      <w:r>
        <w:rPr>
          <w:color w:val="000000"/>
          <w:sz w:val="22"/>
          <w:szCs w:val="22"/>
        </w:rPr>
        <w:t xml:space="preserve"> denies a person access to the Site unless he/she performs a sexual favor.  </w:t>
      </w:r>
    </w:p>
    <w:p w14:paraId="098922D0" w14:textId="77777777" w:rsidR="007C44A5" w:rsidRDefault="007C44A5" w:rsidP="007C44A5">
      <w:pPr>
        <w:pStyle w:val="ListParagraph"/>
        <w:numPr>
          <w:ilvl w:val="0"/>
          <w:numId w:val="107"/>
        </w:numPr>
        <w:spacing w:before="120" w:after="120"/>
        <w:ind w:left="720"/>
        <w:contextualSpacing w:val="0"/>
        <w:jc w:val="left"/>
        <w:rPr>
          <w:color w:val="000000"/>
          <w:sz w:val="22"/>
          <w:szCs w:val="22"/>
        </w:rPr>
      </w:pPr>
      <w:r>
        <w:rPr>
          <w:color w:val="000000"/>
          <w:sz w:val="22"/>
          <w:szCs w:val="22"/>
        </w:rPr>
        <w:t xml:space="preserve">A Contractor’s </w:t>
      </w:r>
      <w:r>
        <w:rPr>
          <w:bCs/>
        </w:rPr>
        <w:t>Personnel</w:t>
      </w:r>
      <w:r w:rsidRPr="0051206B">
        <w:rPr>
          <w:color w:val="000000"/>
          <w:sz w:val="22"/>
          <w:szCs w:val="22"/>
        </w:rPr>
        <w:t xml:space="preserve"> tells a </w:t>
      </w:r>
      <w:r>
        <w:rPr>
          <w:color w:val="000000"/>
          <w:sz w:val="22"/>
          <w:szCs w:val="22"/>
        </w:rPr>
        <w:t xml:space="preserve">person </w:t>
      </w:r>
      <w:r w:rsidRPr="0051206B">
        <w:rPr>
          <w:color w:val="000000"/>
          <w:sz w:val="22"/>
          <w:szCs w:val="22"/>
        </w:rPr>
        <w:t xml:space="preserve">applying </w:t>
      </w:r>
      <w:r>
        <w:rPr>
          <w:color w:val="000000"/>
          <w:sz w:val="22"/>
          <w:szCs w:val="22"/>
        </w:rPr>
        <w:t>for employment under the Contract that</w:t>
      </w:r>
      <w:r w:rsidRPr="0051206B">
        <w:rPr>
          <w:color w:val="000000"/>
          <w:sz w:val="22"/>
          <w:szCs w:val="22"/>
        </w:rPr>
        <w:t xml:space="preserve"> he</w:t>
      </w:r>
      <w:r>
        <w:rPr>
          <w:color w:val="000000"/>
          <w:sz w:val="22"/>
          <w:szCs w:val="22"/>
        </w:rPr>
        <w:t>/she</w:t>
      </w:r>
      <w:r w:rsidRPr="0051206B">
        <w:rPr>
          <w:color w:val="000000"/>
          <w:sz w:val="22"/>
          <w:szCs w:val="22"/>
        </w:rPr>
        <w:t xml:space="preserve"> will </w:t>
      </w:r>
      <w:r>
        <w:rPr>
          <w:color w:val="000000"/>
          <w:sz w:val="22"/>
          <w:szCs w:val="22"/>
        </w:rPr>
        <w:t xml:space="preserve">only </w:t>
      </w:r>
      <w:r w:rsidRPr="0051206B">
        <w:rPr>
          <w:color w:val="000000"/>
          <w:sz w:val="22"/>
          <w:szCs w:val="22"/>
        </w:rPr>
        <w:t xml:space="preserve">hire </w:t>
      </w:r>
      <w:r>
        <w:rPr>
          <w:color w:val="000000"/>
          <w:sz w:val="22"/>
          <w:szCs w:val="22"/>
        </w:rPr>
        <w:t>him/her if he/she has sex with him/her.</w:t>
      </w:r>
      <w:r w:rsidRPr="0045671D">
        <w:rPr>
          <w:color w:val="000000"/>
          <w:sz w:val="22"/>
          <w:szCs w:val="22"/>
        </w:rPr>
        <w:t xml:space="preserve"> </w:t>
      </w:r>
    </w:p>
    <w:p w14:paraId="6D0942A0" w14:textId="77777777" w:rsidR="007C44A5" w:rsidRPr="008B5BA4" w:rsidRDefault="007C44A5" w:rsidP="007C44A5">
      <w:pPr>
        <w:pStyle w:val="p2"/>
        <w:spacing w:before="120" w:after="120"/>
        <w:ind w:left="360"/>
        <w:rPr>
          <w:color w:val="000000"/>
          <w:sz w:val="22"/>
          <w:szCs w:val="22"/>
        </w:rPr>
      </w:pPr>
    </w:p>
    <w:p w14:paraId="174DF5C1" w14:textId="77777777" w:rsidR="007C44A5" w:rsidRPr="008D1795" w:rsidRDefault="007C44A5" w:rsidP="007C44A5">
      <w:pPr>
        <w:pStyle w:val="p2"/>
        <w:numPr>
          <w:ilvl w:val="0"/>
          <w:numId w:val="106"/>
        </w:numPr>
        <w:spacing w:before="120" w:after="120"/>
        <w:rPr>
          <w:color w:val="000000"/>
          <w:sz w:val="22"/>
          <w:szCs w:val="22"/>
        </w:rPr>
      </w:pPr>
      <w:r w:rsidRPr="0067427E">
        <w:rPr>
          <w:rFonts w:ascii="Times New Roman" w:hAnsi="Times New Roman"/>
          <w:b/>
          <w:color w:val="000000"/>
          <w:sz w:val="22"/>
          <w:szCs w:val="22"/>
        </w:rPr>
        <w:t>Examples of sexual harassment</w:t>
      </w:r>
      <w:r w:rsidRPr="0067427E">
        <w:rPr>
          <w:rFonts w:ascii="Times New Roman" w:hAnsi="Times New Roman"/>
          <w:color w:val="000000"/>
          <w:sz w:val="22"/>
          <w:szCs w:val="22"/>
        </w:rPr>
        <w:t xml:space="preserve"> </w:t>
      </w:r>
      <w:r w:rsidRPr="0067427E">
        <w:rPr>
          <w:rFonts w:ascii="Times New Roman" w:hAnsi="Times New Roman"/>
          <w:b/>
          <w:color w:val="000000"/>
          <w:sz w:val="22"/>
          <w:szCs w:val="22"/>
        </w:rPr>
        <w:t>in a work context</w:t>
      </w:r>
      <w:r w:rsidRPr="0067427E">
        <w:rPr>
          <w:rFonts w:ascii="Times New Roman" w:hAnsi="Times New Roman"/>
          <w:color w:val="000000"/>
          <w:sz w:val="22"/>
          <w:szCs w:val="22"/>
        </w:rPr>
        <w:t xml:space="preserve"> </w:t>
      </w:r>
    </w:p>
    <w:p w14:paraId="24D9A9E2" w14:textId="77777777" w:rsidR="007C44A5" w:rsidRDefault="007C44A5" w:rsidP="007C44A5">
      <w:pPr>
        <w:pStyle w:val="ListParagraph"/>
        <w:numPr>
          <w:ilvl w:val="0"/>
          <w:numId w:val="107"/>
        </w:numPr>
        <w:spacing w:before="120" w:after="120"/>
        <w:ind w:left="720"/>
        <w:contextualSpacing w:val="0"/>
        <w:jc w:val="left"/>
        <w:rPr>
          <w:color w:val="000000"/>
          <w:sz w:val="22"/>
          <w:szCs w:val="22"/>
        </w:rPr>
      </w:pPr>
      <w:r>
        <w:rPr>
          <w:bCs/>
        </w:rPr>
        <w:t>A Contractor’s Personnel</w:t>
      </w:r>
      <w:r w:rsidRPr="00B12E8C">
        <w:rPr>
          <w:color w:val="000000"/>
          <w:sz w:val="22"/>
          <w:szCs w:val="22"/>
        </w:rPr>
        <w:t xml:space="preserve"> comment on </w:t>
      </w:r>
      <w:r>
        <w:rPr>
          <w:color w:val="000000"/>
          <w:sz w:val="22"/>
          <w:szCs w:val="22"/>
        </w:rPr>
        <w:t xml:space="preserve">the appearance of another </w:t>
      </w:r>
      <w:r>
        <w:rPr>
          <w:bCs/>
        </w:rPr>
        <w:t>Installation Services Personnel</w:t>
      </w:r>
      <w:r w:rsidRPr="00B12E8C">
        <w:rPr>
          <w:color w:val="000000"/>
          <w:sz w:val="22"/>
          <w:szCs w:val="22"/>
        </w:rPr>
        <w:t xml:space="preserve"> (</w:t>
      </w:r>
      <w:r>
        <w:rPr>
          <w:color w:val="000000"/>
          <w:sz w:val="22"/>
          <w:szCs w:val="22"/>
        </w:rPr>
        <w:t xml:space="preserve">either </w:t>
      </w:r>
      <w:r w:rsidRPr="00B12E8C">
        <w:rPr>
          <w:color w:val="000000"/>
          <w:sz w:val="22"/>
          <w:szCs w:val="22"/>
        </w:rPr>
        <w:t>positive</w:t>
      </w:r>
      <w:r>
        <w:rPr>
          <w:color w:val="000000"/>
          <w:sz w:val="22"/>
          <w:szCs w:val="22"/>
        </w:rPr>
        <w:t xml:space="preserve"> or </w:t>
      </w:r>
      <w:r w:rsidRPr="00B12E8C">
        <w:rPr>
          <w:color w:val="000000"/>
          <w:sz w:val="22"/>
          <w:szCs w:val="22"/>
        </w:rPr>
        <w:t xml:space="preserve">negative) and sexual desirability. </w:t>
      </w:r>
    </w:p>
    <w:p w14:paraId="4D57027E" w14:textId="77777777" w:rsidR="007C44A5" w:rsidRPr="00287A01" w:rsidRDefault="007C44A5" w:rsidP="007C44A5">
      <w:pPr>
        <w:pStyle w:val="ListParagraph"/>
        <w:numPr>
          <w:ilvl w:val="0"/>
          <w:numId w:val="107"/>
        </w:numPr>
        <w:spacing w:before="120" w:after="120"/>
        <w:ind w:left="720"/>
        <w:contextualSpacing w:val="0"/>
        <w:jc w:val="left"/>
        <w:rPr>
          <w:color w:val="000000"/>
          <w:sz w:val="22"/>
          <w:szCs w:val="22"/>
        </w:rPr>
      </w:pPr>
      <w:r w:rsidRPr="00287A01">
        <w:rPr>
          <w:color w:val="000000"/>
          <w:sz w:val="22"/>
          <w:szCs w:val="22"/>
        </w:rPr>
        <w:t>When a</w:t>
      </w:r>
      <w:r>
        <w:rPr>
          <w:color w:val="000000"/>
          <w:sz w:val="22"/>
          <w:szCs w:val="22"/>
        </w:rPr>
        <w:t xml:space="preserve"> Contractor’s </w:t>
      </w:r>
      <w:r>
        <w:rPr>
          <w:bCs/>
        </w:rPr>
        <w:t>Personnel</w:t>
      </w:r>
      <w:r w:rsidRPr="00287A01">
        <w:rPr>
          <w:color w:val="000000"/>
          <w:sz w:val="22"/>
          <w:szCs w:val="22"/>
        </w:rPr>
        <w:t xml:space="preserve"> complains about comments </w:t>
      </w:r>
      <w:r>
        <w:rPr>
          <w:color w:val="000000"/>
          <w:sz w:val="22"/>
          <w:szCs w:val="22"/>
        </w:rPr>
        <w:t>made by another</w:t>
      </w:r>
      <w:r w:rsidRPr="00287A01">
        <w:rPr>
          <w:color w:val="000000"/>
          <w:sz w:val="22"/>
          <w:szCs w:val="22"/>
        </w:rPr>
        <w:t xml:space="preserve"> </w:t>
      </w:r>
      <w:r>
        <w:rPr>
          <w:bCs/>
        </w:rPr>
        <w:t>Contractor’s Personnel</w:t>
      </w:r>
      <w:r>
        <w:rPr>
          <w:color w:val="000000"/>
          <w:sz w:val="22"/>
          <w:szCs w:val="22"/>
        </w:rPr>
        <w:t xml:space="preserve"> on his/</w:t>
      </w:r>
      <w:r w:rsidRPr="00287A01">
        <w:rPr>
          <w:color w:val="000000"/>
          <w:sz w:val="22"/>
          <w:szCs w:val="22"/>
        </w:rPr>
        <w:t xml:space="preserve">her appearance, </w:t>
      </w:r>
      <w:r>
        <w:rPr>
          <w:color w:val="000000"/>
          <w:sz w:val="22"/>
          <w:szCs w:val="22"/>
        </w:rPr>
        <w:t xml:space="preserve">the other </w:t>
      </w:r>
      <w:r>
        <w:rPr>
          <w:bCs/>
        </w:rPr>
        <w:t>Contractor’s Personnel</w:t>
      </w:r>
      <w:r>
        <w:rPr>
          <w:color w:val="000000"/>
          <w:sz w:val="22"/>
          <w:szCs w:val="22"/>
        </w:rPr>
        <w:t xml:space="preserve"> comment that he/</w:t>
      </w:r>
      <w:r w:rsidRPr="00287A01">
        <w:rPr>
          <w:color w:val="000000"/>
          <w:sz w:val="22"/>
          <w:szCs w:val="22"/>
        </w:rPr>
        <w:t xml:space="preserve">she is “asking for it” because of how </w:t>
      </w:r>
      <w:r>
        <w:rPr>
          <w:color w:val="000000"/>
          <w:sz w:val="22"/>
          <w:szCs w:val="22"/>
        </w:rPr>
        <w:t>he/</w:t>
      </w:r>
      <w:r w:rsidRPr="00287A01">
        <w:rPr>
          <w:color w:val="000000"/>
          <w:sz w:val="22"/>
          <w:szCs w:val="22"/>
        </w:rPr>
        <w:t>she dresses.</w:t>
      </w:r>
    </w:p>
    <w:p w14:paraId="1E0768E1" w14:textId="77777777" w:rsidR="007C44A5" w:rsidRPr="0051206B" w:rsidRDefault="007C44A5" w:rsidP="007C44A5">
      <w:pPr>
        <w:pStyle w:val="ListParagraph"/>
        <w:numPr>
          <w:ilvl w:val="0"/>
          <w:numId w:val="107"/>
        </w:numPr>
        <w:spacing w:before="120" w:after="120"/>
        <w:ind w:left="720"/>
        <w:contextualSpacing w:val="0"/>
        <w:jc w:val="left"/>
        <w:rPr>
          <w:color w:val="000000"/>
          <w:sz w:val="22"/>
          <w:szCs w:val="22"/>
        </w:rPr>
      </w:pPr>
      <w:r>
        <w:rPr>
          <w:color w:val="000000"/>
          <w:sz w:val="22"/>
          <w:szCs w:val="22"/>
        </w:rPr>
        <w:t xml:space="preserve">Unwelcome touching of a Contractor’s </w:t>
      </w:r>
      <w:r w:rsidRPr="004F20BF">
        <w:rPr>
          <w:color w:val="000000"/>
          <w:sz w:val="22"/>
          <w:szCs w:val="22"/>
        </w:rPr>
        <w:t>Personnel</w:t>
      </w:r>
      <w:r>
        <w:rPr>
          <w:color w:val="000000"/>
          <w:sz w:val="22"/>
          <w:szCs w:val="22"/>
        </w:rPr>
        <w:t xml:space="preserve"> or Employer’s Personnel by another </w:t>
      </w:r>
      <w:r w:rsidRPr="004F20BF">
        <w:rPr>
          <w:color w:val="000000"/>
          <w:sz w:val="22"/>
          <w:szCs w:val="22"/>
        </w:rPr>
        <w:t xml:space="preserve">Contractor’s </w:t>
      </w:r>
      <w:r>
        <w:rPr>
          <w:color w:val="000000"/>
          <w:sz w:val="22"/>
          <w:szCs w:val="22"/>
        </w:rPr>
        <w:t>Personnel</w:t>
      </w:r>
      <w:r w:rsidRPr="0051206B">
        <w:rPr>
          <w:color w:val="000000"/>
          <w:sz w:val="22"/>
          <w:szCs w:val="22"/>
        </w:rPr>
        <w:t xml:space="preserve">. </w:t>
      </w:r>
    </w:p>
    <w:p w14:paraId="1D4F2FB2" w14:textId="77777777" w:rsidR="007C44A5" w:rsidRDefault="007C44A5" w:rsidP="007C44A5">
      <w:pPr>
        <w:jc w:val="left"/>
        <w:rPr>
          <w:b/>
          <w:i/>
          <w:sz w:val="32"/>
          <w:szCs w:val="32"/>
        </w:rPr>
      </w:pPr>
      <w:r>
        <w:rPr>
          <w:color w:val="000000"/>
          <w:sz w:val="22"/>
          <w:szCs w:val="22"/>
        </w:rPr>
        <w:t xml:space="preserve">A Contractor’s </w:t>
      </w:r>
      <w:r>
        <w:rPr>
          <w:bCs/>
        </w:rPr>
        <w:t>Personnel</w:t>
      </w:r>
      <w:r>
        <w:rPr>
          <w:color w:val="000000"/>
          <w:sz w:val="22"/>
          <w:szCs w:val="22"/>
        </w:rPr>
        <w:t xml:space="preserve"> tells another </w:t>
      </w:r>
      <w:r>
        <w:rPr>
          <w:bCs/>
        </w:rPr>
        <w:t>Contractor’s Personnel</w:t>
      </w:r>
      <w:r>
        <w:rPr>
          <w:color w:val="000000"/>
          <w:sz w:val="22"/>
          <w:szCs w:val="22"/>
        </w:rPr>
        <w:t xml:space="preserve"> that he/she will get him/her a salary raise, or promotion if he/she sends him/her naked photographs of himself/herself.</w:t>
      </w:r>
    </w:p>
    <w:p w14:paraId="01E57CBC" w14:textId="77777777" w:rsidR="007C44A5" w:rsidRDefault="007C44A5" w:rsidP="007C44A5">
      <w:pPr>
        <w:jc w:val="left"/>
        <w:rPr>
          <w:b/>
          <w:i/>
          <w:sz w:val="32"/>
          <w:szCs w:val="32"/>
        </w:rPr>
      </w:pPr>
    </w:p>
    <w:p w14:paraId="5BEEED32" w14:textId="77777777" w:rsidR="007C44A5" w:rsidRDefault="007C44A5" w:rsidP="007C44A5">
      <w:pPr>
        <w:jc w:val="left"/>
        <w:rPr>
          <w:b/>
          <w:i/>
          <w:sz w:val="32"/>
          <w:szCs w:val="32"/>
        </w:rPr>
      </w:pPr>
    </w:p>
    <w:p w14:paraId="17013B18" w14:textId="77777777" w:rsidR="007C44A5" w:rsidRDefault="007C44A5">
      <w:pPr>
        <w:jc w:val="left"/>
        <w:rPr>
          <w:b/>
          <w:sz w:val="36"/>
        </w:rPr>
      </w:pPr>
      <w:r>
        <w:br w:type="page"/>
      </w:r>
    </w:p>
    <w:p w14:paraId="6469115F" w14:textId="0781BB75" w:rsidR="006B2295" w:rsidRPr="00E246B3" w:rsidRDefault="003540DA" w:rsidP="00067FDE">
      <w:pPr>
        <w:pStyle w:val="SPDForm2"/>
      </w:pPr>
      <w:bookmarkStart w:id="576" w:name="_Toc135151031"/>
      <w:r w:rsidRPr="00E246B3">
        <w:lastRenderedPageBreak/>
        <w:t xml:space="preserve">Technical Proposal - </w:t>
      </w:r>
      <w:r w:rsidR="006B2295" w:rsidRPr="00E246B3">
        <w:t>Plant</w:t>
      </w:r>
      <w:bookmarkEnd w:id="562"/>
      <w:bookmarkEnd w:id="563"/>
      <w:bookmarkEnd w:id="576"/>
    </w:p>
    <w:p w14:paraId="2DCC5E54" w14:textId="77777777" w:rsidR="0062501B" w:rsidRPr="00C74D2C" w:rsidRDefault="0062501B" w:rsidP="00C74D2C">
      <w:pPr>
        <w:jc w:val="center"/>
        <w:rPr>
          <w:b/>
          <w:i/>
        </w:rPr>
      </w:pPr>
      <w:r w:rsidRPr="00C74D2C">
        <w:rPr>
          <w:b/>
          <w:i/>
        </w:rPr>
        <w:t>[insert technical proposal for Plant]</w:t>
      </w:r>
    </w:p>
    <w:p w14:paraId="144B76D0" w14:textId="77777777" w:rsidR="001227E4" w:rsidRPr="00C74D2C" w:rsidRDefault="001227E4" w:rsidP="00C74D2C">
      <w:pPr>
        <w:spacing w:before="120" w:after="240"/>
        <w:jc w:val="center"/>
        <w:rPr>
          <w:b/>
          <w:i/>
        </w:rPr>
      </w:pPr>
    </w:p>
    <w:p w14:paraId="2E19C92E" w14:textId="77777777" w:rsidR="001227E4" w:rsidRPr="00E246B3" w:rsidRDefault="001227E4">
      <w:pPr>
        <w:jc w:val="left"/>
        <w:rPr>
          <w:b/>
          <w:bCs/>
          <w:i/>
          <w:iCs/>
          <w:sz w:val="28"/>
        </w:rPr>
      </w:pPr>
      <w:r w:rsidRPr="00E246B3">
        <w:rPr>
          <w:b/>
          <w:bCs/>
          <w:i/>
          <w:iCs/>
          <w:sz w:val="28"/>
        </w:rPr>
        <w:br w:type="page"/>
      </w:r>
    </w:p>
    <w:p w14:paraId="0D9F5E04" w14:textId="0041BA64" w:rsidR="001227E4" w:rsidRPr="00E246B3" w:rsidRDefault="001227E4" w:rsidP="00CF5EC8">
      <w:pPr>
        <w:pStyle w:val="SPDForm2"/>
      </w:pPr>
      <w:bookmarkStart w:id="577" w:name="_Toc135151032"/>
      <w:r w:rsidRPr="001E5B36">
        <w:lastRenderedPageBreak/>
        <w:t>Form ELI 1.1</w:t>
      </w:r>
      <w:r w:rsidR="00F76ACD">
        <w:t xml:space="preserve"> </w:t>
      </w:r>
      <w:bookmarkStart w:id="578" w:name="_Toc437968888"/>
      <w:bookmarkStart w:id="579" w:name="_Toc125871309"/>
      <w:bookmarkStart w:id="580" w:name="_Toc197236044"/>
      <w:r w:rsidRPr="00E246B3">
        <w:t>Proposer Informa</w:t>
      </w:r>
      <w:bookmarkStart w:id="581" w:name="_Hlt125874094"/>
      <w:bookmarkEnd w:id="581"/>
      <w:r w:rsidRPr="00E246B3">
        <w:t>tion Sheet</w:t>
      </w:r>
      <w:bookmarkEnd w:id="577"/>
      <w:bookmarkEnd w:id="578"/>
      <w:bookmarkEnd w:id="579"/>
      <w:bookmarkEnd w:id="580"/>
    </w:p>
    <w:p w14:paraId="35E67DA5" w14:textId="77777777" w:rsidR="001227E4" w:rsidRPr="00E246B3" w:rsidRDefault="001227E4" w:rsidP="001227E4">
      <w:pPr>
        <w:jc w:val="right"/>
      </w:pPr>
      <w:r w:rsidRPr="00E246B3">
        <w:t>Date:  ______________________</w:t>
      </w:r>
    </w:p>
    <w:p w14:paraId="666EF3A3" w14:textId="77777777" w:rsidR="001227E4" w:rsidRPr="00E246B3" w:rsidRDefault="001227E4" w:rsidP="001227E4">
      <w:pPr>
        <w:ind w:right="72"/>
        <w:jc w:val="right"/>
      </w:pPr>
      <w:r w:rsidRPr="00E246B3">
        <w:t>RFP No.: ___________________</w:t>
      </w:r>
    </w:p>
    <w:p w14:paraId="4985A61B" w14:textId="77777777" w:rsidR="001227E4" w:rsidRPr="00E246B3" w:rsidRDefault="001227E4" w:rsidP="001227E4">
      <w:pPr>
        <w:ind w:right="72"/>
        <w:jc w:val="right"/>
      </w:pPr>
      <w:r w:rsidRPr="00E246B3">
        <w:t>Page ________ of _______ pages</w:t>
      </w:r>
    </w:p>
    <w:p w14:paraId="2742373F" w14:textId="77777777" w:rsidR="001227E4" w:rsidRPr="00E246B3" w:rsidRDefault="001227E4" w:rsidP="001227E4">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1227E4" w:rsidRPr="00E246B3" w14:paraId="4AF2F793" w14:textId="77777777" w:rsidTr="004B0EC0">
        <w:trPr>
          <w:cantSplit/>
          <w:trHeight w:val="440"/>
        </w:trPr>
        <w:tc>
          <w:tcPr>
            <w:tcW w:w="9180" w:type="dxa"/>
            <w:tcBorders>
              <w:bottom w:val="nil"/>
            </w:tcBorders>
          </w:tcPr>
          <w:p w14:paraId="324E32C5" w14:textId="77777777" w:rsidR="001227E4" w:rsidRPr="00E246B3" w:rsidRDefault="001227E4" w:rsidP="004B0EC0">
            <w:pPr>
              <w:suppressAutoHyphens/>
              <w:spacing w:before="40" w:after="40"/>
              <w:ind w:left="360" w:hanging="360"/>
            </w:pPr>
            <w:r w:rsidRPr="00E246B3">
              <w:rPr>
                <w:spacing w:val="-2"/>
              </w:rPr>
              <w:t>1.  Proposer’s</w:t>
            </w:r>
            <w:r w:rsidRPr="00E246B3">
              <w:t xml:space="preserve"> Legal Name </w:t>
            </w:r>
          </w:p>
          <w:p w14:paraId="7CFE82F5" w14:textId="77777777" w:rsidR="001227E4" w:rsidRPr="00E246B3" w:rsidRDefault="001227E4" w:rsidP="004B0EC0">
            <w:pPr>
              <w:spacing w:before="40" w:after="40"/>
            </w:pPr>
          </w:p>
        </w:tc>
      </w:tr>
      <w:tr w:rsidR="001227E4" w:rsidRPr="00E246B3" w14:paraId="7C62FADE" w14:textId="77777777" w:rsidTr="004B0EC0">
        <w:trPr>
          <w:cantSplit/>
          <w:trHeight w:val="674"/>
        </w:trPr>
        <w:tc>
          <w:tcPr>
            <w:tcW w:w="9180" w:type="dxa"/>
            <w:tcBorders>
              <w:left w:val="single" w:sz="4" w:space="0" w:color="auto"/>
            </w:tcBorders>
          </w:tcPr>
          <w:p w14:paraId="6610A4EE" w14:textId="77777777" w:rsidR="001227E4" w:rsidRPr="00E246B3" w:rsidRDefault="001227E4" w:rsidP="004B0EC0">
            <w:pPr>
              <w:suppressAutoHyphens/>
              <w:spacing w:before="40" w:after="40"/>
              <w:ind w:left="360" w:hanging="360"/>
              <w:rPr>
                <w:spacing w:val="-2"/>
              </w:rPr>
            </w:pPr>
            <w:r w:rsidRPr="00E246B3">
              <w:rPr>
                <w:spacing w:val="-2"/>
              </w:rPr>
              <w:t>2.  In case of JV, legal name of each party:</w:t>
            </w:r>
          </w:p>
          <w:p w14:paraId="27943932" w14:textId="77777777" w:rsidR="001227E4" w:rsidRPr="00E246B3" w:rsidRDefault="001227E4" w:rsidP="004B0EC0">
            <w:pPr>
              <w:suppressAutoHyphens/>
              <w:spacing w:before="40" w:after="40"/>
              <w:rPr>
                <w:spacing w:val="-2"/>
              </w:rPr>
            </w:pPr>
          </w:p>
        </w:tc>
      </w:tr>
      <w:tr w:rsidR="001227E4" w:rsidRPr="00E246B3" w14:paraId="1A62661F" w14:textId="77777777" w:rsidTr="004B0EC0">
        <w:trPr>
          <w:cantSplit/>
          <w:trHeight w:val="674"/>
        </w:trPr>
        <w:tc>
          <w:tcPr>
            <w:tcW w:w="9180" w:type="dxa"/>
            <w:tcBorders>
              <w:left w:val="single" w:sz="4" w:space="0" w:color="auto"/>
            </w:tcBorders>
          </w:tcPr>
          <w:p w14:paraId="7C3F1054" w14:textId="77777777" w:rsidR="001227E4" w:rsidRPr="00E246B3" w:rsidRDefault="001227E4" w:rsidP="004B0EC0">
            <w:pPr>
              <w:suppressAutoHyphens/>
              <w:spacing w:before="40" w:after="40"/>
            </w:pPr>
            <w:r w:rsidRPr="00E246B3">
              <w:t>3.  Proposer’s</w:t>
            </w:r>
            <w:r w:rsidRPr="00E246B3">
              <w:rPr>
                <w:spacing w:val="-2"/>
              </w:rPr>
              <w:t xml:space="preserve"> actual or intended Country of Registration:</w:t>
            </w:r>
          </w:p>
        </w:tc>
      </w:tr>
      <w:tr w:rsidR="001227E4" w:rsidRPr="00E246B3" w14:paraId="7C049C16" w14:textId="77777777" w:rsidTr="004B0EC0">
        <w:trPr>
          <w:cantSplit/>
          <w:trHeight w:val="674"/>
        </w:trPr>
        <w:tc>
          <w:tcPr>
            <w:tcW w:w="9180" w:type="dxa"/>
            <w:tcBorders>
              <w:left w:val="single" w:sz="4" w:space="0" w:color="auto"/>
            </w:tcBorders>
          </w:tcPr>
          <w:p w14:paraId="4BF473A0" w14:textId="77777777" w:rsidR="001227E4" w:rsidRPr="00E246B3" w:rsidRDefault="001227E4" w:rsidP="004B0EC0">
            <w:pPr>
              <w:suppressAutoHyphens/>
              <w:spacing w:before="40" w:after="40"/>
              <w:rPr>
                <w:spacing w:val="-2"/>
              </w:rPr>
            </w:pPr>
            <w:r w:rsidRPr="00E246B3">
              <w:rPr>
                <w:spacing w:val="-2"/>
              </w:rPr>
              <w:t xml:space="preserve">4.  Proposer’s Year of Registration: </w:t>
            </w:r>
          </w:p>
        </w:tc>
      </w:tr>
      <w:tr w:rsidR="001227E4" w:rsidRPr="00E246B3" w14:paraId="5A65CD56" w14:textId="77777777" w:rsidTr="004B0EC0">
        <w:trPr>
          <w:cantSplit/>
        </w:trPr>
        <w:tc>
          <w:tcPr>
            <w:tcW w:w="9180" w:type="dxa"/>
            <w:tcBorders>
              <w:left w:val="single" w:sz="4" w:space="0" w:color="auto"/>
            </w:tcBorders>
          </w:tcPr>
          <w:p w14:paraId="57E4E576" w14:textId="77777777" w:rsidR="001227E4" w:rsidRPr="00E246B3" w:rsidRDefault="001227E4" w:rsidP="004B0EC0">
            <w:pPr>
              <w:suppressAutoHyphens/>
              <w:spacing w:before="40" w:after="40"/>
              <w:rPr>
                <w:spacing w:val="-2"/>
              </w:rPr>
            </w:pPr>
            <w:r w:rsidRPr="00E246B3">
              <w:rPr>
                <w:spacing w:val="-2"/>
              </w:rPr>
              <w:t>5.  Proposer’s Legal Address in Country of Registration:</w:t>
            </w:r>
          </w:p>
          <w:p w14:paraId="0343C83F" w14:textId="77777777" w:rsidR="001227E4" w:rsidRPr="00E246B3" w:rsidRDefault="001227E4" w:rsidP="004B0EC0">
            <w:pPr>
              <w:suppressAutoHyphens/>
              <w:spacing w:before="40" w:after="40"/>
              <w:rPr>
                <w:spacing w:val="-2"/>
              </w:rPr>
            </w:pPr>
          </w:p>
        </w:tc>
      </w:tr>
      <w:tr w:rsidR="001227E4" w:rsidRPr="00E246B3" w14:paraId="6448A863" w14:textId="77777777" w:rsidTr="004B0EC0">
        <w:trPr>
          <w:cantSplit/>
        </w:trPr>
        <w:tc>
          <w:tcPr>
            <w:tcW w:w="9180" w:type="dxa"/>
          </w:tcPr>
          <w:p w14:paraId="0E833BC8" w14:textId="77777777" w:rsidR="001227E4" w:rsidRPr="00E246B3" w:rsidRDefault="001227E4" w:rsidP="004B0EC0">
            <w:pPr>
              <w:pStyle w:val="Outline"/>
              <w:suppressAutoHyphens/>
              <w:spacing w:before="120" w:after="40"/>
              <w:rPr>
                <w:spacing w:val="-2"/>
                <w:kern w:val="0"/>
              </w:rPr>
            </w:pPr>
            <w:r w:rsidRPr="00E246B3">
              <w:rPr>
                <w:spacing w:val="-2"/>
                <w:kern w:val="0"/>
              </w:rPr>
              <w:t>6.  Proposer’s Authorized Representative Information</w:t>
            </w:r>
          </w:p>
          <w:p w14:paraId="5B992279" w14:textId="77777777" w:rsidR="001227E4" w:rsidRPr="00E246B3" w:rsidRDefault="001227E4" w:rsidP="004B0EC0">
            <w:pPr>
              <w:pStyle w:val="Outline1"/>
              <w:keepNext w:val="0"/>
              <w:tabs>
                <w:tab w:val="clear" w:pos="360"/>
              </w:tabs>
              <w:suppressAutoHyphens/>
              <w:spacing w:before="120" w:after="40"/>
              <w:rPr>
                <w:spacing w:val="-2"/>
                <w:kern w:val="0"/>
              </w:rPr>
            </w:pPr>
            <w:r w:rsidRPr="00E246B3">
              <w:rPr>
                <w:spacing w:val="-2"/>
                <w:kern w:val="0"/>
              </w:rPr>
              <w:t xml:space="preserve">     Name:</w:t>
            </w:r>
          </w:p>
          <w:p w14:paraId="1CCC6C5A" w14:textId="77777777" w:rsidR="001227E4" w:rsidRPr="00E246B3" w:rsidRDefault="001227E4" w:rsidP="004B0EC0">
            <w:pPr>
              <w:suppressAutoHyphens/>
              <w:spacing w:before="120" w:after="40"/>
              <w:rPr>
                <w:spacing w:val="-2"/>
              </w:rPr>
            </w:pPr>
            <w:r w:rsidRPr="00E246B3">
              <w:rPr>
                <w:spacing w:val="-2"/>
              </w:rPr>
              <w:t xml:space="preserve">     Address:</w:t>
            </w:r>
          </w:p>
          <w:p w14:paraId="69657DDA" w14:textId="77777777" w:rsidR="001227E4" w:rsidRPr="00E246B3" w:rsidRDefault="001227E4" w:rsidP="004B0EC0">
            <w:pPr>
              <w:suppressAutoHyphens/>
              <w:spacing w:before="120" w:after="40"/>
              <w:rPr>
                <w:spacing w:val="-2"/>
              </w:rPr>
            </w:pPr>
            <w:r w:rsidRPr="00E246B3">
              <w:rPr>
                <w:spacing w:val="-2"/>
              </w:rPr>
              <w:t xml:space="preserve">     Telephone/Fax numbers:</w:t>
            </w:r>
          </w:p>
          <w:p w14:paraId="759A0722" w14:textId="77777777" w:rsidR="001227E4" w:rsidRPr="00E246B3" w:rsidRDefault="001227E4" w:rsidP="004B0EC0">
            <w:pPr>
              <w:suppressAutoHyphens/>
              <w:spacing w:before="120" w:after="40"/>
              <w:rPr>
                <w:spacing w:val="-2"/>
              </w:rPr>
            </w:pPr>
            <w:r w:rsidRPr="00E246B3">
              <w:rPr>
                <w:spacing w:val="-2"/>
              </w:rPr>
              <w:t xml:space="preserve">     Email Address:</w:t>
            </w:r>
          </w:p>
          <w:p w14:paraId="3110959E" w14:textId="77777777" w:rsidR="001227E4" w:rsidRPr="00E246B3" w:rsidRDefault="001227E4" w:rsidP="004B0EC0">
            <w:pPr>
              <w:suppressAutoHyphens/>
              <w:spacing w:before="120" w:after="40"/>
              <w:rPr>
                <w:spacing w:val="-2"/>
              </w:rPr>
            </w:pPr>
          </w:p>
        </w:tc>
      </w:tr>
      <w:tr w:rsidR="001227E4" w:rsidRPr="00E246B3" w14:paraId="35567ED5" w14:textId="77777777" w:rsidTr="004B0EC0">
        <w:trPr>
          <w:cantSplit/>
        </w:trPr>
        <w:tc>
          <w:tcPr>
            <w:tcW w:w="9180" w:type="dxa"/>
          </w:tcPr>
          <w:p w14:paraId="5270BD93" w14:textId="77777777" w:rsidR="003A7C67" w:rsidRPr="00357DA5" w:rsidRDefault="003A7C67" w:rsidP="003A7C67">
            <w:pPr>
              <w:spacing w:before="60" w:after="60"/>
              <w:ind w:left="90"/>
              <w:rPr>
                <w:spacing w:val="-2"/>
              </w:rPr>
            </w:pPr>
            <w:r>
              <w:rPr>
                <w:spacing w:val="-2"/>
              </w:rPr>
              <w:t>7</w:t>
            </w:r>
            <w:r w:rsidRPr="00357DA5">
              <w:rPr>
                <w:spacing w:val="-2"/>
              </w:rPr>
              <w:t>. Attached are copies of original documents of</w:t>
            </w:r>
          </w:p>
          <w:p w14:paraId="4A25818D" w14:textId="77777777" w:rsidR="003A7C67" w:rsidRPr="00357DA5" w:rsidRDefault="003A7C67" w:rsidP="003A7C67">
            <w:pPr>
              <w:spacing w:before="60" w:after="60"/>
              <w:ind w:left="540" w:hanging="450"/>
              <w:rPr>
                <w:spacing w:val="-8"/>
              </w:rPr>
            </w:pPr>
            <w:r w:rsidRPr="00357DA5">
              <w:rPr>
                <w:rFonts w:ascii="MS Mincho" w:eastAsia="MS Mincho" w:hAnsi="MS Mincho" w:cs="MS Mincho"/>
                <w:spacing w:val="-2"/>
              </w:rPr>
              <w:sym w:font="Wingdings" w:char="F0A8"/>
            </w:r>
            <w:r w:rsidRPr="00357DA5">
              <w:rPr>
                <w:rFonts w:ascii="MS Mincho" w:eastAsia="MS Mincho" w:hAnsi="MS Mincho" w:cs="MS Mincho"/>
                <w:spacing w:val="-2"/>
              </w:rPr>
              <w:tab/>
            </w:r>
            <w:r w:rsidRPr="00357DA5">
              <w:rPr>
                <w:spacing w:val="-2"/>
              </w:rPr>
              <w:t xml:space="preserve">Articles of Incorporation (or equivalent documents of constitution or association), and/or documents of registration of </w:t>
            </w:r>
            <w:r w:rsidRPr="00357DA5">
              <w:rPr>
                <w:spacing w:val="-8"/>
              </w:rPr>
              <w:t>the legal entity nam</w:t>
            </w:r>
            <w:r>
              <w:rPr>
                <w:spacing w:val="-8"/>
              </w:rPr>
              <w:t xml:space="preserve">ed above, in accordance with </w:t>
            </w:r>
            <w:r w:rsidRPr="00A455F1">
              <w:rPr>
                <w:b/>
                <w:spacing w:val="-8"/>
              </w:rPr>
              <w:t>ITP 4.4</w:t>
            </w:r>
          </w:p>
          <w:p w14:paraId="1BE7CD33" w14:textId="77777777" w:rsidR="003A7C67" w:rsidRPr="00A455F1" w:rsidRDefault="003A7C67" w:rsidP="003A7C67">
            <w:pPr>
              <w:spacing w:before="60" w:after="60"/>
              <w:ind w:left="540" w:hanging="450"/>
              <w:rPr>
                <w:b/>
                <w:spacing w:val="-2"/>
              </w:rPr>
            </w:pPr>
            <w:r w:rsidRPr="00357DA5">
              <w:rPr>
                <w:rFonts w:ascii="MS Mincho" w:eastAsia="MS Mincho" w:hAnsi="MS Mincho" w:cs="MS Mincho"/>
                <w:spacing w:val="-2"/>
              </w:rPr>
              <w:sym w:font="Wingdings" w:char="F0A8"/>
            </w:r>
            <w:r w:rsidRPr="00357DA5">
              <w:rPr>
                <w:spacing w:val="-2"/>
              </w:rPr>
              <w:tab/>
              <w:t>In case of JV, letter of intent to form JV or JV agreement, in accordan</w:t>
            </w:r>
            <w:r>
              <w:rPr>
                <w:spacing w:val="-2"/>
              </w:rPr>
              <w:t xml:space="preserve">ce with </w:t>
            </w:r>
            <w:r w:rsidRPr="00A455F1">
              <w:rPr>
                <w:b/>
                <w:spacing w:val="-2"/>
              </w:rPr>
              <w:t>ITP 4.1</w:t>
            </w:r>
          </w:p>
          <w:p w14:paraId="26B7E23D" w14:textId="77777777" w:rsidR="003A7C67" w:rsidRPr="00357DA5" w:rsidRDefault="003A7C67" w:rsidP="003A7C67">
            <w:pPr>
              <w:spacing w:before="60" w:after="60"/>
              <w:ind w:left="540" w:hanging="450"/>
              <w:rPr>
                <w:spacing w:val="-2"/>
              </w:rPr>
            </w:pPr>
            <w:r w:rsidRPr="00357DA5">
              <w:rPr>
                <w:rFonts w:ascii="MS Mincho" w:eastAsia="MS Mincho" w:hAnsi="MS Mincho" w:cs="MS Mincho"/>
                <w:spacing w:val="-2"/>
              </w:rPr>
              <w:sym w:font="Wingdings" w:char="F0A8"/>
            </w:r>
            <w:r w:rsidRPr="00357DA5">
              <w:rPr>
                <w:rFonts w:ascii="MS Mincho" w:eastAsia="MS Mincho" w:hAnsi="MS Mincho" w:cs="MS Mincho"/>
                <w:spacing w:val="-2"/>
              </w:rPr>
              <w:tab/>
            </w:r>
            <w:r w:rsidRPr="00357DA5">
              <w:rPr>
                <w:spacing w:val="-2"/>
              </w:rPr>
              <w:t xml:space="preserve">In case of state-owned enterprise or institution, </w:t>
            </w:r>
            <w:r>
              <w:rPr>
                <w:spacing w:val="-2"/>
              </w:rPr>
              <w:t xml:space="preserve">in accordance with </w:t>
            </w:r>
            <w:r w:rsidRPr="00A455F1">
              <w:rPr>
                <w:b/>
                <w:spacing w:val="-2"/>
              </w:rPr>
              <w:t>ITP 4.6</w:t>
            </w:r>
            <w:r w:rsidRPr="00357DA5">
              <w:rPr>
                <w:spacing w:val="-2"/>
              </w:rPr>
              <w:t>, documents establishing:</w:t>
            </w:r>
          </w:p>
          <w:p w14:paraId="776F074A" w14:textId="77777777" w:rsidR="003A7C67" w:rsidRPr="00357DA5" w:rsidRDefault="003A7C67" w:rsidP="003A7C67">
            <w:pPr>
              <w:pStyle w:val="ListParagraph"/>
              <w:widowControl w:val="0"/>
              <w:numPr>
                <w:ilvl w:val="0"/>
                <w:numId w:val="87"/>
              </w:numPr>
              <w:autoSpaceDE w:val="0"/>
              <w:autoSpaceDN w:val="0"/>
              <w:spacing w:before="60" w:after="60"/>
              <w:jc w:val="left"/>
              <w:rPr>
                <w:spacing w:val="-8"/>
              </w:rPr>
            </w:pPr>
            <w:r w:rsidRPr="00357DA5">
              <w:rPr>
                <w:spacing w:val="-2"/>
              </w:rPr>
              <w:t>Legal and financial autonomy</w:t>
            </w:r>
          </w:p>
          <w:p w14:paraId="79778682" w14:textId="77777777" w:rsidR="003A7C67" w:rsidRPr="00357DA5" w:rsidRDefault="003A7C67" w:rsidP="003A7C67">
            <w:pPr>
              <w:pStyle w:val="ListParagraph"/>
              <w:widowControl w:val="0"/>
              <w:numPr>
                <w:ilvl w:val="0"/>
                <w:numId w:val="87"/>
              </w:numPr>
              <w:autoSpaceDE w:val="0"/>
              <w:autoSpaceDN w:val="0"/>
              <w:spacing w:before="60" w:after="60"/>
              <w:jc w:val="left"/>
              <w:rPr>
                <w:spacing w:val="-8"/>
              </w:rPr>
            </w:pPr>
            <w:r w:rsidRPr="00357DA5">
              <w:rPr>
                <w:spacing w:val="-2"/>
              </w:rPr>
              <w:t>Operation under commercial law</w:t>
            </w:r>
          </w:p>
          <w:p w14:paraId="79702754" w14:textId="77777777" w:rsidR="003A7C67" w:rsidRPr="00357DA5" w:rsidRDefault="003A7C67" w:rsidP="003A7C67">
            <w:pPr>
              <w:pStyle w:val="ListParagraph"/>
              <w:widowControl w:val="0"/>
              <w:numPr>
                <w:ilvl w:val="0"/>
                <w:numId w:val="87"/>
              </w:numPr>
              <w:autoSpaceDE w:val="0"/>
              <w:autoSpaceDN w:val="0"/>
              <w:spacing w:before="60" w:after="60"/>
              <w:jc w:val="left"/>
              <w:rPr>
                <w:spacing w:val="-8"/>
              </w:rPr>
            </w:pPr>
            <w:r w:rsidRPr="00357DA5">
              <w:rPr>
                <w:spacing w:val="-2"/>
              </w:rPr>
              <w:t xml:space="preserve">Establishing that the </w:t>
            </w:r>
            <w:r>
              <w:rPr>
                <w:spacing w:val="-2"/>
              </w:rPr>
              <w:t xml:space="preserve">Proposer </w:t>
            </w:r>
            <w:r w:rsidRPr="00357DA5">
              <w:rPr>
                <w:spacing w:val="-2"/>
              </w:rPr>
              <w:t>is not under the supervision of the Employer</w:t>
            </w:r>
          </w:p>
          <w:p w14:paraId="5EA1B654" w14:textId="2561B405" w:rsidR="003A7C67" w:rsidRPr="00F66002" w:rsidRDefault="003A7C67" w:rsidP="00841B4F">
            <w:pPr>
              <w:spacing w:before="60" w:after="60"/>
              <w:ind w:left="346" w:hanging="298"/>
              <w:rPr>
                <w:spacing w:val="-2"/>
              </w:rPr>
            </w:pPr>
            <w:r>
              <w:rPr>
                <w:spacing w:val="-2"/>
              </w:rPr>
              <w:t xml:space="preserve">8. </w:t>
            </w:r>
            <w:r w:rsidRPr="00F66002">
              <w:rPr>
                <w:spacing w:val="-2"/>
              </w:rPr>
              <w:t xml:space="preserve">Included are the organizational chart, a list of Board of Directors, and the beneficial ownership. </w:t>
            </w:r>
            <w:r w:rsidRPr="00F66002">
              <w:rPr>
                <w:i/>
                <w:spacing w:val="-2"/>
              </w:rPr>
              <w:t>[</w:t>
            </w:r>
            <w:r w:rsidR="00405573">
              <w:rPr>
                <w:i/>
                <w:spacing w:val="-2"/>
              </w:rPr>
              <w:t>T</w:t>
            </w:r>
            <w:r w:rsidRPr="00F66002">
              <w:rPr>
                <w:i/>
                <w:spacing w:val="-2"/>
              </w:rPr>
              <w:t>he successful Proposer shall provide additional information on beneficial ownership, using the Beneficial Ownership Disclosure Form.]</w:t>
            </w:r>
          </w:p>
          <w:p w14:paraId="7CDC953F" w14:textId="77777777" w:rsidR="001227E4" w:rsidRPr="00E246B3" w:rsidRDefault="001227E4" w:rsidP="004B0EC0"/>
        </w:tc>
      </w:tr>
    </w:tbl>
    <w:p w14:paraId="524C8F6A" w14:textId="77777777" w:rsidR="001227E4" w:rsidRPr="00E246B3" w:rsidRDefault="001227E4" w:rsidP="001227E4"/>
    <w:p w14:paraId="0CE55DB9" w14:textId="0E76BA2C" w:rsidR="001227E4" w:rsidRPr="00E246B3" w:rsidRDefault="001227E4" w:rsidP="00CF5EC8">
      <w:pPr>
        <w:pStyle w:val="SPDForm2"/>
      </w:pPr>
      <w:r w:rsidRPr="00E246B3">
        <w:br w:type="page"/>
      </w:r>
      <w:bookmarkStart w:id="582" w:name="_Toc135151033"/>
      <w:r w:rsidRPr="001E5B36">
        <w:lastRenderedPageBreak/>
        <w:t>Form ELI 1.2</w:t>
      </w:r>
      <w:r w:rsidR="00322188">
        <w:t xml:space="preserve"> </w:t>
      </w:r>
      <w:bookmarkStart w:id="583" w:name="_Toc437968889"/>
      <w:bookmarkStart w:id="584" w:name="_Toc125871310"/>
      <w:bookmarkStart w:id="585" w:name="_Toc197236045"/>
      <w:r w:rsidRPr="00E246B3">
        <w:t>Party to JV Information Sheet</w:t>
      </w:r>
      <w:bookmarkEnd w:id="582"/>
      <w:bookmarkEnd w:id="583"/>
      <w:bookmarkEnd w:id="584"/>
      <w:bookmarkEnd w:id="585"/>
    </w:p>
    <w:p w14:paraId="56493F0C" w14:textId="77777777" w:rsidR="001227E4" w:rsidRPr="00E246B3" w:rsidRDefault="001227E4" w:rsidP="001227E4">
      <w:pPr>
        <w:ind w:right="522"/>
        <w:jc w:val="right"/>
      </w:pPr>
      <w:r w:rsidRPr="00E246B3">
        <w:t>Date: ______________________</w:t>
      </w:r>
    </w:p>
    <w:p w14:paraId="53049C14" w14:textId="77777777" w:rsidR="001227E4" w:rsidRPr="00E246B3" w:rsidRDefault="00A7711D" w:rsidP="001227E4">
      <w:pPr>
        <w:ind w:right="522"/>
        <w:jc w:val="right"/>
      </w:pPr>
      <w:r w:rsidRPr="00E246B3">
        <w:t>RFP</w:t>
      </w:r>
      <w:r w:rsidR="001227E4" w:rsidRPr="00E246B3">
        <w:t xml:space="preserve"> No.: ___________________</w:t>
      </w:r>
    </w:p>
    <w:p w14:paraId="72E49A9B" w14:textId="77777777" w:rsidR="001227E4" w:rsidRPr="00E246B3" w:rsidRDefault="001227E4" w:rsidP="001227E4">
      <w:pPr>
        <w:ind w:right="522"/>
        <w:jc w:val="right"/>
      </w:pPr>
      <w:r w:rsidRPr="00E246B3">
        <w:t>Page ________ of_ ______ pages</w:t>
      </w:r>
    </w:p>
    <w:p w14:paraId="470C295D" w14:textId="77777777" w:rsidR="001227E4" w:rsidRPr="00E246B3" w:rsidRDefault="001227E4" w:rsidP="001227E4">
      <w:pPr>
        <w:suppressAutoHyphens/>
        <w:rPr>
          <w:spacing w:val="-2"/>
        </w:rPr>
      </w:pPr>
    </w:p>
    <w:p w14:paraId="389BB4C5" w14:textId="77777777" w:rsidR="001227E4" w:rsidRPr="00E246B3" w:rsidRDefault="001227E4" w:rsidP="001227E4">
      <w:pPr>
        <w:suppressAutoHyphens/>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1227E4" w:rsidRPr="00E246B3" w14:paraId="0DF6555B" w14:textId="77777777" w:rsidTr="004B0EC0">
        <w:trPr>
          <w:cantSplit/>
          <w:trHeight w:val="440"/>
        </w:trPr>
        <w:tc>
          <w:tcPr>
            <w:tcW w:w="9090" w:type="dxa"/>
            <w:tcBorders>
              <w:bottom w:val="nil"/>
            </w:tcBorders>
          </w:tcPr>
          <w:p w14:paraId="4872B731" w14:textId="77777777" w:rsidR="001227E4" w:rsidRPr="00E246B3" w:rsidRDefault="001227E4" w:rsidP="004B0EC0">
            <w:pPr>
              <w:pStyle w:val="BodyText"/>
              <w:spacing w:before="40" w:after="40"/>
              <w:ind w:left="360" w:hanging="360"/>
            </w:pPr>
            <w:r w:rsidRPr="00E246B3">
              <w:t xml:space="preserve">1.  Proposer’s Legal Name: </w:t>
            </w:r>
          </w:p>
          <w:p w14:paraId="73EAB388" w14:textId="77777777" w:rsidR="001227E4" w:rsidRPr="00E246B3" w:rsidRDefault="001227E4" w:rsidP="004B0EC0">
            <w:pPr>
              <w:pStyle w:val="BodyText"/>
              <w:spacing w:before="40" w:after="40"/>
            </w:pPr>
          </w:p>
        </w:tc>
      </w:tr>
      <w:tr w:rsidR="001227E4" w:rsidRPr="00E246B3" w14:paraId="1B414D34" w14:textId="77777777" w:rsidTr="004B0EC0">
        <w:trPr>
          <w:cantSplit/>
          <w:trHeight w:val="674"/>
        </w:trPr>
        <w:tc>
          <w:tcPr>
            <w:tcW w:w="9090" w:type="dxa"/>
            <w:tcBorders>
              <w:left w:val="single" w:sz="4" w:space="0" w:color="auto"/>
            </w:tcBorders>
          </w:tcPr>
          <w:p w14:paraId="3E353BBB" w14:textId="77777777" w:rsidR="001227E4" w:rsidRPr="00E246B3" w:rsidRDefault="001227E4" w:rsidP="004B0EC0">
            <w:pPr>
              <w:pStyle w:val="BodyText"/>
              <w:spacing w:before="40" w:after="40"/>
              <w:ind w:left="360" w:hanging="360"/>
            </w:pPr>
            <w:r w:rsidRPr="00E246B3">
              <w:t>2.  JV’s Party legal name:</w:t>
            </w:r>
          </w:p>
        </w:tc>
      </w:tr>
      <w:tr w:rsidR="001227E4" w:rsidRPr="00E246B3" w14:paraId="0B36E4A2" w14:textId="77777777" w:rsidTr="004B0EC0">
        <w:trPr>
          <w:cantSplit/>
          <w:trHeight w:val="674"/>
        </w:trPr>
        <w:tc>
          <w:tcPr>
            <w:tcW w:w="9090" w:type="dxa"/>
            <w:tcBorders>
              <w:left w:val="single" w:sz="4" w:space="0" w:color="auto"/>
            </w:tcBorders>
          </w:tcPr>
          <w:p w14:paraId="333B7652" w14:textId="77777777" w:rsidR="001227E4" w:rsidRPr="00E246B3" w:rsidRDefault="001227E4" w:rsidP="004B0EC0">
            <w:pPr>
              <w:pStyle w:val="BodyText"/>
              <w:spacing w:before="40" w:after="40"/>
              <w:ind w:left="360" w:hanging="360"/>
            </w:pPr>
            <w:r w:rsidRPr="00E246B3">
              <w:t>3.  JV’s Party Country of Registration:</w:t>
            </w:r>
          </w:p>
        </w:tc>
      </w:tr>
      <w:tr w:rsidR="001227E4" w:rsidRPr="00E246B3" w14:paraId="6EDBCD46" w14:textId="77777777" w:rsidTr="004B0EC0">
        <w:trPr>
          <w:cantSplit/>
        </w:trPr>
        <w:tc>
          <w:tcPr>
            <w:tcW w:w="9090" w:type="dxa"/>
            <w:tcBorders>
              <w:left w:val="single" w:sz="4" w:space="0" w:color="auto"/>
            </w:tcBorders>
          </w:tcPr>
          <w:p w14:paraId="53EDE135" w14:textId="77777777" w:rsidR="001227E4" w:rsidRPr="00E246B3" w:rsidRDefault="001227E4" w:rsidP="004B0EC0">
            <w:pPr>
              <w:pStyle w:val="BodyText"/>
              <w:spacing w:before="40" w:after="40"/>
              <w:ind w:left="360" w:hanging="360"/>
            </w:pPr>
            <w:r w:rsidRPr="00E246B3">
              <w:t xml:space="preserve">4. </w:t>
            </w:r>
            <w:r w:rsidRPr="00E246B3">
              <w:rPr>
                <w:i/>
              </w:rPr>
              <w:t xml:space="preserve"> </w:t>
            </w:r>
            <w:r w:rsidRPr="00E246B3">
              <w:t>JV’s Party Year of Registration:</w:t>
            </w:r>
          </w:p>
          <w:p w14:paraId="67E59D98" w14:textId="77777777" w:rsidR="001227E4" w:rsidRPr="00E246B3" w:rsidRDefault="001227E4" w:rsidP="004B0EC0">
            <w:pPr>
              <w:pStyle w:val="BodyText"/>
              <w:spacing w:before="40" w:after="40"/>
            </w:pPr>
          </w:p>
        </w:tc>
      </w:tr>
      <w:tr w:rsidR="001227E4" w:rsidRPr="00E246B3" w14:paraId="09CB8533" w14:textId="77777777" w:rsidTr="004B0EC0">
        <w:trPr>
          <w:cantSplit/>
        </w:trPr>
        <w:tc>
          <w:tcPr>
            <w:tcW w:w="9090" w:type="dxa"/>
            <w:tcBorders>
              <w:left w:val="single" w:sz="4" w:space="0" w:color="auto"/>
            </w:tcBorders>
          </w:tcPr>
          <w:p w14:paraId="015ED658" w14:textId="77777777" w:rsidR="001227E4" w:rsidRPr="00E246B3" w:rsidRDefault="001227E4" w:rsidP="004B0EC0">
            <w:pPr>
              <w:pStyle w:val="BodyText"/>
              <w:spacing w:before="40" w:after="40"/>
              <w:ind w:left="360" w:hanging="360"/>
            </w:pPr>
            <w:r w:rsidRPr="00E246B3">
              <w:t>5.  JV’s Party Legal Address in Country of Registration:</w:t>
            </w:r>
          </w:p>
          <w:p w14:paraId="2E518E44" w14:textId="77777777" w:rsidR="001227E4" w:rsidRPr="00E246B3" w:rsidRDefault="001227E4" w:rsidP="004B0EC0">
            <w:pPr>
              <w:pStyle w:val="BodyText"/>
              <w:spacing w:before="40" w:after="40"/>
            </w:pPr>
          </w:p>
        </w:tc>
      </w:tr>
      <w:tr w:rsidR="001227E4" w:rsidRPr="00E246B3" w14:paraId="4AF67CE6" w14:textId="77777777" w:rsidTr="004B0EC0">
        <w:trPr>
          <w:cantSplit/>
        </w:trPr>
        <w:tc>
          <w:tcPr>
            <w:tcW w:w="9090" w:type="dxa"/>
          </w:tcPr>
          <w:p w14:paraId="5FC1A0DF" w14:textId="77777777" w:rsidR="001227E4" w:rsidRPr="00E246B3" w:rsidRDefault="001227E4" w:rsidP="004B0EC0">
            <w:pPr>
              <w:pStyle w:val="BodyText"/>
              <w:spacing w:before="40" w:after="40"/>
              <w:ind w:left="360" w:hanging="360"/>
            </w:pPr>
            <w:r w:rsidRPr="00E246B3">
              <w:t>6.  JV’s Party Authorized Representative Information</w:t>
            </w:r>
          </w:p>
          <w:p w14:paraId="22457B12" w14:textId="77777777" w:rsidR="001227E4" w:rsidRPr="00E246B3" w:rsidRDefault="001227E4" w:rsidP="004B0EC0">
            <w:pPr>
              <w:pStyle w:val="BodyText"/>
              <w:spacing w:after="40"/>
              <w:ind w:left="360"/>
            </w:pPr>
            <w:r w:rsidRPr="00E246B3">
              <w:t>Name:</w:t>
            </w:r>
          </w:p>
          <w:p w14:paraId="5E8F1A7C" w14:textId="77777777" w:rsidR="001227E4" w:rsidRPr="00E246B3" w:rsidRDefault="001227E4" w:rsidP="004B0EC0">
            <w:pPr>
              <w:pStyle w:val="BodyText"/>
              <w:spacing w:after="40"/>
              <w:ind w:left="360"/>
            </w:pPr>
            <w:r w:rsidRPr="00E246B3">
              <w:t>Address:</w:t>
            </w:r>
          </w:p>
          <w:p w14:paraId="32F7E2AF" w14:textId="77777777" w:rsidR="001227E4" w:rsidRPr="00E246B3" w:rsidRDefault="001227E4" w:rsidP="004B0EC0">
            <w:pPr>
              <w:pStyle w:val="BodyText"/>
              <w:spacing w:after="40"/>
              <w:ind w:left="360"/>
            </w:pPr>
            <w:r w:rsidRPr="00E246B3">
              <w:t>Telephone/Fax numbers:</w:t>
            </w:r>
          </w:p>
          <w:p w14:paraId="6AC03308" w14:textId="77777777" w:rsidR="001227E4" w:rsidRPr="00E246B3" w:rsidRDefault="001227E4" w:rsidP="004B0EC0">
            <w:pPr>
              <w:pStyle w:val="BodyText"/>
              <w:spacing w:after="40"/>
              <w:ind w:left="360"/>
            </w:pPr>
            <w:r w:rsidRPr="00E246B3">
              <w:t>Email Address:</w:t>
            </w:r>
          </w:p>
          <w:p w14:paraId="6A72A37A" w14:textId="77777777" w:rsidR="001227E4" w:rsidRPr="00E246B3" w:rsidRDefault="001227E4" w:rsidP="004B0EC0">
            <w:pPr>
              <w:pStyle w:val="Outline"/>
              <w:suppressAutoHyphens/>
              <w:spacing w:before="0"/>
              <w:ind w:left="360" w:hanging="360"/>
              <w:rPr>
                <w:spacing w:val="-2"/>
                <w:kern w:val="0"/>
              </w:rPr>
            </w:pPr>
          </w:p>
        </w:tc>
      </w:tr>
      <w:tr w:rsidR="001227E4" w:rsidRPr="00E246B3" w14:paraId="72DC1A1D" w14:textId="77777777" w:rsidTr="004B0EC0">
        <w:trPr>
          <w:cantSplit/>
        </w:trPr>
        <w:tc>
          <w:tcPr>
            <w:tcW w:w="9090" w:type="dxa"/>
          </w:tcPr>
          <w:p w14:paraId="6D226DE0" w14:textId="77777777" w:rsidR="003A7C67" w:rsidRPr="00357DA5" w:rsidRDefault="003A7C67" w:rsidP="003A7C67">
            <w:pPr>
              <w:spacing w:before="60" w:after="60"/>
              <w:ind w:left="540" w:hanging="450"/>
              <w:rPr>
                <w:spacing w:val="-2"/>
                <w:sz w:val="22"/>
                <w:szCs w:val="22"/>
              </w:rPr>
            </w:pPr>
            <w:r>
              <w:rPr>
                <w:spacing w:val="-2"/>
                <w:sz w:val="22"/>
                <w:szCs w:val="22"/>
              </w:rPr>
              <w:t>7</w:t>
            </w:r>
            <w:r w:rsidRPr="00357DA5">
              <w:rPr>
                <w:spacing w:val="-2"/>
                <w:sz w:val="22"/>
                <w:szCs w:val="22"/>
              </w:rPr>
              <w:t>. Attached are copies of original documents of</w:t>
            </w:r>
          </w:p>
          <w:p w14:paraId="5CDE20E9" w14:textId="77777777" w:rsidR="003A7C67" w:rsidRPr="00357DA5" w:rsidRDefault="003A7C67" w:rsidP="003A7C67">
            <w:pPr>
              <w:spacing w:before="60" w:after="60"/>
              <w:ind w:left="540" w:hanging="450"/>
              <w:rPr>
                <w:spacing w:val="-8"/>
                <w:sz w:val="22"/>
                <w:szCs w:val="22"/>
              </w:rPr>
            </w:pPr>
            <w:r w:rsidRPr="00357DA5">
              <w:rPr>
                <w:rFonts w:ascii="MS Mincho" w:eastAsia="MS Mincho" w:hAnsi="MS Mincho" w:cs="MS Mincho"/>
                <w:spacing w:val="-2"/>
              </w:rPr>
              <w:sym w:font="Wingdings" w:char="F0A8"/>
            </w:r>
            <w:r w:rsidRPr="00357DA5">
              <w:rPr>
                <w:rFonts w:ascii="MS Mincho" w:eastAsia="MS Mincho" w:hAnsi="MS Mincho" w:cs="MS Mincho"/>
                <w:spacing w:val="-2"/>
              </w:rPr>
              <w:tab/>
            </w:r>
            <w:r w:rsidRPr="00357DA5">
              <w:rPr>
                <w:spacing w:val="-2"/>
                <w:sz w:val="22"/>
                <w:szCs w:val="22"/>
              </w:rPr>
              <w:t xml:space="preserve">Articles of Incorporation (or equivalent documents of constitution or association), and/or registration documents of the </w:t>
            </w:r>
            <w:r w:rsidRPr="00357DA5">
              <w:rPr>
                <w:spacing w:val="-8"/>
                <w:sz w:val="22"/>
                <w:szCs w:val="22"/>
              </w:rPr>
              <w:t>legal entity name</w:t>
            </w:r>
            <w:r>
              <w:rPr>
                <w:spacing w:val="-8"/>
                <w:sz w:val="22"/>
                <w:szCs w:val="22"/>
              </w:rPr>
              <w:t xml:space="preserve">d above, in accordance with </w:t>
            </w:r>
            <w:r w:rsidRPr="00A455F1">
              <w:rPr>
                <w:b/>
                <w:spacing w:val="-8"/>
                <w:sz w:val="22"/>
                <w:szCs w:val="22"/>
              </w:rPr>
              <w:t>ITP 4.4.</w:t>
            </w:r>
          </w:p>
          <w:p w14:paraId="50A17245" w14:textId="77777777" w:rsidR="003A7C67" w:rsidRPr="00357DA5" w:rsidRDefault="003A7C67" w:rsidP="003A7C67">
            <w:pPr>
              <w:tabs>
                <w:tab w:val="left" w:pos="3705"/>
              </w:tabs>
              <w:spacing w:before="60" w:after="60"/>
              <w:ind w:left="540" w:hanging="450"/>
              <w:rPr>
                <w:spacing w:val="-2"/>
                <w:sz w:val="22"/>
                <w:szCs w:val="22"/>
              </w:rPr>
            </w:pPr>
            <w:r w:rsidRPr="00357DA5">
              <w:rPr>
                <w:rFonts w:ascii="MS Mincho" w:eastAsia="MS Mincho" w:hAnsi="MS Mincho" w:cs="MS Mincho"/>
                <w:spacing w:val="-2"/>
              </w:rPr>
              <w:sym w:font="Wingdings" w:char="F0A8"/>
            </w:r>
            <w:r w:rsidRPr="00357DA5">
              <w:rPr>
                <w:spacing w:val="-2"/>
                <w:sz w:val="22"/>
                <w:szCs w:val="22"/>
              </w:rPr>
              <w:t xml:space="preserve"> </w:t>
            </w:r>
            <w:r w:rsidRPr="00357DA5">
              <w:rPr>
                <w:spacing w:val="-2"/>
                <w:sz w:val="22"/>
                <w:szCs w:val="22"/>
              </w:rPr>
              <w:tab/>
              <w:t xml:space="preserve">In case of a state-owned enterprise or institution, documents establishing legal and financial autonomy, operation in accordance with commercial law, and that they are not under the supervision of the Employer, in accordance with </w:t>
            </w:r>
            <w:r w:rsidRPr="00A455F1">
              <w:rPr>
                <w:b/>
                <w:spacing w:val="-2"/>
                <w:sz w:val="22"/>
                <w:szCs w:val="22"/>
              </w:rPr>
              <w:t>ITP 4.6</w:t>
            </w:r>
            <w:r w:rsidRPr="00357DA5">
              <w:rPr>
                <w:spacing w:val="-2"/>
                <w:sz w:val="22"/>
                <w:szCs w:val="22"/>
              </w:rPr>
              <w:t>.</w:t>
            </w:r>
          </w:p>
          <w:p w14:paraId="5CA9A2EC" w14:textId="35EF06B0" w:rsidR="001227E4" w:rsidRPr="00E246B3" w:rsidRDefault="003A7C67" w:rsidP="001227E4">
            <w:pPr>
              <w:pStyle w:val="Outline"/>
              <w:suppressAutoHyphens/>
              <w:spacing w:before="0"/>
              <w:ind w:left="229"/>
              <w:rPr>
                <w:spacing w:val="-2"/>
                <w:kern w:val="0"/>
              </w:rPr>
            </w:pPr>
            <w:r>
              <w:rPr>
                <w:spacing w:val="-2"/>
                <w:sz w:val="22"/>
                <w:szCs w:val="22"/>
              </w:rPr>
              <w:t>8</w:t>
            </w:r>
            <w:r w:rsidRPr="00357DA5">
              <w:rPr>
                <w:spacing w:val="-2"/>
                <w:sz w:val="22"/>
                <w:szCs w:val="22"/>
              </w:rPr>
              <w:t>. Included are the organizational chart, a list of Board of Directors, and the beneficial ownership.</w:t>
            </w:r>
            <w:r>
              <w:rPr>
                <w:spacing w:val="-2"/>
                <w:sz w:val="22"/>
                <w:szCs w:val="22"/>
              </w:rPr>
              <w:t xml:space="preserve"> </w:t>
            </w:r>
            <w:r>
              <w:rPr>
                <w:i/>
                <w:spacing w:val="-2"/>
                <w:sz w:val="22"/>
                <w:szCs w:val="22"/>
              </w:rPr>
              <w:t>[</w:t>
            </w:r>
            <w:r w:rsidR="00405573">
              <w:rPr>
                <w:i/>
                <w:spacing w:val="-2"/>
                <w:sz w:val="22"/>
                <w:szCs w:val="22"/>
              </w:rPr>
              <w:t>T</w:t>
            </w:r>
            <w:r w:rsidRPr="00F80D03">
              <w:rPr>
                <w:i/>
                <w:spacing w:val="-2"/>
                <w:sz w:val="22"/>
                <w:szCs w:val="22"/>
              </w:rPr>
              <w:t xml:space="preserve">he successful </w:t>
            </w:r>
            <w:r>
              <w:rPr>
                <w:i/>
                <w:spacing w:val="-2"/>
                <w:sz w:val="22"/>
                <w:szCs w:val="22"/>
              </w:rPr>
              <w:t xml:space="preserve">Proposer </w:t>
            </w:r>
            <w:r w:rsidRPr="00F80D03">
              <w:rPr>
                <w:i/>
                <w:spacing w:val="-2"/>
                <w:sz w:val="22"/>
                <w:szCs w:val="22"/>
              </w:rPr>
              <w:t>shall provide additional information on beneficial ownership for each JV member using the Beneficial Ownership Disclosure Form.]</w:t>
            </w:r>
          </w:p>
        </w:tc>
      </w:tr>
    </w:tbl>
    <w:p w14:paraId="00E2B756" w14:textId="77777777" w:rsidR="001227E4" w:rsidRPr="00E246B3" w:rsidRDefault="001227E4" w:rsidP="001227E4"/>
    <w:p w14:paraId="7F76D254" w14:textId="72881389" w:rsidR="0014410A" w:rsidRPr="00315B62" w:rsidRDefault="006B2295" w:rsidP="00CF5EC8">
      <w:pPr>
        <w:pStyle w:val="SPDForm2"/>
      </w:pPr>
      <w:r w:rsidRPr="00E246B3">
        <w:rPr>
          <w:b w:val="0"/>
          <w:bCs/>
          <w:i/>
          <w:iCs/>
          <w:sz w:val="28"/>
        </w:rPr>
        <w:br w:type="page"/>
      </w:r>
      <w:bookmarkStart w:id="586" w:name="_Toc433651798"/>
      <w:bookmarkStart w:id="587" w:name="_Toc25336795"/>
      <w:bookmarkStart w:id="588" w:name="_Toc71554722"/>
      <w:bookmarkStart w:id="589" w:name="_Toc71555105"/>
      <w:bookmarkStart w:id="590" w:name="_Toc71555203"/>
      <w:bookmarkStart w:id="591" w:name="_Toc135151034"/>
      <w:bookmarkStart w:id="592" w:name="_Toc197236039"/>
      <w:r w:rsidR="0014410A" w:rsidRPr="00315B62">
        <w:lastRenderedPageBreak/>
        <w:t>Form CON – 2</w:t>
      </w:r>
      <w:bookmarkEnd w:id="586"/>
      <w:bookmarkEnd w:id="587"/>
      <w:bookmarkEnd w:id="588"/>
      <w:bookmarkEnd w:id="589"/>
      <w:bookmarkEnd w:id="590"/>
      <w:r w:rsidR="00F76ACD">
        <w:t xml:space="preserve"> </w:t>
      </w:r>
      <w:bookmarkStart w:id="593" w:name="_Toc71554723"/>
      <w:bookmarkStart w:id="594" w:name="_Toc71555106"/>
      <w:bookmarkStart w:id="595" w:name="_Toc71555204"/>
      <w:r w:rsidR="0014410A" w:rsidRPr="00315B62">
        <w:t xml:space="preserve">Historical Contract Non-Performance, Pending Litigation </w:t>
      </w:r>
      <w:r w:rsidR="0014410A">
        <w:t>and Litigation History</w:t>
      </w:r>
      <w:bookmarkEnd w:id="591"/>
      <w:bookmarkEnd w:id="593"/>
      <w:bookmarkEnd w:id="594"/>
      <w:bookmarkEnd w:id="595"/>
    </w:p>
    <w:p w14:paraId="0C6FF028" w14:textId="77777777" w:rsidR="0014410A" w:rsidRPr="001A7852" w:rsidRDefault="0014410A" w:rsidP="0014410A">
      <w:pPr>
        <w:spacing w:before="240" w:after="240"/>
        <w:jc w:val="center"/>
        <w:rPr>
          <w:b/>
          <w:i/>
          <w:iCs/>
          <w:spacing w:val="-6"/>
          <w:szCs w:val="24"/>
        </w:rPr>
      </w:pPr>
      <w:r w:rsidRPr="001A7852">
        <w:rPr>
          <w:b/>
          <w:bCs/>
          <w:i/>
          <w:spacing w:val="6"/>
          <w:szCs w:val="24"/>
        </w:rPr>
        <w:t>[</w:t>
      </w:r>
      <w:r w:rsidRPr="001A7852">
        <w:rPr>
          <w:b/>
          <w:i/>
          <w:noProof/>
          <w:szCs w:val="24"/>
        </w:rPr>
        <w:t xml:space="preserve">This form should be used only if the information submitted at the time of </w:t>
      </w:r>
      <w:r>
        <w:rPr>
          <w:b/>
          <w:i/>
          <w:noProof/>
          <w:szCs w:val="24"/>
        </w:rPr>
        <w:t xml:space="preserve">initial selection </w:t>
      </w:r>
      <w:r w:rsidRPr="001A7852">
        <w:rPr>
          <w:b/>
          <w:i/>
          <w:noProof/>
          <w:szCs w:val="24"/>
        </w:rPr>
        <w:t xml:space="preserve">requires updating. </w:t>
      </w:r>
      <w:r w:rsidRPr="001A7852">
        <w:rPr>
          <w:b/>
          <w:i/>
          <w:iCs/>
          <w:spacing w:val="-6"/>
          <w:szCs w:val="24"/>
        </w:rPr>
        <w:t xml:space="preserve">The following table shall be filled in for the </w:t>
      </w:r>
      <w:r>
        <w:rPr>
          <w:b/>
          <w:i/>
          <w:iCs/>
          <w:spacing w:val="-6"/>
          <w:szCs w:val="24"/>
        </w:rPr>
        <w:t xml:space="preserve">Proposer </w:t>
      </w:r>
      <w:r w:rsidRPr="001A7852">
        <w:rPr>
          <w:b/>
          <w:i/>
          <w:iCs/>
          <w:spacing w:val="-6"/>
          <w:szCs w:val="24"/>
        </w:rPr>
        <w:t>and for JVs, each member of the Joint Venture]</w:t>
      </w:r>
    </w:p>
    <w:p w14:paraId="3D5CE9F3" w14:textId="77777777" w:rsidR="0014410A" w:rsidRPr="001A7852" w:rsidRDefault="0014410A" w:rsidP="0014410A">
      <w:pPr>
        <w:spacing w:before="360" w:after="480" w:line="264" w:lineRule="exact"/>
        <w:jc w:val="right"/>
        <w:rPr>
          <w:color w:val="000000" w:themeColor="text1"/>
          <w:spacing w:val="-4"/>
          <w:szCs w:val="24"/>
        </w:rPr>
      </w:pPr>
      <w:r>
        <w:rPr>
          <w:color w:val="000000" w:themeColor="text1"/>
          <w:spacing w:val="-4"/>
          <w:szCs w:val="24"/>
        </w:rPr>
        <w:t>Proposer</w:t>
      </w:r>
      <w:r w:rsidRPr="001A7852">
        <w:rPr>
          <w:color w:val="000000" w:themeColor="text1"/>
          <w:spacing w:val="-4"/>
          <w:szCs w:val="24"/>
        </w:rPr>
        <w:t xml:space="preserve">’s Name: </w:t>
      </w:r>
      <w:r w:rsidRPr="001A7852">
        <w:rPr>
          <w:i/>
          <w:iCs/>
          <w:color w:val="000000" w:themeColor="text1"/>
          <w:spacing w:val="-6"/>
          <w:szCs w:val="24"/>
        </w:rPr>
        <w:t>________________</w:t>
      </w:r>
      <w:r w:rsidRPr="001A7852">
        <w:rPr>
          <w:i/>
          <w:iCs/>
          <w:color w:val="000000" w:themeColor="text1"/>
          <w:spacing w:val="-6"/>
          <w:szCs w:val="24"/>
        </w:rPr>
        <w:br/>
      </w:r>
      <w:r w:rsidRPr="001A7852">
        <w:rPr>
          <w:color w:val="000000" w:themeColor="text1"/>
          <w:spacing w:val="-4"/>
          <w:szCs w:val="24"/>
        </w:rPr>
        <w:t xml:space="preserve">Date: </w:t>
      </w:r>
      <w:r w:rsidRPr="001A7852">
        <w:rPr>
          <w:i/>
          <w:iCs/>
          <w:color w:val="000000" w:themeColor="text1"/>
          <w:spacing w:val="-6"/>
          <w:szCs w:val="24"/>
        </w:rPr>
        <w:t>______________________</w:t>
      </w:r>
      <w:r w:rsidRPr="001A7852">
        <w:rPr>
          <w:i/>
          <w:iCs/>
          <w:color w:val="000000" w:themeColor="text1"/>
          <w:spacing w:val="-6"/>
          <w:szCs w:val="24"/>
        </w:rPr>
        <w:br/>
      </w:r>
      <w:r w:rsidRPr="001A7852">
        <w:rPr>
          <w:color w:val="000000" w:themeColor="text1"/>
          <w:spacing w:val="-4"/>
          <w:szCs w:val="24"/>
        </w:rPr>
        <w:t>JV Member’s Name_________________________</w:t>
      </w:r>
      <w:r w:rsidRPr="001A7852">
        <w:rPr>
          <w:i/>
          <w:iCs/>
          <w:color w:val="000000" w:themeColor="text1"/>
          <w:spacing w:val="-6"/>
          <w:szCs w:val="24"/>
        </w:rPr>
        <w:br/>
      </w:r>
      <w:r w:rsidRPr="001A7852">
        <w:rPr>
          <w:color w:val="000000" w:themeColor="text1"/>
          <w:spacing w:val="-4"/>
          <w:szCs w:val="24"/>
        </w:rPr>
        <w:t>RF</w:t>
      </w:r>
      <w:r>
        <w:rPr>
          <w:color w:val="000000" w:themeColor="text1"/>
          <w:spacing w:val="-4"/>
          <w:szCs w:val="24"/>
        </w:rPr>
        <w:t>P</w:t>
      </w:r>
      <w:r w:rsidRPr="001A7852">
        <w:rPr>
          <w:color w:val="000000" w:themeColor="text1"/>
          <w:spacing w:val="-4"/>
          <w:szCs w:val="24"/>
        </w:rPr>
        <w:t xml:space="preserve"> No. and title: </w:t>
      </w:r>
      <w:r w:rsidRPr="001A7852">
        <w:rPr>
          <w:i/>
          <w:iCs/>
          <w:color w:val="000000" w:themeColor="text1"/>
          <w:spacing w:val="-6"/>
          <w:szCs w:val="24"/>
        </w:rPr>
        <w:t>___________________________</w:t>
      </w:r>
      <w:r w:rsidRPr="001A7852">
        <w:rPr>
          <w:i/>
          <w:iCs/>
          <w:color w:val="000000" w:themeColor="text1"/>
          <w:spacing w:val="-6"/>
          <w:szCs w:val="24"/>
        </w:rPr>
        <w:br/>
      </w:r>
      <w:r w:rsidRPr="001A7852">
        <w:rPr>
          <w:color w:val="000000" w:themeColor="text1"/>
          <w:spacing w:val="-4"/>
          <w:szCs w:val="24"/>
        </w:rPr>
        <w:t xml:space="preserve">Page </w:t>
      </w:r>
      <w:r w:rsidRPr="001A7852">
        <w:rPr>
          <w:i/>
          <w:iCs/>
          <w:color w:val="000000" w:themeColor="text1"/>
          <w:spacing w:val="-6"/>
          <w:szCs w:val="24"/>
        </w:rPr>
        <w:t>_______________</w:t>
      </w:r>
      <w:r w:rsidRPr="001A7852">
        <w:rPr>
          <w:color w:val="000000" w:themeColor="text1"/>
          <w:spacing w:val="-4"/>
          <w:szCs w:val="24"/>
        </w:rPr>
        <w:t xml:space="preserve">of </w:t>
      </w:r>
      <w:r w:rsidRPr="001A7852">
        <w:rPr>
          <w:i/>
          <w:iCs/>
          <w:color w:val="000000" w:themeColor="text1"/>
          <w:spacing w:val="-6"/>
          <w:szCs w:val="24"/>
        </w:rPr>
        <w:t>______________</w:t>
      </w:r>
      <w:r w:rsidRPr="001A7852">
        <w:rPr>
          <w:color w:val="000000" w:themeColor="text1"/>
          <w:spacing w:val="-4"/>
          <w:szCs w:val="24"/>
        </w:rPr>
        <w:t>pages</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14410A" w:rsidRPr="001A7852" w14:paraId="694352DA" w14:textId="77777777" w:rsidTr="000B34FD">
        <w:tc>
          <w:tcPr>
            <w:tcW w:w="9389" w:type="dxa"/>
            <w:gridSpan w:val="4"/>
            <w:tcBorders>
              <w:top w:val="single" w:sz="2" w:space="0" w:color="auto"/>
              <w:left w:val="single" w:sz="2" w:space="0" w:color="auto"/>
              <w:bottom w:val="single" w:sz="2" w:space="0" w:color="auto"/>
              <w:right w:val="single" w:sz="2" w:space="0" w:color="auto"/>
            </w:tcBorders>
          </w:tcPr>
          <w:p w14:paraId="3087EAB1" w14:textId="5635FB8F" w:rsidR="0014410A" w:rsidRPr="001A7852" w:rsidRDefault="0014410A" w:rsidP="000B34FD">
            <w:pPr>
              <w:spacing w:before="60" w:after="60"/>
              <w:jc w:val="center"/>
              <w:rPr>
                <w:color w:val="000000" w:themeColor="text1"/>
                <w:spacing w:val="-4"/>
                <w:szCs w:val="24"/>
              </w:rPr>
            </w:pPr>
            <w:r w:rsidRPr="001A7852">
              <w:rPr>
                <w:color w:val="000000" w:themeColor="text1"/>
                <w:spacing w:val="-4"/>
                <w:szCs w:val="24"/>
              </w:rPr>
              <w:t xml:space="preserve">Non-Performed Contracts in accordance with Section III, </w:t>
            </w:r>
            <w:r w:rsidR="00C63F96">
              <w:rPr>
                <w:color w:val="000000" w:themeColor="text1"/>
                <w:spacing w:val="-4"/>
                <w:szCs w:val="24"/>
              </w:rPr>
              <w:t>Initial Selection Criteria and Requirements</w:t>
            </w:r>
            <w:r w:rsidR="00C63F96" w:rsidRPr="001A7852">
              <w:rPr>
                <w:color w:val="000000" w:themeColor="text1"/>
                <w:spacing w:val="-4"/>
                <w:szCs w:val="24"/>
              </w:rPr>
              <w:t xml:space="preserve"> of the </w:t>
            </w:r>
            <w:r w:rsidR="00C63F96">
              <w:rPr>
                <w:color w:val="000000" w:themeColor="text1"/>
                <w:spacing w:val="-4"/>
                <w:szCs w:val="24"/>
              </w:rPr>
              <w:t xml:space="preserve">Initial Selection </w:t>
            </w:r>
            <w:r w:rsidR="00C63F96" w:rsidRPr="001A7852">
              <w:rPr>
                <w:color w:val="000000" w:themeColor="text1"/>
                <w:spacing w:val="-4"/>
                <w:szCs w:val="24"/>
              </w:rPr>
              <w:t>document</w:t>
            </w:r>
          </w:p>
        </w:tc>
      </w:tr>
      <w:tr w:rsidR="0014410A" w:rsidRPr="001A7852" w14:paraId="7C065CF0" w14:textId="77777777" w:rsidTr="000B34FD">
        <w:tc>
          <w:tcPr>
            <w:tcW w:w="9389" w:type="dxa"/>
            <w:gridSpan w:val="4"/>
            <w:tcBorders>
              <w:top w:val="single" w:sz="2" w:space="0" w:color="auto"/>
              <w:left w:val="single" w:sz="2" w:space="0" w:color="auto"/>
              <w:bottom w:val="single" w:sz="2" w:space="0" w:color="auto"/>
              <w:right w:val="single" w:sz="2" w:space="0" w:color="auto"/>
            </w:tcBorders>
          </w:tcPr>
          <w:p w14:paraId="56CE6B22" w14:textId="77777777" w:rsidR="0014410A" w:rsidRPr="001A7852" w:rsidRDefault="0014410A" w:rsidP="000B34FD">
            <w:pPr>
              <w:spacing w:before="60" w:after="60"/>
              <w:ind w:left="540" w:hanging="441"/>
              <w:jc w:val="left"/>
              <w:rPr>
                <w:i/>
                <w:color w:val="000000" w:themeColor="text1"/>
                <w:spacing w:val="-6"/>
                <w:szCs w:val="24"/>
              </w:rPr>
            </w:pPr>
            <w:r w:rsidRPr="001A7852">
              <w:rPr>
                <w:rFonts w:ascii="Wingdings" w:eastAsia="Wingdings" w:hAnsi="Wingdings" w:cs="Wingdings"/>
                <w:color w:val="000000" w:themeColor="text1"/>
                <w:spacing w:val="-2"/>
                <w:szCs w:val="24"/>
              </w:rPr>
              <w:t></w:t>
            </w:r>
            <w:r w:rsidRPr="001A7852">
              <w:rPr>
                <w:rFonts w:ascii="MS Mincho" w:eastAsia="MS Mincho" w:hAnsi="MS Mincho" w:cs="MS Mincho"/>
                <w:color w:val="000000" w:themeColor="text1"/>
                <w:spacing w:val="-2"/>
                <w:szCs w:val="24"/>
              </w:rPr>
              <w:tab/>
            </w:r>
            <w:r w:rsidRPr="001A7852">
              <w:rPr>
                <w:color w:val="000000" w:themeColor="text1"/>
                <w:spacing w:val="-6"/>
                <w:szCs w:val="24"/>
              </w:rPr>
              <w:t>Contract non-performance did not occur since 1</w:t>
            </w:r>
            <w:r w:rsidRPr="001A7852">
              <w:rPr>
                <w:color w:val="000000" w:themeColor="text1"/>
                <w:spacing w:val="-6"/>
                <w:szCs w:val="24"/>
                <w:vertAlign w:val="superscript"/>
              </w:rPr>
              <w:t>st</w:t>
            </w:r>
            <w:r w:rsidRPr="001A7852">
              <w:rPr>
                <w:color w:val="000000" w:themeColor="text1"/>
                <w:spacing w:val="-6"/>
                <w:szCs w:val="24"/>
              </w:rPr>
              <w:t xml:space="preserve"> January </w:t>
            </w:r>
            <w:r w:rsidRPr="001A7852">
              <w:rPr>
                <w:i/>
                <w:color w:val="000000" w:themeColor="text1"/>
                <w:spacing w:val="-6"/>
                <w:szCs w:val="24"/>
              </w:rPr>
              <w:t>[insert year]</w:t>
            </w:r>
          </w:p>
          <w:p w14:paraId="47F0CD72" w14:textId="77777777" w:rsidR="0014410A" w:rsidRPr="001A7852" w:rsidRDefault="0014410A" w:rsidP="000B34FD">
            <w:pPr>
              <w:spacing w:before="60" w:after="60"/>
              <w:ind w:left="540" w:hanging="441"/>
              <w:jc w:val="left"/>
              <w:rPr>
                <w:color w:val="000000" w:themeColor="text1"/>
                <w:spacing w:val="-4"/>
                <w:szCs w:val="24"/>
              </w:rPr>
            </w:pPr>
            <w:r w:rsidRPr="001A7852">
              <w:rPr>
                <w:rFonts w:ascii="Wingdings" w:eastAsia="Wingdings" w:hAnsi="Wingdings" w:cs="Wingdings"/>
                <w:color w:val="000000" w:themeColor="text1"/>
                <w:spacing w:val="-2"/>
                <w:szCs w:val="24"/>
              </w:rPr>
              <w:t></w:t>
            </w:r>
            <w:r w:rsidRPr="001A7852">
              <w:rPr>
                <w:color w:val="000000" w:themeColor="text1"/>
                <w:spacing w:val="-4"/>
                <w:szCs w:val="24"/>
              </w:rPr>
              <w:tab/>
              <w:t xml:space="preserve">Contract(s) not performed </w:t>
            </w:r>
            <w:r w:rsidRPr="001A7852">
              <w:rPr>
                <w:color w:val="000000" w:themeColor="text1"/>
                <w:spacing w:val="-6"/>
                <w:szCs w:val="24"/>
              </w:rPr>
              <w:t>since 1</w:t>
            </w:r>
            <w:r w:rsidRPr="001A7852">
              <w:rPr>
                <w:color w:val="000000" w:themeColor="text1"/>
                <w:spacing w:val="-6"/>
                <w:szCs w:val="24"/>
                <w:vertAlign w:val="superscript"/>
              </w:rPr>
              <w:t>st</w:t>
            </w:r>
            <w:r w:rsidRPr="001A7852">
              <w:rPr>
                <w:color w:val="000000" w:themeColor="text1"/>
                <w:spacing w:val="-6"/>
                <w:szCs w:val="24"/>
              </w:rPr>
              <w:t xml:space="preserve"> January </w:t>
            </w:r>
            <w:r w:rsidRPr="001A7852">
              <w:rPr>
                <w:i/>
                <w:color w:val="000000" w:themeColor="text1"/>
                <w:spacing w:val="-6"/>
                <w:szCs w:val="24"/>
              </w:rPr>
              <w:t>[insert year]</w:t>
            </w:r>
            <w:r w:rsidRPr="001A7852">
              <w:rPr>
                <w:color w:val="000000" w:themeColor="text1"/>
                <w:spacing w:val="-4"/>
                <w:szCs w:val="24"/>
              </w:rPr>
              <w:t xml:space="preserve"> </w:t>
            </w:r>
          </w:p>
        </w:tc>
      </w:tr>
      <w:tr w:rsidR="0014410A" w:rsidRPr="001A7852" w14:paraId="3CDD5A6C" w14:textId="77777777" w:rsidTr="000B34FD">
        <w:tc>
          <w:tcPr>
            <w:tcW w:w="968" w:type="dxa"/>
            <w:tcBorders>
              <w:top w:val="single" w:sz="2" w:space="0" w:color="auto"/>
              <w:left w:val="single" w:sz="2" w:space="0" w:color="auto"/>
              <w:bottom w:val="single" w:sz="2" w:space="0" w:color="auto"/>
              <w:right w:val="single" w:sz="2" w:space="0" w:color="auto"/>
            </w:tcBorders>
          </w:tcPr>
          <w:p w14:paraId="1B284AD1" w14:textId="77777777" w:rsidR="0014410A" w:rsidRPr="001A7852" w:rsidRDefault="0014410A" w:rsidP="000B34FD">
            <w:pPr>
              <w:spacing w:before="60" w:after="60"/>
              <w:ind w:left="102"/>
              <w:jc w:val="left"/>
              <w:rPr>
                <w:b/>
                <w:bCs/>
                <w:color w:val="000000" w:themeColor="text1"/>
                <w:spacing w:val="-4"/>
                <w:szCs w:val="24"/>
              </w:rPr>
            </w:pPr>
            <w:r w:rsidRPr="001A7852">
              <w:rPr>
                <w:b/>
                <w:bCs/>
                <w:color w:val="000000" w:themeColor="text1"/>
                <w:spacing w:val="-4"/>
                <w:szCs w:val="24"/>
              </w:rPr>
              <w:t>Year</w:t>
            </w:r>
          </w:p>
        </w:tc>
        <w:tc>
          <w:tcPr>
            <w:tcW w:w="1530" w:type="dxa"/>
            <w:tcBorders>
              <w:top w:val="single" w:sz="2" w:space="0" w:color="auto"/>
              <w:left w:val="single" w:sz="2" w:space="0" w:color="auto"/>
              <w:bottom w:val="single" w:sz="2" w:space="0" w:color="auto"/>
              <w:right w:val="single" w:sz="2" w:space="0" w:color="auto"/>
            </w:tcBorders>
          </w:tcPr>
          <w:p w14:paraId="73CAEF7E" w14:textId="77777777" w:rsidR="0014410A" w:rsidRPr="001A7852" w:rsidRDefault="0014410A" w:rsidP="000B34FD">
            <w:pPr>
              <w:spacing w:before="60" w:after="60"/>
              <w:ind w:left="112"/>
              <w:jc w:val="center"/>
              <w:rPr>
                <w:b/>
                <w:bCs/>
                <w:color w:val="000000" w:themeColor="text1"/>
                <w:spacing w:val="-4"/>
                <w:szCs w:val="24"/>
              </w:rPr>
            </w:pPr>
            <w:r w:rsidRPr="001A7852">
              <w:rPr>
                <w:b/>
                <w:bCs/>
                <w:color w:val="000000" w:themeColor="text1"/>
                <w:spacing w:val="-4"/>
                <w:szCs w:val="24"/>
              </w:rPr>
              <w:t>Non- performed portion of contract</w:t>
            </w:r>
          </w:p>
        </w:tc>
        <w:tc>
          <w:tcPr>
            <w:tcW w:w="5128" w:type="dxa"/>
            <w:tcBorders>
              <w:top w:val="single" w:sz="2" w:space="0" w:color="auto"/>
              <w:left w:val="single" w:sz="2" w:space="0" w:color="auto"/>
              <w:bottom w:val="single" w:sz="2" w:space="0" w:color="auto"/>
              <w:right w:val="single" w:sz="2" w:space="0" w:color="auto"/>
            </w:tcBorders>
          </w:tcPr>
          <w:p w14:paraId="4B529E1F" w14:textId="77777777" w:rsidR="0014410A" w:rsidRPr="001A7852" w:rsidRDefault="0014410A" w:rsidP="000B34FD">
            <w:pPr>
              <w:spacing w:before="60" w:after="60"/>
              <w:ind w:left="1323"/>
              <w:jc w:val="left"/>
              <w:rPr>
                <w:b/>
                <w:bCs/>
                <w:color w:val="000000" w:themeColor="text1"/>
                <w:spacing w:val="-4"/>
                <w:szCs w:val="24"/>
              </w:rPr>
            </w:pPr>
            <w:r w:rsidRPr="001A7852">
              <w:rPr>
                <w:b/>
                <w:bCs/>
                <w:color w:val="000000" w:themeColor="text1"/>
                <w:spacing w:val="-4"/>
                <w:szCs w:val="24"/>
              </w:rPr>
              <w:t>Contract Identification</w:t>
            </w:r>
          </w:p>
          <w:p w14:paraId="3B88F416" w14:textId="77777777" w:rsidR="0014410A" w:rsidRPr="001A7852" w:rsidRDefault="0014410A" w:rsidP="000B34FD">
            <w:pPr>
              <w:spacing w:before="60" w:after="60"/>
              <w:ind w:left="60"/>
              <w:jc w:val="left"/>
              <w:rPr>
                <w:i/>
                <w:iCs/>
                <w:color w:val="000000" w:themeColor="text1"/>
                <w:spacing w:val="-6"/>
                <w:szCs w:val="24"/>
              </w:rPr>
            </w:pPr>
          </w:p>
        </w:tc>
        <w:tc>
          <w:tcPr>
            <w:tcW w:w="1763" w:type="dxa"/>
            <w:tcBorders>
              <w:top w:val="single" w:sz="2" w:space="0" w:color="auto"/>
              <w:left w:val="single" w:sz="2" w:space="0" w:color="auto"/>
              <w:bottom w:val="single" w:sz="2" w:space="0" w:color="auto"/>
              <w:right w:val="single" w:sz="2" w:space="0" w:color="auto"/>
            </w:tcBorders>
          </w:tcPr>
          <w:p w14:paraId="1008CE41" w14:textId="77777777" w:rsidR="0014410A" w:rsidRPr="001A7852" w:rsidRDefault="0014410A" w:rsidP="000B34FD">
            <w:pPr>
              <w:spacing w:before="60" w:after="60"/>
              <w:jc w:val="center"/>
              <w:rPr>
                <w:i/>
                <w:iCs/>
                <w:color w:val="000000" w:themeColor="text1"/>
                <w:spacing w:val="-6"/>
                <w:szCs w:val="24"/>
              </w:rPr>
            </w:pPr>
            <w:r w:rsidRPr="001A7852">
              <w:rPr>
                <w:b/>
                <w:bCs/>
                <w:color w:val="000000" w:themeColor="text1"/>
                <w:spacing w:val="-4"/>
                <w:szCs w:val="24"/>
              </w:rPr>
              <w:t>Total Contract Amount (current value, currency, exchange rate and US$ equivalent)</w:t>
            </w:r>
          </w:p>
        </w:tc>
      </w:tr>
      <w:tr w:rsidR="0014410A" w:rsidRPr="001A7852" w14:paraId="76CE79BA" w14:textId="77777777" w:rsidTr="000B34FD">
        <w:tc>
          <w:tcPr>
            <w:tcW w:w="968" w:type="dxa"/>
            <w:tcBorders>
              <w:top w:val="single" w:sz="2" w:space="0" w:color="auto"/>
              <w:left w:val="single" w:sz="2" w:space="0" w:color="auto"/>
              <w:bottom w:val="single" w:sz="2" w:space="0" w:color="auto"/>
              <w:right w:val="single" w:sz="2" w:space="0" w:color="auto"/>
            </w:tcBorders>
          </w:tcPr>
          <w:p w14:paraId="12E2ADAA" w14:textId="77777777" w:rsidR="0014410A" w:rsidRPr="001A7852" w:rsidRDefault="0014410A" w:rsidP="000B34FD">
            <w:pPr>
              <w:spacing w:before="60" w:after="60"/>
              <w:jc w:val="left"/>
              <w:rPr>
                <w:color w:val="000000" w:themeColor="text1"/>
                <w:szCs w:val="24"/>
              </w:rPr>
            </w:pPr>
            <w:r w:rsidRPr="001A7852">
              <w:rPr>
                <w:i/>
                <w:iCs/>
                <w:color w:val="000000" w:themeColor="text1"/>
                <w:spacing w:val="-6"/>
                <w:szCs w:val="24"/>
              </w:rPr>
              <w:t xml:space="preserve">[insert </w:t>
            </w:r>
            <w:r w:rsidRPr="001A7852">
              <w:rPr>
                <w:i/>
                <w:iCs/>
                <w:color w:val="000000" w:themeColor="text1"/>
                <w:spacing w:val="-9"/>
                <w:szCs w:val="24"/>
              </w:rPr>
              <w:t>year]</w:t>
            </w:r>
          </w:p>
        </w:tc>
        <w:tc>
          <w:tcPr>
            <w:tcW w:w="1530" w:type="dxa"/>
            <w:tcBorders>
              <w:top w:val="single" w:sz="2" w:space="0" w:color="auto"/>
              <w:left w:val="single" w:sz="2" w:space="0" w:color="auto"/>
              <w:bottom w:val="single" w:sz="2" w:space="0" w:color="auto"/>
              <w:right w:val="single" w:sz="2" w:space="0" w:color="auto"/>
            </w:tcBorders>
          </w:tcPr>
          <w:p w14:paraId="1D2D10BA" w14:textId="77777777" w:rsidR="0014410A" w:rsidRPr="001A7852" w:rsidRDefault="0014410A" w:rsidP="000B34FD">
            <w:pPr>
              <w:spacing w:before="60" w:after="60"/>
              <w:jc w:val="left"/>
              <w:rPr>
                <w:color w:val="000000" w:themeColor="text1"/>
                <w:szCs w:val="24"/>
              </w:rPr>
            </w:pPr>
            <w:r w:rsidRPr="001A7852">
              <w:rPr>
                <w:i/>
                <w:iCs/>
                <w:color w:val="000000" w:themeColor="text1"/>
                <w:spacing w:val="-6"/>
                <w:szCs w:val="24"/>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64E76B5C" w14:textId="77777777" w:rsidR="0014410A" w:rsidRPr="001A7852" w:rsidRDefault="0014410A" w:rsidP="000B34FD">
            <w:pPr>
              <w:spacing w:before="60" w:after="60"/>
              <w:ind w:left="60"/>
              <w:jc w:val="left"/>
              <w:rPr>
                <w:i/>
                <w:iCs/>
                <w:color w:val="000000" w:themeColor="text1"/>
                <w:spacing w:val="-6"/>
                <w:szCs w:val="24"/>
              </w:rPr>
            </w:pPr>
            <w:r w:rsidRPr="001A7852">
              <w:rPr>
                <w:color w:val="000000" w:themeColor="text1"/>
                <w:spacing w:val="-4"/>
                <w:szCs w:val="24"/>
              </w:rPr>
              <w:t xml:space="preserve">Contract Identification: </w:t>
            </w:r>
            <w:r w:rsidRPr="001A7852">
              <w:rPr>
                <w:i/>
                <w:iCs/>
                <w:color w:val="000000" w:themeColor="text1"/>
                <w:spacing w:val="-6"/>
                <w:szCs w:val="24"/>
              </w:rPr>
              <w:t>[indicate complete contract name/ number, and any other identification]</w:t>
            </w:r>
          </w:p>
          <w:p w14:paraId="1D0EA6AE" w14:textId="77777777" w:rsidR="0014410A" w:rsidRPr="001A7852" w:rsidRDefault="0014410A" w:rsidP="000B34FD">
            <w:pPr>
              <w:spacing w:before="60" w:after="60"/>
              <w:ind w:left="60"/>
              <w:jc w:val="left"/>
              <w:rPr>
                <w:i/>
                <w:iCs/>
                <w:color w:val="000000" w:themeColor="text1"/>
                <w:spacing w:val="-6"/>
                <w:szCs w:val="24"/>
              </w:rPr>
            </w:pPr>
            <w:r w:rsidRPr="001A7852">
              <w:rPr>
                <w:color w:val="000000" w:themeColor="text1"/>
                <w:spacing w:val="-4"/>
                <w:szCs w:val="24"/>
              </w:rPr>
              <w:t xml:space="preserve">Name of Employer: </w:t>
            </w:r>
            <w:r w:rsidRPr="001A7852">
              <w:rPr>
                <w:i/>
                <w:iCs/>
                <w:color w:val="000000" w:themeColor="text1"/>
                <w:spacing w:val="-6"/>
                <w:szCs w:val="24"/>
              </w:rPr>
              <w:t>[insert full name]</w:t>
            </w:r>
          </w:p>
          <w:p w14:paraId="561D1729" w14:textId="77777777" w:rsidR="0014410A" w:rsidRPr="001A7852" w:rsidRDefault="0014410A" w:rsidP="000B34FD">
            <w:pPr>
              <w:spacing w:before="60" w:after="60"/>
              <w:ind w:left="58"/>
              <w:jc w:val="left"/>
              <w:rPr>
                <w:i/>
                <w:iCs/>
                <w:color w:val="000000" w:themeColor="text1"/>
                <w:spacing w:val="-6"/>
                <w:szCs w:val="24"/>
              </w:rPr>
            </w:pPr>
            <w:r w:rsidRPr="001A7852">
              <w:rPr>
                <w:color w:val="000000" w:themeColor="text1"/>
                <w:spacing w:val="-4"/>
                <w:szCs w:val="24"/>
              </w:rPr>
              <w:t xml:space="preserve">Address of Employer: </w:t>
            </w:r>
            <w:r w:rsidRPr="001A7852">
              <w:rPr>
                <w:i/>
                <w:iCs/>
                <w:color w:val="000000" w:themeColor="text1"/>
                <w:spacing w:val="-6"/>
                <w:szCs w:val="24"/>
              </w:rPr>
              <w:t>[insert street/city/country]</w:t>
            </w:r>
          </w:p>
          <w:p w14:paraId="350E5158" w14:textId="77777777" w:rsidR="0014410A" w:rsidRPr="001A7852" w:rsidRDefault="0014410A" w:rsidP="000B34FD">
            <w:pPr>
              <w:spacing w:before="60" w:after="60"/>
              <w:ind w:left="58"/>
              <w:jc w:val="left"/>
              <w:rPr>
                <w:color w:val="000000" w:themeColor="text1"/>
                <w:szCs w:val="24"/>
              </w:rPr>
            </w:pPr>
            <w:r w:rsidRPr="001A7852">
              <w:rPr>
                <w:color w:val="000000" w:themeColor="text1"/>
                <w:spacing w:val="-4"/>
                <w:szCs w:val="24"/>
              </w:rPr>
              <w:t xml:space="preserve">Reason(s) for nonperformance: </w:t>
            </w:r>
            <w:r w:rsidRPr="001A7852">
              <w:rPr>
                <w:i/>
                <w:iCs/>
                <w:color w:val="000000" w:themeColor="text1"/>
                <w:spacing w:val="-6"/>
                <w:szCs w:val="24"/>
              </w:rPr>
              <w:t>[indicate main reason(s)]</w:t>
            </w:r>
          </w:p>
        </w:tc>
        <w:tc>
          <w:tcPr>
            <w:tcW w:w="1763" w:type="dxa"/>
            <w:tcBorders>
              <w:top w:val="single" w:sz="2" w:space="0" w:color="auto"/>
              <w:left w:val="single" w:sz="2" w:space="0" w:color="auto"/>
              <w:bottom w:val="single" w:sz="2" w:space="0" w:color="auto"/>
              <w:right w:val="single" w:sz="2" w:space="0" w:color="auto"/>
            </w:tcBorders>
          </w:tcPr>
          <w:p w14:paraId="01536175" w14:textId="77777777" w:rsidR="0014410A" w:rsidRPr="001A7852" w:rsidRDefault="0014410A" w:rsidP="000B34FD">
            <w:pPr>
              <w:spacing w:before="60" w:after="60"/>
              <w:jc w:val="left"/>
              <w:rPr>
                <w:color w:val="000000" w:themeColor="text1"/>
                <w:szCs w:val="24"/>
              </w:rPr>
            </w:pPr>
            <w:r w:rsidRPr="001A7852">
              <w:rPr>
                <w:i/>
                <w:iCs/>
                <w:color w:val="000000" w:themeColor="text1"/>
                <w:spacing w:val="-6"/>
                <w:szCs w:val="24"/>
              </w:rPr>
              <w:t>[insert amount]</w:t>
            </w:r>
          </w:p>
        </w:tc>
      </w:tr>
      <w:tr w:rsidR="0014410A" w:rsidRPr="001A7852" w14:paraId="06480766" w14:textId="77777777" w:rsidTr="000B34FD">
        <w:tc>
          <w:tcPr>
            <w:tcW w:w="9389" w:type="dxa"/>
            <w:gridSpan w:val="4"/>
            <w:tcBorders>
              <w:top w:val="single" w:sz="2" w:space="0" w:color="auto"/>
              <w:left w:val="single" w:sz="2" w:space="0" w:color="auto"/>
              <w:bottom w:val="single" w:sz="2" w:space="0" w:color="auto"/>
              <w:right w:val="single" w:sz="2" w:space="0" w:color="auto"/>
            </w:tcBorders>
          </w:tcPr>
          <w:p w14:paraId="6A20C590" w14:textId="097CD25F" w:rsidR="0014410A" w:rsidRPr="001A7852" w:rsidRDefault="0014410A" w:rsidP="000B34FD">
            <w:pPr>
              <w:spacing w:before="60" w:after="60"/>
              <w:jc w:val="center"/>
              <w:rPr>
                <w:color w:val="000000" w:themeColor="text1"/>
                <w:spacing w:val="-4"/>
                <w:szCs w:val="24"/>
              </w:rPr>
            </w:pPr>
            <w:r w:rsidRPr="001A7852">
              <w:rPr>
                <w:color w:val="000000" w:themeColor="text1"/>
                <w:spacing w:val="-8"/>
                <w:szCs w:val="24"/>
              </w:rPr>
              <w:t xml:space="preserve">Pending Litigation, in accordance with Section III, </w:t>
            </w:r>
            <w:r w:rsidR="00C63F96">
              <w:rPr>
                <w:color w:val="000000" w:themeColor="text1"/>
                <w:spacing w:val="-4"/>
                <w:szCs w:val="24"/>
              </w:rPr>
              <w:t>Initial Selection Criteria and Requirements</w:t>
            </w:r>
            <w:r w:rsidR="00C63F96" w:rsidRPr="001A7852">
              <w:rPr>
                <w:color w:val="000000" w:themeColor="text1"/>
                <w:spacing w:val="-4"/>
                <w:szCs w:val="24"/>
              </w:rPr>
              <w:t xml:space="preserve"> of the </w:t>
            </w:r>
            <w:r w:rsidR="00C63F96">
              <w:rPr>
                <w:color w:val="000000" w:themeColor="text1"/>
                <w:spacing w:val="-4"/>
                <w:szCs w:val="24"/>
              </w:rPr>
              <w:t xml:space="preserve">Initial Selection </w:t>
            </w:r>
            <w:r w:rsidR="00C63F96" w:rsidRPr="001A7852">
              <w:rPr>
                <w:color w:val="000000" w:themeColor="text1"/>
                <w:spacing w:val="-4"/>
                <w:szCs w:val="24"/>
              </w:rPr>
              <w:t>document</w:t>
            </w:r>
          </w:p>
        </w:tc>
      </w:tr>
      <w:tr w:rsidR="0014410A" w:rsidRPr="001A7852" w14:paraId="6F162D77" w14:textId="77777777" w:rsidTr="000B34FD">
        <w:tc>
          <w:tcPr>
            <w:tcW w:w="9389" w:type="dxa"/>
            <w:gridSpan w:val="4"/>
            <w:tcBorders>
              <w:top w:val="single" w:sz="2" w:space="0" w:color="auto"/>
              <w:left w:val="single" w:sz="2" w:space="0" w:color="auto"/>
              <w:right w:val="single" w:sz="2" w:space="0" w:color="auto"/>
            </w:tcBorders>
          </w:tcPr>
          <w:p w14:paraId="14507E9E" w14:textId="77777777" w:rsidR="0014410A" w:rsidRPr="001A7852" w:rsidRDefault="0014410A" w:rsidP="000B34FD">
            <w:pPr>
              <w:spacing w:before="60" w:after="60"/>
              <w:ind w:left="540" w:hanging="438"/>
              <w:jc w:val="left"/>
              <w:rPr>
                <w:color w:val="000000" w:themeColor="text1"/>
                <w:spacing w:val="-4"/>
                <w:szCs w:val="24"/>
              </w:rPr>
            </w:pPr>
            <w:r w:rsidRPr="001A7852">
              <w:rPr>
                <w:rFonts w:ascii="Wingdings" w:eastAsia="Wingdings" w:hAnsi="Wingdings" w:cs="Wingdings"/>
                <w:color w:val="000000" w:themeColor="text1"/>
                <w:spacing w:val="-2"/>
                <w:szCs w:val="24"/>
              </w:rPr>
              <w:t></w:t>
            </w:r>
            <w:r w:rsidRPr="001A7852">
              <w:rPr>
                <w:color w:val="000000" w:themeColor="text1"/>
                <w:spacing w:val="-4"/>
                <w:szCs w:val="24"/>
              </w:rPr>
              <w:t xml:space="preserve"> </w:t>
            </w:r>
            <w:r w:rsidRPr="001A7852">
              <w:rPr>
                <w:color w:val="000000" w:themeColor="text1"/>
                <w:spacing w:val="-4"/>
                <w:szCs w:val="24"/>
              </w:rPr>
              <w:tab/>
            </w:r>
            <w:r w:rsidRPr="001A7852">
              <w:rPr>
                <w:color w:val="000000" w:themeColor="text1"/>
                <w:spacing w:val="-6"/>
                <w:szCs w:val="24"/>
              </w:rPr>
              <w:t xml:space="preserve">No pending litigation </w:t>
            </w:r>
          </w:p>
        </w:tc>
      </w:tr>
      <w:tr w:rsidR="0014410A" w:rsidRPr="001A7852" w14:paraId="3240D947" w14:textId="77777777" w:rsidTr="000B34FD">
        <w:tc>
          <w:tcPr>
            <w:tcW w:w="9389" w:type="dxa"/>
            <w:gridSpan w:val="4"/>
            <w:tcBorders>
              <w:left w:val="single" w:sz="2" w:space="0" w:color="auto"/>
              <w:bottom w:val="single" w:sz="2" w:space="0" w:color="auto"/>
              <w:right w:val="single" w:sz="2" w:space="0" w:color="auto"/>
            </w:tcBorders>
          </w:tcPr>
          <w:p w14:paraId="40DB25AB" w14:textId="77777777" w:rsidR="0014410A" w:rsidRPr="001A7852" w:rsidRDefault="0014410A" w:rsidP="000B34FD">
            <w:pPr>
              <w:spacing w:before="60" w:after="60"/>
              <w:ind w:left="540" w:hanging="438"/>
              <w:jc w:val="left"/>
              <w:rPr>
                <w:color w:val="000000" w:themeColor="text1"/>
                <w:spacing w:val="-4"/>
                <w:szCs w:val="24"/>
              </w:rPr>
            </w:pPr>
            <w:r w:rsidRPr="001A7852">
              <w:rPr>
                <w:rFonts w:ascii="Wingdings" w:eastAsia="Wingdings" w:hAnsi="Wingdings" w:cs="Wingdings"/>
                <w:color w:val="000000" w:themeColor="text1"/>
                <w:spacing w:val="-2"/>
                <w:szCs w:val="24"/>
              </w:rPr>
              <w:t></w:t>
            </w:r>
            <w:r w:rsidRPr="001A7852">
              <w:rPr>
                <w:color w:val="000000" w:themeColor="text1"/>
                <w:spacing w:val="-4"/>
                <w:szCs w:val="24"/>
              </w:rPr>
              <w:t xml:space="preserve"> </w:t>
            </w:r>
            <w:r w:rsidRPr="001A7852">
              <w:rPr>
                <w:color w:val="000000" w:themeColor="text1"/>
                <w:spacing w:val="-4"/>
                <w:szCs w:val="24"/>
              </w:rPr>
              <w:tab/>
            </w:r>
            <w:r w:rsidRPr="001A7852">
              <w:rPr>
                <w:color w:val="000000" w:themeColor="text1"/>
                <w:spacing w:val="-8"/>
                <w:szCs w:val="24"/>
              </w:rPr>
              <w:t>Pending litigation</w:t>
            </w:r>
            <w:r>
              <w:rPr>
                <w:color w:val="000000" w:themeColor="text1"/>
                <w:spacing w:val="-8"/>
                <w:szCs w:val="24"/>
              </w:rPr>
              <w:t xml:space="preserve"> as indicated below</w:t>
            </w:r>
            <w:r w:rsidRPr="001A7852">
              <w:rPr>
                <w:color w:val="000000" w:themeColor="text1"/>
                <w:spacing w:val="-8"/>
                <w:szCs w:val="24"/>
              </w:rPr>
              <w:t xml:space="preserve"> </w:t>
            </w:r>
          </w:p>
        </w:tc>
      </w:tr>
    </w:tbl>
    <w:p w14:paraId="7CDC4F8E" w14:textId="77777777" w:rsidR="0014410A" w:rsidRPr="001A7852" w:rsidRDefault="0014410A" w:rsidP="0014410A">
      <w:pPr>
        <w:spacing w:before="360" w:after="240" w:line="468" w:lineRule="atLeast"/>
        <w:jc w:val="left"/>
        <w:rPr>
          <w:b/>
          <w:bCs/>
          <w:color w:val="000000" w:themeColor="text1"/>
          <w:spacing w:val="8"/>
          <w:szCs w:val="24"/>
        </w:rPr>
      </w:pPr>
    </w:p>
    <w:p w14:paraId="2AE507D4" w14:textId="77777777" w:rsidR="0014410A" w:rsidRPr="001A7852" w:rsidRDefault="0014410A" w:rsidP="0014410A">
      <w:pPr>
        <w:spacing w:before="360" w:after="240" w:line="468" w:lineRule="atLeast"/>
        <w:jc w:val="left"/>
        <w:rPr>
          <w:b/>
          <w:bCs/>
          <w:color w:val="000000" w:themeColor="text1"/>
          <w:spacing w:val="8"/>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9"/>
        <w:gridCol w:w="266"/>
        <w:gridCol w:w="1803"/>
        <w:gridCol w:w="246"/>
        <w:gridCol w:w="3981"/>
        <w:gridCol w:w="1687"/>
      </w:tblGrid>
      <w:tr w:rsidR="0014410A" w:rsidRPr="001A7852" w14:paraId="36F2CB1A" w14:textId="77777777" w:rsidTr="000B34FD">
        <w:tc>
          <w:tcPr>
            <w:tcW w:w="1525" w:type="dxa"/>
            <w:gridSpan w:val="2"/>
          </w:tcPr>
          <w:p w14:paraId="2F6A12A1" w14:textId="77777777" w:rsidR="0014410A" w:rsidRPr="001A7852" w:rsidRDefault="0014410A" w:rsidP="000B34FD">
            <w:pPr>
              <w:spacing w:before="60" w:after="60"/>
              <w:jc w:val="center"/>
              <w:rPr>
                <w:b/>
                <w:color w:val="000000" w:themeColor="text1"/>
                <w:spacing w:val="8"/>
                <w:szCs w:val="24"/>
              </w:rPr>
            </w:pPr>
            <w:r w:rsidRPr="001A7852">
              <w:rPr>
                <w:b/>
                <w:color w:val="000000" w:themeColor="text1"/>
                <w:szCs w:val="24"/>
              </w:rPr>
              <w:lastRenderedPageBreak/>
              <w:t>Year of dispute</w:t>
            </w:r>
          </w:p>
        </w:tc>
        <w:tc>
          <w:tcPr>
            <w:tcW w:w="2049" w:type="dxa"/>
            <w:gridSpan w:val="2"/>
          </w:tcPr>
          <w:p w14:paraId="13597053" w14:textId="77777777" w:rsidR="0014410A" w:rsidRPr="001A7852" w:rsidRDefault="0014410A" w:rsidP="000B34FD">
            <w:pPr>
              <w:spacing w:before="60" w:after="60"/>
              <w:jc w:val="center"/>
              <w:rPr>
                <w:b/>
                <w:color w:val="000000" w:themeColor="text1"/>
                <w:szCs w:val="24"/>
              </w:rPr>
            </w:pPr>
            <w:r w:rsidRPr="001A7852">
              <w:rPr>
                <w:b/>
                <w:color w:val="000000" w:themeColor="text1"/>
                <w:szCs w:val="24"/>
              </w:rPr>
              <w:t>Amount in dispute (</w:t>
            </w:r>
            <w:r w:rsidRPr="001A7852">
              <w:rPr>
                <w:b/>
                <w:bCs/>
                <w:color w:val="000000" w:themeColor="text1"/>
                <w:spacing w:val="-4"/>
                <w:szCs w:val="24"/>
              </w:rPr>
              <w:t>currency</w:t>
            </w:r>
            <w:r w:rsidRPr="001A7852">
              <w:rPr>
                <w:b/>
                <w:color w:val="000000" w:themeColor="text1"/>
                <w:szCs w:val="24"/>
              </w:rPr>
              <w:t>)</w:t>
            </w:r>
          </w:p>
        </w:tc>
        <w:tc>
          <w:tcPr>
            <w:tcW w:w="3981" w:type="dxa"/>
          </w:tcPr>
          <w:p w14:paraId="6936DEB7" w14:textId="77777777" w:rsidR="0014410A" w:rsidRPr="001A7852" w:rsidRDefault="0014410A" w:rsidP="000B34FD">
            <w:pPr>
              <w:spacing w:before="60" w:after="60"/>
              <w:jc w:val="center"/>
              <w:rPr>
                <w:b/>
                <w:color w:val="000000" w:themeColor="text1"/>
                <w:spacing w:val="8"/>
                <w:szCs w:val="24"/>
              </w:rPr>
            </w:pPr>
            <w:r w:rsidRPr="001A7852">
              <w:rPr>
                <w:b/>
                <w:color w:val="000000" w:themeColor="text1"/>
                <w:szCs w:val="24"/>
              </w:rPr>
              <w:t>Contract Identification</w:t>
            </w:r>
          </w:p>
        </w:tc>
        <w:tc>
          <w:tcPr>
            <w:tcW w:w="1687" w:type="dxa"/>
          </w:tcPr>
          <w:p w14:paraId="790B0604" w14:textId="77777777" w:rsidR="0014410A" w:rsidRPr="001A7852" w:rsidRDefault="0014410A" w:rsidP="000B34FD">
            <w:pPr>
              <w:spacing w:before="60" w:after="60"/>
              <w:jc w:val="center"/>
              <w:rPr>
                <w:b/>
                <w:color w:val="000000" w:themeColor="text1"/>
                <w:szCs w:val="24"/>
              </w:rPr>
            </w:pPr>
            <w:r w:rsidRPr="001A7852">
              <w:rPr>
                <w:b/>
                <w:color w:val="000000" w:themeColor="text1"/>
                <w:szCs w:val="24"/>
              </w:rPr>
              <w:t>Total Contract Amount (</w:t>
            </w:r>
            <w:r w:rsidRPr="001A7852">
              <w:rPr>
                <w:b/>
                <w:bCs/>
                <w:color w:val="000000" w:themeColor="text1"/>
                <w:spacing w:val="-4"/>
                <w:szCs w:val="24"/>
              </w:rPr>
              <w:t>currency</w:t>
            </w:r>
            <w:r w:rsidRPr="001A7852">
              <w:rPr>
                <w:b/>
                <w:color w:val="000000" w:themeColor="text1"/>
                <w:szCs w:val="24"/>
              </w:rPr>
              <w:t>), USD Equivalent (exchange rate)</w:t>
            </w:r>
          </w:p>
        </w:tc>
      </w:tr>
      <w:tr w:rsidR="0014410A" w:rsidRPr="001A7852" w14:paraId="2C97313E" w14:textId="77777777" w:rsidTr="000B34FD">
        <w:trPr>
          <w:cantSplit/>
        </w:trPr>
        <w:tc>
          <w:tcPr>
            <w:tcW w:w="1525" w:type="dxa"/>
            <w:gridSpan w:val="2"/>
          </w:tcPr>
          <w:p w14:paraId="1B6683D5" w14:textId="77777777" w:rsidR="0014410A" w:rsidRPr="001A7852" w:rsidRDefault="0014410A" w:rsidP="000B34FD">
            <w:pPr>
              <w:spacing w:before="60" w:after="60"/>
              <w:jc w:val="left"/>
              <w:rPr>
                <w:i/>
                <w:color w:val="000000" w:themeColor="text1"/>
                <w:szCs w:val="24"/>
              </w:rPr>
            </w:pPr>
          </w:p>
        </w:tc>
        <w:tc>
          <w:tcPr>
            <w:tcW w:w="2049" w:type="dxa"/>
            <w:gridSpan w:val="2"/>
          </w:tcPr>
          <w:p w14:paraId="46DC3E9F" w14:textId="77777777" w:rsidR="0014410A" w:rsidRPr="001A7852" w:rsidRDefault="0014410A" w:rsidP="000B34FD">
            <w:pPr>
              <w:spacing w:before="60" w:after="60"/>
              <w:jc w:val="left"/>
              <w:rPr>
                <w:i/>
                <w:color w:val="000000" w:themeColor="text1"/>
                <w:szCs w:val="24"/>
              </w:rPr>
            </w:pPr>
          </w:p>
        </w:tc>
        <w:tc>
          <w:tcPr>
            <w:tcW w:w="3981" w:type="dxa"/>
          </w:tcPr>
          <w:p w14:paraId="0A5B351A" w14:textId="77777777" w:rsidR="0014410A" w:rsidRPr="001A7852" w:rsidRDefault="0014410A" w:rsidP="000B34FD">
            <w:pPr>
              <w:spacing w:before="60" w:after="60"/>
              <w:jc w:val="left"/>
              <w:rPr>
                <w:color w:val="000000" w:themeColor="text1"/>
                <w:szCs w:val="24"/>
              </w:rPr>
            </w:pPr>
            <w:r w:rsidRPr="001A7852">
              <w:rPr>
                <w:color w:val="000000" w:themeColor="text1"/>
                <w:szCs w:val="24"/>
              </w:rPr>
              <w:t>Contract Identification: _________</w:t>
            </w:r>
          </w:p>
          <w:p w14:paraId="6810EA07" w14:textId="77777777" w:rsidR="0014410A" w:rsidRPr="001A7852" w:rsidRDefault="0014410A" w:rsidP="000B34FD">
            <w:pPr>
              <w:spacing w:before="60" w:after="60"/>
              <w:jc w:val="left"/>
              <w:rPr>
                <w:color w:val="000000" w:themeColor="text1"/>
                <w:szCs w:val="24"/>
              </w:rPr>
            </w:pPr>
            <w:r w:rsidRPr="001A7852">
              <w:rPr>
                <w:color w:val="000000" w:themeColor="text1"/>
                <w:szCs w:val="24"/>
              </w:rPr>
              <w:t>Name of Employer: ____________</w:t>
            </w:r>
          </w:p>
          <w:p w14:paraId="6BEF0899" w14:textId="77777777" w:rsidR="0014410A" w:rsidRPr="001A7852" w:rsidRDefault="0014410A" w:rsidP="000B34FD">
            <w:pPr>
              <w:spacing w:before="60" w:after="60"/>
              <w:jc w:val="left"/>
              <w:rPr>
                <w:color w:val="000000" w:themeColor="text1"/>
                <w:szCs w:val="24"/>
              </w:rPr>
            </w:pPr>
            <w:r w:rsidRPr="001A7852">
              <w:rPr>
                <w:color w:val="000000" w:themeColor="text1"/>
                <w:szCs w:val="24"/>
              </w:rPr>
              <w:t>Address of Employer: __________</w:t>
            </w:r>
          </w:p>
          <w:p w14:paraId="4C29D1AA" w14:textId="77777777" w:rsidR="0014410A" w:rsidRPr="001A7852" w:rsidRDefault="0014410A" w:rsidP="000B34FD">
            <w:pPr>
              <w:spacing w:before="60" w:after="60"/>
              <w:jc w:val="left"/>
              <w:rPr>
                <w:color w:val="000000" w:themeColor="text1"/>
                <w:szCs w:val="24"/>
              </w:rPr>
            </w:pPr>
            <w:r w:rsidRPr="001A7852">
              <w:rPr>
                <w:color w:val="000000" w:themeColor="text1"/>
                <w:szCs w:val="24"/>
              </w:rPr>
              <w:t>Matter in dispute: ______________</w:t>
            </w:r>
          </w:p>
          <w:p w14:paraId="7B5D38CD" w14:textId="77777777" w:rsidR="0014410A" w:rsidRPr="001A7852" w:rsidRDefault="0014410A" w:rsidP="000B34FD">
            <w:pPr>
              <w:spacing w:before="60" w:after="60"/>
              <w:jc w:val="left"/>
              <w:rPr>
                <w:color w:val="000000" w:themeColor="text1"/>
                <w:szCs w:val="24"/>
              </w:rPr>
            </w:pPr>
            <w:r w:rsidRPr="001A7852">
              <w:rPr>
                <w:color w:val="000000" w:themeColor="text1"/>
                <w:szCs w:val="24"/>
              </w:rPr>
              <w:t>Party who initiated the dispute: ____</w:t>
            </w:r>
          </w:p>
          <w:p w14:paraId="42590CB4" w14:textId="77777777" w:rsidR="0014410A" w:rsidRPr="001A7852" w:rsidRDefault="0014410A" w:rsidP="000B34FD">
            <w:pPr>
              <w:spacing w:before="60" w:after="60" w:line="480" w:lineRule="exact"/>
              <w:jc w:val="center"/>
              <w:rPr>
                <w:i/>
                <w:color w:val="000000" w:themeColor="text1"/>
                <w:szCs w:val="24"/>
              </w:rPr>
            </w:pPr>
            <w:r w:rsidRPr="001A7852">
              <w:rPr>
                <w:color w:val="000000" w:themeColor="text1"/>
                <w:szCs w:val="24"/>
              </w:rPr>
              <w:t xml:space="preserve">Status of dispute: </w:t>
            </w:r>
            <w:r w:rsidRPr="001A7852">
              <w:rPr>
                <w:i/>
                <w:color w:val="000000" w:themeColor="text1"/>
                <w:szCs w:val="24"/>
              </w:rPr>
              <w:t>___________</w:t>
            </w:r>
          </w:p>
        </w:tc>
        <w:tc>
          <w:tcPr>
            <w:tcW w:w="1687" w:type="dxa"/>
          </w:tcPr>
          <w:p w14:paraId="6D493585" w14:textId="77777777" w:rsidR="0014410A" w:rsidRPr="001A7852" w:rsidRDefault="0014410A" w:rsidP="000B34FD">
            <w:pPr>
              <w:spacing w:before="60" w:after="60"/>
              <w:jc w:val="left"/>
              <w:rPr>
                <w:i/>
                <w:color w:val="000000" w:themeColor="text1"/>
                <w:szCs w:val="24"/>
              </w:rPr>
            </w:pPr>
          </w:p>
        </w:tc>
      </w:tr>
      <w:tr w:rsidR="0014410A" w:rsidRPr="00681C4B" w14:paraId="6C325086" w14:textId="77777777" w:rsidTr="000B34FD">
        <w:tc>
          <w:tcPr>
            <w:tcW w:w="9242" w:type="dxa"/>
            <w:gridSpan w:val="6"/>
          </w:tcPr>
          <w:p w14:paraId="3F48F02A" w14:textId="5D1F0A71" w:rsidR="0014410A" w:rsidRPr="00681C4B" w:rsidRDefault="0014410A" w:rsidP="000B34FD">
            <w:pPr>
              <w:jc w:val="center"/>
              <w:rPr>
                <w:rFonts w:ascii="MS Mincho" w:eastAsia="MS Mincho" w:hAnsi="MS Mincho" w:cs="MS Mincho"/>
                <w:spacing w:val="-2"/>
              </w:rPr>
            </w:pPr>
            <w:r w:rsidRPr="00681C4B">
              <w:t xml:space="preserve">Litigation History </w:t>
            </w:r>
            <w:r w:rsidRPr="00681C4B">
              <w:rPr>
                <w:spacing w:val="-4"/>
              </w:rPr>
              <w:t xml:space="preserve">in accordance with </w:t>
            </w:r>
            <w:r w:rsidRPr="001A7852">
              <w:rPr>
                <w:color w:val="000000" w:themeColor="text1"/>
                <w:spacing w:val="-4"/>
                <w:szCs w:val="24"/>
              </w:rPr>
              <w:t xml:space="preserve">Section III, </w:t>
            </w:r>
            <w:r w:rsidR="00C63F96">
              <w:rPr>
                <w:color w:val="000000" w:themeColor="text1"/>
                <w:spacing w:val="-4"/>
                <w:szCs w:val="24"/>
              </w:rPr>
              <w:t>Initial Selection Criteria and Requirements</w:t>
            </w:r>
            <w:r w:rsidR="00C63F96" w:rsidRPr="001A7852" w:rsidDel="00CD465B">
              <w:rPr>
                <w:color w:val="000000" w:themeColor="text1"/>
                <w:spacing w:val="-8"/>
                <w:szCs w:val="24"/>
              </w:rPr>
              <w:t xml:space="preserve"> </w:t>
            </w:r>
            <w:r w:rsidR="00C63F96" w:rsidRPr="001A7852">
              <w:rPr>
                <w:color w:val="000000" w:themeColor="text1"/>
                <w:spacing w:val="-4"/>
                <w:szCs w:val="24"/>
              </w:rPr>
              <w:t xml:space="preserve">of the </w:t>
            </w:r>
            <w:r w:rsidR="00C63F96">
              <w:rPr>
                <w:color w:val="000000" w:themeColor="text1"/>
                <w:spacing w:val="-4"/>
                <w:szCs w:val="24"/>
              </w:rPr>
              <w:t xml:space="preserve">Initial Selection </w:t>
            </w:r>
            <w:r w:rsidR="00C63F96" w:rsidRPr="001A7852">
              <w:rPr>
                <w:color w:val="000000" w:themeColor="text1"/>
                <w:spacing w:val="-4"/>
                <w:szCs w:val="24"/>
              </w:rPr>
              <w:t>document</w:t>
            </w:r>
          </w:p>
        </w:tc>
      </w:tr>
      <w:tr w:rsidR="0014410A" w:rsidRPr="00681C4B" w14:paraId="4C133097" w14:textId="77777777" w:rsidTr="000B34FD">
        <w:tc>
          <w:tcPr>
            <w:tcW w:w="9242" w:type="dxa"/>
            <w:gridSpan w:val="6"/>
          </w:tcPr>
          <w:p w14:paraId="614819A4" w14:textId="77777777" w:rsidR="0014410A" w:rsidRDefault="0014410A" w:rsidP="000B34FD">
            <w:r w:rsidRPr="00681C4B">
              <w:rPr>
                <w:rFonts w:ascii="Wingdings" w:eastAsia="Wingdings" w:hAnsi="Wingdings" w:cs="Wingdings"/>
                <w:spacing w:val="-2"/>
              </w:rPr>
              <w:t></w:t>
            </w:r>
            <w:r w:rsidRPr="00681C4B">
              <w:rPr>
                <w:spacing w:val="-4"/>
              </w:rPr>
              <w:t xml:space="preserve"> </w:t>
            </w:r>
            <w:r w:rsidRPr="00681C4B">
              <w:rPr>
                <w:spacing w:val="-4"/>
              </w:rPr>
              <w:tab/>
            </w:r>
            <w:r w:rsidRPr="00681C4B">
              <w:rPr>
                <w:spacing w:val="-6"/>
              </w:rPr>
              <w:t xml:space="preserve">No </w:t>
            </w:r>
            <w:r w:rsidRPr="00681C4B">
              <w:t xml:space="preserve">Litigation History </w:t>
            </w:r>
          </w:p>
          <w:p w14:paraId="260C9740" w14:textId="77777777" w:rsidR="0014410A" w:rsidRPr="00681C4B" w:rsidRDefault="0014410A" w:rsidP="000B34FD">
            <w:r w:rsidRPr="00681C4B">
              <w:rPr>
                <w:rFonts w:ascii="Wingdings" w:eastAsia="Wingdings" w:hAnsi="Wingdings" w:cs="Wingdings"/>
                <w:spacing w:val="-2"/>
              </w:rPr>
              <w:t></w:t>
            </w:r>
            <w:r w:rsidRPr="00681C4B">
              <w:rPr>
                <w:spacing w:val="-4"/>
              </w:rPr>
              <w:t xml:space="preserve"> </w:t>
            </w:r>
            <w:r w:rsidRPr="00681C4B">
              <w:rPr>
                <w:spacing w:val="-4"/>
              </w:rPr>
              <w:tab/>
            </w:r>
            <w:r w:rsidRPr="00681C4B">
              <w:t>Litigation History</w:t>
            </w:r>
            <w:r>
              <w:t xml:space="preserve"> </w:t>
            </w:r>
            <w:r w:rsidRPr="00681C4B">
              <w:rPr>
                <w:spacing w:val="-4"/>
              </w:rPr>
              <w:t>as indicated below.</w:t>
            </w:r>
          </w:p>
        </w:tc>
      </w:tr>
      <w:tr w:rsidR="0014410A" w:rsidRPr="00681C4B" w14:paraId="3B253F94" w14:textId="77777777" w:rsidTr="000B34FD">
        <w:tc>
          <w:tcPr>
            <w:tcW w:w="1259" w:type="dxa"/>
          </w:tcPr>
          <w:p w14:paraId="173BEF7E" w14:textId="77777777" w:rsidR="0014410A" w:rsidRPr="00681C4B" w:rsidRDefault="0014410A" w:rsidP="000B34FD">
            <w:pPr>
              <w:jc w:val="center"/>
              <w:rPr>
                <w:b/>
                <w:spacing w:val="8"/>
                <w:sz w:val="22"/>
              </w:rPr>
            </w:pPr>
            <w:r w:rsidRPr="00681C4B">
              <w:rPr>
                <w:b/>
                <w:sz w:val="22"/>
              </w:rPr>
              <w:t>Year of award</w:t>
            </w:r>
          </w:p>
        </w:tc>
        <w:tc>
          <w:tcPr>
            <w:tcW w:w="2069" w:type="dxa"/>
            <w:gridSpan w:val="2"/>
          </w:tcPr>
          <w:p w14:paraId="715F780E" w14:textId="77777777" w:rsidR="0014410A" w:rsidRPr="00681C4B" w:rsidRDefault="0014410A" w:rsidP="000B34FD">
            <w:pPr>
              <w:jc w:val="center"/>
              <w:rPr>
                <w:b/>
                <w:sz w:val="22"/>
              </w:rPr>
            </w:pPr>
            <w:r w:rsidRPr="00681C4B">
              <w:rPr>
                <w:b/>
                <w:sz w:val="22"/>
              </w:rPr>
              <w:t xml:space="preserve">Outcome as percentage of Net Worth </w:t>
            </w:r>
          </w:p>
        </w:tc>
        <w:tc>
          <w:tcPr>
            <w:tcW w:w="4227" w:type="dxa"/>
            <w:gridSpan w:val="2"/>
          </w:tcPr>
          <w:p w14:paraId="768DB5A2" w14:textId="77777777" w:rsidR="0014410A" w:rsidRPr="00681C4B" w:rsidRDefault="0014410A" w:rsidP="000B34FD">
            <w:pPr>
              <w:jc w:val="center"/>
              <w:rPr>
                <w:b/>
                <w:spacing w:val="8"/>
                <w:sz w:val="22"/>
              </w:rPr>
            </w:pPr>
            <w:r w:rsidRPr="00681C4B">
              <w:rPr>
                <w:b/>
                <w:sz w:val="22"/>
              </w:rPr>
              <w:t>Contract Identification</w:t>
            </w:r>
          </w:p>
        </w:tc>
        <w:tc>
          <w:tcPr>
            <w:tcW w:w="1687" w:type="dxa"/>
          </w:tcPr>
          <w:p w14:paraId="357DEE21" w14:textId="77777777" w:rsidR="0014410A" w:rsidRPr="00681C4B" w:rsidRDefault="0014410A" w:rsidP="000B34FD">
            <w:pPr>
              <w:jc w:val="center"/>
              <w:rPr>
                <w:b/>
                <w:sz w:val="22"/>
              </w:rPr>
            </w:pPr>
            <w:r w:rsidRPr="00681C4B">
              <w:rPr>
                <w:b/>
                <w:sz w:val="22"/>
              </w:rPr>
              <w:t>Total Contract Amount (</w:t>
            </w:r>
            <w:r w:rsidRPr="00681C4B">
              <w:rPr>
                <w:b/>
                <w:bCs/>
                <w:spacing w:val="-4"/>
                <w:sz w:val="22"/>
              </w:rPr>
              <w:t>currency</w:t>
            </w:r>
            <w:r w:rsidRPr="00681C4B">
              <w:rPr>
                <w:b/>
                <w:sz w:val="22"/>
              </w:rPr>
              <w:t>), USD Equivalent (exchange rate)</w:t>
            </w:r>
          </w:p>
        </w:tc>
      </w:tr>
      <w:tr w:rsidR="0014410A" w:rsidRPr="00681C4B" w14:paraId="62CFEC63" w14:textId="77777777" w:rsidTr="000B34FD">
        <w:trPr>
          <w:cantSplit/>
        </w:trPr>
        <w:tc>
          <w:tcPr>
            <w:tcW w:w="1259" w:type="dxa"/>
          </w:tcPr>
          <w:p w14:paraId="1F04F792" w14:textId="77777777" w:rsidR="0014410A" w:rsidRPr="00681C4B" w:rsidRDefault="0014410A" w:rsidP="000B34FD">
            <w:pPr>
              <w:rPr>
                <w:i/>
              </w:rPr>
            </w:pPr>
            <w:r w:rsidRPr="00681C4B">
              <w:rPr>
                <w:i/>
              </w:rPr>
              <w:t>[insert year]</w:t>
            </w:r>
          </w:p>
        </w:tc>
        <w:tc>
          <w:tcPr>
            <w:tcW w:w="2069" w:type="dxa"/>
            <w:gridSpan w:val="2"/>
          </w:tcPr>
          <w:p w14:paraId="1C9A579C" w14:textId="77777777" w:rsidR="0014410A" w:rsidRPr="00681C4B" w:rsidRDefault="0014410A" w:rsidP="000B34FD">
            <w:pPr>
              <w:rPr>
                <w:i/>
              </w:rPr>
            </w:pPr>
            <w:r w:rsidRPr="00681C4B">
              <w:rPr>
                <w:i/>
              </w:rPr>
              <w:t>[insert percentage]</w:t>
            </w:r>
          </w:p>
        </w:tc>
        <w:tc>
          <w:tcPr>
            <w:tcW w:w="4227" w:type="dxa"/>
            <w:gridSpan w:val="2"/>
          </w:tcPr>
          <w:p w14:paraId="681FBEA8" w14:textId="77777777" w:rsidR="0014410A" w:rsidRPr="00681C4B" w:rsidRDefault="0014410A" w:rsidP="000B34FD">
            <w:r w:rsidRPr="00681C4B">
              <w:t>Contract Identification: [indicate complete contract name, number, and any other identification]</w:t>
            </w:r>
          </w:p>
          <w:p w14:paraId="24E21BB5" w14:textId="77777777" w:rsidR="0014410A" w:rsidRPr="00681C4B" w:rsidRDefault="0014410A" w:rsidP="000B34FD">
            <w:r w:rsidRPr="00681C4B">
              <w:t xml:space="preserve">Name of Employer: </w:t>
            </w:r>
            <w:r w:rsidRPr="00681C4B">
              <w:rPr>
                <w:i/>
              </w:rPr>
              <w:t>[insert full name]</w:t>
            </w:r>
          </w:p>
          <w:p w14:paraId="114DBF15" w14:textId="77777777" w:rsidR="0014410A" w:rsidRPr="00681C4B" w:rsidRDefault="0014410A" w:rsidP="000B34FD">
            <w:r w:rsidRPr="00681C4B">
              <w:t xml:space="preserve">Address of Employer: </w:t>
            </w:r>
            <w:r w:rsidRPr="00681C4B">
              <w:rPr>
                <w:i/>
              </w:rPr>
              <w:t>[insert street/city/country]</w:t>
            </w:r>
          </w:p>
          <w:p w14:paraId="6EA83150" w14:textId="77777777" w:rsidR="0014410A" w:rsidRPr="00681C4B" w:rsidRDefault="0014410A" w:rsidP="000B34FD">
            <w:r w:rsidRPr="00681C4B">
              <w:t xml:space="preserve">Matter in dispute: </w:t>
            </w:r>
            <w:r w:rsidRPr="00681C4B">
              <w:rPr>
                <w:i/>
              </w:rPr>
              <w:t>[indicate main issues in dispute]</w:t>
            </w:r>
          </w:p>
          <w:p w14:paraId="4578BC1A" w14:textId="77777777" w:rsidR="0014410A" w:rsidRPr="00681C4B" w:rsidRDefault="0014410A" w:rsidP="000B34FD">
            <w:r w:rsidRPr="00681C4B">
              <w:t xml:space="preserve">Party who initiated the dispute: </w:t>
            </w:r>
            <w:r w:rsidRPr="00681C4B">
              <w:rPr>
                <w:i/>
              </w:rPr>
              <w:t>[indicate “Employer” or “Contractor”]</w:t>
            </w:r>
          </w:p>
          <w:p w14:paraId="43D51CF8" w14:textId="77777777" w:rsidR="0014410A" w:rsidRPr="00681C4B" w:rsidRDefault="0014410A" w:rsidP="000B34FD">
            <w:pPr>
              <w:rPr>
                <w:i/>
              </w:rPr>
            </w:pPr>
            <w:r w:rsidRPr="00681C4B">
              <w:rPr>
                <w:spacing w:val="-4"/>
              </w:rPr>
              <w:t xml:space="preserve">Reason(s) for Litigation and award decision </w:t>
            </w:r>
            <w:r w:rsidRPr="00681C4B">
              <w:rPr>
                <w:i/>
                <w:iCs/>
                <w:spacing w:val="-6"/>
              </w:rPr>
              <w:t>[indicate main reason(s)]</w:t>
            </w:r>
          </w:p>
        </w:tc>
        <w:tc>
          <w:tcPr>
            <w:tcW w:w="1687" w:type="dxa"/>
          </w:tcPr>
          <w:p w14:paraId="61C522AB" w14:textId="77777777" w:rsidR="0014410A" w:rsidRPr="00681C4B" w:rsidRDefault="0014410A" w:rsidP="000B34FD">
            <w:pPr>
              <w:rPr>
                <w:i/>
              </w:rPr>
            </w:pPr>
            <w:r w:rsidRPr="00681C4B">
              <w:rPr>
                <w:i/>
              </w:rPr>
              <w:t>[insert amount]</w:t>
            </w:r>
          </w:p>
        </w:tc>
      </w:tr>
    </w:tbl>
    <w:p w14:paraId="5DAC6BE1" w14:textId="77777777" w:rsidR="0014410A" w:rsidRDefault="0014410A" w:rsidP="0014410A">
      <w:pPr>
        <w:spacing w:before="120" w:after="240"/>
        <w:jc w:val="center"/>
        <w:rPr>
          <w:b/>
          <w:bCs/>
          <w:i/>
          <w:iCs/>
          <w:sz w:val="28"/>
        </w:rPr>
      </w:pPr>
    </w:p>
    <w:p w14:paraId="3AB36F61" w14:textId="23F161D6" w:rsidR="008441D8" w:rsidRDefault="008441D8">
      <w:pPr>
        <w:jc w:val="left"/>
        <w:rPr>
          <w:b/>
          <w:bCs/>
          <w:i/>
          <w:iCs/>
          <w:sz w:val="28"/>
        </w:rPr>
      </w:pPr>
      <w:r>
        <w:rPr>
          <w:b/>
          <w:bCs/>
          <w:i/>
          <w:iCs/>
          <w:sz w:val="28"/>
        </w:rPr>
        <w:br w:type="page"/>
      </w:r>
    </w:p>
    <w:p w14:paraId="64DA96D3" w14:textId="5433D851" w:rsidR="0014410A" w:rsidRPr="00315B62" w:rsidRDefault="0014410A" w:rsidP="00CF5EC8">
      <w:pPr>
        <w:pStyle w:val="SPDForm2"/>
      </w:pPr>
      <w:bookmarkStart w:id="596" w:name="_Toc25336796"/>
      <w:bookmarkStart w:id="597" w:name="_Toc71554724"/>
      <w:bookmarkStart w:id="598" w:name="_Toc71555107"/>
      <w:bookmarkStart w:id="599" w:name="_Toc71555205"/>
      <w:bookmarkStart w:id="600" w:name="_Toc135151035"/>
      <w:r w:rsidRPr="00315B62">
        <w:lastRenderedPageBreak/>
        <w:t>Form CON – 3</w:t>
      </w:r>
      <w:bookmarkEnd w:id="596"/>
      <w:bookmarkEnd w:id="597"/>
      <w:bookmarkEnd w:id="598"/>
      <w:bookmarkEnd w:id="599"/>
      <w:r w:rsidR="00F76ACD">
        <w:t xml:space="preserve"> </w:t>
      </w:r>
      <w:bookmarkStart w:id="601" w:name="_Toc71554725"/>
      <w:bookmarkStart w:id="602" w:name="_Toc71555108"/>
      <w:bookmarkStart w:id="603" w:name="_Toc71555206"/>
      <w:r w:rsidRPr="00315B62">
        <w:t>Environmental and Social Performance Declaration</w:t>
      </w:r>
      <w:bookmarkEnd w:id="600"/>
      <w:bookmarkEnd w:id="601"/>
      <w:bookmarkEnd w:id="602"/>
      <w:bookmarkEnd w:id="603"/>
      <w:r w:rsidRPr="00315B62">
        <w:t xml:space="preserve"> </w:t>
      </w:r>
    </w:p>
    <w:p w14:paraId="30D90B3F" w14:textId="77777777" w:rsidR="0014410A" w:rsidRDefault="0014410A" w:rsidP="0014410A">
      <w:pPr>
        <w:widowControl w:val="0"/>
        <w:autoSpaceDE w:val="0"/>
        <w:autoSpaceDN w:val="0"/>
        <w:spacing w:before="60" w:after="240"/>
        <w:ind w:left="720" w:right="90"/>
        <w:jc w:val="center"/>
        <w:rPr>
          <w:i/>
          <w:iCs/>
          <w:spacing w:val="-6"/>
          <w:szCs w:val="24"/>
        </w:rPr>
      </w:pPr>
    </w:p>
    <w:p w14:paraId="11914DA0" w14:textId="77777777" w:rsidR="0014410A" w:rsidRPr="001A7852" w:rsidRDefault="0014410A" w:rsidP="0014410A">
      <w:pPr>
        <w:widowControl w:val="0"/>
        <w:autoSpaceDE w:val="0"/>
        <w:autoSpaceDN w:val="0"/>
        <w:spacing w:before="60" w:after="240"/>
        <w:ind w:left="720" w:right="90"/>
        <w:jc w:val="center"/>
        <w:rPr>
          <w:b/>
          <w:i/>
          <w:iCs/>
          <w:spacing w:val="-6"/>
          <w:sz w:val="36"/>
          <w:szCs w:val="24"/>
        </w:rPr>
      </w:pPr>
      <w:r w:rsidRPr="001A7852">
        <w:rPr>
          <w:i/>
          <w:iCs/>
          <w:spacing w:val="-6"/>
          <w:szCs w:val="24"/>
        </w:rPr>
        <w:t xml:space="preserve">[This form should be used only if the information submitted at the time of </w:t>
      </w:r>
      <w:r>
        <w:rPr>
          <w:i/>
          <w:iCs/>
          <w:spacing w:val="-6"/>
          <w:szCs w:val="24"/>
        </w:rPr>
        <w:t xml:space="preserve">initial selection </w:t>
      </w:r>
      <w:r w:rsidRPr="001A7852">
        <w:rPr>
          <w:i/>
          <w:iCs/>
          <w:spacing w:val="-6"/>
          <w:szCs w:val="24"/>
        </w:rPr>
        <w:t xml:space="preserve">requires updating. The following table shall be filled in for the </w:t>
      </w:r>
      <w:proofErr w:type="gramStart"/>
      <w:r>
        <w:rPr>
          <w:i/>
          <w:iCs/>
          <w:spacing w:val="-6"/>
          <w:szCs w:val="24"/>
        </w:rPr>
        <w:t>Proposer</w:t>
      </w:r>
      <w:r w:rsidRPr="001A7852">
        <w:rPr>
          <w:i/>
          <w:iCs/>
          <w:spacing w:val="-6"/>
          <w:szCs w:val="24"/>
        </w:rPr>
        <w:t>,  each</w:t>
      </w:r>
      <w:proofErr w:type="gramEnd"/>
      <w:r w:rsidRPr="001A7852">
        <w:rPr>
          <w:i/>
          <w:iCs/>
          <w:spacing w:val="-6"/>
          <w:szCs w:val="24"/>
        </w:rPr>
        <w:t xml:space="preserve"> member of a Joint Venture and each Specialized Subcontractor]</w:t>
      </w:r>
    </w:p>
    <w:p w14:paraId="0E5BAF85" w14:textId="09E9DD2E" w:rsidR="0014410A" w:rsidRPr="001A7852" w:rsidRDefault="0014410A" w:rsidP="0014410A">
      <w:pPr>
        <w:spacing w:before="240" w:after="240"/>
        <w:jc w:val="right"/>
        <w:rPr>
          <w:spacing w:val="-4"/>
          <w:szCs w:val="24"/>
        </w:rPr>
      </w:pPr>
      <w:r>
        <w:rPr>
          <w:spacing w:val="-4"/>
          <w:szCs w:val="24"/>
        </w:rPr>
        <w:t>Proposer</w:t>
      </w:r>
      <w:r w:rsidRPr="001A7852">
        <w:rPr>
          <w:spacing w:val="-4"/>
          <w:szCs w:val="24"/>
        </w:rPr>
        <w:t xml:space="preserve">’s Name: </w:t>
      </w:r>
      <w:r w:rsidRPr="001A7852">
        <w:rPr>
          <w:i/>
          <w:iCs/>
          <w:spacing w:val="-6"/>
          <w:szCs w:val="24"/>
        </w:rPr>
        <w:t>[insert full name]</w:t>
      </w:r>
      <w:r w:rsidRPr="001A7852">
        <w:rPr>
          <w:i/>
          <w:iCs/>
          <w:spacing w:val="-6"/>
          <w:szCs w:val="24"/>
        </w:rPr>
        <w:br/>
      </w:r>
      <w:r w:rsidRPr="001A7852">
        <w:rPr>
          <w:spacing w:val="-4"/>
          <w:szCs w:val="24"/>
        </w:rPr>
        <w:t xml:space="preserve">Date: </w:t>
      </w:r>
      <w:r w:rsidRPr="001A7852">
        <w:rPr>
          <w:i/>
          <w:iCs/>
          <w:spacing w:val="-6"/>
          <w:szCs w:val="24"/>
        </w:rPr>
        <w:t>[insert day, month, year]</w:t>
      </w:r>
      <w:r w:rsidRPr="001A7852">
        <w:rPr>
          <w:i/>
          <w:iCs/>
          <w:spacing w:val="-6"/>
          <w:szCs w:val="24"/>
        </w:rPr>
        <w:br/>
      </w:r>
      <w:r w:rsidRPr="001A7852">
        <w:rPr>
          <w:spacing w:val="-4"/>
          <w:szCs w:val="24"/>
        </w:rPr>
        <w:t xml:space="preserve">Joint Venture Member’s or Specialized Subcontractor’s Name: </w:t>
      </w:r>
      <w:r w:rsidRPr="001A7852">
        <w:rPr>
          <w:i/>
          <w:spacing w:val="-4"/>
          <w:szCs w:val="24"/>
        </w:rPr>
        <w:t>[</w:t>
      </w:r>
      <w:r w:rsidRPr="001A7852">
        <w:rPr>
          <w:i/>
          <w:iCs/>
          <w:spacing w:val="-6"/>
          <w:szCs w:val="24"/>
        </w:rPr>
        <w:t>insert</w:t>
      </w:r>
      <w:r w:rsidRPr="001A7852">
        <w:rPr>
          <w:spacing w:val="-4"/>
          <w:szCs w:val="24"/>
        </w:rPr>
        <w:t xml:space="preserve"> </w:t>
      </w:r>
      <w:r w:rsidRPr="001A7852">
        <w:rPr>
          <w:i/>
          <w:iCs/>
          <w:spacing w:val="-6"/>
          <w:szCs w:val="24"/>
        </w:rPr>
        <w:t>full name]</w:t>
      </w:r>
      <w:r w:rsidRPr="001A7852">
        <w:rPr>
          <w:i/>
          <w:iCs/>
          <w:spacing w:val="-6"/>
          <w:szCs w:val="24"/>
        </w:rPr>
        <w:br/>
      </w:r>
      <w:r w:rsidRPr="001A7852">
        <w:rPr>
          <w:spacing w:val="-4"/>
          <w:szCs w:val="24"/>
        </w:rPr>
        <w:t>RF</w:t>
      </w:r>
      <w:r>
        <w:rPr>
          <w:spacing w:val="-4"/>
          <w:szCs w:val="24"/>
        </w:rPr>
        <w:t>P</w:t>
      </w:r>
      <w:r w:rsidRPr="001A7852">
        <w:rPr>
          <w:spacing w:val="-4"/>
          <w:szCs w:val="24"/>
        </w:rPr>
        <w:t xml:space="preserve"> No. and title: </w:t>
      </w:r>
      <w:r w:rsidRPr="001A7852">
        <w:rPr>
          <w:i/>
          <w:iCs/>
          <w:spacing w:val="-6"/>
          <w:szCs w:val="24"/>
        </w:rPr>
        <w:t>[insert RF</w:t>
      </w:r>
      <w:r>
        <w:rPr>
          <w:i/>
          <w:iCs/>
          <w:spacing w:val="-6"/>
          <w:szCs w:val="24"/>
        </w:rPr>
        <w:t>P</w:t>
      </w:r>
      <w:r w:rsidRPr="001A7852">
        <w:rPr>
          <w:i/>
          <w:iCs/>
          <w:spacing w:val="-6"/>
          <w:szCs w:val="24"/>
        </w:rPr>
        <w:t xml:space="preserve"> number and title]</w:t>
      </w:r>
      <w:r w:rsidRPr="001A7852">
        <w:rPr>
          <w:i/>
          <w:iCs/>
          <w:spacing w:val="-6"/>
          <w:szCs w:val="24"/>
        </w:rPr>
        <w:br/>
      </w:r>
      <w:r w:rsidRPr="001A7852">
        <w:rPr>
          <w:spacing w:val="-4"/>
          <w:szCs w:val="24"/>
        </w:rPr>
        <w:t xml:space="preserve">Page </w:t>
      </w:r>
      <w:r w:rsidRPr="001A7852">
        <w:rPr>
          <w:i/>
          <w:iCs/>
          <w:spacing w:val="-6"/>
          <w:szCs w:val="24"/>
        </w:rPr>
        <w:t xml:space="preserve">[insert page number] </w:t>
      </w:r>
      <w:r w:rsidRPr="001A7852">
        <w:rPr>
          <w:spacing w:val="-4"/>
          <w:szCs w:val="24"/>
        </w:rPr>
        <w:t xml:space="preserve">of </w:t>
      </w:r>
      <w:r w:rsidRPr="001A7852">
        <w:rPr>
          <w:i/>
          <w:iCs/>
          <w:spacing w:val="-6"/>
          <w:szCs w:val="24"/>
        </w:rPr>
        <w:t xml:space="preserve">[insert total number] </w:t>
      </w:r>
      <w:r w:rsidRPr="001A7852">
        <w:rPr>
          <w:spacing w:val="-4"/>
          <w:szCs w:val="24"/>
        </w:rPr>
        <w:t>pages</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14410A" w:rsidRPr="001A7852" w14:paraId="498714BD" w14:textId="77777777" w:rsidTr="000B34FD">
        <w:tc>
          <w:tcPr>
            <w:tcW w:w="9389" w:type="dxa"/>
            <w:gridSpan w:val="4"/>
            <w:tcBorders>
              <w:top w:val="single" w:sz="2" w:space="0" w:color="auto"/>
              <w:left w:val="single" w:sz="2" w:space="0" w:color="auto"/>
              <w:bottom w:val="single" w:sz="2" w:space="0" w:color="auto"/>
              <w:right w:val="single" w:sz="2" w:space="0" w:color="auto"/>
            </w:tcBorders>
          </w:tcPr>
          <w:p w14:paraId="6E69443A" w14:textId="77777777" w:rsidR="0014410A" w:rsidRPr="001A7852" w:rsidRDefault="0014410A" w:rsidP="000B34FD">
            <w:pPr>
              <w:spacing w:before="80" w:after="60"/>
              <w:jc w:val="center"/>
              <w:rPr>
                <w:spacing w:val="-4"/>
                <w:sz w:val="32"/>
                <w:szCs w:val="32"/>
              </w:rPr>
            </w:pPr>
            <w:r w:rsidRPr="001A7852">
              <w:rPr>
                <w:spacing w:val="-4"/>
                <w:sz w:val="32"/>
                <w:szCs w:val="32"/>
              </w:rPr>
              <w:t xml:space="preserve">Environmental and Social Performance Declaration </w:t>
            </w:r>
          </w:p>
          <w:p w14:paraId="576B46C7" w14:textId="48C17B08" w:rsidR="0014410A" w:rsidRPr="001A7852" w:rsidRDefault="0014410A" w:rsidP="000B34FD">
            <w:pPr>
              <w:spacing w:before="60" w:after="80"/>
              <w:jc w:val="center"/>
              <w:rPr>
                <w:spacing w:val="-4"/>
                <w:szCs w:val="24"/>
              </w:rPr>
            </w:pPr>
            <w:r w:rsidRPr="001A7852">
              <w:rPr>
                <w:spacing w:val="-4"/>
                <w:szCs w:val="24"/>
              </w:rPr>
              <w:t xml:space="preserve">in accordance with Section III, </w:t>
            </w:r>
            <w:r w:rsidR="00C63F96">
              <w:rPr>
                <w:color w:val="000000" w:themeColor="text1"/>
                <w:spacing w:val="-4"/>
                <w:szCs w:val="24"/>
              </w:rPr>
              <w:t>Initial Selection Criteria and Requirements</w:t>
            </w:r>
            <w:r w:rsidR="00C63F96" w:rsidRPr="001A7852" w:rsidDel="00CD465B">
              <w:rPr>
                <w:color w:val="000000" w:themeColor="text1"/>
                <w:spacing w:val="-8"/>
                <w:szCs w:val="24"/>
              </w:rPr>
              <w:t xml:space="preserve"> </w:t>
            </w:r>
            <w:r w:rsidR="00C63F96" w:rsidRPr="001A7852">
              <w:rPr>
                <w:color w:val="000000" w:themeColor="text1"/>
                <w:spacing w:val="-4"/>
                <w:szCs w:val="24"/>
              </w:rPr>
              <w:t xml:space="preserve">of the </w:t>
            </w:r>
            <w:r w:rsidR="00C63F96">
              <w:rPr>
                <w:color w:val="000000" w:themeColor="text1"/>
                <w:spacing w:val="-4"/>
                <w:szCs w:val="24"/>
              </w:rPr>
              <w:t xml:space="preserve">Initial Selection </w:t>
            </w:r>
            <w:r w:rsidR="00C63F96" w:rsidRPr="001A7852">
              <w:rPr>
                <w:color w:val="000000" w:themeColor="text1"/>
                <w:spacing w:val="-4"/>
                <w:szCs w:val="24"/>
              </w:rPr>
              <w:t>document</w:t>
            </w:r>
          </w:p>
        </w:tc>
      </w:tr>
      <w:tr w:rsidR="0014410A" w:rsidRPr="001A7852" w14:paraId="06CABFAB" w14:textId="77777777" w:rsidTr="000B34FD">
        <w:tc>
          <w:tcPr>
            <w:tcW w:w="9389" w:type="dxa"/>
            <w:gridSpan w:val="4"/>
            <w:tcBorders>
              <w:top w:val="single" w:sz="2" w:space="0" w:color="auto"/>
              <w:left w:val="single" w:sz="2" w:space="0" w:color="auto"/>
              <w:bottom w:val="single" w:sz="2" w:space="0" w:color="auto"/>
              <w:right w:val="single" w:sz="2" w:space="0" w:color="auto"/>
            </w:tcBorders>
          </w:tcPr>
          <w:p w14:paraId="5E336555" w14:textId="20395799" w:rsidR="0014410A" w:rsidRPr="001A7852" w:rsidRDefault="0014410A" w:rsidP="000B34FD">
            <w:pPr>
              <w:spacing w:before="40" w:after="120"/>
              <w:ind w:left="540" w:hanging="441"/>
              <w:jc w:val="left"/>
              <w:rPr>
                <w:spacing w:val="-4"/>
                <w:szCs w:val="24"/>
              </w:rPr>
            </w:pPr>
            <w:r w:rsidRPr="001A7852">
              <w:rPr>
                <w:rFonts w:ascii="Wingdings" w:eastAsia="Wingdings" w:hAnsi="Wingdings" w:cs="Wingdings"/>
                <w:spacing w:val="-2"/>
                <w:szCs w:val="24"/>
              </w:rPr>
              <w:t></w:t>
            </w:r>
            <w:r w:rsidRPr="001A7852">
              <w:rPr>
                <w:rFonts w:ascii="MS Mincho" w:eastAsia="MS Mincho" w:hAnsi="MS Mincho" w:cs="MS Mincho"/>
                <w:spacing w:val="-2"/>
                <w:szCs w:val="24"/>
              </w:rPr>
              <w:tab/>
            </w:r>
            <w:r w:rsidRPr="001A7852">
              <w:rPr>
                <w:b/>
                <w:spacing w:val="-6"/>
                <w:szCs w:val="24"/>
              </w:rPr>
              <w:t>No suspension or termination of contract</w:t>
            </w:r>
            <w:r w:rsidRPr="001A7852">
              <w:rPr>
                <w:spacing w:val="-6"/>
                <w:szCs w:val="24"/>
              </w:rPr>
              <w:t xml:space="preserve">: An employer has not suspended or terminated a contract and/or called the performance security for a contract for reasons related to </w:t>
            </w:r>
            <w:r w:rsidRPr="001A7852">
              <w:rPr>
                <w:spacing w:val="-4"/>
                <w:szCs w:val="24"/>
              </w:rPr>
              <w:t xml:space="preserve">Environmental and Social (ES) performance </w:t>
            </w:r>
            <w:r w:rsidRPr="001A7852">
              <w:rPr>
                <w:spacing w:val="-6"/>
                <w:szCs w:val="24"/>
              </w:rPr>
              <w:t xml:space="preserve">since the date specified in Section III, </w:t>
            </w:r>
            <w:r w:rsidR="00C63F96">
              <w:rPr>
                <w:color w:val="000000" w:themeColor="text1"/>
                <w:spacing w:val="-4"/>
                <w:szCs w:val="24"/>
              </w:rPr>
              <w:t>Initial Selection Criteria and Requirements-Table 1- Qualification Criteria and Requirements</w:t>
            </w:r>
            <w:r w:rsidRPr="001A7852">
              <w:rPr>
                <w:spacing w:val="-7"/>
                <w:szCs w:val="24"/>
              </w:rPr>
              <w:t xml:space="preserve">, Sub-Factor </w:t>
            </w:r>
            <w:r w:rsidRPr="001A7852">
              <w:rPr>
                <w:spacing w:val="-4"/>
                <w:szCs w:val="24"/>
              </w:rPr>
              <w:t>2.5.</w:t>
            </w:r>
          </w:p>
          <w:p w14:paraId="74C36370" w14:textId="44DA1D7A" w:rsidR="0014410A" w:rsidRPr="001A7852" w:rsidRDefault="0014410A" w:rsidP="000B34FD">
            <w:pPr>
              <w:spacing w:before="40" w:after="120"/>
              <w:ind w:left="540" w:hanging="441"/>
              <w:jc w:val="left"/>
              <w:rPr>
                <w:spacing w:val="-4"/>
                <w:szCs w:val="24"/>
              </w:rPr>
            </w:pPr>
            <w:r w:rsidRPr="001A7852">
              <w:rPr>
                <w:rFonts w:ascii="Wingdings" w:eastAsia="Wingdings" w:hAnsi="Wingdings" w:cs="Wingdings"/>
                <w:spacing w:val="-2"/>
                <w:szCs w:val="24"/>
              </w:rPr>
              <w:t></w:t>
            </w:r>
            <w:r w:rsidRPr="001A7852">
              <w:rPr>
                <w:spacing w:val="-4"/>
                <w:szCs w:val="24"/>
              </w:rPr>
              <w:tab/>
            </w:r>
            <w:r w:rsidRPr="001A7852">
              <w:rPr>
                <w:b/>
                <w:spacing w:val="-4"/>
                <w:szCs w:val="24"/>
              </w:rPr>
              <w:t xml:space="preserve">Declaration of </w:t>
            </w:r>
            <w:r w:rsidRPr="001A7852">
              <w:rPr>
                <w:b/>
                <w:spacing w:val="-6"/>
                <w:szCs w:val="24"/>
              </w:rPr>
              <w:t>suspension or termination of contract</w:t>
            </w:r>
            <w:r w:rsidRPr="001A7852">
              <w:rPr>
                <w:spacing w:val="-6"/>
                <w:szCs w:val="24"/>
              </w:rPr>
              <w:t xml:space="preserve">:  The following contract(s) has/have been suspended or terminated and/or Performance Security called by an employer(s) for reasons related to </w:t>
            </w:r>
            <w:r w:rsidRPr="001A7852">
              <w:rPr>
                <w:spacing w:val="-4"/>
                <w:szCs w:val="24"/>
              </w:rPr>
              <w:t xml:space="preserve">Environmental and Social (ES) performance </w:t>
            </w:r>
            <w:r w:rsidRPr="001A7852">
              <w:rPr>
                <w:spacing w:val="-6"/>
                <w:szCs w:val="24"/>
              </w:rPr>
              <w:t xml:space="preserve">since the date specified in Section III, </w:t>
            </w:r>
            <w:r w:rsidR="00C63F96">
              <w:rPr>
                <w:color w:val="000000" w:themeColor="text1"/>
                <w:spacing w:val="-4"/>
                <w:szCs w:val="24"/>
              </w:rPr>
              <w:t>Initial Selection Criteria and Requirements-Table 1- Qualification Criteria and Requirements</w:t>
            </w:r>
            <w:r w:rsidRPr="001A7852">
              <w:rPr>
                <w:spacing w:val="-7"/>
                <w:szCs w:val="24"/>
              </w:rPr>
              <w:t xml:space="preserve">, Sub-Factor </w:t>
            </w:r>
            <w:r w:rsidRPr="001A7852">
              <w:rPr>
                <w:spacing w:val="-4"/>
                <w:szCs w:val="24"/>
              </w:rPr>
              <w:t>2.5. Details are described below:</w:t>
            </w:r>
          </w:p>
        </w:tc>
      </w:tr>
      <w:tr w:rsidR="0014410A" w:rsidRPr="001A7852" w14:paraId="01BEC520" w14:textId="77777777" w:rsidTr="000B34FD">
        <w:tc>
          <w:tcPr>
            <w:tcW w:w="968" w:type="dxa"/>
            <w:tcBorders>
              <w:top w:val="single" w:sz="2" w:space="0" w:color="auto"/>
              <w:left w:val="single" w:sz="2" w:space="0" w:color="auto"/>
              <w:bottom w:val="single" w:sz="2" w:space="0" w:color="auto"/>
              <w:right w:val="single" w:sz="2" w:space="0" w:color="auto"/>
            </w:tcBorders>
          </w:tcPr>
          <w:p w14:paraId="2B27BFE4" w14:textId="77777777" w:rsidR="0014410A" w:rsidRPr="001A7852" w:rsidRDefault="0014410A" w:rsidP="000B34FD">
            <w:pPr>
              <w:spacing w:before="40" w:after="120"/>
              <w:ind w:left="102"/>
              <w:jc w:val="left"/>
              <w:rPr>
                <w:b/>
                <w:bCs/>
                <w:spacing w:val="-4"/>
                <w:szCs w:val="24"/>
              </w:rPr>
            </w:pPr>
            <w:r w:rsidRPr="001A7852">
              <w:rPr>
                <w:b/>
                <w:bCs/>
                <w:spacing w:val="-4"/>
                <w:szCs w:val="24"/>
              </w:rPr>
              <w:t>Year</w:t>
            </w:r>
          </w:p>
        </w:tc>
        <w:tc>
          <w:tcPr>
            <w:tcW w:w="1530" w:type="dxa"/>
            <w:tcBorders>
              <w:top w:val="single" w:sz="2" w:space="0" w:color="auto"/>
              <w:left w:val="single" w:sz="2" w:space="0" w:color="auto"/>
              <w:bottom w:val="single" w:sz="2" w:space="0" w:color="auto"/>
              <w:right w:val="single" w:sz="2" w:space="0" w:color="auto"/>
            </w:tcBorders>
          </w:tcPr>
          <w:p w14:paraId="2EF94D38" w14:textId="77777777" w:rsidR="0014410A" w:rsidRPr="001A7852" w:rsidRDefault="0014410A" w:rsidP="000B34FD">
            <w:pPr>
              <w:spacing w:before="40" w:after="120"/>
              <w:ind w:left="112"/>
              <w:jc w:val="center"/>
              <w:rPr>
                <w:b/>
                <w:bCs/>
                <w:spacing w:val="-4"/>
                <w:szCs w:val="24"/>
              </w:rPr>
            </w:pPr>
            <w:r w:rsidRPr="001A7852">
              <w:rPr>
                <w:b/>
                <w:bCs/>
                <w:spacing w:val="-4"/>
                <w:szCs w:val="24"/>
              </w:rPr>
              <w:t>Suspended or terminated portion of contract</w:t>
            </w:r>
          </w:p>
        </w:tc>
        <w:tc>
          <w:tcPr>
            <w:tcW w:w="5128" w:type="dxa"/>
            <w:tcBorders>
              <w:top w:val="single" w:sz="2" w:space="0" w:color="auto"/>
              <w:left w:val="single" w:sz="2" w:space="0" w:color="auto"/>
              <w:bottom w:val="single" w:sz="2" w:space="0" w:color="auto"/>
              <w:right w:val="single" w:sz="2" w:space="0" w:color="auto"/>
            </w:tcBorders>
          </w:tcPr>
          <w:p w14:paraId="2D142A72" w14:textId="77777777" w:rsidR="0014410A" w:rsidRPr="001A7852" w:rsidRDefault="0014410A" w:rsidP="000B34FD">
            <w:pPr>
              <w:spacing w:before="40" w:after="120"/>
              <w:ind w:left="1323"/>
              <w:jc w:val="left"/>
              <w:rPr>
                <w:b/>
                <w:bCs/>
                <w:spacing w:val="-4"/>
                <w:szCs w:val="24"/>
              </w:rPr>
            </w:pPr>
            <w:r w:rsidRPr="001A7852">
              <w:rPr>
                <w:b/>
                <w:bCs/>
                <w:spacing w:val="-4"/>
                <w:szCs w:val="24"/>
              </w:rPr>
              <w:t>Contract Identification</w:t>
            </w:r>
          </w:p>
          <w:p w14:paraId="79AD2DBA" w14:textId="77777777" w:rsidR="0014410A" w:rsidRPr="001A7852" w:rsidRDefault="0014410A" w:rsidP="000B34FD">
            <w:pPr>
              <w:spacing w:before="40" w:after="120"/>
              <w:ind w:left="60"/>
              <w:jc w:val="left"/>
              <w:rPr>
                <w:i/>
                <w:iCs/>
                <w:spacing w:val="-6"/>
                <w:szCs w:val="24"/>
              </w:rPr>
            </w:pPr>
          </w:p>
        </w:tc>
        <w:tc>
          <w:tcPr>
            <w:tcW w:w="1763" w:type="dxa"/>
            <w:tcBorders>
              <w:top w:val="single" w:sz="2" w:space="0" w:color="auto"/>
              <w:left w:val="single" w:sz="2" w:space="0" w:color="auto"/>
              <w:bottom w:val="single" w:sz="2" w:space="0" w:color="auto"/>
              <w:right w:val="single" w:sz="2" w:space="0" w:color="auto"/>
            </w:tcBorders>
          </w:tcPr>
          <w:p w14:paraId="03C0425E" w14:textId="77777777" w:rsidR="0014410A" w:rsidRPr="001A7852" w:rsidRDefault="0014410A" w:rsidP="000B34FD">
            <w:pPr>
              <w:spacing w:before="40" w:after="120"/>
              <w:jc w:val="center"/>
              <w:rPr>
                <w:i/>
                <w:iCs/>
                <w:spacing w:val="-6"/>
                <w:szCs w:val="24"/>
              </w:rPr>
            </w:pPr>
            <w:r w:rsidRPr="001A7852">
              <w:rPr>
                <w:b/>
                <w:bCs/>
                <w:spacing w:val="-4"/>
                <w:szCs w:val="24"/>
              </w:rPr>
              <w:t>Total Contract Amount (current value, currency, exchange rate and US$ equivalent)</w:t>
            </w:r>
          </w:p>
        </w:tc>
      </w:tr>
      <w:tr w:rsidR="0014410A" w:rsidRPr="001A7852" w14:paraId="1896FC49" w14:textId="77777777" w:rsidTr="000B34FD">
        <w:tc>
          <w:tcPr>
            <w:tcW w:w="968" w:type="dxa"/>
            <w:tcBorders>
              <w:top w:val="single" w:sz="2" w:space="0" w:color="auto"/>
              <w:left w:val="single" w:sz="2" w:space="0" w:color="auto"/>
              <w:bottom w:val="single" w:sz="2" w:space="0" w:color="auto"/>
              <w:right w:val="single" w:sz="2" w:space="0" w:color="auto"/>
            </w:tcBorders>
          </w:tcPr>
          <w:p w14:paraId="0E9D2037" w14:textId="77777777" w:rsidR="0014410A" w:rsidRPr="001A7852" w:rsidRDefault="0014410A" w:rsidP="000B34FD">
            <w:pPr>
              <w:spacing w:before="40" w:after="120"/>
              <w:jc w:val="left"/>
              <w:rPr>
                <w:szCs w:val="24"/>
              </w:rPr>
            </w:pPr>
            <w:r w:rsidRPr="001A7852">
              <w:rPr>
                <w:i/>
                <w:iCs/>
                <w:spacing w:val="-6"/>
                <w:szCs w:val="24"/>
              </w:rPr>
              <w:t xml:space="preserve">[insert </w:t>
            </w:r>
            <w:r w:rsidRPr="001A7852">
              <w:rPr>
                <w:i/>
                <w:iCs/>
                <w:spacing w:val="-9"/>
                <w:szCs w:val="24"/>
              </w:rPr>
              <w:t>year]</w:t>
            </w:r>
          </w:p>
        </w:tc>
        <w:tc>
          <w:tcPr>
            <w:tcW w:w="1530" w:type="dxa"/>
            <w:tcBorders>
              <w:top w:val="single" w:sz="2" w:space="0" w:color="auto"/>
              <w:left w:val="single" w:sz="2" w:space="0" w:color="auto"/>
              <w:bottom w:val="single" w:sz="2" w:space="0" w:color="auto"/>
              <w:right w:val="single" w:sz="2" w:space="0" w:color="auto"/>
            </w:tcBorders>
          </w:tcPr>
          <w:p w14:paraId="3CE98B51" w14:textId="77777777" w:rsidR="0014410A" w:rsidRPr="001A7852" w:rsidRDefault="0014410A" w:rsidP="000B34FD">
            <w:pPr>
              <w:spacing w:before="40" w:after="120"/>
              <w:jc w:val="left"/>
              <w:rPr>
                <w:szCs w:val="24"/>
              </w:rPr>
            </w:pPr>
            <w:r w:rsidRPr="001A7852">
              <w:rPr>
                <w:i/>
                <w:iCs/>
                <w:spacing w:val="-6"/>
                <w:szCs w:val="24"/>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669268C8" w14:textId="77777777" w:rsidR="0014410A" w:rsidRPr="001A7852" w:rsidRDefault="0014410A" w:rsidP="000B34FD">
            <w:pPr>
              <w:spacing w:before="40" w:after="120"/>
              <w:ind w:left="60"/>
              <w:jc w:val="left"/>
              <w:rPr>
                <w:i/>
                <w:iCs/>
                <w:spacing w:val="-6"/>
                <w:szCs w:val="24"/>
              </w:rPr>
            </w:pPr>
            <w:r w:rsidRPr="001A7852">
              <w:rPr>
                <w:spacing w:val="-4"/>
                <w:szCs w:val="24"/>
              </w:rPr>
              <w:t xml:space="preserve">Contract Identification: </w:t>
            </w:r>
            <w:r w:rsidRPr="001A7852">
              <w:rPr>
                <w:i/>
                <w:iCs/>
                <w:spacing w:val="-6"/>
                <w:szCs w:val="24"/>
              </w:rPr>
              <w:t>[indicate complete contract name/ number, and any other identification]</w:t>
            </w:r>
          </w:p>
          <w:p w14:paraId="19CAB001" w14:textId="77777777" w:rsidR="0014410A" w:rsidRPr="001A7852" w:rsidRDefault="0014410A" w:rsidP="000B34FD">
            <w:pPr>
              <w:spacing w:before="40" w:after="120"/>
              <w:ind w:left="60"/>
              <w:jc w:val="left"/>
              <w:rPr>
                <w:i/>
                <w:iCs/>
                <w:spacing w:val="-6"/>
                <w:szCs w:val="24"/>
              </w:rPr>
            </w:pPr>
            <w:r w:rsidRPr="001A7852">
              <w:rPr>
                <w:spacing w:val="-4"/>
                <w:szCs w:val="24"/>
              </w:rPr>
              <w:t xml:space="preserve">Name of Employer: </w:t>
            </w:r>
            <w:r w:rsidRPr="001A7852">
              <w:rPr>
                <w:i/>
                <w:iCs/>
                <w:spacing w:val="-6"/>
                <w:szCs w:val="24"/>
              </w:rPr>
              <w:t>[insert full name]</w:t>
            </w:r>
          </w:p>
          <w:p w14:paraId="0FCEC6B2" w14:textId="77777777" w:rsidR="0014410A" w:rsidRPr="001A7852" w:rsidRDefault="0014410A" w:rsidP="000B34FD">
            <w:pPr>
              <w:spacing w:before="40" w:after="120"/>
              <w:ind w:left="58"/>
              <w:jc w:val="left"/>
              <w:rPr>
                <w:i/>
                <w:iCs/>
                <w:spacing w:val="-6"/>
                <w:szCs w:val="24"/>
              </w:rPr>
            </w:pPr>
            <w:r w:rsidRPr="001A7852">
              <w:rPr>
                <w:spacing w:val="-4"/>
                <w:szCs w:val="24"/>
              </w:rPr>
              <w:t xml:space="preserve">Address of Employer: </w:t>
            </w:r>
            <w:r w:rsidRPr="001A7852">
              <w:rPr>
                <w:i/>
                <w:iCs/>
                <w:spacing w:val="-6"/>
                <w:szCs w:val="24"/>
              </w:rPr>
              <w:t>[insert street/city/country]</w:t>
            </w:r>
          </w:p>
          <w:p w14:paraId="0AA95436" w14:textId="1D357525" w:rsidR="0014410A" w:rsidRPr="001A7852" w:rsidRDefault="0014410A" w:rsidP="000B34FD">
            <w:pPr>
              <w:spacing w:before="40" w:after="120"/>
              <w:ind w:left="58"/>
              <w:jc w:val="left"/>
              <w:rPr>
                <w:szCs w:val="24"/>
              </w:rPr>
            </w:pPr>
            <w:r w:rsidRPr="001A7852">
              <w:rPr>
                <w:spacing w:val="-4"/>
                <w:szCs w:val="24"/>
              </w:rPr>
              <w:t xml:space="preserve">Reason(s) for suspension or termination: </w:t>
            </w:r>
            <w:r w:rsidRPr="001A7852">
              <w:rPr>
                <w:i/>
                <w:iCs/>
                <w:spacing w:val="-6"/>
                <w:szCs w:val="24"/>
              </w:rPr>
              <w:t xml:space="preserve">[indicate main reason(s) </w:t>
            </w:r>
            <w:r w:rsidR="0067041C" w:rsidRPr="001A7852">
              <w:rPr>
                <w:i/>
                <w:iCs/>
                <w:spacing w:val="-6"/>
                <w:szCs w:val="24"/>
              </w:rPr>
              <w:t>e.g.,</w:t>
            </w:r>
            <w:r w:rsidRPr="001A7852">
              <w:rPr>
                <w:i/>
                <w:iCs/>
                <w:spacing w:val="-6"/>
                <w:szCs w:val="24"/>
              </w:rPr>
              <w:t xml:space="preserve"> gender-based violence; sexual exploitation or sexual </w:t>
            </w:r>
            <w:proofErr w:type="gramStart"/>
            <w:r w:rsidRPr="001A7852">
              <w:rPr>
                <w:i/>
                <w:iCs/>
                <w:spacing w:val="-6"/>
                <w:szCs w:val="24"/>
              </w:rPr>
              <w:t>abuse  breaches</w:t>
            </w:r>
            <w:proofErr w:type="gramEnd"/>
            <w:r w:rsidRPr="001A7852">
              <w:rPr>
                <w:i/>
                <w:iCs/>
                <w:spacing w:val="-6"/>
                <w:szCs w:val="24"/>
              </w:rPr>
              <w:t>]</w:t>
            </w:r>
          </w:p>
        </w:tc>
        <w:tc>
          <w:tcPr>
            <w:tcW w:w="1763" w:type="dxa"/>
            <w:tcBorders>
              <w:top w:val="single" w:sz="2" w:space="0" w:color="auto"/>
              <w:left w:val="single" w:sz="2" w:space="0" w:color="auto"/>
              <w:bottom w:val="single" w:sz="2" w:space="0" w:color="auto"/>
              <w:right w:val="single" w:sz="2" w:space="0" w:color="auto"/>
            </w:tcBorders>
          </w:tcPr>
          <w:p w14:paraId="1D106247" w14:textId="77777777" w:rsidR="0014410A" w:rsidRPr="001A7852" w:rsidRDefault="0014410A" w:rsidP="000B34FD">
            <w:pPr>
              <w:spacing w:before="40" w:after="120"/>
              <w:jc w:val="left"/>
              <w:rPr>
                <w:szCs w:val="24"/>
              </w:rPr>
            </w:pPr>
            <w:r w:rsidRPr="001A7852">
              <w:rPr>
                <w:i/>
                <w:iCs/>
                <w:spacing w:val="-6"/>
                <w:szCs w:val="24"/>
              </w:rPr>
              <w:t>[insert amount]</w:t>
            </w:r>
          </w:p>
        </w:tc>
      </w:tr>
      <w:tr w:rsidR="0014410A" w:rsidRPr="001A7852" w14:paraId="7C06DC51" w14:textId="77777777" w:rsidTr="000B34FD">
        <w:tc>
          <w:tcPr>
            <w:tcW w:w="968" w:type="dxa"/>
            <w:tcBorders>
              <w:top w:val="single" w:sz="2" w:space="0" w:color="auto"/>
              <w:left w:val="single" w:sz="2" w:space="0" w:color="auto"/>
              <w:bottom w:val="single" w:sz="2" w:space="0" w:color="auto"/>
              <w:right w:val="single" w:sz="2" w:space="0" w:color="auto"/>
            </w:tcBorders>
          </w:tcPr>
          <w:p w14:paraId="735942B9" w14:textId="77777777" w:rsidR="0014410A" w:rsidRPr="001A7852" w:rsidRDefault="0014410A" w:rsidP="000B34FD">
            <w:pPr>
              <w:spacing w:before="40" w:after="120"/>
              <w:jc w:val="left"/>
              <w:rPr>
                <w:i/>
                <w:iCs/>
                <w:spacing w:val="-6"/>
                <w:szCs w:val="24"/>
              </w:rPr>
            </w:pPr>
            <w:r w:rsidRPr="001A7852">
              <w:rPr>
                <w:i/>
                <w:iCs/>
                <w:spacing w:val="-6"/>
                <w:szCs w:val="24"/>
              </w:rPr>
              <w:lastRenderedPageBreak/>
              <w:t xml:space="preserve">[insert </w:t>
            </w:r>
            <w:r w:rsidRPr="001A7852">
              <w:rPr>
                <w:i/>
                <w:iCs/>
                <w:spacing w:val="-9"/>
                <w:szCs w:val="24"/>
              </w:rPr>
              <w:t>year]</w:t>
            </w:r>
          </w:p>
        </w:tc>
        <w:tc>
          <w:tcPr>
            <w:tcW w:w="1530" w:type="dxa"/>
            <w:tcBorders>
              <w:top w:val="single" w:sz="2" w:space="0" w:color="auto"/>
              <w:left w:val="single" w:sz="2" w:space="0" w:color="auto"/>
              <w:bottom w:val="single" w:sz="2" w:space="0" w:color="auto"/>
              <w:right w:val="single" w:sz="2" w:space="0" w:color="auto"/>
            </w:tcBorders>
          </w:tcPr>
          <w:p w14:paraId="4261BAFA" w14:textId="77777777" w:rsidR="0014410A" w:rsidRPr="001A7852" w:rsidRDefault="0014410A" w:rsidP="000B34FD">
            <w:pPr>
              <w:spacing w:before="40" w:after="120"/>
              <w:jc w:val="left"/>
              <w:rPr>
                <w:i/>
                <w:iCs/>
                <w:spacing w:val="-6"/>
                <w:szCs w:val="24"/>
              </w:rPr>
            </w:pPr>
            <w:r w:rsidRPr="001A7852">
              <w:rPr>
                <w:i/>
                <w:iCs/>
                <w:spacing w:val="-6"/>
                <w:szCs w:val="24"/>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3A4EE7C1" w14:textId="77777777" w:rsidR="0014410A" w:rsidRPr="001A7852" w:rsidRDefault="0014410A" w:rsidP="000B34FD">
            <w:pPr>
              <w:spacing w:before="40" w:after="120"/>
              <w:ind w:left="60"/>
              <w:jc w:val="left"/>
              <w:rPr>
                <w:i/>
                <w:iCs/>
                <w:spacing w:val="-6"/>
                <w:szCs w:val="24"/>
              </w:rPr>
            </w:pPr>
            <w:r w:rsidRPr="001A7852">
              <w:rPr>
                <w:spacing w:val="-4"/>
                <w:szCs w:val="24"/>
              </w:rPr>
              <w:t xml:space="preserve">Contract Identification: </w:t>
            </w:r>
            <w:r w:rsidRPr="001A7852">
              <w:rPr>
                <w:i/>
                <w:iCs/>
                <w:spacing w:val="-6"/>
                <w:szCs w:val="24"/>
              </w:rPr>
              <w:t>[indicate complete contract name/ number, and any other identification]</w:t>
            </w:r>
          </w:p>
          <w:p w14:paraId="001DB647" w14:textId="77777777" w:rsidR="0014410A" w:rsidRPr="001A7852" w:rsidRDefault="0014410A" w:rsidP="000B34FD">
            <w:pPr>
              <w:spacing w:before="40" w:after="120"/>
              <w:ind w:left="60"/>
              <w:jc w:val="left"/>
              <w:rPr>
                <w:i/>
                <w:iCs/>
                <w:spacing w:val="-6"/>
                <w:szCs w:val="24"/>
              </w:rPr>
            </w:pPr>
            <w:r w:rsidRPr="001A7852">
              <w:rPr>
                <w:spacing w:val="-4"/>
                <w:szCs w:val="24"/>
              </w:rPr>
              <w:t xml:space="preserve">Name of Employer: </w:t>
            </w:r>
            <w:r w:rsidRPr="001A7852">
              <w:rPr>
                <w:i/>
                <w:iCs/>
                <w:spacing w:val="-6"/>
                <w:szCs w:val="24"/>
              </w:rPr>
              <w:t>[insert full name]</w:t>
            </w:r>
          </w:p>
          <w:p w14:paraId="0EE66922" w14:textId="77777777" w:rsidR="0014410A" w:rsidRPr="001A7852" w:rsidRDefault="0014410A" w:rsidP="000B34FD">
            <w:pPr>
              <w:spacing w:before="40" w:after="120"/>
              <w:ind w:left="58"/>
              <w:jc w:val="left"/>
              <w:rPr>
                <w:i/>
                <w:iCs/>
                <w:spacing w:val="-6"/>
                <w:szCs w:val="24"/>
              </w:rPr>
            </w:pPr>
            <w:r w:rsidRPr="001A7852">
              <w:rPr>
                <w:spacing w:val="-4"/>
                <w:szCs w:val="24"/>
              </w:rPr>
              <w:t xml:space="preserve">Address of Employer: </w:t>
            </w:r>
            <w:r w:rsidRPr="001A7852">
              <w:rPr>
                <w:i/>
                <w:iCs/>
                <w:spacing w:val="-6"/>
                <w:szCs w:val="24"/>
              </w:rPr>
              <w:t>[insert street/city/country]</w:t>
            </w:r>
          </w:p>
          <w:p w14:paraId="385BFEB1" w14:textId="77777777" w:rsidR="0014410A" w:rsidRPr="001A7852" w:rsidRDefault="0014410A" w:rsidP="000B34FD">
            <w:pPr>
              <w:spacing w:before="40" w:after="120"/>
              <w:ind w:left="60"/>
              <w:jc w:val="left"/>
              <w:rPr>
                <w:spacing w:val="-4"/>
                <w:szCs w:val="24"/>
              </w:rPr>
            </w:pPr>
            <w:r w:rsidRPr="001A7852">
              <w:rPr>
                <w:spacing w:val="-4"/>
                <w:szCs w:val="24"/>
              </w:rPr>
              <w:t xml:space="preserve">Reason(s) for suspension or termination: </w:t>
            </w:r>
            <w:r w:rsidRPr="001A7852">
              <w:rPr>
                <w:i/>
                <w:iCs/>
                <w:spacing w:val="-6"/>
                <w:szCs w:val="24"/>
              </w:rPr>
              <w:t>[indicate main reason(s)]</w:t>
            </w:r>
          </w:p>
        </w:tc>
        <w:tc>
          <w:tcPr>
            <w:tcW w:w="1763" w:type="dxa"/>
            <w:tcBorders>
              <w:top w:val="single" w:sz="2" w:space="0" w:color="auto"/>
              <w:left w:val="single" w:sz="2" w:space="0" w:color="auto"/>
              <w:bottom w:val="single" w:sz="2" w:space="0" w:color="auto"/>
              <w:right w:val="single" w:sz="2" w:space="0" w:color="auto"/>
            </w:tcBorders>
          </w:tcPr>
          <w:p w14:paraId="3C469D21" w14:textId="77777777" w:rsidR="0014410A" w:rsidRPr="001A7852" w:rsidRDefault="0014410A" w:rsidP="000B34FD">
            <w:pPr>
              <w:spacing w:before="40" w:after="120"/>
              <w:jc w:val="left"/>
              <w:rPr>
                <w:i/>
                <w:iCs/>
                <w:spacing w:val="-6"/>
                <w:szCs w:val="24"/>
              </w:rPr>
            </w:pPr>
            <w:r w:rsidRPr="001A7852">
              <w:rPr>
                <w:i/>
                <w:iCs/>
                <w:spacing w:val="-6"/>
                <w:szCs w:val="24"/>
              </w:rPr>
              <w:t>[insert amount]</w:t>
            </w:r>
          </w:p>
        </w:tc>
      </w:tr>
      <w:tr w:rsidR="0014410A" w:rsidRPr="001A7852" w14:paraId="7E9D7051" w14:textId="77777777" w:rsidTr="000B34FD">
        <w:tc>
          <w:tcPr>
            <w:tcW w:w="968" w:type="dxa"/>
            <w:tcBorders>
              <w:top w:val="single" w:sz="2" w:space="0" w:color="auto"/>
              <w:left w:val="single" w:sz="2" w:space="0" w:color="auto"/>
              <w:bottom w:val="single" w:sz="2" w:space="0" w:color="auto"/>
              <w:right w:val="single" w:sz="2" w:space="0" w:color="auto"/>
            </w:tcBorders>
          </w:tcPr>
          <w:p w14:paraId="2E3F0DC2" w14:textId="77777777" w:rsidR="0014410A" w:rsidRPr="001A7852" w:rsidRDefault="0014410A" w:rsidP="000B34FD">
            <w:pPr>
              <w:spacing w:before="40" w:after="120"/>
              <w:jc w:val="left"/>
              <w:rPr>
                <w:i/>
                <w:iCs/>
                <w:spacing w:val="-6"/>
                <w:szCs w:val="24"/>
              </w:rPr>
            </w:pPr>
            <w:r w:rsidRPr="001A7852">
              <w:rPr>
                <w:i/>
                <w:iCs/>
                <w:spacing w:val="-6"/>
                <w:szCs w:val="24"/>
              </w:rPr>
              <w:t>…</w:t>
            </w:r>
          </w:p>
        </w:tc>
        <w:tc>
          <w:tcPr>
            <w:tcW w:w="1530" w:type="dxa"/>
            <w:tcBorders>
              <w:top w:val="single" w:sz="2" w:space="0" w:color="auto"/>
              <w:left w:val="single" w:sz="2" w:space="0" w:color="auto"/>
              <w:bottom w:val="single" w:sz="2" w:space="0" w:color="auto"/>
              <w:right w:val="single" w:sz="2" w:space="0" w:color="auto"/>
            </w:tcBorders>
          </w:tcPr>
          <w:p w14:paraId="43FF888B" w14:textId="77777777" w:rsidR="0014410A" w:rsidRPr="001A7852" w:rsidRDefault="0014410A" w:rsidP="000B34FD">
            <w:pPr>
              <w:spacing w:before="40" w:after="120"/>
              <w:jc w:val="left"/>
              <w:rPr>
                <w:i/>
                <w:iCs/>
                <w:spacing w:val="-6"/>
                <w:szCs w:val="24"/>
              </w:rPr>
            </w:pPr>
            <w:r w:rsidRPr="001A7852">
              <w:rPr>
                <w:i/>
                <w:iCs/>
                <w:spacing w:val="-6"/>
                <w:szCs w:val="24"/>
              </w:rPr>
              <w:t>…</w:t>
            </w:r>
          </w:p>
        </w:tc>
        <w:tc>
          <w:tcPr>
            <w:tcW w:w="5128" w:type="dxa"/>
            <w:tcBorders>
              <w:top w:val="single" w:sz="2" w:space="0" w:color="auto"/>
              <w:left w:val="single" w:sz="2" w:space="0" w:color="auto"/>
              <w:bottom w:val="single" w:sz="2" w:space="0" w:color="auto"/>
              <w:right w:val="single" w:sz="2" w:space="0" w:color="auto"/>
            </w:tcBorders>
          </w:tcPr>
          <w:p w14:paraId="3D2617C2" w14:textId="77777777" w:rsidR="0014410A" w:rsidRPr="001A7852" w:rsidRDefault="0014410A" w:rsidP="000B34FD">
            <w:pPr>
              <w:spacing w:before="40" w:after="120"/>
              <w:ind w:left="60"/>
              <w:jc w:val="left"/>
              <w:rPr>
                <w:i/>
                <w:spacing w:val="-4"/>
                <w:szCs w:val="24"/>
              </w:rPr>
            </w:pPr>
            <w:r w:rsidRPr="001A7852">
              <w:rPr>
                <w:i/>
                <w:spacing w:val="-4"/>
                <w:szCs w:val="24"/>
              </w:rPr>
              <w:t>[list all applicable contracts]</w:t>
            </w:r>
          </w:p>
        </w:tc>
        <w:tc>
          <w:tcPr>
            <w:tcW w:w="1763" w:type="dxa"/>
            <w:tcBorders>
              <w:top w:val="single" w:sz="2" w:space="0" w:color="auto"/>
              <w:left w:val="single" w:sz="2" w:space="0" w:color="auto"/>
              <w:bottom w:val="single" w:sz="2" w:space="0" w:color="auto"/>
              <w:right w:val="single" w:sz="2" w:space="0" w:color="auto"/>
            </w:tcBorders>
          </w:tcPr>
          <w:p w14:paraId="796A5074" w14:textId="77777777" w:rsidR="0014410A" w:rsidRPr="001A7852" w:rsidRDefault="0014410A" w:rsidP="000B34FD">
            <w:pPr>
              <w:spacing w:before="40" w:after="120"/>
              <w:jc w:val="left"/>
              <w:rPr>
                <w:i/>
                <w:iCs/>
                <w:spacing w:val="-6"/>
                <w:szCs w:val="24"/>
              </w:rPr>
            </w:pPr>
            <w:r w:rsidRPr="001A7852">
              <w:rPr>
                <w:i/>
                <w:iCs/>
                <w:spacing w:val="-6"/>
                <w:szCs w:val="24"/>
              </w:rPr>
              <w:t>…</w:t>
            </w:r>
          </w:p>
        </w:tc>
      </w:tr>
      <w:tr w:rsidR="0014410A" w:rsidRPr="001A7852" w14:paraId="631920FE" w14:textId="77777777" w:rsidTr="000B34FD">
        <w:tc>
          <w:tcPr>
            <w:tcW w:w="9389" w:type="dxa"/>
            <w:gridSpan w:val="4"/>
            <w:tcBorders>
              <w:top w:val="single" w:sz="2" w:space="0" w:color="auto"/>
              <w:left w:val="single" w:sz="2" w:space="0" w:color="auto"/>
              <w:bottom w:val="single" w:sz="2" w:space="0" w:color="auto"/>
              <w:right w:val="single" w:sz="2" w:space="0" w:color="auto"/>
            </w:tcBorders>
          </w:tcPr>
          <w:p w14:paraId="78EACF21" w14:textId="77777777" w:rsidR="0014410A" w:rsidRPr="001A7852" w:rsidRDefault="0014410A" w:rsidP="000B34FD">
            <w:pPr>
              <w:spacing w:before="40" w:after="120"/>
              <w:jc w:val="left"/>
              <w:rPr>
                <w:i/>
                <w:iCs/>
                <w:spacing w:val="-6"/>
                <w:szCs w:val="24"/>
              </w:rPr>
            </w:pPr>
            <w:r w:rsidRPr="001A7852">
              <w:rPr>
                <w:b/>
                <w:spacing w:val="-6"/>
                <w:szCs w:val="24"/>
              </w:rPr>
              <w:t xml:space="preserve">Performance Security called by an employer(s) for reasons related to </w:t>
            </w:r>
            <w:r w:rsidRPr="001A7852">
              <w:rPr>
                <w:b/>
                <w:spacing w:val="-4"/>
                <w:szCs w:val="24"/>
              </w:rPr>
              <w:t>ES performance</w:t>
            </w:r>
          </w:p>
        </w:tc>
      </w:tr>
      <w:tr w:rsidR="0014410A" w:rsidRPr="001A7852" w14:paraId="7B8393F9" w14:textId="77777777" w:rsidTr="000B34FD">
        <w:tc>
          <w:tcPr>
            <w:tcW w:w="968" w:type="dxa"/>
            <w:tcBorders>
              <w:top w:val="single" w:sz="2" w:space="0" w:color="auto"/>
              <w:left w:val="single" w:sz="2" w:space="0" w:color="auto"/>
              <w:bottom w:val="single" w:sz="2" w:space="0" w:color="auto"/>
              <w:right w:val="single" w:sz="2" w:space="0" w:color="auto"/>
            </w:tcBorders>
          </w:tcPr>
          <w:p w14:paraId="5613A1CA" w14:textId="77777777" w:rsidR="0014410A" w:rsidRPr="001A7852" w:rsidRDefault="0014410A" w:rsidP="000B34FD">
            <w:pPr>
              <w:spacing w:before="40" w:after="120"/>
              <w:jc w:val="left"/>
              <w:rPr>
                <w:i/>
                <w:iCs/>
                <w:spacing w:val="-6"/>
                <w:szCs w:val="24"/>
              </w:rPr>
            </w:pPr>
            <w:r w:rsidRPr="001A7852">
              <w:rPr>
                <w:bCs/>
                <w:spacing w:val="-4"/>
                <w:szCs w:val="24"/>
              </w:rPr>
              <w:t>Year</w:t>
            </w:r>
          </w:p>
        </w:tc>
        <w:tc>
          <w:tcPr>
            <w:tcW w:w="6658" w:type="dxa"/>
            <w:gridSpan w:val="2"/>
            <w:tcBorders>
              <w:top w:val="single" w:sz="2" w:space="0" w:color="auto"/>
              <w:left w:val="single" w:sz="2" w:space="0" w:color="auto"/>
              <w:bottom w:val="single" w:sz="2" w:space="0" w:color="auto"/>
              <w:right w:val="single" w:sz="2" w:space="0" w:color="auto"/>
            </w:tcBorders>
          </w:tcPr>
          <w:p w14:paraId="4A32A357" w14:textId="77777777" w:rsidR="0014410A" w:rsidRPr="001A7852" w:rsidRDefault="0014410A" w:rsidP="000B34FD">
            <w:pPr>
              <w:spacing w:before="40" w:after="120"/>
              <w:ind w:left="1323"/>
              <w:jc w:val="left"/>
              <w:rPr>
                <w:bCs/>
                <w:spacing w:val="-4"/>
                <w:szCs w:val="24"/>
              </w:rPr>
            </w:pPr>
            <w:r w:rsidRPr="001A7852">
              <w:rPr>
                <w:bCs/>
                <w:spacing w:val="-4"/>
                <w:szCs w:val="24"/>
              </w:rPr>
              <w:t>Contract Identification</w:t>
            </w:r>
          </w:p>
          <w:p w14:paraId="13B11C19" w14:textId="77777777" w:rsidR="0014410A" w:rsidRPr="001A7852" w:rsidRDefault="0014410A" w:rsidP="000B34FD">
            <w:pPr>
              <w:spacing w:before="40" w:after="120"/>
              <w:ind w:left="60"/>
              <w:jc w:val="left"/>
              <w:rPr>
                <w:i/>
                <w:spacing w:val="-4"/>
                <w:szCs w:val="24"/>
              </w:rPr>
            </w:pPr>
          </w:p>
        </w:tc>
        <w:tc>
          <w:tcPr>
            <w:tcW w:w="1763" w:type="dxa"/>
            <w:tcBorders>
              <w:top w:val="single" w:sz="2" w:space="0" w:color="auto"/>
              <w:left w:val="single" w:sz="2" w:space="0" w:color="auto"/>
              <w:bottom w:val="single" w:sz="2" w:space="0" w:color="auto"/>
              <w:right w:val="single" w:sz="2" w:space="0" w:color="auto"/>
            </w:tcBorders>
          </w:tcPr>
          <w:p w14:paraId="0C8F963F" w14:textId="77777777" w:rsidR="0014410A" w:rsidRPr="001A7852" w:rsidRDefault="0014410A" w:rsidP="000B34FD">
            <w:pPr>
              <w:spacing w:before="40" w:after="120"/>
              <w:jc w:val="left"/>
              <w:rPr>
                <w:i/>
                <w:iCs/>
                <w:spacing w:val="-6"/>
                <w:szCs w:val="24"/>
              </w:rPr>
            </w:pPr>
            <w:r w:rsidRPr="001A7852">
              <w:rPr>
                <w:bCs/>
                <w:spacing w:val="-4"/>
                <w:szCs w:val="24"/>
              </w:rPr>
              <w:t>Total Contract Amount (current value, currency, exchange rate and US$ equivalent)</w:t>
            </w:r>
          </w:p>
        </w:tc>
      </w:tr>
      <w:tr w:rsidR="0014410A" w:rsidRPr="001A7852" w14:paraId="67E64BDD" w14:textId="77777777" w:rsidTr="000B34FD">
        <w:tc>
          <w:tcPr>
            <w:tcW w:w="968" w:type="dxa"/>
            <w:tcBorders>
              <w:top w:val="single" w:sz="2" w:space="0" w:color="auto"/>
              <w:left w:val="single" w:sz="2" w:space="0" w:color="auto"/>
              <w:bottom w:val="single" w:sz="2" w:space="0" w:color="auto"/>
              <w:right w:val="single" w:sz="2" w:space="0" w:color="auto"/>
            </w:tcBorders>
          </w:tcPr>
          <w:p w14:paraId="01D0B44B" w14:textId="77777777" w:rsidR="0014410A" w:rsidRPr="001A7852" w:rsidRDefault="0014410A" w:rsidP="000B34FD">
            <w:pPr>
              <w:spacing w:before="40" w:after="120"/>
              <w:jc w:val="left"/>
              <w:rPr>
                <w:i/>
                <w:iCs/>
                <w:spacing w:val="-6"/>
                <w:szCs w:val="24"/>
              </w:rPr>
            </w:pPr>
            <w:r w:rsidRPr="001A7852">
              <w:rPr>
                <w:i/>
                <w:iCs/>
                <w:spacing w:val="-6"/>
                <w:szCs w:val="24"/>
              </w:rPr>
              <w:t xml:space="preserve">[insert </w:t>
            </w:r>
            <w:r w:rsidRPr="001A7852">
              <w:rPr>
                <w:i/>
                <w:iCs/>
                <w:spacing w:val="-9"/>
                <w:szCs w:val="24"/>
              </w:rPr>
              <w:t>year]</w:t>
            </w:r>
          </w:p>
        </w:tc>
        <w:tc>
          <w:tcPr>
            <w:tcW w:w="6658" w:type="dxa"/>
            <w:gridSpan w:val="2"/>
            <w:tcBorders>
              <w:top w:val="single" w:sz="2" w:space="0" w:color="auto"/>
              <w:left w:val="single" w:sz="2" w:space="0" w:color="auto"/>
              <w:bottom w:val="single" w:sz="2" w:space="0" w:color="auto"/>
              <w:right w:val="single" w:sz="2" w:space="0" w:color="auto"/>
            </w:tcBorders>
          </w:tcPr>
          <w:p w14:paraId="3EA14609" w14:textId="77777777" w:rsidR="0014410A" w:rsidRPr="001A7852" w:rsidRDefault="0014410A" w:rsidP="000B34FD">
            <w:pPr>
              <w:spacing w:before="40" w:after="120"/>
              <w:ind w:left="60"/>
              <w:jc w:val="left"/>
              <w:rPr>
                <w:i/>
                <w:iCs/>
                <w:spacing w:val="-6"/>
                <w:szCs w:val="24"/>
              </w:rPr>
            </w:pPr>
            <w:r w:rsidRPr="001A7852">
              <w:rPr>
                <w:spacing w:val="-4"/>
                <w:szCs w:val="24"/>
              </w:rPr>
              <w:t xml:space="preserve">Contract Identification: </w:t>
            </w:r>
            <w:r w:rsidRPr="001A7852">
              <w:rPr>
                <w:i/>
                <w:iCs/>
                <w:spacing w:val="-6"/>
                <w:szCs w:val="24"/>
              </w:rPr>
              <w:t>[indicate complete contract name/ number, and any other identification]</w:t>
            </w:r>
          </w:p>
          <w:p w14:paraId="4C08A83B" w14:textId="77777777" w:rsidR="0014410A" w:rsidRPr="001A7852" w:rsidRDefault="0014410A" w:rsidP="000B34FD">
            <w:pPr>
              <w:spacing w:before="40" w:after="120"/>
              <w:ind w:left="60"/>
              <w:jc w:val="left"/>
              <w:rPr>
                <w:i/>
                <w:iCs/>
                <w:spacing w:val="-6"/>
                <w:szCs w:val="24"/>
              </w:rPr>
            </w:pPr>
            <w:r w:rsidRPr="001A7852">
              <w:rPr>
                <w:spacing w:val="-4"/>
                <w:szCs w:val="24"/>
              </w:rPr>
              <w:t xml:space="preserve">Name of Employer: </w:t>
            </w:r>
            <w:r w:rsidRPr="001A7852">
              <w:rPr>
                <w:i/>
                <w:iCs/>
                <w:spacing w:val="-6"/>
                <w:szCs w:val="24"/>
              </w:rPr>
              <w:t>[insert full name]</w:t>
            </w:r>
          </w:p>
          <w:p w14:paraId="032AAB91" w14:textId="77777777" w:rsidR="0014410A" w:rsidRPr="001A7852" w:rsidRDefault="0014410A" w:rsidP="000B34FD">
            <w:pPr>
              <w:spacing w:before="40" w:after="120"/>
              <w:ind w:left="58"/>
              <w:jc w:val="left"/>
              <w:rPr>
                <w:i/>
                <w:iCs/>
                <w:spacing w:val="-6"/>
                <w:szCs w:val="24"/>
              </w:rPr>
            </w:pPr>
            <w:r w:rsidRPr="001A7852">
              <w:rPr>
                <w:spacing w:val="-4"/>
                <w:szCs w:val="24"/>
              </w:rPr>
              <w:t xml:space="preserve">Address of Employer: </w:t>
            </w:r>
            <w:r w:rsidRPr="001A7852">
              <w:rPr>
                <w:i/>
                <w:iCs/>
                <w:spacing w:val="-6"/>
                <w:szCs w:val="24"/>
              </w:rPr>
              <w:t>[insert street/city/country]</w:t>
            </w:r>
          </w:p>
          <w:p w14:paraId="17047BC5" w14:textId="4BF577CE" w:rsidR="0014410A" w:rsidRPr="001A7852" w:rsidRDefault="0014410A" w:rsidP="000B34FD">
            <w:pPr>
              <w:spacing w:before="40" w:after="120"/>
              <w:ind w:left="60"/>
              <w:jc w:val="left"/>
              <w:rPr>
                <w:i/>
                <w:spacing w:val="-4"/>
                <w:szCs w:val="24"/>
              </w:rPr>
            </w:pPr>
            <w:r w:rsidRPr="001A7852">
              <w:rPr>
                <w:spacing w:val="-4"/>
                <w:szCs w:val="24"/>
              </w:rPr>
              <w:t xml:space="preserve">Reason(s) for calling of performance security: </w:t>
            </w:r>
            <w:r w:rsidRPr="001A7852">
              <w:rPr>
                <w:i/>
                <w:iCs/>
                <w:spacing w:val="-6"/>
                <w:szCs w:val="24"/>
              </w:rPr>
              <w:t xml:space="preserve">[indicate main reason(s) </w:t>
            </w:r>
            <w:r w:rsidR="0067041C" w:rsidRPr="001A7852">
              <w:rPr>
                <w:i/>
                <w:iCs/>
                <w:spacing w:val="-6"/>
                <w:szCs w:val="24"/>
              </w:rPr>
              <w:t>e.g.,</w:t>
            </w:r>
            <w:r w:rsidRPr="001A7852">
              <w:rPr>
                <w:i/>
                <w:iCs/>
                <w:spacing w:val="-6"/>
                <w:szCs w:val="24"/>
              </w:rPr>
              <w:t xml:space="preserve"> gender-based violence; sexual exploitation or sexual abuse breaches]</w:t>
            </w:r>
          </w:p>
        </w:tc>
        <w:tc>
          <w:tcPr>
            <w:tcW w:w="1763" w:type="dxa"/>
            <w:tcBorders>
              <w:top w:val="single" w:sz="2" w:space="0" w:color="auto"/>
              <w:left w:val="single" w:sz="2" w:space="0" w:color="auto"/>
              <w:bottom w:val="single" w:sz="2" w:space="0" w:color="auto"/>
              <w:right w:val="single" w:sz="2" w:space="0" w:color="auto"/>
            </w:tcBorders>
          </w:tcPr>
          <w:p w14:paraId="220D00D9" w14:textId="77777777" w:rsidR="0014410A" w:rsidRPr="001A7852" w:rsidRDefault="0014410A" w:rsidP="000B34FD">
            <w:pPr>
              <w:spacing w:before="40" w:after="120"/>
              <w:jc w:val="left"/>
              <w:rPr>
                <w:i/>
                <w:iCs/>
                <w:spacing w:val="-6"/>
                <w:szCs w:val="24"/>
              </w:rPr>
            </w:pPr>
            <w:r w:rsidRPr="001A7852">
              <w:rPr>
                <w:i/>
                <w:iCs/>
                <w:spacing w:val="-6"/>
                <w:szCs w:val="24"/>
              </w:rPr>
              <w:t>[insert amount]</w:t>
            </w:r>
          </w:p>
        </w:tc>
      </w:tr>
      <w:tr w:rsidR="0014410A" w:rsidRPr="001A7852" w14:paraId="6F4BA380" w14:textId="77777777" w:rsidTr="000B34FD">
        <w:tc>
          <w:tcPr>
            <w:tcW w:w="968" w:type="dxa"/>
            <w:tcBorders>
              <w:top w:val="single" w:sz="2" w:space="0" w:color="auto"/>
              <w:left w:val="single" w:sz="2" w:space="0" w:color="auto"/>
              <w:bottom w:val="single" w:sz="2" w:space="0" w:color="auto"/>
              <w:right w:val="single" w:sz="2" w:space="0" w:color="auto"/>
            </w:tcBorders>
          </w:tcPr>
          <w:p w14:paraId="08F93E9F" w14:textId="77777777" w:rsidR="0014410A" w:rsidRPr="001A7852" w:rsidRDefault="0014410A" w:rsidP="000B34FD">
            <w:pPr>
              <w:spacing w:before="40" w:after="120"/>
              <w:jc w:val="left"/>
              <w:rPr>
                <w:i/>
                <w:iCs/>
                <w:spacing w:val="-6"/>
                <w:szCs w:val="24"/>
              </w:rPr>
            </w:pPr>
          </w:p>
        </w:tc>
        <w:tc>
          <w:tcPr>
            <w:tcW w:w="6658" w:type="dxa"/>
            <w:gridSpan w:val="2"/>
            <w:tcBorders>
              <w:top w:val="single" w:sz="2" w:space="0" w:color="auto"/>
              <w:left w:val="single" w:sz="2" w:space="0" w:color="auto"/>
              <w:bottom w:val="single" w:sz="2" w:space="0" w:color="auto"/>
              <w:right w:val="single" w:sz="2" w:space="0" w:color="auto"/>
            </w:tcBorders>
          </w:tcPr>
          <w:p w14:paraId="5CE40B5D" w14:textId="77777777" w:rsidR="0014410A" w:rsidRPr="001A7852" w:rsidRDefault="0014410A" w:rsidP="000B34FD">
            <w:pPr>
              <w:spacing w:before="40" w:after="120"/>
              <w:ind w:left="60"/>
              <w:jc w:val="left"/>
              <w:rPr>
                <w:i/>
                <w:spacing w:val="-4"/>
                <w:szCs w:val="24"/>
              </w:rPr>
            </w:pPr>
          </w:p>
        </w:tc>
        <w:tc>
          <w:tcPr>
            <w:tcW w:w="1763" w:type="dxa"/>
            <w:tcBorders>
              <w:top w:val="single" w:sz="2" w:space="0" w:color="auto"/>
              <w:left w:val="single" w:sz="2" w:space="0" w:color="auto"/>
              <w:bottom w:val="single" w:sz="2" w:space="0" w:color="auto"/>
              <w:right w:val="single" w:sz="2" w:space="0" w:color="auto"/>
            </w:tcBorders>
          </w:tcPr>
          <w:p w14:paraId="3394D211" w14:textId="77777777" w:rsidR="0014410A" w:rsidRPr="001A7852" w:rsidRDefault="0014410A" w:rsidP="000B34FD">
            <w:pPr>
              <w:spacing w:before="40" w:after="120"/>
              <w:jc w:val="left"/>
              <w:rPr>
                <w:i/>
                <w:iCs/>
                <w:spacing w:val="-6"/>
                <w:szCs w:val="24"/>
              </w:rPr>
            </w:pPr>
          </w:p>
        </w:tc>
      </w:tr>
    </w:tbl>
    <w:p w14:paraId="43CC50B9" w14:textId="77777777" w:rsidR="0014410A" w:rsidRDefault="0014410A" w:rsidP="0014410A">
      <w:pPr>
        <w:spacing w:before="120" w:after="240"/>
        <w:jc w:val="center"/>
        <w:rPr>
          <w:b/>
          <w:bCs/>
          <w:i/>
          <w:iCs/>
          <w:sz w:val="28"/>
        </w:rPr>
      </w:pPr>
    </w:p>
    <w:p w14:paraId="1041A05A" w14:textId="77777777" w:rsidR="0014410A" w:rsidRDefault="0014410A" w:rsidP="0014410A">
      <w:pPr>
        <w:jc w:val="left"/>
        <w:rPr>
          <w:b/>
          <w:bCs/>
          <w:i/>
          <w:iCs/>
          <w:sz w:val="28"/>
        </w:rPr>
      </w:pPr>
      <w:r>
        <w:rPr>
          <w:b/>
          <w:bCs/>
          <w:i/>
          <w:iCs/>
          <w:sz w:val="28"/>
        </w:rPr>
        <w:br w:type="page"/>
      </w:r>
    </w:p>
    <w:p w14:paraId="6AFF8388" w14:textId="34BD19AD" w:rsidR="0014410A" w:rsidRPr="00CF5EC8" w:rsidRDefault="0014410A" w:rsidP="001E5B36">
      <w:pPr>
        <w:pStyle w:val="SPDForm2"/>
      </w:pPr>
      <w:bookmarkStart w:id="604" w:name="_Toc135151036"/>
      <w:r w:rsidRPr="00CF5EC8">
        <w:lastRenderedPageBreak/>
        <w:t>Form CON – 4</w:t>
      </w:r>
      <w:r w:rsidR="00F76ACD">
        <w:t xml:space="preserve"> </w:t>
      </w:r>
      <w:bookmarkStart w:id="605" w:name="_Toc58426924"/>
      <w:bookmarkStart w:id="606" w:name="_Toc71554652"/>
      <w:r w:rsidRPr="004C488F">
        <w:t xml:space="preserve">Sexual Exploitation </w:t>
      </w:r>
      <w:bookmarkStart w:id="607" w:name="_Toc52454073"/>
      <w:r w:rsidRPr="004C488F">
        <w:t>and Abuse (SEA) and/or Sexual Harassment Performance Declaration</w:t>
      </w:r>
      <w:bookmarkEnd w:id="604"/>
      <w:bookmarkEnd w:id="605"/>
      <w:bookmarkEnd w:id="606"/>
      <w:bookmarkEnd w:id="607"/>
      <w:r w:rsidRPr="004C488F">
        <w:t xml:space="preserve"> </w:t>
      </w:r>
    </w:p>
    <w:p w14:paraId="6765F635" w14:textId="77777777" w:rsidR="0014410A" w:rsidRPr="004C488F" w:rsidRDefault="0014410A" w:rsidP="0014410A">
      <w:pPr>
        <w:spacing w:before="120" w:after="120" w:line="264" w:lineRule="exact"/>
        <w:jc w:val="left"/>
        <w:rPr>
          <w:bCs/>
          <w:i/>
          <w:iCs/>
          <w:spacing w:val="-6"/>
        </w:rPr>
      </w:pPr>
      <w:bookmarkStart w:id="608" w:name="_Toc12371910"/>
      <w:bookmarkStart w:id="609" w:name="_Toc14180263"/>
      <w:r w:rsidRPr="004C488F" w:rsidDel="00F14238">
        <w:rPr>
          <w:b/>
          <w:noProof/>
          <w:sz w:val="36"/>
        </w:rPr>
        <w:t xml:space="preserve"> </w:t>
      </w:r>
      <w:bookmarkEnd w:id="608"/>
      <w:bookmarkEnd w:id="609"/>
      <w:r w:rsidRPr="004C488F">
        <w:rPr>
          <w:bCs/>
          <w:i/>
          <w:iCs/>
          <w:spacing w:val="-6"/>
        </w:rPr>
        <w:t>[This form should be used only if the information submitted at the time of Initial Selection requires updating. The following table shall be filled in for the Proposer, each member of a Joint Venture and each Subcontractor]</w:t>
      </w:r>
    </w:p>
    <w:p w14:paraId="4DA34E8E" w14:textId="77777777" w:rsidR="0014410A" w:rsidRPr="004C488F" w:rsidRDefault="0014410A" w:rsidP="0014410A">
      <w:pPr>
        <w:spacing w:before="120" w:after="120" w:line="264" w:lineRule="exact"/>
        <w:jc w:val="right"/>
        <w:rPr>
          <w:spacing w:val="-4"/>
          <w:sz w:val="22"/>
          <w:szCs w:val="22"/>
        </w:rPr>
      </w:pPr>
      <w:r w:rsidRPr="004C488F" w:rsidDel="00437CB0">
        <w:rPr>
          <w:bCs/>
          <w:i/>
          <w:spacing w:val="6"/>
          <w:sz w:val="22"/>
          <w:szCs w:val="22"/>
        </w:rPr>
        <w:t xml:space="preserve"> </w:t>
      </w:r>
      <w:r w:rsidRPr="004C488F">
        <w:rPr>
          <w:spacing w:val="-4"/>
          <w:sz w:val="22"/>
          <w:szCs w:val="22"/>
        </w:rPr>
        <w:t xml:space="preserve">Proposer’s Name: </w:t>
      </w:r>
      <w:r w:rsidRPr="004C488F">
        <w:rPr>
          <w:i/>
          <w:iCs/>
          <w:spacing w:val="-6"/>
          <w:sz w:val="22"/>
          <w:szCs w:val="22"/>
        </w:rPr>
        <w:t>[insert full name]</w:t>
      </w:r>
      <w:r w:rsidRPr="004C488F">
        <w:rPr>
          <w:i/>
          <w:iCs/>
          <w:spacing w:val="-6"/>
          <w:sz w:val="22"/>
          <w:szCs w:val="22"/>
        </w:rPr>
        <w:br/>
      </w:r>
      <w:r w:rsidRPr="004C488F">
        <w:rPr>
          <w:spacing w:val="-4"/>
          <w:sz w:val="22"/>
          <w:szCs w:val="22"/>
        </w:rPr>
        <w:t xml:space="preserve">Date: </w:t>
      </w:r>
      <w:r w:rsidRPr="004C488F">
        <w:rPr>
          <w:i/>
          <w:iCs/>
          <w:spacing w:val="-6"/>
          <w:sz w:val="22"/>
          <w:szCs w:val="22"/>
        </w:rPr>
        <w:t>[insert day, month, year]</w:t>
      </w:r>
      <w:r w:rsidRPr="004C488F">
        <w:rPr>
          <w:i/>
          <w:iCs/>
          <w:spacing w:val="-6"/>
          <w:sz w:val="22"/>
          <w:szCs w:val="22"/>
        </w:rPr>
        <w:br/>
      </w:r>
      <w:r w:rsidRPr="004C488F">
        <w:rPr>
          <w:spacing w:val="-4"/>
          <w:sz w:val="22"/>
          <w:szCs w:val="22"/>
        </w:rPr>
        <w:t xml:space="preserve">Joint Venture Member’s or Subcontractor’s Name: </w:t>
      </w:r>
      <w:r w:rsidRPr="004C488F">
        <w:rPr>
          <w:i/>
          <w:spacing w:val="-4"/>
          <w:sz w:val="22"/>
          <w:szCs w:val="22"/>
        </w:rPr>
        <w:t>[</w:t>
      </w:r>
      <w:r w:rsidRPr="004C488F">
        <w:rPr>
          <w:i/>
          <w:iCs/>
          <w:spacing w:val="-6"/>
          <w:sz w:val="22"/>
          <w:szCs w:val="22"/>
        </w:rPr>
        <w:t>insert</w:t>
      </w:r>
      <w:r w:rsidRPr="004C488F">
        <w:rPr>
          <w:spacing w:val="-4"/>
          <w:sz w:val="22"/>
          <w:szCs w:val="22"/>
        </w:rPr>
        <w:t xml:space="preserve"> </w:t>
      </w:r>
      <w:r w:rsidRPr="004C488F">
        <w:rPr>
          <w:i/>
          <w:iCs/>
          <w:spacing w:val="-6"/>
          <w:sz w:val="22"/>
          <w:szCs w:val="22"/>
        </w:rPr>
        <w:t>full name]</w:t>
      </w:r>
      <w:r w:rsidRPr="004C488F">
        <w:rPr>
          <w:i/>
          <w:iCs/>
          <w:spacing w:val="-6"/>
          <w:sz w:val="22"/>
          <w:szCs w:val="22"/>
        </w:rPr>
        <w:br/>
      </w:r>
      <w:r w:rsidRPr="004C488F">
        <w:rPr>
          <w:spacing w:val="-4"/>
          <w:sz w:val="22"/>
          <w:szCs w:val="22"/>
        </w:rPr>
        <w:t xml:space="preserve">RFP No. and title: </w:t>
      </w:r>
      <w:r w:rsidRPr="004C488F">
        <w:rPr>
          <w:i/>
          <w:iCs/>
          <w:spacing w:val="-6"/>
          <w:sz w:val="22"/>
          <w:szCs w:val="22"/>
        </w:rPr>
        <w:t>[insert RFP number and title]</w:t>
      </w:r>
      <w:r w:rsidRPr="004C488F">
        <w:rPr>
          <w:i/>
          <w:iCs/>
          <w:spacing w:val="-6"/>
          <w:sz w:val="22"/>
          <w:szCs w:val="22"/>
        </w:rPr>
        <w:br/>
      </w:r>
      <w:r w:rsidRPr="004C488F">
        <w:rPr>
          <w:spacing w:val="-4"/>
          <w:sz w:val="22"/>
          <w:szCs w:val="22"/>
        </w:rPr>
        <w:t xml:space="preserve">Page </w:t>
      </w:r>
      <w:r w:rsidRPr="004C488F">
        <w:rPr>
          <w:i/>
          <w:iCs/>
          <w:spacing w:val="-6"/>
          <w:sz w:val="22"/>
          <w:szCs w:val="22"/>
        </w:rPr>
        <w:t xml:space="preserve">[insert page number] </w:t>
      </w:r>
      <w:r w:rsidRPr="004C488F">
        <w:rPr>
          <w:spacing w:val="-4"/>
          <w:sz w:val="22"/>
          <w:szCs w:val="22"/>
        </w:rPr>
        <w:t xml:space="preserve">of </w:t>
      </w:r>
      <w:r w:rsidRPr="004C488F">
        <w:rPr>
          <w:i/>
          <w:iCs/>
          <w:spacing w:val="-6"/>
          <w:sz w:val="22"/>
          <w:szCs w:val="22"/>
        </w:rPr>
        <w:t xml:space="preserve">[insert total number] </w:t>
      </w:r>
      <w:r w:rsidRPr="004C488F">
        <w:rPr>
          <w:spacing w:val="-4"/>
          <w:sz w:val="22"/>
          <w:szCs w:val="22"/>
        </w:rPr>
        <w:t>pages</w:t>
      </w:r>
    </w:p>
    <w:tbl>
      <w:tblPr>
        <w:tblW w:w="9444" w:type="dxa"/>
        <w:tblInd w:w="3" w:type="dxa"/>
        <w:tblLayout w:type="fixed"/>
        <w:tblCellMar>
          <w:left w:w="0" w:type="dxa"/>
          <w:right w:w="0" w:type="dxa"/>
        </w:tblCellMar>
        <w:tblLook w:val="0000" w:firstRow="0" w:lastRow="0" w:firstColumn="0" w:lastColumn="0" w:noHBand="0" w:noVBand="0"/>
      </w:tblPr>
      <w:tblGrid>
        <w:gridCol w:w="9444"/>
      </w:tblGrid>
      <w:tr w:rsidR="0014410A" w:rsidRPr="006E53A8" w14:paraId="424C6E74" w14:textId="77777777" w:rsidTr="000B34FD">
        <w:tc>
          <w:tcPr>
            <w:tcW w:w="9444" w:type="dxa"/>
            <w:tcBorders>
              <w:top w:val="single" w:sz="2" w:space="0" w:color="auto"/>
              <w:left w:val="single" w:sz="2" w:space="0" w:color="auto"/>
              <w:bottom w:val="single" w:sz="2" w:space="0" w:color="auto"/>
              <w:right w:val="single" w:sz="2" w:space="0" w:color="auto"/>
            </w:tcBorders>
          </w:tcPr>
          <w:p w14:paraId="0D098EBB" w14:textId="77777777" w:rsidR="0014410A" w:rsidRPr="004C488F" w:rsidRDefault="0014410A" w:rsidP="000B34FD">
            <w:pPr>
              <w:spacing w:before="120" w:after="120"/>
              <w:jc w:val="center"/>
              <w:rPr>
                <w:b/>
                <w:spacing w:val="-4"/>
                <w:sz w:val="22"/>
                <w:szCs w:val="22"/>
              </w:rPr>
            </w:pPr>
            <w:r w:rsidRPr="004C488F">
              <w:rPr>
                <w:b/>
                <w:spacing w:val="-4"/>
                <w:sz w:val="22"/>
                <w:szCs w:val="22"/>
              </w:rPr>
              <w:t xml:space="preserve">SEA and/or SH Declaration </w:t>
            </w:r>
          </w:p>
          <w:p w14:paraId="42B55A0D" w14:textId="45694CEB" w:rsidR="0014410A" w:rsidRPr="004C488F" w:rsidRDefault="0014410A" w:rsidP="000B34FD">
            <w:pPr>
              <w:spacing w:before="120" w:after="120"/>
              <w:jc w:val="center"/>
              <w:rPr>
                <w:spacing w:val="-4"/>
                <w:sz w:val="22"/>
                <w:szCs w:val="22"/>
              </w:rPr>
            </w:pPr>
            <w:r w:rsidRPr="004C488F">
              <w:rPr>
                <w:b/>
                <w:spacing w:val="-4"/>
                <w:sz w:val="22"/>
                <w:szCs w:val="22"/>
              </w:rPr>
              <w:t xml:space="preserve">in accordance with Section III, </w:t>
            </w:r>
            <w:r w:rsidR="00C63F96" w:rsidRPr="00C63F96">
              <w:rPr>
                <w:b/>
                <w:spacing w:val="-4"/>
                <w:sz w:val="22"/>
                <w:szCs w:val="22"/>
              </w:rPr>
              <w:t>Initial Selection Criteria and Requirements</w:t>
            </w:r>
            <w:r w:rsidR="00C63F96">
              <w:rPr>
                <w:b/>
                <w:spacing w:val="-4"/>
                <w:sz w:val="22"/>
                <w:szCs w:val="22"/>
              </w:rPr>
              <w:t xml:space="preserve"> </w:t>
            </w:r>
            <w:r>
              <w:rPr>
                <w:b/>
                <w:spacing w:val="-4"/>
                <w:sz w:val="22"/>
                <w:szCs w:val="22"/>
              </w:rPr>
              <w:t>of the Initial Selection Document</w:t>
            </w:r>
          </w:p>
        </w:tc>
      </w:tr>
      <w:tr w:rsidR="0014410A" w:rsidRPr="006E53A8" w14:paraId="331F8F4E" w14:textId="77777777" w:rsidTr="000B34FD">
        <w:tc>
          <w:tcPr>
            <w:tcW w:w="9444" w:type="dxa"/>
            <w:tcBorders>
              <w:top w:val="single" w:sz="2" w:space="0" w:color="auto"/>
              <w:left w:val="single" w:sz="2" w:space="0" w:color="auto"/>
              <w:bottom w:val="single" w:sz="2" w:space="0" w:color="auto"/>
              <w:right w:val="single" w:sz="2" w:space="0" w:color="auto"/>
            </w:tcBorders>
          </w:tcPr>
          <w:p w14:paraId="093627CB" w14:textId="77777777" w:rsidR="0014410A" w:rsidRPr="004C488F" w:rsidRDefault="0014410A" w:rsidP="000B34FD">
            <w:pPr>
              <w:spacing w:before="120" w:after="120"/>
              <w:ind w:left="892" w:hanging="826"/>
              <w:rPr>
                <w:spacing w:val="-4"/>
                <w:sz w:val="22"/>
                <w:szCs w:val="22"/>
              </w:rPr>
            </w:pPr>
            <w:r w:rsidRPr="004C488F">
              <w:rPr>
                <w:spacing w:val="-4"/>
                <w:sz w:val="22"/>
                <w:szCs w:val="22"/>
              </w:rPr>
              <w:t>We:</w:t>
            </w:r>
          </w:p>
          <w:p w14:paraId="7DA14D71" w14:textId="77777777" w:rsidR="0014410A" w:rsidRPr="00AF28BA" w:rsidRDefault="0014410A" w:rsidP="000B34FD">
            <w:pPr>
              <w:tabs>
                <w:tab w:val="left" w:pos="780"/>
              </w:tabs>
              <w:spacing w:before="120" w:after="120"/>
              <w:ind w:left="892" w:hanging="826"/>
              <w:rPr>
                <w:b/>
                <w:sz w:val="22"/>
                <w:szCs w:val="22"/>
              </w:rPr>
            </w:pPr>
            <w:bookmarkStart w:id="610" w:name="_Hlk10558010"/>
            <w:r w:rsidRPr="00AF28BA">
              <w:rPr>
                <w:rFonts w:eastAsia="MS Mincho"/>
                <w:spacing w:val="-2"/>
                <w:sz w:val="22"/>
                <w:szCs w:val="22"/>
              </w:rPr>
              <w:sym w:font="Wingdings" w:char="F0A8"/>
            </w:r>
            <w:r w:rsidRPr="00AF28BA">
              <w:rPr>
                <w:rFonts w:eastAsia="MS Mincho"/>
                <w:spacing w:val="-2"/>
                <w:sz w:val="22"/>
                <w:szCs w:val="22"/>
              </w:rPr>
              <w:t xml:space="preserve">  (a) have not been subject to disqualification by the Bank for non-compliance with SEA/ SH obligations</w:t>
            </w:r>
          </w:p>
          <w:p w14:paraId="3024D8D2" w14:textId="77777777" w:rsidR="0014410A" w:rsidRPr="00AF28BA" w:rsidRDefault="0014410A" w:rsidP="000B34FD">
            <w:pPr>
              <w:spacing w:before="120" w:after="120"/>
              <w:ind w:left="892" w:right="207" w:hanging="826"/>
              <w:rPr>
                <w:spacing w:val="-6"/>
                <w:sz w:val="22"/>
                <w:szCs w:val="22"/>
              </w:rPr>
            </w:pPr>
            <w:r w:rsidRPr="00AF28BA">
              <w:rPr>
                <w:rFonts w:eastAsia="MS Mincho"/>
                <w:spacing w:val="-2"/>
                <w:sz w:val="22"/>
                <w:szCs w:val="22"/>
              </w:rPr>
              <w:sym w:font="Wingdings" w:char="F0A8"/>
            </w:r>
            <w:r w:rsidRPr="00AF28BA">
              <w:rPr>
                <w:rFonts w:eastAsia="MS Mincho"/>
                <w:spacing w:val="-2"/>
                <w:sz w:val="22"/>
                <w:szCs w:val="22"/>
              </w:rPr>
              <w:t xml:space="preserve">  (b) are subject to disqualification by the Bank for non-compliance with SEA/ SH obligations</w:t>
            </w:r>
          </w:p>
          <w:p w14:paraId="109EB201" w14:textId="77777777" w:rsidR="0014410A" w:rsidRPr="005E0331" w:rsidRDefault="0014410A" w:rsidP="000B34FD">
            <w:pPr>
              <w:tabs>
                <w:tab w:val="left" w:pos="712"/>
              </w:tabs>
              <w:spacing w:before="120" w:after="120"/>
              <w:ind w:left="619" w:right="83" w:hanging="538"/>
              <w:rPr>
                <w:color w:val="000000" w:themeColor="text1"/>
                <w:sz w:val="22"/>
                <w:szCs w:val="22"/>
              </w:rPr>
            </w:pPr>
            <w:r w:rsidRPr="00AF28BA">
              <w:rPr>
                <w:rFonts w:eastAsia="MS Mincho"/>
                <w:spacing w:val="-2"/>
                <w:sz w:val="22"/>
                <w:szCs w:val="22"/>
              </w:rPr>
              <w:sym w:font="Wingdings" w:char="F0A8"/>
            </w:r>
            <w:r w:rsidRPr="00AF28BA">
              <w:rPr>
                <w:rFonts w:eastAsia="MS Mincho"/>
                <w:spacing w:val="-2"/>
                <w:sz w:val="22"/>
                <w:szCs w:val="22"/>
              </w:rPr>
              <w:t xml:space="preserve">  (c) had been subject to disqualification by the Bank for non-compliance with SEA/ SH obligations</w:t>
            </w:r>
            <w:r w:rsidRPr="00AF28BA">
              <w:rPr>
                <w:szCs w:val="24"/>
              </w:rPr>
              <w:t xml:space="preserve">. An </w:t>
            </w:r>
            <w:r w:rsidRPr="00AF28BA">
              <w:rPr>
                <w:color w:val="000000" w:themeColor="text1"/>
                <w:sz w:val="22"/>
                <w:szCs w:val="22"/>
              </w:rPr>
              <w:t>arbitral award on the disqualification case has been made in our favor.</w:t>
            </w:r>
            <w:bookmarkEnd w:id="610"/>
          </w:p>
        </w:tc>
      </w:tr>
      <w:tr w:rsidR="0014410A" w:rsidRPr="006E53A8" w14:paraId="366714F4" w14:textId="77777777" w:rsidTr="000B34FD">
        <w:tc>
          <w:tcPr>
            <w:tcW w:w="9444" w:type="dxa"/>
            <w:tcBorders>
              <w:top w:val="single" w:sz="2" w:space="0" w:color="auto"/>
              <w:left w:val="single" w:sz="2" w:space="0" w:color="auto"/>
              <w:bottom w:val="single" w:sz="2" w:space="0" w:color="auto"/>
              <w:right w:val="single" w:sz="2" w:space="0" w:color="auto"/>
            </w:tcBorders>
          </w:tcPr>
          <w:p w14:paraId="5CC96CFD" w14:textId="77777777" w:rsidR="0014410A" w:rsidRPr="004C488F" w:rsidRDefault="0014410A" w:rsidP="000B34FD">
            <w:pPr>
              <w:spacing w:before="120" w:after="120"/>
              <w:ind w:left="82"/>
              <w:jc w:val="left"/>
              <w:rPr>
                <w:b/>
                <w:bCs/>
                <w:sz w:val="22"/>
                <w:szCs w:val="22"/>
              </w:rPr>
            </w:pPr>
            <w:r w:rsidRPr="004C488F">
              <w:rPr>
                <w:b/>
                <w:bCs/>
                <w:color w:val="000000" w:themeColor="text1"/>
                <w:sz w:val="22"/>
                <w:szCs w:val="22"/>
              </w:rPr>
              <w:t>[</w:t>
            </w:r>
            <w:r w:rsidRPr="004C488F">
              <w:rPr>
                <w:b/>
                <w:bCs/>
                <w:i/>
                <w:iCs/>
                <w:sz w:val="22"/>
                <w:szCs w:val="22"/>
              </w:rPr>
              <w:t>If (c) above is applicable</w:t>
            </w:r>
            <w:r w:rsidRPr="004C488F">
              <w:rPr>
                <w:b/>
                <w:bCs/>
                <w:sz w:val="22"/>
                <w:szCs w:val="22"/>
              </w:rPr>
              <w:t xml:space="preserve">, </w:t>
            </w:r>
            <w:r w:rsidRPr="004C488F">
              <w:rPr>
                <w:b/>
                <w:bCs/>
                <w:i/>
                <w:iCs/>
                <w:sz w:val="22"/>
                <w:szCs w:val="22"/>
              </w:rPr>
              <w:t>attach evidence of an arbitral award reversing the findings on the issues underlying the disqualification.]</w:t>
            </w:r>
          </w:p>
        </w:tc>
      </w:tr>
      <w:tr w:rsidR="0014410A" w:rsidRPr="006E53A8" w14:paraId="0F9B29AF" w14:textId="77777777" w:rsidTr="000B34FD">
        <w:trPr>
          <w:trHeight w:val="643"/>
        </w:trPr>
        <w:tc>
          <w:tcPr>
            <w:tcW w:w="9444" w:type="dxa"/>
            <w:tcBorders>
              <w:top w:val="single" w:sz="2" w:space="0" w:color="auto"/>
              <w:left w:val="single" w:sz="2" w:space="0" w:color="auto"/>
              <w:bottom w:val="single" w:sz="2" w:space="0" w:color="auto"/>
              <w:right w:val="single" w:sz="2" w:space="0" w:color="auto"/>
            </w:tcBorders>
          </w:tcPr>
          <w:p w14:paraId="2B9BB5D3" w14:textId="77777777" w:rsidR="0014410A" w:rsidRPr="004C488F" w:rsidRDefault="0014410A" w:rsidP="000B34FD">
            <w:pPr>
              <w:spacing w:before="120" w:after="120"/>
              <w:ind w:left="82"/>
              <w:jc w:val="left"/>
              <w:rPr>
                <w:sz w:val="22"/>
                <w:szCs w:val="22"/>
              </w:rPr>
            </w:pPr>
            <w:r w:rsidRPr="004C488F">
              <w:rPr>
                <w:sz w:val="22"/>
                <w:szCs w:val="22"/>
              </w:rPr>
              <w:t xml:space="preserve">Period of disqualification: From: _______________ </w:t>
            </w:r>
            <w:proofErr w:type="gramStart"/>
            <w:r w:rsidRPr="004C488F">
              <w:rPr>
                <w:sz w:val="22"/>
                <w:szCs w:val="22"/>
              </w:rPr>
              <w:t>To</w:t>
            </w:r>
            <w:proofErr w:type="gramEnd"/>
            <w:r w:rsidRPr="004C488F">
              <w:rPr>
                <w:sz w:val="22"/>
                <w:szCs w:val="22"/>
              </w:rPr>
              <w:t>: ________________</w:t>
            </w:r>
          </w:p>
        </w:tc>
      </w:tr>
      <w:tr w:rsidR="0014410A" w:rsidRPr="006E53A8" w14:paraId="0DCCAEE4" w14:textId="77777777" w:rsidTr="000B34FD">
        <w:trPr>
          <w:trHeight w:val="535"/>
        </w:trPr>
        <w:tc>
          <w:tcPr>
            <w:tcW w:w="9444" w:type="dxa"/>
            <w:tcBorders>
              <w:top w:val="single" w:sz="2" w:space="0" w:color="auto"/>
              <w:left w:val="single" w:sz="2" w:space="0" w:color="auto"/>
              <w:bottom w:val="single" w:sz="2" w:space="0" w:color="auto"/>
              <w:right w:val="single" w:sz="2" w:space="0" w:color="auto"/>
            </w:tcBorders>
          </w:tcPr>
          <w:p w14:paraId="4E9AE3BC" w14:textId="77777777" w:rsidR="0014410A" w:rsidRPr="004C488F" w:rsidRDefault="0014410A" w:rsidP="000B34FD">
            <w:pPr>
              <w:spacing w:before="120" w:after="120"/>
              <w:ind w:left="82"/>
              <w:jc w:val="left"/>
              <w:rPr>
                <w:sz w:val="22"/>
                <w:szCs w:val="22"/>
              </w:rPr>
            </w:pPr>
            <w:bookmarkStart w:id="611" w:name="_Hlk10558035"/>
            <w:r w:rsidRPr="004C488F">
              <w:rPr>
                <w:sz w:val="22"/>
                <w:szCs w:val="22"/>
              </w:rPr>
              <w:t xml:space="preserve">If previously provided on another Bank financed works contract, details of evidence </w:t>
            </w:r>
            <w:r>
              <w:rPr>
                <w:sz w:val="22"/>
                <w:szCs w:val="22"/>
              </w:rPr>
              <w:t xml:space="preserve">that </w:t>
            </w:r>
            <w:r w:rsidRPr="004C488F">
              <w:rPr>
                <w:color w:val="000000" w:themeColor="text1"/>
                <w:sz w:val="22"/>
                <w:szCs w:val="22"/>
              </w:rPr>
              <w:t>demonstrat</w:t>
            </w:r>
            <w:r>
              <w:rPr>
                <w:color w:val="000000" w:themeColor="text1"/>
                <w:sz w:val="22"/>
                <w:szCs w:val="22"/>
              </w:rPr>
              <w:t>ed</w:t>
            </w:r>
            <w:r w:rsidRPr="004C488F">
              <w:rPr>
                <w:color w:val="000000" w:themeColor="text1"/>
                <w:sz w:val="22"/>
                <w:szCs w:val="22"/>
              </w:rPr>
              <w:t xml:space="preserve"> adequate capacity and commitment to comply with SEA/</w:t>
            </w:r>
            <w:r w:rsidRPr="004C488F">
              <w:rPr>
                <w:sz w:val="22"/>
                <w:szCs w:val="22"/>
              </w:rPr>
              <w:t xml:space="preserve"> SH obligations (</w:t>
            </w:r>
            <w:r w:rsidRPr="004C488F">
              <w:rPr>
                <w:b/>
                <w:sz w:val="22"/>
                <w:szCs w:val="22"/>
              </w:rPr>
              <w:t>as per (d) above)</w:t>
            </w:r>
          </w:p>
          <w:bookmarkEnd w:id="611"/>
          <w:p w14:paraId="271F6FE0" w14:textId="77777777" w:rsidR="0014410A" w:rsidRPr="004C488F" w:rsidRDefault="0014410A" w:rsidP="000B34FD">
            <w:pPr>
              <w:spacing w:before="120" w:after="120"/>
              <w:ind w:left="720"/>
              <w:jc w:val="left"/>
              <w:rPr>
                <w:sz w:val="22"/>
                <w:szCs w:val="22"/>
              </w:rPr>
            </w:pPr>
            <w:r w:rsidRPr="004C488F">
              <w:rPr>
                <w:sz w:val="22"/>
                <w:szCs w:val="22"/>
              </w:rPr>
              <w:t>Name of Employer: ___________________________________________</w:t>
            </w:r>
          </w:p>
          <w:p w14:paraId="7C13B046" w14:textId="77777777" w:rsidR="0014410A" w:rsidRPr="004C488F" w:rsidRDefault="0014410A" w:rsidP="000B34FD">
            <w:pPr>
              <w:spacing w:before="120" w:after="120"/>
              <w:ind w:left="720"/>
              <w:jc w:val="left"/>
              <w:rPr>
                <w:sz w:val="22"/>
                <w:szCs w:val="22"/>
              </w:rPr>
            </w:pPr>
            <w:r w:rsidRPr="004C488F">
              <w:rPr>
                <w:sz w:val="22"/>
                <w:szCs w:val="22"/>
              </w:rPr>
              <w:t>Name of Project: _____________________________________</w:t>
            </w:r>
          </w:p>
          <w:p w14:paraId="1A5E6DB6" w14:textId="77777777" w:rsidR="0014410A" w:rsidRPr="004C488F" w:rsidRDefault="0014410A" w:rsidP="000B34FD">
            <w:pPr>
              <w:spacing w:before="120" w:after="120"/>
              <w:ind w:left="720"/>
              <w:jc w:val="left"/>
              <w:rPr>
                <w:sz w:val="22"/>
                <w:szCs w:val="22"/>
              </w:rPr>
            </w:pPr>
            <w:r w:rsidRPr="004C488F">
              <w:rPr>
                <w:sz w:val="22"/>
                <w:szCs w:val="22"/>
              </w:rPr>
              <w:t xml:space="preserve">Contract description: _____________________________________________________ </w:t>
            </w:r>
          </w:p>
          <w:p w14:paraId="33A39165" w14:textId="77777777" w:rsidR="0014410A" w:rsidRPr="004C488F" w:rsidRDefault="0014410A" w:rsidP="000B34FD">
            <w:pPr>
              <w:spacing w:before="120" w:after="120"/>
              <w:ind w:left="720"/>
              <w:jc w:val="left"/>
              <w:rPr>
                <w:sz w:val="22"/>
                <w:szCs w:val="22"/>
              </w:rPr>
            </w:pPr>
            <w:proofErr w:type="gramStart"/>
            <w:r w:rsidRPr="004C488F">
              <w:rPr>
                <w:sz w:val="22"/>
                <w:szCs w:val="22"/>
              </w:rPr>
              <w:t>Brief summary</w:t>
            </w:r>
            <w:proofErr w:type="gramEnd"/>
            <w:r w:rsidRPr="004C488F">
              <w:rPr>
                <w:sz w:val="22"/>
                <w:szCs w:val="22"/>
              </w:rPr>
              <w:t xml:space="preserve"> of evidence provided: ________________________________________</w:t>
            </w:r>
          </w:p>
          <w:p w14:paraId="250DA4F6" w14:textId="77777777" w:rsidR="0014410A" w:rsidRPr="004C488F" w:rsidRDefault="0014410A" w:rsidP="000B34FD">
            <w:pPr>
              <w:spacing w:before="120" w:after="120"/>
              <w:ind w:left="720"/>
              <w:jc w:val="left"/>
              <w:rPr>
                <w:sz w:val="22"/>
                <w:szCs w:val="22"/>
              </w:rPr>
            </w:pPr>
            <w:r w:rsidRPr="004C488F">
              <w:rPr>
                <w:sz w:val="22"/>
                <w:szCs w:val="22"/>
              </w:rPr>
              <w:t>______________________________________________________________________</w:t>
            </w:r>
          </w:p>
          <w:p w14:paraId="177E3FF8" w14:textId="77777777" w:rsidR="0014410A" w:rsidRPr="004C488F" w:rsidRDefault="0014410A" w:rsidP="000B34FD">
            <w:pPr>
              <w:spacing w:before="120" w:after="120"/>
              <w:ind w:left="720"/>
              <w:jc w:val="left"/>
              <w:rPr>
                <w:sz w:val="22"/>
                <w:szCs w:val="22"/>
              </w:rPr>
            </w:pPr>
            <w:r w:rsidRPr="004C488F">
              <w:rPr>
                <w:sz w:val="22"/>
                <w:szCs w:val="22"/>
              </w:rPr>
              <w:t>Contact Information: (Tel, email, name of contact person): _______________________</w:t>
            </w:r>
          </w:p>
          <w:p w14:paraId="6168D553" w14:textId="77777777" w:rsidR="0014410A" w:rsidRPr="004C488F" w:rsidRDefault="0014410A" w:rsidP="000B34FD">
            <w:pPr>
              <w:spacing w:before="120" w:after="120"/>
              <w:ind w:left="720"/>
              <w:jc w:val="left"/>
              <w:rPr>
                <w:sz w:val="22"/>
                <w:szCs w:val="22"/>
              </w:rPr>
            </w:pPr>
            <w:r w:rsidRPr="004C488F">
              <w:rPr>
                <w:sz w:val="22"/>
                <w:szCs w:val="22"/>
              </w:rPr>
              <w:t>______________________________________________________________________</w:t>
            </w:r>
          </w:p>
        </w:tc>
      </w:tr>
      <w:tr w:rsidR="0014410A" w:rsidRPr="00A0012F" w14:paraId="3593D69E" w14:textId="77777777" w:rsidTr="000B34FD">
        <w:trPr>
          <w:trHeight w:val="535"/>
        </w:trPr>
        <w:tc>
          <w:tcPr>
            <w:tcW w:w="9444" w:type="dxa"/>
            <w:tcBorders>
              <w:top w:val="single" w:sz="2" w:space="0" w:color="auto"/>
              <w:left w:val="single" w:sz="2" w:space="0" w:color="auto"/>
              <w:bottom w:val="single" w:sz="2" w:space="0" w:color="auto"/>
              <w:right w:val="single" w:sz="2" w:space="0" w:color="auto"/>
            </w:tcBorders>
          </w:tcPr>
          <w:p w14:paraId="005E1D39" w14:textId="77777777" w:rsidR="0014410A" w:rsidRPr="00B60783" w:rsidRDefault="0014410A" w:rsidP="000B34FD">
            <w:pPr>
              <w:spacing w:before="120" w:after="120"/>
              <w:jc w:val="left"/>
              <w:rPr>
                <w:sz w:val="22"/>
                <w:szCs w:val="22"/>
              </w:rPr>
            </w:pPr>
            <w:bookmarkStart w:id="612" w:name="_Hlk10558021"/>
            <w:r w:rsidRPr="004C488F">
              <w:rPr>
                <w:sz w:val="22"/>
                <w:szCs w:val="22"/>
              </w:rPr>
              <w:t xml:space="preserve">As an alternative to the evidence under (d), other evidence </w:t>
            </w:r>
            <w:r w:rsidRPr="004C488F">
              <w:rPr>
                <w:color w:val="000000" w:themeColor="text1"/>
                <w:sz w:val="22"/>
                <w:szCs w:val="22"/>
              </w:rPr>
              <w:t>demonstrating adequate capacity and commitment to comply with SEA/ SH obligations (</w:t>
            </w:r>
            <w:r w:rsidRPr="004C488F">
              <w:rPr>
                <w:b/>
                <w:sz w:val="22"/>
                <w:szCs w:val="22"/>
              </w:rPr>
              <w:t>as per (e) above)</w:t>
            </w:r>
            <w:r w:rsidRPr="004C488F">
              <w:rPr>
                <w:i/>
                <w:sz w:val="22"/>
                <w:szCs w:val="22"/>
              </w:rPr>
              <w:t xml:space="preserve"> [attach details as appropriate].</w:t>
            </w:r>
            <w:r w:rsidRPr="004C488F">
              <w:rPr>
                <w:b/>
                <w:sz w:val="22"/>
                <w:szCs w:val="22"/>
              </w:rPr>
              <w:t xml:space="preserve"> </w:t>
            </w:r>
            <w:bookmarkEnd w:id="612"/>
          </w:p>
        </w:tc>
      </w:tr>
    </w:tbl>
    <w:p w14:paraId="14A007D5" w14:textId="039D4D1C" w:rsidR="0014410A" w:rsidRDefault="0014410A">
      <w:pPr>
        <w:jc w:val="left"/>
        <w:rPr>
          <w:b/>
          <w:bCs/>
          <w:i/>
          <w:iCs/>
          <w:sz w:val="28"/>
        </w:rPr>
      </w:pPr>
      <w:r>
        <w:rPr>
          <w:b/>
          <w:bCs/>
          <w:i/>
          <w:iCs/>
          <w:sz w:val="28"/>
        </w:rPr>
        <w:br w:type="page"/>
      </w:r>
    </w:p>
    <w:p w14:paraId="212CFA78" w14:textId="77777777" w:rsidR="00DF478C" w:rsidRPr="00E246B3" w:rsidRDefault="00DF478C" w:rsidP="0062501B">
      <w:pPr>
        <w:spacing w:before="120" w:after="240"/>
        <w:jc w:val="center"/>
        <w:rPr>
          <w:b/>
          <w:bCs/>
          <w:i/>
          <w:iCs/>
          <w:sz w:val="28"/>
        </w:rPr>
      </w:pPr>
    </w:p>
    <w:p w14:paraId="2890C047" w14:textId="63C8A545" w:rsidR="00DF478C" w:rsidRPr="00E246B3" w:rsidRDefault="00DF478C" w:rsidP="00067FDE">
      <w:pPr>
        <w:pStyle w:val="SPDForm2"/>
      </w:pPr>
      <w:bookmarkStart w:id="613" w:name="_Toc450635238"/>
      <w:bookmarkStart w:id="614" w:name="_Toc450635426"/>
      <w:bookmarkStart w:id="615" w:name="_Toc450646404"/>
      <w:bookmarkStart w:id="616" w:name="_Toc450646932"/>
      <w:bookmarkStart w:id="617" w:name="_Toc450647783"/>
      <w:bookmarkStart w:id="618" w:name="_Toc475971550"/>
      <w:bookmarkStart w:id="619" w:name="_Toc475973134"/>
      <w:bookmarkStart w:id="620" w:name="_Toc475973407"/>
      <w:bookmarkStart w:id="621" w:name="_Toc135151037"/>
      <w:r w:rsidRPr="00E246B3">
        <w:t>Form CCC</w:t>
      </w:r>
      <w:bookmarkEnd w:id="613"/>
      <w:bookmarkEnd w:id="614"/>
      <w:bookmarkEnd w:id="615"/>
      <w:bookmarkEnd w:id="616"/>
      <w:bookmarkEnd w:id="617"/>
      <w:bookmarkEnd w:id="618"/>
      <w:bookmarkEnd w:id="619"/>
      <w:bookmarkEnd w:id="620"/>
      <w:r w:rsidR="00F76ACD">
        <w:t xml:space="preserve"> </w:t>
      </w:r>
      <w:r w:rsidR="00F76ACD">
        <w:br/>
      </w:r>
      <w:bookmarkStart w:id="622" w:name="_Toc197236047"/>
      <w:bookmarkStart w:id="623" w:name="_Toc125871312"/>
      <w:bookmarkStart w:id="624" w:name="_Toc41971547"/>
      <w:bookmarkStart w:id="625" w:name="_Toc450646405"/>
      <w:r w:rsidRPr="00E246B3">
        <w:t>Current Contract Commitments / Works in Progress</w:t>
      </w:r>
      <w:bookmarkEnd w:id="621"/>
      <w:bookmarkEnd w:id="622"/>
      <w:bookmarkEnd w:id="623"/>
      <w:bookmarkEnd w:id="624"/>
      <w:bookmarkEnd w:id="625"/>
    </w:p>
    <w:p w14:paraId="542D359D" w14:textId="77777777" w:rsidR="00DF478C" w:rsidRPr="00E246B3" w:rsidRDefault="00DF478C" w:rsidP="00DF478C">
      <w:pPr>
        <w:suppressAutoHyphens/>
        <w:rPr>
          <w:rFonts w:ascii="Arial" w:hAnsi="Arial"/>
          <w:spacing w:val="-2"/>
          <w:sz w:val="20"/>
        </w:rPr>
      </w:pPr>
    </w:p>
    <w:p w14:paraId="656EAF5C" w14:textId="77777777" w:rsidR="00DF478C" w:rsidRPr="00E246B3" w:rsidRDefault="0063667F" w:rsidP="00DF478C">
      <w:pPr>
        <w:suppressAutoHyphens/>
        <w:rPr>
          <w:spacing w:val="-2"/>
          <w:sz w:val="20"/>
        </w:rPr>
      </w:pPr>
      <w:r w:rsidRPr="00E246B3">
        <w:rPr>
          <w:spacing w:val="-2"/>
          <w:sz w:val="20"/>
        </w:rPr>
        <w:t>Proposer</w:t>
      </w:r>
      <w:r w:rsidR="00DF478C" w:rsidRPr="00E246B3">
        <w:rPr>
          <w:spacing w:val="-2"/>
          <w:sz w:val="20"/>
        </w:rPr>
        <w:t>s and each partner to a JV should provide information on their current commitments on all contracts that have been awarded, or for which a letter of intent or acceptance has been received, or for contracts approaching completion, but for which an unqualified, full completion certificate has yet to be issued.</w:t>
      </w:r>
    </w:p>
    <w:p w14:paraId="624A48C4" w14:textId="77777777" w:rsidR="00DF478C" w:rsidRPr="00E246B3" w:rsidRDefault="00DF478C" w:rsidP="00DF478C">
      <w:pPr>
        <w:suppressAutoHyphens/>
        <w:rPr>
          <w:spacing w:val="-2"/>
          <w:sz w:val="20"/>
        </w:rPr>
      </w:pPr>
    </w:p>
    <w:tbl>
      <w:tblPr>
        <w:tblW w:w="0" w:type="auto"/>
        <w:tblInd w:w="72" w:type="dxa"/>
        <w:tblLayout w:type="fixed"/>
        <w:tblCellMar>
          <w:left w:w="72" w:type="dxa"/>
          <w:right w:w="72" w:type="dxa"/>
        </w:tblCellMar>
        <w:tblLook w:val="04A0" w:firstRow="1" w:lastRow="0" w:firstColumn="1" w:lastColumn="0" w:noHBand="0" w:noVBand="1"/>
      </w:tblPr>
      <w:tblGrid>
        <w:gridCol w:w="1890"/>
        <w:gridCol w:w="1620"/>
        <w:gridCol w:w="1800"/>
        <w:gridCol w:w="1800"/>
        <w:gridCol w:w="1800"/>
      </w:tblGrid>
      <w:tr w:rsidR="00DF478C" w:rsidRPr="00E246B3" w14:paraId="554394D4" w14:textId="77777777" w:rsidTr="007F63F4">
        <w:trPr>
          <w:cantSplit/>
        </w:trPr>
        <w:tc>
          <w:tcPr>
            <w:tcW w:w="1890" w:type="dxa"/>
            <w:tcBorders>
              <w:top w:val="single" w:sz="6" w:space="0" w:color="auto"/>
              <w:left w:val="single" w:sz="6" w:space="0" w:color="auto"/>
              <w:bottom w:val="single" w:sz="6" w:space="0" w:color="auto"/>
              <w:right w:val="single" w:sz="6" w:space="0" w:color="auto"/>
            </w:tcBorders>
            <w:hideMark/>
          </w:tcPr>
          <w:p w14:paraId="56D67A11" w14:textId="77777777" w:rsidR="00DF478C" w:rsidRPr="00E246B3" w:rsidRDefault="00DF478C" w:rsidP="007F63F4">
            <w:pPr>
              <w:suppressAutoHyphens/>
              <w:spacing w:after="71"/>
              <w:jc w:val="center"/>
              <w:rPr>
                <w:b/>
                <w:spacing w:val="-2"/>
                <w:sz w:val="20"/>
              </w:rPr>
            </w:pPr>
            <w:r w:rsidRPr="00E246B3">
              <w:rPr>
                <w:b/>
                <w:spacing w:val="-2"/>
                <w:sz w:val="20"/>
              </w:rPr>
              <w:t>Name of contract</w:t>
            </w:r>
          </w:p>
        </w:tc>
        <w:tc>
          <w:tcPr>
            <w:tcW w:w="1620" w:type="dxa"/>
            <w:tcBorders>
              <w:top w:val="single" w:sz="6" w:space="0" w:color="auto"/>
              <w:left w:val="nil"/>
              <w:bottom w:val="nil"/>
              <w:right w:val="nil"/>
            </w:tcBorders>
            <w:hideMark/>
          </w:tcPr>
          <w:p w14:paraId="7D15C978" w14:textId="77777777" w:rsidR="00DF478C" w:rsidRPr="00E246B3" w:rsidRDefault="00DF478C" w:rsidP="007F63F4">
            <w:pPr>
              <w:suppressAutoHyphens/>
              <w:spacing w:after="71"/>
              <w:jc w:val="center"/>
              <w:rPr>
                <w:b/>
                <w:spacing w:val="-2"/>
                <w:sz w:val="20"/>
              </w:rPr>
            </w:pPr>
            <w:r w:rsidRPr="00E246B3">
              <w:rPr>
                <w:b/>
                <w:spacing w:val="-2"/>
                <w:sz w:val="20"/>
              </w:rPr>
              <w:t>Employer, contact address/</w:t>
            </w:r>
            <w:proofErr w:type="spellStart"/>
            <w:r w:rsidRPr="00E246B3">
              <w:rPr>
                <w:b/>
                <w:spacing w:val="-2"/>
                <w:sz w:val="20"/>
              </w:rPr>
              <w:t>tel</w:t>
            </w:r>
            <w:proofErr w:type="spellEnd"/>
            <w:r w:rsidRPr="00E246B3">
              <w:rPr>
                <w:b/>
                <w:spacing w:val="-2"/>
                <w:sz w:val="20"/>
              </w:rPr>
              <w:t>/fax</w:t>
            </w:r>
          </w:p>
        </w:tc>
        <w:tc>
          <w:tcPr>
            <w:tcW w:w="1800" w:type="dxa"/>
            <w:tcBorders>
              <w:top w:val="single" w:sz="6" w:space="0" w:color="auto"/>
              <w:left w:val="single" w:sz="6" w:space="0" w:color="auto"/>
              <w:bottom w:val="nil"/>
              <w:right w:val="nil"/>
            </w:tcBorders>
            <w:hideMark/>
          </w:tcPr>
          <w:p w14:paraId="47DF04FE" w14:textId="77777777" w:rsidR="00DF478C" w:rsidRPr="00E246B3" w:rsidRDefault="00DF478C" w:rsidP="007F63F4">
            <w:pPr>
              <w:suppressAutoHyphens/>
              <w:spacing w:after="71"/>
              <w:jc w:val="center"/>
              <w:rPr>
                <w:b/>
                <w:spacing w:val="-2"/>
                <w:sz w:val="20"/>
              </w:rPr>
            </w:pPr>
            <w:r w:rsidRPr="00E246B3">
              <w:rPr>
                <w:b/>
                <w:spacing w:val="-2"/>
                <w:sz w:val="20"/>
              </w:rPr>
              <w:t>Value of outstanding work (current US$ equivalent)</w:t>
            </w:r>
          </w:p>
        </w:tc>
        <w:tc>
          <w:tcPr>
            <w:tcW w:w="1800" w:type="dxa"/>
            <w:tcBorders>
              <w:top w:val="single" w:sz="6" w:space="0" w:color="auto"/>
              <w:left w:val="single" w:sz="6" w:space="0" w:color="auto"/>
              <w:bottom w:val="nil"/>
              <w:right w:val="nil"/>
            </w:tcBorders>
            <w:hideMark/>
          </w:tcPr>
          <w:p w14:paraId="51CF5C9D" w14:textId="77777777" w:rsidR="00DF478C" w:rsidRPr="00E246B3" w:rsidRDefault="00DF478C" w:rsidP="007F63F4">
            <w:pPr>
              <w:suppressAutoHyphens/>
              <w:spacing w:after="71"/>
              <w:jc w:val="center"/>
              <w:rPr>
                <w:b/>
                <w:spacing w:val="-2"/>
                <w:sz w:val="20"/>
              </w:rPr>
            </w:pPr>
            <w:r w:rsidRPr="00E246B3">
              <w:rPr>
                <w:b/>
                <w:spacing w:val="-2"/>
                <w:sz w:val="20"/>
              </w:rPr>
              <w:t>Estimated completion date</w:t>
            </w:r>
          </w:p>
        </w:tc>
        <w:tc>
          <w:tcPr>
            <w:tcW w:w="1800" w:type="dxa"/>
            <w:tcBorders>
              <w:top w:val="single" w:sz="6" w:space="0" w:color="auto"/>
              <w:left w:val="single" w:sz="6" w:space="0" w:color="auto"/>
              <w:bottom w:val="single" w:sz="6" w:space="0" w:color="auto"/>
              <w:right w:val="single" w:sz="6" w:space="0" w:color="auto"/>
            </w:tcBorders>
            <w:hideMark/>
          </w:tcPr>
          <w:p w14:paraId="1B20D2CC" w14:textId="77777777" w:rsidR="00DF478C" w:rsidRPr="00E246B3" w:rsidRDefault="00DF478C" w:rsidP="007F63F4">
            <w:pPr>
              <w:suppressAutoHyphens/>
              <w:spacing w:after="71"/>
              <w:jc w:val="center"/>
              <w:rPr>
                <w:b/>
                <w:spacing w:val="-2"/>
                <w:sz w:val="20"/>
              </w:rPr>
            </w:pPr>
            <w:r w:rsidRPr="00E246B3">
              <w:rPr>
                <w:b/>
                <w:spacing w:val="-2"/>
                <w:sz w:val="20"/>
              </w:rPr>
              <w:t>Average monthly invoicing over last six months</w:t>
            </w:r>
            <w:r w:rsidRPr="00E246B3">
              <w:rPr>
                <w:b/>
                <w:spacing w:val="-2"/>
                <w:sz w:val="20"/>
              </w:rPr>
              <w:br/>
              <w:t>(US$/month)</w:t>
            </w:r>
          </w:p>
        </w:tc>
      </w:tr>
      <w:tr w:rsidR="00DF478C" w:rsidRPr="00E246B3" w14:paraId="09138755"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1CB1761D" w14:textId="77777777" w:rsidR="00DF478C" w:rsidRPr="00E246B3" w:rsidRDefault="00DF478C" w:rsidP="007F63F4">
            <w:pPr>
              <w:suppressAutoHyphens/>
              <w:rPr>
                <w:spacing w:val="-2"/>
                <w:sz w:val="20"/>
              </w:rPr>
            </w:pPr>
            <w:r w:rsidRPr="00E246B3">
              <w:rPr>
                <w:spacing w:val="-2"/>
                <w:sz w:val="20"/>
              </w:rPr>
              <w:t>1.</w:t>
            </w:r>
          </w:p>
          <w:p w14:paraId="5F0CFBFE"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nil"/>
              <w:right w:val="nil"/>
            </w:tcBorders>
          </w:tcPr>
          <w:p w14:paraId="102C27BA"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nil"/>
              <w:right w:val="nil"/>
            </w:tcBorders>
          </w:tcPr>
          <w:p w14:paraId="08FCC5FE"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nil"/>
              <w:right w:val="nil"/>
            </w:tcBorders>
          </w:tcPr>
          <w:p w14:paraId="64445652"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2CB078B5" w14:textId="77777777" w:rsidR="00DF478C" w:rsidRPr="00E246B3" w:rsidRDefault="00DF478C" w:rsidP="007F63F4">
            <w:pPr>
              <w:suppressAutoHyphens/>
              <w:spacing w:after="71"/>
              <w:rPr>
                <w:spacing w:val="-2"/>
                <w:sz w:val="20"/>
              </w:rPr>
            </w:pPr>
          </w:p>
        </w:tc>
      </w:tr>
      <w:tr w:rsidR="00DF478C" w:rsidRPr="00E246B3" w14:paraId="1E61CCB1"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4D3B779C" w14:textId="77777777" w:rsidR="00DF478C" w:rsidRPr="00E246B3" w:rsidRDefault="00DF478C" w:rsidP="007F63F4">
            <w:pPr>
              <w:suppressAutoHyphens/>
              <w:rPr>
                <w:spacing w:val="-2"/>
                <w:sz w:val="20"/>
              </w:rPr>
            </w:pPr>
            <w:r w:rsidRPr="00E246B3">
              <w:rPr>
                <w:spacing w:val="-2"/>
                <w:sz w:val="20"/>
              </w:rPr>
              <w:t>2.</w:t>
            </w:r>
          </w:p>
          <w:p w14:paraId="7D686A31"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nil"/>
              <w:right w:val="nil"/>
            </w:tcBorders>
          </w:tcPr>
          <w:p w14:paraId="29BEE7CB"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nil"/>
              <w:right w:val="nil"/>
            </w:tcBorders>
          </w:tcPr>
          <w:p w14:paraId="1BCF1251"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nil"/>
              <w:right w:val="nil"/>
            </w:tcBorders>
          </w:tcPr>
          <w:p w14:paraId="71FE7069"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492B54D2" w14:textId="77777777" w:rsidR="00DF478C" w:rsidRPr="00E246B3" w:rsidRDefault="00DF478C" w:rsidP="007F63F4">
            <w:pPr>
              <w:suppressAutoHyphens/>
              <w:spacing w:after="71"/>
              <w:rPr>
                <w:spacing w:val="-2"/>
                <w:sz w:val="20"/>
              </w:rPr>
            </w:pPr>
          </w:p>
        </w:tc>
      </w:tr>
      <w:tr w:rsidR="00DF478C" w:rsidRPr="00E246B3" w14:paraId="70D3D0CD"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28F651F5" w14:textId="77777777" w:rsidR="00DF478C" w:rsidRPr="00E246B3" w:rsidRDefault="00DF478C" w:rsidP="007F63F4">
            <w:pPr>
              <w:suppressAutoHyphens/>
              <w:rPr>
                <w:spacing w:val="-2"/>
                <w:sz w:val="20"/>
              </w:rPr>
            </w:pPr>
            <w:r w:rsidRPr="00E246B3">
              <w:rPr>
                <w:spacing w:val="-2"/>
                <w:sz w:val="20"/>
              </w:rPr>
              <w:t>3.</w:t>
            </w:r>
          </w:p>
          <w:p w14:paraId="0CB2EB90"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nil"/>
              <w:right w:val="nil"/>
            </w:tcBorders>
          </w:tcPr>
          <w:p w14:paraId="4703B8B2"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nil"/>
              <w:right w:val="nil"/>
            </w:tcBorders>
          </w:tcPr>
          <w:p w14:paraId="74D16625"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nil"/>
              <w:right w:val="nil"/>
            </w:tcBorders>
          </w:tcPr>
          <w:p w14:paraId="20487F59"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184A2E02" w14:textId="77777777" w:rsidR="00DF478C" w:rsidRPr="00E246B3" w:rsidRDefault="00DF478C" w:rsidP="007F63F4">
            <w:pPr>
              <w:suppressAutoHyphens/>
              <w:spacing w:after="71"/>
              <w:rPr>
                <w:spacing w:val="-2"/>
                <w:sz w:val="20"/>
              </w:rPr>
            </w:pPr>
          </w:p>
        </w:tc>
      </w:tr>
      <w:tr w:rsidR="00DF478C" w:rsidRPr="00E246B3" w14:paraId="3DAB3A48"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08FE2CA8" w14:textId="77777777" w:rsidR="00DF478C" w:rsidRPr="00E246B3" w:rsidRDefault="00DF478C" w:rsidP="007F63F4">
            <w:pPr>
              <w:suppressAutoHyphens/>
              <w:rPr>
                <w:spacing w:val="-2"/>
                <w:sz w:val="20"/>
              </w:rPr>
            </w:pPr>
            <w:r w:rsidRPr="00E246B3">
              <w:rPr>
                <w:spacing w:val="-2"/>
                <w:sz w:val="20"/>
              </w:rPr>
              <w:t>4.</w:t>
            </w:r>
          </w:p>
          <w:p w14:paraId="1A03D6F7"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nil"/>
              <w:right w:val="nil"/>
            </w:tcBorders>
          </w:tcPr>
          <w:p w14:paraId="205A8279"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nil"/>
              <w:right w:val="nil"/>
            </w:tcBorders>
          </w:tcPr>
          <w:p w14:paraId="4B4C0D09"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nil"/>
              <w:right w:val="nil"/>
            </w:tcBorders>
          </w:tcPr>
          <w:p w14:paraId="3F9CEB23"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01F56187" w14:textId="77777777" w:rsidR="00DF478C" w:rsidRPr="00E246B3" w:rsidRDefault="00DF478C" w:rsidP="007F63F4">
            <w:pPr>
              <w:suppressAutoHyphens/>
              <w:spacing w:after="71"/>
              <w:rPr>
                <w:spacing w:val="-2"/>
                <w:sz w:val="20"/>
              </w:rPr>
            </w:pPr>
          </w:p>
        </w:tc>
      </w:tr>
      <w:tr w:rsidR="00DF478C" w:rsidRPr="00E246B3" w14:paraId="673BEFD0"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6CE7A583" w14:textId="77777777" w:rsidR="00DF478C" w:rsidRPr="00E246B3" w:rsidRDefault="00DF478C" w:rsidP="007F63F4">
            <w:pPr>
              <w:suppressAutoHyphens/>
              <w:rPr>
                <w:spacing w:val="-2"/>
                <w:sz w:val="20"/>
              </w:rPr>
            </w:pPr>
            <w:r w:rsidRPr="00E246B3">
              <w:rPr>
                <w:spacing w:val="-2"/>
                <w:sz w:val="20"/>
              </w:rPr>
              <w:t>5.</w:t>
            </w:r>
          </w:p>
          <w:p w14:paraId="0DC57CC4"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nil"/>
              <w:right w:val="nil"/>
            </w:tcBorders>
          </w:tcPr>
          <w:p w14:paraId="6C502D83"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nil"/>
              <w:right w:val="nil"/>
            </w:tcBorders>
          </w:tcPr>
          <w:p w14:paraId="5AEEF146"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nil"/>
              <w:right w:val="nil"/>
            </w:tcBorders>
          </w:tcPr>
          <w:p w14:paraId="1BAAFFD8"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0A25CD26" w14:textId="77777777" w:rsidR="00DF478C" w:rsidRPr="00E246B3" w:rsidRDefault="00DF478C" w:rsidP="007F63F4">
            <w:pPr>
              <w:suppressAutoHyphens/>
              <w:spacing w:after="71"/>
              <w:rPr>
                <w:spacing w:val="-2"/>
                <w:sz w:val="20"/>
              </w:rPr>
            </w:pPr>
          </w:p>
        </w:tc>
      </w:tr>
      <w:tr w:rsidR="00DF478C" w:rsidRPr="00E246B3" w14:paraId="052AFD78"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016BE392" w14:textId="77777777" w:rsidR="00DF478C" w:rsidRPr="00E246B3" w:rsidRDefault="00DF478C" w:rsidP="007F63F4">
            <w:pPr>
              <w:suppressAutoHyphens/>
              <w:rPr>
                <w:spacing w:val="-2"/>
                <w:sz w:val="20"/>
              </w:rPr>
            </w:pPr>
            <w:r w:rsidRPr="00E246B3">
              <w:rPr>
                <w:spacing w:val="-2"/>
                <w:sz w:val="20"/>
              </w:rPr>
              <w:t>etc.</w:t>
            </w:r>
          </w:p>
          <w:p w14:paraId="230605D3"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single" w:sz="6" w:space="0" w:color="auto"/>
              <w:right w:val="nil"/>
            </w:tcBorders>
          </w:tcPr>
          <w:p w14:paraId="391A2275"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single" w:sz="6" w:space="0" w:color="auto"/>
              <w:right w:val="nil"/>
            </w:tcBorders>
          </w:tcPr>
          <w:p w14:paraId="3AA8A754"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nil"/>
            </w:tcBorders>
          </w:tcPr>
          <w:p w14:paraId="732801F3"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60DFCF92" w14:textId="77777777" w:rsidR="00DF478C" w:rsidRPr="00E246B3" w:rsidRDefault="00DF478C" w:rsidP="007F63F4">
            <w:pPr>
              <w:suppressAutoHyphens/>
              <w:spacing w:after="71"/>
              <w:rPr>
                <w:spacing w:val="-2"/>
                <w:sz w:val="20"/>
              </w:rPr>
            </w:pPr>
          </w:p>
        </w:tc>
      </w:tr>
    </w:tbl>
    <w:p w14:paraId="5D4A8782" w14:textId="77777777" w:rsidR="00DF478C" w:rsidRPr="00E246B3" w:rsidRDefault="00DF478C" w:rsidP="00DF478C">
      <w:pPr>
        <w:jc w:val="center"/>
        <w:rPr>
          <w:b/>
          <w:i/>
          <w:sz w:val="36"/>
          <w:highlight w:val="green"/>
        </w:rPr>
      </w:pPr>
    </w:p>
    <w:p w14:paraId="0F3D78CC" w14:textId="77777777" w:rsidR="00291CBA" w:rsidRPr="00E246B3" w:rsidRDefault="00291CBA">
      <w:pPr>
        <w:jc w:val="left"/>
        <w:rPr>
          <w:b/>
        </w:rPr>
      </w:pPr>
      <w:r w:rsidRPr="00E246B3">
        <w:rPr>
          <w:b/>
        </w:rPr>
        <w:br w:type="page"/>
      </w:r>
    </w:p>
    <w:p w14:paraId="45650724" w14:textId="237937F0" w:rsidR="00DF478C" w:rsidRPr="00E246B3" w:rsidRDefault="00DF478C" w:rsidP="001E5B36">
      <w:pPr>
        <w:pStyle w:val="SPDForm2"/>
      </w:pPr>
      <w:bookmarkStart w:id="626" w:name="_Toc135151038"/>
      <w:r w:rsidRPr="001E5B36">
        <w:lastRenderedPageBreak/>
        <w:t>Form FIN 3.3</w:t>
      </w:r>
      <w:r w:rsidR="00F76ACD">
        <w:t xml:space="preserve"> </w:t>
      </w:r>
      <w:r w:rsidR="00F76ACD">
        <w:br/>
      </w:r>
      <w:bookmarkStart w:id="627" w:name="_Toc197236051"/>
      <w:bookmarkStart w:id="628" w:name="_Toc125871315"/>
      <w:bookmarkStart w:id="629" w:name="_Toc41971549"/>
      <w:bookmarkStart w:id="630" w:name="_Toc450646406"/>
      <w:r w:rsidRPr="00E246B3">
        <w:t>Financial Resources</w:t>
      </w:r>
      <w:bookmarkEnd w:id="626"/>
      <w:bookmarkEnd w:id="627"/>
      <w:bookmarkEnd w:id="628"/>
      <w:bookmarkEnd w:id="629"/>
      <w:bookmarkEnd w:id="630"/>
      <w:r w:rsidRPr="00E246B3">
        <w:t xml:space="preserve"> </w:t>
      </w:r>
    </w:p>
    <w:p w14:paraId="4FCFC6D8" w14:textId="77777777" w:rsidR="00DF478C" w:rsidRPr="00E246B3" w:rsidRDefault="00DF478C" w:rsidP="00DF478C">
      <w:pPr>
        <w:keepNext/>
        <w:suppressAutoHyphens/>
        <w:jc w:val="left"/>
        <w:rPr>
          <w:rFonts w:ascii="Arial" w:hAnsi="Arial"/>
          <w:spacing w:val="-2"/>
          <w:sz w:val="22"/>
        </w:rPr>
      </w:pPr>
    </w:p>
    <w:p w14:paraId="710C3358" w14:textId="77777777" w:rsidR="00DF478C" w:rsidRPr="00E246B3" w:rsidRDefault="00DF478C" w:rsidP="00DF478C">
      <w:pPr>
        <w:suppressAutoHyphens/>
        <w:spacing w:after="180"/>
        <w:rPr>
          <w:spacing w:val="-2"/>
          <w:sz w:val="20"/>
        </w:rPr>
      </w:pPr>
      <w:r w:rsidRPr="00E246B3">
        <w:rPr>
          <w:spacing w:val="-2"/>
          <w:sz w:val="20"/>
        </w:rPr>
        <w:t>Specify proposed sources of financing, such as liquid assets, unencumbered real assets, lines of credit, and other financial means, net of current commitments, available to meet the total cash flow demands of the subject contract or contracts as indicated in Section III, Evaluation and Qualification Criteria</w:t>
      </w:r>
    </w:p>
    <w:tbl>
      <w:tblPr>
        <w:tblW w:w="9090" w:type="dxa"/>
        <w:tblInd w:w="72" w:type="dxa"/>
        <w:tblLayout w:type="fixed"/>
        <w:tblCellMar>
          <w:left w:w="72" w:type="dxa"/>
          <w:right w:w="72" w:type="dxa"/>
        </w:tblCellMar>
        <w:tblLook w:val="04A0" w:firstRow="1" w:lastRow="0" w:firstColumn="1" w:lastColumn="0" w:noHBand="0" w:noVBand="1"/>
      </w:tblPr>
      <w:tblGrid>
        <w:gridCol w:w="6300"/>
        <w:gridCol w:w="2790"/>
      </w:tblGrid>
      <w:tr w:rsidR="00DF478C" w:rsidRPr="00E246B3" w14:paraId="0E533681" w14:textId="77777777" w:rsidTr="007F63F4">
        <w:trPr>
          <w:cantSplit/>
        </w:trPr>
        <w:tc>
          <w:tcPr>
            <w:tcW w:w="6300" w:type="dxa"/>
            <w:tcBorders>
              <w:top w:val="single" w:sz="6" w:space="0" w:color="auto"/>
              <w:left w:val="single" w:sz="6" w:space="0" w:color="auto"/>
              <w:bottom w:val="nil"/>
              <w:right w:val="nil"/>
            </w:tcBorders>
            <w:hideMark/>
          </w:tcPr>
          <w:p w14:paraId="7C1A9FDD" w14:textId="77777777" w:rsidR="00DF478C" w:rsidRPr="00E246B3" w:rsidRDefault="00DF478C" w:rsidP="007F63F4">
            <w:pPr>
              <w:suppressAutoHyphens/>
              <w:spacing w:after="71"/>
              <w:jc w:val="center"/>
              <w:rPr>
                <w:b/>
                <w:spacing w:val="-2"/>
                <w:sz w:val="20"/>
              </w:rPr>
            </w:pPr>
            <w:r w:rsidRPr="00E246B3">
              <w:rPr>
                <w:b/>
                <w:spacing w:val="-2"/>
                <w:sz w:val="20"/>
              </w:rPr>
              <w:t>Source of financing</w:t>
            </w:r>
          </w:p>
        </w:tc>
        <w:tc>
          <w:tcPr>
            <w:tcW w:w="2790" w:type="dxa"/>
            <w:tcBorders>
              <w:top w:val="single" w:sz="6" w:space="0" w:color="auto"/>
              <w:left w:val="single" w:sz="6" w:space="0" w:color="auto"/>
              <w:bottom w:val="nil"/>
              <w:right w:val="single" w:sz="6" w:space="0" w:color="auto"/>
            </w:tcBorders>
            <w:hideMark/>
          </w:tcPr>
          <w:p w14:paraId="2473ECE1" w14:textId="77777777" w:rsidR="00DF478C" w:rsidRPr="00E246B3" w:rsidRDefault="00DF478C" w:rsidP="007F63F4">
            <w:pPr>
              <w:suppressAutoHyphens/>
              <w:spacing w:after="71"/>
              <w:jc w:val="center"/>
              <w:rPr>
                <w:b/>
                <w:spacing w:val="-2"/>
                <w:sz w:val="20"/>
              </w:rPr>
            </w:pPr>
            <w:r w:rsidRPr="00E246B3">
              <w:rPr>
                <w:b/>
                <w:spacing w:val="-2"/>
                <w:sz w:val="20"/>
              </w:rPr>
              <w:t>Amount (US$ equivalent)</w:t>
            </w:r>
          </w:p>
        </w:tc>
      </w:tr>
      <w:tr w:rsidR="00DF478C" w:rsidRPr="00E246B3" w14:paraId="398A12E0" w14:textId="77777777" w:rsidTr="007F63F4">
        <w:trPr>
          <w:cantSplit/>
        </w:trPr>
        <w:tc>
          <w:tcPr>
            <w:tcW w:w="6300" w:type="dxa"/>
            <w:tcBorders>
              <w:top w:val="single" w:sz="6" w:space="0" w:color="auto"/>
              <w:left w:val="single" w:sz="6" w:space="0" w:color="auto"/>
              <w:bottom w:val="nil"/>
              <w:right w:val="nil"/>
            </w:tcBorders>
          </w:tcPr>
          <w:p w14:paraId="295EA046" w14:textId="77777777" w:rsidR="00DF478C" w:rsidRPr="00E246B3" w:rsidRDefault="00DF478C" w:rsidP="007F63F4">
            <w:pPr>
              <w:suppressAutoHyphens/>
              <w:rPr>
                <w:spacing w:val="-2"/>
                <w:sz w:val="22"/>
              </w:rPr>
            </w:pPr>
            <w:r w:rsidRPr="00E246B3">
              <w:rPr>
                <w:spacing w:val="-2"/>
                <w:sz w:val="22"/>
              </w:rPr>
              <w:t>1.</w:t>
            </w:r>
          </w:p>
          <w:p w14:paraId="2E3753C1" w14:textId="77777777" w:rsidR="00DF478C" w:rsidRPr="00E246B3" w:rsidRDefault="00DF478C" w:rsidP="007F63F4">
            <w:pPr>
              <w:suppressAutoHyphens/>
              <w:spacing w:after="71"/>
              <w:rPr>
                <w:spacing w:val="-2"/>
                <w:sz w:val="22"/>
              </w:rPr>
            </w:pPr>
          </w:p>
        </w:tc>
        <w:tc>
          <w:tcPr>
            <w:tcW w:w="2790" w:type="dxa"/>
            <w:tcBorders>
              <w:top w:val="single" w:sz="6" w:space="0" w:color="auto"/>
              <w:left w:val="single" w:sz="6" w:space="0" w:color="auto"/>
              <w:bottom w:val="nil"/>
              <w:right w:val="single" w:sz="6" w:space="0" w:color="auto"/>
            </w:tcBorders>
          </w:tcPr>
          <w:p w14:paraId="1B94E10B" w14:textId="77777777" w:rsidR="00DF478C" w:rsidRPr="00E246B3" w:rsidRDefault="00DF478C" w:rsidP="007F63F4">
            <w:pPr>
              <w:suppressAutoHyphens/>
              <w:spacing w:after="71"/>
              <w:rPr>
                <w:spacing w:val="-2"/>
                <w:sz w:val="22"/>
              </w:rPr>
            </w:pPr>
          </w:p>
        </w:tc>
      </w:tr>
      <w:tr w:rsidR="00DF478C" w:rsidRPr="00E246B3" w14:paraId="4E93003C" w14:textId="77777777" w:rsidTr="007F63F4">
        <w:trPr>
          <w:cantSplit/>
        </w:trPr>
        <w:tc>
          <w:tcPr>
            <w:tcW w:w="6300" w:type="dxa"/>
            <w:tcBorders>
              <w:top w:val="single" w:sz="6" w:space="0" w:color="auto"/>
              <w:left w:val="single" w:sz="6" w:space="0" w:color="auto"/>
              <w:bottom w:val="nil"/>
              <w:right w:val="nil"/>
            </w:tcBorders>
          </w:tcPr>
          <w:p w14:paraId="0102F7D7" w14:textId="77777777" w:rsidR="00DF478C" w:rsidRPr="00E246B3" w:rsidRDefault="00DF478C" w:rsidP="007F63F4">
            <w:pPr>
              <w:suppressAutoHyphens/>
              <w:rPr>
                <w:spacing w:val="-2"/>
                <w:sz w:val="22"/>
              </w:rPr>
            </w:pPr>
            <w:r w:rsidRPr="00E246B3">
              <w:rPr>
                <w:spacing w:val="-2"/>
                <w:sz w:val="22"/>
              </w:rPr>
              <w:t>2.</w:t>
            </w:r>
          </w:p>
          <w:p w14:paraId="69EAAC20" w14:textId="77777777" w:rsidR="00DF478C" w:rsidRPr="00E246B3" w:rsidRDefault="00DF478C" w:rsidP="007F63F4">
            <w:pPr>
              <w:suppressAutoHyphens/>
              <w:spacing w:after="71"/>
              <w:rPr>
                <w:spacing w:val="-2"/>
                <w:sz w:val="22"/>
              </w:rPr>
            </w:pPr>
          </w:p>
        </w:tc>
        <w:tc>
          <w:tcPr>
            <w:tcW w:w="2790" w:type="dxa"/>
            <w:tcBorders>
              <w:top w:val="single" w:sz="6" w:space="0" w:color="auto"/>
              <w:left w:val="single" w:sz="6" w:space="0" w:color="auto"/>
              <w:bottom w:val="nil"/>
              <w:right w:val="single" w:sz="6" w:space="0" w:color="auto"/>
            </w:tcBorders>
          </w:tcPr>
          <w:p w14:paraId="6ADA2A3B" w14:textId="77777777" w:rsidR="00DF478C" w:rsidRPr="00E246B3" w:rsidRDefault="00DF478C" w:rsidP="007F63F4">
            <w:pPr>
              <w:suppressAutoHyphens/>
              <w:spacing w:after="71"/>
              <w:rPr>
                <w:spacing w:val="-2"/>
                <w:sz w:val="22"/>
              </w:rPr>
            </w:pPr>
          </w:p>
        </w:tc>
      </w:tr>
      <w:tr w:rsidR="00DF478C" w:rsidRPr="00E246B3" w14:paraId="7CA55F6C" w14:textId="77777777" w:rsidTr="007F63F4">
        <w:trPr>
          <w:cantSplit/>
        </w:trPr>
        <w:tc>
          <w:tcPr>
            <w:tcW w:w="6300" w:type="dxa"/>
            <w:tcBorders>
              <w:top w:val="single" w:sz="6" w:space="0" w:color="auto"/>
              <w:left w:val="single" w:sz="6" w:space="0" w:color="auto"/>
              <w:bottom w:val="nil"/>
              <w:right w:val="nil"/>
            </w:tcBorders>
          </w:tcPr>
          <w:p w14:paraId="787CDFBA" w14:textId="77777777" w:rsidR="00DF478C" w:rsidRPr="00E246B3" w:rsidRDefault="00DF478C" w:rsidP="007F63F4">
            <w:pPr>
              <w:suppressAutoHyphens/>
              <w:rPr>
                <w:spacing w:val="-2"/>
                <w:sz w:val="22"/>
              </w:rPr>
            </w:pPr>
            <w:r w:rsidRPr="00E246B3">
              <w:rPr>
                <w:spacing w:val="-2"/>
                <w:sz w:val="22"/>
              </w:rPr>
              <w:t>3.</w:t>
            </w:r>
          </w:p>
          <w:p w14:paraId="699FCBEB" w14:textId="77777777" w:rsidR="00DF478C" w:rsidRPr="00E246B3" w:rsidRDefault="00DF478C" w:rsidP="007F63F4">
            <w:pPr>
              <w:suppressAutoHyphens/>
              <w:spacing w:after="71"/>
              <w:rPr>
                <w:spacing w:val="-2"/>
                <w:sz w:val="22"/>
              </w:rPr>
            </w:pPr>
          </w:p>
        </w:tc>
        <w:tc>
          <w:tcPr>
            <w:tcW w:w="2790" w:type="dxa"/>
            <w:tcBorders>
              <w:top w:val="single" w:sz="6" w:space="0" w:color="auto"/>
              <w:left w:val="single" w:sz="6" w:space="0" w:color="auto"/>
              <w:bottom w:val="nil"/>
              <w:right w:val="single" w:sz="6" w:space="0" w:color="auto"/>
            </w:tcBorders>
          </w:tcPr>
          <w:p w14:paraId="325EDF32" w14:textId="77777777" w:rsidR="00DF478C" w:rsidRPr="00E246B3" w:rsidRDefault="00DF478C" w:rsidP="007F63F4">
            <w:pPr>
              <w:suppressAutoHyphens/>
              <w:spacing w:after="71"/>
              <w:rPr>
                <w:spacing w:val="-2"/>
                <w:sz w:val="22"/>
              </w:rPr>
            </w:pPr>
          </w:p>
        </w:tc>
      </w:tr>
      <w:tr w:rsidR="00DF478C" w:rsidRPr="00E246B3" w14:paraId="58EBEE0C" w14:textId="77777777" w:rsidTr="007F63F4">
        <w:trPr>
          <w:cantSplit/>
        </w:trPr>
        <w:tc>
          <w:tcPr>
            <w:tcW w:w="6300" w:type="dxa"/>
            <w:tcBorders>
              <w:top w:val="single" w:sz="6" w:space="0" w:color="auto"/>
              <w:left w:val="single" w:sz="6" w:space="0" w:color="auto"/>
              <w:bottom w:val="single" w:sz="6" w:space="0" w:color="auto"/>
              <w:right w:val="nil"/>
            </w:tcBorders>
          </w:tcPr>
          <w:p w14:paraId="6F4A9F67" w14:textId="77777777" w:rsidR="00DF478C" w:rsidRPr="00E246B3" w:rsidRDefault="00DF478C" w:rsidP="007F63F4">
            <w:pPr>
              <w:suppressAutoHyphens/>
              <w:rPr>
                <w:spacing w:val="-2"/>
                <w:sz w:val="22"/>
              </w:rPr>
            </w:pPr>
            <w:r w:rsidRPr="00E246B3">
              <w:rPr>
                <w:spacing w:val="-2"/>
                <w:sz w:val="22"/>
              </w:rPr>
              <w:t>4.</w:t>
            </w:r>
          </w:p>
          <w:p w14:paraId="1CD22549" w14:textId="77777777" w:rsidR="00DF478C" w:rsidRPr="00E246B3" w:rsidRDefault="00DF478C" w:rsidP="007F63F4">
            <w:pPr>
              <w:suppressAutoHyphens/>
              <w:spacing w:after="71"/>
              <w:rPr>
                <w:spacing w:val="-2"/>
                <w:sz w:val="22"/>
              </w:rPr>
            </w:pPr>
          </w:p>
        </w:tc>
        <w:tc>
          <w:tcPr>
            <w:tcW w:w="2790" w:type="dxa"/>
            <w:tcBorders>
              <w:top w:val="single" w:sz="6" w:space="0" w:color="auto"/>
              <w:left w:val="single" w:sz="6" w:space="0" w:color="auto"/>
              <w:bottom w:val="single" w:sz="6" w:space="0" w:color="auto"/>
              <w:right w:val="single" w:sz="6" w:space="0" w:color="auto"/>
            </w:tcBorders>
          </w:tcPr>
          <w:p w14:paraId="44ED2687" w14:textId="77777777" w:rsidR="00DF478C" w:rsidRPr="00E246B3" w:rsidRDefault="00DF478C" w:rsidP="007F63F4">
            <w:pPr>
              <w:suppressAutoHyphens/>
              <w:spacing w:after="71"/>
              <w:rPr>
                <w:spacing w:val="-2"/>
                <w:sz w:val="22"/>
              </w:rPr>
            </w:pPr>
          </w:p>
        </w:tc>
      </w:tr>
    </w:tbl>
    <w:p w14:paraId="6E181680" w14:textId="77777777" w:rsidR="00291CBA" w:rsidRPr="00E246B3" w:rsidRDefault="00291CBA" w:rsidP="006B2295">
      <w:pPr>
        <w:spacing w:before="120" w:after="240"/>
        <w:jc w:val="center"/>
        <w:rPr>
          <w:b/>
          <w:bCs/>
          <w:i/>
          <w:iCs/>
          <w:sz w:val="28"/>
        </w:rPr>
      </w:pPr>
    </w:p>
    <w:p w14:paraId="2D242C08" w14:textId="77777777" w:rsidR="00291CBA" w:rsidRPr="00E246B3" w:rsidRDefault="00291CBA">
      <w:pPr>
        <w:jc w:val="left"/>
        <w:rPr>
          <w:b/>
          <w:bCs/>
          <w:i/>
          <w:iCs/>
          <w:sz w:val="28"/>
        </w:rPr>
      </w:pPr>
      <w:r w:rsidRPr="00E246B3">
        <w:rPr>
          <w:b/>
          <w:bCs/>
          <w:i/>
          <w:iCs/>
          <w:sz w:val="28"/>
        </w:rPr>
        <w:br w:type="page"/>
      </w:r>
    </w:p>
    <w:p w14:paraId="7A1490ED" w14:textId="7C63ACEE" w:rsidR="006B2295" w:rsidRPr="00E246B3" w:rsidRDefault="00291CBA" w:rsidP="001E5B36">
      <w:pPr>
        <w:pStyle w:val="SPDForm2"/>
      </w:pPr>
      <w:bookmarkStart w:id="631" w:name="_Toc135151039"/>
      <w:r w:rsidRPr="00CF5EC8">
        <w:lastRenderedPageBreak/>
        <w:t>Form EQU</w:t>
      </w:r>
      <w:r w:rsidR="00F76ACD">
        <w:t xml:space="preserve"> </w:t>
      </w:r>
      <w:r w:rsidR="00F76ACD">
        <w:br/>
      </w:r>
      <w:bookmarkStart w:id="632" w:name="_Toc450646407"/>
      <w:r w:rsidR="006B2295" w:rsidRPr="00E246B3">
        <w:t>Contractor’s Equipment</w:t>
      </w:r>
      <w:bookmarkEnd w:id="592"/>
      <w:bookmarkEnd w:id="631"/>
      <w:bookmarkEnd w:id="632"/>
    </w:p>
    <w:p w14:paraId="0208BD14" w14:textId="77777777" w:rsidR="006B2295" w:rsidRPr="00E246B3" w:rsidRDefault="006B2295" w:rsidP="006B2295">
      <w:pPr>
        <w:suppressAutoHyphens/>
        <w:jc w:val="center"/>
        <w:rPr>
          <w:spacing w:val="-2"/>
          <w:sz w:val="20"/>
        </w:rPr>
      </w:pPr>
    </w:p>
    <w:p w14:paraId="244A47D0" w14:textId="77777777" w:rsidR="006B2295" w:rsidRPr="00E246B3" w:rsidRDefault="006B2295" w:rsidP="006B2295">
      <w:pPr>
        <w:suppressAutoHyphens/>
        <w:jc w:val="left"/>
        <w:rPr>
          <w:spacing w:val="-2"/>
          <w:sz w:val="20"/>
        </w:rPr>
      </w:pPr>
      <w:r w:rsidRPr="00E246B3">
        <w:rPr>
          <w:spacing w:val="-2"/>
          <w:sz w:val="20"/>
        </w:rPr>
        <w:t xml:space="preserve">The </w:t>
      </w:r>
      <w:r w:rsidR="0063667F" w:rsidRPr="00E246B3">
        <w:rPr>
          <w:spacing w:val="-2"/>
          <w:sz w:val="20"/>
        </w:rPr>
        <w:t>Proposer</w:t>
      </w:r>
      <w:r w:rsidRPr="00E246B3">
        <w:rPr>
          <w:spacing w:val="-2"/>
          <w:sz w:val="20"/>
        </w:rPr>
        <w:t xml:space="preserve"> shall provide adequate information to demonstrate clearly that it has the capability to </w:t>
      </w:r>
      <w:r w:rsidR="00017732" w:rsidRPr="00E246B3">
        <w:rPr>
          <w:spacing w:val="-2"/>
          <w:sz w:val="20"/>
        </w:rPr>
        <w:t xml:space="preserve">perform the contract. </w:t>
      </w:r>
      <w:r w:rsidRPr="00E246B3">
        <w:rPr>
          <w:spacing w:val="-2"/>
          <w:sz w:val="20"/>
        </w:rPr>
        <w:t xml:space="preserve"> A separate Form shall be prepared for each item of equipment listed, or for alternative equipment proposed by the </w:t>
      </w:r>
      <w:r w:rsidR="0063667F" w:rsidRPr="00E246B3">
        <w:rPr>
          <w:spacing w:val="-2"/>
          <w:sz w:val="20"/>
        </w:rPr>
        <w:t>Proposer</w:t>
      </w:r>
      <w:r w:rsidRPr="00E246B3">
        <w:rPr>
          <w:spacing w:val="-2"/>
          <w:sz w:val="20"/>
        </w:rPr>
        <w:t>.</w:t>
      </w:r>
    </w:p>
    <w:p w14:paraId="50B1BC19" w14:textId="77777777" w:rsidR="006B2295" w:rsidRPr="00E246B3" w:rsidRDefault="006B2295" w:rsidP="006B2295">
      <w:pPr>
        <w:suppressAutoHyphens/>
        <w:rPr>
          <w:spacing w:val="-2"/>
          <w:sz w:val="20"/>
        </w:rPr>
      </w:pPr>
    </w:p>
    <w:tbl>
      <w:tblPr>
        <w:tblW w:w="0" w:type="auto"/>
        <w:tblInd w:w="72" w:type="dxa"/>
        <w:tblLayout w:type="fixed"/>
        <w:tblCellMar>
          <w:left w:w="72" w:type="dxa"/>
          <w:right w:w="72" w:type="dxa"/>
        </w:tblCellMar>
        <w:tblLook w:val="04A0" w:firstRow="1" w:lastRow="0" w:firstColumn="1" w:lastColumn="0" w:noHBand="0" w:noVBand="1"/>
      </w:tblPr>
      <w:tblGrid>
        <w:gridCol w:w="1440"/>
        <w:gridCol w:w="3960"/>
        <w:gridCol w:w="3690"/>
      </w:tblGrid>
      <w:tr w:rsidR="006B2295" w:rsidRPr="00E246B3" w14:paraId="2E03DB19" w14:textId="77777777" w:rsidTr="006B2295">
        <w:trPr>
          <w:cantSplit/>
        </w:trPr>
        <w:tc>
          <w:tcPr>
            <w:tcW w:w="9090" w:type="dxa"/>
            <w:gridSpan w:val="3"/>
            <w:tcBorders>
              <w:top w:val="single" w:sz="6" w:space="0" w:color="auto"/>
              <w:left w:val="single" w:sz="6" w:space="0" w:color="auto"/>
              <w:bottom w:val="single" w:sz="6" w:space="0" w:color="auto"/>
              <w:right w:val="single" w:sz="6" w:space="0" w:color="auto"/>
            </w:tcBorders>
          </w:tcPr>
          <w:p w14:paraId="4D89EB24" w14:textId="77777777" w:rsidR="006B2295" w:rsidRPr="00E246B3" w:rsidRDefault="006B2295" w:rsidP="006B2295">
            <w:pPr>
              <w:suppressAutoHyphens/>
              <w:rPr>
                <w:spacing w:val="-2"/>
                <w:sz w:val="20"/>
              </w:rPr>
            </w:pPr>
            <w:r w:rsidRPr="00E246B3">
              <w:rPr>
                <w:spacing w:val="-2"/>
                <w:sz w:val="20"/>
              </w:rPr>
              <w:t>Item of equipment</w:t>
            </w:r>
          </w:p>
          <w:p w14:paraId="3F0E98AC" w14:textId="77777777" w:rsidR="006B2295" w:rsidRPr="00E246B3" w:rsidRDefault="006B2295" w:rsidP="006B2295">
            <w:pPr>
              <w:suppressAutoHyphens/>
              <w:spacing w:after="71"/>
              <w:rPr>
                <w:spacing w:val="-2"/>
                <w:sz w:val="20"/>
              </w:rPr>
            </w:pPr>
          </w:p>
        </w:tc>
      </w:tr>
      <w:tr w:rsidR="006B2295" w:rsidRPr="00E246B3" w14:paraId="5BF9D962" w14:textId="77777777" w:rsidTr="006B2295">
        <w:trPr>
          <w:cantSplit/>
        </w:trPr>
        <w:tc>
          <w:tcPr>
            <w:tcW w:w="1440" w:type="dxa"/>
            <w:tcBorders>
              <w:top w:val="single" w:sz="6" w:space="0" w:color="auto"/>
              <w:left w:val="single" w:sz="6" w:space="0" w:color="auto"/>
              <w:bottom w:val="nil"/>
              <w:right w:val="nil"/>
            </w:tcBorders>
            <w:hideMark/>
          </w:tcPr>
          <w:p w14:paraId="64F9150A" w14:textId="77777777" w:rsidR="006B2295" w:rsidRPr="00E246B3" w:rsidRDefault="006B2295" w:rsidP="006B2295">
            <w:pPr>
              <w:suppressAutoHyphens/>
              <w:rPr>
                <w:spacing w:val="-2"/>
                <w:sz w:val="20"/>
              </w:rPr>
            </w:pPr>
            <w:r w:rsidRPr="00E246B3">
              <w:rPr>
                <w:spacing w:val="-2"/>
                <w:sz w:val="20"/>
              </w:rPr>
              <w:t>Equipment information</w:t>
            </w:r>
          </w:p>
        </w:tc>
        <w:tc>
          <w:tcPr>
            <w:tcW w:w="3960" w:type="dxa"/>
            <w:tcBorders>
              <w:top w:val="single" w:sz="6" w:space="0" w:color="auto"/>
              <w:left w:val="single" w:sz="6" w:space="0" w:color="auto"/>
              <w:bottom w:val="nil"/>
              <w:right w:val="nil"/>
            </w:tcBorders>
          </w:tcPr>
          <w:p w14:paraId="42A8FAFF" w14:textId="77777777" w:rsidR="006B2295" w:rsidRPr="00E246B3" w:rsidRDefault="006B2295" w:rsidP="006B2295">
            <w:pPr>
              <w:suppressAutoHyphens/>
              <w:ind w:left="288" w:hanging="288"/>
              <w:rPr>
                <w:spacing w:val="-2"/>
                <w:sz w:val="20"/>
              </w:rPr>
            </w:pPr>
            <w:r w:rsidRPr="00E246B3">
              <w:rPr>
                <w:spacing w:val="-2"/>
                <w:sz w:val="20"/>
              </w:rPr>
              <w:t>Name of manufacturer</w:t>
            </w:r>
          </w:p>
          <w:p w14:paraId="67B1E4B9" w14:textId="77777777" w:rsidR="006B2295" w:rsidRPr="00E246B3" w:rsidRDefault="006B2295" w:rsidP="006B2295">
            <w:pPr>
              <w:suppressAutoHyphens/>
              <w:spacing w:after="71"/>
              <w:rPr>
                <w:spacing w:val="-2"/>
                <w:sz w:val="20"/>
              </w:rPr>
            </w:pPr>
          </w:p>
        </w:tc>
        <w:tc>
          <w:tcPr>
            <w:tcW w:w="3690" w:type="dxa"/>
            <w:tcBorders>
              <w:top w:val="single" w:sz="6" w:space="0" w:color="auto"/>
              <w:left w:val="single" w:sz="6" w:space="0" w:color="auto"/>
              <w:bottom w:val="nil"/>
              <w:right w:val="single" w:sz="6" w:space="0" w:color="auto"/>
            </w:tcBorders>
            <w:hideMark/>
          </w:tcPr>
          <w:p w14:paraId="2EA0701D" w14:textId="77777777" w:rsidR="006B2295" w:rsidRPr="00E246B3" w:rsidRDefault="006B2295" w:rsidP="006B2295">
            <w:pPr>
              <w:suppressAutoHyphens/>
              <w:spacing w:after="71"/>
              <w:ind w:left="288" w:hanging="288"/>
              <w:rPr>
                <w:spacing w:val="-2"/>
                <w:sz w:val="20"/>
              </w:rPr>
            </w:pPr>
            <w:r w:rsidRPr="00E246B3">
              <w:rPr>
                <w:spacing w:val="-2"/>
                <w:sz w:val="20"/>
              </w:rPr>
              <w:t>Model and power rating</w:t>
            </w:r>
          </w:p>
        </w:tc>
      </w:tr>
      <w:tr w:rsidR="006B2295" w:rsidRPr="00E246B3" w14:paraId="5341AB1B" w14:textId="77777777" w:rsidTr="006B2295">
        <w:trPr>
          <w:cantSplit/>
        </w:trPr>
        <w:tc>
          <w:tcPr>
            <w:tcW w:w="1440" w:type="dxa"/>
            <w:tcBorders>
              <w:top w:val="nil"/>
              <w:left w:val="single" w:sz="6" w:space="0" w:color="auto"/>
              <w:bottom w:val="nil"/>
              <w:right w:val="nil"/>
            </w:tcBorders>
          </w:tcPr>
          <w:p w14:paraId="1B155E12" w14:textId="77777777" w:rsidR="006B2295" w:rsidRPr="00E246B3" w:rsidRDefault="006B2295" w:rsidP="006B2295">
            <w:pPr>
              <w:suppressAutoHyphens/>
              <w:spacing w:after="71"/>
              <w:rPr>
                <w:spacing w:val="-2"/>
                <w:sz w:val="20"/>
              </w:rPr>
            </w:pPr>
          </w:p>
        </w:tc>
        <w:tc>
          <w:tcPr>
            <w:tcW w:w="3960" w:type="dxa"/>
            <w:tcBorders>
              <w:top w:val="single" w:sz="6" w:space="0" w:color="auto"/>
              <w:left w:val="single" w:sz="6" w:space="0" w:color="auto"/>
              <w:bottom w:val="nil"/>
              <w:right w:val="nil"/>
            </w:tcBorders>
          </w:tcPr>
          <w:p w14:paraId="1DC6875F" w14:textId="77777777" w:rsidR="006B2295" w:rsidRPr="00E246B3" w:rsidRDefault="006B2295" w:rsidP="006B2295">
            <w:pPr>
              <w:suppressAutoHyphens/>
              <w:ind w:left="288" w:hanging="288"/>
              <w:rPr>
                <w:spacing w:val="-2"/>
                <w:sz w:val="20"/>
              </w:rPr>
            </w:pPr>
            <w:r w:rsidRPr="00E246B3">
              <w:rPr>
                <w:spacing w:val="-2"/>
                <w:sz w:val="20"/>
              </w:rPr>
              <w:t>Capacity</w:t>
            </w:r>
          </w:p>
          <w:p w14:paraId="64440F24" w14:textId="77777777" w:rsidR="006B2295" w:rsidRPr="00E246B3" w:rsidRDefault="006B2295" w:rsidP="006B2295">
            <w:pPr>
              <w:suppressAutoHyphens/>
              <w:spacing w:after="71"/>
              <w:rPr>
                <w:spacing w:val="-2"/>
                <w:sz w:val="20"/>
              </w:rPr>
            </w:pPr>
          </w:p>
        </w:tc>
        <w:tc>
          <w:tcPr>
            <w:tcW w:w="3690" w:type="dxa"/>
            <w:tcBorders>
              <w:top w:val="single" w:sz="6" w:space="0" w:color="auto"/>
              <w:left w:val="single" w:sz="6" w:space="0" w:color="auto"/>
              <w:bottom w:val="nil"/>
              <w:right w:val="single" w:sz="6" w:space="0" w:color="auto"/>
            </w:tcBorders>
            <w:hideMark/>
          </w:tcPr>
          <w:p w14:paraId="2205CACC" w14:textId="77777777" w:rsidR="006B2295" w:rsidRPr="00E246B3" w:rsidRDefault="006B2295" w:rsidP="006B2295">
            <w:pPr>
              <w:suppressAutoHyphens/>
              <w:spacing w:after="71"/>
              <w:ind w:left="288" w:hanging="288"/>
              <w:rPr>
                <w:spacing w:val="-2"/>
                <w:sz w:val="20"/>
              </w:rPr>
            </w:pPr>
            <w:r w:rsidRPr="00E246B3">
              <w:rPr>
                <w:spacing w:val="-2"/>
                <w:sz w:val="20"/>
              </w:rPr>
              <w:t>Year of manufacture</w:t>
            </w:r>
          </w:p>
        </w:tc>
      </w:tr>
      <w:tr w:rsidR="006B2295" w:rsidRPr="00E246B3" w14:paraId="08A30481" w14:textId="77777777" w:rsidTr="006B2295">
        <w:trPr>
          <w:cantSplit/>
        </w:trPr>
        <w:tc>
          <w:tcPr>
            <w:tcW w:w="1440" w:type="dxa"/>
            <w:tcBorders>
              <w:top w:val="single" w:sz="6" w:space="0" w:color="auto"/>
              <w:left w:val="single" w:sz="6" w:space="0" w:color="auto"/>
              <w:bottom w:val="nil"/>
              <w:right w:val="nil"/>
            </w:tcBorders>
            <w:hideMark/>
          </w:tcPr>
          <w:p w14:paraId="194E1117" w14:textId="77777777" w:rsidR="006B2295" w:rsidRPr="00E246B3" w:rsidRDefault="006B2295" w:rsidP="006B2295">
            <w:pPr>
              <w:suppressAutoHyphens/>
              <w:rPr>
                <w:spacing w:val="-2"/>
                <w:sz w:val="20"/>
              </w:rPr>
            </w:pPr>
            <w:proofErr w:type="gramStart"/>
            <w:r w:rsidRPr="00E246B3">
              <w:rPr>
                <w:spacing w:val="-2"/>
                <w:sz w:val="20"/>
              </w:rPr>
              <w:t>Current status</w:t>
            </w:r>
            <w:proofErr w:type="gramEnd"/>
          </w:p>
        </w:tc>
        <w:tc>
          <w:tcPr>
            <w:tcW w:w="7650" w:type="dxa"/>
            <w:gridSpan w:val="2"/>
            <w:tcBorders>
              <w:top w:val="single" w:sz="6" w:space="0" w:color="auto"/>
              <w:left w:val="single" w:sz="6" w:space="0" w:color="auto"/>
              <w:bottom w:val="nil"/>
              <w:right w:val="single" w:sz="6" w:space="0" w:color="auto"/>
            </w:tcBorders>
          </w:tcPr>
          <w:p w14:paraId="62F25082" w14:textId="77777777" w:rsidR="006B2295" w:rsidRPr="00E246B3" w:rsidRDefault="006B2295" w:rsidP="006B2295">
            <w:pPr>
              <w:suppressAutoHyphens/>
              <w:ind w:left="288" w:hanging="288"/>
              <w:rPr>
                <w:spacing w:val="-2"/>
                <w:sz w:val="20"/>
              </w:rPr>
            </w:pPr>
            <w:r w:rsidRPr="00E246B3">
              <w:rPr>
                <w:spacing w:val="-2"/>
                <w:sz w:val="20"/>
              </w:rPr>
              <w:t>Current location</w:t>
            </w:r>
          </w:p>
          <w:p w14:paraId="05076B10" w14:textId="77777777" w:rsidR="006B2295" w:rsidRPr="00E246B3" w:rsidRDefault="006B2295" w:rsidP="006B2295">
            <w:pPr>
              <w:suppressAutoHyphens/>
              <w:spacing w:after="71"/>
              <w:rPr>
                <w:spacing w:val="-2"/>
                <w:sz w:val="20"/>
              </w:rPr>
            </w:pPr>
          </w:p>
        </w:tc>
      </w:tr>
      <w:tr w:rsidR="006B2295" w:rsidRPr="00E246B3" w14:paraId="15EFEA43" w14:textId="77777777" w:rsidTr="006B2295">
        <w:trPr>
          <w:cantSplit/>
        </w:trPr>
        <w:tc>
          <w:tcPr>
            <w:tcW w:w="1440" w:type="dxa"/>
            <w:tcBorders>
              <w:top w:val="nil"/>
              <w:left w:val="single" w:sz="6" w:space="0" w:color="auto"/>
              <w:bottom w:val="nil"/>
              <w:right w:val="nil"/>
            </w:tcBorders>
          </w:tcPr>
          <w:p w14:paraId="70F08B79" w14:textId="77777777" w:rsidR="006B2295" w:rsidRPr="00E246B3" w:rsidRDefault="006B2295" w:rsidP="006B2295">
            <w:pPr>
              <w:suppressAutoHyphens/>
              <w:spacing w:after="71"/>
              <w:rPr>
                <w:spacing w:val="-2"/>
                <w:sz w:val="20"/>
              </w:rPr>
            </w:pPr>
          </w:p>
        </w:tc>
        <w:tc>
          <w:tcPr>
            <w:tcW w:w="7650" w:type="dxa"/>
            <w:gridSpan w:val="2"/>
            <w:tcBorders>
              <w:top w:val="single" w:sz="6" w:space="0" w:color="auto"/>
              <w:left w:val="single" w:sz="6" w:space="0" w:color="auto"/>
              <w:bottom w:val="nil"/>
              <w:right w:val="single" w:sz="6" w:space="0" w:color="auto"/>
            </w:tcBorders>
          </w:tcPr>
          <w:p w14:paraId="57238D27" w14:textId="77777777" w:rsidR="006B2295" w:rsidRPr="00E246B3" w:rsidRDefault="006B2295" w:rsidP="006B2295">
            <w:pPr>
              <w:suppressAutoHyphens/>
              <w:ind w:left="288" w:hanging="288"/>
              <w:rPr>
                <w:spacing w:val="-2"/>
                <w:sz w:val="20"/>
              </w:rPr>
            </w:pPr>
            <w:r w:rsidRPr="00E246B3">
              <w:rPr>
                <w:spacing w:val="-2"/>
                <w:sz w:val="20"/>
              </w:rPr>
              <w:t>Details of current commitments</w:t>
            </w:r>
          </w:p>
          <w:p w14:paraId="09EAF61A" w14:textId="77777777" w:rsidR="006B2295" w:rsidRPr="00E246B3" w:rsidRDefault="006B2295" w:rsidP="006B2295">
            <w:pPr>
              <w:suppressAutoHyphens/>
              <w:spacing w:after="71"/>
              <w:rPr>
                <w:spacing w:val="-2"/>
                <w:sz w:val="20"/>
              </w:rPr>
            </w:pPr>
          </w:p>
        </w:tc>
      </w:tr>
      <w:tr w:rsidR="006B2295" w:rsidRPr="00E246B3" w14:paraId="23E87BF2" w14:textId="77777777" w:rsidTr="006B2295">
        <w:trPr>
          <w:cantSplit/>
        </w:trPr>
        <w:tc>
          <w:tcPr>
            <w:tcW w:w="1440" w:type="dxa"/>
            <w:tcBorders>
              <w:top w:val="nil"/>
              <w:left w:val="single" w:sz="6" w:space="0" w:color="auto"/>
              <w:bottom w:val="nil"/>
              <w:right w:val="nil"/>
            </w:tcBorders>
          </w:tcPr>
          <w:p w14:paraId="2FFAC343" w14:textId="77777777" w:rsidR="006B2295" w:rsidRPr="00E246B3" w:rsidRDefault="006B2295" w:rsidP="006B2295">
            <w:pPr>
              <w:suppressAutoHyphens/>
              <w:spacing w:after="71"/>
              <w:rPr>
                <w:spacing w:val="-2"/>
                <w:sz w:val="20"/>
              </w:rPr>
            </w:pPr>
          </w:p>
        </w:tc>
        <w:tc>
          <w:tcPr>
            <w:tcW w:w="7650" w:type="dxa"/>
            <w:gridSpan w:val="2"/>
            <w:tcBorders>
              <w:top w:val="nil"/>
              <w:left w:val="single" w:sz="6" w:space="0" w:color="auto"/>
              <w:bottom w:val="nil"/>
              <w:right w:val="single" w:sz="6" w:space="0" w:color="auto"/>
            </w:tcBorders>
          </w:tcPr>
          <w:p w14:paraId="4221C0A6" w14:textId="77777777" w:rsidR="006B2295" w:rsidRPr="00E246B3" w:rsidRDefault="006B2295" w:rsidP="006B2295">
            <w:pPr>
              <w:suppressAutoHyphens/>
              <w:spacing w:after="71"/>
              <w:rPr>
                <w:spacing w:val="-2"/>
                <w:sz w:val="20"/>
              </w:rPr>
            </w:pPr>
          </w:p>
        </w:tc>
      </w:tr>
      <w:tr w:rsidR="006B2295" w:rsidRPr="00E246B3" w14:paraId="68791AC2" w14:textId="77777777" w:rsidTr="006B2295">
        <w:trPr>
          <w:cantSplit/>
        </w:trPr>
        <w:tc>
          <w:tcPr>
            <w:tcW w:w="1440" w:type="dxa"/>
            <w:tcBorders>
              <w:top w:val="single" w:sz="6" w:space="0" w:color="auto"/>
              <w:left w:val="single" w:sz="6" w:space="0" w:color="auto"/>
              <w:bottom w:val="single" w:sz="6" w:space="0" w:color="auto"/>
              <w:right w:val="nil"/>
            </w:tcBorders>
            <w:hideMark/>
          </w:tcPr>
          <w:p w14:paraId="28E7AC03" w14:textId="77777777" w:rsidR="006B2295" w:rsidRPr="00E246B3" w:rsidRDefault="006B2295" w:rsidP="006B2295">
            <w:pPr>
              <w:suppressAutoHyphens/>
              <w:spacing w:after="71"/>
              <w:rPr>
                <w:spacing w:val="-2"/>
                <w:sz w:val="20"/>
              </w:rPr>
            </w:pPr>
            <w:r w:rsidRPr="00E246B3">
              <w:rPr>
                <w:spacing w:val="-2"/>
                <w:sz w:val="20"/>
              </w:rPr>
              <w:t>Source</w:t>
            </w:r>
          </w:p>
        </w:tc>
        <w:tc>
          <w:tcPr>
            <w:tcW w:w="7650" w:type="dxa"/>
            <w:gridSpan w:val="2"/>
            <w:tcBorders>
              <w:top w:val="single" w:sz="6" w:space="0" w:color="auto"/>
              <w:left w:val="single" w:sz="6" w:space="0" w:color="auto"/>
              <w:bottom w:val="single" w:sz="6" w:space="0" w:color="auto"/>
              <w:right w:val="single" w:sz="6" w:space="0" w:color="auto"/>
            </w:tcBorders>
            <w:hideMark/>
          </w:tcPr>
          <w:p w14:paraId="5ABEB24D" w14:textId="77777777" w:rsidR="006B2295" w:rsidRPr="00E246B3" w:rsidRDefault="006B2295" w:rsidP="006B2295">
            <w:pPr>
              <w:suppressAutoHyphens/>
              <w:ind w:left="288" w:hanging="288"/>
              <w:rPr>
                <w:spacing w:val="-2"/>
                <w:sz w:val="20"/>
              </w:rPr>
            </w:pPr>
            <w:r w:rsidRPr="00E246B3">
              <w:rPr>
                <w:spacing w:val="-2"/>
                <w:sz w:val="20"/>
              </w:rPr>
              <w:t>Indicate source of the equipment</w:t>
            </w:r>
          </w:p>
          <w:p w14:paraId="60CB0B30" w14:textId="77777777" w:rsidR="006B2295" w:rsidRPr="00E246B3" w:rsidRDefault="006B2295" w:rsidP="006B2295">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0"/>
              </w:rPr>
            </w:pPr>
            <w:r w:rsidRPr="00E246B3">
              <w:rPr>
                <w:spacing w:val="-2"/>
                <w:sz w:val="20"/>
              </w:rPr>
              <w:tab/>
            </w:r>
            <w:r w:rsidRPr="00E246B3">
              <w:rPr>
                <w:spacing w:val="-2"/>
                <w:sz w:val="20"/>
              </w:rPr>
              <w:fldChar w:fldCharType="begin"/>
            </w:r>
            <w:r w:rsidRPr="00E246B3">
              <w:rPr>
                <w:spacing w:val="-2"/>
                <w:sz w:val="20"/>
              </w:rPr>
              <w:instrText>symbol 111 \f "Wingdings" \s 12</w:instrText>
            </w:r>
            <w:r w:rsidRPr="00E246B3">
              <w:rPr>
                <w:spacing w:val="-2"/>
                <w:sz w:val="20"/>
              </w:rPr>
              <w:fldChar w:fldCharType="separate"/>
            </w:r>
            <w:r w:rsidRPr="00E246B3">
              <w:rPr>
                <w:spacing w:val="-2"/>
                <w:sz w:val="20"/>
              </w:rPr>
              <w:t>o</w:t>
            </w:r>
            <w:r w:rsidRPr="00E246B3">
              <w:rPr>
                <w:spacing w:val="-2"/>
                <w:sz w:val="20"/>
              </w:rPr>
              <w:fldChar w:fldCharType="end"/>
            </w:r>
            <w:r w:rsidRPr="00E246B3">
              <w:rPr>
                <w:spacing w:val="-2"/>
                <w:sz w:val="20"/>
              </w:rPr>
              <w:t xml:space="preserve"> Owned</w:t>
            </w:r>
            <w:r w:rsidRPr="00E246B3">
              <w:rPr>
                <w:spacing w:val="-2"/>
                <w:sz w:val="20"/>
              </w:rPr>
              <w:tab/>
            </w:r>
            <w:r w:rsidRPr="00E246B3">
              <w:rPr>
                <w:spacing w:val="-2"/>
                <w:sz w:val="20"/>
              </w:rPr>
              <w:fldChar w:fldCharType="begin"/>
            </w:r>
            <w:r w:rsidRPr="00E246B3">
              <w:rPr>
                <w:spacing w:val="-2"/>
                <w:sz w:val="20"/>
              </w:rPr>
              <w:instrText>symbol 111 \f "Wingdings" \s 12</w:instrText>
            </w:r>
            <w:r w:rsidRPr="00E246B3">
              <w:rPr>
                <w:spacing w:val="-2"/>
                <w:sz w:val="20"/>
              </w:rPr>
              <w:fldChar w:fldCharType="separate"/>
            </w:r>
            <w:r w:rsidRPr="00E246B3">
              <w:rPr>
                <w:spacing w:val="-2"/>
                <w:sz w:val="20"/>
              </w:rPr>
              <w:t>o</w:t>
            </w:r>
            <w:r w:rsidRPr="00E246B3">
              <w:rPr>
                <w:spacing w:val="-2"/>
                <w:sz w:val="20"/>
              </w:rPr>
              <w:fldChar w:fldCharType="end"/>
            </w:r>
            <w:r w:rsidRPr="00E246B3">
              <w:rPr>
                <w:spacing w:val="-2"/>
                <w:sz w:val="20"/>
              </w:rPr>
              <w:t xml:space="preserve"> Rented</w:t>
            </w:r>
            <w:r w:rsidRPr="00E246B3">
              <w:rPr>
                <w:spacing w:val="-2"/>
                <w:sz w:val="20"/>
              </w:rPr>
              <w:tab/>
            </w:r>
            <w:r w:rsidRPr="00E246B3">
              <w:rPr>
                <w:spacing w:val="-2"/>
                <w:sz w:val="20"/>
              </w:rPr>
              <w:fldChar w:fldCharType="begin"/>
            </w:r>
            <w:r w:rsidRPr="00E246B3">
              <w:rPr>
                <w:spacing w:val="-2"/>
                <w:sz w:val="20"/>
              </w:rPr>
              <w:instrText>symbol 111 \f "Wingdings" \s 12</w:instrText>
            </w:r>
            <w:r w:rsidRPr="00E246B3">
              <w:rPr>
                <w:spacing w:val="-2"/>
                <w:sz w:val="20"/>
              </w:rPr>
              <w:fldChar w:fldCharType="separate"/>
            </w:r>
            <w:r w:rsidRPr="00E246B3">
              <w:rPr>
                <w:spacing w:val="-2"/>
                <w:sz w:val="20"/>
              </w:rPr>
              <w:t>o</w:t>
            </w:r>
            <w:r w:rsidRPr="00E246B3">
              <w:rPr>
                <w:spacing w:val="-2"/>
                <w:sz w:val="20"/>
              </w:rPr>
              <w:fldChar w:fldCharType="end"/>
            </w:r>
            <w:r w:rsidRPr="00E246B3">
              <w:rPr>
                <w:spacing w:val="-2"/>
                <w:sz w:val="20"/>
              </w:rPr>
              <w:t xml:space="preserve"> Leased</w:t>
            </w:r>
            <w:r w:rsidRPr="00E246B3">
              <w:rPr>
                <w:spacing w:val="-2"/>
                <w:sz w:val="20"/>
              </w:rPr>
              <w:tab/>
            </w:r>
            <w:r w:rsidRPr="00E246B3">
              <w:rPr>
                <w:spacing w:val="-2"/>
                <w:sz w:val="20"/>
              </w:rPr>
              <w:fldChar w:fldCharType="begin"/>
            </w:r>
            <w:r w:rsidRPr="00E246B3">
              <w:rPr>
                <w:spacing w:val="-2"/>
                <w:sz w:val="20"/>
              </w:rPr>
              <w:instrText>symbol 111 \f "Wingdings" \s 12</w:instrText>
            </w:r>
            <w:r w:rsidRPr="00E246B3">
              <w:rPr>
                <w:spacing w:val="-2"/>
                <w:sz w:val="20"/>
              </w:rPr>
              <w:fldChar w:fldCharType="separate"/>
            </w:r>
            <w:r w:rsidRPr="00E246B3">
              <w:rPr>
                <w:spacing w:val="-2"/>
                <w:sz w:val="20"/>
              </w:rPr>
              <w:t>o</w:t>
            </w:r>
            <w:r w:rsidRPr="00E246B3">
              <w:rPr>
                <w:spacing w:val="-2"/>
                <w:sz w:val="20"/>
              </w:rPr>
              <w:fldChar w:fldCharType="end"/>
            </w:r>
            <w:r w:rsidRPr="00E246B3">
              <w:rPr>
                <w:spacing w:val="-2"/>
                <w:sz w:val="20"/>
              </w:rPr>
              <w:t xml:space="preserve"> Specially manufactured</w:t>
            </w:r>
          </w:p>
        </w:tc>
      </w:tr>
    </w:tbl>
    <w:p w14:paraId="09047B04" w14:textId="77777777" w:rsidR="006B2295" w:rsidRPr="00E246B3" w:rsidRDefault="006B2295" w:rsidP="006B2295">
      <w:pPr>
        <w:suppressAutoHyphens/>
        <w:rPr>
          <w:spacing w:val="-2"/>
          <w:sz w:val="20"/>
        </w:rPr>
      </w:pPr>
    </w:p>
    <w:p w14:paraId="0BF00992" w14:textId="77777777" w:rsidR="006B2295" w:rsidRPr="00E246B3" w:rsidRDefault="006B2295" w:rsidP="006B2295">
      <w:pPr>
        <w:suppressAutoHyphens/>
        <w:rPr>
          <w:spacing w:val="-2"/>
          <w:sz w:val="20"/>
        </w:rPr>
      </w:pPr>
      <w:r w:rsidRPr="00E246B3">
        <w:rPr>
          <w:spacing w:val="-2"/>
          <w:sz w:val="20"/>
        </w:rPr>
        <w:t xml:space="preserve">Omit the following information for equipment owned by the </w:t>
      </w:r>
      <w:r w:rsidR="0063667F" w:rsidRPr="00E246B3">
        <w:rPr>
          <w:spacing w:val="-2"/>
          <w:sz w:val="20"/>
        </w:rPr>
        <w:t>Proposer</w:t>
      </w:r>
      <w:r w:rsidRPr="00E246B3">
        <w:rPr>
          <w:spacing w:val="-2"/>
          <w:sz w:val="20"/>
        </w:rPr>
        <w:t>.</w:t>
      </w:r>
    </w:p>
    <w:p w14:paraId="12ABD399" w14:textId="77777777" w:rsidR="006B2295" w:rsidRPr="00E246B3" w:rsidRDefault="006B2295" w:rsidP="006B2295">
      <w:pPr>
        <w:suppressAutoHyphens/>
        <w:rPr>
          <w:spacing w:val="-2"/>
          <w:sz w:val="20"/>
        </w:rPr>
      </w:pPr>
    </w:p>
    <w:tbl>
      <w:tblPr>
        <w:tblW w:w="0" w:type="auto"/>
        <w:tblInd w:w="72" w:type="dxa"/>
        <w:tblLayout w:type="fixed"/>
        <w:tblCellMar>
          <w:left w:w="72" w:type="dxa"/>
          <w:right w:w="72" w:type="dxa"/>
        </w:tblCellMar>
        <w:tblLook w:val="04A0" w:firstRow="1" w:lastRow="0" w:firstColumn="1" w:lastColumn="0" w:noHBand="0" w:noVBand="1"/>
      </w:tblPr>
      <w:tblGrid>
        <w:gridCol w:w="1440"/>
        <w:gridCol w:w="3960"/>
        <w:gridCol w:w="3690"/>
      </w:tblGrid>
      <w:tr w:rsidR="006B2295" w:rsidRPr="00E246B3" w14:paraId="68B6DB28" w14:textId="77777777" w:rsidTr="006B2295">
        <w:trPr>
          <w:cantSplit/>
        </w:trPr>
        <w:tc>
          <w:tcPr>
            <w:tcW w:w="1440" w:type="dxa"/>
            <w:tcBorders>
              <w:top w:val="single" w:sz="6" w:space="0" w:color="auto"/>
              <w:left w:val="single" w:sz="6" w:space="0" w:color="auto"/>
              <w:bottom w:val="nil"/>
              <w:right w:val="nil"/>
            </w:tcBorders>
            <w:hideMark/>
          </w:tcPr>
          <w:p w14:paraId="64E158D7" w14:textId="77777777" w:rsidR="006B2295" w:rsidRPr="00E246B3" w:rsidRDefault="006B2295" w:rsidP="006B2295">
            <w:pPr>
              <w:suppressAutoHyphens/>
              <w:rPr>
                <w:spacing w:val="-2"/>
                <w:sz w:val="20"/>
              </w:rPr>
            </w:pPr>
            <w:r w:rsidRPr="00E246B3">
              <w:rPr>
                <w:spacing w:val="-2"/>
                <w:sz w:val="20"/>
              </w:rPr>
              <w:t>Owner</w:t>
            </w:r>
          </w:p>
        </w:tc>
        <w:tc>
          <w:tcPr>
            <w:tcW w:w="7650" w:type="dxa"/>
            <w:gridSpan w:val="2"/>
            <w:tcBorders>
              <w:top w:val="single" w:sz="6" w:space="0" w:color="auto"/>
              <w:left w:val="single" w:sz="6" w:space="0" w:color="auto"/>
              <w:bottom w:val="nil"/>
              <w:right w:val="single" w:sz="6" w:space="0" w:color="auto"/>
            </w:tcBorders>
            <w:hideMark/>
          </w:tcPr>
          <w:p w14:paraId="341A1C27" w14:textId="77777777" w:rsidR="006B2295" w:rsidRPr="00E246B3" w:rsidRDefault="006B2295" w:rsidP="006B2295">
            <w:pPr>
              <w:suppressAutoHyphens/>
              <w:rPr>
                <w:spacing w:val="-2"/>
                <w:sz w:val="20"/>
              </w:rPr>
            </w:pPr>
            <w:r w:rsidRPr="00E246B3">
              <w:rPr>
                <w:spacing w:val="-2"/>
                <w:sz w:val="20"/>
              </w:rPr>
              <w:t>Name of owner</w:t>
            </w:r>
          </w:p>
        </w:tc>
      </w:tr>
      <w:tr w:rsidR="006B2295" w:rsidRPr="00E246B3" w14:paraId="26526450" w14:textId="77777777" w:rsidTr="006B2295">
        <w:trPr>
          <w:cantSplit/>
        </w:trPr>
        <w:tc>
          <w:tcPr>
            <w:tcW w:w="1440" w:type="dxa"/>
            <w:tcBorders>
              <w:top w:val="nil"/>
              <w:left w:val="single" w:sz="6" w:space="0" w:color="auto"/>
              <w:bottom w:val="nil"/>
              <w:right w:val="nil"/>
            </w:tcBorders>
          </w:tcPr>
          <w:p w14:paraId="4A028950" w14:textId="77777777" w:rsidR="006B2295" w:rsidRPr="00E246B3" w:rsidRDefault="006B2295" w:rsidP="006B2295">
            <w:pPr>
              <w:suppressAutoHyphens/>
              <w:spacing w:after="71"/>
              <w:rPr>
                <w:spacing w:val="-2"/>
                <w:sz w:val="20"/>
              </w:rPr>
            </w:pPr>
          </w:p>
        </w:tc>
        <w:tc>
          <w:tcPr>
            <w:tcW w:w="7650" w:type="dxa"/>
            <w:gridSpan w:val="2"/>
            <w:tcBorders>
              <w:top w:val="single" w:sz="6" w:space="0" w:color="auto"/>
              <w:left w:val="single" w:sz="6" w:space="0" w:color="auto"/>
              <w:bottom w:val="nil"/>
              <w:right w:val="single" w:sz="6" w:space="0" w:color="auto"/>
            </w:tcBorders>
          </w:tcPr>
          <w:p w14:paraId="5E5A9E99" w14:textId="77777777" w:rsidR="006B2295" w:rsidRPr="00E246B3" w:rsidRDefault="006B2295" w:rsidP="006B2295">
            <w:pPr>
              <w:suppressAutoHyphens/>
              <w:rPr>
                <w:spacing w:val="-2"/>
                <w:sz w:val="20"/>
              </w:rPr>
            </w:pPr>
            <w:r w:rsidRPr="00E246B3">
              <w:rPr>
                <w:spacing w:val="-2"/>
                <w:sz w:val="20"/>
              </w:rPr>
              <w:t>Address of owner</w:t>
            </w:r>
          </w:p>
          <w:p w14:paraId="558339EF" w14:textId="77777777" w:rsidR="006B2295" w:rsidRPr="00E246B3" w:rsidRDefault="006B2295" w:rsidP="006B2295">
            <w:pPr>
              <w:suppressAutoHyphens/>
              <w:spacing w:after="71"/>
              <w:rPr>
                <w:spacing w:val="-2"/>
                <w:sz w:val="20"/>
              </w:rPr>
            </w:pPr>
          </w:p>
        </w:tc>
      </w:tr>
      <w:tr w:rsidR="006B2295" w:rsidRPr="00E246B3" w14:paraId="0E1F567F" w14:textId="77777777" w:rsidTr="006B2295">
        <w:trPr>
          <w:cantSplit/>
        </w:trPr>
        <w:tc>
          <w:tcPr>
            <w:tcW w:w="1440" w:type="dxa"/>
            <w:tcBorders>
              <w:top w:val="nil"/>
              <w:left w:val="single" w:sz="6" w:space="0" w:color="auto"/>
              <w:bottom w:val="nil"/>
              <w:right w:val="nil"/>
            </w:tcBorders>
          </w:tcPr>
          <w:p w14:paraId="41DF0669" w14:textId="77777777" w:rsidR="006B2295" w:rsidRPr="00E246B3" w:rsidRDefault="006B2295" w:rsidP="006B2295">
            <w:pPr>
              <w:suppressAutoHyphens/>
              <w:spacing w:after="71"/>
              <w:rPr>
                <w:spacing w:val="-2"/>
                <w:sz w:val="20"/>
              </w:rPr>
            </w:pPr>
          </w:p>
        </w:tc>
        <w:tc>
          <w:tcPr>
            <w:tcW w:w="7650" w:type="dxa"/>
            <w:gridSpan w:val="2"/>
            <w:tcBorders>
              <w:top w:val="nil"/>
              <w:left w:val="single" w:sz="6" w:space="0" w:color="auto"/>
              <w:bottom w:val="nil"/>
              <w:right w:val="single" w:sz="6" w:space="0" w:color="auto"/>
            </w:tcBorders>
          </w:tcPr>
          <w:p w14:paraId="2405D093" w14:textId="77777777" w:rsidR="006B2295" w:rsidRPr="00E246B3" w:rsidRDefault="006B2295" w:rsidP="006B2295">
            <w:pPr>
              <w:suppressAutoHyphens/>
              <w:spacing w:after="71"/>
              <w:rPr>
                <w:spacing w:val="-2"/>
                <w:sz w:val="20"/>
              </w:rPr>
            </w:pPr>
          </w:p>
        </w:tc>
      </w:tr>
      <w:tr w:rsidR="006B2295" w:rsidRPr="00E246B3" w14:paraId="27035D96" w14:textId="77777777" w:rsidTr="006B2295">
        <w:trPr>
          <w:cantSplit/>
        </w:trPr>
        <w:tc>
          <w:tcPr>
            <w:tcW w:w="1440" w:type="dxa"/>
            <w:tcBorders>
              <w:top w:val="nil"/>
              <w:left w:val="single" w:sz="6" w:space="0" w:color="auto"/>
              <w:bottom w:val="nil"/>
              <w:right w:val="nil"/>
            </w:tcBorders>
          </w:tcPr>
          <w:p w14:paraId="6345F75D" w14:textId="77777777" w:rsidR="006B2295" w:rsidRPr="00E246B3" w:rsidRDefault="006B2295" w:rsidP="006B2295">
            <w:pPr>
              <w:suppressAutoHyphens/>
              <w:spacing w:after="71"/>
              <w:rPr>
                <w:spacing w:val="-2"/>
                <w:sz w:val="20"/>
              </w:rPr>
            </w:pPr>
          </w:p>
        </w:tc>
        <w:tc>
          <w:tcPr>
            <w:tcW w:w="3960" w:type="dxa"/>
            <w:tcBorders>
              <w:top w:val="single" w:sz="6" w:space="0" w:color="auto"/>
              <w:left w:val="single" w:sz="6" w:space="0" w:color="auto"/>
              <w:bottom w:val="nil"/>
              <w:right w:val="nil"/>
            </w:tcBorders>
            <w:hideMark/>
          </w:tcPr>
          <w:p w14:paraId="0E2F9197" w14:textId="77777777" w:rsidR="006B2295" w:rsidRPr="00E246B3" w:rsidRDefault="006B2295" w:rsidP="006B2295">
            <w:pPr>
              <w:suppressAutoHyphens/>
              <w:rPr>
                <w:spacing w:val="-2"/>
                <w:sz w:val="20"/>
              </w:rPr>
            </w:pPr>
            <w:r w:rsidRPr="00E246B3">
              <w:rPr>
                <w:spacing w:val="-2"/>
                <w:sz w:val="20"/>
              </w:rPr>
              <w:t>Telephone</w:t>
            </w:r>
          </w:p>
        </w:tc>
        <w:tc>
          <w:tcPr>
            <w:tcW w:w="3690" w:type="dxa"/>
            <w:tcBorders>
              <w:top w:val="single" w:sz="6" w:space="0" w:color="auto"/>
              <w:left w:val="single" w:sz="6" w:space="0" w:color="auto"/>
              <w:bottom w:val="nil"/>
              <w:right w:val="single" w:sz="6" w:space="0" w:color="auto"/>
            </w:tcBorders>
            <w:hideMark/>
          </w:tcPr>
          <w:p w14:paraId="51F1096C" w14:textId="77777777" w:rsidR="006B2295" w:rsidRPr="00E246B3" w:rsidRDefault="006B2295" w:rsidP="006B2295">
            <w:pPr>
              <w:suppressAutoHyphens/>
              <w:spacing w:after="71"/>
              <w:rPr>
                <w:spacing w:val="-2"/>
                <w:sz w:val="20"/>
              </w:rPr>
            </w:pPr>
            <w:r w:rsidRPr="00E246B3">
              <w:rPr>
                <w:spacing w:val="-2"/>
                <w:sz w:val="20"/>
              </w:rPr>
              <w:t>Contact name and title</w:t>
            </w:r>
          </w:p>
        </w:tc>
      </w:tr>
      <w:tr w:rsidR="006B2295" w:rsidRPr="00E246B3" w14:paraId="3E5ED698" w14:textId="77777777" w:rsidTr="006B2295">
        <w:trPr>
          <w:cantSplit/>
        </w:trPr>
        <w:tc>
          <w:tcPr>
            <w:tcW w:w="1440" w:type="dxa"/>
            <w:tcBorders>
              <w:top w:val="nil"/>
              <w:left w:val="single" w:sz="6" w:space="0" w:color="auto"/>
              <w:bottom w:val="nil"/>
              <w:right w:val="nil"/>
            </w:tcBorders>
          </w:tcPr>
          <w:p w14:paraId="472A05CE" w14:textId="77777777" w:rsidR="006B2295" w:rsidRPr="00E246B3" w:rsidRDefault="006B2295" w:rsidP="006B2295">
            <w:pPr>
              <w:suppressAutoHyphens/>
              <w:spacing w:after="71"/>
              <w:rPr>
                <w:spacing w:val="-2"/>
                <w:sz w:val="20"/>
              </w:rPr>
            </w:pPr>
          </w:p>
        </w:tc>
        <w:tc>
          <w:tcPr>
            <w:tcW w:w="3960" w:type="dxa"/>
            <w:tcBorders>
              <w:top w:val="single" w:sz="6" w:space="0" w:color="auto"/>
              <w:left w:val="single" w:sz="6" w:space="0" w:color="auto"/>
              <w:bottom w:val="nil"/>
              <w:right w:val="nil"/>
            </w:tcBorders>
            <w:hideMark/>
          </w:tcPr>
          <w:p w14:paraId="322D8029" w14:textId="77777777" w:rsidR="006B2295" w:rsidRPr="00E246B3" w:rsidRDefault="006B2295" w:rsidP="006B2295">
            <w:pPr>
              <w:suppressAutoHyphens/>
              <w:rPr>
                <w:spacing w:val="-2"/>
                <w:sz w:val="20"/>
              </w:rPr>
            </w:pPr>
            <w:r w:rsidRPr="00E246B3">
              <w:rPr>
                <w:spacing w:val="-2"/>
                <w:sz w:val="20"/>
              </w:rPr>
              <w:t>Fax</w:t>
            </w:r>
          </w:p>
        </w:tc>
        <w:tc>
          <w:tcPr>
            <w:tcW w:w="3690" w:type="dxa"/>
            <w:tcBorders>
              <w:top w:val="single" w:sz="6" w:space="0" w:color="auto"/>
              <w:left w:val="single" w:sz="6" w:space="0" w:color="auto"/>
              <w:bottom w:val="nil"/>
              <w:right w:val="single" w:sz="6" w:space="0" w:color="auto"/>
            </w:tcBorders>
            <w:hideMark/>
          </w:tcPr>
          <w:p w14:paraId="169A73F2" w14:textId="77777777" w:rsidR="006B2295" w:rsidRPr="00E246B3" w:rsidRDefault="006B2295" w:rsidP="006B2295">
            <w:pPr>
              <w:suppressAutoHyphens/>
              <w:spacing w:after="71"/>
              <w:rPr>
                <w:spacing w:val="-2"/>
                <w:sz w:val="20"/>
              </w:rPr>
            </w:pPr>
            <w:r w:rsidRPr="00E246B3">
              <w:rPr>
                <w:spacing w:val="-2"/>
                <w:sz w:val="20"/>
              </w:rPr>
              <w:t>Telex</w:t>
            </w:r>
          </w:p>
        </w:tc>
      </w:tr>
      <w:tr w:rsidR="006B2295" w:rsidRPr="00E246B3" w14:paraId="65B7B686" w14:textId="77777777" w:rsidTr="006B2295">
        <w:trPr>
          <w:cantSplit/>
        </w:trPr>
        <w:tc>
          <w:tcPr>
            <w:tcW w:w="1440" w:type="dxa"/>
            <w:tcBorders>
              <w:top w:val="single" w:sz="6" w:space="0" w:color="auto"/>
              <w:left w:val="single" w:sz="6" w:space="0" w:color="auto"/>
              <w:bottom w:val="nil"/>
              <w:right w:val="nil"/>
            </w:tcBorders>
            <w:hideMark/>
          </w:tcPr>
          <w:p w14:paraId="575B4A3A" w14:textId="77777777" w:rsidR="006B2295" w:rsidRPr="00E246B3" w:rsidRDefault="006B2295" w:rsidP="006B2295">
            <w:pPr>
              <w:suppressAutoHyphens/>
              <w:rPr>
                <w:spacing w:val="-2"/>
                <w:sz w:val="20"/>
              </w:rPr>
            </w:pPr>
            <w:r w:rsidRPr="00E246B3">
              <w:rPr>
                <w:spacing w:val="-2"/>
                <w:sz w:val="20"/>
              </w:rPr>
              <w:t>Agreements</w:t>
            </w:r>
          </w:p>
        </w:tc>
        <w:tc>
          <w:tcPr>
            <w:tcW w:w="7650" w:type="dxa"/>
            <w:gridSpan w:val="2"/>
            <w:tcBorders>
              <w:top w:val="single" w:sz="6" w:space="0" w:color="auto"/>
              <w:left w:val="single" w:sz="6" w:space="0" w:color="auto"/>
              <w:bottom w:val="nil"/>
              <w:right w:val="single" w:sz="6" w:space="0" w:color="auto"/>
            </w:tcBorders>
          </w:tcPr>
          <w:p w14:paraId="643B7812" w14:textId="77777777" w:rsidR="006B2295" w:rsidRPr="00E246B3" w:rsidRDefault="006B2295" w:rsidP="006B2295">
            <w:pPr>
              <w:suppressAutoHyphens/>
              <w:rPr>
                <w:spacing w:val="-2"/>
                <w:sz w:val="20"/>
              </w:rPr>
            </w:pPr>
            <w:r w:rsidRPr="00E246B3">
              <w:rPr>
                <w:spacing w:val="-2"/>
                <w:sz w:val="20"/>
              </w:rPr>
              <w:t>Details of rental / lease / manufacture agreements specific to the project</w:t>
            </w:r>
          </w:p>
          <w:p w14:paraId="587A450C" w14:textId="77777777" w:rsidR="006B2295" w:rsidRPr="00E246B3" w:rsidRDefault="006B2295" w:rsidP="006B2295">
            <w:pPr>
              <w:suppressAutoHyphens/>
              <w:spacing w:after="71"/>
              <w:rPr>
                <w:spacing w:val="-2"/>
                <w:sz w:val="20"/>
              </w:rPr>
            </w:pPr>
          </w:p>
        </w:tc>
      </w:tr>
      <w:tr w:rsidR="006B2295" w:rsidRPr="00E246B3" w14:paraId="1F3DD5C6" w14:textId="77777777" w:rsidTr="006B2295">
        <w:trPr>
          <w:cantSplit/>
        </w:trPr>
        <w:tc>
          <w:tcPr>
            <w:tcW w:w="1440" w:type="dxa"/>
            <w:tcBorders>
              <w:top w:val="dotted" w:sz="4" w:space="0" w:color="auto"/>
              <w:left w:val="single" w:sz="6" w:space="0" w:color="auto"/>
              <w:bottom w:val="dotted" w:sz="4" w:space="0" w:color="auto"/>
              <w:right w:val="nil"/>
            </w:tcBorders>
          </w:tcPr>
          <w:p w14:paraId="53E2125D" w14:textId="77777777" w:rsidR="006B2295" w:rsidRPr="00E246B3" w:rsidRDefault="006B2295" w:rsidP="006B2295">
            <w:pPr>
              <w:suppressAutoHyphens/>
              <w:spacing w:after="71"/>
              <w:rPr>
                <w:i/>
                <w:spacing w:val="-2"/>
                <w:sz w:val="20"/>
              </w:rPr>
            </w:pPr>
          </w:p>
        </w:tc>
        <w:tc>
          <w:tcPr>
            <w:tcW w:w="7650" w:type="dxa"/>
            <w:gridSpan w:val="2"/>
            <w:tcBorders>
              <w:top w:val="dotted" w:sz="4" w:space="0" w:color="auto"/>
              <w:left w:val="single" w:sz="6" w:space="0" w:color="auto"/>
              <w:bottom w:val="dotted" w:sz="4" w:space="0" w:color="auto"/>
              <w:right w:val="single" w:sz="6" w:space="0" w:color="auto"/>
            </w:tcBorders>
          </w:tcPr>
          <w:p w14:paraId="22E751E7" w14:textId="77777777" w:rsidR="006B2295" w:rsidRPr="00E246B3" w:rsidRDefault="006B2295" w:rsidP="006B2295">
            <w:pPr>
              <w:suppressAutoHyphens/>
              <w:spacing w:after="71"/>
              <w:rPr>
                <w:spacing w:val="-2"/>
                <w:sz w:val="20"/>
              </w:rPr>
            </w:pPr>
          </w:p>
        </w:tc>
      </w:tr>
      <w:tr w:rsidR="006B2295" w:rsidRPr="00E246B3" w14:paraId="5D619AD6" w14:textId="77777777" w:rsidTr="006B2295">
        <w:trPr>
          <w:cantSplit/>
        </w:trPr>
        <w:tc>
          <w:tcPr>
            <w:tcW w:w="1440" w:type="dxa"/>
            <w:tcBorders>
              <w:top w:val="nil"/>
              <w:left w:val="single" w:sz="6" w:space="0" w:color="auto"/>
              <w:bottom w:val="single" w:sz="6" w:space="0" w:color="auto"/>
              <w:right w:val="nil"/>
            </w:tcBorders>
          </w:tcPr>
          <w:p w14:paraId="223ED204" w14:textId="77777777" w:rsidR="006B2295" w:rsidRPr="00E246B3" w:rsidRDefault="006B2295" w:rsidP="006B2295">
            <w:pPr>
              <w:suppressAutoHyphens/>
              <w:spacing w:after="71"/>
              <w:rPr>
                <w:i/>
                <w:spacing w:val="-2"/>
                <w:sz w:val="20"/>
              </w:rPr>
            </w:pPr>
          </w:p>
        </w:tc>
        <w:tc>
          <w:tcPr>
            <w:tcW w:w="7650" w:type="dxa"/>
            <w:gridSpan w:val="2"/>
            <w:tcBorders>
              <w:top w:val="nil"/>
              <w:left w:val="single" w:sz="6" w:space="0" w:color="auto"/>
              <w:bottom w:val="single" w:sz="6" w:space="0" w:color="auto"/>
              <w:right w:val="single" w:sz="6" w:space="0" w:color="auto"/>
            </w:tcBorders>
          </w:tcPr>
          <w:p w14:paraId="5F0BA90F" w14:textId="77777777" w:rsidR="006B2295" w:rsidRPr="00E246B3" w:rsidRDefault="006B2295" w:rsidP="006B2295">
            <w:pPr>
              <w:suppressAutoHyphens/>
              <w:spacing w:after="71"/>
              <w:rPr>
                <w:spacing w:val="-2"/>
                <w:sz w:val="20"/>
              </w:rPr>
            </w:pPr>
          </w:p>
        </w:tc>
      </w:tr>
    </w:tbl>
    <w:p w14:paraId="047DDD49" w14:textId="77777777" w:rsidR="006B2295" w:rsidRPr="00E246B3" w:rsidRDefault="006B2295" w:rsidP="006B2295"/>
    <w:p w14:paraId="6B9EEF51" w14:textId="77777777" w:rsidR="00951C24" w:rsidRDefault="006B2295" w:rsidP="00067FDE">
      <w:pPr>
        <w:pStyle w:val="SPDForm2"/>
      </w:pPr>
      <w:r w:rsidRPr="00E246B3">
        <w:br w:type="page"/>
      </w:r>
      <w:bookmarkStart w:id="633" w:name="_Toc450646408"/>
    </w:p>
    <w:p w14:paraId="525CB6C6" w14:textId="76EDD29E" w:rsidR="00951C24" w:rsidRDefault="00C2379D" w:rsidP="001E5B36">
      <w:pPr>
        <w:pStyle w:val="SPDForm2"/>
      </w:pPr>
      <w:bookmarkStart w:id="634" w:name="_Toc135151040"/>
      <w:r w:rsidRPr="00E246B3">
        <w:lastRenderedPageBreak/>
        <w:t>Form FUNC</w:t>
      </w:r>
      <w:r w:rsidR="00F76ACD">
        <w:t xml:space="preserve"> </w:t>
      </w:r>
      <w:r w:rsidR="00F76ACD">
        <w:br/>
      </w:r>
      <w:r w:rsidR="00951C24">
        <w:t>Functional Guarantees</w:t>
      </w:r>
      <w:bookmarkEnd w:id="634"/>
    </w:p>
    <w:bookmarkEnd w:id="633"/>
    <w:p w14:paraId="49DCAABD" w14:textId="77777777" w:rsidR="006B2295" w:rsidRPr="00E246B3" w:rsidRDefault="006B2295" w:rsidP="006B2295">
      <w:pPr>
        <w:tabs>
          <w:tab w:val="left" w:pos="5238"/>
          <w:tab w:val="left" w:pos="5474"/>
          <w:tab w:val="left" w:pos="9468"/>
        </w:tabs>
        <w:jc w:val="center"/>
      </w:pPr>
    </w:p>
    <w:p w14:paraId="318EE236" w14:textId="77777777" w:rsidR="006B2295" w:rsidRPr="00E246B3" w:rsidRDefault="006B2295" w:rsidP="006B2295">
      <w:pPr>
        <w:suppressAutoHyphens/>
        <w:rPr>
          <w:spacing w:val="-2"/>
          <w:sz w:val="20"/>
        </w:rPr>
      </w:pPr>
      <w:r w:rsidRPr="00E246B3">
        <w:rPr>
          <w:spacing w:val="-2"/>
          <w:sz w:val="20"/>
        </w:rPr>
        <w:t xml:space="preserve">The </w:t>
      </w:r>
      <w:r w:rsidR="0063667F" w:rsidRPr="00E246B3">
        <w:rPr>
          <w:spacing w:val="-2"/>
          <w:sz w:val="20"/>
        </w:rPr>
        <w:t>Proposer</w:t>
      </w:r>
      <w:r w:rsidRPr="00E246B3">
        <w:rPr>
          <w:spacing w:val="-2"/>
          <w:sz w:val="20"/>
        </w:rPr>
        <w:t xml:space="preserve"> shall copy in the left column of the table </w:t>
      </w:r>
      <w:r w:rsidR="00DE7E70" w:rsidRPr="00E246B3">
        <w:rPr>
          <w:spacing w:val="-2"/>
          <w:sz w:val="20"/>
        </w:rPr>
        <w:t>below;</w:t>
      </w:r>
      <w:r w:rsidRPr="00E246B3">
        <w:rPr>
          <w:spacing w:val="-2"/>
          <w:sz w:val="20"/>
        </w:rPr>
        <w:t xml:space="preserve"> the identification of each functional guarantee required in the Specification and in the right column, </w:t>
      </w:r>
      <w:r w:rsidR="00DE7E70" w:rsidRPr="00E246B3">
        <w:rPr>
          <w:spacing w:val="-2"/>
          <w:sz w:val="20"/>
        </w:rPr>
        <w:t>provides</w:t>
      </w:r>
      <w:r w:rsidRPr="00E246B3">
        <w:rPr>
          <w:spacing w:val="-2"/>
          <w:sz w:val="20"/>
        </w:rPr>
        <w:t xml:space="preserve"> the corresponding value for each functional guarantee of the proposed </w:t>
      </w:r>
      <w:r w:rsidR="00A10595">
        <w:rPr>
          <w:spacing w:val="-2"/>
          <w:sz w:val="20"/>
        </w:rPr>
        <w:t>P</w:t>
      </w:r>
      <w:r w:rsidRPr="00E246B3">
        <w:rPr>
          <w:spacing w:val="-2"/>
          <w:sz w:val="20"/>
        </w:rPr>
        <w:t xml:space="preserve">lant and equipment. </w:t>
      </w:r>
    </w:p>
    <w:p w14:paraId="51890B61" w14:textId="77777777" w:rsidR="006B2295" w:rsidRPr="00E246B3" w:rsidRDefault="006B2295" w:rsidP="006B2295">
      <w:pPr>
        <w:tabs>
          <w:tab w:val="left" w:pos="5238"/>
          <w:tab w:val="left" w:pos="5474"/>
          <w:tab w:val="left" w:pos="9468"/>
        </w:tabs>
        <w:jc w:val="cente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7"/>
        <w:gridCol w:w="4678"/>
      </w:tblGrid>
      <w:tr w:rsidR="006B2295" w:rsidRPr="00E246B3" w14:paraId="68F08CAE" w14:textId="77777777" w:rsidTr="006B2295">
        <w:tc>
          <w:tcPr>
            <w:tcW w:w="4608" w:type="dxa"/>
            <w:tcBorders>
              <w:top w:val="single" w:sz="12" w:space="0" w:color="auto"/>
              <w:left w:val="single" w:sz="12" w:space="0" w:color="auto"/>
              <w:bottom w:val="single" w:sz="12" w:space="0" w:color="auto"/>
              <w:right w:val="single" w:sz="12" w:space="0" w:color="auto"/>
            </w:tcBorders>
            <w:hideMark/>
          </w:tcPr>
          <w:p w14:paraId="1186794F" w14:textId="77777777" w:rsidR="006B2295" w:rsidRPr="00E246B3" w:rsidRDefault="006B2295" w:rsidP="006B2295">
            <w:pPr>
              <w:tabs>
                <w:tab w:val="right" w:pos="7254"/>
              </w:tabs>
              <w:suppressAutoHyphens/>
              <w:spacing w:before="60" w:after="60"/>
              <w:jc w:val="center"/>
              <w:rPr>
                <w:b/>
              </w:rPr>
            </w:pPr>
            <w:r w:rsidRPr="00E246B3">
              <w:rPr>
                <w:b/>
              </w:rPr>
              <w:t xml:space="preserve">Required Functional Guarantee </w:t>
            </w:r>
          </w:p>
        </w:tc>
        <w:tc>
          <w:tcPr>
            <w:tcW w:w="4680" w:type="dxa"/>
            <w:tcBorders>
              <w:top w:val="single" w:sz="12" w:space="0" w:color="auto"/>
              <w:left w:val="single" w:sz="12" w:space="0" w:color="auto"/>
              <w:bottom w:val="single" w:sz="12" w:space="0" w:color="auto"/>
              <w:right w:val="single" w:sz="12" w:space="0" w:color="auto"/>
            </w:tcBorders>
            <w:hideMark/>
          </w:tcPr>
          <w:p w14:paraId="6EE882D8" w14:textId="77777777" w:rsidR="006B2295" w:rsidRPr="00E246B3" w:rsidRDefault="006B2295" w:rsidP="006B2295">
            <w:pPr>
              <w:tabs>
                <w:tab w:val="right" w:pos="7254"/>
              </w:tabs>
              <w:suppressAutoHyphens/>
              <w:spacing w:before="60" w:after="60"/>
              <w:jc w:val="center"/>
              <w:rPr>
                <w:b/>
              </w:rPr>
            </w:pPr>
            <w:r w:rsidRPr="00E246B3">
              <w:rPr>
                <w:b/>
              </w:rPr>
              <w:t>Value of Functional Guarantee of the Proposed Plant and Equipment</w:t>
            </w:r>
          </w:p>
        </w:tc>
      </w:tr>
      <w:tr w:rsidR="006B2295" w:rsidRPr="00E246B3" w14:paraId="1E7EE08F" w14:textId="77777777" w:rsidTr="006B2295">
        <w:tc>
          <w:tcPr>
            <w:tcW w:w="4608" w:type="dxa"/>
            <w:tcBorders>
              <w:top w:val="single" w:sz="12" w:space="0" w:color="auto"/>
              <w:left w:val="single" w:sz="4" w:space="0" w:color="auto"/>
              <w:bottom w:val="single" w:sz="4" w:space="0" w:color="auto"/>
              <w:right w:val="single" w:sz="4" w:space="0" w:color="auto"/>
            </w:tcBorders>
            <w:hideMark/>
          </w:tcPr>
          <w:p w14:paraId="6F51E4EC" w14:textId="77777777" w:rsidR="006B2295" w:rsidRPr="00E246B3" w:rsidRDefault="006B2295" w:rsidP="006B2295">
            <w:pPr>
              <w:tabs>
                <w:tab w:val="right" w:pos="7254"/>
              </w:tabs>
              <w:suppressAutoHyphens/>
              <w:spacing w:before="60" w:after="60"/>
              <w:ind w:left="1440" w:hanging="720"/>
            </w:pPr>
            <w:r w:rsidRPr="00E246B3">
              <w:t>1.</w:t>
            </w:r>
          </w:p>
        </w:tc>
        <w:tc>
          <w:tcPr>
            <w:tcW w:w="4680" w:type="dxa"/>
            <w:tcBorders>
              <w:top w:val="single" w:sz="12" w:space="0" w:color="auto"/>
              <w:left w:val="single" w:sz="4" w:space="0" w:color="auto"/>
              <w:bottom w:val="single" w:sz="4" w:space="0" w:color="auto"/>
              <w:right w:val="single" w:sz="4" w:space="0" w:color="auto"/>
            </w:tcBorders>
          </w:tcPr>
          <w:p w14:paraId="33C81949" w14:textId="77777777" w:rsidR="006B2295" w:rsidRPr="00E246B3" w:rsidRDefault="006B2295" w:rsidP="006B2295">
            <w:pPr>
              <w:tabs>
                <w:tab w:val="right" w:pos="7254"/>
              </w:tabs>
              <w:suppressAutoHyphens/>
              <w:spacing w:before="60" w:after="60"/>
              <w:ind w:left="1440" w:hanging="720"/>
            </w:pPr>
          </w:p>
        </w:tc>
      </w:tr>
      <w:tr w:rsidR="006B2295" w:rsidRPr="00E246B3" w14:paraId="2AC07BA5" w14:textId="77777777" w:rsidTr="006B2295">
        <w:tc>
          <w:tcPr>
            <w:tcW w:w="4608" w:type="dxa"/>
            <w:tcBorders>
              <w:top w:val="single" w:sz="4" w:space="0" w:color="auto"/>
              <w:left w:val="single" w:sz="4" w:space="0" w:color="auto"/>
              <w:bottom w:val="single" w:sz="4" w:space="0" w:color="auto"/>
              <w:right w:val="single" w:sz="4" w:space="0" w:color="auto"/>
            </w:tcBorders>
            <w:hideMark/>
          </w:tcPr>
          <w:p w14:paraId="04799C07" w14:textId="77777777" w:rsidR="006B2295" w:rsidRPr="00E246B3" w:rsidRDefault="006B2295" w:rsidP="006B2295">
            <w:pPr>
              <w:tabs>
                <w:tab w:val="right" w:pos="7254"/>
              </w:tabs>
              <w:suppressAutoHyphens/>
              <w:spacing w:before="60" w:after="60"/>
              <w:ind w:left="1440" w:hanging="720"/>
            </w:pPr>
            <w:r w:rsidRPr="00E246B3">
              <w:t>2.</w:t>
            </w:r>
          </w:p>
        </w:tc>
        <w:tc>
          <w:tcPr>
            <w:tcW w:w="4680" w:type="dxa"/>
            <w:tcBorders>
              <w:top w:val="single" w:sz="4" w:space="0" w:color="auto"/>
              <w:left w:val="single" w:sz="4" w:space="0" w:color="auto"/>
              <w:bottom w:val="single" w:sz="4" w:space="0" w:color="auto"/>
              <w:right w:val="single" w:sz="4" w:space="0" w:color="auto"/>
            </w:tcBorders>
          </w:tcPr>
          <w:p w14:paraId="4863765C" w14:textId="77777777" w:rsidR="006B2295" w:rsidRPr="00E246B3" w:rsidRDefault="006B2295" w:rsidP="006B2295">
            <w:pPr>
              <w:tabs>
                <w:tab w:val="right" w:pos="7254"/>
              </w:tabs>
              <w:suppressAutoHyphens/>
              <w:spacing w:before="60" w:after="60"/>
              <w:ind w:left="1440" w:hanging="720"/>
            </w:pPr>
          </w:p>
        </w:tc>
      </w:tr>
      <w:tr w:rsidR="006B2295" w:rsidRPr="00E246B3" w14:paraId="47C99AB3" w14:textId="77777777" w:rsidTr="006B2295">
        <w:tc>
          <w:tcPr>
            <w:tcW w:w="4608" w:type="dxa"/>
            <w:tcBorders>
              <w:top w:val="single" w:sz="4" w:space="0" w:color="auto"/>
              <w:left w:val="single" w:sz="4" w:space="0" w:color="auto"/>
              <w:bottom w:val="single" w:sz="4" w:space="0" w:color="auto"/>
              <w:right w:val="single" w:sz="4" w:space="0" w:color="auto"/>
            </w:tcBorders>
            <w:hideMark/>
          </w:tcPr>
          <w:p w14:paraId="355422B6" w14:textId="77777777" w:rsidR="006B2295" w:rsidRPr="00E246B3" w:rsidRDefault="006B2295" w:rsidP="006B2295">
            <w:pPr>
              <w:tabs>
                <w:tab w:val="right" w:pos="7254"/>
              </w:tabs>
              <w:suppressAutoHyphens/>
              <w:spacing w:before="60" w:after="60"/>
              <w:ind w:left="1440" w:hanging="720"/>
            </w:pPr>
            <w:r w:rsidRPr="00E246B3">
              <w:t>3.</w:t>
            </w:r>
          </w:p>
        </w:tc>
        <w:tc>
          <w:tcPr>
            <w:tcW w:w="4680" w:type="dxa"/>
            <w:tcBorders>
              <w:top w:val="single" w:sz="4" w:space="0" w:color="auto"/>
              <w:left w:val="single" w:sz="4" w:space="0" w:color="auto"/>
              <w:bottom w:val="single" w:sz="4" w:space="0" w:color="auto"/>
              <w:right w:val="single" w:sz="4" w:space="0" w:color="auto"/>
            </w:tcBorders>
          </w:tcPr>
          <w:p w14:paraId="77C47BAD" w14:textId="77777777" w:rsidR="006B2295" w:rsidRPr="00E246B3" w:rsidRDefault="006B2295" w:rsidP="006B2295">
            <w:pPr>
              <w:tabs>
                <w:tab w:val="right" w:pos="7254"/>
              </w:tabs>
              <w:suppressAutoHyphens/>
              <w:spacing w:before="60" w:after="60"/>
              <w:ind w:left="1440" w:hanging="720"/>
            </w:pPr>
          </w:p>
        </w:tc>
      </w:tr>
      <w:tr w:rsidR="006B2295" w:rsidRPr="00E246B3" w14:paraId="2CA73619" w14:textId="77777777" w:rsidTr="006B2295">
        <w:tc>
          <w:tcPr>
            <w:tcW w:w="4608" w:type="dxa"/>
            <w:tcBorders>
              <w:top w:val="single" w:sz="4" w:space="0" w:color="auto"/>
              <w:left w:val="single" w:sz="4" w:space="0" w:color="auto"/>
              <w:bottom w:val="single" w:sz="4" w:space="0" w:color="auto"/>
              <w:right w:val="single" w:sz="4" w:space="0" w:color="auto"/>
            </w:tcBorders>
            <w:hideMark/>
          </w:tcPr>
          <w:p w14:paraId="1C40B2CD" w14:textId="77777777" w:rsidR="006B2295" w:rsidRPr="00E246B3" w:rsidRDefault="006B2295" w:rsidP="006B2295">
            <w:pPr>
              <w:tabs>
                <w:tab w:val="right" w:pos="7254"/>
              </w:tabs>
              <w:suppressAutoHyphens/>
              <w:spacing w:before="60" w:after="60"/>
              <w:ind w:left="1440" w:hanging="720"/>
            </w:pPr>
            <w:r w:rsidRPr="00E246B3">
              <w:t>…</w:t>
            </w:r>
          </w:p>
        </w:tc>
        <w:tc>
          <w:tcPr>
            <w:tcW w:w="4680" w:type="dxa"/>
            <w:tcBorders>
              <w:top w:val="single" w:sz="4" w:space="0" w:color="auto"/>
              <w:left w:val="single" w:sz="4" w:space="0" w:color="auto"/>
              <w:bottom w:val="single" w:sz="4" w:space="0" w:color="auto"/>
              <w:right w:val="single" w:sz="4" w:space="0" w:color="auto"/>
            </w:tcBorders>
          </w:tcPr>
          <w:p w14:paraId="791819EB" w14:textId="77777777" w:rsidR="006B2295" w:rsidRPr="00E246B3" w:rsidRDefault="006B2295" w:rsidP="006B2295">
            <w:pPr>
              <w:tabs>
                <w:tab w:val="right" w:pos="7254"/>
              </w:tabs>
              <w:suppressAutoHyphens/>
              <w:spacing w:before="60" w:after="60"/>
              <w:ind w:left="1440" w:hanging="720"/>
            </w:pPr>
          </w:p>
        </w:tc>
      </w:tr>
    </w:tbl>
    <w:p w14:paraId="25D31BF3" w14:textId="77777777" w:rsidR="006B2295" w:rsidRPr="00E246B3" w:rsidRDefault="006B2295" w:rsidP="006B2295">
      <w:pPr>
        <w:tabs>
          <w:tab w:val="left" w:pos="5238"/>
          <w:tab w:val="left" w:pos="5474"/>
          <w:tab w:val="left" w:pos="9468"/>
        </w:tabs>
        <w:jc w:val="center"/>
      </w:pPr>
      <w:r w:rsidRPr="00E246B3">
        <w:br w:type="page"/>
      </w:r>
    </w:p>
    <w:p w14:paraId="49D3488D" w14:textId="3C75977F" w:rsidR="0014410A" w:rsidRPr="00291553" w:rsidRDefault="00291CBA">
      <w:pPr>
        <w:pStyle w:val="SPDForm2"/>
      </w:pPr>
      <w:bookmarkStart w:id="635" w:name="_Toc450635239"/>
      <w:bookmarkStart w:id="636" w:name="_Toc450635427"/>
      <w:bookmarkStart w:id="637" w:name="_Toc450646409"/>
      <w:bookmarkStart w:id="638" w:name="_Toc450646933"/>
      <w:bookmarkStart w:id="639" w:name="_Toc450647784"/>
      <w:bookmarkStart w:id="640" w:name="_Toc475971551"/>
      <w:bookmarkStart w:id="641" w:name="_Toc475973135"/>
      <w:bookmarkStart w:id="642" w:name="_Toc475973408"/>
      <w:bookmarkStart w:id="643" w:name="_Toc135151041"/>
      <w:r w:rsidRPr="00E246B3">
        <w:lastRenderedPageBreak/>
        <w:t>Form PER -1</w:t>
      </w:r>
      <w:bookmarkEnd w:id="635"/>
      <w:bookmarkEnd w:id="636"/>
      <w:bookmarkEnd w:id="637"/>
      <w:bookmarkEnd w:id="638"/>
      <w:bookmarkEnd w:id="639"/>
      <w:bookmarkEnd w:id="640"/>
      <w:bookmarkEnd w:id="641"/>
      <w:bookmarkEnd w:id="642"/>
      <w:r w:rsidR="00F76ACD">
        <w:t xml:space="preserve"> </w:t>
      </w:r>
      <w:r w:rsidR="00F76ACD">
        <w:br/>
      </w:r>
      <w:bookmarkStart w:id="644" w:name="_Toc475960789"/>
      <w:bookmarkStart w:id="645" w:name="_Toc475973678"/>
      <w:bookmarkStart w:id="646" w:name="_Toc71554657"/>
      <w:bookmarkStart w:id="647" w:name="_Toc437338958"/>
      <w:bookmarkStart w:id="648" w:name="_Toc462645155"/>
      <w:bookmarkStart w:id="649" w:name="_Toc450646410"/>
      <w:r w:rsidR="0014410A" w:rsidRPr="003261FD">
        <w:t xml:space="preserve">Contractor’s Representative and </w:t>
      </w:r>
      <w:r w:rsidR="0014410A">
        <w:t xml:space="preserve">other </w:t>
      </w:r>
      <w:r w:rsidR="0014410A" w:rsidRPr="003261FD">
        <w:t>Key</w:t>
      </w:r>
      <w:r w:rsidR="0014410A">
        <w:t xml:space="preserve"> </w:t>
      </w:r>
      <w:r w:rsidR="0014410A" w:rsidRPr="003261FD">
        <w:t>Personnel</w:t>
      </w:r>
      <w:bookmarkEnd w:id="644"/>
      <w:bookmarkEnd w:id="645"/>
      <w:bookmarkEnd w:id="646"/>
      <w:r w:rsidR="0014410A" w:rsidRPr="003261FD">
        <w:t xml:space="preserve"> </w:t>
      </w:r>
      <w:bookmarkStart w:id="650" w:name="_Toc71554658"/>
      <w:r w:rsidR="0014410A" w:rsidRPr="003261FD">
        <w:t>Schedule</w:t>
      </w:r>
      <w:bookmarkEnd w:id="643"/>
      <w:bookmarkEnd w:id="650"/>
      <w:r w:rsidR="0014410A" w:rsidRPr="003261FD">
        <w:t xml:space="preserve"> </w:t>
      </w:r>
    </w:p>
    <w:bookmarkEnd w:id="647"/>
    <w:bookmarkEnd w:id="648"/>
    <w:p w14:paraId="49931C2B" w14:textId="77777777" w:rsidR="0014410A" w:rsidRPr="00291553" w:rsidRDefault="0014410A" w:rsidP="0014410A">
      <w:pPr>
        <w:suppressAutoHyphens/>
        <w:rPr>
          <w:rFonts w:asciiTheme="majorBidi" w:hAnsiTheme="majorBidi" w:cstheme="majorBidi"/>
          <w:noProof/>
          <w:szCs w:val="24"/>
        </w:rPr>
      </w:pPr>
      <w:r w:rsidRPr="00F70AC0">
        <w:rPr>
          <w:rFonts w:asciiTheme="majorBidi" w:hAnsiTheme="majorBidi" w:cstheme="majorBidi"/>
          <w:noProof/>
          <w:spacing w:val="-2"/>
          <w:szCs w:val="24"/>
        </w:rPr>
        <w:t xml:space="preserve">Proposers should provide the names and details of the suitably qualified Contractor’s Representative and </w:t>
      </w:r>
      <w:r>
        <w:rPr>
          <w:rFonts w:asciiTheme="majorBidi" w:hAnsiTheme="majorBidi" w:cstheme="majorBidi"/>
          <w:noProof/>
          <w:spacing w:val="-2"/>
          <w:szCs w:val="24"/>
        </w:rPr>
        <w:t>other k</w:t>
      </w:r>
      <w:r w:rsidRPr="00F70AC0">
        <w:rPr>
          <w:rFonts w:asciiTheme="majorBidi" w:hAnsiTheme="majorBidi" w:cstheme="majorBidi"/>
          <w:noProof/>
          <w:spacing w:val="-2"/>
          <w:szCs w:val="24"/>
        </w:rPr>
        <w:t xml:space="preserve">ey </w:t>
      </w:r>
      <w:r>
        <w:rPr>
          <w:rFonts w:asciiTheme="majorBidi" w:hAnsiTheme="majorBidi" w:cstheme="majorBidi"/>
          <w:noProof/>
          <w:spacing w:val="-2"/>
          <w:szCs w:val="24"/>
        </w:rPr>
        <w:t>p</w:t>
      </w:r>
      <w:r w:rsidRPr="00F70AC0">
        <w:rPr>
          <w:rFonts w:asciiTheme="majorBidi" w:hAnsiTheme="majorBidi" w:cstheme="majorBidi"/>
          <w:noProof/>
          <w:spacing w:val="-2"/>
          <w:szCs w:val="24"/>
        </w:rPr>
        <w:t>ersonnel to perform the Contract</w:t>
      </w:r>
      <w:r w:rsidRPr="00166F92">
        <w:rPr>
          <w:rStyle w:val="Table"/>
          <w:spacing w:val="-2"/>
        </w:rPr>
        <w:t xml:space="preserve">. </w:t>
      </w:r>
      <w:r w:rsidRPr="00291553">
        <w:rPr>
          <w:rFonts w:asciiTheme="majorBidi" w:hAnsiTheme="majorBidi" w:cstheme="majorBidi"/>
          <w:noProof/>
          <w:szCs w:val="24"/>
        </w:rPr>
        <w:t xml:space="preserve">The data on their experience should be supplied using the Form </w:t>
      </w:r>
      <w:r>
        <w:rPr>
          <w:rFonts w:asciiTheme="majorBidi" w:hAnsiTheme="majorBidi" w:cstheme="majorBidi"/>
          <w:noProof/>
          <w:szCs w:val="24"/>
        </w:rPr>
        <w:t xml:space="preserve">PER-2 </w:t>
      </w:r>
      <w:r w:rsidRPr="00291553">
        <w:rPr>
          <w:rFonts w:asciiTheme="majorBidi" w:hAnsiTheme="majorBidi" w:cstheme="majorBidi"/>
          <w:noProof/>
          <w:szCs w:val="24"/>
        </w:rPr>
        <w:t>below for each candidate.</w:t>
      </w:r>
    </w:p>
    <w:p w14:paraId="2BAC7A62" w14:textId="77777777" w:rsidR="0014410A" w:rsidRPr="00166F92" w:rsidRDefault="0014410A" w:rsidP="0014410A">
      <w:pPr>
        <w:suppressAutoHyphens/>
        <w:rPr>
          <w:rStyle w:val="Table"/>
          <w:spacing w:val="-2"/>
        </w:rPr>
      </w:pPr>
    </w:p>
    <w:p w14:paraId="12DFD680" w14:textId="77777777" w:rsidR="0014410A" w:rsidRPr="003261FD" w:rsidRDefault="0014410A" w:rsidP="0014410A">
      <w:pPr>
        <w:suppressAutoHyphens/>
        <w:spacing w:after="120"/>
        <w:ind w:left="86"/>
        <w:rPr>
          <w:i/>
          <w:spacing w:val="-2"/>
        </w:rPr>
      </w:pPr>
      <w:r w:rsidRPr="003261FD">
        <w:rPr>
          <w:b/>
          <w:spacing w:val="-2"/>
        </w:rPr>
        <w:t xml:space="preserve">Contractor’ Representative and </w:t>
      </w:r>
      <w:r>
        <w:rPr>
          <w:b/>
          <w:spacing w:val="-2"/>
        </w:rPr>
        <w:t xml:space="preserve">other </w:t>
      </w:r>
      <w:r w:rsidRPr="003261FD">
        <w:rPr>
          <w:b/>
          <w:spacing w:val="-2"/>
        </w:rPr>
        <w:t xml:space="preserve">Key Personnel </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14410A" w:rsidRPr="003261FD" w14:paraId="68731F6C" w14:textId="77777777" w:rsidTr="000B34FD">
        <w:trPr>
          <w:cantSplit/>
          <w:trHeight w:val="336"/>
        </w:trPr>
        <w:tc>
          <w:tcPr>
            <w:tcW w:w="720" w:type="dxa"/>
            <w:tcBorders>
              <w:top w:val="single" w:sz="6" w:space="0" w:color="auto"/>
              <w:left w:val="single" w:sz="6" w:space="0" w:color="auto"/>
              <w:bottom w:val="nil"/>
              <w:right w:val="nil"/>
            </w:tcBorders>
            <w:hideMark/>
          </w:tcPr>
          <w:p w14:paraId="30349842" w14:textId="77777777" w:rsidR="0014410A" w:rsidRPr="00B60783" w:rsidRDefault="0014410A" w:rsidP="0014410A">
            <w:pPr>
              <w:pStyle w:val="ListParagraph"/>
              <w:numPr>
                <w:ilvl w:val="0"/>
                <w:numId w:val="108"/>
              </w:numPr>
              <w:suppressAutoHyphens/>
              <w:ind w:left="994" w:hanging="634"/>
              <w:contextualSpacing w:val="0"/>
              <w:rPr>
                <w:b/>
                <w:bCs/>
                <w:spacing w:val="-2"/>
                <w:sz w:val="20"/>
              </w:rPr>
            </w:pPr>
            <w:r w:rsidRPr="00B60783">
              <w:rPr>
                <w:b/>
                <w:bCs/>
                <w:spacing w:val="-2"/>
                <w:sz w:val="20"/>
              </w:rPr>
              <w:t>1.</w:t>
            </w:r>
          </w:p>
        </w:tc>
        <w:tc>
          <w:tcPr>
            <w:tcW w:w="8370" w:type="dxa"/>
            <w:gridSpan w:val="2"/>
            <w:tcBorders>
              <w:top w:val="single" w:sz="6" w:space="0" w:color="auto"/>
              <w:left w:val="single" w:sz="6" w:space="0" w:color="auto"/>
              <w:bottom w:val="nil"/>
              <w:right w:val="single" w:sz="6" w:space="0" w:color="auto"/>
            </w:tcBorders>
            <w:hideMark/>
          </w:tcPr>
          <w:p w14:paraId="6CC1F8CF" w14:textId="77777777" w:rsidR="0014410A" w:rsidRPr="003261FD" w:rsidRDefault="0014410A" w:rsidP="000B34FD">
            <w:pPr>
              <w:suppressAutoHyphens/>
              <w:spacing w:before="80" w:after="80"/>
              <w:rPr>
                <w:b/>
                <w:bCs/>
                <w:spacing w:val="-2"/>
                <w:sz w:val="20"/>
              </w:rPr>
            </w:pPr>
            <w:r w:rsidRPr="003261FD">
              <w:rPr>
                <w:b/>
                <w:bCs/>
                <w:spacing w:val="-2"/>
                <w:sz w:val="20"/>
              </w:rPr>
              <w:t xml:space="preserve">Title of position: </w:t>
            </w:r>
            <w:r w:rsidRPr="003261FD">
              <w:rPr>
                <w:bCs/>
                <w:spacing w:val="-2"/>
                <w:sz w:val="20"/>
              </w:rPr>
              <w:t>Contractor’s Representative</w:t>
            </w:r>
          </w:p>
        </w:tc>
      </w:tr>
      <w:tr w:rsidR="0014410A" w:rsidRPr="003261FD" w14:paraId="14E38FDF" w14:textId="77777777" w:rsidTr="000B34FD">
        <w:trPr>
          <w:cantSplit/>
        </w:trPr>
        <w:tc>
          <w:tcPr>
            <w:tcW w:w="720" w:type="dxa"/>
            <w:tcBorders>
              <w:top w:val="nil"/>
              <w:left w:val="single" w:sz="6" w:space="0" w:color="auto"/>
              <w:bottom w:val="nil"/>
              <w:right w:val="nil"/>
            </w:tcBorders>
          </w:tcPr>
          <w:p w14:paraId="238966C0" w14:textId="77777777" w:rsidR="0014410A" w:rsidRPr="003261FD" w:rsidRDefault="0014410A" w:rsidP="000B34FD">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69379888" w14:textId="77777777" w:rsidR="0014410A" w:rsidRPr="003261FD" w:rsidRDefault="0014410A" w:rsidP="000B34FD">
            <w:pPr>
              <w:suppressAutoHyphens/>
              <w:spacing w:before="80" w:after="80"/>
              <w:rPr>
                <w:b/>
                <w:bCs/>
                <w:spacing w:val="-2"/>
                <w:sz w:val="20"/>
              </w:rPr>
            </w:pPr>
            <w:r w:rsidRPr="003261FD">
              <w:rPr>
                <w:b/>
                <w:bCs/>
                <w:spacing w:val="-2"/>
                <w:sz w:val="20"/>
              </w:rPr>
              <w:t xml:space="preserve">Name of candidate: </w:t>
            </w:r>
          </w:p>
        </w:tc>
      </w:tr>
      <w:tr w:rsidR="0014410A" w:rsidRPr="003261FD" w14:paraId="04C7FD0A" w14:textId="77777777" w:rsidTr="000B34FD">
        <w:trPr>
          <w:cantSplit/>
        </w:trPr>
        <w:tc>
          <w:tcPr>
            <w:tcW w:w="720" w:type="dxa"/>
            <w:tcBorders>
              <w:top w:val="nil"/>
              <w:left w:val="single" w:sz="6" w:space="0" w:color="auto"/>
              <w:bottom w:val="nil"/>
              <w:right w:val="nil"/>
            </w:tcBorders>
          </w:tcPr>
          <w:p w14:paraId="79131827"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6C928E92" w14:textId="77777777" w:rsidR="0014410A" w:rsidRPr="003261FD" w:rsidRDefault="0014410A" w:rsidP="000B34FD">
            <w:pPr>
              <w:jc w:val="left"/>
              <w:rPr>
                <w:b/>
                <w:sz w:val="20"/>
              </w:rPr>
            </w:pPr>
            <w:r w:rsidRPr="003261FD">
              <w:rPr>
                <w:b/>
                <w:sz w:val="20"/>
              </w:rPr>
              <w:t>Duration of appointment:</w:t>
            </w:r>
          </w:p>
        </w:tc>
        <w:tc>
          <w:tcPr>
            <w:tcW w:w="6470" w:type="dxa"/>
            <w:tcBorders>
              <w:top w:val="single" w:sz="6" w:space="0" w:color="auto"/>
              <w:left w:val="single" w:sz="6" w:space="0" w:color="auto"/>
              <w:bottom w:val="nil"/>
              <w:right w:val="single" w:sz="6" w:space="0" w:color="auto"/>
            </w:tcBorders>
          </w:tcPr>
          <w:p w14:paraId="4D74615D" w14:textId="77777777" w:rsidR="0014410A" w:rsidRPr="003261FD" w:rsidRDefault="0014410A" w:rsidP="000B34FD">
            <w:pPr>
              <w:jc w:val="left"/>
              <w:rPr>
                <w:sz w:val="20"/>
              </w:rPr>
            </w:pPr>
            <w:r w:rsidRPr="003261FD">
              <w:rPr>
                <w:sz w:val="20"/>
              </w:rPr>
              <w:t>[</w:t>
            </w:r>
            <w:r w:rsidRPr="003261FD">
              <w:rPr>
                <w:i/>
                <w:sz w:val="20"/>
              </w:rPr>
              <w:t>insert the whole period (start and end dates) for which this position will be engaged</w:t>
            </w:r>
            <w:r w:rsidRPr="003261FD">
              <w:rPr>
                <w:sz w:val="20"/>
              </w:rPr>
              <w:t>]</w:t>
            </w:r>
          </w:p>
        </w:tc>
      </w:tr>
      <w:tr w:rsidR="0014410A" w:rsidRPr="003261FD" w14:paraId="55E06817" w14:textId="77777777" w:rsidTr="000B34FD">
        <w:trPr>
          <w:cantSplit/>
        </w:trPr>
        <w:tc>
          <w:tcPr>
            <w:tcW w:w="720" w:type="dxa"/>
            <w:tcBorders>
              <w:top w:val="nil"/>
              <w:left w:val="single" w:sz="6" w:space="0" w:color="auto"/>
              <w:bottom w:val="nil"/>
              <w:right w:val="nil"/>
            </w:tcBorders>
          </w:tcPr>
          <w:p w14:paraId="07430A5B"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31F0EE7F" w14:textId="77777777" w:rsidR="0014410A" w:rsidRPr="003261FD" w:rsidRDefault="0014410A" w:rsidP="000B34FD">
            <w:pPr>
              <w:jc w:val="left"/>
              <w:rPr>
                <w:b/>
                <w:sz w:val="20"/>
              </w:rPr>
            </w:pPr>
            <w:r w:rsidRPr="003261FD">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02FA42C6" w14:textId="77777777" w:rsidR="0014410A" w:rsidRPr="003261FD" w:rsidRDefault="0014410A" w:rsidP="000B34FD">
            <w:pPr>
              <w:jc w:val="left"/>
              <w:rPr>
                <w:sz w:val="20"/>
              </w:rPr>
            </w:pPr>
            <w:r w:rsidRPr="003261FD">
              <w:rPr>
                <w:sz w:val="20"/>
              </w:rPr>
              <w:t>[</w:t>
            </w:r>
            <w:r w:rsidRPr="003261FD">
              <w:rPr>
                <w:i/>
                <w:sz w:val="20"/>
              </w:rPr>
              <w:t>insert the number of days/week/months/ that has been scheduled for this position</w:t>
            </w:r>
            <w:r w:rsidRPr="003261FD">
              <w:rPr>
                <w:sz w:val="20"/>
              </w:rPr>
              <w:t>]</w:t>
            </w:r>
          </w:p>
        </w:tc>
      </w:tr>
      <w:tr w:rsidR="0014410A" w:rsidRPr="003261FD" w14:paraId="730C055C" w14:textId="77777777" w:rsidTr="000B34FD">
        <w:trPr>
          <w:cantSplit/>
        </w:trPr>
        <w:tc>
          <w:tcPr>
            <w:tcW w:w="720" w:type="dxa"/>
            <w:tcBorders>
              <w:top w:val="nil"/>
              <w:left w:val="single" w:sz="6" w:space="0" w:color="auto"/>
              <w:bottom w:val="nil"/>
              <w:right w:val="nil"/>
            </w:tcBorders>
          </w:tcPr>
          <w:p w14:paraId="1D06231C"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0F7DB11B" w14:textId="77777777" w:rsidR="0014410A" w:rsidRPr="003261FD" w:rsidRDefault="0014410A" w:rsidP="000B34FD">
            <w:pPr>
              <w:jc w:val="left"/>
              <w:rPr>
                <w:b/>
                <w:sz w:val="20"/>
              </w:rPr>
            </w:pPr>
            <w:r w:rsidRPr="003261FD">
              <w:rPr>
                <w:b/>
                <w:sz w:val="20"/>
              </w:rPr>
              <w:t>Expected time schedule for this position:</w:t>
            </w:r>
          </w:p>
        </w:tc>
        <w:tc>
          <w:tcPr>
            <w:tcW w:w="6470" w:type="dxa"/>
            <w:tcBorders>
              <w:top w:val="single" w:sz="6" w:space="0" w:color="auto"/>
              <w:left w:val="single" w:sz="6" w:space="0" w:color="auto"/>
              <w:bottom w:val="nil"/>
              <w:right w:val="single" w:sz="6" w:space="0" w:color="auto"/>
            </w:tcBorders>
          </w:tcPr>
          <w:p w14:paraId="64001AAB" w14:textId="3511D1B2" w:rsidR="0014410A" w:rsidRPr="003261FD" w:rsidRDefault="0014410A" w:rsidP="000B34FD">
            <w:pPr>
              <w:jc w:val="left"/>
              <w:rPr>
                <w:sz w:val="20"/>
              </w:rPr>
            </w:pPr>
            <w:r w:rsidRPr="003261FD">
              <w:rPr>
                <w:sz w:val="20"/>
              </w:rPr>
              <w:t>[</w:t>
            </w:r>
            <w:r w:rsidRPr="003261FD">
              <w:rPr>
                <w:i/>
                <w:sz w:val="20"/>
              </w:rPr>
              <w:t>insert the expected time schedule for this position (</w:t>
            </w:r>
            <w:r w:rsidR="0067041C" w:rsidRPr="003261FD">
              <w:rPr>
                <w:i/>
                <w:sz w:val="20"/>
              </w:rPr>
              <w:t>e.g.,</w:t>
            </w:r>
            <w:r w:rsidRPr="003261FD">
              <w:rPr>
                <w:i/>
                <w:sz w:val="20"/>
              </w:rPr>
              <w:t xml:space="preserve"> attach high level Gantt chart</w:t>
            </w:r>
            <w:r w:rsidRPr="003261FD">
              <w:rPr>
                <w:sz w:val="20"/>
              </w:rPr>
              <w:t>]</w:t>
            </w:r>
          </w:p>
        </w:tc>
      </w:tr>
      <w:tr w:rsidR="0014410A" w:rsidRPr="003261FD" w14:paraId="47941C03" w14:textId="77777777" w:rsidTr="000B34FD">
        <w:trPr>
          <w:cantSplit/>
        </w:trPr>
        <w:tc>
          <w:tcPr>
            <w:tcW w:w="720" w:type="dxa"/>
            <w:tcBorders>
              <w:top w:val="single" w:sz="6" w:space="0" w:color="auto"/>
              <w:left w:val="single" w:sz="6" w:space="0" w:color="auto"/>
              <w:bottom w:val="nil"/>
              <w:right w:val="nil"/>
            </w:tcBorders>
            <w:hideMark/>
          </w:tcPr>
          <w:p w14:paraId="2F368233" w14:textId="77777777" w:rsidR="0014410A" w:rsidRPr="003261FD" w:rsidRDefault="0014410A" w:rsidP="0014410A">
            <w:pPr>
              <w:pStyle w:val="ListParagraph"/>
              <w:numPr>
                <w:ilvl w:val="0"/>
                <w:numId w:val="108"/>
              </w:numPr>
              <w:suppressAutoHyphens/>
              <w:ind w:left="994" w:hanging="634"/>
              <w:contextualSpacing w:val="0"/>
              <w:rPr>
                <w:b/>
                <w:bCs/>
                <w:spacing w:val="-2"/>
                <w:sz w:val="20"/>
              </w:rPr>
            </w:pPr>
            <w:r w:rsidRPr="003261FD">
              <w:rPr>
                <w:b/>
                <w:bCs/>
                <w:spacing w:val="-2"/>
                <w:sz w:val="20"/>
              </w:rPr>
              <w:t>2.</w:t>
            </w:r>
          </w:p>
        </w:tc>
        <w:tc>
          <w:tcPr>
            <w:tcW w:w="8370" w:type="dxa"/>
            <w:gridSpan w:val="2"/>
            <w:tcBorders>
              <w:top w:val="single" w:sz="6" w:space="0" w:color="auto"/>
              <w:left w:val="single" w:sz="6" w:space="0" w:color="auto"/>
              <w:bottom w:val="nil"/>
              <w:right w:val="single" w:sz="6" w:space="0" w:color="auto"/>
            </w:tcBorders>
            <w:hideMark/>
          </w:tcPr>
          <w:p w14:paraId="592DA808" w14:textId="77777777" w:rsidR="0014410A" w:rsidRPr="003261FD" w:rsidRDefault="0014410A" w:rsidP="000B34FD">
            <w:pPr>
              <w:suppressAutoHyphens/>
              <w:ind w:left="994" w:hanging="634"/>
              <w:rPr>
                <w:b/>
                <w:bCs/>
                <w:spacing w:val="-2"/>
                <w:sz w:val="20"/>
              </w:rPr>
            </w:pPr>
            <w:r w:rsidRPr="003261FD">
              <w:rPr>
                <w:b/>
                <w:bCs/>
                <w:spacing w:val="-2"/>
                <w:sz w:val="20"/>
              </w:rPr>
              <w:t xml:space="preserve">Title of position: </w:t>
            </w:r>
            <w:r w:rsidRPr="00B60783">
              <w:rPr>
                <w:b/>
                <w:bCs/>
                <w:spacing w:val="-2"/>
                <w:sz w:val="20"/>
              </w:rPr>
              <w:t>[Environmental Specialist]</w:t>
            </w:r>
          </w:p>
        </w:tc>
      </w:tr>
      <w:tr w:rsidR="0014410A" w:rsidRPr="003261FD" w14:paraId="399E3F00" w14:textId="77777777" w:rsidTr="000B34FD">
        <w:trPr>
          <w:cantSplit/>
        </w:trPr>
        <w:tc>
          <w:tcPr>
            <w:tcW w:w="720" w:type="dxa"/>
            <w:tcBorders>
              <w:top w:val="nil"/>
              <w:left w:val="single" w:sz="6" w:space="0" w:color="auto"/>
              <w:bottom w:val="nil"/>
              <w:right w:val="nil"/>
            </w:tcBorders>
          </w:tcPr>
          <w:p w14:paraId="18038884" w14:textId="77777777" w:rsidR="0014410A" w:rsidRPr="003261FD" w:rsidRDefault="0014410A" w:rsidP="000B34FD">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5A98F93B" w14:textId="77777777" w:rsidR="0014410A" w:rsidRPr="003261FD" w:rsidRDefault="0014410A" w:rsidP="000B34FD">
            <w:pPr>
              <w:suppressAutoHyphens/>
              <w:spacing w:before="80" w:after="80"/>
              <w:rPr>
                <w:b/>
                <w:bCs/>
                <w:spacing w:val="-2"/>
                <w:sz w:val="20"/>
              </w:rPr>
            </w:pPr>
            <w:r w:rsidRPr="003261FD">
              <w:rPr>
                <w:b/>
                <w:bCs/>
                <w:spacing w:val="-2"/>
                <w:sz w:val="20"/>
              </w:rPr>
              <w:t>Name of candidate:</w:t>
            </w:r>
          </w:p>
        </w:tc>
      </w:tr>
      <w:tr w:rsidR="0014410A" w:rsidRPr="003261FD" w14:paraId="52ED579D" w14:textId="77777777" w:rsidTr="000B34FD">
        <w:trPr>
          <w:cantSplit/>
        </w:trPr>
        <w:tc>
          <w:tcPr>
            <w:tcW w:w="720" w:type="dxa"/>
            <w:tcBorders>
              <w:top w:val="nil"/>
              <w:left w:val="single" w:sz="6" w:space="0" w:color="auto"/>
              <w:bottom w:val="nil"/>
              <w:right w:val="nil"/>
            </w:tcBorders>
          </w:tcPr>
          <w:p w14:paraId="06E3B26E"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6840C7C0" w14:textId="77777777" w:rsidR="0014410A" w:rsidRPr="003261FD" w:rsidRDefault="0014410A" w:rsidP="000B34FD">
            <w:pPr>
              <w:jc w:val="left"/>
              <w:rPr>
                <w:b/>
                <w:sz w:val="20"/>
              </w:rPr>
            </w:pPr>
            <w:r w:rsidRPr="003261FD">
              <w:rPr>
                <w:b/>
                <w:sz w:val="20"/>
              </w:rPr>
              <w:t>Duration of appointment:</w:t>
            </w:r>
          </w:p>
        </w:tc>
        <w:tc>
          <w:tcPr>
            <w:tcW w:w="6470" w:type="dxa"/>
            <w:tcBorders>
              <w:top w:val="single" w:sz="6" w:space="0" w:color="auto"/>
              <w:left w:val="single" w:sz="6" w:space="0" w:color="auto"/>
              <w:bottom w:val="nil"/>
              <w:right w:val="single" w:sz="6" w:space="0" w:color="auto"/>
            </w:tcBorders>
          </w:tcPr>
          <w:p w14:paraId="183C0DE2" w14:textId="77777777" w:rsidR="0014410A" w:rsidRPr="003261FD" w:rsidRDefault="0014410A" w:rsidP="000B34FD">
            <w:pPr>
              <w:jc w:val="left"/>
              <w:rPr>
                <w:sz w:val="20"/>
              </w:rPr>
            </w:pPr>
            <w:r w:rsidRPr="003261FD">
              <w:rPr>
                <w:sz w:val="20"/>
              </w:rPr>
              <w:t>[</w:t>
            </w:r>
            <w:r w:rsidRPr="003261FD">
              <w:rPr>
                <w:i/>
                <w:sz w:val="20"/>
              </w:rPr>
              <w:t>insert the whole period (start and end dates) for which this position will be engaged</w:t>
            </w:r>
            <w:r w:rsidRPr="003261FD">
              <w:rPr>
                <w:sz w:val="20"/>
              </w:rPr>
              <w:t>]</w:t>
            </w:r>
          </w:p>
        </w:tc>
      </w:tr>
      <w:tr w:rsidR="0014410A" w:rsidRPr="003261FD" w14:paraId="4AE4FF9A" w14:textId="77777777" w:rsidTr="000B34FD">
        <w:trPr>
          <w:cantSplit/>
        </w:trPr>
        <w:tc>
          <w:tcPr>
            <w:tcW w:w="720" w:type="dxa"/>
            <w:tcBorders>
              <w:top w:val="nil"/>
              <w:left w:val="single" w:sz="6" w:space="0" w:color="auto"/>
              <w:bottom w:val="nil"/>
              <w:right w:val="nil"/>
            </w:tcBorders>
          </w:tcPr>
          <w:p w14:paraId="76470AEF"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1E7B580E" w14:textId="77777777" w:rsidR="0014410A" w:rsidRPr="003261FD" w:rsidRDefault="0014410A" w:rsidP="000B34FD">
            <w:pPr>
              <w:jc w:val="left"/>
              <w:rPr>
                <w:b/>
                <w:sz w:val="20"/>
              </w:rPr>
            </w:pPr>
            <w:r w:rsidRPr="003261FD">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7CEDD3D8" w14:textId="77777777" w:rsidR="0014410A" w:rsidRPr="003261FD" w:rsidRDefault="0014410A" w:rsidP="000B34FD">
            <w:pPr>
              <w:jc w:val="left"/>
              <w:rPr>
                <w:sz w:val="20"/>
              </w:rPr>
            </w:pPr>
            <w:r w:rsidRPr="003261FD">
              <w:rPr>
                <w:sz w:val="20"/>
              </w:rPr>
              <w:t>[</w:t>
            </w:r>
            <w:r w:rsidRPr="003261FD">
              <w:rPr>
                <w:i/>
                <w:sz w:val="20"/>
              </w:rPr>
              <w:t>insert the number of days/week/months/ that has been scheduled for this position</w:t>
            </w:r>
            <w:r w:rsidRPr="003261FD">
              <w:rPr>
                <w:sz w:val="20"/>
              </w:rPr>
              <w:t>]</w:t>
            </w:r>
          </w:p>
        </w:tc>
      </w:tr>
      <w:tr w:rsidR="0014410A" w:rsidRPr="003261FD" w14:paraId="03CA9FB7" w14:textId="77777777" w:rsidTr="000B34FD">
        <w:trPr>
          <w:cantSplit/>
        </w:trPr>
        <w:tc>
          <w:tcPr>
            <w:tcW w:w="720" w:type="dxa"/>
            <w:tcBorders>
              <w:top w:val="nil"/>
              <w:left w:val="single" w:sz="6" w:space="0" w:color="auto"/>
              <w:bottom w:val="nil"/>
              <w:right w:val="nil"/>
            </w:tcBorders>
          </w:tcPr>
          <w:p w14:paraId="4E2E93C8"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6BE83B84" w14:textId="77777777" w:rsidR="0014410A" w:rsidRPr="003261FD" w:rsidRDefault="0014410A" w:rsidP="000B34FD">
            <w:pPr>
              <w:jc w:val="left"/>
              <w:rPr>
                <w:b/>
                <w:sz w:val="20"/>
              </w:rPr>
            </w:pPr>
            <w:r w:rsidRPr="003261FD">
              <w:rPr>
                <w:b/>
                <w:sz w:val="20"/>
              </w:rPr>
              <w:t>Expected time schedule for this position:</w:t>
            </w:r>
          </w:p>
        </w:tc>
        <w:tc>
          <w:tcPr>
            <w:tcW w:w="6470" w:type="dxa"/>
            <w:tcBorders>
              <w:top w:val="single" w:sz="6" w:space="0" w:color="auto"/>
              <w:left w:val="single" w:sz="6" w:space="0" w:color="auto"/>
              <w:bottom w:val="nil"/>
              <w:right w:val="single" w:sz="6" w:space="0" w:color="auto"/>
            </w:tcBorders>
          </w:tcPr>
          <w:p w14:paraId="47402B51" w14:textId="693CB207" w:rsidR="0014410A" w:rsidRPr="003261FD" w:rsidRDefault="0014410A" w:rsidP="000B34FD">
            <w:pPr>
              <w:jc w:val="left"/>
              <w:rPr>
                <w:sz w:val="20"/>
              </w:rPr>
            </w:pPr>
            <w:r w:rsidRPr="003261FD">
              <w:rPr>
                <w:sz w:val="20"/>
              </w:rPr>
              <w:t>[</w:t>
            </w:r>
            <w:r w:rsidRPr="003261FD">
              <w:rPr>
                <w:i/>
                <w:sz w:val="20"/>
              </w:rPr>
              <w:t>insert the expected time schedule for this position (</w:t>
            </w:r>
            <w:r w:rsidR="0067041C" w:rsidRPr="003261FD">
              <w:rPr>
                <w:i/>
                <w:sz w:val="20"/>
              </w:rPr>
              <w:t>e.g.,</w:t>
            </w:r>
            <w:r w:rsidRPr="003261FD">
              <w:rPr>
                <w:i/>
                <w:sz w:val="20"/>
              </w:rPr>
              <w:t xml:space="preserve"> attach high level Gantt chart</w:t>
            </w:r>
            <w:r w:rsidRPr="003261FD">
              <w:rPr>
                <w:sz w:val="20"/>
              </w:rPr>
              <w:t>]</w:t>
            </w:r>
          </w:p>
        </w:tc>
      </w:tr>
      <w:tr w:rsidR="0014410A" w:rsidRPr="003261FD" w14:paraId="46F9D241" w14:textId="77777777" w:rsidTr="000B34FD">
        <w:trPr>
          <w:cantSplit/>
        </w:trPr>
        <w:tc>
          <w:tcPr>
            <w:tcW w:w="720" w:type="dxa"/>
            <w:tcBorders>
              <w:top w:val="single" w:sz="6" w:space="0" w:color="auto"/>
              <w:left w:val="single" w:sz="6" w:space="0" w:color="auto"/>
              <w:bottom w:val="nil"/>
              <w:right w:val="nil"/>
            </w:tcBorders>
            <w:hideMark/>
          </w:tcPr>
          <w:p w14:paraId="0F5DE86E" w14:textId="77777777" w:rsidR="0014410A" w:rsidRPr="003261FD" w:rsidRDefault="0014410A" w:rsidP="0014410A">
            <w:pPr>
              <w:pStyle w:val="ListParagraph"/>
              <w:numPr>
                <w:ilvl w:val="0"/>
                <w:numId w:val="108"/>
              </w:numPr>
              <w:suppressAutoHyphens/>
              <w:ind w:left="994" w:hanging="634"/>
              <w:contextualSpacing w:val="0"/>
              <w:rPr>
                <w:b/>
                <w:bCs/>
                <w:spacing w:val="-2"/>
                <w:sz w:val="20"/>
              </w:rPr>
            </w:pPr>
            <w:r w:rsidRPr="003261FD">
              <w:rPr>
                <w:b/>
                <w:bCs/>
                <w:spacing w:val="-2"/>
                <w:sz w:val="20"/>
              </w:rPr>
              <w:t>3.</w:t>
            </w:r>
          </w:p>
        </w:tc>
        <w:tc>
          <w:tcPr>
            <w:tcW w:w="8370" w:type="dxa"/>
            <w:gridSpan w:val="2"/>
            <w:tcBorders>
              <w:top w:val="single" w:sz="6" w:space="0" w:color="auto"/>
              <w:left w:val="single" w:sz="6" w:space="0" w:color="auto"/>
              <w:bottom w:val="nil"/>
              <w:right w:val="single" w:sz="6" w:space="0" w:color="auto"/>
            </w:tcBorders>
            <w:hideMark/>
          </w:tcPr>
          <w:p w14:paraId="20AA793D" w14:textId="77777777" w:rsidR="0014410A" w:rsidRPr="003261FD" w:rsidRDefault="0014410A" w:rsidP="000B34FD">
            <w:pPr>
              <w:suppressAutoHyphens/>
              <w:ind w:left="994" w:hanging="634"/>
              <w:rPr>
                <w:b/>
                <w:bCs/>
                <w:spacing w:val="-2"/>
                <w:sz w:val="20"/>
              </w:rPr>
            </w:pPr>
            <w:r w:rsidRPr="003261FD">
              <w:rPr>
                <w:b/>
                <w:bCs/>
                <w:spacing w:val="-2"/>
                <w:sz w:val="20"/>
              </w:rPr>
              <w:t xml:space="preserve">Title of position: </w:t>
            </w:r>
            <w:r w:rsidRPr="00B60783">
              <w:rPr>
                <w:b/>
                <w:bCs/>
                <w:spacing w:val="-2"/>
                <w:sz w:val="20"/>
              </w:rPr>
              <w:t>[Health and Safety Specialist]</w:t>
            </w:r>
          </w:p>
        </w:tc>
      </w:tr>
      <w:tr w:rsidR="0014410A" w:rsidRPr="003261FD" w14:paraId="26A211FE" w14:textId="77777777" w:rsidTr="000B34FD">
        <w:trPr>
          <w:cantSplit/>
        </w:trPr>
        <w:tc>
          <w:tcPr>
            <w:tcW w:w="720" w:type="dxa"/>
            <w:tcBorders>
              <w:top w:val="nil"/>
              <w:left w:val="single" w:sz="6" w:space="0" w:color="auto"/>
              <w:bottom w:val="nil"/>
              <w:right w:val="nil"/>
            </w:tcBorders>
          </w:tcPr>
          <w:p w14:paraId="7903F12F" w14:textId="77777777" w:rsidR="0014410A" w:rsidRPr="003261FD" w:rsidRDefault="0014410A" w:rsidP="000B34FD">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274895A8" w14:textId="77777777" w:rsidR="0014410A" w:rsidRPr="003261FD" w:rsidRDefault="0014410A" w:rsidP="000B34FD">
            <w:pPr>
              <w:suppressAutoHyphens/>
              <w:spacing w:before="80" w:after="80"/>
              <w:rPr>
                <w:b/>
                <w:bCs/>
                <w:spacing w:val="-2"/>
                <w:sz w:val="20"/>
              </w:rPr>
            </w:pPr>
            <w:r w:rsidRPr="003261FD">
              <w:rPr>
                <w:b/>
                <w:bCs/>
                <w:spacing w:val="-2"/>
                <w:sz w:val="20"/>
              </w:rPr>
              <w:t>Name of candidate:</w:t>
            </w:r>
          </w:p>
        </w:tc>
      </w:tr>
      <w:tr w:rsidR="0014410A" w:rsidRPr="003261FD" w14:paraId="2CABED03" w14:textId="77777777" w:rsidTr="000B34FD">
        <w:trPr>
          <w:cantSplit/>
        </w:trPr>
        <w:tc>
          <w:tcPr>
            <w:tcW w:w="720" w:type="dxa"/>
            <w:tcBorders>
              <w:top w:val="nil"/>
              <w:left w:val="single" w:sz="6" w:space="0" w:color="auto"/>
              <w:bottom w:val="nil"/>
              <w:right w:val="nil"/>
            </w:tcBorders>
          </w:tcPr>
          <w:p w14:paraId="32990D73"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34A5B5E4" w14:textId="77777777" w:rsidR="0014410A" w:rsidRPr="003261FD" w:rsidRDefault="0014410A" w:rsidP="000B34FD">
            <w:pPr>
              <w:jc w:val="left"/>
              <w:rPr>
                <w:b/>
                <w:sz w:val="20"/>
              </w:rPr>
            </w:pPr>
            <w:r w:rsidRPr="003261FD">
              <w:rPr>
                <w:b/>
                <w:sz w:val="20"/>
              </w:rPr>
              <w:t>Duration of appointment:</w:t>
            </w:r>
          </w:p>
        </w:tc>
        <w:tc>
          <w:tcPr>
            <w:tcW w:w="6470" w:type="dxa"/>
            <w:tcBorders>
              <w:top w:val="single" w:sz="6" w:space="0" w:color="auto"/>
              <w:left w:val="single" w:sz="6" w:space="0" w:color="auto"/>
              <w:bottom w:val="nil"/>
              <w:right w:val="single" w:sz="6" w:space="0" w:color="auto"/>
            </w:tcBorders>
          </w:tcPr>
          <w:p w14:paraId="543FBFBF" w14:textId="77777777" w:rsidR="0014410A" w:rsidRPr="003261FD" w:rsidRDefault="0014410A" w:rsidP="000B34FD">
            <w:pPr>
              <w:jc w:val="left"/>
              <w:rPr>
                <w:sz w:val="20"/>
              </w:rPr>
            </w:pPr>
            <w:r w:rsidRPr="003261FD">
              <w:rPr>
                <w:sz w:val="20"/>
              </w:rPr>
              <w:t>[</w:t>
            </w:r>
            <w:r w:rsidRPr="003261FD">
              <w:rPr>
                <w:i/>
                <w:sz w:val="20"/>
              </w:rPr>
              <w:t>insert the whole period (start and end dates) for which this position will be engaged</w:t>
            </w:r>
            <w:r w:rsidRPr="003261FD">
              <w:rPr>
                <w:sz w:val="20"/>
              </w:rPr>
              <w:t>]</w:t>
            </w:r>
          </w:p>
        </w:tc>
      </w:tr>
      <w:tr w:rsidR="0014410A" w:rsidRPr="003261FD" w14:paraId="1F3AE2B5" w14:textId="77777777" w:rsidTr="000B34FD">
        <w:trPr>
          <w:cantSplit/>
        </w:trPr>
        <w:tc>
          <w:tcPr>
            <w:tcW w:w="720" w:type="dxa"/>
            <w:tcBorders>
              <w:top w:val="nil"/>
              <w:left w:val="single" w:sz="6" w:space="0" w:color="auto"/>
              <w:bottom w:val="nil"/>
              <w:right w:val="nil"/>
            </w:tcBorders>
          </w:tcPr>
          <w:p w14:paraId="5AB051C6"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393DEFEC" w14:textId="77777777" w:rsidR="0014410A" w:rsidRPr="003261FD" w:rsidRDefault="0014410A" w:rsidP="000B34FD">
            <w:pPr>
              <w:jc w:val="left"/>
              <w:rPr>
                <w:b/>
                <w:sz w:val="20"/>
              </w:rPr>
            </w:pPr>
            <w:r w:rsidRPr="003261FD">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182A0628" w14:textId="77777777" w:rsidR="0014410A" w:rsidRPr="003261FD" w:rsidRDefault="0014410A" w:rsidP="000B34FD">
            <w:pPr>
              <w:jc w:val="left"/>
              <w:rPr>
                <w:sz w:val="20"/>
              </w:rPr>
            </w:pPr>
            <w:r w:rsidRPr="003261FD">
              <w:rPr>
                <w:sz w:val="20"/>
              </w:rPr>
              <w:t>[</w:t>
            </w:r>
            <w:r w:rsidRPr="003261FD">
              <w:rPr>
                <w:i/>
                <w:sz w:val="20"/>
              </w:rPr>
              <w:t>insert the number of days/week/months/ that has been scheduled for this position</w:t>
            </w:r>
            <w:r w:rsidRPr="003261FD">
              <w:rPr>
                <w:sz w:val="20"/>
              </w:rPr>
              <w:t>]</w:t>
            </w:r>
          </w:p>
        </w:tc>
      </w:tr>
      <w:tr w:rsidR="0014410A" w:rsidRPr="003261FD" w14:paraId="6F64479D" w14:textId="77777777" w:rsidTr="000B34FD">
        <w:trPr>
          <w:cantSplit/>
        </w:trPr>
        <w:tc>
          <w:tcPr>
            <w:tcW w:w="720" w:type="dxa"/>
            <w:tcBorders>
              <w:top w:val="nil"/>
              <w:left w:val="single" w:sz="6" w:space="0" w:color="auto"/>
              <w:bottom w:val="nil"/>
              <w:right w:val="nil"/>
            </w:tcBorders>
          </w:tcPr>
          <w:p w14:paraId="3117F9BE"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7FD4CC81" w14:textId="77777777" w:rsidR="0014410A" w:rsidRPr="003261FD" w:rsidRDefault="0014410A" w:rsidP="000B34FD">
            <w:pPr>
              <w:jc w:val="left"/>
              <w:rPr>
                <w:b/>
                <w:sz w:val="20"/>
              </w:rPr>
            </w:pPr>
            <w:r w:rsidRPr="003261FD">
              <w:rPr>
                <w:b/>
                <w:sz w:val="20"/>
              </w:rPr>
              <w:t>Expected time schedule for this position:</w:t>
            </w:r>
          </w:p>
        </w:tc>
        <w:tc>
          <w:tcPr>
            <w:tcW w:w="6470" w:type="dxa"/>
            <w:tcBorders>
              <w:top w:val="single" w:sz="6" w:space="0" w:color="auto"/>
              <w:left w:val="single" w:sz="6" w:space="0" w:color="auto"/>
              <w:bottom w:val="nil"/>
              <w:right w:val="single" w:sz="6" w:space="0" w:color="auto"/>
            </w:tcBorders>
          </w:tcPr>
          <w:p w14:paraId="21B672F1" w14:textId="1532CE2B" w:rsidR="0014410A" w:rsidRPr="003261FD" w:rsidRDefault="0014410A" w:rsidP="000B34FD">
            <w:pPr>
              <w:jc w:val="left"/>
              <w:rPr>
                <w:sz w:val="20"/>
              </w:rPr>
            </w:pPr>
            <w:r w:rsidRPr="003261FD">
              <w:rPr>
                <w:sz w:val="20"/>
              </w:rPr>
              <w:t>[</w:t>
            </w:r>
            <w:r w:rsidRPr="003261FD">
              <w:rPr>
                <w:i/>
                <w:sz w:val="20"/>
              </w:rPr>
              <w:t>insert the expected time schedule for this position (</w:t>
            </w:r>
            <w:r w:rsidR="0067041C" w:rsidRPr="003261FD">
              <w:rPr>
                <w:i/>
                <w:sz w:val="20"/>
              </w:rPr>
              <w:t>e.g.,</w:t>
            </w:r>
            <w:r w:rsidRPr="003261FD">
              <w:rPr>
                <w:i/>
                <w:sz w:val="20"/>
              </w:rPr>
              <w:t xml:space="preserve"> attach high level Gantt chart</w:t>
            </w:r>
            <w:r w:rsidRPr="003261FD">
              <w:rPr>
                <w:sz w:val="20"/>
              </w:rPr>
              <w:t>]</w:t>
            </w:r>
          </w:p>
        </w:tc>
      </w:tr>
      <w:tr w:rsidR="0014410A" w:rsidRPr="003261FD" w14:paraId="761F3C9D" w14:textId="77777777" w:rsidTr="000B34FD">
        <w:trPr>
          <w:cantSplit/>
        </w:trPr>
        <w:tc>
          <w:tcPr>
            <w:tcW w:w="720" w:type="dxa"/>
            <w:tcBorders>
              <w:top w:val="single" w:sz="6" w:space="0" w:color="auto"/>
              <w:left w:val="single" w:sz="6" w:space="0" w:color="auto"/>
              <w:bottom w:val="nil"/>
              <w:right w:val="nil"/>
            </w:tcBorders>
            <w:hideMark/>
          </w:tcPr>
          <w:p w14:paraId="751C377C" w14:textId="77777777" w:rsidR="0014410A" w:rsidRPr="003261FD" w:rsidRDefault="0014410A" w:rsidP="0014410A">
            <w:pPr>
              <w:pStyle w:val="ListParagraph"/>
              <w:numPr>
                <w:ilvl w:val="0"/>
                <w:numId w:val="108"/>
              </w:numPr>
              <w:suppressAutoHyphens/>
              <w:ind w:left="994" w:hanging="634"/>
              <w:contextualSpacing w:val="0"/>
              <w:rPr>
                <w:b/>
                <w:bCs/>
                <w:spacing w:val="-2"/>
                <w:sz w:val="20"/>
              </w:rPr>
            </w:pPr>
            <w:r w:rsidRPr="003261FD">
              <w:rPr>
                <w:b/>
                <w:bCs/>
                <w:spacing w:val="-2"/>
                <w:sz w:val="20"/>
              </w:rPr>
              <w:t>4.</w:t>
            </w:r>
          </w:p>
        </w:tc>
        <w:tc>
          <w:tcPr>
            <w:tcW w:w="8370" w:type="dxa"/>
            <w:gridSpan w:val="2"/>
            <w:tcBorders>
              <w:top w:val="single" w:sz="6" w:space="0" w:color="auto"/>
              <w:left w:val="single" w:sz="6" w:space="0" w:color="auto"/>
              <w:bottom w:val="nil"/>
              <w:right w:val="single" w:sz="6" w:space="0" w:color="auto"/>
            </w:tcBorders>
            <w:hideMark/>
          </w:tcPr>
          <w:p w14:paraId="56898E26" w14:textId="77777777" w:rsidR="0014410A" w:rsidRPr="003261FD" w:rsidRDefault="0014410A" w:rsidP="000B34FD">
            <w:pPr>
              <w:suppressAutoHyphens/>
              <w:ind w:left="654" w:hanging="634"/>
              <w:rPr>
                <w:b/>
                <w:bCs/>
                <w:spacing w:val="-2"/>
                <w:sz w:val="20"/>
              </w:rPr>
            </w:pPr>
            <w:r w:rsidRPr="003261FD">
              <w:rPr>
                <w:b/>
                <w:bCs/>
                <w:spacing w:val="-2"/>
                <w:sz w:val="20"/>
              </w:rPr>
              <w:t xml:space="preserve">Title of position: </w:t>
            </w:r>
            <w:r w:rsidRPr="00B60783">
              <w:rPr>
                <w:b/>
                <w:bCs/>
                <w:spacing w:val="-2"/>
                <w:sz w:val="20"/>
              </w:rPr>
              <w:t>[Social Specialist]</w:t>
            </w:r>
          </w:p>
        </w:tc>
      </w:tr>
      <w:tr w:rsidR="0014410A" w:rsidRPr="003261FD" w14:paraId="11675490" w14:textId="77777777" w:rsidTr="000B34FD">
        <w:trPr>
          <w:cantSplit/>
        </w:trPr>
        <w:tc>
          <w:tcPr>
            <w:tcW w:w="720" w:type="dxa"/>
            <w:tcBorders>
              <w:top w:val="nil"/>
              <w:left w:val="single" w:sz="6" w:space="0" w:color="auto"/>
              <w:bottom w:val="nil"/>
              <w:right w:val="nil"/>
            </w:tcBorders>
          </w:tcPr>
          <w:p w14:paraId="27655A0F" w14:textId="77777777" w:rsidR="0014410A" w:rsidRPr="003261FD" w:rsidRDefault="0014410A" w:rsidP="000B34FD">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763CB136" w14:textId="77777777" w:rsidR="0014410A" w:rsidRPr="003261FD" w:rsidRDefault="0014410A" w:rsidP="000B34FD">
            <w:pPr>
              <w:suppressAutoHyphens/>
              <w:spacing w:before="80" w:after="80"/>
              <w:rPr>
                <w:b/>
                <w:bCs/>
                <w:spacing w:val="-2"/>
                <w:sz w:val="20"/>
              </w:rPr>
            </w:pPr>
            <w:r w:rsidRPr="003261FD">
              <w:rPr>
                <w:b/>
                <w:bCs/>
                <w:spacing w:val="-2"/>
                <w:sz w:val="20"/>
              </w:rPr>
              <w:t xml:space="preserve">Name of candidate:  </w:t>
            </w:r>
          </w:p>
        </w:tc>
      </w:tr>
      <w:tr w:rsidR="0014410A" w:rsidRPr="003261FD" w14:paraId="0AD02D7B" w14:textId="77777777" w:rsidTr="000B34FD">
        <w:trPr>
          <w:cantSplit/>
        </w:trPr>
        <w:tc>
          <w:tcPr>
            <w:tcW w:w="720" w:type="dxa"/>
            <w:tcBorders>
              <w:top w:val="nil"/>
              <w:left w:val="single" w:sz="6" w:space="0" w:color="auto"/>
              <w:bottom w:val="nil"/>
              <w:right w:val="nil"/>
            </w:tcBorders>
          </w:tcPr>
          <w:p w14:paraId="4423DA2D"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2E75BD3A" w14:textId="77777777" w:rsidR="0014410A" w:rsidRPr="003261FD" w:rsidRDefault="0014410A" w:rsidP="000B34FD">
            <w:pPr>
              <w:jc w:val="left"/>
              <w:rPr>
                <w:b/>
                <w:sz w:val="20"/>
              </w:rPr>
            </w:pPr>
            <w:r w:rsidRPr="003261FD">
              <w:rPr>
                <w:b/>
                <w:sz w:val="20"/>
              </w:rPr>
              <w:t>Duration of appointment:</w:t>
            </w:r>
          </w:p>
        </w:tc>
        <w:tc>
          <w:tcPr>
            <w:tcW w:w="6470" w:type="dxa"/>
            <w:tcBorders>
              <w:top w:val="single" w:sz="6" w:space="0" w:color="auto"/>
              <w:left w:val="single" w:sz="6" w:space="0" w:color="auto"/>
              <w:bottom w:val="nil"/>
              <w:right w:val="single" w:sz="6" w:space="0" w:color="auto"/>
            </w:tcBorders>
          </w:tcPr>
          <w:p w14:paraId="75E91B7B" w14:textId="77777777" w:rsidR="0014410A" w:rsidRPr="003261FD" w:rsidRDefault="0014410A" w:rsidP="000B34FD">
            <w:pPr>
              <w:jc w:val="left"/>
              <w:rPr>
                <w:sz w:val="20"/>
              </w:rPr>
            </w:pPr>
            <w:r w:rsidRPr="003261FD">
              <w:rPr>
                <w:sz w:val="20"/>
              </w:rPr>
              <w:t>[</w:t>
            </w:r>
            <w:r w:rsidRPr="003261FD">
              <w:rPr>
                <w:i/>
                <w:sz w:val="20"/>
              </w:rPr>
              <w:t>insert the whole period (start and end dates) for which this position will be engaged</w:t>
            </w:r>
            <w:r w:rsidRPr="003261FD">
              <w:rPr>
                <w:sz w:val="20"/>
              </w:rPr>
              <w:t>]</w:t>
            </w:r>
          </w:p>
        </w:tc>
      </w:tr>
      <w:tr w:rsidR="0014410A" w:rsidRPr="003261FD" w14:paraId="078AABF5" w14:textId="77777777" w:rsidTr="000B34FD">
        <w:trPr>
          <w:cantSplit/>
        </w:trPr>
        <w:tc>
          <w:tcPr>
            <w:tcW w:w="720" w:type="dxa"/>
            <w:tcBorders>
              <w:top w:val="nil"/>
              <w:left w:val="single" w:sz="6" w:space="0" w:color="auto"/>
              <w:bottom w:val="nil"/>
              <w:right w:val="nil"/>
            </w:tcBorders>
          </w:tcPr>
          <w:p w14:paraId="6F6D7B75"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5626250C" w14:textId="77777777" w:rsidR="0014410A" w:rsidRPr="003261FD" w:rsidRDefault="0014410A" w:rsidP="000B34FD">
            <w:pPr>
              <w:jc w:val="left"/>
              <w:rPr>
                <w:b/>
                <w:sz w:val="20"/>
              </w:rPr>
            </w:pPr>
            <w:r w:rsidRPr="003261FD">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10682CC8" w14:textId="77777777" w:rsidR="0014410A" w:rsidRPr="003261FD" w:rsidRDefault="0014410A" w:rsidP="000B34FD">
            <w:pPr>
              <w:jc w:val="left"/>
              <w:rPr>
                <w:sz w:val="20"/>
              </w:rPr>
            </w:pPr>
            <w:r w:rsidRPr="003261FD">
              <w:rPr>
                <w:sz w:val="20"/>
              </w:rPr>
              <w:t>[</w:t>
            </w:r>
            <w:r w:rsidRPr="003261FD">
              <w:rPr>
                <w:i/>
                <w:sz w:val="20"/>
              </w:rPr>
              <w:t>insert the number of days/week/months/ that has been scheduled for this position</w:t>
            </w:r>
            <w:r w:rsidRPr="003261FD">
              <w:rPr>
                <w:sz w:val="20"/>
              </w:rPr>
              <w:t>]</w:t>
            </w:r>
          </w:p>
        </w:tc>
      </w:tr>
      <w:tr w:rsidR="0014410A" w:rsidRPr="003261FD" w14:paraId="29782847" w14:textId="77777777" w:rsidTr="000B34FD">
        <w:trPr>
          <w:cantSplit/>
        </w:trPr>
        <w:tc>
          <w:tcPr>
            <w:tcW w:w="720" w:type="dxa"/>
            <w:tcBorders>
              <w:top w:val="nil"/>
              <w:left w:val="single" w:sz="6" w:space="0" w:color="auto"/>
              <w:bottom w:val="nil"/>
              <w:right w:val="nil"/>
            </w:tcBorders>
          </w:tcPr>
          <w:p w14:paraId="6DF38B6D"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3338C1FE" w14:textId="77777777" w:rsidR="0014410A" w:rsidRPr="003261FD" w:rsidRDefault="0014410A" w:rsidP="000B34FD">
            <w:pPr>
              <w:jc w:val="left"/>
              <w:rPr>
                <w:b/>
                <w:sz w:val="20"/>
              </w:rPr>
            </w:pPr>
            <w:r w:rsidRPr="003261FD">
              <w:rPr>
                <w:b/>
                <w:sz w:val="20"/>
              </w:rPr>
              <w:t>Expected time schedule for this position:</w:t>
            </w:r>
          </w:p>
        </w:tc>
        <w:tc>
          <w:tcPr>
            <w:tcW w:w="6470" w:type="dxa"/>
            <w:tcBorders>
              <w:top w:val="single" w:sz="6" w:space="0" w:color="auto"/>
              <w:left w:val="single" w:sz="6" w:space="0" w:color="auto"/>
              <w:bottom w:val="nil"/>
              <w:right w:val="single" w:sz="6" w:space="0" w:color="auto"/>
            </w:tcBorders>
          </w:tcPr>
          <w:p w14:paraId="23770E9B" w14:textId="1BE69F1D" w:rsidR="0014410A" w:rsidRPr="003261FD" w:rsidRDefault="0014410A" w:rsidP="000B34FD">
            <w:pPr>
              <w:jc w:val="left"/>
              <w:rPr>
                <w:sz w:val="20"/>
              </w:rPr>
            </w:pPr>
            <w:r w:rsidRPr="003261FD">
              <w:rPr>
                <w:sz w:val="20"/>
              </w:rPr>
              <w:t>[</w:t>
            </w:r>
            <w:r w:rsidRPr="003261FD">
              <w:rPr>
                <w:i/>
                <w:sz w:val="20"/>
              </w:rPr>
              <w:t>insert the expected time schedule for this position (</w:t>
            </w:r>
            <w:r w:rsidR="0067041C" w:rsidRPr="003261FD">
              <w:rPr>
                <w:i/>
                <w:sz w:val="20"/>
              </w:rPr>
              <w:t>e.g.,</w:t>
            </w:r>
            <w:r w:rsidRPr="003261FD">
              <w:rPr>
                <w:i/>
                <w:sz w:val="20"/>
              </w:rPr>
              <w:t xml:space="preserve"> attach high level Gantt chart</w:t>
            </w:r>
            <w:r w:rsidRPr="003261FD">
              <w:rPr>
                <w:sz w:val="20"/>
              </w:rPr>
              <w:t>]</w:t>
            </w:r>
          </w:p>
        </w:tc>
      </w:tr>
      <w:tr w:rsidR="0014410A" w:rsidRPr="00F47ADC" w14:paraId="166F107E" w14:textId="77777777" w:rsidTr="000B34FD">
        <w:trPr>
          <w:cantSplit/>
        </w:trPr>
        <w:tc>
          <w:tcPr>
            <w:tcW w:w="720" w:type="dxa"/>
            <w:tcBorders>
              <w:top w:val="single" w:sz="6" w:space="0" w:color="auto"/>
              <w:left w:val="single" w:sz="6" w:space="0" w:color="auto"/>
              <w:bottom w:val="nil"/>
              <w:right w:val="nil"/>
            </w:tcBorders>
          </w:tcPr>
          <w:p w14:paraId="01ADE8B7" w14:textId="77777777" w:rsidR="0014410A" w:rsidRPr="009A39BF" w:rsidRDefault="0014410A" w:rsidP="0014410A">
            <w:pPr>
              <w:pStyle w:val="ListParagraph"/>
              <w:numPr>
                <w:ilvl w:val="0"/>
                <w:numId w:val="108"/>
              </w:num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tcPr>
          <w:p w14:paraId="07C55B72" w14:textId="77777777" w:rsidR="0014410A" w:rsidRPr="009A39BF" w:rsidRDefault="0014410A" w:rsidP="000B34FD">
            <w:pPr>
              <w:suppressAutoHyphens/>
              <w:spacing w:before="80" w:after="80" w:line="259" w:lineRule="auto"/>
              <w:rPr>
                <w:b/>
                <w:bCs/>
                <w:sz w:val="20"/>
              </w:rPr>
            </w:pPr>
            <w:r w:rsidRPr="009A39BF">
              <w:rPr>
                <w:b/>
                <w:bCs/>
                <w:spacing w:val="-2"/>
                <w:sz w:val="20"/>
              </w:rPr>
              <w:t xml:space="preserve">Title of position: </w:t>
            </w:r>
            <w:r w:rsidRPr="6B7090E9">
              <w:rPr>
                <w:b/>
                <w:bCs/>
                <w:sz w:val="20"/>
                <w:lang w:val="en-GB"/>
              </w:rPr>
              <w:t>Sexual Exploitation, Abuse and Harassment Expert</w:t>
            </w:r>
          </w:p>
          <w:p w14:paraId="3951E947" w14:textId="77777777" w:rsidR="0014410A" w:rsidRPr="009A39BF" w:rsidRDefault="0014410A" w:rsidP="000B34FD">
            <w:pPr>
              <w:suppressAutoHyphens/>
              <w:spacing w:before="80" w:after="80"/>
              <w:rPr>
                <w:sz w:val="20"/>
              </w:rPr>
            </w:pPr>
            <w:r w:rsidRPr="0821911F">
              <w:rPr>
                <w:i/>
                <w:iCs/>
                <w:spacing w:val="-2"/>
                <w:sz w:val="20"/>
              </w:rPr>
              <w:t xml:space="preserve"> [Where a Project SEA risks are assessed to be substantial or high, key personnel shall include an expert/s with relevant experience in addressing sexual exploitation, sexual abuse and sexual </w:t>
            </w:r>
            <w:proofErr w:type="gramStart"/>
            <w:r w:rsidRPr="0821911F">
              <w:rPr>
                <w:i/>
                <w:iCs/>
                <w:spacing w:val="-2"/>
                <w:sz w:val="20"/>
              </w:rPr>
              <w:t>harassment  cases</w:t>
            </w:r>
            <w:proofErr w:type="gramEnd"/>
            <w:r w:rsidRPr="0821911F">
              <w:rPr>
                <w:i/>
                <w:iCs/>
                <w:spacing w:val="-2"/>
                <w:sz w:val="20"/>
              </w:rPr>
              <w:t>]</w:t>
            </w:r>
          </w:p>
        </w:tc>
      </w:tr>
      <w:tr w:rsidR="0014410A" w:rsidRPr="00F47ADC" w14:paraId="2505B5F6" w14:textId="77777777" w:rsidTr="000B34FD">
        <w:trPr>
          <w:cantSplit/>
        </w:trPr>
        <w:tc>
          <w:tcPr>
            <w:tcW w:w="720" w:type="dxa"/>
            <w:tcBorders>
              <w:top w:val="single" w:sz="6" w:space="0" w:color="auto"/>
              <w:left w:val="single" w:sz="6" w:space="0" w:color="auto"/>
              <w:bottom w:val="nil"/>
              <w:right w:val="nil"/>
            </w:tcBorders>
          </w:tcPr>
          <w:p w14:paraId="3DD875CF" w14:textId="77777777" w:rsidR="0014410A" w:rsidRPr="009A39BF" w:rsidRDefault="0014410A" w:rsidP="000B34FD">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tcPr>
          <w:p w14:paraId="342C5D58" w14:textId="77777777" w:rsidR="0014410A" w:rsidRPr="009A39BF" w:rsidRDefault="0014410A" w:rsidP="000B34FD">
            <w:pPr>
              <w:suppressAutoHyphens/>
              <w:spacing w:before="80" w:after="80"/>
              <w:rPr>
                <w:b/>
                <w:bCs/>
                <w:spacing w:val="-2"/>
                <w:sz w:val="20"/>
              </w:rPr>
            </w:pPr>
            <w:r w:rsidRPr="009A39BF">
              <w:rPr>
                <w:b/>
                <w:bCs/>
                <w:spacing w:val="-2"/>
                <w:sz w:val="20"/>
              </w:rPr>
              <w:t>Name of candidate</w:t>
            </w:r>
          </w:p>
        </w:tc>
      </w:tr>
      <w:tr w:rsidR="0014410A" w:rsidRPr="00F47ADC" w14:paraId="6362CDA1" w14:textId="77777777" w:rsidTr="000B34FD">
        <w:trPr>
          <w:cantSplit/>
        </w:trPr>
        <w:tc>
          <w:tcPr>
            <w:tcW w:w="720" w:type="dxa"/>
            <w:tcBorders>
              <w:top w:val="nil"/>
              <w:left w:val="single" w:sz="6" w:space="0" w:color="auto"/>
              <w:bottom w:val="nil"/>
              <w:right w:val="nil"/>
            </w:tcBorders>
          </w:tcPr>
          <w:p w14:paraId="672272A9" w14:textId="77777777" w:rsidR="0014410A" w:rsidRPr="009A39BF"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2F95A47F" w14:textId="77777777" w:rsidR="0014410A" w:rsidRPr="009A39BF" w:rsidRDefault="0014410A" w:rsidP="000B34FD">
            <w:pPr>
              <w:jc w:val="left"/>
              <w:rPr>
                <w:b/>
                <w:sz w:val="20"/>
              </w:rPr>
            </w:pPr>
            <w:r w:rsidRPr="009A39BF">
              <w:rPr>
                <w:b/>
                <w:sz w:val="20"/>
              </w:rPr>
              <w:t>Duration of appointment:</w:t>
            </w:r>
          </w:p>
        </w:tc>
        <w:tc>
          <w:tcPr>
            <w:tcW w:w="6470" w:type="dxa"/>
            <w:tcBorders>
              <w:top w:val="single" w:sz="6" w:space="0" w:color="auto"/>
              <w:left w:val="single" w:sz="6" w:space="0" w:color="auto"/>
              <w:bottom w:val="nil"/>
              <w:right w:val="single" w:sz="6" w:space="0" w:color="auto"/>
            </w:tcBorders>
          </w:tcPr>
          <w:p w14:paraId="1AD47395" w14:textId="77777777" w:rsidR="0014410A" w:rsidRPr="009A39BF" w:rsidRDefault="0014410A" w:rsidP="000B34FD">
            <w:pPr>
              <w:jc w:val="left"/>
              <w:rPr>
                <w:sz w:val="20"/>
              </w:rPr>
            </w:pPr>
            <w:r w:rsidRPr="009A39BF">
              <w:rPr>
                <w:sz w:val="20"/>
              </w:rPr>
              <w:t>[</w:t>
            </w:r>
            <w:r w:rsidRPr="009A39BF">
              <w:rPr>
                <w:i/>
                <w:sz w:val="20"/>
              </w:rPr>
              <w:t>insert the whole period (start and end dates) for which this position will be engaged</w:t>
            </w:r>
            <w:r w:rsidRPr="009A39BF">
              <w:rPr>
                <w:sz w:val="20"/>
              </w:rPr>
              <w:t>]</w:t>
            </w:r>
          </w:p>
        </w:tc>
      </w:tr>
      <w:tr w:rsidR="0014410A" w:rsidRPr="00F47ADC" w14:paraId="57D46871" w14:textId="77777777" w:rsidTr="000B34FD">
        <w:trPr>
          <w:cantSplit/>
        </w:trPr>
        <w:tc>
          <w:tcPr>
            <w:tcW w:w="720" w:type="dxa"/>
            <w:tcBorders>
              <w:top w:val="nil"/>
              <w:left w:val="single" w:sz="6" w:space="0" w:color="auto"/>
              <w:bottom w:val="nil"/>
              <w:right w:val="nil"/>
            </w:tcBorders>
          </w:tcPr>
          <w:p w14:paraId="607783A9" w14:textId="77777777" w:rsidR="0014410A" w:rsidRPr="009A39BF"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6402D2FE" w14:textId="77777777" w:rsidR="0014410A" w:rsidRPr="009A39BF" w:rsidRDefault="0014410A" w:rsidP="000B34FD">
            <w:pPr>
              <w:jc w:val="left"/>
              <w:rPr>
                <w:b/>
                <w:sz w:val="20"/>
              </w:rPr>
            </w:pPr>
            <w:r w:rsidRPr="009A39BF">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5B6549FD" w14:textId="77777777" w:rsidR="0014410A" w:rsidRPr="009A39BF" w:rsidRDefault="0014410A" w:rsidP="000B34FD">
            <w:pPr>
              <w:jc w:val="left"/>
              <w:rPr>
                <w:sz w:val="20"/>
              </w:rPr>
            </w:pPr>
            <w:r w:rsidRPr="009A39BF">
              <w:rPr>
                <w:sz w:val="20"/>
              </w:rPr>
              <w:t>[</w:t>
            </w:r>
            <w:r w:rsidRPr="009A39BF">
              <w:rPr>
                <w:i/>
                <w:sz w:val="20"/>
              </w:rPr>
              <w:t>insert the number of days/week/months/ that has been scheduled for this position</w:t>
            </w:r>
            <w:r w:rsidRPr="009A39BF">
              <w:rPr>
                <w:sz w:val="20"/>
              </w:rPr>
              <w:t>]</w:t>
            </w:r>
          </w:p>
        </w:tc>
      </w:tr>
      <w:tr w:rsidR="0014410A" w:rsidRPr="003261FD" w14:paraId="29ACD089" w14:textId="77777777" w:rsidTr="000B34FD">
        <w:trPr>
          <w:cantSplit/>
        </w:trPr>
        <w:tc>
          <w:tcPr>
            <w:tcW w:w="720" w:type="dxa"/>
            <w:tcBorders>
              <w:top w:val="nil"/>
              <w:left w:val="single" w:sz="6" w:space="0" w:color="auto"/>
              <w:bottom w:val="single" w:sz="6" w:space="0" w:color="auto"/>
              <w:right w:val="nil"/>
            </w:tcBorders>
          </w:tcPr>
          <w:p w14:paraId="0AB7A8B8" w14:textId="77777777" w:rsidR="0014410A" w:rsidRPr="009A39BF"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42D06360" w14:textId="77777777" w:rsidR="0014410A" w:rsidRPr="009A39BF" w:rsidRDefault="0014410A" w:rsidP="000B34FD">
            <w:pPr>
              <w:jc w:val="left"/>
              <w:rPr>
                <w:b/>
                <w:sz w:val="20"/>
              </w:rPr>
            </w:pPr>
            <w:r w:rsidRPr="009A39BF">
              <w:rPr>
                <w:b/>
                <w:sz w:val="20"/>
              </w:rPr>
              <w:t>Expected time schedule for this position:</w:t>
            </w:r>
          </w:p>
        </w:tc>
        <w:tc>
          <w:tcPr>
            <w:tcW w:w="6470" w:type="dxa"/>
            <w:tcBorders>
              <w:top w:val="single" w:sz="6" w:space="0" w:color="auto"/>
              <w:left w:val="single" w:sz="6" w:space="0" w:color="auto"/>
              <w:bottom w:val="single" w:sz="6" w:space="0" w:color="auto"/>
              <w:right w:val="single" w:sz="6" w:space="0" w:color="auto"/>
            </w:tcBorders>
          </w:tcPr>
          <w:p w14:paraId="4F812D1F" w14:textId="2545293B" w:rsidR="0014410A" w:rsidRPr="0067263D" w:rsidRDefault="0014410A" w:rsidP="000B34FD">
            <w:pPr>
              <w:jc w:val="left"/>
              <w:rPr>
                <w:sz w:val="20"/>
              </w:rPr>
            </w:pPr>
            <w:r w:rsidRPr="009A39BF">
              <w:rPr>
                <w:sz w:val="20"/>
              </w:rPr>
              <w:t>[</w:t>
            </w:r>
            <w:r w:rsidRPr="009A39BF">
              <w:rPr>
                <w:i/>
                <w:sz w:val="20"/>
              </w:rPr>
              <w:t>insert the expected time schedule for this position (</w:t>
            </w:r>
            <w:r w:rsidR="0067041C" w:rsidRPr="009A39BF">
              <w:rPr>
                <w:i/>
                <w:sz w:val="20"/>
              </w:rPr>
              <w:t>e.g.,</w:t>
            </w:r>
            <w:r w:rsidRPr="009A39BF">
              <w:rPr>
                <w:i/>
                <w:sz w:val="20"/>
              </w:rPr>
              <w:t xml:space="preserve"> attach high level Gantt chart</w:t>
            </w:r>
            <w:r w:rsidRPr="009A39BF">
              <w:rPr>
                <w:sz w:val="20"/>
              </w:rPr>
              <w:t>]</w:t>
            </w:r>
          </w:p>
        </w:tc>
      </w:tr>
      <w:tr w:rsidR="0014410A" w:rsidRPr="003261FD" w14:paraId="37B41FA1" w14:textId="77777777" w:rsidTr="000B34FD">
        <w:trPr>
          <w:cantSplit/>
        </w:trPr>
        <w:tc>
          <w:tcPr>
            <w:tcW w:w="720" w:type="dxa"/>
            <w:tcBorders>
              <w:top w:val="single" w:sz="6" w:space="0" w:color="auto"/>
              <w:left w:val="single" w:sz="6" w:space="0" w:color="auto"/>
              <w:bottom w:val="nil"/>
              <w:right w:val="nil"/>
            </w:tcBorders>
            <w:hideMark/>
          </w:tcPr>
          <w:p w14:paraId="65C8DC2D" w14:textId="77777777" w:rsidR="0014410A" w:rsidRPr="003261FD" w:rsidRDefault="0014410A" w:rsidP="0014410A">
            <w:pPr>
              <w:pStyle w:val="ListParagraph"/>
              <w:numPr>
                <w:ilvl w:val="0"/>
                <w:numId w:val="108"/>
              </w:numPr>
              <w:suppressAutoHyphens/>
              <w:ind w:left="994" w:hanging="634"/>
              <w:contextualSpacing w:val="0"/>
              <w:rPr>
                <w:b/>
                <w:bCs/>
                <w:spacing w:val="-2"/>
                <w:sz w:val="20"/>
              </w:rPr>
            </w:pPr>
            <w:r w:rsidRPr="003261FD">
              <w:rPr>
                <w:b/>
                <w:bCs/>
                <w:spacing w:val="-2"/>
                <w:sz w:val="20"/>
              </w:rPr>
              <w:t>5.</w:t>
            </w:r>
          </w:p>
        </w:tc>
        <w:tc>
          <w:tcPr>
            <w:tcW w:w="8370" w:type="dxa"/>
            <w:gridSpan w:val="2"/>
            <w:tcBorders>
              <w:top w:val="single" w:sz="6" w:space="0" w:color="auto"/>
              <w:left w:val="single" w:sz="6" w:space="0" w:color="auto"/>
              <w:bottom w:val="nil"/>
              <w:right w:val="single" w:sz="6" w:space="0" w:color="auto"/>
            </w:tcBorders>
            <w:hideMark/>
          </w:tcPr>
          <w:p w14:paraId="65B3A454" w14:textId="7235EDCB" w:rsidR="0014410A" w:rsidRPr="003261FD" w:rsidRDefault="0014410A" w:rsidP="000B34FD">
            <w:pPr>
              <w:suppressAutoHyphens/>
              <w:ind w:left="654" w:hanging="634"/>
              <w:rPr>
                <w:b/>
                <w:bCs/>
                <w:spacing w:val="-2"/>
                <w:sz w:val="20"/>
              </w:rPr>
            </w:pPr>
            <w:r w:rsidRPr="003261FD">
              <w:rPr>
                <w:b/>
                <w:bCs/>
                <w:spacing w:val="-2"/>
                <w:sz w:val="20"/>
              </w:rPr>
              <w:t>Title of position:</w:t>
            </w:r>
            <w:r w:rsidR="003A788D">
              <w:rPr>
                <w:b/>
                <w:bCs/>
                <w:spacing w:val="-2"/>
                <w:sz w:val="20"/>
              </w:rPr>
              <w:t xml:space="preserve"> </w:t>
            </w:r>
            <w:r w:rsidR="003A788D" w:rsidRPr="0000259F">
              <w:rPr>
                <w:b/>
                <w:bCs/>
                <w:sz w:val="20"/>
              </w:rPr>
              <w:t>Cyber security Expert/s</w:t>
            </w:r>
            <w:r w:rsidRPr="003261FD">
              <w:rPr>
                <w:b/>
                <w:bCs/>
                <w:spacing w:val="-2"/>
                <w:sz w:val="20"/>
              </w:rPr>
              <w:t xml:space="preserve"> </w:t>
            </w:r>
            <w:r w:rsidR="00066EF9" w:rsidRPr="00602CEF">
              <w:rPr>
                <w:i/>
                <w:iCs/>
                <w:sz w:val="20"/>
              </w:rPr>
              <w:t>[Include as required]</w:t>
            </w:r>
          </w:p>
        </w:tc>
      </w:tr>
      <w:tr w:rsidR="0014410A" w:rsidRPr="003261FD" w14:paraId="1B9B7330" w14:textId="77777777" w:rsidTr="000B34FD">
        <w:trPr>
          <w:cantSplit/>
        </w:trPr>
        <w:tc>
          <w:tcPr>
            <w:tcW w:w="720" w:type="dxa"/>
            <w:tcBorders>
              <w:top w:val="nil"/>
              <w:left w:val="single" w:sz="6" w:space="0" w:color="auto"/>
              <w:bottom w:val="nil"/>
              <w:right w:val="nil"/>
            </w:tcBorders>
          </w:tcPr>
          <w:p w14:paraId="142E39A9" w14:textId="77777777" w:rsidR="0014410A" w:rsidRPr="003261FD" w:rsidRDefault="0014410A" w:rsidP="000B34FD">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4C66B786" w14:textId="77777777" w:rsidR="0014410A" w:rsidRPr="003261FD" w:rsidRDefault="0014410A" w:rsidP="000B34FD">
            <w:pPr>
              <w:suppressAutoHyphens/>
              <w:spacing w:before="80" w:after="80"/>
              <w:rPr>
                <w:b/>
                <w:bCs/>
                <w:spacing w:val="-2"/>
                <w:sz w:val="20"/>
              </w:rPr>
            </w:pPr>
            <w:r w:rsidRPr="003261FD">
              <w:rPr>
                <w:b/>
                <w:bCs/>
                <w:spacing w:val="-2"/>
                <w:sz w:val="20"/>
              </w:rPr>
              <w:t>Name of candidate</w:t>
            </w:r>
          </w:p>
        </w:tc>
      </w:tr>
      <w:tr w:rsidR="0014410A" w:rsidRPr="003261FD" w14:paraId="73D67DE1" w14:textId="77777777" w:rsidTr="000B34FD">
        <w:trPr>
          <w:cantSplit/>
        </w:trPr>
        <w:tc>
          <w:tcPr>
            <w:tcW w:w="720" w:type="dxa"/>
            <w:tcBorders>
              <w:top w:val="nil"/>
              <w:left w:val="single" w:sz="6" w:space="0" w:color="auto"/>
              <w:bottom w:val="nil"/>
              <w:right w:val="nil"/>
            </w:tcBorders>
          </w:tcPr>
          <w:p w14:paraId="359EB44E"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2477F332" w14:textId="77777777" w:rsidR="0014410A" w:rsidRPr="003261FD" w:rsidRDefault="0014410A" w:rsidP="000B34FD">
            <w:pPr>
              <w:jc w:val="left"/>
              <w:rPr>
                <w:b/>
                <w:sz w:val="20"/>
              </w:rPr>
            </w:pPr>
            <w:r w:rsidRPr="003261FD">
              <w:rPr>
                <w:b/>
                <w:sz w:val="20"/>
              </w:rPr>
              <w:t>Duration of appointment:</w:t>
            </w:r>
          </w:p>
        </w:tc>
        <w:tc>
          <w:tcPr>
            <w:tcW w:w="6470" w:type="dxa"/>
            <w:tcBorders>
              <w:top w:val="single" w:sz="6" w:space="0" w:color="auto"/>
              <w:left w:val="single" w:sz="6" w:space="0" w:color="auto"/>
              <w:bottom w:val="nil"/>
              <w:right w:val="single" w:sz="6" w:space="0" w:color="auto"/>
            </w:tcBorders>
          </w:tcPr>
          <w:p w14:paraId="28B99D5B" w14:textId="77777777" w:rsidR="0014410A" w:rsidRPr="003261FD" w:rsidRDefault="0014410A" w:rsidP="000B34FD">
            <w:pPr>
              <w:jc w:val="left"/>
              <w:rPr>
                <w:sz w:val="20"/>
              </w:rPr>
            </w:pPr>
            <w:r w:rsidRPr="003261FD">
              <w:rPr>
                <w:sz w:val="20"/>
              </w:rPr>
              <w:t>[</w:t>
            </w:r>
            <w:r w:rsidRPr="003261FD">
              <w:rPr>
                <w:i/>
                <w:sz w:val="20"/>
              </w:rPr>
              <w:t>insert the whole period (start and end dates) for which this position will be engaged</w:t>
            </w:r>
            <w:r w:rsidRPr="003261FD">
              <w:rPr>
                <w:sz w:val="20"/>
              </w:rPr>
              <w:t>]</w:t>
            </w:r>
          </w:p>
        </w:tc>
      </w:tr>
      <w:tr w:rsidR="0014410A" w:rsidRPr="003261FD" w14:paraId="6B238F07" w14:textId="77777777" w:rsidTr="000B34FD">
        <w:trPr>
          <w:cantSplit/>
        </w:trPr>
        <w:tc>
          <w:tcPr>
            <w:tcW w:w="720" w:type="dxa"/>
            <w:tcBorders>
              <w:top w:val="nil"/>
              <w:left w:val="single" w:sz="6" w:space="0" w:color="auto"/>
              <w:bottom w:val="nil"/>
              <w:right w:val="nil"/>
            </w:tcBorders>
          </w:tcPr>
          <w:p w14:paraId="06A80811"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774A3A3B" w14:textId="77777777" w:rsidR="0014410A" w:rsidRPr="003261FD" w:rsidRDefault="0014410A" w:rsidP="000B34FD">
            <w:pPr>
              <w:jc w:val="left"/>
              <w:rPr>
                <w:b/>
                <w:sz w:val="20"/>
              </w:rPr>
            </w:pPr>
            <w:r w:rsidRPr="003261FD">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75A8E344" w14:textId="77777777" w:rsidR="0014410A" w:rsidRPr="003261FD" w:rsidRDefault="0014410A" w:rsidP="000B34FD">
            <w:pPr>
              <w:jc w:val="left"/>
              <w:rPr>
                <w:sz w:val="20"/>
              </w:rPr>
            </w:pPr>
            <w:r w:rsidRPr="003261FD">
              <w:rPr>
                <w:sz w:val="20"/>
              </w:rPr>
              <w:t>[</w:t>
            </w:r>
            <w:r w:rsidRPr="003261FD">
              <w:rPr>
                <w:i/>
                <w:sz w:val="20"/>
              </w:rPr>
              <w:t>insert the number of days/week/months/ that has been scheduled for this position</w:t>
            </w:r>
            <w:r w:rsidRPr="003261FD">
              <w:rPr>
                <w:sz w:val="20"/>
              </w:rPr>
              <w:t>]</w:t>
            </w:r>
          </w:p>
        </w:tc>
      </w:tr>
      <w:tr w:rsidR="0014410A" w:rsidRPr="003261FD" w14:paraId="7AFA26B0" w14:textId="77777777" w:rsidTr="000B34FD">
        <w:trPr>
          <w:cantSplit/>
        </w:trPr>
        <w:tc>
          <w:tcPr>
            <w:tcW w:w="720" w:type="dxa"/>
            <w:tcBorders>
              <w:top w:val="nil"/>
              <w:left w:val="single" w:sz="6" w:space="0" w:color="auto"/>
              <w:bottom w:val="nil"/>
              <w:right w:val="nil"/>
            </w:tcBorders>
          </w:tcPr>
          <w:p w14:paraId="4E32EBF7" w14:textId="77777777" w:rsidR="0014410A" w:rsidRPr="003261FD" w:rsidRDefault="0014410A" w:rsidP="000B34FD">
            <w:pPr>
              <w:suppressAutoHyphens/>
              <w:spacing w:before="80" w:after="80"/>
              <w:rPr>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12933647" w14:textId="77777777" w:rsidR="0014410A" w:rsidRPr="003261FD" w:rsidRDefault="0014410A" w:rsidP="000B34FD">
            <w:pPr>
              <w:jc w:val="left"/>
              <w:rPr>
                <w:b/>
                <w:sz w:val="20"/>
              </w:rPr>
            </w:pPr>
            <w:r w:rsidRPr="003261FD">
              <w:rPr>
                <w:b/>
                <w:sz w:val="20"/>
              </w:rPr>
              <w:t>Expected time schedule for this position:</w:t>
            </w:r>
          </w:p>
        </w:tc>
        <w:tc>
          <w:tcPr>
            <w:tcW w:w="6470" w:type="dxa"/>
            <w:tcBorders>
              <w:top w:val="single" w:sz="6" w:space="0" w:color="auto"/>
              <w:left w:val="single" w:sz="6" w:space="0" w:color="auto"/>
              <w:bottom w:val="single" w:sz="6" w:space="0" w:color="auto"/>
              <w:right w:val="single" w:sz="6" w:space="0" w:color="auto"/>
            </w:tcBorders>
          </w:tcPr>
          <w:p w14:paraId="34960993" w14:textId="6E5A8700" w:rsidR="0014410A" w:rsidRPr="003261FD" w:rsidRDefault="0014410A" w:rsidP="000B34FD">
            <w:pPr>
              <w:jc w:val="left"/>
              <w:rPr>
                <w:sz w:val="20"/>
              </w:rPr>
            </w:pPr>
            <w:r w:rsidRPr="003261FD">
              <w:rPr>
                <w:sz w:val="20"/>
              </w:rPr>
              <w:t>[</w:t>
            </w:r>
            <w:r w:rsidRPr="003261FD">
              <w:rPr>
                <w:i/>
                <w:sz w:val="20"/>
              </w:rPr>
              <w:t>insert the expected time schedule for this position (</w:t>
            </w:r>
            <w:r w:rsidR="00E7395C" w:rsidRPr="003261FD">
              <w:rPr>
                <w:i/>
                <w:sz w:val="20"/>
              </w:rPr>
              <w:t>e.g.,</w:t>
            </w:r>
            <w:r w:rsidRPr="003261FD">
              <w:rPr>
                <w:i/>
                <w:sz w:val="20"/>
              </w:rPr>
              <w:t xml:space="preserve"> attach high level Gantt chart</w:t>
            </w:r>
            <w:r w:rsidRPr="003261FD">
              <w:rPr>
                <w:sz w:val="20"/>
              </w:rPr>
              <w:t>]</w:t>
            </w:r>
          </w:p>
        </w:tc>
      </w:tr>
      <w:tr w:rsidR="0014410A" w:rsidRPr="003261FD" w14:paraId="2BD44C07" w14:textId="77777777" w:rsidTr="000B34FD">
        <w:trPr>
          <w:cantSplit/>
        </w:trPr>
        <w:tc>
          <w:tcPr>
            <w:tcW w:w="720" w:type="dxa"/>
            <w:tcBorders>
              <w:top w:val="nil"/>
              <w:left w:val="single" w:sz="6" w:space="0" w:color="auto"/>
              <w:bottom w:val="single" w:sz="6" w:space="0" w:color="auto"/>
              <w:right w:val="nil"/>
            </w:tcBorders>
          </w:tcPr>
          <w:p w14:paraId="69AB296B" w14:textId="77777777" w:rsidR="0014410A" w:rsidRPr="003261FD" w:rsidRDefault="0014410A" w:rsidP="000B34FD">
            <w:pPr>
              <w:suppressAutoHyphens/>
              <w:spacing w:before="80" w:after="80"/>
              <w:rPr>
                <w:b/>
                <w:bCs/>
                <w:spacing w:val="-2"/>
                <w:sz w:val="20"/>
              </w:rPr>
            </w:pPr>
            <w:r>
              <w:rPr>
                <w:b/>
                <w:bCs/>
                <w:spacing w:val="-2"/>
                <w:sz w:val="20"/>
              </w:rPr>
              <w:t>7.</w:t>
            </w:r>
          </w:p>
        </w:tc>
        <w:tc>
          <w:tcPr>
            <w:tcW w:w="8370" w:type="dxa"/>
            <w:gridSpan w:val="2"/>
            <w:tcBorders>
              <w:top w:val="single" w:sz="6" w:space="0" w:color="auto"/>
              <w:left w:val="single" w:sz="6" w:space="0" w:color="auto"/>
              <w:bottom w:val="single" w:sz="6" w:space="0" w:color="auto"/>
              <w:right w:val="single" w:sz="6" w:space="0" w:color="auto"/>
            </w:tcBorders>
          </w:tcPr>
          <w:p w14:paraId="6660D4E5" w14:textId="77777777" w:rsidR="0014410A" w:rsidRPr="003261FD" w:rsidRDefault="0014410A" w:rsidP="000B34FD">
            <w:pPr>
              <w:jc w:val="left"/>
              <w:rPr>
                <w:sz w:val="20"/>
              </w:rPr>
            </w:pPr>
            <w:r w:rsidRPr="003261FD">
              <w:rPr>
                <w:b/>
                <w:bCs/>
                <w:spacing w:val="-2"/>
                <w:sz w:val="20"/>
              </w:rPr>
              <w:t xml:space="preserve">Title of position: </w:t>
            </w:r>
            <w:r w:rsidRPr="00B60783">
              <w:rPr>
                <w:b/>
                <w:bCs/>
                <w:spacing w:val="-2"/>
                <w:sz w:val="20"/>
              </w:rPr>
              <w:t>[insert title</w:t>
            </w:r>
            <w:r>
              <w:rPr>
                <w:b/>
                <w:bCs/>
                <w:spacing w:val="-2"/>
                <w:sz w:val="20"/>
              </w:rPr>
              <w:t>]</w:t>
            </w:r>
          </w:p>
        </w:tc>
      </w:tr>
    </w:tbl>
    <w:p w14:paraId="0A758588" w14:textId="77777777" w:rsidR="0014410A" w:rsidRPr="00E246B3" w:rsidRDefault="0014410A" w:rsidP="0014410A"/>
    <w:bookmarkEnd w:id="649"/>
    <w:p w14:paraId="161B6DBC" w14:textId="77777777" w:rsidR="009F58E6" w:rsidRPr="00E246B3" w:rsidRDefault="009F58E6" w:rsidP="009F58E6"/>
    <w:p w14:paraId="354D71A8" w14:textId="77777777" w:rsidR="006B2295" w:rsidRPr="00E246B3" w:rsidRDefault="006B2295" w:rsidP="006B2295">
      <w:pPr>
        <w:keepNext/>
        <w:suppressAutoHyphens/>
        <w:rPr>
          <w:rFonts w:ascii="Arial" w:hAnsi="Arial"/>
          <w:spacing w:val="-2"/>
          <w:sz w:val="20"/>
        </w:rPr>
      </w:pPr>
    </w:p>
    <w:p w14:paraId="770E01E2" w14:textId="77777777" w:rsidR="00C64C86" w:rsidRPr="00E246B3" w:rsidRDefault="006B2295" w:rsidP="00067FDE">
      <w:pPr>
        <w:pStyle w:val="SPDForm2"/>
        <w:rPr>
          <w:rFonts w:ascii="Arial" w:hAnsi="Arial"/>
          <w:spacing w:val="-2"/>
          <w:sz w:val="20"/>
        </w:rPr>
      </w:pPr>
      <w:r w:rsidRPr="00E246B3">
        <w:rPr>
          <w:rFonts w:ascii="Arial" w:hAnsi="Arial"/>
          <w:spacing w:val="-2"/>
          <w:sz w:val="20"/>
        </w:rPr>
        <w:br w:type="page"/>
      </w:r>
    </w:p>
    <w:p w14:paraId="00EB845C" w14:textId="111BE0A0" w:rsidR="00291CBA" w:rsidRPr="0065322C" w:rsidRDefault="00291CBA">
      <w:pPr>
        <w:pStyle w:val="SPDForm2"/>
      </w:pPr>
      <w:bookmarkStart w:id="651" w:name="_Toc450635240"/>
      <w:bookmarkStart w:id="652" w:name="_Toc450635428"/>
      <w:bookmarkStart w:id="653" w:name="_Toc450646411"/>
      <w:bookmarkStart w:id="654" w:name="_Toc450646934"/>
      <w:bookmarkStart w:id="655" w:name="_Toc450647785"/>
      <w:bookmarkStart w:id="656" w:name="_Toc475971552"/>
      <w:bookmarkStart w:id="657" w:name="_Toc475973136"/>
      <w:bookmarkStart w:id="658" w:name="_Toc475973409"/>
      <w:bookmarkStart w:id="659" w:name="_Toc135151042"/>
      <w:r w:rsidRPr="00E246B3">
        <w:lastRenderedPageBreak/>
        <w:t>Form PER-2</w:t>
      </w:r>
      <w:bookmarkEnd w:id="651"/>
      <w:bookmarkEnd w:id="652"/>
      <w:bookmarkEnd w:id="653"/>
      <w:bookmarkEnd w:id="654"/>
      <w:bookmarkEnd w:id="655"/>
      <w:bookmarkEnd w:id="656"/>
      <w:bookmarkEnd w:id="657"/>
      <w:bookmarkEnd w:id="658"/>
      <w:r w:rsidR="00F76ACD">
        <w:t xml:space="preserve"> </w:t>
      </w:r>
      <w:r w:rsidR="00F76ACD">
        <w:br/>
      </w:r>
      <w:bookmarkStart w:id="660" w:name="_Toc450646412"/>
      <w:r w:rsidRPr="00E246B3">
        <w:t xml:space="preserve">Resume of Proposed </w:t>
      </w:r>
      <w:r w:rsidR="000A316B" w:rsidRPr="00E246B3">
        <w:t xml:space="preserve">Key </w:t>
      </w:r>
      <w:r w:rsidRPr="00E246B3">
        <w:t>Personnel</w:t>
      </w:r>
      <w:bookmarkEnd w:id="659"/>
      <w:bookmarkEnd w:id="660"/>
      <w:r w:rsidRPr="00E246B3">
        <w:t xml:space="preserve">  </w:t>
      </w:r>
    </w:p>
    <w:p w14:paraId="6641661B" w14:textId="77777777" w:rsidR="006B2295" w:rsidRPr="0065322C" w:rsidRDefault="006B2295" w:rsidP="006B2295">
      <w:pPr>
        <w:suppressAutoHyphens/>
        <w:rPr>
          <w:spacing w:val="-2"/>
          <w:sz w:val="22"/>
          <w:szCs w:val="22"/>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6B2295" w:rsidRPr="0065322C" w14:paraId="7204CF41" w14:textId="77777777" w:rsidTr="00C64C86">
        <w:trPr>
          <w:cantSplit/>
          <w:trHeight w:val="399"/>
        </w:trPr>
        <w:tc>
          <w:tcPr>
            <w:tcW w:w="9090" w:type="dxa"/>
            <w:tcBorders>
              <w:top w:val="single" w:sz="6" w:space="0" w:color="auto"/>
              <w:left w:val="single" w:sz="6" w:space="0" w:color="auto"/>
              <w:bottom w:val="single" w:sz="6" w:space="0" w:color="auto"/>
              <w:right w:val="single" w:sz="6" w:space="0" w:color="auto"/>
            </w:tcBorders>
          </w:tcPr>
          <w:p w14:paraId="75F70BD9"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 xml:space="preserve">Name of </w:t>
            </w:r>
            <w:r w:rsidR="0063667F" w:rsidRPr="0065322C">
              <w:rPr>
                <w:b/>
                <w:bCs/>
                <w:iCs/>
                <w:spacing w:val="-2"/>
                <w:sz w:val="22"/>
                <w:szCs w:val="22"/>
              </w:rPr>
              <w:t>Proposer</w:t>
            </w:r>
          </w:p>
          <w:p w14:paraId="218E7AAC" w14:textId="77777777" w:rsidR="006B2295" w:rsidRPr="0065322C" w:rsidRDefault="006B2295" w:rsidP="006B2295">
            <w:pPr>
              <w:suppressAutoHyphens/>
              <w:spacing w:after="71"/>
              <w:rPr>
                <w:b/>
                <w:bCs/>
                <w:iCs/>
                <w:spacing w:val="-2"/>
                <w:sz w:val="22"/>
                <w:szCs w:val="22"/>
              </w:rPr>
            </w:pPr>
          </w:p>
        </w:tc>
      </w:tr>
    </w:tbl>
    <w:p w14:paraId="3D8FE859" w14:textId="77777777" w:rsidR="006B2295" w:rsidRPr="0065322C" w:rsidRDefault="006B2295" w:rsidP="006B2295">
      <w:pPr>
        <w:suppressAutoHyphens/>
        <w:rPr>
          <w:b/>
          <w:bCs/>
          <w:iCs/>
          <w:spacing w:val="-2"/>
          <w:sz w:val="22"/>
          <w:szCs w:val="22"/>
        </w:rPr>
      </w:pPr>
    </w:p>
    <w:p w14:paraId="54D1825C" w14:textId="77777777" w:rsidR="006B2295" w:rsidRPr="0065322C" w:rsidRDefault="006B2295" w:rsidP="006B2295">
      <w:pPr>
        <w:suppressAutoHyphens/>
        <w:rPr>
          <w:b/>
          <w:bCs/>
          <w:iCs/>
          <w:spacing w:val="-2"/>
          <w:sz w:val="22"/>
          <w:szCs w:val="22"/>
        </w:rPr>
      </w:pPr>
    </w:p>
    <w:tbl>
      <w:tblPr>
        <w:tblW w:w="9090" w:type="dxa"/>
        <w:tblInd w:w="72" w:type="dxa"/>
        <w:tblLayout w:type="fixed"/>
        <w:tblCellMar>
          <w:left w:w="72" w:type="dxa"/>
          <w:right w:w="72" w:type="dxa"/>
        </w:tblCellMar>
        <w:tblLook w:val="04A0" w:firstRow="1" w:lastRow="0" w:firstColumn="1" w:lastColumn="0" w:noHBand="0" w:noVBand="1"/>
      </w:tblPr>
      <w:tblGrid>
        <w:gridCol w:w="1440"/>
        <w:gridCol w:w="3960"/>
        <w:gridCol w:w="3690"/>
      </w:tblGrid>
      <w:tr w:rsidR="006B2295" w:rsidRPr="0065322C" w14:paraId="2E40A48D" w14:textId="77777777" w:rsidTr="006B2295">
        <w:trPr>
          <w:cantSplit/>
        </w:trPr>
        <w:tc>
          <w:tcPr>
            <w:tcW w:w="9090" w:type="dxa"/>
            <w:gridSpan w:val="3"/>
            <w:tcBorders>
              <w:top w:val="single" w:sz="6" w:space="0" w:color="auto"/>
              <w:left w:val="single" w:sz="6" w:space="0" w:color="auto"/>
              <w:bottom w:val="nil"/>
              <w:right w:val="single" w:sz="6" w:space="0" w:color="auto"/>
            </w:tcBorders>
          </w:tcPr>
          <w:p w14:paraId="0482F012" w14:textId="77777777" w:rsidR="006B2295" w:rsidRPr="0065322C" w:rsidRDefault="006B2295" w:rsidP="00C64C86">
            <w:pPr>
              <w:suppressAutoHyphens/>
              <w:spacing w:before="60" w:after="120"/>
              <w:rPr>
                <w:b/>
                <w:bCs/>
                <w:iCs/>
                <w:spacing w:val="-2"/>
                <w:sz w:val="22"/>
                <w:szCs w:val="22"/>
              </w:rPr>
            </w:pPr>
            <w:r w:rsidRPr="0065322C">
              <w:rPr>
                <w:b/>
                <w:bCs/>
                <w:iCs/>
                <w:spacing w:val="-2"/>
                <w:sz w:val="22"/>
                <w:szCs w:val="22"/>
              </w:rPr>
              <w:t>Position</w:t>
            </w:r>
          </w:p>
        </w:tc>
      </w:tr>
      <w:tr w:rsidR="006B2295" w:rsidRPr="0065322C" w14:paraId="774046C4" w14:textId="77777777" w:rsidTr="006B2295">
        <w:trPr>
          <w:cantSplit/>
        </w:trPr>
        <w:tc>
          <w:tcPr>
            <w:tcW w:w="1440" w:type="dxa"/>
            <w:tcBorders>
              <w:top w:val="single" w:sz="6" w:space="0" w:color="auto"/>
              <w:left w:val="single" w:sz="6" w:space="0" w:color="auto"/>
              <w:bottom w:val="nil"/>
              <w:right w:val="nil"/>
            </w:tcBorders>
            <w:hideMark/>
          </w:tcPr>
          <w:p w14:paraId="00F5900A"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Personnel information</w:t>
            </w:r>
          </w:p>
        </w:tc>
        <w:tc>
          <w:tcPr>
            <w:tcW w:w="3960" w:type="dxa"/>
            <w:tcBorders>
              <w:top w:val="single" w:sz="6" w:space="0" w:color="auto"/>
              <w:left w:val="single" w:sz="6" w:space="0" w:color="auto"/>
              <w:bottom w:val="nil"/>
              <w:right w:val="nil"/>
            </w:tcBorders>
          </w:tcPr>
          <w:p w14:paraId="67A388CD"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 xml:space="preserve">Name </w:t>
            </w:r>
          </w:p>
          <w:p w14:paraId="07C41105" w14:textId="77777777" w:rsidR="006B2295" w:rsidRPr="0065322C" w:rsidRDefault="006B2295" w:rsidP="006B2295">
            <w:pPr>
              <w:suppressAutoHyphens/>
              <w:spacing w:after="71"/>
              <w:rPr>
                <w:b/>
                <w:bCs/>
                <w:iCs/>
                <w:spacing w:val="-2"/>
                <w:sz w:val="22"/>
                <w:szCs w:val="22"/>
              </w:rPr>
            </w:pPr>
          </w:p>
        </w:tc>
        <w:tc>
          <w:tcPr>
            <w:tcW w:w="3690" w:type="dxa"/>
            <w:tcBorders>
              <w:top w:val="single" w:sz="6" w:space="0" w:color="auto"/>
              <w:left w:val="single" w:sz="6" w:space="0" w:color="auto"/>
              <w:bottom w:val="nil"/>
              <w:right w:val="single" w:sz="6" w:space="0" w:color="auto"/>
            </w:tcBorders>
            <w:hideMark/>
          </w:tcPr>
          <w:p w14:paraId="07CDA504"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Date of birth</w:t>
            </w:r>
          </w:p>
        </w:tc>
      </w:tr>
      <w:tr w:rsidR="006B2295" w:rsidRPr="0065322C" w14:paraId="6797C56A" w14:textId="77777777" w:rsidTr="006B2295">
        <w:trPr>
          <w:cantSplit/>
        </w:trPr>
        <w:tc>
          <w:tcPr>
            <w:tcW w:w="1440" w:type="dxa"/>
            <w:tcBorders>
              <w:top w:val="nil"/>
              <w:left w:val="single" w:sz="6" w:space="0" w:color="auto"/>
              <w:bottom w:val="nil"/>
              <w:right w:val="nil"/>
            </w:tcBorders>
          </w:tcPr>
          <w:p w14:paraId="77E7D5DF" w14:textId="77777777" w:rsidR="006B2295" w:rsidRPr="0065322C" w:rsidRDefault="006B2295" w:rsidP="006B2295">
            <w:pPr>
              <w:suppressAutoHyphens/>
              <w:spacing w:after="71"/>
              <w:rPr>
                <w:b/>
                <w:bCs/>
                <w:iCs/>
                <w:spacing w:val="-2"/>
                <w:sz w:val="22"/>
                <w:szCs w:val="22"/>
              </w:rPr>
            </w:pPr>
          </w:p>
        </w:tc>
        <w:tc>
          <w:tcPr>
            <w:tcW w:w="7650" w:type="dxa"/>
            <w:gridSpan w:val="2"/>
            <w:tcBorders>
              <w:top w:val="single" w:sz="6" w:space="0" w:color="auto"/>
              <w:left w:val="single" w:sz="6" w:space="0" w:color="auto"/>
              <w:bottom w:val="nil"/>
              <w:right w:val="single" w:sz="6" w:space="0" w:color="auto"/>
            </w:tcBorders>
          </w:tcPr>
          <w:p w14:paraId="1404B1D8"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Professional qualifications</w:t>
            </w:r>
          </w:p>
          <w:p w14:paraId="13275941" w14:textId="77777777" w:rsidR="006B2295" w:rsidRPr="0065322C" w:rsidRDefault="006B2295" w:rsidP="006B2295">
            <w:pPr>
              <w:suppressAutoHyphens/>
              <w:spacing w:before="60" w:after="120"/>
              <w:rPr>
                <w:b/>
                <w:bCs/>
                <w:iCs/>
                <w:spacing w:val="-2"/>
                <w:sz w:val="22"/>
                <w:szCs w:val="22"/>
              </w:rPr>
            </w:pPr>
          </w:p>
        </w:tc>
      </w:tr>
      <w:tr w:rsidR="006B2295" w:rsidRPr="0065322C" w14:paraId="7EA8B627" w14:textId="77777777" w:rsidTr="006B2295">
        <w:trPr>
          <w:cantSplit/>
        </w:trPr>
        <w:tc>
          <w:tcPr>
            <w:tcW w:w="1440" w:type="dxa"/>
            <w:tcBorders>
              <w:top w:val="single" w:sz="6" w:space="0" w:color="auto"/>
              <w:left w:val="single" w:sz="6" w:space="0" w:color="auto"/>
              <w:bottom w:val="nil"/>
              <w:right w:val="nil"/>
            </w:tcBorders>
            <w:hideMark/>
          </w:tcPr>
          <w:p w14:paraId="447D5331"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Present employment</w:t>
            </w:r>
          </w:p>
        </w:tc>
        <w:tc>
          <w:tcPr>
            <w:tcW w:w="7650" w:type="dxa"/>
            <w:gridSpan w:val="2"/>
            <w:tcBorders>
              <w:top w:val="single" w:sz="6" w:space="0" w:color="auto"/>
              <w:left w:val="single" w:sz="6" w:space="0" w:color="auto"/>
              <w:bottom w:val="nil"/>
              <w:right w:val="single" w:sz="6" w:space="0" w:color="auto"/>
            </w:tcBorders>
          </w:tcPr>
          <w:p w14:paraId="16ED56EB"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Name of employer</w:t>
            </w:r>
          </w:p>
          <w:p w14:paraId="2A2C403A" w14:textId="77777777" w:rsidR="006B2295" w:rsidRPr="0065322C" w:rsidRDefault="006B2295" w:rsidP="006B2295">
            <w:pPr>
              <w:suppressAutoHyphens/>
              <w:spacing w:after="71"/>
              <w:rPr>
                <w:b/>
                <w:bCs/>
                <w:iCs/>
                <w:spacing w:val="-2"/>
                <w:sz w:val="22"/>
                <w:szCs w:val="22"/>
              </w:rPr>
            </w:pPr>
          </w:p>
        </w:tc>
      </w:tr>
      <w:tr w:rsidR="006B2295" w:rsidRPr="0065322C" w14:paraId="5DA31699" w14:textId="77777777" w:rsidTr="006B2295">
        <w:trPr>
          <w:cantSplit/>
        </w:trPr>
        <w:tc>
          <w:tcPr>
            <w:tcW w:w="1440" w:type="dxa"/>
            <w:tcBorders>
              <w:top w:val="nil"/>
              <w:left w:val="single" w:sz="6" w:space="0" w:color="auto"/>
              <w:bottom w:val="nil"/>
              <w:right w:val="nil"/>
            </w:tcBorders>
          </w:tcPr>
          <w:p w14:paraId="2960E224" w14:textId="77777777" w:rsidR="006B2295" w:rsidRPr="0065322C" w:rsidRDefault="006B2295" w:rsidP="006B2295">
            <w:pPr>
              <w:suppressAutoHyphens/>
              <w:spacing w:after="71"/>
              <w:rPr>
                <w:b/>
                <w:bCs/>
                <w:iCs/>
                <w:spacing w:val="-2"/>
                <w:sz w:val="22"/>
                <w:szCs w:val="22"/>
              </w:rPr>
            </w:pPr>
          </w:p>
        </w:tc>
        <w:tc>
          <w:tcPr>
            <w:tcW w:w="7650" w:type="dxa"/>
            <w:gridSpan w:val="2"/>
            <w:tcBorders>
              <w:top w:val="single" w:sz="6" w:space="0" w:color="auto"/>
              <w:left w:val="single" w:sz="6" w:space="0" w:color="auto"/>
              <w:bottom w:val="nil"/>
              <w:right w:val="single" w:sz="6" w:space="0" w:color="auto"/>
            </w:tcBorders>
          </w:tcPr>
          <w:p w14:paraId="04D04F2E"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Address of employer</w:t>
            </w:r>
          </w:p>
          <w:p w14:paraId="467A51DB" w14:textId="77777777" w:rsidR="006B2295" w:rsidRPr="0065322C" w:rsidRDefault="006B2295" w:rsidP="006B2295">
            <w:pPr>
              <w:suppressAutoHyphens/>
              <w:spacing w:before="60" w:after="120"/>
              <w:rPr>
                <w:b/>
                <w:bCs/>
                <w:iCs/>
                <w:spacing w:val="-2"/>
                <w:sz w:val="22"/>
                <w:szCs w:val="22"/>
              </w:rPr>
            </w:pPr>
          </w:p>
        </w:tc>
      </w:tr>
      <w:tr w:rsidR="006B2295" w:rsidRPr="0065322C" w14:paraId="05022DAF" w14:textId="77777777" w:rsidTr="006B2295">
        <w:trPr>
          <w:cantSplit/>
        </w:trPr>
        <w:tc>
          <w:tcPr>
            <w:tcW w:w="1440" w:type="dxa"/>
            <w:tcBorders>
              <w:top w:val="nil"/>
              <w:left w:val="single" w:sz="6" w:space="0" w:color="auto"/>
              <w:bottom w:val="nil"/>
              <w:right w:val="nil"/>
            </w:tcBorders>
          </w:tcPr>
          <w:p w14:paraId="54A6D5D4" w14:textId="77777777" w:rsidR="006B2295" w:rsidRPr="0065322C" w:rsidRDefault="006B2295" w:rsidP="006B2295">
            <w:pPr>
              <w:suppressAutoHyphens/>
              <w:spacing w:after="71"/>
              <w:rPr>
                <w:b/>
                <w:bCs/>
                <w:iCs/>
                <w:spacing w:val="-2"/>
                <w:sz w:val="22"/>
                <w:szCs w:val="22"/>
              </w:rPr>
            </w:pPr>
          </w:p>
        </w:tc>
        <w:tc>
          <w:tcPr>
            <w:tcW w:w="3960" w:type="dxa"/>
            <w:tcBorders>
              <w:top w:val="single" w:sz="6" w:space="0" w:color="auto"/>
              <w:left w:val="single" w:sz="6" w:space="0" w:color="auto"/>
              <w:bottom w:val="nil"/>
              <w:right w:val="nil"/>
            </w:tcBorders>
          </w:tcPr>
          <w:p w14:paraId="1F661596"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Telephone</w:t>
            </w:r>
          </w:p>
          <w:p w14:paraId="2A56E0BA" w14:textId="77777777" w:rsidR="006B2295" w:rsidRPr="0065322C" w:rsidRDefault="006B2295" w:rsidP="006B2295">
            <w:pPr>
              <w:suppressAutoHyphens/>
              <w:spacing w:before="60" w:after="120"/>
              <w:rPr>
                <w:b/>
                <w:bCs/>
                <w:iCs/>
                <w:spacing w:val="-2"/>
                <w:sz w:val="22"/>
                <w:szCs w:val="22"/>
              </w:rPr>
            </w:pPr>
          </w:p>
        </w:tc>
        <w:tc>
          <w:tcPr>
            <w:tcW w:w="3690" w:type="dxa"/>
            <w:tcBorders>
              <w:top w:val="single" w:sz="6" w:space="0" w:color="auto"/>
              <w:left w:val="single" w:sz="6" w:space="0" w:color="auto"/>
              <w:bottom w:val="nil"/>
              <w:right w:val="single" w:sz="6" w:space="0" w:color="auto"/>
            </w:tcBorders>
            <w:hideMark/>
          </w:tcPr>
          <w:p w14:paraId="61F8131D"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Contact (manager / personnel officer)</w:t>
            </w:r>
          </w:p>
        </w:tc>
      </w:tr>
      <w:tr w:rsidR="006B2295" w:rsidRPr="0065322C" w14:paraId="4E70C6AD" w14:textId="77777777" w:rsidTr="006B2295">
        <w:trPr>
          <w:cantSplit/>
        </w:trPr>
        <w:tc>
          <w:tcPr>
            <w:tcW w:w="1440" w:type="dxa"/>
            <w:tcBorders>
              <w:top w:val="nil"/>
              <w:left w:val="single" w:sz="6" w:space="0" w:color="auto"/>
              <w:bottom w:val="nil"/>
              <w:right w:val="nil"/>
            </w:tcBorders>
          </w:tcPr>
          <w:p w14:paraId="3F9F4680" w14:textId="77777777" w:rsidR="006B2295" w:rsidRPr="0065322C" w:rsidRDefault="006B2295" w:rsidP="006B2295">
            <w:pPr>
              <w:suppressAutoHyphens/>
              <w:spacing w:after="71"/>
              <w:rPr>
                <w:b/>
                <w:bCs/>
                <w:iCs/>
                <w:spacing w:val="-2"/>
                <w:sz w:val="22"/>
                <w:szCs w:val="22"/>
              </w:rPr>
            </w:pPr>
          </w:p>
        </w:tc>
        <w:tc>
          <w:tcPr>
            <w:tcW w:w="3960" w:type="dxa"/>
            <w:tcBorders>
              <w:top w:val="single" w:sz="6" w:space="0" w:color="auto"/>
              <w:left w:val="single" w:sz="6" w:space="0" w:color="auto"/>
              <w:bottom w:val="nil"/>
              <w:right w:val="nil"/>
            </w:tcBorders>
          </w:tcPr>
          <w:p w14:paraId="5C60719E"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Fax</w:t>
            </w:r>
          </w:p>
          <w:p w14:paraId="7AF3A16C" w14:textId="77777777" w:rsidR="006B2295" w:rsidRPr="0065322C" w:rsidRDefault="006B2295" w:rsidP="006B2295">
            <w:pPr>
              <w:suppressAutoHyphens/>
              <w:spacing w:before="60" w:after="120"/>
              <w:rPr>
                <w:b/>
                <w:bCs/>
                <w:iCs/>
                <w:spacing w:val="-2"/>
                <w:sz w:val="22"/>
                <w:szCs w:val="22"/>
              </w:rPr>
            </w:pPr>
          </w:p>
        </w:tc>
        <w:tc>
          <w:tcPr>
            <w:tcW w:w="3690" w:type="dxa"/>
            <w:tcBorders>
              <w:top w:val="single" w:sz="6" w:space="0" w:color="auto"/>
              <w:left w:val="single" w:sz="6" w:space="0" w:color="auto"/>
              <w:bottom w:val="nil"/>
              <w:right w:val="single" w:sz="6" w:space="0" w:color="auto"/>
            </w:tcBorders>
            <w:hideMark/>
          </w:tcPr>
          <w:p w14:paraId="6F84A311"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E-mail</w:t>
            </w:r>
          </w:p>
        </w:tc>
      </w:tr>
      <w:tr w:rsidR="006B2295" w:rsidRPr="0065322C" w14:paraId="305E690F" w14:textId="77777777" w:rsidTr="006B2295">
        <w:trPr>
          <w:cantSplit/>
        </w:trPr>
        <w:tc>
          <w:tcPr>
            <w:tcW w:w="1440" w:type="dxa"/>
            <w:tcBorders>
              <w:top w:val="nil"/>
              <w:left w:val="single" w:sz="6" w:space="0" w:color="auto"/>
              <w:bottom w:val="single" w:sz="6" w:space="0" w:color="auto"/>
              <w:right w:val="nil"/>
            </w:tcBorders>
          </w:tcPr>
          <w:p w14:paraId="5782AC4B" w14:textId="77777777" w:rsidR="006B2295" w:rsidRPr="0065322C" w:rsidRDefault="006B2295" w:rsidP="006B2295">
            <w:pPr>
              <w:suppressAutoHyphens/>
              <w:spacing w:after="71"/>
              <w:rPr>
                <w:b/>
                <w:bCs/>
                <w:iCs/>
                <w:spacing w:val="-2"/>
                <w:sz w:val="22"/>
                <w:szCs w:val="22"/>
              </w:rPr>
            </w:pPr>
          </w:p>
        </w:tc>
        <w:tc>
          <w:tcPr>
            <w:tcW w:w="3960" w:type="dxa"/>
            <w:tcBorders>
              <w:top w:val="single" w:sz="6" w:space="0" w:color="auto"/>
              <w:left w:val="single" w:sz="6" w:space="0" w:color="auto"/>
              <w:bottom w:val="single" w:sz="6" w:space="0" w:color="auto"/>
              <w:right w:val="nil"/>
            </w:tcBorders>
          </w:tcPr>
          <w:p w14:paraId="4B18A418"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Job title</w:t>
            </w:r>
          </w:p>
          <w:p w14:paraId="0B5C0750" w14:textId="77777777" w:rsidR="006B2295" w:rsidRPr="0065322C" w:rsidRDefault="006B2295" w:rsidP="006B2295">
            <w:pPr>
              <w:suppressAutoHyphens/>
              <w:spacing w:before="60" w:after="120"/>
              <w:rPr>
                <w:b/>
                <w:bCs/>
                <w:iCs/>
                <w:spacing w:val="-2"/>
                <w:sz w:val="22"/>
                <w:szCs w:val="22"/>
              </w:rPr>
            </w:pPr>
          </w:p>
        </w:tc>
        <w:tc>
          <w:tcPr>
            <w:tcW w:w="3690" w:type="dxa"/>
            <w:tcBorders>
              <w:top w:val="single" w:sz="6" w:space="0" w:color="auto"/>
              <w:left w:val="single" w:sz="6" w:space="0" w:color="auto"/>
              <w:bottom w:val="single" w:sz="6" w:space="0" w:color="auto"/>
              <w:right w:val="single" w:sz="6" w:space="0" w:color="auto"/>
            </w:tcBorders>
            <w:hideMark/>
          </w:tcPr>
          <w:p w14:paraId="64912C53"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Years with present employer</w:t>
            </w:r>
          </w:p>
        </w:tc>
      </w:tr>
    </w:tbl>
    <w:p w14:paraId="30F1366C" w14:textId="77777777" w:rsidR="006B2295" w:rsidRPr="0065322C" w:rsidRDefault="006B2295" w:rsidP="006B2295">
      <w:pPr>
        <w:suppressAutoHyphens/>
        <w:rPr>
          <w:i/>
          <w:spacing w:val="-2"/>
          <w:sz w:val="22"/>
          <w:szCs w:val="22"/>
        </w:rPr>
      </w:pPr>
    </w:p>
    <w:p w14:paraId="30C19C23" w14:textId="77777777" w:rsidR="006B2295" w:rsidRPr="0065322C" w:rsidRDefault="006B2295" w:rsidP="006B2295">
      <w:pPr>
        <w:suppressAutoHyphens/>
        <w:rPr>
          <w:iCs/>
          <w:spacing w:val="-2"/>
          <w:sz w:val="22"/>
          <w:szCs w:val="22"/>
        </w:rPr>
      </w:pPr>
    </w:p>
    <w:p w14:paraId="0E8FA876" w14:textId="77777777" w:rsidR="006B2295" w:rsidRPr="0065322C" w:rsidRDefault="006B2295" w:rsidP="006B2295">
      <w:pPr>
        <w:suppressAutoHyphens/>
        <w:rPr>
          <w:iCs/>
          <w:spacing w:val="-2"/>
          <w:sz w:val="22"/>
          <w:szCs w:val="22"/>
        </w:rPr>
      </w:pPr>
      <w:r w:rsidRPr="0065322C">
        <w:rPr>
          <w:iCs/>
          <w:spacing w:val="-2"/>
          <w:sz w:val="22"/>
          <w:szCs w:val="22"/>
        </w:rPr>
        <w:t xml:space="preserve">Summarize professional experience over the last 20 years, in reverse chronological order. Indicate </w:t>
      </w:r>
      <w:proofErr w:type="gramStart"/>
      <w:r w:rsidRPr="0065322C">
        <w:rPr>
          <w:iCs/>
          <w:spacing w:val="-2"/>
          <w:sz w:val="22"/>
          <w:szCs w:val="22"/>
        </w:rPr>
        <w:t>particular technical</w:t>
      </w:r>
      <w:proofErr w:type="gramEnd"/>
      <w:r w:rsidRPr="0065322C">
        <w:rPr>
          <w:iCs/>
          <w:spacing w:val="-2"/>
          <w:sz w:val="22"/>
          <w:szCs w:val="22"/>
        </w:rPr>
        <w:t xml:space="preserve"> and managerial experience relevant to the project.</w:t>
      </w:r>
    </w:p>
    <w:p w14:paraId="383E5DC1" w14:textId="77777777" w:rsidR="006B2295" w:rsidRPr="0065322C" w:rsidRDefault="006B2295" w:rsidP="006B2295">
      <w:pPr>
        <w:suppressAutoHyphens/>
        <w:rPr>
          <w:i/>
          <w:spacing w:val="-2"/>
          <w:sz w:val="22"/>
          <w:szCs w:val="22"/>
        </w:rPr>
      </w:pPr>
    </w:p>
    <w:tbl>
      <w:tblPr>
        <w:tblW w:w="0" w:type="auto"/>
        <w:tblInd w:w="72" w:type="dxa"/>
        <w:tblLayout w:type="fixed"/>
        <w:tblCellMar>
          <w:left w:w="72" w:type="dxa"/>
          <w:right w:w="72" w:type="dxa"/>
        </w:tblCellMar>
        <w:tblLook w:val="04A0" w:firstRow="1" w:lastRow="0" w:firstColumn="1" w:lastColumn="0" w:noHBand="0" w:noVBand="1"/>
      </w:tblPr>
      <w:tblGrid>
        <w:gridCol w:w="1080"/>
        <w:gridCol w:w="1080"/>
        <w:gridCol w:w="6930"/>
      </w:tblGrid>
      <w:tr w:rsidR="006B2295" w:rsidRPr="0065322C" w14:paraId="0585328E" w14:textId="77777777" w:rsidTr="006B2295">
        <w:trPr>
          <w:cantSplit/>
        </w:trPr>
        <w:tc>
          <w:tcPr>
            <w:tcW w:w="1080" w:type="dxa"/>
            <w:tcBorders>
              <w:top w:val="single" w:sz="6" w:space="0" w:color="auto"/>
              <w:left w:val="single" w:sz="6" w:space="0" w:color="auto"/>
              <w:bottom w:val="nil"/>
              <w:right w:val="nil"/>
            </w:tcBorders>
            <w:hideMark/>
          </w:tcPr>
          <w:p w14:paraId="4B9F995E" w14:textId="77777777" w:rsidR="006B2295" w:rsidRPr="0065322C" w:rsidRDefault="006B2295" w:rsidP="006B2295">
            <w:pPr>
              <w:suppressAutoHyphens/>
              <w:spacing w:before="60" w:after="60"/>
              <w:jc w:val="center"/>
              <w:rPr>
                <w:b/>
                <w:bCs/>
                <w:iCs/>
                <w:spacing w:val="-2"/>
                <w:sz w:val="22"/>
                <w:szCs w:val="22"/>
              </w:rPr>
            </w:pPr>
            <w:r w:rsidRPr="0065322C">
              <w:rPr>
                <w:b/>
                <w:bCs/>
                <w:iCs/>
                <w:spacing w:val="-2"/>
                <w:sz w:val="22"/>
                <w:szCs w:val="22"/>
              </w:rPr>
              <w:t>From</w:t>
            </w:r>
          </w:p>
        </w:tc>
        <w:tc>
          <w:tcPr>
            <w:tcW w:w="1080" w:type="dxa"/>
            <w:tcBorders>
              <w:top w:val="single" w:sz="6" w:space="0" w:color="auto"/>
              <w:left w:val="single" w:sz="6" w:space="0" w:color="auto"/>
              <w:bottom w:val="nil"/>
              <w:right w:val="nil"/>
            </w:tcBorders>
            <w:hideMark/>
          </w:tcPr>
          <w:p w14:paraId="44CB8656" w14:textId="77777777" w:rsidR="006B2295" w:rsidRPr="0065322C" w:rsidRDefault="006B2295" w:rsidP="006B2295">
            <w:pPr>
              <w:suppressAutoHyphens/>
              <w:spacing w:before="60" w:after="60"/>
              <w:jc w:val="center"/>
              <w:rPr>
                <w:b/>
                <w:bCs/>
                <w:iCs/>
                <w:spacing w:val="-2"/>
                <w:sz w:val="22"/>
                <w:szCs w:val="22"/>
              </w:rPr>
            </w:pPr>
            <w:r w:rsidRPr="0065322C">
              <w:rPr>
                <w:b/>
                <w:bCs/>
                <w:iCs/>
                <w:spacing w:val="-2"/>
                <w:sz w:val="22"/>
                <w:szCs w:val="22"/>
              </w:rPr>
              <w:t>To</w:t>
            </w:r>
          </w:p>
        </w:tc>
        <w:tc>
          <w:tcPr>
            <w:tcW w:w="6930" w:type="dxa"/>
            <w:tcBorders>
              <w:top w:val="single" w:sz="6" w:space="0" w:color="auto"/>
              <w:left w:val="single" w:sz="6" w:space="0" w:color="auto"/>
              <w:bottom w:val="nil"/>
              <w:right w:val="single" w:sz="6" w:space="0" w:color="auto"/>
            </w:tcBorders>
            <w:hideMark/>
          </w:tcPr>
          <w:p w14:paraId="4EED6D41" w14:textId="77777777" w:rsidR="006B2295" w:rsidRPr="0065322C" w:rsidRDefault="006B2295" w:rsidP="006B2295">
            <w:pPr>
              <w:suppressAutoHyphens/>
              <w:spacing w:before="60" w:after="60"/>
              <w:jc w:val="center"/>
              <w:rPr>
                <w:b/>
                <w:bCs/>
                <w:iCs/>
                <w:spacing w:val="-2"/>
                <w:sz w:val="22"/>
                <w:szCs w:val="22"/>
              </w:rPr>
            </w:pPr>
            <w:r w:rsidRPr="0065322C">
              <w:rPr>
                <w:b/>
                <w:bCs/>
                <w:iCs/>
                <w:spacing w:val="-2"/>
                <w:sz w:val="22"/>
                <w:szCs w:val="22"/>
              </w:rPr>
              <w:t>Company / Project / Position / Relevant technical and management experience</w:t>
            </w:r>
          </w:p>
        </w:tc>
      </w:tr>
      <w:tr w:rsidR="006B2295" w:rsidRPr="0065322C" w14:paraId="1AA717BC" w14:textId="77777777" w:rsidTr="006B2295">
        <w:trPr>
          <w:cantSplit/>
        </w:trPr>
        <w:tc>
          <w:tcPr>
            <w:tcW w:w="1080" w:type="dxa"/>
            <w:tcBorders>
              <w:top w:val="single" w:sz="6" w:space="0" w:color="auto"/>
              <w:left w:val="single" w:sz="6" w:space="0" w:color="auto"/>
              <w:bottom w:val="nil"/>
              <w:right w:val="nil"/>
            </w:tcBorders>
          </w:tcPr>
          <w:p w14:paraId="61F12031" w14:textId="77777777" w:rsidR="006B2295" w:rsidRPr="0065322C" w:rsidRDefault="006B2295" w:rsidP="006B2295">
            <w:pPr>
              <w:suppressAutoHyphens/>
              <w:spacing w:after="71"/>
              <w:rPr>
                <w:i/>
                <w:spacing w:val="-2"/>
                <w:sz w:val="22"/>
                <w:szCs w:val="22"/>
              </w:rPr>
            </w:pPr>
          </w:p>
        </w:tc>
        <w:tc>
          <w:tcPr>
            <w:tcW w:w="1080" w:type="dxa"/>
            <w:tcBorders>
              <w:top w:val="single" w:sz="6" w:space="0" w:color="auto"/>
              <w:left w:val="single" w:sz="6" w:space="0" w:color="auto"/>
              <w:bottom w:val="nil"/>
              <w:right w:val="nil"/>
            </w:tcBorders>
          </w:tcPr>
          <w:p w14:paraId="7A6CD0E3" w14:textId="77777777" w:rsidR="006B2295" w:rsidRPr="0065322C" w:rsidRDefault="006B2295" w:rsidP="006B2295">
            <w:pPr>
              <w:suppressAutoHyphens/>
              <w:spacing w:after="71"/>
              <w:rPr>
                <w:i/>
                <w:spacing w:val="-2"/>
                <w:sz w:val="22"/>
                <w:szCs w:val="22"/>
              </w:rPr>
            </w:pPr>
          </w:p>
        </w:tc>
        <w:tc>
          <w:tcPr>
            <w:tcW w:w="6930" w:type="dxa"/>
            <w:tcBorders>
              <w:top w:val="single" w:sz="6" w:space="0" w:color="auto"/>
              <w:left w:val="single" w:sz="6" w:space="0" w:color="auto"/>
              <w:bottom w:val="nil"/>
              <w:right w:val="single" w:sz="6" w:space="0" w:color="auto"/>
            </w:tcBorders>
          </w:tcPr>
          <w:p w14:paraId="3B96938B" w14:textId="77777777" w:rsidR="006B2295" w:rsidRPr="0065322C" w:rsidRDefault="006B2295" w:rsidP="006B2295">
            <w:pPr>
              <w:suppressAutoHyphens/>
              <w:spacing w:after="71"/>
              <w:rPr>
                <w:i/>
                <w:spacing w:val="-2"/>
                <w:sz w:val="22"/>
                <w:szCs w:val="22"/>
              </w:rPr>
            </w:pPr>
          </w:p>
        </w:tc>
      </w:tr>
      <w:tr w:rsidR="006B2295" w:rsidRPr="0065322C" w14:paraId="562D3FB7" w14:textId="77777777" w:rsidTr="006B2295">
        <w:trPr>
          <w:cantSplit/>
        </w:trPr>
        <w:tc>
          <w:tcPr>
            <w:tcW w:w="1080" w:type="dxa"/>
            <w:tcBorders>
              <w:top w:val="dotted" w:sz="4" w:space="0" w:color="auto"/>
              <w:left w:val="single" w:sz="6" w:space="0" w:color="auto"/>
              <w:bottom w:val="nil"/>
              <w:right w:val="nil"/>
            </w:tcBorders>
          </w:tcPr>
          <w:p w14:paraId="174651C7" w14:textId="77777777" w:rsidR="006B2295" w:rsidRPr="0065322C" w:rsidRDefault="006B2295" w:rsidP="006B2295">
            <w:pPr>
              <w:suppressAutoHyphens/>
              <w:spacing w:after="71"/>
              <w:rPr>
                <w:i/>
                <w:spacing w:val="-2"/>
                <w:sz w:val="22"/>
                <w:szCs w:val="22"/>
              </w:rPr>
            </w:pPr>
          </w:p>
        </w:tc>
        <w:tc>
          <w:tcPr>
            <w:tcW w:w="1080" w:type="dxa"/>
            <w:tcBorders>
              <w:top w:val="dotted" w:sz="4" w:space="0" w:color="auto"/>
              <w:left w:val="single" w:sz="6" w:space="0" w:color="auto"/>
              <w:bottom w:val="nil"/>
              <w:right w:val="nil"/>
            </w:tcBorders>
          </w:tcPr>
          <w:p w14:paraId="7FBC07E5" w14:textId="77777777" w:rsidR="006B2295" w:rsidRPr="0065322C" w:rsidRDefault="006B2295" w:rsidP="006B2295">
            <w:pPr>
              <w:suppressAutoHyphens/>
              <w:spacing w:after="71"/>
              <w:rPr>
                <w:i/>
                <w:spacing w:val="-2"/>
                <w:sz w:val="22"/>
                <w:szCs w:val="22"/>
              </w:rPr>
            </w:pPr>
          </w:p>
        </w:tc>
        <w:tc>
          <w:tcPr>
            <w:tcW w:w="6930" w:type="dxa"/>
            <w:tcBorders>
              <w:top w:val="dotted" w:sz="4" w:space="0" w:color="auto"/>
              <w:left w:val="single" w:sz="6" w:space="0" w:color="auto"/>
              <w:bottom w:val="nil"/>
              <w:right w:val="single" w:sz="6" w:space="0" w:color="auto"/>
            </w:tcBorders>
          </w:tcPr>
          <w:p w14:paraId="6B87DCC4" w14:textId="77777777" w:rsidR="006B2295" w:rsidRPr="0065322C" w:rsidRDefault="006B2295" w:rsidP="006B2295">
            <w:pPr>
              <w:suppressAutoHyphens/>
              <w:spacing w:after="71"/>
              <w:rPr>
                <w:i/>
                <w:spacing w:val="-2"/>
                <w:sz w:val="22"/>
                <w:szCs w:val="22"/>
              </w:rPr>
            </w:pPr>
          </w:p>
        </w:tc>
      </w:tr>
      <w:tr w:rsidR="006B2295" w:rsidRPr="0065322C" w14:paraId="0EEEC93F" w14:textId="77777777" w:rsidTr="0065322C">
        <w:trPr>
          <w:cantSplit/>
          <w:trHeight w:val="83"/>
        </w:trPr>
        <w:tc>
          <w:tcPr>
            <w:tcW w:w="1080" w:type="dxa"/>
            <w:tcBorders>
              <w:top w:val="dotted" w:sz="4" w:space="0" w:color="auto"/>
              <w:left w:val="single" w:sz="6" w:space="0" w:color="auto"/>
              <w:bottom w:val="dotted" w:sz="4" w:space="0" w:color="auto"/>
              <w:right w:val="nil"/>
            </w:tcBorders>
          </w:tcPr>
          <w:p w14:paraId="20F23AB4" w14:textId="77777777" w:rsidR="006B2295" w:rsidRPr="0065322C" w:rsidRDefault="006B2295" w:rsidP="006B2295">
            <w:pPr>
              <w:suppressAutoHyphens/>
              <w:spacing w:after="71"/>
              <w:rPr>
                <w:i/>
                <w:spacing w:val="-2"/>
                <w:sz w:val="22"/>
                <w:szCs w:val="22"/>
              </w:rPr>
            </w:pPr>
          </w:p>
        </w:tc>
        <w:tc>
          <w:tcPr>
            <w:tcW w:w="1080" w:type="dxa"/>
            <w:tcBorders>
              <w:top w:val="dotted" w:sz="4" w:space="0" w:color="auto"/>
              <w:left w:val="single" w:sz="6" w:space="0" w:color="auto"/>
              <w:bottom w:val="dotted" w:sz="4" w:space="0" w:color="auto"/>
              <w:right w:val="nil"/>
            </w:tcBorders>
          </w:tcPr>
          <w:p w14:paraId="07C2E276" w14:textId="77777777" w:rsidR="006B2295" w:rsidRPr="0065322C" w:rsidRDefault="006B2295" w:rsidP="006B2295">
            <w:pPr>
              <w:suppressAutoHyphens/>
              <w:spacing w:after="71"/>
              <w:rPr>
                <w:i/>
                <w:spacing w:val="-2"/>
                <w:sz w:val="22"/>
                <w:szCs w:val="22"/>
              </w:rPr>
            </w:pPr>
          </w:p>
        </w:tc>
        <w:tc>
          <w:tcPr>
            <w:tcW w:w="6930" w:type="dxa"/>
            <w:tcBorders>
              <w:top w:val="dotted" w:sz="4" w:space="0" w:color="auto"/>
              <w:left w:val="single" w:sz="6" w:space="0" w:color="auto"/>
              <w:bottom w:val="dotted" w:sz="4" w:space="0" w:color="auto"/>
              <w:right w:val="single" w:sz="6" w:space="0" w:color="auto"/>
            </w:tcBorders>
          </w:tcPr>
          <w:p w14:paraId="5A767EE4" w14:textId="77777777" w:rsidR="006B2295" w:rsidRPr="0065322C" w:rsidRDefault="006B2295" w:rsidP="006B2295">
            <w:pPr>
              <w:suppressAutoHyphens/>
              <w:spacing w:after="71"/>
              <w:rPr>
                <w:i/>
                <w:spacing w:val="-2"/>
                <w:sz w:val="22"/>
                <w:szCs w:val="22"/>
              </w:rPr>
            </w:pPr>
          </w:p>
        </w:tc>
      </w:tr>
      <w:tr w:rsidR="006B2295" w:rsidRPr="0065322C" w14:paraId="19C85509" w14:textId="77777777" w:rsidTr="006B2295">
        <w:trPr>
          <w:cantSplit/>
        </w:trPr>
        <w:tc>
          <w:tcPr>
            <w:tcW w:w="1080" w:type="dxa"/>
            <w:tcBorders>
              <w:top w:val="nil"/>
              <w:left w:val="single" w:sz="6" w:space="0" w:color="auto"/>
              <w:bottom w:val="single" w:sz="6" w:space="0" w:color="auto"/>
              <w:right w:val="nil"/>
            </w:tcBorders>
          </w:tcPr>
          <w:p w14:paraId="79AB363F" w14:textId="77777777" w:rsidR="006B2295" w:rsidRPr="0065322C" w:rsidRDefault="006B2295" w:rsidP="006B2295">
            <w:pPr>
              <w:suppressAutoHyphens/>
              <w:spacing w:after="71"/>
              <w:rPr>
                <w:i/>
                <w:spacing w:val="-2"/>
                <w:sz w:val="22"/>
                <w:szCs w:val="22"/>
              </w:rPr>
            </w:pPr>
          </w:p>
        </w:tc>
        <w:tc>
          <w:tcPr>
            <w:tcW w:w="1080" w:type="dxa"/>
            <w:tcBorders>
              <w:top w:val="nil"/>
              <w:left w:val="single" w:sz="6" w:space="0" w:color="auto"/>
              <w:bottom w:val="single" w:sz="6" w:space="0" w:color="auto"/>
              <w:right w:val="nil"/>
            </w:tcBorders>
          </w:tcPr>
          <w:p w14:paraId="384D1037" w14:textId="77777777" w:rsidR="006B2295" w:rsidRPr="0065322C" w:rsidRDefault="006B2295" w:rsidP="006B2295">
            <w:pPr>
              <w:suppressAutoHyphens/>
              <w:spacing w:after="71"/>
              <w:rPr>
                <w:i/>
                <w:spacing w:val="-2"/>
                <w:sz w:val="22"/>
                <w:szCs w:val="22"/>
              </w:rPr>
            </w:pPr>
          </w:p>
        </w:tc>
        <w:tc>
          <w:tcPr>
            <w:tcW w:w="6930" w:type="dxa"/>
            <w:tcBorders>
              <w:top w:val="nil"/>
              <w:left w:val="single" w:sz="6" w:space="0" w:color="auto"/>
              <w:bottom w:val="single" w:sz="6" w:space="0" w:color="auto"/>
              <w:right w:val="single" w:sz="6" w:space="0" w:color="auto"/>
            </w:tcBorders>
          </w:tcPr>
          <w:p w14:paraId="7F73D53C" w14:textId="77777777" w:rsidR="006B2295" w:rsidRPr="0065322C" w:rsidRDefault="006B2295" w:rsidP="006B2295">
            <w:pPr>
              <w:suppressAutoHyphens/>
              <w:spacing w:after="71"/>
              <w:rPr>
                <w:i/>
                <w:spacing w:val="-2"/>
                <w:sz w:val="22"/>
                <w:szCs w:val="22"/>
              </w:rPr>
            </w:pPr>
          </w:p>
        </w:tc>
      </w:tr>
    </w:tbl>
    <w:p w14:paraId="35730606" w14:textId="77777777" w:rsidR="006B2295" w:rsidRPr="00E246B3" w:rsidRDefault="006B2295" w:rsidP="00067FDE">
      <w:pPr>
        <w:pStyle w:val="SPDForm2"/>
      </w:pPr>
      <w:r w:rsidRPr="00E246B3">
        <w:rPr>
          <w:sz w:val="32"/>
          <w:highlight w:val="green"/>
        </w:rPr>
        <w:br w:type="page"/>
      </w:r>
      <w:bookmarkStart w:id="661" w:name="_Toc125873862"/>
      <w:bookmarkStart w:id="662" w:name="_Toc197236041"/>
      <w:bookmarkStart w:id="663" w:name="_Toc450646413"/>
      <w:bookmarkStart w:id="664" w:name="_Toc135151043"/>
      <w:r w:rsidRPr="00E246B3">
        <w:lastRenderedPageBreak/>
        <w:t xml:space="preserve">Proposed Subcontractors for Major Items of </w:t>
      </w:r>
      <w:bookmarkEnd w:id="661"/>
      <w:r w:rsidRPr="00E246B3">
        <w:t>Plant and Installation Services</w:t>
      </w:r>
      <w:bookmarkEnd w:id="662"/>
      <w:bookmarkEnd w:id="663"/>
      <w:bookmarkEnd w:id="664"/>
    </w:p>
    <w:p w14:paraId="402B9A07" w14:textId="77777777" w:rsidR="006B2295" w:rsidRPr="00405573" w:rsidRDefault="006B2295" w:rsidP="006B2295">
      <w:r w:rsidRPr="00E246B3">
        <w:t xml:space="preserve">A list of major items of </w:t>
      </w:r>
      <w:r w:rsidRPr="00405573">
        <w:t>Plant and Installation Services is provided below.</w:t>
      </w:r>
    </w:p>
    <w:p w14:paraId="63C0D42F" w14:textId="77777777" w:rsidR="006B2295" w:rsidRPr="00E246B3" w:rsidRDefault="006B2295" w:rsidP="006B2295"/>
    <w:p w14:paraId="77990083" w14:textId="77777777" w:rsidR="006B2295" w:rsidRPr="00E246B3" w:rsidRDefault="006B2295" w:rsidP="006B2295">
      <w:r w:rsidRPr="00E246B3">
        <w:t xml:space="preserve">The following Subcontractors and/or manufacturers are proposed for carrying out the item of the facilities indicated.  </w:t>
      </w:r>
      <w:r w:rsidR="0063667F" w:rsidRPr="00E246B3">
        <w:t>Proposer</w:t>
      </w:r>
      <w:r w:rsidRPr="00E246B3">
        <w:t>s are free to propose more than one for each item</w:t>
      </w:r>
    </w:p>
    <w:p w14:paraId="43B5A1F1" w14:textId="77777777" w:rsidR="006B2295" w:rsidRPr="00E246B3" w:rsidRDefault="006B2295" w:rsidP="006B2295">
      <w:pPr>
        <w:tabs>
          <w:tab w:val="left" w:pos="2520"/>
          <w:tab w:val="left" w:pos="7200"/>
        </w:tabs>
        <w:rPr>
          <w:b/>
        </w:rPr>
      </w:pPr>
    </w:p>
    <w:p w14:paraId="2A127A3C" w14:textId="77777777" w:rsidR="006B2295" w:rsidRPr="00E246B3" w:rsidRDefault="006B2295" w:rsidP="006B229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2"/>
        <w:gridCol w:w="4416"/>
        <w:gridCol w:w="1728"/>
      </w:tblGrid>
      <w:tr w:rsidR="006B2295" w:rsidRPr="00E246B3" w14:paraId="09BB2F20" w14:textId="77777777" w:rsidTr="006B2295">
        <w:tc>
          <w:tcPr>
            <w:tcW w:w="3072" w:type="dxa"/>
            <w:tcBorders>
              <w:top w:val="single" w:sz="4" w:space="0" w:color="auto"/>
              <w:left w:val="single" w:sz="4" w:space="0" w:color="auto"/>
              <w:bottom w:val="single" w:sz="4" w:space="0" w:color="auto"/>
              <w:right w:val="single" w:sz="4" w:space="0" w:color="auto"/>
            </w:tcBorders>
            <w:hideMark/>
          </w:tcPr>
          <w:p w14:paraId="21E827EA" w14:textId="77777777" w:rsidR="006B2295" w:rsidRPr="00E246B3" w:rsidRDefault="006B2295" w:rsidP="006B2295">
            <w:pPr>
              <w:suppressAutoHyphens/>
              <w:jc w:val="center"/>
              <w:rPr>
                <w:rFonts w:ascii="Tms Rmn" w:hAnsi="Tms Rmn"/>
                <w:b/>
              </w:rPr>
            </w:pPr>
            <w:r w:rsidRPr="00E246B3">
              <w:rPr>
                <w:rFonts w:ascii="Tms Rmn" w:hAnsi="Tms Rmn"/>
                <w:b/>
              </w:rPr>
              <w:t>Major Items of Plant and Installation Services</w:t>
            </w:r>
          </w:p>
        </w:tc>
        <w:tc>
          <w:tcPr>
            <w:tcW w:w="4416" w:type="dxa"/>
            <w:tcBorders>
              <w:top w:val="single" w:sz="4" w:space="0" w:color="auto"/>
              <w:left w:val="single" w:sz="4" w:space="0" w:color="auto"/>
              <w:bottom w:val="single" w:sz="4" w:space="0" w:color="auto"/>
              <w:right w:val="single" w:sz="4" w:space="0" w:color="auto"/>
            </w:tcBorders>
            <w:hideMark/>
          </w:tcPr>
          <w:p w14:paraId="625006DC" w14:textId="77777777" w:rsidR="006B2295" w:rsidRPr="00E246B3" w:rsidRDefault="006B2295" w:rsidP="006B2295">
            <w:pPr>
              <w:suppressAutoHyphens/>
              <w:ind w:hanging="25"/>
              <w:jc w:val="center"/>
              <w:rPr>
                <w:rFonts w:ascii="Tms Rmn" w:hAnsi="Tms Rmn"/>
                <w:b/>
              </w:rPr>
            </w:pPr>
            <w:r w:rsidRPr="00E246B3">
              <w:rPr>
                <w:rFonts w:ascii="Tms Rmn" w:hAnsi="Tms Rmn"/>
                <w:b/>
              </w:rPr>
              <w:t>Proposed Subcontractors/Manufacturers</w:t>
            </w:r>
          </w:p>
        </w:tc>
        <w:tc>
          <w:tcPr>
            <w:tcW w:w="1728" w:type="dxa"/>
            <w:tcBorders>
              <w:top w:val="single" w:sz="4" w:space="0" w:color="auto"/>
              <w:left w:val="single" w:sz="4" w:space="0" w:color="auto"/>
              <w:bottom w:val="single" w:sz="4" w:space="0" w:color="auto"/>
              <w:right w:val="single" w:sz="4" w:space="0" w:color="auto"/>
            </w:tcBorders>
            <w:hideMark/>
          </w:tcPr>
          <w:p w14:paraId="3324115F" w14:textId="77777777" w:rsidR="006B2295" w:rsidRPr="00E246B3" w:rsidRDefault="006B2295" w:rsidP="006B2295">
            <w:pPr>
              <w:suppressAutoHyphens/>
              <w:jc w:val="center"/>
              <w:rPr>
                <w:rFonts w:ascii="Tms Rmn" w:hAnsi="Tms Rmn"/>
                <w:b/>
              </w:rPr>
            </w:pPr>
            <w:r w:rsidRPr="00E246B3">
              <w:rPr>
                <w:rFonts w:ascii="Tms Rmn" w:hAnsi="Tms Rmn"/>
                <w:b/>
              </w:rPr>
              <w:t>Nationality</w:t>
            </w:r>
          </w:p>
        </w:tc>
      </w:tr>
      <w:tr w:rsidR="006B2295" w:rsidRPr="00E246B3" w14:paraId="74EF3B7D" w14:textId="77777777" w:rsidTr="006B2295">
        <w:tc>
          <w:tcPr>
            <w:tcW w:w="3072" w:type="dxa"/>
            <w:tcBorders>
              <w:top w:val="single" w:sz="4" w:space="0" w:color="auto"/>
              <w:left w:val="single" w:sz="4" w:space="0" w:color="auto"/>
              <w:bottom w:val="single" w:sz="4" w:space="0" w:color="auto"/>
              <w:right w:val="single" w:sz="4" w:space="0" w:color="auto"/>
            </w:tcBorders>
          </w:tcPr>
          <w:p w14:paraId="6D0B8848" w14:textId="77777777" w:rsidR="006B2295" w:rsidRPr="00E246B3" w:rsidRDefault="006B2295" w:rsidP="006B2295">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6E78320E" w14:textId="77777777" w:rsidR="006B2295" w:rsidRPr="00E246B3" w:rsidRDefault="006B2295" w:rsidP="006B2295">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142545B0" w14:textId="77777777" w:rsidR="006B2295" w:rsidRPr="00E246B3" w:rsidRDefault="006B2295" w:rsidP="006B2295">
            <w:pPr>
              <w:suppressAutoHyphens/>
              <w:ind w:left="1440" w:hanging="720"/>
              <w:rPr>
                <w:rFonts w:ascii="Tms Rmn" w:hAnsi="Tms Rmn"/>
                <w:b/>
              </w:rPr>
            </w:pPr>
          </w:p>
        </w:tc>
      </w:tr>
      <w:tr w:rsidR="006B2295" w:rsidRPr="00E246B3" w14:paraId="5787A0AB" w14:textId="77777777" w:rsidTr="006B2295">
        <w:tc>
          <w:tcPr>
            <w:tcW w:w="3072" w:type="dxa"/>
            <w:tcBorders>
              <w:top w:val="single" w:sz="4" w:space="0" w:color="auto"/>
              <w:left w:val="single" w:sz="4" w:space="0" w:color="auto"/>
              <w:bottom w:val="single" w:sz="4" w:space="0" w:color="auto"/>
              <w:right w:val="single" w:sz="4" w:space="0" w:color="auto"/>
            </w:tcBorders>
          </w:tcPr>
          <w:p w14:paraId="18CA205A" w14:textId="77777777" w:rsidR="006B2295" w:rsidRPr="00E246B3" w:rsidRDefault="006B2295" w:rsidP="006B2295">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1D47CC94" w14:textId="77777777" w:rsidR="006B2295" w:rsidRPr="00E246B3" w:rsidRDefault="006B2295" w:rsidP="006B2295">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667FFFDD" w14:textId="77777777" w:rsidR="006B2295" w:rsidRPr="00E246B3" w:rsidRDefault="006B2295" w:rsidP="006B2295">
            <w:pPr>
              <w:suppressAutoHyphens/>
              <w:ind w:left="1440" w:hanging="720"/>
              <w:rPr>
                <w:rFonts w:ascii="Tms Rmn" w:hAnsi="Tms Rmn"/>
                <w:b/>
              </w:rPr>
            </w:pPr>
          </w:p>
        </w:tc>
      </w:tr>
      <w:tr w:rsidR="006B2295" w:rsidRPr="00E246B3" w14:paraId="03F21522" w14:textId="77777777" w:rsidTr="006B2295">
        <w:tc>
          <w:tcPr>
            <w:tcW w:w="3072" w:type="dxa"/>
            <w:tcBorders>
              <w:top w:val="single" w:sz="4" w:space="0" w:color="auto"/>
              <w:left w:val="single" w:sz="4" w:space="0" w:color="auto"/>
              <w:bottom w:val="single" w:sz="4" w:space="0" w:color="auto"/>
              <w:right w:val="single" w:sz="4" w:space="0" w:color="auto"/>
            </w:tcBorders>
          </w:tcPr>
          <w:p w14:paraId="092BA2BB" w14:textId="77777777" w:rsidR="006B2295" w:rsidRPr="00E246B3" w:rsidRDefault="006B2295" w:rsidP="006B2295">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6A0E94E8" w14:textId="77777777" w:rsidR="006B2295" w:rsidRPr="00E246B3" w:rsidRDefault="006B2295" w:rsidP="006B2295">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4C73723B" w14:textId="77777777" w:rsidR="006B2295" w:rsidRPr="00E246B3" w:rsidRDefault="006B2295" w:rsidP="006B2295">
            <w:pPr>
              <w:suppressAutoHyphens/>
              <w:ind w:left="1440" w:hanging="720"/>
              <w:rPr>
                <w:rFonts w:ascii="Tms Rmn" w:hAnsi="Tms Rmn"/>
                <w:b/>
              </w:rPr>
            </w:pPr>
          </w:p>
        </w:tc>
      </w:tr>
    </w:tbl>
    <w:p w14:paraId="792168B4" w14:textId="77777777" w:rsidR="00DF478C" w:rsidRPr="00E246B3" w:rsidRDefault="00DF478C" w:rsidP="00DF478C"/>
    <w:p w14:paraId="11BAB9CE" w14:textId="77777777" w:rsidR="00DF478C" w:rsidRPr="00E246B3" w:rsidRDefault="00DF478C" w:rsidP="00DF478C">
      <w:pPr>
        <w:jc w:val="center"/>
        <w:rPr>
          <w:rFonts w:ascii="Arial" w:hAnsi="Arial"/>
          <w:b/>
          <w:spacing w:val="-2"/>
          <w:sz w:val="20"/>
        </w:rPr>
      </w:pPr>
      <w:bookmarkStart w:id="665" w:name="_Toc125873866"/>
    </w:p>
    <w:bookmarkEnd w:id="665"/>
    <w:p w14:paraId="4376C36A" w14:textId="77777777" w:rsidR="00C64C86" w:rsidRPr="00E246B3" w:rsidRDefault="006B2295" w:rsidP="00CF5EC8">
      <w:pPr>
        <w:pStyle w:val="SPDForm2"/>
        <w:rPr>
          <w:bCs/>
          <w:iCs/>
          <w:sz w:val="32"/>
        </w:rPr>
      </w:pPr>
      <w:r w:rsidRPr="00E246B3">
        <w:rPr>
          <w:i/>
          <w:sz w:val="32"/>
          <w:highlight w:val="green"/>
        </w:rPr>
        <w:br w:type="page"/>
      </w:r>
      <w:bookmarkStart w:id="666" w:name="_Toc197236043"/>
      <w:bookmarkStart w:id="667" w:name="_Toc125873864"/>
      <w:r w:rsidR="00983A9C" w:rsidRPr="00CF5EC8">
        <w:lastRenderedPageBreak/>
        <w:t xml:space="preserve"> </w:t>
      </w:r>
      <w:bookmarkStart w:id="668" w:name="_Toc135151044"/>
      <w:r w:rsidRPr="001E5B36">
        <w:t>Others</w:t>
      </w:r>
      <w:bookmarkEnd w:id="668"/>
    </w:p>
    <w:p w14:paraId="3E33A076" w14:textId="77777777" w:rsidR="006B2295" w:rsidRPr="00E246B3" w:rsidRDefault="006B2295" w:rsidP="00C64C86">
      <w:pPr>
        <w:spacing w:before="120" w:after="240"/>
        <w:jc w:val="left"/>
      </w:pPr>
      <w:r w:rsidRPr="00E246B3">
        <w:t xml:space="preserve">Commercial or contractual aspects of the </w:t>
      </w:r>
      <w:r w:rsidR="00923E18" w:rsidRPr="00E246B3">
        <w:t>RFP</w:t>
      </w:r>
      <w:r w:rsidRPr="00E246B3">
        <w:t xml:space="preserve"> documents that the </w:t>
      </w:r>
      <w:r w:rsidR="0063667F" w:rsidRPr="00E246B3">
        <w:t>Proposer</w:t>
      </w:r>
      <w:r w:rsidRPr="00E246B3">
        <w:t xml:space="preserve"> would like to discuss with the Employer during clarifications</w:t>
      </w:r>
      <w:bookmarkEnd w:id="666"/>
      <w:r w:rsidR="00DE7E70" w:rsidRPr="00E246B3">
        <w:t>.</w:t>
      </w:r>
      <w:r w:rsidRPr="00E246B3">
        <w:t xml:space="preserve"> </w:t>
      </w:r>
      <w:bookmarkEnd w:id="667"/>
    </w:p>
    <w:p w14:paraId="5D9F985F" w14:textId="77777777" w:rsidR="00C64C86" w:rsidRPr="00E246B3" w:rsidRDefault="00C64C86">
      <w:pPr>
        <w:jc w:val="left"/>
        <w:rPr>
          <w:b/>
          <w:sz w:val="36"/>
        </w:rPr>
      </w:pPr>
      <w:bookmarkStart w:id="669" w:name="_Toc197236058"/>
      <w:bookmarkStart w:id="670" w:name="_Toc125871322"/>
      <w:bookmarkStart w:id="671" w:name="_Toc68319426"/>
      <w:r w:rsidRPr="00E246B3">
        <w:rPr>
          <w:b/>
          <w:sz w:val="36"/>
        </w:rPr>
        <w:br w:type="page"/>
      </w:r>
    </w:p>
    <w:p w14:paraId="4EA5559E" w14:textId="77777777" w:rsidR="00DF478C" w:rsidRPr="00E246B3" w:rsidRDefault="00DF478C" w:rsidP="00067FDE">
      <w:pPr>
        <w:pStyle w:val="SPDForm2"/>
      </w:pPr>
      <w:bookmarkStart w:id="672" w:name="_Toc450646414"/>
      <w:bookmarkStart w:id="673" w:name="_Toc135151045"/>
      <w:r w:rsidRPr="00E246B3">
        <w:lastRenderedPageBreak/>
        <w:t>Manufacturer’s Authorization</w:t>
      </w:r>
      <w:bookmarkEnd w:id="669"/>
      <w:bookmarkEnd w:id="670"/>
      <w:bookmarkEnd w:id="672"/>
      <w:bookmarkEnd w:id="673"/>
      <w:r w:rsidRPr="00E246B3">
        <w:t xml:space="preserve"> </w:t>
      </w:r>
      <w:bookmarkEnd w:id="671"/>
    </w:p>
    <w:p w14:paraId="37D277D3" w14:textId="77777777" w:rsidR="00DF478C" w:rsidRPr="00E246B3" w:rsidRDefault="00DF478C" w:rsidP="00DF478C"/>
    <w:p w14:paraId="204BA2EF" w14:textId="77777777" w:rsidR="00DF478C" w:rsidRPr="00E246B3" w:rsidRDefault="00DF478C" w:rsidP="00DF478C">
      <w:pPr>
        <w:rPr>
          <w:sz w:val="36"/>
        </w:rPr>
      </w:pPr>
    </w:p>
    <w:p w14:paraId="10B67708" w14:textId="77777777" w:rsidR="00DF478C" w:rsidRPr="00E246B3" w:rsidRDefault="00DF478C" w:rsidP="00DF478C">
      <w:pPr>
        <w:ind w:left="720" w:hanging="720"/>
        <w:jc w:val="right"/>
      </w:pPr>
      <w:r w:rsidRPr="00E246B3">
        <w:t xml:space="preserve">Date: </w:t>
      </w:r>
      <w:r w:rsidRPr="00E246B3">
        <w:rPr>
          <w:i/>
        </w:rPr>
        <w:t>__________________</w:t>
      </w:r>
    </w:p>
    <w:p w14:paraId="430116F8" w14:textId="77777777" w:rsidR="00DF478C" w:rsidRPr="00E246B3" w:rsidRDefault="00A7711D" w:rsidP="00DF478C">
      <w:pPr>
        <w:ind w:left="720" w:hanging="720"/>
        <w:jc w:val="right"/>
      </w:pPr>
      <w:r w:rsidRPr="00E246B3">
        <w:t xml:space="preserve">RFP </w:t>
      </w:r>
      <w:r w:rsidR="00DF478C" w:rsidRPr="00E246B3">
        <w:t xml:space="preserve">No.: </w:t>
      </w:r>
      <w:r w:rsidR="00DF478C" w:rsidRPr="00E246B3">
        <w:rPr>
          <w:i/>
        </w:rPr>
        <w:t>_________________</w:t>
      </w:r>
    </w:p>
    <w:p w14:paraId="1BDAF041" w14:textId="77777777" w:rsidR="00DF478C" w:rsidRPr="00E246B3" w:rsidRDefault="00DF478C" w:rsidP="00DF478C">
      <w:pPr>
        <w:ind w:left="720" w:hanging="720"/>
        <w:jc w:val="right"/>
      </w:pPr>
    </w:p>
    <w:p w14:paraId="393F9E05" w14:textId="77777777" w:rsidR="00DF478C" w:rsidRPr="00E246B3" w:rsidRDefault="00DF478C" w:rsidP="00DF478C">
      <w:r w:rsidRPr="00E246B3">
        <w:t xml:space="preserve">To:  </w:t>
      </w:r>
      <w:r w:rsidRPr="00E246B3">
        <w:rPr>
          <w:i/>
        </w:rPr>
        <w:t>________________________</w:t>
      </w:r>
      <w:r w:rsidRPr="00E246B3">
        <w:t xml:space="preserve"> </w:t>
      </w:r>
    </w:p>
    <w:p w14:paraId="589DE654" w14:textId="77777777" w:rsidR="00DF478C" w:rsidRPr="00E246B3" w:rsidRDefault="00DF478C" w:rsidP="00DF478C">
      <w:pPr>
        <w:rPr>
          <w:i/>
        </w:rPr>
      </w:pPr>
    </w:p>
    <w:p w14:paraId="3C9A0D6A" w14:textId="77777777" w:rsidR="00DF478C" w:rsidRPr="00E246B3" w:rsidRDefault="00DF478C" w:rsidP="00DF478C">
      <w:r w:rsidRPr="00E246B3">
        <w:t>WHEREAS</w:t>
      </w:r>
    </w:p>
    <w:p w14:paraId="7D0180BC" w14:textId="77777777" w:rsidR="00DF478C" w:rsidRPr="00E246B3" w:rsidRDefault="00DF478C" w:rsidP="00DF478C"/>
    <w:p w14:paraId="3DB49559" w14:textId="77777777" w:rsidR="00DF478C" w:rsidRPr="00E246B3" w:rsidRDefault="00DF478C" w:rsidP="00DF478C">
      <w:r w:rsidRPr="00E246B3">
        <w:t xml:space="preserve">We </w:t>
      </w:r>
      <w:r w:rsidRPr="00E246B3">
        <w:rPr>
          <w:i/>
        </w:rPr>
        <w:t>___________________,</w:t>
      </w:r>
      <w:r w:rsidRPr="00E246B3">
        <w:t xml:space="preserve"> who are official manufacturers of</w:t>
      </w:r>
      <w:r w:rsidRPr="00E246B3">
        <w:rPr>
          <w:b/>
          <w:i/>
        </w:rPr>
        <w:t xml:space="preserve"> </w:t>
      </w:r>
      <w:r w:rsidRPr="00E246B3">
        <w:rPr>
          <w:i/>
        </w:rPr>
        <w:t>____________________,</w:t>
      </w:r>
      <w:r w:rsidRPr="00E246B3">
        <w:t xml:space="preserve"> having factories at _____________________, do hereby authorize </w:t>
      </w:r>
      <w:r w:rsidRPr="00E246B3">
        <w:rPr>
          <w:i/>
        </w:rPr>
        <w:t xml:space="preserve">______________________ </w:t>
      </w:r>
      <w:r w:rsidRPr="00E246B3">
        <w:t xml:space="preserve">to submit a </w:t>
      </w:r>
      <w:r w:rsidR="0063667F" w:rsidRPr="00E246B3">
        <w:t xml:space="preserve">Proposal </w:t>
      </w:r>
      <w:r w:rsidRPr="00E246B3">
        <w:t xml:space="preserve">the purpose of which is to provide the following goods, manufactured by </w:t>
      </w:r>
      <w:r w:rsidRPr="00E246B3">
        <w:rPr>
          <w:iCs/>
        </w:rPr>
        <w:t xml:space="preserve">us </w:t>
      </w:r>
      <w:r w:rsidRPr="00E246B3">
        <w:rPr>
          <w:i/>
        </w:rPr>
        <w:t>_______________________,</w:t>
      </w:r>
      <w:r w:rsidRPr="00E246B3">
        <w:t xml:space="preserve"> and to subsequently negotiate and sign the Contract.</w:t>
      </w:r>
    </w:p>
    <w:p w14:paraId="53D24448" w14:textId="77777777" w:rsidR="00DF478C" w:rsidRPr="00E246B3" w:rsidRDefault="00DF478C" w:rsidP="00DF478C"/>
    <w:p w14:paraId="44926CE6" w14:textId="77777777" w:rsidR="00DF478C" w:rsidRPr="00E246B3" w:rsidRDefault="00DF478C" w:rsidP="00DF478C">
      <w:r w:rsidRPr="00E246B3">
        <w:t>We hereby extend our full guarantee and warranty in accordance with Clause 27 of the General Conditions, with respect to the goods offered by the above firm.</w:t>
      </w:r>
    </w:p>
    <w:p w14:paraId="40689F3A" w14:textId="77777777" w:rsidR="00DF478C" w:rsidRPr="00E246B3" w:rsidRDefault="00DF478C" w:rsidP="00DF478C"/>
    <w:p w14:paraId="08B14E96" w14:textId="77777777" w:rsidR="00DF478C" w:rsidRPr="00E246B3" w:rsidRDefault="00DF478C" w:rsidP="00DF478C">
      <w:r w:rsidRPr="00E246B3">
        <w:t xml:space="preserve">Signed: </w:t>
      </w:r>
      <w:r w:rsidRPr="00E246B3">
        <w:rPr>
          <w:i/>
          <w:iCs/>
        </w:rPr>
        <w:t xml:space="preserve">_______________________________________ </w:t>
      </w:r>
    </w:p>
    <w:p w14:paraId="15209428" w14:textId="77777777" w:rsidR="00DF478C" w:rsidRPr="00E246B3" w:rsidRDefault="00DF478C" w:rsidP="00DF478C"/>
    <w:p w14:paraId="1DE076D5" w14:textId="77777777" w:rsidR="00DF478C" w:rsidRPr="00E246B3" w:rsidRDefault="00DF478C" w:rsidP="00DF478C"/>
    <w:p w14:paraId="473B9AFA" w14:textId="77777777" w:rsidR="00DF478C" w:rsidRPr="00E246B3" w:rsidRDefault="00DF478C" w:rsidP="00DF478C">
      <w:r w:rsidRPr="00E246B3">
        <w:t xml:space="preserve">Name: </w:t>
      </w:r>
      <w:r w:rsidRPr="00E246B3">
        <w:rPr>
          <w:i/>
          <w:iCs/>
        </w:rPr>
        <w:t>______________________________________</w:t>
      </w:r>
      <w:r w:rsidRPr="00E246B3">
        <w:tab/>
      </w:r>
    </w:p>
    <w:p w14:paraId="54B53B3E" w14:textId="77777777" w:rsidR="00DF478C" w:rsidRPr="00E246B3" w:rsidRDefault="00DF478C" w:rsidP="00DF478C"/>
    <w:p w14:paraId="47AE8BDF" w14:textId="77777777" w:rsidR="00DF478C" w:rsidRPr="00E246B3" w:rsidRDefault="00DF478C" w:rsidP="00DF478C">
      <w:proofErr w:type="gramStart"/>
      <w:r w:rsidRPr="00E246B3">
        <w:t>Title:</w:t>
      </w:r>
      <w:r w:rsidRPr="00E246B3">
        <w:rPr>
          <w:i/>
          <w:iCs/>
        </w:rPr>
        <w:t>_</w:t>
      </w:r>
      <w:proofErr w:type="gramEnd"/>
      <w:r w:rsidRPr="00E246B3">
        <w:rPr>
          <w:i/>
          <w:iCs/>
        </w:rPr>
        <w:t>_____________________________________</w:t>
      </w:r>
    </w:p>
    <w:p w14:paraId="0E38B565" w14:textId="77777777" w:rsidR="00DF478C" w:rsidRPr="00E246B3" w:rsidRDefault="00DF478C" w:rsidP="00DF478C"/>
    <w:p w14:paraId="30938CD4" w14:textId="77777777" w:rsidR="00DF478C" w:rsidRPr="00E246B3" w:rsidRDefault="00DF478C" w:rsidP="00DF478C">
      <w:pPr>
        <w:jc w:val="left"/>
      </w:pPr>
      <w:r w:rsidRPr="00E246B3">
        <w:t xml:space="preserve">Duly authorized to sign this Authorization on behalf of: </w:t>
      </w:r>
      <w:r w:rsidRPr="00E246B3">
        <w:rPr>
          <w:i/>
          <w:iCs/>
        </w:rPr>
        <w:t>______________________________________</w:t>
      </w:r>
    </w:p>
    <w:p w14:paraId="278E7024" w14:textId="77777777" w:rsidR="00DF478C" w:rsidRPr="00E246B3" w:rsidRDefault="00DF478C" w:rsidP="00DF478C">
      <w:pPr>
        <w:rPr>
          <w:i/>
        </w:rPr>
      </w:pPr>
    </w:p>
    <w:p w14:paraId="1E70E7BA" w14:textId="77777777" w:rsidR="00DF478C" w:rsidRPr="00E246B3" w:rsidRDefault="00DF478C" w:rsidP="00DF478C"/>
    <w:p w14:paraId="6C768B75" w14:textId="77777777" w:rsidR="00DF478C" w:rsidRPr="00E246B3" w:rsidRDefault="00DF478C" w:rsidP="00DF478C">
      <w:r w:rsidRPr="00E246B3">
        <w:t xml:space="preserve">Dated on ____________ day of __________________, _______ </w:t>
      </w:r>
    </w:p>
    <w:p w14:paraId="1AD0ECE2" w14:textId="77777777" w:rsidR="00DF478C" w:rsidRPr="00E246B3" w:rsidRDefault="00DF478C" w:rsidP="00DF478C"/>
    <w:p w14:paraId="5C1C6ACC" w14:textId="77777777" w:rsidR="007137A0" w:rsidRPr="00E246B3" w:rsidRDefault="007137A0" w:rsidP="00DF478C"/>
    <w:p w14:paraId="493A0600" w14:textId="03CCFF39" w:rsidR="00322188" w:rsidRDefault="00322188">
      <w:pPr>
        <w:jc w:val="left"/>
        <w:rPr>
          <w:iCs/>
          <w:sz w:val="20"/>
        </w:rPr>
      </w:pPr>
      <w:r>
        <w:rPr>
          <w:iCs/>
          <w:sz w:val="20"/>
        </w:rPr>
        <w:br w:type="page"/>
      </w:r>
    </w:p>
    <w:p w14:paraId="7534915D" w14:textId="77777777" w:rsidR="007137A0" w:rsidRPr="00E246B3" w:rsidRDefault="007137A0" w:rsidP="00067FDE">
      <w:pPr>
        <w:pStyle w:val="SPDForm2"/>
      </w:pPr>
      <w:bookmarkStart w:id="674" w:name="_Toc450646415"/>
      <w:bookmarkStart w:id="675" w:name="_Toc135151046"/>
      <w:r w:rsidRPr="00E246B3">
        <w:lastRenderedPageBreak/>
        <w:t>Form of Proposal Security (Bank Guarantee)</w:t>
      </w:r>
      <w:bookmarkEnd w:id="674"/>
      <w:bookmarkEnd w:id="675"/>
    </w:p>
    <w:p w14:paraId="5CBC57E4" w14:textId="77777777" w:rsidR="0014410A" w:rsidRPr="00951C24" w:rsidRDefault="0014410A" w:rsidP="0014410A">
      <w:pPr>
        <w:jc w:val="left"/>
        <w:rPr>
          <w:i/>
          <w:iCs/>
          <w:szCs w:val="24"/>
        </w:rPr>
      </w:pPr>
      <w:r w:rsidRPr="00951C24">
        <w:rPr>
          <w:i/>
          <w:iCs/>
          <w:szCs w:val="24"/>
        </w:rPr>
        <w:t>[The bank shall fill in this Bank Guarantee Form in accordance with the instructions indicated.]</w:t>
      </w:r>
    </w:p>
    <w:p w14:paraId="40849EB2" w14:textId="77777777" w:rsidR="0014410A" w:rsidRPr="00951C24" w:rsidRDefault="0014410A" w:rsidP="0014410A">
      <w:pPr>
        <w:spacing w:before="100" w:beforeAutospacing="1" w:after="100" w:afterAutospacing="1"/>
        <w:jc w:val="left"/>
        <w:rPr>
          <w:rFonts w:eastAsia="Arial Unicode MS"/>
          <w:i/>
          <w:iCs/>
          <w:szCs w:val="24"/>
        </w:rPr>
      </w:pPr>
      <w:r w:rsidRPr="00951C24" w:rsidDel="003732C2">
        <w:rPr>
          <w:i/>
          <w:iCs/>
          <w:szCs w:val="24"/>
        </w:rPr>
        <w:t xml:space="preserve"> </w:t>
      </w:r>
      <w:r w:rsidRPr="00951C24">
        <w:rPr>
          <w:rFonts w:eastAsia="Arial Unicode MS"/>
          <w:i/>
          <w:iCs/>
          <w:szCs w:val="24"/>
        </w:rPr>
        <w:t>[Guarantor letterhead or SWIFT identifier code]</w:t>
      </w:r>
    </w:p>
    <w:p w14:paraId="3AC8D67A" w14:textId="77777777" w:rsidR="0014410A" w:rsidRPr="00951C24" w:rsidRDefault="0014410A" w:rsidP="0014410A">
      <w:pPr>
        <w:suppressAutoHyphens/>
        <w:spacing w:after="120"/>
        <w:rPr>
          <w:szCs w:val="24"/>
        </w:rPr>
      </w:pPr>
      <w:r w:rsidRPr="00951C24">
        <w:rPr>
          <w:b/>
          <w:szCs w:val="24"/>
        </w:rPr>
        <w:t xml:space="preserve"> </w:t>
      </w:r>
      <w:r w:rsidRPr="00951C24">
        <w:rPr>
          <w:szCs w:val="24"/>
        </w:rPr>
        <w:t xml:space="preserve">__________________________ </w:t>
      </w:r>
      <w:r w:rsidRPr="00951C24">
        <w:rPr>
          <w:i/>
          <w:szCs w:val="24"/>
        </w:rPr>
        <w:t xml:space="preserve"> </w:t>
      </w:r>
    </w:p>
    <w:p w14:paraId="45D8C88F" w14:textId="77777777" w:rsidR="0014410A" w:rsidRPr="00951C24" w:rsidRDefault="0014410A" w:rsidP="0014410A">
      <w:pPr>
        <w:suppressAutoHyphens/>
        <w:spacing w:after="200"/>
        <w:rPr>
          <w:rFonts w:eastAsia="Arial Unicode MS"/>
          <w:szCs w:val="24"/>
        </w:rPr>
      </w:pPr>
      <w:r w:rsidRPr="00951C24">
        <w:rPr>
          <w:rFonts w:eastAsia="Arial Unicode MS"/>
          <w:b/>
          <w:szCs w:val="24"/>
        </w:rPr>
        <w:t>Beneficiary</w:t>
      </w:r>
      <w:proofErr w:type="gramStart"/>
      <w:r w:rsidRPr="00951C24">
        <w:rPr>
          <w:rFonts w:eastAsia="Arial Unicode MS"/>
          <w:b/>
          <w:szCs w:val="24"/>
        </w:rPr>
        <w:t xml:space="preserve">:  </w:t>
      </w:r>
      <w:r w:rsidRPr="00951C24">
        <w:rPr>
          <w:rFonts w:eastAsia="Arial Unicode MS"/>
          <w:i/>
          <w:iCs/>
          <w:szCs w:val="24"/>
        </w:rPr>
        <w:t>[</w:t>
      </w:r>
      <w:proofErr w:type="gramEnd"/>
      <w:r w:rsidRPr="00951C24">
        <w:rPr>
          <w:rFonts w:eastAsia="Arial Unicode MS"/>
          <w:i/>
          <w:iCs/>
          <w:szCs w:val="24"/>
        </w:rPr>
        <w:t>Employer to insert its name and address]</w:t>
      </w:r>
      <w:r w:rsidRPr="00951C24">
        <w:rPr>
          <w:rFonts w:eastAsia="Arial Unicode MS"/>
          <w:szCs w:val="24"/>
        </w:rPr>
        <w:t xml:space="preserve"> _________________________ </w:t>
      </w:r>
    </w:p>
    <w:p w14:paraId="2892DF4E" w14:textId="77777777" w:rsidR="0014410A" w:rsidRPr="00951C24" w:rsidRDefault="0014410A" w:rsidP="0014410A">
      <w:pPr>
        <w:spacing w:before="100" w:beforeAutospacing="1" w:after="100" w:afterAutospacing="1"/>
        <w:jc w:val="left"/>
        <w:rPr>
          <w:rFonts w:eastAsia="Arial Unicode MS"/>
          <w:i/>
          <w:iCs/>
          <w:szCs w:val="24"/>
        </w:rPr>
      </w:pPr>
      <w:r w:rsidRPr="00951C24">
        <w:rPr>
          <w:rFonts w:eastAsia="Arial Unicode MS"/>
          <w:b/>
          <w:bCs/>
          <w:szCs w:val="24"/>
        </w:rPr>
        <w:t>RFP No.</w:t>
      </w:r>
      <w:proofErr w:type="gramStart"/>
      <w:r w:rsidRPr="00951C24">
        <w:rPr>
          <w:rFonts w:eastAsia="Arial Unicode MS"/>
          <w:b/>
          <w:bCs/>
          <w:szCs w:val="24"/>
        </w:rPr>
        <w:t xml:space="preserve">:  </w:t>
      </w:r>
      <w:r w:rsidRPr="00951C24">
        <w:rPr>
          <w:rFonts w:eastAsia="Arial Unicode MS"/>
          <w:i/>
          <w:iCs/>
          <w:szCs w:val="24"/>
        </w:rPr>
        <w:t>[</w:t>
      </w:r>
      <w:proofErr w:type="gramEnd"/>
      <w:r w:rsidRPr="00951C24">
        <w:rPr>
          <w:rFonts w:eastAsia="Arial Unicode MS"/>
          <w:i/>
          <w:iCs/>
          <w:szCs w:val="24"/>
        </w:rPr>
        <w:t>Employer to insert reference number for the Invitation for Proposals]</w:t>
      </w:r>
    </w:p>
    <w:p w14:paraId="258D8682" w14:textId="77777777" w:rsidR="0014410A" w:rsidRPr="00951C24" w:rsidRDefault="0014410A" w:rsidP="0014410A">
      <w:pPr>
        <w:spacing w:before="100" w:beforeAutospacing="1" w:after="100" w:afterAutospacing="1"/>
        <w:jc w:val="left"/>
        <w:rPr>
          <w:rFonts w:eastAsia="Arial Unicode MS"/>
          <w:i/>
          <w:iCs/>
          <w:szCs w:val="24"/>
        </w:rPr>
      </w:pPr>
      <w:r w:rsidRPr="00951C24">
        <w:rPr>
          <w:rFonts w:eastAsia="Arial Unicode MS"/>
          <w:b/>
          <w:bCs/>
          <w:szCs w:val="24"/>
        </w:rPr>
        <w:t>Alternative No</w:t>
      </w:r>
      <w:r w:rsidRPr="00951C24">
        <w:rPr>
          <w:rFonts w:eastAsia="Arial Unicode MS"/>
          <w:i/>
          <w:iCs/>
          <w:szCs w:val="24"/>
        </w:rPr>
        <w:t>.: [Insert identification No if this is a Proposal for an alternative]</w:t>
      </w:r>
    </w:p>
    <w:p w14:paraId="416DF488" w14:textId="77777777" w:rsidR="0014410A" w:rsidRPr="00951C24" w:rsidRDefault="0014410A" w:rsidP="0014410A">
      <w:pPr>
        <w:suppressAutoHyphens/>
        <w:spacing w:after="200"/>
        <w:rPr>
          <w:rFonts w:eastAsia="Arial Unicode MS"/>
          <w:szCs w:val="24"/>
        </w:rPr>
      </w:pPr>
      <w:r w:rsidRPr="00951C24">
        <w:rPr>
          <w:rFonts w:eastAsia="Arial Unicode MS"/>
          <w:b/>
          <w:szCs w:val="24"/>
        </w:rPr>
        <w:t>Date:</w:t>
      </w:r>
      <w:r w:rsidRPr="00951C24">
        <w:rPr>
          <w:rFonts w:eastAsia="Arial Unicode MS"/>
          <w:szCs w:val="24"/>
        </w:rPr>
        <w:t xml:space="preserve">  _____</w:t>
      </w:r>
      <w:r w:rsidRPr="00951C24">
        <w:rPr>
          <w:rFonts w:eastAsia="Arial Unicode MS"/>
          <w:i/>
          <w:iCs/>
          <w:szCs w:val="24"/>
        </w:rPr>
        <w:t xml:space="preserve"> [Insert date of issue]</w:t>
      </w:r>
      <w:r w:rsidRPr="00951C24">
        <w:rPr>
          <w:rFonts w:eastAsia="Arial Unicode MS"/>
          <w:szCs w:val="24"/>
        </w:rPr>
        <w:t xml:space="preserve"> ____________________ </w:t>
      </w:r>
    </w:p>
    <w:p w14:paraId="324ACDF0" w14:textId="77777777" w:rsidR="0014410A" w:rsidRPr="00951C24" w:rsidRDefault="0014410A" w:rsidP="0014410A">
      <w:pPr>
        <w:suppressAutoHyphens/>
        <w:spacing w:after="200"/>
        <w:rPr>
          <w:rFonts w:eastAsia="Arial Unicode MS"/>
          <w:szCs w:val="24"/>
        </w:rPr>
      </w:pPr>
      <w:r w:rsidRPr="00951C24">
        <w:rPr>
          <w:rFonts w:eastAsia="Arial Unicode MS"/>
          <w:b/>
          <w:szCs w:val="24"/>
        </w:rPr>
        <w:t>PROPOSAL GUARANTEE No.:</w:t>
      </w:r>
      <w:r w:rsidRPr="00951C24">
        <w:rPr>
          <w:rFonts w:eastAsia="Arial Unicode MS"/>
          <w:szCs w:val="24"/>
        </w:rPr>
        <w:t xml:space="preserve"> _</w:t>
      </w:r>
      <w:r w:rsidRPr="00951C24">
        <w:rPr>
          <w:rFonts w:eastAsia="Arial Unicode MS"/>
          <w:i/>
          <w:iCs/>
          <w:szCs w:val="24"/>
        </w:rPr>
        <w:t xml:space="preserve"> [Insert guarantee reference number]</w:t>
      </w:r>
      <w:r w:rsidRPr="00951C24">
        <w:rPr>
          <w:rFonts w:eastAsia="Arial Unicode MS"/>
          <w:szCs w:val="24"/>
        </w:rPr>
        <w:t xml:space="preserve"> _______________________ </w:t>
      </w:r>
    </w:p>
    <w:p w14:paraId="7ACB436E" w14:textId="77777777" w:rsidR="0014410A" w:rsidRPr="00951C24" w:rsidRDefault="0014410A" w:rsidP="0014410A">
      <w:pPr>
        <w:suppressAutoHyphens/>
        <w:spacing w:after="200"/>
        <w:rPr>
          <w:rFonts w:eastAsia="Arial Unicode MS"/>
          <w:szCs w:val="24"/>
        </w:rPr>
      </w:pPr>
      <w:r w:rsidRPr="00951C24">
        <w:rPr>
          <w:rFonts w:eastAsia="Arial Unicode MS"/>
          <w:szCs w:val="24"/>
        </w:rPr>
        <w:t xml:space="preserve">We have been informed that ____ </w:t>
      </w:r>
      <w:r w:rsidRPr="00951C24">
        <w:rPr>
          <w:rFonts w:eastAsia="Arial Unicode MS"/>
          <w:i/>
          <w:iCs/>
          <w:szCs w:val="24"/>
        </w:rPr>
        <w:t xml:space="preserve">[insert name of the Proposer, which in the case of a joint venture shall be the name of the joint venture (whether legally constituted or prospective) or the names of all members thereof] </w:t>
      </w:r>
      <w:r w:rsidRPr="00951C24">
        <w:rPr>
          <w:rFonts w:eastAsia="Arial Unicode MS"/>
          <w:szCs w:val="24"/>
        </w:rPr>
        <w:t xml:space="preserve">______________________ (hereinafter called “the Applicant”) has submitted or will submit the Beneficiary its Proposal ___________ (hereinafter called “the Proposal”) for the execution of ________________ under Request for Proposals No. ___________ (“the RFP”). </w:t>
      </w:r>
    </w:p>
    <w:p w14:paraId="62E6CB98" w14:textId="77777777" w:rsidR="0014410A" w:rsidRPr="00951C24" w:rsidRDefault="0014410A" w:rsidP="0014410A">
      <w:pPr>
        <w:suppressAutoHyphens/>
        <w:spacing w:after="200"/>
        <w:rPr>
          <w:rFonts w:eastAsia="Arial Unicode MS"/>
          <w:szCs w:val="24"/>
        </w:rPr>
      </w:pPr>
      <w:r w:rsidRPr="00951C24">
        <w:rPr>
          <w:rFonts w:eastAsia="Arial Unicode MS"/>
          <w:szCs w:val="24"/>
        </w:rPr>
        <w:t xml:space="preserve">Furthermore, we understand that, according to the Beneficiary’s, Proposals must be supported by a </w:t>
      </w:r>
      <w:proofErr w:type="gramStart"/>
      <w:r w:rsidRPr="00951C24">
        <w:rPr>
          <w:rFonts w:eastAsia="Arial Unicode MS"/>
          <w:szCs w:val="24"/>
        </w:rPr>
        <w:t>Proposal</w:t>
      </w:r>
      <w:proofErr w:type="gramEnd"/>
      <w:r w:rsidRPr="00951C24">
        <w:rPr>
          <w:rFonts w:eastAsia="Arial Unicode MS"/>
          <w:szCs w:val="24"/>
        </w:rPr>
        <w:t xml:space="preserve"> guarantee.</w:t>
      </w:r>
    </w:p>
    <w:p w14:paraId="4B1D7124" w14:textId="77777777" w:rsidR="0014410A" w:rsidRPr="00951C24" w:rsidRDefault="0014410A" w:rsidP="0014410A">
      <w:pPr>
        <w:suppressAutoHyphens/>
        <w:spacing w:after="200"/>
        <w:rPr>
          <w:rFonts w:eastAsia="Arial Unicode MS"/>
          <w:szCs w:val="24"/>
        </w:rPr>
      </w:pPr>
      <w:r w:rsidRPr="00951C24">
        <w:rPr>
          <w:rFonts w:eastAsia="Arial Unicode MS"/>
          <w:szCs w:val="24"/>
        </w:rPr>
        <w:t>At the request of the Applicant, we as Guarantor, hereby irrevocably undertake to pay the Beneficiary any sum or sums not exceeding in total an amount of __________</w:t>
      </w:r>
      <w:proofErr w:type="gramStart"/>
      <w:r w:rsidRPr="00951C24">
        <w:rPr>
          <w:rFonts w:eastAsia="Arial Unicode MS"/>
          <w:szCs w:val="24"/>
        </w:rPr>
        <w:t xml:space="preserve">_ </w:t>
      </w:r>
      <w:r w:rsidRPr="00951C24">
        <w:rPr>
          <w:rFonts w:eastAsia="Arial Unicode MS"/>
          <w:i/>
          <w:szCs w:val="24"/>
        </w:rPr>
        <w:t xml:space="preserve"> </w:t>
      </w:r>
      <w:r w:rsidRPr="00951C24">
        <w:rPr>
          <w:rFonts w:eastAsia="Arial Unicode MS"/>
          <w:szCs w:val="24"/>
        </w:rPr>
        <w:t>(</w:t>
      </w:r>
      <w:proofErr w:type="gramEnd"/>
      <w:r w:rsidRPr="00951C24">
        <w:rPr>
          <w:rFonts w:eastAsia="Arial Unicode MS"/>
          <w:szCs w:val="24"/>
        </w:rPr>
        <w:t>____________)</w:t>
      </w:r>
      <w:r w:rsidRPr="00951C24">
        <w:rPr>
          <w:rFonts w:eastAsia="Arial Unicode MS"/>
          <w:i/>
          <w:szCs w:val="24"/>
        </w:rPr>
        <w:t xml:space="preserve"> </w:t>
      </w:r>
      <w:r w:rsidRPr="00951C24">
        <w:rPr>
          <w:rFonts w:eastAsia="Arial Unicode MS"/>
          <w:szCs w:val="24"/>
        </w:rPr>
        <w:t>upon receipt by us of the Beneficiary’s complying  demand supported by the Beneficiary’s  statement, whether in the demand itself or a separate signed document accompanying the demand, stating that either the Applicant:</w:t>
      </w:r>
    </w:p>
    <w:p w14:paraId="438A53A3" w14:textId="77777777" w:rsidR="0014410A" w:rsidRPr="00951C24" w:rsidRDefault="0014410A" w:rsidP="0014410A">
      <w:pPr>
        <w:tabs>
          <w:tab w:val="left" w:pos="1260"/>
        </w:tabs>
        <w:suppressAutoHyphens/>
        <w:spacing w:after="200"/>
        <w:ind w:left="1260" w:right="720" w:hanging="540"/>
        <w:rPr>
          <w:rFonts w:eastAsia="Arial Unicode MS"/>
          <w:szCs w:val="24"/>
        </w:rPr>
      </w:pPr>
      <w:r w:rsidRPr="00951C24">
        <w:rPr>
          <w:rFonts w:eastAsia="Arial Unicode MS"/>
          <w:szCs w:val="24"/>
        </w:rPr>
        <w:t xml:space="preserve">(a) </w:t>
      </w:r>
      <w:r w:rsidRPr="00951C24">
        <w:rPr>
          <w:rFonts w:eastAsia="Arial Unicode MS"/>
          <w:szCs w:val="24"/>
        </w:rPr>
        <w:tab/>
      </w:r>
      <w:r w:rsidRPr="00F70AC0">
        <w:rPr>
          <w:noProof/>
          <w:color w:val="000000" w:themeColor="text1"/>
        </w:rPr>
        <w:t xml:space="preserve">has withdrawn its Proposal </w:t>
      </w:r>
      <w:bookmarkStart w:id="676" w:name="_Hlk23435554"/>
      <w:r>
        <w:rPr>
          <w:color w:val="000000" w:themeColor="text1"/>
        </w:rPr>
        <w:t xml:space="preserve">prior to </w:t>
      </w:r>
      <w:r w:rsidRPr="003261FD">
        <w:rPr>
          <w:color w:val="000000" w:themeColor="text1"/>
        </w:rPr>
        <w:t xml:space="preserve">the </w:t>
      </w:r>
      <w:r>
        <w:rPr>
          <w:color w:val="000000" w:themeColor="text1"/>
        </w:rPr>
        <w:t>Proposal</w:t>
      </w:r>
      <w:r w:rsidRPr="003261FD">
        <w:rPr>
          <w:color w:val="000000" w:themeColor="text1"/>
        </w:rPr>
        <w:t xml:space="preserve"> validity </w:t>
      </w:r>
      <w:r>
        <w:rPr>
          <w:color w:val="000000" w:themeColor="text1"/>
        </w:rPr>
        <w:t xml:space="preserve">expiry date </w:t>
      </w:r>
      <w:bookmarkEnd w:id="676"/>
      <w:r w:rsidRPr="00F70AC0">
        <w:rPr>
          <w:noProof/>
          <w:color w:val="000000" w:themeColor="text1"/>
        </w:rPr>
        <w:t>set forth in the Applicant’s Letter of Proposal, or any exten</w:t>
      </w:r>
      <w:r>
        <w:rPr>
          <w:noProof/>
          <w:color w:val="000000" w:themeColor="text1"/>
        </w:rPr>
        <w:t>ded</w:t>
      </w:r>
      <w:r w:rsidRPr="00F70AC0">
        <w:rPr>
          <w:noProof/>
          <w:color w:val="000000" w:themeColor="text1"/>
        </w:rPr>
        <w:t xml:space="preserve"> </w:t>
      </w:r>
      <w:r>
        <w:rPr>
          <w:noProof/>
          <w:color w:val="000000" w:themeColor="text1"/>
        </w:rPr>
        <w:t xml:space="preserve">date </w:t>
      </w:r>
      <w:r w:rsidRPr="00F70AC0">
        <w:rPr>
          <w:noProof/>
          <w:color w:val="000000" w:themeColor="text1"/>
        </w:rPr>
        <w:t>provided by the Applicant</w:t>
      </w:r>
      <w:r w:rsidRPr="00951C24">
        <w:rPr>
          <w:rFonts w:eastAsia="Arial Unicode MS"/>
          <w:szCs w:val="24"/>
        </w:rPr>
        <w:t>; or</w:t>
      </w:r>
    </w:p>
    <w:p w14:paraId="2CB75AB9" w14:textId="77777777" w:rsidR="0014410A" w:rsidRPr="00951C24" w:rsidRDefault="0014410A" w:rsidP="0014410A">
      <w:pPr>
        <w:tabs>
          <w:tab w:val="left" w:pos="1260"/>
        </w:tabs>
        <w:suppressAutoHyphens/>
        <w:spacing w:after="200"/>
        <w:ind w:left="1260" w:right="720" w:hanging="540"/>
        <w:rPr>
          <w:rFonts w:eastAsia="Arial Unicode MS"/>
          <w:szCs w:val="24"/>
        </w:rPr>
      </w:pPr>
      <w:r w:rsidRPr="00951C24">
        <w:rPr>
          <w:rFonts w:eastAsia="Arial Unicode MS"/>
          <w:szCs w:val="24"/>
        </w:rPr>
        <w:t xml:space="preserve">(b) </w:t>
      </w:r>
      <w:r w:rsidRPr="00951C24">
        <w:rPr>
          <w:rFonts w:eastAsia="Arial Unicode MS"/>
          <w:szCs w:val="24"/>
        </w:rPr>
        <w:tab/>
        <w:t xml:space="preserve">having been notified of the acceptance of its Proposal by the Beneficiary </w:t>
      </w:r>
      <w:r>
        <w:rPr>
          <w:rFonts w:eastAsia="Arial Unicode MS"/>
          <w:szCs w:val="24"/>
        </w:rPr>
        <w:t xml:space="preserve">prior to the expiry date of the Proposal validity </w:t>
      </w:r>
      <w:r w:rsidRPr="00951C24">
        <w:rPr>
          <w:rFonts w:eastAsia="Arial Unicode MS"/>
          <w:szCs w:val="24"/>
        </w:rPr>
        <w:t>or any extension there</w:t>
      </w:r>
      <w:r>
        <w:rPr>
          <w:rFonts w:eastAsia="Arial Unicode MS"/>
          <w:szCs w:val="24"/>
        </w:rPr>
        <w:t xml:space="preserve">to </w:t>
      </w:r>
      <w:r w:rsidRPr="00951C24">
        <w:rPr>
          <w:rFonts w:eastAsia="Arial Unicode MS"/>
          <w:szCs w:val="24"/>
        </w:rPr>
        <w:t>provided by the Applicant has failed to: (i) execute the Contract Agreement, if required, or (ii) furnish the performance security, in accordance with the Instructions to Proposers (“ITP”) of the Beneficiary’s RFP Document.</w:t>
      </w:r>
    </w:p>
    <w:p w14:paraId="11204221" w14:textId="77777777" w:rsidR="0014410A" w:rsidRPr="00951C24" w:rsidRDefault="0014410A" w:rsidP="0014410A">
      <w:pPr>
        <w:suppressAutoHyphens/>
        <w:spacing w:after="200"/>
        <w:rPr>
          <w:rFonts w:eastAsia="Arial Unicode MS"/>
          <w:color w:val="000000"/>
          <w:szCs w:val="24"/>
        </w:rPr>
      </w:pPr>
      <w:r w:rsidRPr="00951C24">
        <w:rPr>
          <w:rFonts w:eastAsia="Arial Unicode MS"/>
          <w:color w:val="000000"/>
          <w:szCs w:val="24"/>
        </w:rPr>
        <w:t>This guarantee will expire:  (a) if the Applicant is the successful Proposer, upon our receipt of copies of the contract agreement signed by the Applicant and the Performance Security issued to</w:t>
      </w:r>
      <w:r w:rsidRPr="00951C24">
        <w:rPr>
          <w:rFonts w:eastAsia="Arial Unicode MS"/>
          <w:szCs w:val="24"/>
        </w:rPr>
        <w:t xml:space="preserve"> the Beneficiary in relation to such Contract Agreement</w:t>
      </w:r>
      <w:r w:rsidRPr="00951C24">
        <w:rPr>
          <w:rFonts w:eastAsia="Arial Unicode MS"/>
          <w:color w:val="000000"/>
          <w:szCs w:val="24"/>
        </w:rPr>
        <w:t xml:space="preserve">; or (b) if the Applicant  is not the successful Proposer, upon the earlier of (i) our receipt of a copy of the Beneficiary’s  notification to the </w:t>
      </w:r>
      <w:r w:rsidRPr="00951C24">
        <w:rPr>
          <w:rFonts w:eastAsia="Arial Unicode MS"/>
          <w:color w:val="000000"/>
          <w:szCs w:val="24"/>
        </w:rPr>
        <w:lastRenderedPageBreak/>
        <w:t>Applicant of the results of the RFP process; or (ii) twenty-eight days after the expir</w:t>
      </w:r>
      <w:r>
        <w:rPr>
          <w:rFonts w:eastAsia="Arial Unicode MS"/>
          <w:color w:val="000000"/>
          <w:szCs w:val="24"/>
        </w:rPr>
        <w:t>y</w:t>
      </w:r>
      <w:r w:rsidRPr="00951C24">
        <w:rPr>
          <w:rFonts w:eastAsia="Arial Unicode MS"/>
          <w:color w:val="000000"/>
          <w:szCs w:val="24"/>
        </w:rPr>
        <w:t xml:space="preserve"> </w:t>
      </w:r>
      <w:r>
        <w:rPr>
          <w:rFonts w:eastAsia="Arial Unicode MS"/>
          <w:color w:val="000000"/>
          <w:szCs w:val="24"/>
        </w:rPr>
        <w:t xml:space="preserve">date </w:t>
      </w:r>
      <w:r w:rsidRPr="00951C24">
        <w:rPr>
          <w:rFonts w:eastAsia="Arial Unicode MS"/>
          <w:color w:val="000000"/>
          <w:szCs w:val="24"/>
        </w:rPr>
        <w:t xml:space="preserve">of the  Proposal </w:t>
      </w:r>
      <w:r>
        <w:rPr>
          <w:rFonts w:eastAsia="Arial Unicode MS"/>
          <w:color w:val="000000"/>
          <w:szCs w:val="24"/>
        </w:rPr>
        <w:t>v</w:t>
      </w:r>
      <w:r w:rsidRPr="00951C24">
        <w:rPr>
          <w:rFonts w:eastAsia="Arial Unicode MS"/>
          <w:color w:val="000000"/>
          <w:szCs w:val="24"/>
        </w:rPr>
        <w:t>alidity</w:t>
      </w:r>
      <w:r>
        <w:rPr>
          <w:rFonts w:eastAsia="Arial Unicode MS"/>
          <w:color w:val="000000"/>
          <w:szCs w:val="24"/>
        </w:rPr>
        <w:t>.</w:t>
      </w:r>
      <w:r w:rsidRPr="00951C24">
        <w:rPr>
          <w:rFonts w:eastAsia="Arial Unicode MS"/>
          <w:color w:val="000000"/>
          <w:szCs w:val="24"/>
        </w:rPr>
        <w:t xml:space="preserve"> </w:t>
      </w:r>
    </w:p>
    <w:p w14:paraId="1D959414" w14:textId="77777777" w:rsidR="0014410A" w:rsidRPr="00951C24" w:rsidRDefault="0014410A" w:rsidP="0014410A">
      <w:pPr>
        <w:suppressAutoHyphens/>
        <w:spacing w:after="200"/>
        <w:rPr>
          <w:rFonts w:eastAsia="Arial Unicode MS"/>
          <w:szCs w:val="24"/>
        </w:rPr>
      </w:pPr>
      <w:r w:rsidRPr="00951C24">
        <w:rPr>
          <w:rFonts w:eastAsia="Arial Unicode MS"/>
          <w:szCs w:val="24"/>
        </w:rPr>
        <w:t>Consequently, any demand for payment under this guarantee must be received by us at the office on or before that date.</w:t>
      </w:r>
    </w:p>
    <w:p w14:paraId="0E5E7D90" w14:textId="77777777" w:rsidR="0014410A" w:rsidRPr="00951C24" w:rsidRDefault="0014410A" w:rsidP="0014410A">
      <w:pPr>
        <w:suppressAutoHyphens/>
        <w:spacing w:after="200"/>
        <w:rPr>
          <w:rFonts w:eastAsia="Arial Unicode MS"/>
          <w:szCs w:val="24"/>
        </w:rPr>
      </w:pPr>
      <w:r w:rsidRPr="00951C24">
        <w:rPr>
          <w:rFonts w:eastAsia="Arial Unicode MS"/>
          <w:szCs w:val="24"/>
        </w:rPr>
        <w:t>This guarantee is subject to the Uniform Rules for Demand Guarantees (URDG) 2010 Revision, ICC Publication No</w:t>
      </w:r>
      <w:r w:rsidRPr="0065322C">
        <w:rPr>
          <w:rFonts w:eastAsia="Arial Unicode MS"/>
          <w:szCs w:val="24"/>
        </w:rPr>
        <w:t>. 758.</w:t>
      </w:r>
    </w:p>
    <w:p w14:paraId="5A03BCED" w14:textId="77777777" w:rsidR="0014410A" w:rsidRPr="00951C24" w:rsidRDefault="0014410A" w:rsidP="0014410A">
      <w:pPr>
        <w:suppressAutoHyphens/>
        <w:spacing w:after="200"/>
        <w:rPr>
          <w:rFonts w:eastAsia="Arial Unicode MS"/>
          <w:szCs w:val="24"/>
        </w:rPr>
      </w:pPr>
    </w:p>
    <w:p w14:paraId="5C73B21A" w14:textId="77777777" w:rsidR="0014410A" w:rsidRPr="00951C24" w:rsidRDefault="0014410A" w:rsidP="0014410A">
      <w:pPr>
        <w:suppressAutoHyphens/>
        <w:spacing w:beforeAutospacing="1" w:afterAutospacing="1"/>
        <w:rPr>
          <w:rFonts w:eastAsia="Arial Unicode MS"/>
          <w:b/>
          <w:szCs w:val="24"/>
        </w:rPr>
      </w:pPr>
      <w:r w:rsidRPr="00951C24">
        <w:rPr>
          <w:rFonts w:eastAsia="Arial Unicode MS"/>
          <w:b/>
          <w:szCs w:val="24"/>
        </w:rPr>
        <w:t>_____________________________</w:t>
      </w:r>
    </w:p>
    <w:p w14:paraId="5D847FC3" w14:textId="77777777" w:rsidR="0014410A" w:rsidRPr="00951C24" w:rsidRDefault="0014410A" w:rsidP="0014410A">
      <w:pPr>
        <w:suppressAutoHyphens/>
        <w:spacing w:beforeAutospacing="1" w:afterAutospacing="1"/>
        <w:rPr>
          <w:rFonts w:eastAsia="Arial Unicode MS"/>
          <w:i/>
          <w:szCs w:val="24"/>
        </w:rPr>
      </w:pPr>
      <w:r w:rsidRPr="00951C24">
        <w:rPr>
          <w:rFonts w:eastAsia="Arial Unicode MS"/>
          <w:i/>
          <w:szCs w:val="24"/>
        </w:rPr>
        <w:t>[signature(s)]</w:t>
      </w:r>
    </w:p>
    <w:p w14:paraId="3F264065" w14:textId="77777777" w:rsidR="0014410A" w:rsidRPr="00E246B3" w:rsidRDefault="0014410A" w:rsidP="0014410A">
      <w:pPr>
        <w:suppressAutoHyphens/>
        <w:spacing w:beforeAutospacing="1" w:afterAutospacing="1"/>
        <w:rPr>
          <w:rFonts w:eastAsia="Arial Unicode MS"/>
          <w:i/>
          <w:sz w:val="20"/>
          <w:szCs w:val="24"/>
        </w:rPr>
        <w:sectPr w:rsidR="0014410A" w:rsidRPr="00E246B3" w:rsidSect="002D007A">
          <w:headerReference w:type="default" r:id="rId41"/>
          <w:headerReference w:type="first" r:id="rId42"/>
          <w:footnotePr>
            <w:numRestart w:val="eachSect"/>
          </w:footnotePr>
          <w:pgSz w:w="12240" w:h="15840" w:code="1"/>
          <w:pgMar w:top="1440" w:right="1440" w:bottom="1440" w:left="1440" w:header="720" w:footer="720" w:gutter="0"/>
          <w:cols w:space="720"/>
          <w:titlePg/>
        </w:sectPr>
      </w:pPr>
    </w:p>
    <w:p w14:paraId="39813364" w14:textId="77777777" w:rsidR="0014410A" w:rsidRPr="00E246B3" w:rsidRDefault="0014410A" w:rsidP="0014410A">
      <w:pPr>
        <w:pStyle w:val="SPDForm2"/>
      </w:pPr>
      <w:bookmarkStart w:id="677" w:name="_Toc71554663"/>
      <w:bookmarkStart w:id="678" w:name="_Toc475973683"/>
      <w:bookmarkStart w:id="679" w:name="_Toc135151047"/>
      <w:r w:rsidRPr="00E246B3">
        <w:lastRenderedPageBreak/>
        <w:t>Form of Proposal Security (Proposal Bond)</w:t>
      </w:r>
      <w:bookmarkEnd w:id="677"/>
      <w:bookmarkEnd w:id="678"/>
      <w:bookmarkEnd w:id="679"/>
      <w:r w:rsidRPr="00E246B3">
        <w:t xml:space="preserve">  </w:t>
      </w:r>
    </w:p>
    <w:p w14:paraId="2C9D4EDB" w14:textId="77777777" w:rsidR="0014410A" w:rsidRPr="00E246B3" w:rsidRDefault="0014410A" w:rsidP="0014410A">
      <w:pPr>
        <w:suppressAutoHyphens/>
        <w:spacing w:after="200"/>
        <w:rPr>
          <w:szCs w:val="24"/>
        </w:rPr>
      </w:pPr>
      <w:r w:rsidRPr="00E246B3">
        <w:rPr>
          <w:szCs w:val="24"/>
        </w:rPr>
        <w:t>BOND NO. ______________________</w:t>
      </w:r>
    </w:p>
    <w:p w14:paraId="29E704FF" w14:textId="77777777" w:rsidR="0014410A" w:rsidRPr="00E246B3" w:rsidRDefault="0014410A" w:rsidP="0014410A">
      <w:pPr>
        <w:suppressAutoHyphens/>
        <w:spacing w:after="160"/>
        <w:rPr>
          <w:szCs w:val="24"/>
        </w:rPr>
      </w:pPr>
      <w:r w:rsidRPr="00E246B3">
        <w:rPr>
          <w:szCs w:val="24"/>
        </w:rPr>
        <w:t xml:space="preserve">BY THIS BOND </w:t>
      </w:r>
      <w:r w:rsidRPr="00E246B3">
        <w:rPr>
          <w:i/>
          <w:szCs w:val="24"/>
        </w:rPr>
        <w:t>_____________</w:t>
      </w:r>
      <w:r w:rsidRPr="00E246B3">
        <w:rPr>
          <w:szCs w:val="24"/>
        </w:rPr>
        <w:t xml:space="preserve"> as Principal (hereinafter called “the Principal”), and </w:t>
      </w:r>
      <w:r w:rsidRPr="00E246B3">
        <w:rPr>
          <w:i/>
          <w:szCs w:val="24"/>
        </w:rPr>
        <w:t>___________________,</w:t>
      </w:r>
      <w:r w:rsidRPr="00E246B3">
        <w:rPr>
          <w:szCs w:val="24"/>
        </w:rPr>
        <w:t xml:space="preserve"> </w:t>
      </w:r>
      <w:r w:rsidRPr="00E246B3">
        <w:rPr>
          <w:b/>
          <w:szCs w:val="24"/>
        </w:rPr>
        <w:t xml:space="preserve">authorized to transact business in </w:t>
      </w:r>
      <w:r w:rsidRPr="00E246B3">
        <w:rPr>
          <w:i/>
          <w:szCs w:val="24"/>
        </w:rPr>
        <w:t>________________,</w:t>
      </w:r>
      <w:r w:rsidRPr="00E246B3">
        <w:rPr>
          <w:szCs w:val="24"/>
        </w:rPr>
        <w:t xml:space="preserve"> as Surety (hereinafter called “the Surety”), are held and firmly bound unto </w:t>
      </w:r>
      <w:r w:rsidRPr="00E246B3">
        <w:rPr>
          <w:i/>
          <w:szCs w:val="24"/>
        </w:rPr>
        <w:t>_________________</w:t>
      </w:r>
      <w:r w:rsidRPr="00E246B3">
        <w:rPr>
          <w:szCs w:val="24"/>
        </w:rPr>
        <w:t xml:space="preserve"> as </w:t>
      </w:r>
      <w:proofErr w:type="spellStart"/>
      <w:r w:rsidRPr="00E246B3">
        <w:rPr>
          <w:szCs w:val="24"/>
        </w:rPr>
        <w:t>Obligee</w:t>
      </w:r>
      <w:proofErr w:type="spellEnd"/>
      <w:r w:rsidRPr="00E246B3">
        <w:rPr>
          <w:szCs w:val="24"/>
        </w:rPr>
        <w:t xml:space="preserve"> (hereinafter called “the Employer”) in the sum of </w:t>
      </w:r>
      <w:r w:rsidRPr="00E246B3">
        <w:rPr>
          <w:i/>
          <w:szCs w:val="24"/>
        </w:rPr>
        <w:t>____________</w:t>
      </w:r>
      <w:r w:rsidRPr="00E246B3">
        <w:rPr>
          <w:szCs w:val="24"/>
          <w:vertAlign w:val="superscript"/>
        </w:rPr>
        <w:footnoteReference w:id="11"/>
      </w:r>
      <w:r w:rsidRPr="00E246B3">
        <w:rPr>
          <w:szCs w:val="24"/>
        </w:rPr>
        <w:t xml:space="preserve"> (</w:t>
      </w:r>
      <w:r w:rsidRPr="00E246B3">
        <w:rPr>
          <w:i/>
          <w:szCs w:val="24"/>
        </w:rPr>
        <w:t>__________</w:t>
      </w:r>
      <w:r w:rsidRPr="00E246B3">
        <w:rPr>
          <w:szCs w:val="24"/>
        </w:rPr>
        <w:t>), for the payment of which sum, well and truly to be made, we, the said Principal and Surety, bind ourselves, our successors and assigns, jointly and severally, firmly by these presents.</w:t>
      </w:r>
    </w:p>
    <w:p w14:paraId="1EB77185" w14:textId="77777777" w:rsidR="0014410A" w:rsidRPr="00E246B3" w:rsidRDefault="0014410A" w:rsidP="0014410A">
      <w:pPr>
        <w:suppressAutoHyphens/>
        <w:spacing w:after="160"/>
        <w:rPr>
          <w:szCs w:val="24"/>
        </w:rPr>
      </w:pPr>
      <w:r w:rsidRPr="00E246B3">
        <w:rPr>
          <w:szCs w:val="24"/>
        </w:rPr>
        <w:t xml:space="preserve">WHEREAS the Principal has submitted or will submit a written Proposal to the Employer dated the ___ day of ______, 20__, for the </w:t>
      </w:r>
      <w:proofErr w:type="gramStart"/>
      <w:r w:rsidRPr="00E246B3">
        <w:rPr>
          <w:szCs w:val="24"/>
        </w:rPr>
        <w:t>supply  of</w:t>
      </w:r>
      <w:proofErr w:type="gramEnd"/>
      <w:r w:rsidRPr="00E246B3">
        <w:rPr>
          <w:szCs w:val="24"/>
        </w:rPr>
        <w:t xml:space="preserve"> </w:t>
      </w:r>
      <w:r w:rsidRPr="00E246B3">
        <w:rPr>
          <w:i/>
          <w:szCs w:val="24"/>
        </w:rPr>
        <w:t>___[name of Contract]</w:t>
      </w:r>
      <w:r w:rsidRPr="00E246B3">
        <w:rPr>
          <w:szCs w:val="24"/>
        </w:rPr>
        <w:t xml:space="preserve"> </w:t>
      </w:r>
      <w:r w:rsidRPr="00E246B3">
        <w:rPr>
          <w:i/>
          <w:szCs w:val="24"/>
        </w:rPr>
        <w:t xml:space="preserve">__________ </w:t>
      </w:r>
      <w:r w:rsidRPr="00E246B3">
        <w:rPr>
          <w:szCs w:val="24"/>
        </w:rPr>
        <w:t>(hereinafter called the “Proposal”).</w:t>
      </w:r>
    </w:p>
    <w:p w14:paraId="7E8ACEB5" w14:textId="77777777" w:rsidR="0014410A" w:rsidRPr="00E246B3" w:rsidRDefault="0014410A" w:rsidP="0014410A">
      <w:pPr>
        <w:suppressAutoHyphens/>
        <w:spacing w:after="160"/>
        <w:rPr>
          <w:szCs w:val="24"/>
        </w:rPr>
      </w:pPr>
      <w:r w:rsidRPr="00E246B3">
        <w:rPr>
          <w:szCs w:val="24"/>
        </w:rPr>
        <w:t xml:space="preserve">NOW, THEREFORE, THE CONDITION OF THIS OBLIGATION is such that if the </w:t>
      </w:r>
      <w:proofErr w:type="gramStart"/>
      <w:r w:rsidRPr="00E246B3">
        <w:rPr>
          <w:szCs w:val="24"/>
        </w:rPr>
        <w:t>Principal</w:t>
      </w:r>
      <w:proofErr w:type="gramEnd"/>
      <w:r w:rsidRPr="00E246B3">
        <w:rPr>
          <w:szCs w:val="24"/>
        </w:rPr>
        <w:t>:</w:t>
      </w:r>
    </w:p>
    <w:p w14:paraId="2E28FC54" w14:textId="77777777" w:rsidR="0014410A" w:rsidRPr="00E246B3" w:rsidRDefault="0014410A" w:rsidP="0014410A">
      <w:pPr>
        <w:numPr>
          <w:ilvl w:val="0"/>
          <w:numId w:val="9"/>
        </w:numPr>
        <w:tabs>
          <w:tab w:val="num" w:pos="1260"/>
        </w:tabs>
        <w:suppressAutoHyphens/>
        <w:spacing w:after="160"/>
        <w:ind w:left="1260" w:hanging="540"/>
        <w:rPr>
          <w:szCs w:val="24"/>
        </w:rPr>
      </w:pPr>
      <w:r w:rsidRPr="00166F92">
        <w:t xml:space="preserve">withdraws its </w:t>
      </w:r>
      <w:r>
        <w:t xml:space="preserve">Proposal prior to the Proposal </w:t>
      </w:r>
      <w:r w:rsidRPr="00166F92">
        <w:t xml:space="preserve">validity </w:t>
      </w:r>
      <w:bookmarkStart w:id="680" w:name="_Hlk27228175"/>
      <w:r>
        <w:rPr>
          <w:rFonts w:eastAsia="Arial Unicode MS" w:cs="Times New Roman Bold"/>
          <w:noProof/>
          <w:szCs w:val="24"/>
        </w:rPr>
        <w:t xml:space="preserve">expiry date </w:t>
      </w:r>
      <w:r w:rsidRPr="00166F92">
        <w:rPr>
          <w:rFonts w:eastAsia="Arial Unicode MS"/>
          <w:noProof/>
          <w:szCs w:val="24"/>
        </w:rPr>
        <w:t xml:space="preserve">set forth </w:t>
      </w:r>
      <w:r w:rsidRPr="003261FD">
        <w:rPr>
          <w:color w:val="000000" w:themeColor="text1"/>
        </w:rPr>
        <w:t xml:space="preserve">in the </w:t>
      </w:r>
      <w:r>
        <w:rPr>
          <w:color w:val="000000" w:themeColor="text1"/>
        </w:rPr>
        <w:t>Principal</w:t>
      </w:r>
      <w:r w:rsidRPr="003261FD">
        <w:rPr>
          <w:color w:val="000000" w:themeColor="text1"/>
        </w:rPr>
        <w:t xml:space="preserve">’s Letter of </w:t>
      </w:r>
      <w:r>
        <w:rPr>
          <w:color w:val="000000" w:themeColor="text1"/>
        </w:rPr>
        <w:t>Proposal</w:t>
      </w:r>
      <w:r w:rsidRPr="003261FD">
        <w:rPr>
          <w:color w:val="000000" w:themeColor="text1"/>
        </w:rPr>
        <w:t>, or any exten</w:t>
      </w:r>
      <w:r>
        <w:rPr>
          <w:color w:val="000000" w:themeColor="text1"/>
        </w:rPr>
        <w:t xml:space="preserve">ded date </w:t>
      </w:r>
      <w:r w:rsidRPr="003261FD">
        <w:rPr>
          <w:color w:val="000000" w:themeColor="text1"/>
        </w:rPr>
        <w:t xml:space="preserve">provided by the </w:t>
      </w:r>
      <w:proofErr w:type="gramStart"/>
      <w:r>
        <w:rPr>
          <w:color w:val="000000" w:themeColor="text1"/>
        </w:rPr>
        <w:t>Principal</w:t>
      </w:r>
      <w:bookmarkEnd w:id="680"/>
      <w:proofErr w:type="gramEnd"/>
      <w:r w:rsidRPr="00E246B3">
        <w:rPr>
          <w:szCs w:val="24"/>
        </w:rPr>
        <w:t>; or</w:t>
      </w:r>
    </w:p>
    <w:p w14:paraId="7564DEAE" w14:textId="77777777" w:rsidR="0014410A" w:rsidRPr="00E246B3" w:rsidRDefault="0014410A" w:rsidP="0014410A">
      <w:pPr>
        <w:numPr>
          <w:ilvl w:val="0"/>
          <w:numId w:val="9"/>
        </w:numPr>
        <w:tabs>
          <w:tab w:val="num" w:pos="1260"/>
        </w:tabs>
        <w:suppressAutoHyphens/>
        <w:spacing w:after="160"/>
        <w:ind w:left="1260" w:hanging="540"/>
        <w:rPr>
          <w:szCs w:val="24"/>
        </w:rPr>
      </w:pPr>
      <w:r w:rsidRPr="00E246B3">
        <w:rPr>
          <w:szCs w:val="24"/>
        </w:rPr>
        <w:t xml:space="preserve">having been notified of the acceptance of its Proposal by the Employer </w:t>
      </w:r>
      <w:r>
        <w:rPr>
          <w:szCs w:val="24"/>
        </w:rPr>
        <w:t xml:space="preserve">prior to expiry date of the </w:t>
      </w:r>
      <w:r w:rsidRPr="00E246B3">
        <w:rPr>
          <w:szCs w:val="24"/>
        </w:rPr>
        <w:t xml:space="preserve">Proposal </w:t>
      </w:r>
      <w:r>
        <w:rPr>
          <w:szCs w:val="24"/>
        </w:rPr>
        <w:t>v</w:t>
      </w:r>
      <w:r w:rsidRPr="00E246B3">
        <w:rPr>
          <w:szCs w:val="24"/>
        </w:rPr>
        <w:t xml:space="preserve">alidity or any extension thereto provided by the </w:t>
      </w:r>
      <w:proofErr w:type="gramStart"/>
      <w:r>
        <w:rPr>
          <w:szCs w:val="24"/>
        </w:rPr>
        <w:t>Principal</w:t>
      </w:r>
      <w:proofErr w:type="gramEnd"/>
      <w:r>
        <w:rPr>
          <w:szCs w:val="24"/>
        </w:rPr>
        <w:t xml:space="preserve"> </w:t>
      </w:r>
      <w:r w:rsidRPr="00E246B3">
        <w:rPr>
          <w:szCs w:val="24"/>
        </w:rPr>
        <w:t>has failed to; (i) execute the Contract Agreement, or (ii) furnish the Performance Security in accordance with the Instructions to Proposers (“ITP”) of the Employer’s RFP Document.</w:t>
      </w:r>
    </w:p>
    <w:p w14:paraId="39BFB3F2" w14:textId="77777777" w:rsidR="0014410A" w:rsidRPr="00E246B3" w:rsidRDefault="0014410A" w:rsidP="0014410A">
      <w:pPr>
        <w:suppressAutoHyphens/>
        <w:spacing w:after="160"/>
        <w:rPr>
          <w:szCs w:val="24"/>
        </w:rPr>
      </w:pPr>
      <w:r w:rsidRPr="00E246B3">
        <w:rPr>
          <w:szCs w:val="24"/>
        </w:rPr>
        <w:t xml:space="preserve">then the Surety undertakes to immediately pay to the Employer up to the above amount upon receipt of the Employer’s first written demand, without the Employer having to substantiate its demand, provided that in its demand the Employer shall state that the demand arises from the occurrence of any of the above events, specifying which event(s) has occurred. </w:t>
      </w:r>
    </w:p>
    <w:p w14:paraId="0A6712C6" w14:textId="77777777" w:rsidR="0014410A" w:rsidRPr="00E246B3" w:rsidRDefault="0014410A" w:rsidP="0014410A">
      <w:pPr>
        <w:suppressAutoHyphens/>
        <w:spacing w:after="160"/>
        <w:rPr>
          <w:szCs w:val="24"/>
        </w:rPr>
      </w:pPr>
      <w:r w:rsidRPr="00E246B3">
        <w:rPr>
          <w:szCs w:val="24"/>
        </w:rPr>
        <w:t xml:space="preserve">The Surety hereby agrees that its obligation will remain in full force and effect up to and including the date 28 days after the date of </w:t>
      </w:r>
      <w:r>
        <w:rPr>
          <w:szCs w:val="24"/>
        </w:rPr>
        <w:t xml:space="preserve">expiry </w:t>
      </w:r>
      <w:r w:rsidRPr="00E246B3">
        <w:rPr>
          <w:szCs w:val="24"/>
        </w:rPr>
        <w:t xml:space="preserve">of the Proposal </w:t>
      </w:r>
      <w:r>
        <w:rPr>
          <w:szCs w:val="24"/>
        </w:rPr>
        <w:t>v</w:t>
      </w:r>
      <w:r w:rsidRPr="00E246B3">
        <w:rPr>
          <w:szCs w:val="24"/>
        </w:rPr>
        <w:t xml:space="preserve">alidity set forth in the Principal’s Letter of Proposal or extended thereto provided by the </w:t>
      </w:r>
      <w:proofErr w:type="gramStart"/>
      <w:r w:rsidRPr="00E246B3">
        <w:rPr>
          <w:szCs w:val="24"/>
        </w:rPr>
        <w:t>Principal</w:t>
      </w:r>
      <w:proofErr w:type="gramEnd"/>
      <w:r w:rsidRPr="00E246B3">
        <w:rPr>
          <w:szCs w:val="24"/>
        </w:rPr>
        <w:t>...</w:t>
      </w:r>
    </w:p>
    <w:p w14:paraId="2F47F0D3" w14:textId="77777777" w:rsidR="0014410A" w:rsidRPr="00E246B3" w:rsidRDefault="0014410A" w:rsidP="0014410A">
      <w:pPr>
        <w:suppressAutoHyphens/>
        <w:spacing w:after="160"/>
        <w:rPr>
          <w:szCs w:val="24"/>
        </w:rPr>
      </w:pPr>
      <w:r w:rsidRPr="00E246B3">
        <w:rPr>
          <w:szCs w:val="24"/>
        </w:rPr>
        <w:t>IN TESTIMONY WHEREOF, the Principal and the Surety have caused these presents to be executed in their respective names this ____ day of ____________ 20__.</w:t>
      </w:r>
    </w:p>
    <w:p w14:paraId="75EE9FA6" w14:textId="77777777" w:rsidR="0014410A" w:rsidRPr="00E246B3" w:rsidRDefault="0014410A" w:rsidP="0014410A">
      <w:pPr>
        <w:tabs>
          <w:tab w:val="left" w:pos="4320"/>
        </w:tabs>
        <w:suppressAutoHyphens/>
        <w:spacing w:after="160"/>
        <w:rPr>
          <w:szCs w:val="24"/>
        </w:rPr>
      </w:pPr>
      <w:r w:rsidRPr="00E246B3">
        <w:rPr>
          <w:szCs w:val="24"/>
        </w:rPr>
        <w:t>Principal: _______________________</w:t>
      </w:r>
      <w:r w:rsidRPr="00E246B3">
        <w:rPr>
          <w:szCs w:val="24"/>
        </w:rPr>
        <w:tab/>
        <w:t>Surety: _____________________________</w:t>
      </w:r>
      <w:r w:rsidRPr="00E246B3">
        <w:rPr>
          <w:szCs w:val="24"/>
        </w:rPr>
        <w:br/>
      </w:r>
      <w:r w:rsidRPr="00E246B3">
        <w:rPr>
          <w:szCs w:val="24"/>
        </w:rPr>
        <w:tab/>
        <w:t>Corporate Seal (where appropriate)</w:t>
      </w:r>
    </w:p>
    <w:p w14:paraId="5E6F8AB4" w14:textId="77777777" w:rsidR="0014410A" w:rsidRPr="00E246B3" w:rsidRDefault="0014410A" w:rsidP="0014410A">
      <w:pPr>
        <w:tabs>
          <w:tab w:val="left" w:pos="4320"/>
        </w:tabs>
        <w:suppressAutoHyphens/>
        <w:spacing w:after="200"/>
        <w:rPr>
          <w:szCs w:val="24"/>
        </w:rPr>
      </w:pPr>
      <w:r w:rsidRPr="00E246B3">
        <w:rPr>
          <w:szCs w:val="24"/>
        </w:rPr>
        <w:t>_______________________________</w:t>
      </w:r>
      <w:r w:rsidRPr="00E246B3">
        <w:rPr>
          <w:szCs w:val="24"/>
        </w:rPr>
        <w:tab/>
        <w:t xml:space="preserve">____________________________________ </w:t>
      </w:r>
      <w:r w:rsidRPr="00E246B3">
        <w:rPr>
          <w:szCs w:val="24"/>
        </w:rPr>
        <w:br/>
      </w:r>
      <w:r w:rsidRPr="00E246B3">
        <w:rPr>
          <w:i/>
          <w:szCs w:val="24"/>
        </w:rPr>
        <w:t>(Signature)</w:t>
      </w:r>
      <w:r w:rsidRPr="00E246B3">
        <w:rPr>
          <w:i/>
          <w:szCs w:val="24"/>
        </w:rPr>
        <w:tab/>
        <w:t>(Signature)</w:t>
      </w:r>
    </w:p>
    <w:p w14:paraId="78290EB4" w14:textId="77777777" w:rsidR="0014410A" w:rsidRPr="00E246B3" w:rsidRDefault="0014410A" w:rsidP="0014410A">
      <w:pPr>
        <w:tabs>
          <w:tab w:val="left" w:pos="4320"/>
        </w:tabs>
        <w:suppressAutoHyphens/>
        <w:spacing w:after="200"/>
        <w:rPr>
          <w:i/>
          <w:szCs w:val="24"/>
        </w:rPr>
      </w:pPr>
      <w:r w:rsidRPr="00E246B3">
        <w:rPr>
          <w:i/>
          <w:szCs w:val="24"/>
        </w:rPr>
        <w:t>(Printed name and title)</w:t>
      </w:r>
      <w:r w:rsidRPr="00E246B3">
        <w:rPr>
          <w:i/>
          <w:szCs w:val="24"/>
        </w:rPr>
        <w:tab/>
        <w:t>(Printed name and title)</w:t>
      </w:r>
    </w:p>
    <w:p w14:paraId="5A25FE22" w14:textId="77777777" w:rsidR="0014410A" w:rsidRPr="00E246B3" w:rsidRDefault="0014410A" w:rsidP="0014410A">
      <w:pPr>
        <w:pStyle w:val="SPDForm2"/>
        <w:rPr>
          <w:b w:val="0"/>
        </w:rPr>
      </w:pPr>
      <w:r w:rsidRPr="00E246B3">
        <w:rPr>
          <w:b w:val="0"/>
          <w:i/>
        </w:rPr>
        <w:br w:type="page"/>
      </w:r>
      <w:bookmarkStart w:id="681" w:name="_Toc71554664"/>
      <w:bookmarkStart w:id="682" w:name="_Toc475973684"/>
      <w:bookmarkStart w:id="683" w:name="_Toc135151048"/>
      <w:r w:rsidRPr="00E246B3">
        <w:lastRenderedPageBreak/>
        <w:t>Form of Proposal-Securing Declaration</w:t>
      </w:r>
      <w:bookmarkEnd w:id="681"/>
      <w:bookmarkEnd w:id="682"/>
      <w:bookmarkEnd w:id="683"/>
    </w:p>
    <w:p w14:paraId="7E934A2B" w14:textId="77777777" w:rsidR="0014410A" w:rsidRPr="00E246B3" w:rsidRDefault="0014410A" w:rsidP="0014410A">
      <w:pPr>
        <w:jc w:val="center"/>
        <w:rPr>
          <w:i/>
          <w:iCs/>
          <w:szCs w:val="24"/>
        </w:rPr>
      </w:pPr>
      <w:r w:rsidRPr="00E246B3">
        <w:rPr>
          <w:i/>
          <w:iCs/>
          <w:szCs w:val="24"/>
        </w:rPr>
        <w:t>[The Proposer shall fill in this Form in accordance with the instructions indicated.]</w:t>
      </w:r>
    </w:p>
    <w:p w14:paraId="7391626E" w14:textId="77777777" w:rsidR="0014410A" w:rsidRPr="00E246B3" w:rsidRDefault="0014410A" w:rsidP="0014410A">
      <w:pPr>
        <w:tabs>
          <w:tab w:val="left" w:pos="4968"/>
          <w:tab w:val="left" w:pos="9558"/>
        </w:tabs>
        <w:suppressAutoHyphens/>
        <w:spacing w:after="120"/>
        <w:rPr>
          <w:szCs w:val="24"/>
        </w:rPr>
      </w:pPr>
    </w:p>
    <w:p w14:paraId="2B7A1E42" w14:textId="77777777" w:rsidR="0014410A" w:rsidRPr="00E246B3" w:rsidRDefault="0014410A" w:rsidP="0014410A">
      <w:pPr>
        <w:tabs>
          <w:tab w:val="right" w:pos="9360"/>
        </w:tabs>
        <w:ind w:left="720" w:hanging="720"/>
        <w:jc w:val="right"/>
        <w:rPr>
          <w:szCs w:val="24"/>
        </w:rPr>
      </w:pPr>
      <w:r w:rsidRPr="00E246B3">
        <w:rPr>
          <w:szCs w:val="24"/>
        </w:rPr>
        <w:t xml:space="preserve">Date: </w:t>
      </w:r>
      <w:r w:rsidRPr="00E246B3">
        <w:rPr>
          <w:i/>
          <w:szCs w:val="24"/>
        </w:rPr>
        <w:t>[date (as day, month and year)]</w:t>
      </w:r>
    </w:p>
    <w:p w14:paraId="06E78D0B" w14:textId="77777777" w:rsidR="0014410A" w:rsidRPr="00E246B3" w:rsidRDefault="0014410A" w:rsidP="0014410A">
      <w:pPr>
        <w:tabs>
          <w:tab w:val="right" w:pos="9360"/>
        </w:tabs>
        <w:ind w:left="720" w:hanging="720"/>
        <w:jc w:val="right"/>
        <w:rPr>
          <w:i/>
          <w:szCs w:val="24"/>
        </w:rPr>
      </w:pPr>
      <w:r w:rsidRPr="00E246B3">
        <w:rPr>
          <w:szCs w:val="24"/>
        </w:rPr>
        <w:t xml:space="preserve">Proposal No.: </w:t>
      </w:r>
      <w:r w:rsidRPr="00E246B3">
        <w:rPr>
          <w:i/>
          <w:szCs w:val="24"/>
        </w:rPr>
        <w:t>[number of RFP process]</w:t>
      </w:r>
    </w:p>
    <w:p w14:paraId="7C1A81E9" w14:textId="77777777" w:rsidR="0014410A" w:rsidRPr="00E246B3" w:rsidRDefault="0014410A" w:rsidP="0014410A">
      <w:pPr>
        <w:tabs>
          <w:tab w:val="right" w:pos="9360"/>
        </w:tabs>
        <w:ind w:left="720" w:hanging="720"/>
        <w:jc w:val="right"/>
        <w:rPr>
          <w:szCs w:val="24"/>
        </w:rPr>
      </w:pPr>
      <w:r w:rsidRPr="00E246B3">
        <w:rPr>
          <w:szCs w:val="24"/>
        </w:rPr>
        <w:t xml:space="preserve">Alternative No.: </w:t>
      </w:r>
      <w:r w:rsidRPr="00E246B3">
        <w:rPr>
          <w:i/>
          <w:iCs/>
          <w:szCs w:val="24"/>
        </w:rPr>
        <w:t>[insert identification No if this is a Proposal for an alternative]</w:t>
      </w:r>
    </w:p>
    <w:p w14:paraId="1FF6BA36" w14:textId="77777777" w:rsidR="0014410A" w:rsidRPr="00E246B3" w:rsidRDefault="0014410A" w:rsidP="0014410A">
      <w:pPr>
        <w:tabs>
          <w:tab w:val="right" w:pos="9360"/>
        </w:tabs>
        <w:ind w:left="720" w:hanging="720"/>
        <w:jc w:val="right"/>
        <w:rPr>
          <w:szCs w:val="24"/>
        </w:rPr>
      </w:pPr>
    </w:p>
    <w:p w14:paraId="5752791D" w14:textId="77777777" w:rsidR="0014410A" w:rsidRPr="00E246B3" w:rsidRDefault="0014410A" w:rsidP="0014410A">
      <w:pPr>
        <w:spacing w:after="200"/>
        <w:jc w:val="left"/>
        <w:rPr>
          <w:b/>
          <w:szCs w:val="24"/>
        </w:rPr>
      </w:pPr>
      <w:r w:rsidRPr="00E246B3">
        <w:rPr>
          <w:szCs w:val="24"/>
        </w:rPr>
        <w:t xml:space="preserve">To: </w:t>
      </w:r>
      <w:r w:rsidRPr="00E246B3">
        <w:rPr>
          <w:i/>
          <w:szCs w:val="24"/>
        </w:rPr>
        <w:t>[complete name of Employer]</w:t>
      </w:r>
    </w:p>
    <w:p w14:paraId="11FD4307" w14:textId="77777777" w:rsidR="0014410A" w:rsidRPr="00E246B3" w:rsidRDefault="0014410A" w:rsidP="0014410A">
      <w:pPr>
        <w:suppressAutoHyphens/>
        <w:spacing w:after="200"/>
        <w:rPr>
          <w:szCs w:val="24"/>
        </w:rPr>
      </w:pPr>
      <w:r w:rsidRPr="00E246B3">
        <w:rPr>
          <w:szCs w:val="24"/>
        </w:rPr>
        <w:t xml:space="preserve">We, the undersigned, declare that: </w:t>
      </w:r>
      <w:r w:rsidRPr="00E246B3">
        <w:rPr>
          <w:szCs w:val="24"/>
        </w:rPr>
        <w:tab/>
      </w:r>
      <w:r w:rsidRPr="00E246B3">
        <w:rPr>
          <w:szCs w:val="24"/>
        </w:rPr>
        <w:tab/>
      </w:r>
      <w:r w:rsidRPr="00E246B3">
        <w:rPr>
          <w:szCs w:val="24"/>
        </w:rPr>
        <w:tab/>
      </w:r>
    </w:p>
    <w:p w14:paraId="3C010FD3" w14:textId="77777777" w:rsidR="0014410A" w:rsidRPr="00E246B3" w:rsidRDefault="0014410A" w:rsidP="0014410A">
      <w:pPr>
        <w:suppressAutoHyphens/>
        <w:spacing w:after="200"/>
        <w:rPr>
          <w:rFonts w:eastAsia="Arial Unicode MS"/>
          <w:szCs w:val="24"/>
        </w:rPr>
      </w:pPr>
      <w:r w:rsidRPr="00E246B3">
        <w:rPr>
          <w:rFonts w:eastAsia="Arial Unicode MS"/>
          <w:szCs w:val="24"/>
        </w:rPr>
        <w:t>We understand that, according to your conditions, Proposals must be supported by a Proposal-Securing Declaration.</w:t>
      </w:r>
    </w:p>
    <w:p w14:paraId="0FC8F8E8" w14:textId="77777777" w:rsidR="0014410A" w:rsidRPr="00E246B3" w:rsidRDefault="0014410A" w:rsidP="0014410A">
      <w:pPr>
        <w:suppressAutoHyphens/>
        <w:spacing w:after="200"/>
        <w:rPr>
          <w:rFonts w:eastAsia="Arial Unicode MS"/>
          <w:szCs w:val="24"/>
        </w:rPr>
      </w:pPr>
      <w:r w:rsidRPr="00E246B3">
        <w:rPr>
          <w:rFonts w:eastAsia="Arial Unicode MS"/>
          <w:szCs w:val="24"/>
        </w:rPr>
        <w:t xml:space="preserve">We accept that we will automatically be suspended from being eligible for submitting proposals or bidding in any contract with the Employer for the </w:t>
      </w:r>
      <w:proofErr w:type="gramStart"/>
      <w:r w:rsidRPr="00E246B3">
        <w:rPr>
          <w:rFonts w:eastAsia="Arial Unicode MS"/>
          <w:szCs w:val="24"/>
        </w:rPr>
        <w:t>period of time</w:t>
      </w:r>
      <w:proofErr w:type="gramEnd"/>
      <w:r w:rsidRPr="00E246B3">
        <w:rPr>
          <w:rFonts w:eastAsia="Arial Unicode MS"/>
          <w:szCs w:val="24"/>
        </w:rPr>
        <w:t xml:space="preserve"> </w:t>
      </w:r>
      <w:r w:rsidRPr="00EB133A">
        <w:rPr>
          <w:iCs/>
          <w:noProof/>
          <w:color w:val="000000" w:themeColor="text1"/>
        </w:rPr>
        <w:t>specified in Section II – Proposal Dat</w:t>
      </w:r>
      <w:r>
        <w:rPr>
          <w:iCs/>
          <w:noProof/>
          <w:color w:val="000000" w:themeColor="text1"/>
        </w:rPr>
        <w:t>a</w:t>
      </w:r>
      <w:r w:rsidRPr="00EB133A">
        <w:rPr>
          <w:iCs/>
          <w:noProof/>
          <w:color w:val="000000" w:themeColor="text1"/>
        </w:rPr>
        <w:t xml:space="preserve"> Sheet</w:t>
      </w:r>
      <w:r>
        <w:rPr>
          <w:iCs/>
          <w:noProof/>
          <w:color w:val="000000" w:themeColor="text1"/>
        </w:rPr>
        <w:t>,</w:t>
      </w:r>
      <w:r w:rsidRPr="00EB133A">
        <w:rPr>
          <w:iCs/>
          <w:noProof/>
          <w:color w:val="000000" w:themeColor="text1"/>
        </w:rPr>
        <w:t xml:space="preserve"> </w:t>
      </w:r>
      <w:r w:rsidRPr="00E246B3">
        <w:rPr>
          <w:rFonts w:eastAsia="Arial Unicode MS"/>
          <w:szCs w:val="24"/>
        </w:rPr>
        <w:t>if we are in breach of our obligation(s) under the Proposal conditions, because we:</w:t>
      </w:r>
    </w:p>
    <w:p w14:paraId="2C019B4C" w14:textId="77777777" w:rsidR="0014410A" w:rsidRPr="00E246B3" w:rsidRDefault="0014410A" w:rsidP="0014410A">
      <w:pPr>
        <w:suppressAutoHyphens/>
        <w:spacing w:after="200"/>
        <w:ind w:left="540" w:hanging="540"/>
        <w:rPr>
          <w:rFonts w:eastAsia="Arial Unicode MS"/>
          <w:szCs w:val="24"/>
        </w:rPr>
      </w:pPr>
      <w:r w:rsidRPr="00E246B3">
        <w:rPr>
          <w:rFonts w:eastAsia="Arial Unicode MS"/>
          <w:szCs w:val="24"/>
        </w:rPr>
        <w:t xml:space="preserve">(a) </w:t>
      </w:r>
      <w:r w:rsidRPr="00E246B3">
        <w:rPr>
          <w:rFonts w:eastAsia="Arial Unicode MS"/>
          <w:szCs w:val="24"/>
        </w:rPr>
        <w:tab/>
      </w:r>
      <w:r w:rsidRPr="00F70AC0">
        <w:rPr>
          <w:iCs/>
          <w:noProof/>
          <w:color w:val="000000" w:themeColor="text1"/>
        </w:rPr>
        <w:t xml:space="preserve">have withdrawn our Proposal </w:t>
      </w:r>
      <w:r>
        <w:rPr>
          <w:iCs/>
          <w:color w:val="000000" w:themeColor="text1"/>
        </w:rPr>
        <w:t xml:space="preserve">prior to </w:t>
      </w:r>
      <w:r w:rsidRPr="003261FD">
        <w:rPr>
          <w:iCs/>
          <w:color w:val="000000" w:themeColor="text1"/>
        </w:rPr>
        <w:t xml:space="preserve">the </w:t>
      </w:r>
      <w:r>
        <w:rPr>
          <w:iCs/>
          <w:color w:val="000000" w:themeColor="text1"/>
        </w:rPr>
        <w:t xml:space="preserve">expiry date of the </w:t>
      </w:r>
      <w:r w:rsidRPr="00F70AC0">
        <w:rPr>
          <w:iCs/>
          <w:noProof/>
          <w:color w:val="000000" w:themeColor="text1"/>
        </w:rPr>
        <w:t>Proposal validity specified in the Letter of Proposal</w:t>
      </w:r>
      <w:r>
        <w:rPr>
          <w:iCs/>
          <w:noProof/>
          <w:color w:val="000000" w:themeColor="text1"/>
        </w:rPr>
        <w:t xml:space="preserve"> </w:t>
      </w:r>
      <w:bookmarkStart w:id="684" w:name="_Hlk23436206"/>
      <w:r>
        <w:rPr>
          <w:iCs/>
          <w:color w:val="000000" w:themeColor="text1"/>
        </w:rPr>
        <w:t>or any extended date provided by us</w:t>
      </w:r>
      <w:bookmarkEnd w:id="684"/>
      <w:r w:rsidRPr="00E246B3">
        <w:rPr>
          <w:rFonts w:eastAsia="Arial Unicode MS"/>
          <w:szCs w:val="24"/>
        </w:rPr>
        <w:t>; or</w:t>
      </w:r>
    </w:p>
    <w:p w14:paraId="54AF833B" w14:textId="77777777" w:rsidR="0014410A" w:rsidRPr="00E246B3" w:rsidRDefault="0014410A" w:rsidP="0014410A">
      <w:pPr>
        <w:suppressAutoHyphens/>
        <w:spacing w:after="200"/>
        <w:ind w:left="540" w:hanging="540"/>
        <w:rPr>
          <w:rFonts w:eastAsia="Arial Unicode MS"/>
          <w:szCs w:val="24"/>
        </w:rPr>
      </w:pPr>
      <w:r w:rsidRPr="00E246B3">
        <w:rPr>
          <w:rFonts w:eastAsia="Arial Unicode MS"/>
          <w:szCs w:val="24"/>
        </w:rPr>
        <w:t xml:space="preserve">(b) </w:t>
      </w:r>
      <w:r w:rsidRPr="00E246B3">
        <w:rPr>
          <w:rFonts w:eastAsia="Arial Unicode MS"/>
          <w:szCs w:val="24"/>
        </w:rPr>
        <w:tab/>
      </w:r>
      <w:r w:rsidRPr="00F70AC0">
        <w:rPr>
          <w:iCs/>
          <w:noProof/>
          <w:color w:val="000000" w:themeColor="text1"/>
        </w:rPr>
        <w:t xml:space="preserve">having been notified of the acceptance of our Proposal by the Employer </w:t>
      </w:r>
      <w:bookmarkStart w:id="685" w:name="_Hlk23436232"/>
      <w:r>
        <w:rPr>
          <w:iCs/>
          <w:color w:val="000000" w:themeColor="text1"/>
        </w:rPr>
        <w:t xml:space="preserve">prior </w:t>
      </w:r>
      <w:proofErr w:type="gramStart"/>
      <w:r>
        <w:rPr>
          <w:iCs/>
          <w:color w:val="000000" w:themeColor="text1"/>
        </w:rPr>
        <w:t>to</w:t>
      </w:r>
      <w:r w:rsidRPr="00F70AC0" w:rsidDel="00A17CE9">
        <w:rPr>
          <w:iCs/>
          <w:noProof/>
          <w:color w:val="000000" w:themeColor="text1"/>
        </w:rPr>
        <w:t xml:space="preserve"> </w:t>
      </w:r>
      <w:r w:rsidRPr="00F70AC0">
        <w:rPr>
          <w:iCs/>
          <w:noProof/>
          <w:color w:val="000000" w:themeColor="text1"/>
        </w:rPr>
        <w:t xml:space="preserve"> the</w:t>
      </w:r>
      <w:proofErr w:type="gramEnd"/>
      <w:r w:rsidRPr="00F70AC0">
        <w:rPr>
          <w:iCs/>
          <w:noProof/>
          <w:color w:val="000000" w:themeColor="text1"/>
        </w:rPr>
        <w:t xml:space="preserve"> </w:t>
      </w:r>
      <w:r>
        <w:rPr>
          <w:iCs/>
          <w:noProof/>
          <w:color w:val="000000" w:themeColor="text1"/>
        </w:rPr>
        <w:t xml:space="preserve">expiry date </w:t>
      </w:r>
      <w:r w:rsidRPr="00F70AC0">
        <w:rPr>
          <w:iCs/>
          <w:noProof/>
          <w:color w:val="000000" w:themeColor="text1"/>
        </w:rPr>
        <w:t xml:space="preserve">of </w:t>
      </w:r>
      <w:r>
        <w:rPr>
          <w:iCs/>
          <w:noProof/>
          <w:color w:val="000000" w:themeColor="text1"/>
        </w:rPr>
        <w:t xml:space="preserve">the </w:t>
      </w:r>
      <w:r w:rsidRPr="00F70AC0">
        <w:rPr>
          <w:iCs/>
          <w:noProof/>
          <w:color w:val="000000" w:themeColor="text1"/>
        </w:rPr>
        <w:t>Proposal validity</w:t>
      </w:r>
      <w:r w:rsidRPr="00A17CE9">
        <w:rPr>
          <w:iCs/>
          <w:color w:val="000000" w:themeColor="text1"/>
        </w:rPr>
        <w:t xml:space="preserve"> </w:t>
      </w:r>
      <w:r>
        <w:rPr>
          <w:iCs/>
          <w:color w:val="000000" w:themeColor="text1"/>
        </w:rPr>
        <w:t>i</w:t>
      </w:r>
      <w:r w:rsidRPr="008C5E05">
        <w:rPr>
          <w:iCs/>
          <w:color w:val="000000" w:themeColor="text1"/>
        </w:rPr>
        <w:t xml:space="preserve">n the Letter of </w:t>
      </w:r>
      <w:r>
        <w:rPr>
          <w:iCs/>
          <w:color w:val="000000" w:themeColor="text1"/>
        </w:rPr>
        <w:t xml:space="preserve">Proposal </w:t>
      </w:r>
      <w:r w:rsidRPr="008C5E05">
        <w:rPr>
          <w:iCs/>
          <w:color w:val="000000" w:themeColor="text1"/>
        </w:rPr>
        <w:t xml:space="preserve">or any extended date provided by </w:t>
      </w:r>
      <w:r>
        <w:rPr>
          <w:iCs/>
          <w:color w:val="000000" w:themeColor="text1"/>
        </w:rPr>
        <w:t>us</w:t>
      </w:r>
      <w:r w:rsidRPr="00F70AC0">
        <w:rPr>
          <w:iCs/>
          <w:noProof/>
          <w:color w:val="000000" w:themeColor="text1"/>
        </w:rPr>
        <w:t>,</w:t>
      </w:r>
      <w:r w:rsidRPr="00F70AC0" w:rsidDel="00FB7DC6">
        <w:rPr>
          <w:iCs/>
          <w:noProof/>
          <w:color w:val="000000" w:themeColor="text1"/>
        </w:rPr>
        <w:t xml:space="preserve"> </w:t>
      </w:r>
      <w:bookmarkEnd w:id="685"/>
      <w:r w:rsidRPr="00F70AC0">
        <w:rPr>
          <w:iCs/>
          <w:noProof/>
          <w:color w:val="000000" w:themeColor="text1"/>
        </w:rPr>
        <w:t>(i) fail or refuse to execute the Contract, if required, or (ii) fail or refuse to furnish the Performance Security</w:t>
      </w:r>
      <w:r w:rsidRPr="00E246B3">
        <w:rPr>
          <w:rFonts w:eastAsia="Arial Unicode MS"/>
          <w:szCs w:val="24"/>
        </w:rPr>
        <w:t>, in accordance with the ITP.</w:t>
      </w:r>
    </w:p>
    <w:p w14:paraId="6C4A595B" w14:textId="77777777" w:rsidR="0014410A" w:rsidRPr="00E246B3" w:rsidRDefault="0014410A" w:rsidP="0014410A">
      <w:pPr>
        <w:suppressAutoHyphens/>
        <w:spacing w:after="200"/>
        <w:rPr>
          <w:rFonts w:eastAsia="Arial Unicode MS"/>
          <w:szCs w:val="24"/>
        </w:rPr>
      </w:pPr>
      <w:r w:rsidRPr="00E246B3">
        <w:rPr>
          <w:rFonts w:eastAsia="Arial Unicode MS"/>
          <w:szCs w:val="24"/>
        </w:rPr>
        <w:t xml:space="preserve">We understand this Proposal-Securing Declaration shall expire if we are not the successful Proposer, upon the earlier of (i) our receipt of your notification to us of the name of the successful Proposer; or (ii) twenty-eight days after the </w:t>
      </w:r>
      <w:r>
        <w:rPr>
          <w:rFonts w:eastAsia="Arial Unicode MS"/>
          <w:szCs w:val="24"/>
        </w:rPr>
        <w:t>expiry date</w:t>
      </w:r>
      <w:r w:rsidRPr="00E246B3">
        <w:rPr>
          <w:rFonts w:eastAsia="Arial Unicode MS"/>
          <w:szCs w:val="24"/>
        </w:rPr>
        <w:t xml:space="preserve"> of </w:t>
      </w:r>
      <w:r>
        <w:rPr>
          <w:rFonts w:eastAsia="Arial Unicode MS"/>
          <w:szCs w:val="24"/>
        </w:rPr>
        <w:t xml:space="preserve">the </w:t>
      </w:r>
      <w:r w:rsidRPr="00E246B3">
        <w:rPr>
          <w:rFonts w:eastAsia="Arial Unicode MS"/>
          <w:szCs w:val="24"/>
        </w:rPr>
        <w:t>Proposal</w:t>
      </w:r>
      <w:r>
        <w:rPr>
          <w:rFonts w:eastAsia="Arial Unicode MS"/>
          <w:szCs w:val="24"/>
        </w:rPr>
        <w:t xml:space="preserve"> validity</w:t>
      </w:r>
      <w:r w:rsidRPr="00E246B3">
        <w:rPr>
          <w:rFonts w:eastAsia="Arial Unicode MS"/>
          <w:szCs w:val="24"/>
        </w:rPr>
        <w:t>.</w:t>
      </w:r>
    </w:p>
    <w:p w14:paraId="7B52D99D" w14:textId="77777777" w:rsidR="0014410A" w:rsidRPr="00E246B3" w:rsidRDefault="0014410A" w:rsidP="0014410A">
      <w:pPr>
        <w:tabs>
          <w:tab w:val="left" w:pos="6120"/>
        </w:tabs>
        <w:spacing w:after="200"/>
        <w:jc w:val="left"/>
        <w:rPr>
          <w:iCs/>
          <w:szCs w:val="24"/>
        </w:rPr>
      </w:pPr>
      <w:r w:rsidRPr="00E246B3">
        <w:rPr>
          <w:iCs/>
          <w:szCs w:val="24"/>
        </w:rPr>
        <w:t>Name of the Proposer</w:t>
      </w:r>
      <w:r w:rsidRPr="00E246B3">
        <w:rPr>
          <w:b/>
          <w:bCs/>
          <w:iCs/>
          <w:szCs w:val="24"/>
        </w:rPr>
        <w:t>*</w:t>
      </w:r>
      <w:r w:rsidRPr="00E246B3">
        <w:rPr>
          <w:iCs/>
          <w:szCs w:val="24"/>
          <w:u w:val="single"/>
        </w:rPr>
        <w:tab/>
      </w:r>
    </w:p>
    <w:p w14:paraId="3473490F" w14:textId="77777777" w:rsidR="0014410A" w:rsidRPr="00E246B3" w:rsidRDefault="0014410A" w:rsidP="0014410A">
      <w:pPr>
        <w:tabs>
          <w:tab w:val="right" w:pos="9000"/>
        </w:tabs>
        <w:spacing w:after="200"/>
        <w:jc w:val="left"/>
        <w:rPr>
          <w:iCs/>
          <w:szCs w:val="24"/>
          <w:u w:val="single"/>
        </w:rPr>
      </w:pPr>
      <w:r w:rsidRPr="00E246B3">
        <w:rPr>
          <w:iCs/>
          <w:szCs w:val="24"/>
        </w:rPr>
        <w:t>Name of the person duly authorized to sign the Proposal on behalf of the Proposer</w:t>
      </w:r>
      <w:r w:rsidRPr="00E246B3">
        <w:rPr>
          <w:b/>
          <w:bCs/>
          <w:iCs/>
          <w:szCs w:val="24"/>
        </w:rPr>
        <w:t>**</w:t>
      </w:r>
      <w:r w:rsidRPr="00E246B3">
        <w:rPr>
          <w:iCs/>
          <w:szCs w:val="24"/>
          <w:u w:val="single"/>
        </w:rPr>
        <w:tab/>
      </w:r>
      <w:r w:rsidRPr="00E246B3">
        <w:rPr>
          <w:iCs/>
          <w:szCs w:val="24"/>
        </w:rPr>
        <w:t>_______</w:t>
      </w:r>
    </w:p>
    <w:p w14:paraId="45C68304" w14:textId="77777777" w:rsidR="0014410A" w:rsidRPr="00E246B3" w:rsidRDefault="0014410A" w:rsidP="0014410A">
      <w:pPr>
        <w:tabs>
          <w:tab w:val="right" w:pos="9000"/>
        </w:tabs>
        <w:spacing w:after="200"/>
        <w:jc w:val="left"/>
        <w:rPr>
          <w:iCs/>
          <w:szCs w:val="24"/>
        </w:rPr>
      </w:pPr>
      <w:r w:rsidRPr="00E246B3">
        <w:rPr>
          <w:iCs/>
          <w:szCs w:val="24"/>
        </w:rPr>
        <w:t>Title of the person signing the Proposal</w:t>
      </w:r>
      <w:r w:rsidRPr="00E246B3">
        <w:rPr>
          <w:iCs/>
          <w:szCs w:val="24"/>
          <w:u w:val="single"/>
        </w:rPr>
        <w:tab/>
      </w:r>
      <w:r w:rsidRPr="00E246B3">
        <w:rPr>
          <w:iCs/>
          <w:szCs w:val="24"/>
        </w:rPr>
        <w:t>______________________</w:t>
      </w:r>
    </w:p>
    <w:p w14:paraId="6B9CFDA0" w14:textId="77777777" w:rsidR="0014410A" w:rsidRPr="00E246B3" w:rsidRDefault="0014410A" w:rsidP="0014410A">
      <w:pPr>
        <w:tabs>
          <w:tab w:val="right" w:pos="9000"/>
        </w:tabs>
        <w:spacing w:after="200"/>
        <w:jc w:val="left"/>
        <w:rPr>
          <w:iCs/>
          <w:szCs w:val="24"/>
        </w:rPr>
      </w:pPr>
      <w:r w:rsidRPr="00E246B3">
        <w:rPr>
          <w:iCs/>
          <w:szCs w:val="24"/>
        </w:rPr>
        <w:t>Signature of the person named above</w:t>
      </w:r>
      <w:r w:rsidRPr="00E246B3">
        <w:rPr>
          <w:iCs/>
          <w:szCs w:val="24"/>
          <w:u w:val="single"/>
        </w:rPr>
        <w:tab/>
      </w:r>
      <w:r w:rsidRPr="00E246B3">
        <w:rPr>
          <w:iCs/>
          <w:szCs w:val="24"/>
        </w:rPr>
        <w:t>______________________</w:t>
      </w:r>
    </w:p>
    <w:p w14:paraId="00BAE6C7" w14:textId="77777777" w:rsidR="0014410A" w:rsidRPr="00E246B3" w:rsidRDefault="0014410A" w:rsidP="0014410A">
      <w:pPr>
        <w:tabs>
          <w:tab w:val="left" w:pos="6120"/>
        </w:tabs>
        <w:spacing w:after="200"/>
        <w:jc w:val="left"/>
        <w:rPr>
          <w:iCs/>
          <w:szCs w:val="24"/>
        </w:rPr>
      </w:pPr>
      <w:r w:rsidRPr="00E246B3">
        <w:rPr>
          <w:iCs/>
          <w:szCs w:val="24"/>
        </w:rPr>
        <w:t>Date signed ________________________________ day of ___________________, _____</w:t>
      </w:r>
    </w:p>
    <w:p w14:paraId="1D341951" w14:textId="77777777" w:rsidR="0014410A" w:rsidRPr="00291553" w:rsidRDefault="0014410A" w:rsidP="0014410A">
      <w:pPr>
        <w:tabs>
          <w:tab w:val="left" w:pos="6120"/>
        </w:tabs>
        <w:spacing w:after="200"/>
        <w:jc w:val="left"/>
        <w:rPr>
          <w:iCs/>
          <w:sz w:val="20"/>
        </w:rPr>
      </w:pPr>
      <w:r w:rsidRPr="00291553">
        <w:rPr>
          <w:b/>
          <w:bCs/>
          <w:iCs/>
          <w:sz w:val="20"/>
        </w:rPr>
        <w:t>*</w:t>
      </w:r>
      <w:r w:rsidRPr="00291553">
        <w:rPr>
          <w:iCs/>
          <w:sz w:val="20"/>
        </w:rPr>
        <w:t>: In the case of the Proposal submitted by joint venture specify the name of the Joint Venture as Proposer</w:t>
      </w:r>
    </w:p>
    <w:p w14:paraId="72BBF4AB" w14:textId="77777777" w:rsidR="0014410A" w:rsidRPr="00E246B3" w:rsidRDefault="0014410A" w:rsidP="0014410A">
      <w:pPr>
        <w:tabs>
          <w:tab w:val="right" w:pos="9000"/>
        </w:tabs>
        <w:suppressAutoHyphens/>
        <w:jc w:val="left"/>
        <w:rPr>
          <w:bCs/>
          <w:iCs/>
          <w:szCs w:val="24"/>
        </w:rPr>
      </w:pPr>
      <w:r w:rsidRPr="00291553">
        <w:rPr>
          <w:bCs/>
          <w:iCs/>
          <w:sz w:val="20"/>
        </w:rPr>
        <w:t>**: Person signing the Proposal shall have the power of attorney given by the Proposer attached to the Proposal</w:t>
      </w:r>
    </w:p>
    <w:p w14:paraId="2FA62AF6" w14:textId="77777777" w:rsidR="0014410A" w:rsidRPr="00291553" w:rsidRDefault="0014410A" w:rsidP="0014410A">
      <w:pPr>
        <w:tabs>
          <w:tab w:val="right" w:pos="9000"/>
        </w:tabs>
        <w:suppressAutoHyphens/>
        <w:jc w:val="left"/>
        <w:rPr>
          <w:sz w:val="20"/>
        </w:rPr>
      </w:pPr>
      <w:r w:rsidRPr="00E246B3" w:rsidDel="00ED0C65">
        <w:rPr>
          <w:iCs/>
          <w:szCs w:val="24"/>
        </w:rPr>
        <w:t xml:space="preserve"> </w:t>
      </w:r>
      <w:r w:rsidRPr="00291553">
        <w:rPr>
          <w:i/>
          <w:iCs/>
          <w:sz w:val="20"/>
        </w:rPr>
        <w:t>[Note: In case of a Joint Venture, the Proposal-Securing Declaration must be in the name of all members to the Joint Venture that submits the Proposal.]</w:t>
      </w:r>
    </w:p>
    <w:p w14:paraId="4DA70319" w14:textId="77777777" w:rsidR="0064379B" w:rsidRPr="00E246B3" w:rsidRDefault="0064379B" w:rsidP="007137A0">
      <w:pPr>
        <w:suppressAutoHyphens/>
        <w:spacing w:before="480" w:after="120"/>
        <w:jc w:val="center"/>
        <w:outlineLvl w:val="0"/>
        <w:rPr>
          <w:b/>
          <w:smallCaps/>
          <w:sz w:val="36"/>
        </w:rPr>
        <w:sectPr w:rsidR="0064379B" w:rsidRPr="00E246B3" w:rsidSect="00067FDE">
          <w:headerReference w:type="default" r:id="rId43"/>
          <w:headerReference w:type="first" r:id="rId44"/>
          <w:pgSz w:w="12240" w:h="15840"/>
          <w:pgMar w:top="1440" w:right="1440" w:bottom="1440" w:left="1800" w:header="720" w:footer="720" w:gutter="0"/>
          <w:pgNumType w:chapStyle="1"/>
          <w:cols w:space="720"/>
        </w:sectPr>
      </w:pPr>
      <w:bookmarkStart w:id="686" w:name="_Toc41971245"/>
      <w:bookmarkStart w:id="687" w:name="_Toc125954069"/>
      <w:bookmarkStart w:id="688" w:name="_Toc197840924"/>
      <w:bookmarkStart w:id="689" w:name="_Toc449888895"/>
      <w:bookmarkStart w:id="690" w:name="_Toc450067895"/>
    </w:p>
    <w:p w14:paraId="1B2EA210" w14:textId="77777777" w:rsidR="007137A0" w:rsidRPr="00E246B3" w:rsidRDefault="007137A0" w:rsidP="00493A07">
      <w:pPr>
        <w:pStyle w:val="Head11b"/>
        <w:pBdr>
          <w:bottom w:val="none" w:sz="0" w:space="0" w:color="auto"/>
        </w:pBdr>
        <w:rPr>
          <w:b w:val="0"/>
          <w:smallCaps w:val="0"/>
          <w:sz w:val="36"/>
        </w:rPr>
      </w:pPr>
      <w:bookmarkStart w:id="691" w:name="_Toc135042163"/>
      <w:r w:rsidRPr="00E246B3">
        <w:rPr>
          <w:b w:val="0"/>
          <w:smallCaps w:val="0"/>
          <w:sz w:val="36"/>
        </w:rPr>
        <w:lastRenderedPageBreak/>
        <w:t>Section V - Eligible Countries</w:t>
      </w:r>
      <w:bookmarkEnd w:id="686"/>
      <w:bookmarkEnd w:id="687"/>
      <w:bookmarkEnd w:id="688"/>
      <w:bookmarkEnd w:id="689"/>
      <w:bookmarkEnd w:id="690"/>
      <w:bookmarkEnd w:id="691"/>
    </w:p>
    <w:p w14:paraId="670BFA54" w14:textId="77777777" w:rsidR="007137A0" w:rsidRPr="00E246B3" w:rsidRDefault="007137A0" w:rsidP="007137A0">
      <w:pPr>
        <w:suppressAutoHyphens/>
        <w:spacing w:after="120"/>
        <w:jc w:val="center"/>
        <w:rPr>
          <w:b/>
          <w:sz w:val="20"/>
        </w:rPr>
      </w:pPr>
    </w:p>
    <w:p w14:paraId="518F6366" w14:textId="77777777" w:rsidR="007137A0" w:rsidRPr="00E246B3" w:rsidRDefault="007137A0" w:rsidP="007137A0">
      <w:pPr>
        <w:jc w:val="center"/>
        <w:rPr>
          <w:b/>
          <w:szCs w:val="24"/>
        </w:rPr>
      </w:pPr>
      <w:r w:rsidRPr="00E246B3">
        <w:rPr>
          <w:b/>
          <w:szCs w:val="24"/>
        </w:rPr>
        <w:t xml:space="preserve">Eligibility for the Provision of </w:t>
      </w:r>
      <w:r w:rsidR="00DE7E70" w:rsidRPr="00E246B3">
        <w:rPr>
          <w:b/>
          <w:szCs w:val="24"/>
        </w:rPr>
        <w:t>Goods, Works and non-consulting Services in Bank-Financed Procurement</w:t>
      </w:r>
      <w:r w:rsidR="00CE380B" w:rsidRPr="00E246B3">
        <w:rPr>
          <w:b/>
          <w:szCs w:val="24"/>
        </w:rPr>
        <w:t xml:space="preserve"> </w:t>
      </w:r>
    </w:p>
    <w:p w14:paraId="04E515B4" w14:textId="77777777" w:rsidR="007137A0" w:rsidRPr="00E246B3" w:rsidRDefault="007137A0" w:rsidP="007137A0">
      <w:pPr>
        <w:jc w:val="center"/>
        <w:rPr>
          <w:szCs w:val="24"/>
        </w:rPr>
      </w:pPr>
    </w:p>
    <w:p w14:paraId="637E3F1B" w14:textId="77777777" w:rsidR="007137A0" w:rsidRPr="00E246B3" w:rsidRDefault="007137A0" w:rsidP="007137A0">
      <w:pPr>
        <w:jc w:val="center"/>
        <w:rPr>
          <w:szCs w:val="24"/>
        </w:rPr>
      </w:pPr>
    </w:p>
    <w:p w14:paraId="7D47C8CB" w14:textId="77777777" w:rsidR="007137A0" w:rsidRPr="00E246B3" w:rsidRDefault="007137A0" w:rsidP="007137A0">
      <w:pPr>
        <w:rPr>
          <w:szCs w:val="24"/>
        </w:rPr>
      </w:pPr>
      <w:r w:rsidRPr="00E246B3">
        <w:rPr>
          <w:szCs w:val="24"/>
        </w:rPr>
        <w:t xml:space="preserve">In reference to </w:t>
      </w:r>
      <w:r w:rsidR="003540DA" w:rsidRPr="00A455F1">
        <w:rPr>
          <w:b/>
          <w:szCs w:val="24"/>
        </w:rPr>
        <w:t>ITP</w:t>
      </w:r>
      <w:r w:rsidRPr="00A455F1">
        <w:rPr>
          <w:b/>
          <w:szCs w:val="24"/>
        </w:rPr>
        <w:t xml:space="preserve"> 4.8</w:t>
      </w:r>
      <w:r w:rsidRPr="00E246B3">
        <w:rPr>
          <w:szCs w:val="24"/>
        </w:rPr>
        <w:t xml:space="preserve"> and </w:t>
      </w:r>
      <w:r w:rsidR="00A455F1" w:rsidRPr="00A455F1">
        <w:rPr>
          <w:b/>
          <w:szCs w:val="24"/>
        </w:rPr>
        <w:t xml:space="preserve">ITP </w:t>
      </w:r>
      <w:r w:rsidRPr="00A455F1">
        <w:rPr>
          <w:b/>
          <w:szCs w:val="24"/>
        </w:rPr>
        <w:t>5.1</w:t>
      </w:r>
      <w:r w:rsidRPr="00E246B3">
        <w:rPr>
          <w:szCs w:val="24"/>
        </w:rPr>
        <w:t xml:space="preserve">, for the information of the Proposers, at the present time </w:t>
      </w:r>
      <w:r w:rsidR="00DE7E70" w:rsidRPr="00E246B3">
        <w:rPr>
          <w:szCs w:val="24"/>
        </w:rPr>
        <w:t xml:space="preserve">firms, goods and </w:t>
      </w:r>
      <w:r w:rsidR="008D11E2" w:rsidRPr="00E246B3">
        <w:rPr>
          <w:szCs w:val="24"/>
        </w:rPr>
        <w:t>services from</w:t>
      </w:r>
      <w:r w:rsidRPr="00E246B3">
        <w:rPr>
          <w:szCs w:val="24"/>
        </w:rPr>
        <w:t xml:space="preserve"> the following countries are excluded from this RFP process:</w:t>
      </w:r>
    </w:p>
    <w:p w14:paraId="45EF19B8" w14:textId="77777777" w:rsidR="007137A0" w:rsidRPr="00E246B3" w:rsidRDefault="007137A0" w:rsidP="007137A0">
      <w:pPr>
        <w:ind w:left="1440" w:hanging="720"/>
        <w:rPr>
          <w:szCs w:val="24"/>
        </w:rPr>
      </w:pPr>
    </w:p>
    <w:p w14:paraId="00BA78FF" w14:textId="77777777" w:rsidR="007137A0" w:rsidRPr="00E246B3" w:rsidRDefault="007137A0" w:rsidP="00493A07">
      <w:pPr>
        <w:ind w:left="270"/>
        <w:jc w:val="left"/>
        <w:rPr>
          <w:i/>
          <w:iCs/>
          <w:spacing w:val="-4"/>
          <w:szCs w:val="24"/>
        </w:rPr>
      </w:pPr>
      <w:r w:rsidRPr="00E246B3">
        <w:rPr>
          <w:spacing w:val="-2"/>
          <w:szCs w:val="24"/>
        </w:rPr>
        <w:t xml:space="preserve">Under </w:t>
      </w:r>
      <w:r w:rsidR="003540DA" w:rsidRPr="00A455F1">
        <w:rPr>
          <w:b/>
          <w:spacing w:val="-2"/>
          <w:szCs w:val="24"/>
        </w:rPr>
        <w:t>ITP</w:t>
      </w:r>
      <w:r w:rsidRPr="00A455F1">
        <w:rPr>
          <w:b/>
          <w:spacing w:val="-2"/>
          <w:szCs w:val="24"/>
        </w:rPr>
        <w:t xml:space="preserve"> 4.8(a)</w:t>
      </w:r>
      <w:r w:rsidRPr="00E246B3">
        <w:rPr>
          <w:spacing w:val="-2"/>
          <w:szCs w:val="24"/>
        </w:rPr>
        <w:t xml:space="preserve"> and </w:t>
      </w:r>
      <w:r w:rsidR="00A455F1" w:rsidRPr="00A455F1">
        <w:rPr>
          <w:b/>
          <w:spacing w:val="-2"/>
          <w:szCs w:val="24"/>
        </w:rPr>
        <w:t xml:space="preserve">ITP </w:t>
      </w:r>
      <w:r w:rsidRPr="00A455F1">
        <w:rPr>
          <w:b/>
          <w:spacing w:val="-2"/>
          <w:szCs w:val="24"/>
        </w:rPr>
        <w:t>5.1</w:t>
      </w:r>
      <w:r w:rsidR="008D11E2" w:rsidRPr="00E246B3">
        <w:rPr>
          <w:spacing w:val="-2"/>
          <w:szCs w:val="24"/>
        </w:rPr>
        <w:t>:</w:t>
      </w:r>
      <w:r w:rsidR="008D11E2" w:rsidRPr="00E246B3">
        <w:rPr>
          <w:i/>
          <w:iCs/>
          <w:spacing w:val="-4"/>
          <w:szCs w:val="24"/>
        </w:rPr>
        <w:t xml:space="preserve"> [</w:t>
      </w:r>
      <w:r w:rsidRPr="00E246B3">
        <w:rPr>
          <w:i/>
          <w:iCs/>
          <w:spacing w:val="-4"/>
          <w:szCs w:val="24"/>
        </w:rPr>
        <w:t>insert a list of the countries following approval by the Bank to apply the restriction or state “none”].</w:t>
      </w:r>
    </w:p>
    <w:p w14:paraId="0CC07740" w14:textId="77777777" w:rsidR="007137A0" w:rsidRPr="00E246B3" w:rsidRDefault="007137A0" w:rsidP="00493A07">
      <w:pPr>
        <w:ind w:left="270"/>
        <w:jc w:val="left"/>
        <w:rPr>
          <w:i/>
          <w:iCs/>
          <w:spacing w:val="-4"/>
          <w:szCs w:val="24"/>
        </w:rPr>
      </w:pPr>
    </w:p>
    <w:p w14:paraId="4EAB96F6" w14:textId="77777777" w:rsidR="007137A0" w:rsidRPr="00E246B3" w:rsidRDefault="007137A0" w:rsidP="00493A07">
      <w:pPr>
        <w:ind w:left="270"/>
        <w:jc w:val="left"/>
        <w:rPr>
          <w:b/>
          <w:szCs w:val="24"/>
        </w:rPr>
      </w:pPr>
      <w:r w:rsidRPr="00E246B3">
        <w:rPr>
          <w:spacing w:val="-7"/>
          <w:szCs w:val="24"/>
        </w:rPr>
        <w:t xml:space="preserve">Under </w:t>
      </w:r>
      <w:r w:rsidR="003540DA" w:rsidRPr="00A455F1">
        <w:rPr>
          <w:b/>
          <w:spacing w:val="-2"/>
          <w:szCs w:val="24"/>
        </w:rPr>
        <w:t>ITP</w:t>
      </w:r>
      <w:r w:rsidR="00493A07" w:rsidRPr="00A455F1">
        <w:rPr>
          <w:b/>
          <w:spacing w:val="-2"/>
          <w:szCs w:val="24"/>
        </w:rPr>
        <w:t xml:space="preserve"> 4.8(b)</w:t>
      </w:r>
      <w:r w:rsidR="00493A07" w:rsidRPr="00E246B3">
        <w:rPr>
          <w:spacing w:val="-7"/>
          <w:szCs w:val="24"/>
        </w:rPr>
        <w:t xml:space="preserve"> and </w:t>
      </w:r>
      <w:r w:rsidR="00A455F1" w:rsidRPr="00A455F1">
        <w:rPr>
          <w:b/>
          <w:spacing w:val="-2"/>
          <w:szCs w:val="24"/>
        </w:rPr>
        <w:t xml:space="preserve">ITP </w:t>
      </w:r>
      <w:r w:rsidR="00493A07" w:rsidRPr="00A455F1">
        <w:rPr>
          <w:b/>
          <w:spacing w:val="-2"/>
          <w:szCs w:val="24"/>
        </w:rPr>
        <w:t>5.1</w:t>
      </w:r>
      <w:r w:rsidR="00493A07" w:rsidRPr="00E246B3">
        <w:rPr>
          <w:spacing w:val="-7"/>
          <w:szCs w:val="24"/>
        </w:rPr>
        <w:t>:</w:t>
      </w:r>
      <w:r w:rsidRPr="00E246B3">
        <w:rPr>
          <w:i/>
          <w:iCs/>
          <w:spacing w:val="-4"/>
          <w:szCs w:val="24"/>
        </w:rPr>
        <w:t xml:space="preserve"> [insert a list of the countries following approval by the Bank to apply the restriction or state “none”]</w:t>
      </w:r>
    </w:p>
    <w:p w14:paraId="27CB3000" w14:textId="77777777" w:rsidR="007137A0" w:rsidRPr="00E246B3" w:rsidRDefault="007137A0" w:rsidP="007137A0">
      <w:pPr>
        <w:suppressAutoHyphens/>
        <w:spacing w:before="480" w:after="120"/>
        <w:jc w:val="center"/>
        <w:outlineLvl w:val="0"/>
        <w:rPr>
          <w:b/>
          <w:smallCaps/>
          <w:sz w:val="36"/>
        </w:rPr>
      </w:pPr>
      <w:bookmarkStart w:id="692" w:name="_Toc449888896"/>
      <w:bookmarkStart w:id="693" w:name="_Toc450067896"/>
    </w:p>
    <w:p w14:paraId="38FD3CE1" w14:textId="77777777" w:rsidR="0064379B" w:rsidRPr="00E246B3" w:rsidRDefault="0064379B" w:rsidP="007137A0">
      <w:pPr>
        <w:suppressAutoHyphens/>
        <w:spacing w:before="480" w:after="120"/>
        <w:jc w:val="center"/>
        <w:outlineLvl w:val="0"/>
        <w:rPr>
          <w:b/>
          <w:smallCaps/>
          <w:sz w:val="36"/>
        </w:rPr>
        <w:sectPr w:rsidR="0064379B" w:rsidRPr="00E246B3" w:rsidSect="00EE24A1">
          <w:headerReference w:type="default" r:id="rId45"/>
          <w:pgSz w:w="12240" w:h="15840"/>
          <w:pgMar w:top="1440" w:right="1440" w:bottom="1440" w:left="1800" w:header="720" w:footer="720" w:gutter="0"/>
          <w:pgNumType w:chapStyle="1"/>
          <w:cols w:space="720"/>
        </w:sectPr>
      </w:pPr>
    </w:p>
    <w:p w14:paraId="66154526" w14:textId="77777777" w:rsidR="007137A0" w:rsidRPr="00E246B3" w:rsidRDefault="007137A0" w:rsidP="00493A07">
      <w:pPr>
        <w:pStyle w:val="Head11b"/>
        <w:pBdr>
          <w:bottom w:val="none" w:sz="0" w:space="0" w:color="auto"/>
        </w:pBdr>
        <w:rPr>
          <w:smallCaps w:val="0"/>
          <w:sz w:val="36"/>
        </w:rPr>
      </w:pPr>
      <w:bookmarkStart w:id="694" w:name="_Toc135042164"/>
      <w:r w:rsidRPr="00E246B3">
        <w:rPr>
          <w:b w:val="0"/>
          <w:smallCaps w:val="0"/>
          <w:sz w:val="36"/>
        </w:rPr>
        <w:lastRenderedPageBreak/>
        <w:t>Section VI - Fraud and Corruption</w:t>
      </w:r>
      <w:bookmarkEnd w:id="692"/>
      <w:bookmarkEnd w:id="693"/>
      <w:bookmarkEnd w:id="694"/>
    </w:p>
    <w:p w14:paraId="590AB299" w14:textId="77777777" w:rsidR="00B10FE1" w:rsidRPr="00E246B3" w:rsidRDefault="00B10FE1" w:rsidP="00B10FE1">
      <w:pPr>
        <w:suppressAutoHyphens/>
        <w:spacing w:after="120"/>
        <w:jc w:val="center"/>
        <w:rPr>
          <w:rFonts w:eastAsiaTheme="minorHAnsi"/>
          <w:b/>
          <w:sz w:val="28"/>
          <w:szCs w:val="28"/>
        </w:rPr>
      </w:pPr>
      <w:r w:rsidRPr="00E246B3">
        <w:rPr>
          <w:rFonts w:eastAsiaTheme="minorHAnsi"/>
          <w:b/>
          <w:sz w:val="28"/>
          <w:szCs w:val="28"/>
        </w:rPr>
        <w:t>(Section VI shall not be modified)</w:t>
      </w:r>
    </w:p>
    <w:p w14:paraId="0A7271B9" w14:textId="77777777" w:rsidR="00B10FE1" w:rsidRPr="00E246B3" w:rsidRDefault="00B10FE1" w:rsidP="00B10FE1">
      <w:pPr>
        <w:suppressAutoHyphens/>
        <w:spacing w:after="120"/>
        <w:rPr>
          <w:rFonts w:eastAsiaTheme="minorHAnsi"/>
          <w:sz w:val="20"/>
        </w:rPr>
      </w:pPr>
    </w:p>
    <w:p w14:paraId="63818D63" w14:textId="77777777" w:rsidR="00B10FE1" w:rsidRPr="00E246B3" w:rsidRDefault="00B10FE1" w:rsidP="00493A07">
      <w:pPr>
        <w:numPr>
          <w:ilvl w:val="0"/>
          <w:numId w:val="63"/>
        </w:numPr>
        <w:suppressAutoHyphens/>
        <w:spacing w:after="120"/>
        <w:ind w:left="360"/>
        <w:rPr>
          <w:rFonts w:eastAsiaTheme="minorHAnsi"/>
          <w:b/>
          <w:szCs w:val="24"/>
        </w:rPr>
      </w:pPr>
      <w:r w:rsidRPr="00E246B3">
        <w:rPr>
          <w:rFonts w:eastAsiaTheme="minorHAnsi"/>
          <w:b/>
          <w:szCs w:val="24"/>
        </w:rPr>
        <w:t>Purpose</w:t>
      </w:r>
    </w:p>
    <w:p w14:paraId="7C19FE3B" w14:textId="77777777" w:rsidR="003B6B5A" w:rsidRPr="00E246B3" w:rsidRDefault="00B10FE1" w:rsidP="00493A07">
      <w:pPr>
        <w:numPr>
          <w:ilvl w:val="1"/>
          <w:numId w:val="63"/>
        </w:numPr>
        <w:suppressAutoHyphens/>
        <w:spacing w:after="120"/>
        <w:ind w:left="360"/>
        <w:rPr>
          <w:rFonts w:eastAsiaTheme="minorHAnsi"/>
          <w:szCs w:val="24"/>
        </w:rPr>
      </w:pPr>
      <w:r w:rsidRPr="00E246B3">
        <w:rPr>
          <w:rFonts w:eastAsiaTheme="minorHAnsi"/>
          <w:szCs w:val="24"/>
        </w:rPr>
        <w:t>The Bank’s Anti-Corruption Guidelines and this annex apply with respect to procurement under Bank Investment Project Financing operations.</w:t>
      </w:r>
    </w:p>
    <w:p w14:paraId="0C3B1386" w14:textId="77777777" w:rsidR="00B10FE1" w:rsidRPr="00E246B3" w:rsidRDefault="00B10FE1" w:rsidP="00493A07">
      <w:pPr>
        <w:numPr>
          <w:ilvl w:val="0"/>
          <w:numId w:val="63"/>
        </w:numPr>
        <w:suppressAutoHyphens/>
        <w:spacing w:after="120"/>
        <w:ind w:left="360"/>
        <w:rPr>
          <w:rFonts w:eastAsiaTheme="minorHAnsi"/>
          <w:b/>
          <w:szCs w:val="24"/>
        </w:rPr>
      </w:pPr>
      <w:r w:rsidRPr="00E246B3">
        <w:rPr>
          <w:rFonts w:eastAsiaTheme="minorHAnsi"/>
          <w:b/>
          <w:szCs w:val="24"/>
        </w:rPr>
        <w:t>Requirements</w:t>
      </w:r>
    </w:p>
    <w:p w14:paraId="5168B958" w14:textId="77777777" w:rsidR="00B10FE1" w:rsidRPr="00E246B3" w:rsidRDefault="00B10FE1" w:rsidP="00493A07">
      <w:pPr>
        <w:numPr>
          <w:ilvl w:val="0"/>
          <w:numId w:val="67"/>
        </w:numPr>
        <w:suppressAutoHyphens/>
        <w:autoSpaceDE w:val="0"/>
        <w:autoSpaceDN w:val="0"/>
        <w:adjustRightInd w:val="0"/>
        <w:spacing w:after="120"/>
        <w:rPr>
          <w:rFonts w:eastAsiaTheme="minorHAnsi"/>
          <w:szCs w:val="24"/>
        </w:rPr>
      </w:pPr>
      <w:r w:rsidRPr="00E246B3">
        <w:rPr>
          <w:rFonts w:eastAsiaTheme="minorHAnsi"/>
          <w:color w:val="000000"/>
          <w:szCs w:val="24"/>
        </w:rPr>
        <w:t>The Bank requires that Borrowers (including beneficiaries of Bank financing); bidders</w:t>
      </w:r>
      <w:r w:rsidR="00FC5C4A" w:rsidRPr="00E246B3">
        <w:rPr>
          <w:rFonts w:eastAsiaTheme="minorHAnsi"/>
          <w:color w:val="000000"/>
          <w:szCs w:val="24"/>
        </w:rPr>
        <w:t xml:space="preserve"> </w:t>
      </w:r>
      <w:r w:rsidR="00FC5C4A" w:rsidRPr="00E246B3">
        <w:rPr>
          <w:rFonts w:eastAsiaTheme="minorHAnsi"/>
          <w:color w:val="000000"/>
        </w:rPr>
        <w:t>(applicants/proposers)</w:t>
      </w:r>
      <w:r w:rsidRPr="00E246B3">
        <w:rPr>
          <w:rFonts w:eastAsiaTheme="minorHAnsi"/>
          <w:color w:val="000000"/>
          <w:szCs w:val="24"/>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399B519E" w14:textId="77777777" w:rsidR="00B10FE1" w:rsidRPr="00E246B3" w:rsidRDefault="00B10FE1" w:rsidP="00493A07">
      <w:pPr>
        <w:numPr>
          <w:ilvl w:val="0"/>
          <w:numId w:val="67"/>
        </w:numPr>
        <w:suppressAutoHyphens/>
        <w:autoSpaceDE w:val="0"/>
        <w:autoSpaceDN w:val="0"/>
        <w:adjustRightInd w:val="0"/>
        <w:spacing w:after="120"/>
        <w:rPr>
          <w:rFonts w:eastAsiaTheme="minorHAnsi"/>
          <w:szCs w:val="24"/>
        </w:rPr>
      </w:pPr>
      <w:r w:rsidRPr="00E246B3">
        <w:rPr>
          <w:rFonts w:eastAsiaTheme="minorHAnsi"/>
          <w:szCs w:val="24"/>
        </w:rPr>
        <w:t>To this end, the Bank:</w:t>
      </w:r>
    </w:p>
    <w:p w14:paraId="1696DC6A" w14:textId="77777777" w:rsidR="00B10FE1" w:rsidRPr="00E246B3" w:rsidRDefault="00B10FE1" w:rsidP="00493A07">
      <w:pPr>
        <w:numPr>
          <w:ilvl w:val="0"/>
          <w:numId w:val="64"/>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t>Defines, for the purposes of this provision, the terms set forth below as follows:</w:t>
      </w:r>
    </w:p>
    <w:p w14:paraId="349282F5" w14:textId="77777777" w:rsidR="00B10FE1" w:rsidRPr="00E246B3" w:rsidRDefault="00B10FE1" w:rsidP="00493A07">
      <w:pPr>
        <w:numPr>
          <w:ilvl w:val="0"/>
          <w:numId w:val="65"/>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w:t>
      </w:r>
      <w:proofErr w:type="gramStart"/>
      <w:r w:rsidRPr="00E246B3">
        <w:rPr>
          <w:rFonts w:eastAsiaTheme="minorHAnsi"/>
          <w:color w:val="000000"/>
          <w:szCs w:val="24"/>
        </w:rPr>
        <w:t>corrupt</w:t>
      </w:r>
      <w:proofErr w:type="gramEnd"/>
      <w:r w:rsidRPr="00E246B3">
        <w:rPr>
          <w:rFonts w:eastAsiaTheme="minorHAnsi"/>
          <w:color w:val="000000"/>
          <w:szCs w:val="24"/>
        </w:rPr>
        <w:t xml:space="preserve"> practice” is the offering, giving, receiving, or soliciting, directly or indirectly, of anything of value to influence improperly the actions of another party;</w:t>
      </w:r>
    </w:p>
    <w:p w14:paraId="73B6D089" w14:textId="77777777" w:rsidR="00B10FE1" w:rsidRPr="00E246B3" w:rsidRDefault="00B10FE1" w:rsidP="00493A07">
      <w:pPr>
        <w:numPr>
          <w:ilvl w:val="0"/>
          <w:numId w:val="65"/>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w:t>
      </w:r>
      <w:proofErr w:type="gramStart"/>
      <w:r w:rsidRPr="00E246B3">
        <w:rPr>
          <w:rFonts w:eastAsiaTheme="minorHAnsi"/>
          <w:color w:val="000000"/>
          <w:szCs w:val="24"/>
        </w:rPr>
        <w:t>fraudulent</w:t>
      </w:r>
      <w:proofErr w:type="gramEnd"/>
      <w:r w:rsidRPr="00E246B3">
        <w:rPr>
          <w:rFonts w:eastAsiaTheme="minorHAnsi"/>
          <w:color w:val="000000"/>
          <w:szCs w:val="24"/>
        </w:rPr>
        <w:t xml:space="preserve"> practice” is any act or omission, including misrepresentation, that knowingly or recklessly misleads, or attempts to mislead, a party to obtain financial or other benefit or to avoid an obligation;</w:t>
      </w:r>
    </w:p>
    <w:p w14:paraId="476B0850" w14:textId="77777777" w:rsidR="00B10FE1" w:rsidRPr="00E246B3" w:rsidRDefault="00B10FE1" w:rsidP="00493A07">
      <w:pPr>
        <w:numPr>
          <w:ilvl w:val="0"/>
          <w:numId w:val="65"/>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w:t>
      </w:r>
      <w:proofErr w:type="gramStart"/>
      <w:r w:rsidRPr="00E246B3">
        <w:rPr>
          <w:rFonts w:eastAsiaTheme="minorHAnsi"/>
          <w:color w:val="000000"/>
          <w:szCs w:val="24"/>
        </w:rPr>
        <w:t>collusive</w:t>
      </w:r>
      <w:proofErr w:type="gramEnd"/>
      <w:r w:rsidRPr="00E246B3">
        <w:rPr>
          <w:rFonts w:eastAsiaTheme="minorHAnsi"/>
          <w:color w:val="000000"/>
          <w:szCs w:val="24"/>
        </w:rPr>
        <w:t xml:space="preserve"> practice” is an arrangement between two or more parties designed to achieve an improper purpose, including to influence improperly the actions of another party;</w:t>
      </w:r>
    </w:p>
    <w:p w14:paraId="702AB84E" w14:textId="77777777" w:rsidR="00B10FE1" w:rsidRPr="00E246B3" w:rsidRDefault="00B10FE1" w:rsidP="00493A07">
      <w:pPr>
        <w:numPr>
          <w:ilvl w:val="0"/>
          <w:numId w:val="65"/>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w:t>
      </w:r>
      <w:proofErr w:type="gramStart"/>
      <w:r w:rsidRPr="00E246B3">
        <w:rPr>
          <w:rFonts w:eastAsiaTheme="minorHAnsi"/>
          <w:color w:val="000000"/>
          <w:szCs w:val="24"/>
        </w:rPr>
        <w:t>coercive</w:t>
      </w:r>
      <w:proofErr w:type="gramEnd"/>
      <w:r w:rsidRPr="00E246B3">
        <w:rPr>
          <w:rFonts w:eastAsiaTheme="minorHAnsi"/>
          <w:color w:val="000000"/>
          <w:szCs w:val="24"/>
        </w:rPr>
        <w:t xml:space="preserve"> practice” is impairing or harming, or threatening to impair or harm, directly or indirectly, any party or the property of the party to influence improperly the actions of a party;</w:t>
      </w:r>
    </w:p>
    <w:p w14:paraId="31ED80F9" w14:textId="77777777" w:rsidR="00B10FE1" w:rsidRPr="00E246B3" w:rsidRDefault="00B10FE1" w:rsidP="00493A07">
      <w:pPr>
        <w:numPr>
          <w:ilvl w:val="0"/>
          <w:numId w:val="65"/>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w:t>
      </w:r>
      <w:proofErr w:type="gramStart"/>
      <w:r w:rsidRPr="00E246B3">
        <w:rPr>
          <w:rFonts w:eastAsiaTheme="minorHAnsi"/>
          <w:color w:val="000000"/>
          <w:szCs w:val="24"/>
        </w:rPr>
        <w:t>obstructive</w:t>
      </w:r>
      <w:proofErr w:type="gramEnd"/>
      <w:r w:rsidRPr="00E246B3">
        <w:rPr>
          <w:rFonts w:eastAsiaTheme="minorHAnsi"/>
          <w:color w:val="000000"/>
          <w:szCs w:val="24"/>
        </w:rPr>
        <w:t xml:space="preserve"> practice” is:</w:t>
      </w:r>
    </w:p>
    <w:p w14:paraId="7F799503" w14:textId="77777777" w:rsidR="00B10FE1" w:rsidRPr="00E246B3" w:rsidRDefault="00B10FE1" w:rsidP="00C74D2C">
      <w:pPr>
        <w:numPr>
          <w:ilvl w:val="0"/>
          <w:numId w:val="66"/>
        </w:numPr>
        <w:suppressAutoHyphens/>
        <w:autoSpaceDE w:val="0"/>
        <w:autoSpaceDN w:val="0"/>
        <w:adjustRightInd w:val="0"/>
        <w:spacing w:after="120"/>
        <w:ind w:left="1710" w:hanging="540"/>
        <w:rPr>
          <w:rFonts w:eastAsiaTheme="minorHAnsi"/>
          <w:color w:val="000000"/>
          <w:szCs w:val="24"/>
        </w:rPr>
      </w:pPr>
      <w:r w:rsidRPr="00E246B3">
        <w:rPr>
          <w:rFonts w:eastAsiaTheme="minorHAnsi"/>
          <w:color w:val="000000"/>
          <w:szCs w:val="24"/>
        </w:rPr>
        <w:t xml:space="preserve">deliberately destroying, falsifying, altering, or concealing of evidence material to the investigation or making false statements to investigators </w:t>
      </w:r>
      <w:proofErr w:type="gramStart"/>
      <w:r w:rsidRPr="00E246B3">
        <w:rPr>
          <w:rFonts w:eastAsiaTheme="minorHAnsi"/>
          <w:color w:val="000000"/>
          <w:szCs w:val="24"/>
        </w:rPr>
        <w:t>in order to</w:t>
      </w:r>
      <w:proofErr w:type="gramEnd"/>
      <w:r w:rsidRPr="00E246B3">
        <w:rPr>
          <w:rFonts w:eastAsiaTheme="minorHAnsi"/>
          <w:color w:val="000000"/>
          <w:szCs w:val="24"/>
        </w:rPr>
        <w:t xml:space="preserve">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76569C02" w14:textId="77777777" w:rsidR="00B10FE1" w:rsidRPr="00E246B3" w:rsidRDefault="00B10FE1" w:rsidP="00C74D2C">
      <w:pPr>
        <w:numPr>
          <w:ilvl w:val="0"/>
          <w:numId w:val="66"/>
        </w:numPr>
        <w:suppressAutoHyphens/>
        <w:autoSpaceDE w:val="0"/>
        <w:autoSpaceDN w:val="0"/>
        <w:adjustRightInd w:val="0"/>
        <w:spacing w:after="120"/>
        <w:ind w:left="1710" w:hanging="540"/>
        <w:rPr>
          <w:rFonts w:eastAsiaTheme="minorHAnsi"/>
          <w:color w:val="000000"/>
          <w:szCs w:val="24"/>
        </w:rPr>
      </w:pPr>
      <w:r w:rsidRPr="00E246B3">
        <w:rPr>
          <w:rFonts w:eastAsiaTheme="minorHAnsi"/>
          <w:color w:val="000000"/>
          <w:szCs w:val="24"/>
        </w:rPr>
        <w:t>acts intended to materially impede the exercise of the Bank’s inspection and audit rights provided for under paragraph 2.2 e. below.</w:t>
      </w:r>
    </w:p>
    <w:p w14:paraId="73ABE5BF" w14:textId="77777777" w:rsidR="00B10FE1" w:rsidRPr="00E246B3" w:rsidRDefault="00B10FE1" w:rsidP="00C74D2C">
      <w:pPr>
        <w:numPr>
          <w:ilvl w:val="0"/>
          <w:numId w:val="64"/>
        </w:numPr>
        <w:suppressAutoHyphens/>
        <w:autoSpaceDE w:val="0"/>
        <w:autoSpaceDN w:val="0"/>
        <w:adjustRightInd w:val="0"/>
        <w:spacing w:after="120"/>
        <w:ind w:left="1710"/>
        <w:rPr>
          <w:rFonts w:eastAsiaTheme="minorHAnsi"/>
          <w:color w:val="000000"/>
          <w:szCs w:val="24"/>
        </w:rPr>
      </w:pPr>
      <w:r w:rsidRPr="00E246B3">
        <w:rPr>
          <w:rFonts w:eastAsiaTheme="minorHAnsi"/>
          <w:color w:val="000000"/>
          <w:szCs w:val="24"/>
        </w:rPr>
        <w:t xml:space="preserve">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w:t>
      </w:r>
      <w:r w:rsidRPr="00E246B3">
        <w:rPr>
          <w:rFonts w:eastAsiaTheme="minorHAnsi"/>
          <w:color w:val="000000"/>
          <w:szCs w:val="24"/>
        </w:rPr>
        <w:lastRenderedPageBreak/>
        <w:t xml:space="preserve">collusive, coercive, or obstructive practices in competing for the contract in </w:t>
      </w:r>
      <w:proofErr w:type="gramStart"/>
      <w:r w:rsidRPr="00E246B3">
        <w:rPr>
          <w:rFonts w:eastAsiaTheme="minorHAnsi"/>
          <w:color w:val="000000"/>
          <w:szCs w:val="24"/>
        </w:rPr>
        <w:t>question;</w:t>
      </w:r>
      <w:proofErr w:type="gramEnd"/>
    </w:p>
    <w:p w14:paraId="2499B551" w14:textId="77777777" w:rsidR="00B10FE1" w:rsidRPr="00E246B3" w:rsidRDefault="00B10FE1" w:rsidP="00C74D2C">
      <w:pPr>
        <w:numPr>
          <w:ilvl w:val="0"/>
          <w:numId w:val="64"/>
        </w:numPr>
        <w:suppressAutoHyphens/>
        <w:autoSpaceDE w:val="0"/>
        <w:autoSpaceDN w:val="0"/>
        <w:adjustRightInd w:val="0"/>
        <w:spacing w:after="120"/>
        <w:ind w:left="1710"/>
        <w:rPr>
          <w:rFonts w:eastAsiaTheme="minorHAnsi"/>
          <w:szCs w:val="24"/>
        </w:rPr>
      </w:pPr>
      <w:r w:rsidRPr="00E246B3">
        <w:rPr>
          <w:rFonts w:eastAsiaTheme="minorHAnsi"/>
          <w:color w:val="000000"/>
          <w:szCs w:val="24"/>
        </w:rPr>
        <w:t xml:space="preserve">In addition to the legal remedies set out in the relevant Legal Agreement, may take other appropriate actions, including declaring </w:t>
      </w:r>
      <w:proofErr w:type="spellStart"/>
      <w:r w:rsidRPr="00E246B3">
        <w:rPr>
          <w:rFonts w:eastAsiaTheme="minorHAnsi"/>
          <w:color w:val="000000"/>
          <w:szCs w:val="24"/>
        </w:rPr>
        <w:t>misprocurement</w:t>
      </w:r>
      <w:proofErr w:type="spellEnd"/>
      <w:r w:rsidRPr="00E246B3">
        <w:rPr>
          <w:rFonts w:eastAsiaTheme="minorHAnsi"/>
          <w:color w:val="000000"/>
          <w:szCs w:val="24"/>
        </w:rPr>
        <w:t xml:space="preserve">,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37CDB1AD" w14:textId="77777777" w:rsidR="00B10FE1" w:rsidRPr="00E246B3" w:rsidRDefault="00C13B38" w:rsidP="00C74D2C">
      <w:pPr>
        <w:numPr>
          <w:ilvl w:val="0"/>
          <w:numId w:val="64"/>
        </w:numPr>
        <w:suppressAutoHyphens/>
        <w:autoSpaceDE w:val="0"/>
        <w:autoSpaceDN w:val="0"/>
        <w:adjustRightInd w:val="0"/>
        <w:spacing w:after="120"/>
        <w:ind w:left="1710"/>
        <w:rPr>
          <w:rFonts w:eastAsiaTheme="minorHAnsi"/>
          <w:color w:val="000000"/>
          <w:szCs w:val="24"/>
        </w:rPr>
      </w:pPr>
      <w:r w:rsidRPr="00E246B3">
        <w:rPr>
          <w:rFonts w:eastAsiaTheme="minorHAnsi"/>
          <w:color w:val="000000"/>
          <w:szCs w:val="24"/>
        </w:rPr>
        <w:t>Pursuant to the Bank’s Anti-</w:t>
      </w:r>
      <w:r w:rsidR="00B10FE1" w:rsidRPr="00E246B3">
        <w:rPr>
          <w:rFonts w:eastAsiaTheme="minorHAnsi"/>
          <w:color w:val="000000"/>
          <w:szCs w:val="24"/>
        </w:rPr>
        <w:t>Corruption Guidelines</w:t>
      </w:r>
      <w:r w:rsidRPr="00E246B3">
        <w:rPr>
          <w:rFonts w:eastAsiaTheme="minorHAnsi"/>
          <w:color w:val="000000"/>
          <w:szCs w:val="24"/>
        </w:rPr>
        <w:t>,</w:t>
      </w:r>
      <w:r w:rsidR="00B10FE1" w:rsidRPr="00E246B3">
        <w:rPr>
          <w:rFonts w:eastAsiaTheme="minorHAnsi"/>
          <w:color w:val="000000"/>
          <w:szCs w:val="24"/>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B10FE1" w:rsidRPr="00E246B3">
        <w:rPr>
          <w:rFonts w:eastAsiaTheme="minorHAnsi"/>
          <w:color w:val="000000"/>
          <w:szCs w:val="24"/>
          <w:vertAlign w:val="superscript"/>
        </w:rPr>
        <w:footnoteReference w:id="12"/>
      </w:r>
      <w:r w:rsidR="00B10FE1" w:rsidRPr="00E246B3">
        <w:rPr>
          <w:rFonts w:eastAsiaTheme="minorHAnsi"/>
          <w:color w:val="000000"/>
          <w:szCs w:val="24"/>
        </w:rPr>
        <w:t xml:space="preserve"> (ii) to be a nominated</w:t>
      </w:r>
      <w:r w:rsidR="00B10FE1" w:rsidRPr="00E246B3">
        <w:rPr>
          <w:rFonts w:eastAsiaTheme="minorHAnsi"/>
          <w:color w:val="000000"/>
          <w:szCs w:val="24"/>
          <w:vertAlign w:val="superscript"/>
        </w:rPr>
        <w:footnoteReference w:id="13"/>
      </w:r>
      <w:r w:rsidR="00B10FE1" w:rsidRPr="00E246B3">
        <w:rPr>
          <w:rFonts w:eastAsiaTheme="minorHAnsi"/>
          <w:color w:val="000000"/>
          <w:szCs w:val="24"/>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69261E19" w14:textId="24D24AFD" w:rsidR="003C6A5C" w:rsidRPr="00E246B3" w:rsidRDefault="00B10FE1" w:rsidP="00C74D2C">
      <w:pPr>
        <w:pStyle w:val="ListParagraph"/>
        <w:numPr>
          <w:ilvl w:val="0"/>
          <w:numId w:val="64"/>
        </w:numPr>
        <w:spacing w:after="120"/>
        <w:ind w:left="1710"/>
        <w:contextualSpacing w:val="0"/>
        <w:rPr>
          <w:rFonts w:eastAsia="Calibri"/>
          <w:sz w:val="22"/>
          <w:szCs w:val="22"/>
        </w:rPr>
      </w:pPr>
      <w:r w:rsidRPr="00E246B3">
        <w:rPr>
          <w:rFonts w:eastAsiaTheme="minorHAnsi"/>
          <w:color w:val="000000"/>
          <w:szCs w:val="24"/>
        </w:rPr>
        <w:t>Requires that a clause be included in bidding/request for proposals documents and in contracts financed by a Bank loan, requiring (i) bidders</w:t>
      </w:r>
      <w:r w:rsidR="00FC5C4A" w:rsidRPr="00E246B3">
        <w:rPr>
          <w:rFonts w:eastAsiaTheme="minorHAnsi"/>
          <w:color w:val="000000"/>
          <w:szCs w:val="24"/>
        </w:rPr>
        <w:t xml:space="preserve"> </w:t>
      </w:r>
      <w:r w:rsidR="00FC5C4A" w:rsidRPr="00E246B3">
        <w:rPr>
          <w:rFonts w:eastAsiaTheme="minorHAnsi"/>
          <w:color w:val="000000"/>
        </w:rPr>
        <w:t>(applicants/proposers)</w:t>
      </w:r>
      <w:r w:rsidRPr="00E246B3">
        <w:rPr>
          <w:rFonts w:eastAsiaTheme="minorHAnsi"/>
          <w:color w:val="000000"/>
          <w:szCs w:val="24"/>
        </w:rPr>
        <w:t>, consultants, contractors, and suppliers, and their sub-contractors, sub-consultants, service providers, suppliers, agents</w:t>
      </w:r>
      <w:r w:rsidR="003F638C">
        <w:rPr>
          <w:rFonts w:eastAsiaTheme="minorHAnsi"/>
          <w:color w:val="000000"/>
          <w:szCs w:val="24"/>
        </w:rPr>
        <w:t>,</w:t>
      </w:r>
      <w:r w:rsidRPr="00E246B3">
        <w:rPr>
          <w:rFonts w:eastAsiaTheme="minorHAnsi"/>
          <w:color w:val="000000"/>
          <w:szCs w:val="24"/>
        </w:rPr>
        <w:t xml:space="preserve"> personnel, permit the Bank to inspect</w:t>
      </w:r>
      <w:r w:rsidRPr="00E246B3">
        <w:rPr>
          <w:rFonts w:eastAsiaTheme="minorHAnsi"/>
          <w:vertAlign w:val="superscript"/>
        </w:rPr>
        <w:footnoteReference w:id="14"/>
      </w:r>
      <w:r w:rsidRPr="00E246B3">
        <w:rPr>
          <w:rFonts w:eastAsiaTheme="minorHAnsi"/>
          <w:color w:val="000000"/>
          <w:szCs w:val="24"/>
        </w:rPr>
        <w:t xml:space="preserve"> all accounts, records and other documents relating to the </w:t>
      </w:r>
      <w:r w:rsidR="00FC5C4A" w:rsidRPr="00E246B3">
        <w:rPr>
          <w:rFonts w:eastAsiaTheme="minorHAnsi"/>
          <w:color w:val="000000"/>
        </w:rPr>
        <w:t xml:space="preserve">procurement process, selection and/or contract execution, </w:t>
      </w:r>
      <w:r w:rsidRPr="00E246B3">
        <w:rPr>
          <w:rFonts w:eastAsiaTheme="minorHAnsi"/>
          <w:color w:val="000000"/>
          <w:szCs w:val="24"/>
        </w:rPr>
        <w:t xml:space="preserve"> and to have them audited by auditors appointed by the Bank.</w:t>
      </w:r>
    </w:p>
    <w:p w14:paraId="765DA6A1" w14:textId="77777777" w:rsidR="003C6A5C" w:rsidRPr="00E246B3" w:rsidRDefault="003C6A5C" w:rsidP="003C6A5C">
      <w:pPr>
        <w:suppressAutoHyphens/>
        <w:spacing w:after="120" w:line="259" w:lineRule="auto"/>
        <w:ind w:left="540"/>
        <w:rPr>
          <w:rFonts w:eastAsia="Calibri"/>
          <w:color w:val="000000"/>
          <w:sz w:val="22"/>
          <w:szCs w:val="22"/>
        </w:rPr>
        <w:sectPr w:rsidR="003C6A5C" w:rsidRPr="00E246B3" w:rsidSect="00EE24A1">
          <w:headerReference w:type="default" r:id="rId46"/>
          <w:footnotePr>
            <w:numRestart w:val="eachSect"/>
          </w:footnotePr>
          <w:pgSz w:w="12240" w:h="15840"/>
          <w:pgMar w:top="1440" w:right="1440" w:bottom="1440" w:left="1800" w:header="720" w:footer="720" w:gutter="0"/>
          <w:pgNumType w:chapStyle="1"/>
          <w:cols w:space="720"/>
        </w:sectPr>
      </w:pPr>
    </w:p>
    <w:p w14:paraId="01CE70DE" w14:textId="77777777" w:rsidR="003C6A5C" w:rsidRPr="00E246B3" w:rsidRDefault="003C6A5C" w:rsidP="003C6A5C">
      <w:pPr>
        <w:suppressAutoHyphens/>
        <w:spacing w:after="120" w:line="259" w:lineRule="auto"/>
        <w:ind w:left="540"/>
        <w:rPr>
          <w:rFonts w:eastAsia="Calibri"/>
          <w:color w:val="000000"/>
          <w:sz w:val="22"/>
          <w:szCs w:val="22"/>
        </w:rPr>
      </w:pPr>
    </w:p>
    <w:p w14:paraId="67CCAA38" w14:textId="77777777" w:rsidR="007F63F4" w:rsidRPr="00E246B3" w:rsidRDefault="007F63F4" w:rsidP="00067FDE">
      <w:pPr>
        <w:pStyle w:val="Head0"/>
        <w:rPr>
          <w:rFonts w:ascii="Times New Roman" w:hAnsi="Times New Roman"/>
          <w:sz w:val="44"/>
          <w:szCs w:val="44"/>
        </w:rPr>
      </w:pPr>
      <w:bookmarkStart w:id="695" w:name="_Toc461939622"/>
      <w:bookmarkStart w:id="696" w:name="_Toc438954447"/>
      <w:bookmarkStart w:id="697" w:name="_Toc438817753"/>
      <w:bookmarkStart w:id="698" w:name="_Toc438725758"/>
      <w:bookmarkStart w:id="699" w:name="_Toc438529602"/>
      <w:bookmarkStart w:id="700" w:name="_Toc197840925"/>
      <w:bookmarkStart w:id="701" w:name="_Toc125954070"/>
      <w:bookmarkStart w:id="702" w:name="_Toc135042165"/>
      <w:r w:rsidRPr="00E246B3">
        <w:rPr>
          <w:rFonts w:ascii="Times New Roman" w:hAnsi="Times New Roman"/>
          <w:sz w:val="44"/>
          <w:szCs w:val="44"/>
        </w:rPr>
        <w:t>PART 2 –Employer’s Requirement</w:t>
      </w:r>
      <w:bookmarkEnd w:id="695"/>
      <w:bookmarkEnd w:id="696"/>
      <w:bookmarkEnd w:id="697"/>
      <w:bookmarkEnd w:id="698"/>
      <w:bookmarkEnd w:id="699"/>
      <w:r w:rsidRPr="00E246B3">
        <w:rPr>
          <w:rFonts w:ascii="Times New Roman" w:hAnsi="Times New Roman"/>
          <w:sz w:val="44"/>
          <w:szCs w:val="44"/>
        </w:rPr>
        <w:t>s</w:t>
      </w:r>
      <w:bookmarkEnd w:id="700"/>
      <w:bookmarkEnd w:id="701"/>
      <w:bookmarkEnd w:id="702"/>
    </w:p>
    <w:p w14:paraId="31AB21AE" w14:textId="77777777" w:rsidR="00493A07" w:rsidRPr="00E246B3" w:rsidRDefault="00493A07">
      <w:pPr>
        <w:jc w:val="left"/>
        <w:rPr>
          <w:sz w:val="44"/>
          <w:szCs w:val="44"/>
        </w:rPr>
        <w:sectPr w:rsidR="00493A07" w:rsidRPr="00E246B3" w:rsidSect="00DE0AA9">
          <w:headerReference w:type="even" r:id="rId47"/>
          <w:headerReference w:type="default" r:id="rId48"/>
          <w:footerReference w:type="even" r:id="rId49"/>
          <w:headerReference w:type="first" r:id="rId50"/>
          <w:pgSz w:w="12240" w:h="15840" w:code="1"/>
          <w:pgMar w:top="1440" w:right="1440" w:bottom="1440" w:left="1440" w:header="720" w:footer="720" w:gutter="0"/>
          <w:pgNumType w:chapStyle="1"/>
          <w:cols w:space="720"/>
        </w:sectPr>
      </w:pPr>
    </w:p>
    <w:p w14:paraId="0D37D9F2" w14:textId="77777777" w:rsidR="007F63F4" w:rsidRPr="00E246B3" w:rsidRDefault="007F63F4" w:rsidP="007F63F4">
      <w:pPr>
        <w:rPr>
          <w:highlight w:val="green"/>
        </w:rPr>
      </w:pPr>
    </w:p>
    <w:p w14:paraId="32B0C233" w14:textId="77777777" w:rsidR="007F63F4" w:rsidRPr="00E246B3" w:rsidRDefault="007F63F4" w:rsidP="007F63F4">
      <w:pPr>
        <w:rPr>
          <w:highlight w:val="green"/>
        </w:rPr>
      </w:pPr>
    </w:p>
    <w:p w14:paraId="06BE9A43" w14:textId="77777777" w:rsidR="007F63F4" w:rsidRPr="00E246B3" w:rsidRDefault="000E1A9E" w:rsidP="00493A07">
      <w:pPr>
        <w:pStyle w:val="Head11b"/>
        <w:pBdr>
          <w:bottom w:val="none" w:sz="0" w:space="0" w:color="auto"/>
        </w:pBdr>
        <w:rPr>
          <w:sz w:val="44"/>
          <w:szCs w:val="44"/>
        </w:rPr>
      </w:pPr>
      <w:bookmarkStart w:id="703" w:name="_Toc135042166"/>
      <w:r w:rsidRPr="00E246B3">
        <w:rPr>
          <w:sz w:val="44"/>
          <w:szCs w:val="44"/>
        </w:rPr>
        <w:t>Section</w:t>
      </w:r>
      <w:r w:rsidRPr="00E246B3">
        <w:rPr>
          <w:b w:val="0"/>
          <w:sz w:val="44"/>
          <w:szCs w:val="44"/>
        </w:rPr>
        <w:t xml:space="preserve"> VII.  Employer’s Requirements</w:t>
      </w:r>
      <w:bookmarkEnd w:id="703"/>
    </w:p>
    <w:p w14:paraId="5930BDFA" w14:textId="77777777" w:rsidR="00B220B2" w:rsidRPr="00E246B3" w:rsidRDefault="00B220B2" w:rsidP="00493A07"/>
    <w:p w14:paraId="3DF4FE28" w14:textId="77777777" w:rsidR="004A172B" w:rsidRPr="00E246B3" w:rsidRDefault="004A172B" w:rsidP="004A172B">
      <w:pPr>
        <w:jc w:val="center"/>
        <w:rPr>
          <w:b/>
          <w:sz w:val="28"/>
          <w:szCs w:val="28"/>
        </w:rPr>
      </w:pPr>
      <w:r w:rsidRPr="00E246B3">
        <w:rPr>
          <w:b/>
          <w:sz w:val="28"/>
          <w:szCs w:val="28"/>
        </w:rPr>
        <w:t>Table of Content</w:t>
      </w:r>
    </w:p>
    <w:p w14:paraId="0FF7DAA9" w14:textId="3EDDD4B1" w:rsidR="007263C0" w:rsidRDefault="00CE092B">
      <w:pPr>
        <w:pStyle w:val="TOC1"/>
        <w:rPr>
          <w:rFonts w:asciiTheme="minorHAnsi" w:eastAsiaTheme="minorEastAsia" w:hAnsiTheme="minorHAnsi" w:cstheme="minorBidi"/>
          <w:b w:val="0"/>
          <w:noProof/>
          <w:sz w:val="22"/>
          <w:szCs w:val="22"/>
        </w:rPr>
      </w:pPr>
      <w:r w:rsidRPr="00E246B3">
        <w:fldChar w:fldCharType="begin"/>
      </w:r>
      <w:r w:rsidRPr="00E246B3">
        <w:instrText xml:space="preserve"> TOC \h \z \t "Heading 1,1,Heading 2,2,Heading 3,3,SPD 3 Employers Requirement,1,SPD 4 Employere Requirment Annex,2" </w:instrText>
      </w:r>
      <w:r w:rsidRPr="00E246B3">
        <w:fldChar w:fldCharType="separate"/>
      </w:r>
      <w:hyperlink w:anchor="_Toc135150982" w:history="1">
        <w:r w:rsidR="007263C0" w:rsidRPr="009A5061">
          <w:rPr>
            <w:rStyle w:val="Hyperlink"/>
            <w:noProof/>
          </w:rPr>
          <w:t>Employer’s Requirements</w:t>
        </w:r>
        <w:r w:rsidR="007263C0">
          <w:rPr>
            <w:noProof/>
            <w:webHidden/>
          </w:rPr>
          <w:tab/>
        </w:r>
        <w:r w:rsidR="007263C0">
          <w:rPr>
            <w:noProof/>
            <w:webHidden/>
          </w:rPr>
          <w:fldChar w:fldCharType="begin"/>
        </w:r>
        <w:r w:rsidR="007263C0">
          <w:rPr>
            <w:noProof/>
            <w:webHidden/>
          </w:rPr>
          <w:instrText xml:space="preserve"> PAGEREF _Toc135150982 \h </w:instrText>
        </w:r>
        <w:r w:rsidR="007263C0">
          <w:rPr>
            <w:noProof/>
            <w:webHidden/>
          </w:rPr>
        </w:r>
        <w:r w:rsidR="007263C0">
          <w:rPr>
            <w:noProof/>
            <w:webHidden/>
          </w:rPr>
          <w:fldChar w:fldCharType="separate"/>
        </w:r>
        <w:r w:rsidR="007263C0">
          <w:rPr>
            <w:noProof/>
            <w:webHidden/>
          </w:rPr>
          <w:t>103</w:t>
        </w:r>
        <w:r w:rsidR="007263C0">
          <w:rPr>
            <w:noProof/>
            <w:webHidden/>
          </w:rPr>
          <w:fldChar w:fldCharType="end"/>
        </w:r>
      </w:hyperlink>
    </w:p>
    <w:p w14:paraId="328C508C" w14:textId="474321E8" w:rsidR="007263C0" w:rsidRDefault="007263C0">
      <w:pPr>
        <w:pStyle w:val="TOC1"/>
        <w:rPr>
          <w:rFonts w:asciiTheme="minorHAnsi" w:eastAsiaTheme="minorEastAsia" w:hAnsiTheme="minorHAnsi" w:cstheme="minorBidi"/>
          <w:b w:val="0"/>
          <w:noProof/>
          <w:sz w:val="22"/>
          <w:szCs w:val="22"/>
        </w:rPr>
      </w:pPr>
      <w:hyperlink w:anchor="_Toc135150983" w:history="1">
        <w:r w:rsidRPr="009A5061">
          <w:rPr>
            <w:rStyle w:val="Hyperlink"/>
            <w:noProof/>
          </w:rPr>
          <w:t>Scope of Supply of Plant and Installation Services by the Contractor</w:t>
        </w:r>
        <w:r>
          <w:rPr>
            <w:noProof/>
            <w:webHidden/>
          </w:rPr>
          <w:tab/>
        </w:r>
        <w:r>
          <w:rPr>
            <w:noProof/>
            <w:webHidden/>
          </w:rPr>
          <w:fldChar w:fldCharType="begin"/>
        </w:r>
        <w:r>
          <w:rPr>
            <w:noProof/>
            <w:webHidden/>
          </w:rPr>
          <w:instrText xml:space="preserve"> PAGEREF _Toc135150983 \h </w:instrText>
        </w:r>
        <w:r>
          <w:rPr>
            <w:noProof/>
            <w:webHidden/>
          </w:rPr>
        </w:r>
        <w:r>
          <w:rPr>
            <w:noProof/>
            <w:webHidden/>
          </w:rPr>
          <w:fldChar w:fldCharType="separate"/>
        </w:r>
        <w:r>
          <w:rPr>
            <w:noProof/>
            <w:webHidden/>
          </w:rPr>
          <w:t>105</w:t>
        </w:r>
        <w:r>
          <w:rPr>
            <w:noProof/>
            <w:webHidden/>
          </w:rPr>
          <w:fldChar w:fldCharType="end"/>
        </w:r>
      </w:hyperlink>
    </w:p>
    <w:p w14:paraId="4BFAEBD1" w14:textId="2CB3637E" w:rsidR="007263C0" w:rsidRDefault="007263C0">
      <w:pPr>
        <w:pStyle w:val="TOC1"/>
        <w:rPr>
          <w:rFonts w:asciiTheme="minorHAnsi" w:eastAsiaTheme="minorEastAsia" w:hAnsiTheme="minorHAnsi" w:cstheme="minorBidi"/>
          <w:b w:val="0"/>
          <w:noProof/>
          <w:sz w:val="22"/>
          <w:szCs w:val="22"/>
        </w:rPr>
      </w:pPr>
      <w:hyperlink w:anchor="_Toc135150984" w:history="1">
        <w:r w:rsidRPr="009A5061">
          <w:rPr>
            <w:rStyle w:val="Hyperlink"/>
            <w:noProof/>
          </w:rPr>
          <w:t>Specifications</w:t>
        </w:r>
        <w:r>
          <w:rPr>
            <w:noProof/>
            <w:webHidden/>
          </w:rPr>
          <w:tab/>
        </w:r>
        <w:r>
          <w:rPr>
            <w:noProof/>
            <w:webHidden/>
          </w:rPr>
          <w:fldChar w:fldCharType="begin"/>
        </w:r>
        <w:r>
          <w:rPr>
            <w:noProof/>
            <w:webHidden/>
          </w:rPr>
          <w:instrText xml:space="preserve"> PAGEREF _Toc135150984 \h </w:instrText>
        </w:r>
        <w:r>
          <w:rPr>
            <w:noProof/>
            <w:webHidden/>
          </w:rPr>
        </w:r>
        <w:r>
          <w:rPr>
            <w:noProof/>
            <w:webHidden/>
          </w:rPr>
          <w:fldChar w:fldCharType="separate"/>
        </w:r>
        <w:r>
          <w:rPr>
            <w:noProof/>
            <w:webHidden/>
          </w:rPr>
          <w:t>106</w:t>
        </w:r>
        <w:r>
          <w:rPr>
            <w:noProof/>
            <w:webHidden/>
          </w:rPr>
          <w:fldChar w:fldCharType="end"/>
        </w:r>
      </w:hyperlink>
    </w:p>
    <w:p w14:paraId="74358C69" w14:textId="3ACBF916" w:rsidR="007263C0" w:rsidRDefault="007263C0">
      <w:pPr>
        <w:pStyle w:val="TOC1"/>
        <w:rPr>
          <w:rFonts w:asciiTheme="minorHAnsi" w:eastAsiaTheme="minorEastAsia" w:hAnsiTheme="minorHAnsi" w:cstheme="minorBidi"/>
          <w:b w:val="0"/>
          <w:noProof/>
          <w:sz w:val="22"/>
          <w:szCs w:val="22"/>
        </w:rPr>
      </w:pPr>
      <w:hyperlink w:anchor="_Toc135150985" w:history="1">
        <w:r w:rsidRPr="009A5061">
          <w:rPr>
            <w:rStyle w:val="Hyperlink"/>
            <w:noProof/>
          </w:rPr>
          <w:t>Environmental and Social (ES) requirements</w:t>
        </w:r>
        <w:r>
          <w:rPr>
            <w:noProof/>
            <w:webHidden/>
          </w:rPr>
          <w:tab/>
        </w:r>
        <w:r>
          <w:rPr>
            <w:noProof/>
            <w:webHidden/>
          </w:rPr>
          <w:fldChar w:fldCharType="begin"/>
        </w:r>
        <w:r>
          <w:rPr>
            <w:noProof/>
            <w:webHidden/>
          </w:rPr>
          <w:instrText xml:space="preserve"> PAGEREF _Toc135150985 \h </w:instrText>
        </w:r>
        <w:r>
          <w:rPr>
            <w:noProof/>
            <w:webHidden/>
          </w:rPr>
        </w:r>
        <w:r>
          <w:rPr>
            <w:noProof/>
            <w:webHidden/>
          </w:rPr>
          <w:fldChar w:fldCharType="separate"/>
        </w:r>
        <w:r>
          <w:rPr>
            <w:noProof/>
            <w:webHidden/>
          </w:rPr>
          <w:t>110</w:t>
        </w:r>
        <w:r>
          <w:rPr>
            <w:noProof/>
            <w:webHidden/>
          </w:rPr>
          <w:fldChar w:fldCharType="end"/>
        </w:r>
      </w:hyperlink>
    </w:p>
    <w:p w14:paraId="45589008" w14:textId="499BCECD" w:rsidR="007263C0" w:rsidRDefault="007263C0">
      <w:pPr>
        <w:pStyle w:val="TOC1"/>
        <w:rPr>
          <w:rFonts w:asciiTheme="minorHAnsi" w:eastAsiaTheme="minorEastAsia" w:hAnsiTheme="minorHAnsi" w:cstheme="minorBidi"/>
          <w:b w:val="0"/>
          <w:noProof/>
          <w:sz w:val="22"/>
          <w:szCs w:val="22"/>
        </w:rPr>
      </w:pPr>
      <w:hyperlink w:anchor="_Toc135150986" w:history="1">
        <w:r w:rsidRPr="009A5061">
          <w:rPr>
            <w:rStyle w:val="Hyperlink"/>
            <w:noProof/>
          </w:rPr>
          <w:t>Forms and Procedures</w:t>
        </w:r>
        <w:r>
          <w:rPr>
            <w:noProof/>
            <w:webHidden/>
          </w:rPr>
          <w:tab/>
        </w:r>
        <w:r>
          <w:rPr>
            <w:noProof/>
            <w:webHidden/>
          </w:rPr>
          <w:fldChar w:fldCharType="begin"/>
        </w:r>
        <w:r>
          <w:rPr>
            <w:noProof/>
            <w:webHidden/>
          </w:rPr>
          <w:instrText xml:space="preserve"> PAGEREF _Toc135150986 \h </w:instrText>
        </w:r>
        <w:r>
          <w:rPr>
            <w:noProof/>
            <w:webHidden/>
          </w:rPr>
        </w:r>
        <w:r>
          <w:rPr>
            <w:noProof/>
            <w:webHidden/>
          </w:rPr>
          <w:fldChar w:fldCharType="separate"/>
        </w:r>
        <w:r>
          <w:rPr>
            <w:noProof/>
            <w:webHidden/>
          </w:rPr>
          <w:t>112</w:t>
        </w:r>
        <w:r>
          <w:rPr>
            <w:noProof/>
            <w:webHidden/>
          </w:rPr>
          <w:fldChar w:fldCharType="end"/>
        </w:r>
      </w:hyperlink>
    </w:p>
    <w:p w14:paraId="719A4E5B" w14:textId="651CCC6F" w:rsidR="007263C0" w:rsidRDefault="007263C0">
      <w:pPr>
        <w:pStyle w:val="TOC1"/>
        <w:rPr>
          <w:rFonts w:asciiTheme="minorHAnsi" w:eastAsiaTheme="minorEastAsia" w:hAnsiTheme="minorHAnsi" w:cstheme="minorBidi"/>
          <w:b w:val="0"/>
          <w:noProof/>
          <w:sz w:val="22"/>
          <w:szCs w:val="22"/>
        </w:rPr>
      </w:pPr>
      <w:hyperlink w:anchor="_Toc135150987" w:history="1">
        <w:r w:rsidRPr="009A5061">
          <w:rPr>
            <w:rStyle w:val="Hyperlink"/>
            <w:noProof/>
          </w:rPr>
          <w:t>Form of Completion Certificate</w:t>
        </w:r>
        <w:r>
          <w:rPr>
            <w:noProof/>
            <w:webHidden/>
          </w:rPr>
          <w:tab/>
        </w:r>
        <w:r>
          <w:rPr>
            <w:noProof/>
            <w:webHidden/>
          </w:rPr>
          <w:fldChar w:fldCharType="begin"/>
        </w:r>
        <w:r>
          <w:rPr>
            <w:noProof/>
            <w:webHidden/>
          </w:rPr>
          <w:instrText xml:space="preserve"> PAGEREF _Toc135150987 \h </w:instrText>
        </w:r>
        <w:r>
          <w:rPr>
            <w:noProof/>
            <w:webHidden/>
          </w:rPr>
        </w:r>
        <w:r>
          <w:rPr>
            <w:noProof/>
            <w:webHidden/>
          </w:rPr>
          <w:fldChar w:fldCharType="separate"/>
        </w:r>
        <w:r>
          <w:rPr>
            <w:noProof/>
            <w:webHidden/>
          </w:rPr>
          <w:t>113</w:t>
        </w:r>
        <w:r>
          <w:rPr>
            <w:noProof/>
            <w:webHidden/>
          </w:rPr>
          <w:fldChar w:fldCharType="end"/>
        </w:r>
      </w:hyperlink>
    </w:p>
    <w:p w14:paraId="47BCF5E4" w14:textId="422D7C30" w:rsidR="007263C0" w:rsidRDefault="007263C0">
      <w:pPr>
        <w:pStyle w:val="TOC1"/>
        <w:rPr>
          <w:rFonts w:asciiTheme="minorHAnsi" w:eastAsiaTheme="minorEastAsia" w:hAnsiTheme="minorHAnsi" w:cstheme="minorBidi"/>
          <w:b w:val="0"/>
          <w:noProof/>
          <w:sz w:val="22"/>
          <w:szCs w:val="22"/>
        </w:rPr>
      </w:pPr>
      <w:hyperlink w:anchor="_Toc135150988" w:history="1">
        <w:r w:rsidRPr="009A5061">
          <w:rPr>
            <w:rStyle w:val="Hyperlink"/>
            <w:noProof/>
          </w:rPr>
          <w:t>Form of Operational Acceptance Certificate</w:t>
        </w:r>
        <w:r>
          <w:rPr>
            <w:noProof/>
            <w:webHidden/>
          </w:rPr>
          <w:tab/>
        </w:r>
        <w:r>
          <w:rPr>
            <w:noProof/>
            <w:webHidden/>
          </w:rPr>
          <w:fldChar w:fldCharType="begin"/>
        </w:r>
        <w:r>
          <w:rPr>
            <w:noProof/>
            <w:webHidden/>
          </w:rPr>
          <w:instrText xml:space="preserve"> PAGEREF _Toc135150988 \h </w:instrText>
        </w:r>
        <w:r>
          <w:rPr>
            <w:noProof/>
            <w:webHidden/>
          </w:rPr>
        </w:r>
        <w:r>
          <w:rPr>
            <w:noProof/>
            <w:webHidden/>
          </w:rPr>
          <w:fldChar w:fldCharType="separate"/>
        </w:r>
        <w:r>
          <w:rPr>
            <w:noProof/>
            <w:webHidden/>
          </w:rPr>
          <w:t>114</w:t>
        </w:r>
        <w:r>
          <w:rPr>
            <w:noProof/>
            <w:webHidden/>
          </w:rPr>
          <w:fldChar w:fldCharType="end"/>
        </w:r>
      </w:hyperlink>
    </w:p>
    <w:p w14:paraId="3731F6FB" w14:textId="4E8863A8" w:rsidR="007263C0" w:rsidRDefault="007263C0">
      <w:pPr>
        <w:pStyle w:val="TOC1"/>
        <w:rPr>
          <w:rFonts w:asciiTheme="minorHAnsi" w:eastAsiaTheme="minorEastAsia" w:hAnsiTheme="minorHAnsi" w:cstheme="minorBidi"/>
          <w:b w:val="0"/>
          <w:noProof/>
          <w:sz w:val="22"/>
          <w:szCs w:val="22"/>
        </w:rPr>
      </w:pPr>
      <w:hyperlink w:anchor="_Toc135150989" w:history="1">
        <w:r w:rsidRPr="009A5061">
          <w:rPr>
            <w:rStyle w:val="Hyperlink"/>
            <w:noProof/>
          </w:rPr>
          <w:t>Change Order Procedure and Forms</w:t>
        </w:r>
        <w:r>
          <w:rPr>
            <w:noProof/>
            <w:webHidden/>
          </w:rPr>
          <w:tab/>
        </w:r>
        <w:r>
          <w:rPr>
            <w:noProof/>
            <w:webHidden/>
          </w:rPr>
          <w:fldChar w:fldCharType="begin"/>
        </w:r>
        <w:r>
          <w:rPr>
            <w:noProof/>
            <w:webHidden/>
          </w:rPr>
          <w:instrText xml:space="preserve"> PAGEREF _Toc135150989 \h </w:instrText>
        </w:r>
        <w:r>
          <w:rPr>
            <w:noProof/>
            <w:webHidden/>
          </w:rPr>
        </w:r>
        <w:r>
          <w:rPr>
            <w:noProof/>
            <w:webHidden/>
          </w:rPr>
          <w:fldChar w:fldCharType="separate"/>
        </w:r>
        <w:r>
          <w:rPr>
            <w:noProof/>
            <w:webHidden/>
          </w:rPr>
          <w:t>115</w:t>
        </w:r>
        <w:r>
          <w:rPr>
            <w:noProof/>
            <w:webHidden/>
          </w:rPr>
          <w:fldChar w:fldCharType="end"/>
        </w:r>
      </w:hyperlink>
    </w:p>
    <w:p w14:paraId="12DCDC25" w14:textId="5D27F93F" w:rsidR="007263C0" w:rsidRDefault="007263C0">
      <w:pPr>
        <w:pStyle w:val="TOC1"/>
        <w:rPr>
          <w:rFonts w:asciiTheme="minorHAnsi" w:eastAsiaTheme="minorEastAsia" w:hAnsiTheme="minorHAnsi" w:cstheme="minorBidi"/>
          <w:b w:val="0"/>
          <w:noProof/>
          <w:sz w:val="22"/>
          <w:szCs w:val="22"/>
        </w:rPr>
      </w:pPr>
      <w:hyperlink w:anchor="_Toc135150990" w:history="1">
        <w:r w:rsidRPr="009A5061">
          <w:rPr>
            <w:rStyle w:val="Hyperlink"/>
            <w:noProof/>
          </w:rPr>
          <w:t>Change Order Procedure</w:t>
        </w:r>
        <w:r>
          <w:rPr>
            <w:noProof/>
            <w:webHidden/>
          </w:rPr>
          <w:tab/>
        </w:r>
        <w:r>
          <w:rPr>
            <w:noProof/>
            <w:webHidden/>
          </w:rPr>
          <w:fldChar w:fldCharType="begin"/>
        </w:r>
        <w:r>
          <w:rPr>
            <w:noProof/>
            <w:webHidden/>
          </w:rPr>
          <w:instrText xml:space="preserve"> PAGEREF _Toc135150990 \h </w:instrText>
        </w:r>
        <w:r>
          <w:rPr>
            <w:noProof/>
            <w:webHidden/>
          </w:rPr>
        </w:r>
        <w:r>
          <w:rPr>
            <w:noProof/>
            <w:webHidden/>
          </w:rPr>
          <w:fldChar w:fldCharType="separate"/>
        </w:r>
        <w:r>
          <w:rPr>
            <w:noProof/>
            <w:webHidden/>
          </w:rPr>
          <w:t>116</w:t>
        </w:r>
        <w:r>
          <w:rPr>
            <w:noProof/>
            <w:webHidden/>
          </w:rPr>
          <w:fldChar w:fldCharType="end"/>
        </w:r>
      </w:hyperlink>
    </w:p>
    <w:p w14:paraId="3DF62C91" w14:textId="0622F9B7" w:rsidR="007263C0" w:rsidRDefault="007263C0">
      <w:pPr>
        <w:pStyle w:val="TOC2"/>
        <w:rPr>
          <w:rFonts w:asciiTheme="minorHAnsi" w:eastAsiaTheme="minorEastAsia" w:hAnsiTheme="minorHAnsi" w:cstheme="minorBidi"/>
          <w:sz w:val="22"/>
          <w:szCs w:val="22"/>
        </w:rPr>
      </w:pPr>
      <w:hyperlink w:anchor="_Toc135150991" w:history="1">
        <w:r w:rsidRPr="009A5061">
          <w:rPr>
            <w:rStyle w:val="Hyperlink"/>
          </w:rPr>
          <w:t>Annex 1.  Request for Change Proposal</w:t>
        </w:r>
        <w:r>
          <w:rPr>
            <w:webHidden/>
          </w:rPr>
          <w:tab/>
        </w:r>
        <w:r>
          <w:rPr>
            <w:webHidden/>
          </w:rPr>
          <w:fldChar w:fldCharType="begin"/>
        </w:r>
        <w:r>
          <w:rPr>
            <w:webHidden/>
          </w:rPr>
          <w:instrText xml:space="preserve"> PAGEREF _Toc135150991 \h </w:instrText>
        </w:r>
        <w:r>
          <w:rPr>
            <w:webHidden/>
          </w:rPr>
        </w:r>
        <w:r>
          <w:rPr>
            <w:webHidden/>
          </w:rPr>
          <w:fldChar w:fldCharType="separate"/>
        </w:r>
        <w:r>
          <w:rPr>
            <w:webHidden/>
          </w:rPr>
          <w:t>117</w:t>
        </w:r>
        <w:r>
          <w:rPr>
            <w:webHidden/>
          </w:rPr>
          <w:fldChar w:fldCharType="end"/>
        </w:r>
      </w:hyperlink>
    </w:p>
    <w:p w14:paraId="28188833" w14:textId="133AE318" w:rsidR="007263C0" w:rsidRDefault="007263C0">
      <w:pPr>
        <w:pStyle w:val="TOC2"/>
        <w:rPr>
          <w:rFonts w:asciiTheme="minorHAnsi" w:eastAsiaTheme="minorEastAsia" w:hAnsiTheme="minorHAnsi" w:cstheme="minorBidi"/>
          <w:sz w:val="22"/>
          <w:szCs w:val="22"/>
        </w:rPr>
      </w:pPr>
      <w:hyperlink w:anchor="_Toc135150992" w:history="1">
        <w:r w:rsidRPr="009A5061">
          <w:rPr>
            <w:rStyle w:val="Hyperlink"/>
          </w:rPr>
          <w:t>Annex 2.  Estimate for Change Proposal</w:t>
        </w:r>
        <w:r>
          <w:rPr>
            <w:webHidden/>
          </w:rPr>
          <w:tab/>
        </w:r>
        <w:r>
          <w:rPr>
            <w:webHidden/>
          </w:rPr>
          <w:fldChar w:fldCharType="begin"/>
        </w:r>
        <w:r>
          <w:rPr>
            <w:webHidden/>
          </w:rPr>
          <w:instrText xml:space="preserve"> PAGEREF _Toc135150992 \h </w:instrText>
        </w:r>
        <w:r>
          <w:rPr>
            <w:webHidden/>
          </w:rPr>
        </w:r>
        <w:r>
          <w:rPr>
            <w:webHidden/>
          </w:rPr>
          <w:fldChar w:fldCharType="separate"/>
        </w:r>
        <w:r>
          <w:rPr>
            <w:webHidden/>
          </w:rPr>
          <w:t>119</w:t>
        </w:r>
        <w:r>
          <w:rPr>
            <w:webHidden/>
          </w:rPr>
          <w:fldChar w:fldCharType="end"/>
        </w:r>
      </w:hyperlink>
    </w:p>
    <w:p w14:paraId="502DD7FB" w14:textId="0F395F92" w:rsidR="007263C0" w:rsidRDefault="007263C0">
      <w:pPr>
        <w:pStyle w:val="TOC2"/>
        <w:rPr>
          <w:rFonts w:asciiTheme="minorHAnsi" w:eastAsiaTheme="minorEastAsia" w:hAnsiTheme="minorHAnsi" w:cstheme="minorBidi"/>
          <w:sz w:val="22"/>
          <w:szCs w:val="22"/>
        </w:rPr>
      </w:pPr>
      <w:hyperlink w:anchor="_Toc135150993" w:history="1">
        <w:r w:rsidRPr="009A5061">
          <w:rPr>
            <w:rStyle w:val="Hyperlink"/>
          </w:rPr>
          <w:t>Annex 3.  Acceptance of Estimate</w:t>
        </w:r>
        <w:r>
          <w:rPr>
            <w:webHidden/>
          </w:rPr>
          <w:tab/>
        </w:r>
        <w:r>
          <w:rPr>
            <w:webHidden/>
          </w:rPr>
          <w:fldChar w:fldCharType="begin"/>
        </w:r>
        <w:r>
          <w:rPr>
            <w:webHidden/>
          </w:rPr>
          <w:instrText xml:space="preserve"> PAGEREF _Toc135150993 \h </w:instrText>
        </w:r>
        <w:r>
          <w:rPr>
            <w:webHidden/>
          </w:rPr>
        </w:r>
        <w:r>
          <w:rPr>
            <w:webHidden/>
          </w:rPr>
          <w:fldChar w:fldCharType="separate"/>
        </w:r>
        <w:r>
          <w:rPr>
            <w:webHidden/>
          </w:rPr>
          <w:t>121</w:t>
        </w:r>
        <w:r>
          <w:rPr>
            <w:webHidden/>
          </w:rPr>
          <w:fldChar w:fldCharType="end"/>
        </w:r>
      </w:hyperlink>
    </w:p>
    <w:p w14:paraId="09C38EA8" w14:textId="43474D30" w:rsidR="007263C0" w:rsidRDefault="007263C0">
      <w:pPr>
        <w:pStyle w:val="TOC2"/>
        <w:rPr>
          <w:rFonts w:asciiTheme="minorHAnsi" w:eastAsiaTheme="minorEastAsia" w:hAnsiTheme="minorHAnsi" w:cstheme="minorBidi"/>
          <w:sz w:val="22"/>
          <w:szCs w:val="22"/>
        </w:rPr>
      </w:pPr>
      <w:hyperlink w:anchor="_Toc135150994" w:history="1">
        <w:r w:rsidRPr="009A5061">
          <w:rPr>
            <w:rStyle w:val="Hyperlink"/>
          </w:rPr>
          <w:t>Annex 4.  Change Proposal</w:t>
        </w:r>
        <w:r>
          <w:rPr>
            <w:webHidden/>
          </w:rPr>
          <w:tab/>
        </w:r>
        <w:r>
          <w:rPr>
            <w:webHidden/>
          </w:rPr>
          <w:fldChar w:fldCharType="begin"/>
        </w:r>
        <w:r>
          <w:rPr>
            <w:webHidden/>
          </w:rPr>
          <w:instrText xml:space="preserve"> PAGEREF _Toc135150994 \h </w:instrText>
        </w:r>
        <w:r>
          <w:rPr>
            <w:webHidden/>
          </w:rPr>
        </w:r>
        <w:r>
          <w:rPr>
            <w:webHidden/>
          </w:rPr>
          <w:fldChar w:fldCharType="separate"/>
        </w:r>
        <w:r>
          <w:rPr>
            <w:webHidden/>
          </w:rPr>
          <w:t>122</w:t>
        </w:r>
        <w:r>
          <w:rPr>
            <w:webHidden/>
          </w:rPr>
          <w:fldChar w:fldCharType="end"/>
        </w:r>
      </w:hyperlink>
    </w:p>
    <w:p w14:paraId="2E4467AC" w14:textId="4EA510E2" w:rsidR="007263C0" w:rsidRDefault="007263C0">
      <w:pPr>
        <w:pStyle w:val="TOC2"/>
        <w:rPr>
          <w:rFonts w:asciiTheme="minorHAnsi" w:eastAsiaTheme="minorEastAsia" w:hAnsiTheme="minorHAnsi" w:cstheme="minorBidi"/>
          <w:sz w:val="22"/>
          <w:szCs w:val="22"/>
        </w:rPr>
      </w:pPr>
      <w:hyperlink w:anchor="_Toc135150995" w:history="1">
        <w:r w:rsidRPr="009A5061">
          <w:rPr>
            <w:rStyle w:val="Hyperlink"/>
          </w:rPr>
          <w:t>Annex 5.  Change Order</w:t>
        </w:r>
        <w:r>
          <w:rPr>
            <w:webHidden/>
          </w:rPr>
          <w:tab/>
        </w:r>
        <w:r>
          <w:rPr>
            <w:webHidden/>
          </w:rPr>
          <w:fldChar w:fldCharType="begin"/>
        </w:r>
        <w:r>
          <w:rPr>
            <w:webHidden/>
          </w:rPr>
          <w:instrText xml:space="preserve"> PAGEREF _Toc135150995 \h </w:instrText>
        </w:r>
        <w:r>
          <w:rPr>
            <w:webHidden/>
          </w:rPr>
        </w:r>
        <w:r>
          <w:rPr>
            <w:webHidden/>
          </w:rPr>
          <w:fldChar w:fldCharType="separate"/>
        </w:r>
        <w:r>
          <w:rPr>
            <w:webHidden/>
          </w:rPr>
          <w:t>125</w:t>
        </w:r>
        <w:r>
          <w:rPr>
            <w:webHidden/>
          </w:rPr>
          <w:fldChar w:fldCharType="end"/>
        </w:r>
      </w:hyperlink>
    </w:p>
    <w:p w14:paraId="114A0482" w14:textId="50D5831C" w:rsidR="007263C0" w:rsidRDefault="007263C0">
      <w:pPr>
        <w:pStyle w:val="TOC2"/>
        <w:rPr>
          <w:rFonts w:asciiTheme="minorHAnsi" w:eastAsiaTheme="minorEastAsia" w:hAnsiTheme="minorHAnsi" w:cstheme="minorBidi"/>
          <w:sz w:val="22"/>
          <w:szCs w:val="22"/>
        </w:rPr>
      </w:pPr>
      <w:hyperlink w:anchor="_Toc135150996" w:history="1">
        <w:r w:rsidRPr="009A5061">
          <w:rPr>
            <w:rStyle w:val="Hyperlink"/>
          </w:rPr>
          <w:t>Annex 6.  Pending Agreement Change Order</w:t>
        </w:r>
        <w:r>
          <w:rPr>
            <w:webHidden/>
          </w:rPr>
          <w:tab/>
        </w:r>
        <w:r>
          <w:rPr>
            <w:webHidden/>
          </w:rPr>
          <w:fldChar w:fldCharType="begin"/>
        </w:r>
        <w:r>
          <w:rPr>
            <w:webHidden/>
          </w:rPr>
          <w:instrText xml:space="preserve"> PAGEREF _Toc135150996 \h </w:instrText>
        </w:r>
        <w:r>
          <w:rPr>
            <w:webHidden/>
          </w:rPr>
        </w:r>
        <w:r>
          <w:rPr>
            <w:webHidden/>
          </w:rPr>
          <w:fldChar w:fldCharType="separate"/>
        </w:r>
        <w:r>
          <w:rPr>
            <w:webHidden/>
          </w:rPr>
          <w:t>126</w:t>
        </w:r>
        <w:r>
          <w:rPr>
            <w:webHidden/>
          </w:rPr>
          <w:fldChar w:fldCharType="end"/>
        </w:r>
      </w:hyperlink>
    </w:p>
    <w:p w14:paraId="5F9BAC97" w14:textId="1759557C" w:rsidR="007263C0" w:rsidRDefault="007263C0">
      <w:pPr>
        <w:pStyle w:val="TOC2"/>
        <w:rPr>
          <w:rFonts w:asciiTheme="minorHAnsi" w:eastAsiaTheme="minorEastAsia" w:hAnsiTheme="minorHAnsi" w:cstheme="minorBidi"/>
          <w:sz w:val="22"/>
          <w:szCs w:val="22"/>
        </w:rPr>
      </w:pPr>
      <w:hyperlink w:anchor="_Toc135150997" w:history="1">
        <w:r w:rsidRPr="009A5061">
          <w:rPr>
            <w:rStyle w:val="Hyperlink"/>
          </w:rPr>
          <w:t>Annex 7.  Application for Change Proposal</w:t>
        </w:r>
        <w:r>
          <w:rPr>
            <w:webHidden/>
          </w:rPr>
          <w:tab/>
        </w:r>
        <w:r>
          <w:rPr>
            <w:webHidden/>
          </w:rPr>
          <w:fldChar w:fldCharType="begin"/>
        </w:r>
        <w:r>
          <w:rPr>
            <w:webHidden/>
          </w:rPr>
          <w:instrText xml:space="preserve"> PAGEREF _Toc135150997 \h </w:instrText>
        </w:r>
        <w:r>
          <w:rPr>
            <w:webHidden/>
          </w:rPr>
        </w:r>
        <w:r>
          <w:rPr>
            <w:webHidden/>
          </w:rPr>
          <w:fldChar w:fldCharType="separate"/>
        </w:r>
        <w:r>
          <w:rPr>
            <w:webHidden/>
          </w:rPr>
          <w:t>128</w:t>
        </w:r>
        <w:r>
          <w:rPr>
            <w:webHidden/>
          </w:rPr>
          <w:fldChar w:fldCharType="end"/>
        </w:r>
      </w:hyperlink>
    </w:p>
    <w:p w14:paraId="723913FD" w14:textId="213A5470" w:rsidR="007263C0" w:rsidRDefault="007263C0">
      <w:pPr>
        <w:pStyle w:val="TOC1"/>
        <w:rPr>
          <w:rFonts w:asciiTheme="minorHAnsi" w:eastAsiaTheme="minorEastAsia" w:hAnsiTheme="minorHAnsi" w:cstheme="minorBidi"/>
          <w:b w:val="0"/>
          <w:noProof/>
          <w:sz w:val="22"/>
          <w:szCs w:val="22"/>
        </w:rPr>
      </w:pPr>
      <w:hyperlink w:anchor="_Toc135150998" w:history="1">
        <w:r w:rsidRPr="009A5061">
          <w:rPr>
            <w:rStyle w:val="Hyperlink"/>
            <w:noProof/>
          </w:rPr>
          <w:t>Drawings</w:t>
        </w:r>
        <w:r>
          <w:rPr>
            <w:noProof/>
            <w:webHidden/>
          </w:rPr>
          <w:tab/>
        </w:r>
        <w:r>
          <w:rPr>
            <w:noProof/>
            <w:webHidden/>
          </w:rPr>
          <w:fldChar w:fldCharType="begin"/>
        </w:r>
        <w:r>
          <w:rPr>
            <w:noProof/>
            <w:webHidden/>
          </w:rPr>
          <w:instrText xml:space="preserve"> PAGEREF _Toc135150998 \h </w:instrText>
        </w:r>
        <w:r>
          <w:rPr>
            <w:noProof/>
            <w:webHidden/>
          </w:rPr>
        </w:r>
        <w:r>
          <w:rPr>
            <w:noProof/>
            <w:webHidden/>
          </w:rPr>
          <w:fldChar w:fldCharType="separate"/>
        </w:r>
        <w:r>
          <w:rPr>
            <w:noProof/>
            <w:webHidden/>
          </w:rPr>
          <w:t>129</w:t>
        </w:r>
        <w:r>
          <w:rPr>
            <w:noProof/>
            <w:webHidden/>
          </w:rPr>
          <w:fldChar w:fldCharType="end"/>
        </w:r>
      </w:hyperlink>
    </w:p>
    <w:p w14:paraId="12C0C9C6" w14:textId="0882CD8A" w:rsidR="007263C0" w:rsidRDefault="007263C0">
      <w:pPr>
        <w:pStyle w:val="TOC1"/>
        <w:rPr>
          <w:rFonts w:asciiTheme="minorHAnsi" w:eastAsiaTheme="minorEastAsia" w:hAnsiTheme="minorHAnsi" w:cstheme="minorBidi"/>
          <w:b w:val="0"/>
          <w:noProof/>
          <w:sz w:val="22"/>
          <w:szCs w:val="22"/>
        </w:rPr>
      </w:pPr>
      <w:hyperlink w:anchor="_Toc135150999" w:history="1">
        <w:r w:rsidRPr="009A5061">
          <w:rPr>
            <w:rStyle w:val="Hyperlink"/>
            <w:noProof/>
          </w:rPr>
          <w:t>Supplementary Information</w:t>
        </w:r>
        <w:r>
          <w:rPr>
            <w:noProof/>
            <w:webHidden/>
          </w:rPr>
          <w:tab/>
        </w:r>
        <w:r>
          <w:rPr>
            <w:noProof/>
            <w:webHidden/>
          </w:rPr>
          <w:fldChar w:fldCharType="begin"/>
        </w:r>
        <w:r>
          <w:rPr>
            <w:noProof/>
            <w:webHidden/>
          </w:rPr>
          <w:instrText xml:space="preserve"> PAGEREF _Toc135150999 \h </w:instrText>
        </w:r>
        <w:r>
          <w:rPr>
            <w:noProof/>
            <w:webHidden/>
          </w:rPr>
        </w:r>
        <w:r>
          <w:rPr>
            <w:noProof/>
            <w:webHidden/>
          </w:rPr>
          <w:fldChar w:fldCharType="separate"/>
        </w:r>
        <w:r>
          <w:rPr>
            <w:noProof/>
            <w:webHidden/>
          </w:rPr>
          <w:t>130</w:t>
        </w:r>
        <w:r>
          <w:rPr>
            <w:noProof/>
            <w:webHidden/>
          </w:rPr>
          <w:fldChar w:fldCharType="end"/>
        </w:r>
      </w:hyperlink>
    </w:p>
    <w:p w14:paraId="76F2D648" w14:textId="090963F6" w:rsidR="008D3EE4" w:rsidRDefault="00CE092B" w:rsidP="008D3EE4">
      <w:pPr>
        <w:pStyle w:val="TOC1"/>
      </w:pPr>
      <w:r w:rsidRPr="00E246B3">
        <w:fldChar w:fldCharType="end"/>
      </w:r>
    </w:p>
    <w:p w14:paraId="5D137600" w14:textId="77777777" w:rsidR="004A172B" w:rsidRPr="00E246B3" w:rsidRDefault="004A172B" w:rsidP="008D3EE4">
      <w:pPr>
        <w:pStyle w:val="TOC1"/>
        <w:rPr>
          <w:rFonts w:ascii="Arial" w:hAnsi="Arial"/>
        </w:rPr>
      </w:pPr>
      <w:r w:rsidRPr="00E246B3">
        <w:rPr>
          <w:rFonts w:ascii="Arial" w:hAnsi="Arial"/>
        </w:rPr>
        <w:br w:type="page"/>
      </w:r>
    </w:p>
    <w:p w14:paraId="4EA2C2EE" w14:textId="77777777" w:rsidR="003D6CD7" w:rsidRPr="00E246B3" w:rsidRDefault="003D6CD7" w:rsidP="003D6CD7">
      <w:pPr>
        <w:tabs>
          <w:tab w:val="right" w:leader="underscore" w:pos="9504"/>
        </w:tabs>
        <w:spacing w:before="120" w:after="120"/>
        <w:jc w:val="center"/>
        <w:outlineLvl w:val="1"/>
        <w:rPr>
          <w:rFonts w:ascii="Arial" w:hAnsi="Arial"/>
        </w:rPr>
      </w:pPr>
    </w:p>
    <w:p w14:paraId="551CF1A3" w14:textId="77777777" w:rsidR="006E3D41" w:rsidRPr="008D3EE4" w:rsidRDefault="006E3D41" w:rsidP="008D3EE4">
      <w:pPr>
        <w:pStyle w:val="SPD3EmployersRequirement"/>
      </w:pPr>
      <w:bookmarkStart w:id="704" w:name="_Toc450635243"/>
      <w:bookmarkStart w:id="705" w:name="_Toc135150982"/>
      <w:bookmarkStart w:id="706" w:name="_Toc190498778"/>
      <w:bookmarkStart w:id="707" w:name="_Toc190498603"/>
      <w:bookmarkStart w:id="708" w:name="_Toc125874274"/>
      <w:r w:rsidRPr="008D3EE4">
        <w:t>Employer’s Requirements</w:t>
      </w:r>
      <w:bookmarkEnd w:id="704"/>
      <w:bookmarkEnd w:id="705"/>
    </w:p>
    <w:p w14:paraId="526ED780" w14:textId="77777777" w:rsidR="006E3D41" w:rsidRPr="00E246B3" w:rsidRDefault="006E3D41" w:rsidP="006E3D41">
      <w:pPr>
        <w:suppressAutoHyphens/>
        <w:spacing w:after="120"/>
        <w:jc w:val="center"/>
        <w:rPr>
          <w:sz w:val="22"/>
        </w:rPr>
      </w:pPr>
    </w:p>
    <w:p w14:paraId="014E28D0" w14:textId="77777777" w:rsidR="006E3D41" w:rsidRPr="00E246B3" w:rsidRDefault="006E3D41" w:rsidP="006E3D41">
      <w:pPr>
        <w:pBdr>
          <w:bottom w:val="single" w:sz="24" w:space="3" w:color="C0C0C0"/>
        </w:pBdr>
        <w:suppressAutoHyphens/>
        <w:spacing w:after="120"/>
        <w:jc w:val="center"/>
        <w:outlineLvl w:val="1"/>
        <w:rPr>
          <w:rFonts w:eastAsia="Calibri"/>
          <w:i/>
          <w:color w:val="000000"/>
          <w:sz w:val="22"/>
          <w:szCs w:val="22"/>
        </w:rPr>
      </w:pPr>
      <w:bookmarkStart w:id="709" w:name="_Toc450635244"/>
      <w:bookmarkStart w:id="710" w:name="_Toc521498746"/>
      <w:bookmarkStart w:id="711" w:name="_Toc215902370"/>
      <w:bookmarkStart w:id="712" w:name="_Toc449888903"/>
      <w:r w:rsidRPr="00E246B3">
        <w:rPr>
          <w:rFonts w:eastAsia="Calibri"/>
          <w:i/>
          <w:color w:val="000000"/>
          <w:sz w:val="22"/>
          <w:szCs w:val="22"/>
        </w:rPr>
        <w:t>Notes on preparing the Employer’s Requirements</w:t>
      </w:r>
      <w:bookmarkEnd w:id="709"/>
      <w:r w:rsidRPr="00E246B3">
        <w:rPr>
          <w:rFonts w:eastAsia="Calibri"/>
          <w:i/>
          <w:color w:val="000000"/>
          <w:sz w:val="22"/>
          <w:szCs w:val="22"/>
        </w:rPr>
        <w:t xml:space="preserve"> </w:t>
      </w:r>
      <w:bookmarkEnd w:id="710"/>
      <w:bookmarkEnd w:id="711"/>
      <w:bookmarkEnd w:id="712"/>
    </w:p>
    <w:p w14:paraId="2E8068D7" w14:textId="77777777" w:rsidR="006E3D41" w:rsidRPr="00951C24" w:rsidRDefault="006E3D41" w:rsidP="006E3D41">
      <w:pPr>
        <w:autoSpaceDE w:val="0"/>
        <w:autoSpaceDN w:val="0"/>
        <w:adjustRightInd w:val="0"/>
        <w:rPr>
          <w:i/>
        </w:rPr>
      </w:pPr>
      <w:bookmarkStart w:id="713" w:name="_Hlk72076457"/>
      <w:r w:rsidRPr="00951C24">
        <w:rPr>
          <w:i/>
        </w:rPr>
        <w:t xml:space="preserve">This Section contains the Scope, the Specifications, the Drawings, Supplementary Information that describe the Facilities </w:t>
      </w:r>
      <w:bookmarkEnd w:id="713"/>
      <w:r w:rsidRPr="00951C24">
        <w:rPr>
          <w:i/>
        </w:rPr>
        <w:t>and Forms to be used during the implementation of the contract.</w:t>
      </w:r>
    </w:p>
    <w:p w14:paraId="0F42B935" w14:textId="77777777" w:rsidR="006E3D41" w:rsidRPr="00951C24" w:rsidRDefault="006E3D41" w:rsidP="006E3D41">
      <w:pPr>
        <w:autoSpaceDE w:val="0"/>
        <w:autoSpaceDN w:val="0"/>
        <w:adjustRightInd w:val="0"/>
        <w:rPr>
          <w:i/>
        </w:rPr>
      </w:pPr>
    </w:p>
    <w:p w14:paraId="0DC7CE9B" w14:textId="77777777" w:rsidR="006E3D41" w:rsidRPr="00951C24" w:rsidRDefault="006E3D41" w:rsidP="006E3D41">
      <w:pPr>
        <w:autoSpaceDE w:val="0"/>
        <w:autoSpaceDN w:val="0"/>
        <w:adjustRightInd w:val="0"/>
        <w:rPr>
          <w:i/>
        </w:rPr>
      </w:pPr>
      <w:r w:rsidRPr="00951C24">
        <w:rPr>
          <w:i/>
        </w:rPr>
        <w:t xml:space="preserve">This is a “single responsibility contract”. </w:t>
      </w:r>
      <w:r w:rsidRPr="00951C24">
        <w:rPr>
          <w:b/>
          <w:i/>
        </w:rPr>
        <w:t xml:space="preserve">The Employer is not expected to invite proposals with detailed technical specifications. However, the Employer does and must know what it wants and must communicate its needs to the </w:t>
      </w:r>
      <w:r w:rsidR="00FC5C4A" w:rsidRPr="00951C24">
        <w:rPr>
          <w:b/>
          <w:i/>
        </w:rPr>
        <w:t>Proposers</w:t>
      </w:r>
      <w:r w:rsidRPr="00951C24">
        <w:rPr>
          <w:b/>
          <w:i/>
        </w:rPr>
        <w:t>.</w:t>
      </w:r>
      <w:r w:rsidRPr="00951C24">
        <w:rPr>
          <w:i/>
        </w:rPr>
        <w:t xml:space="preserve"> </w:t>
      </w:r>
      <w:r w:rsidRPr="00951C24">
        <w:rPr>
          <w:b/>
          <w:i/>
        </w:rPr>
        <w:t>Hence, this section on Employer’s Requirements replaces the usual Technical Specifications of a more traditional approach</w:t>
      </w:r>
      <w:r w:rsidRPr="00951C24">
        <w:rPr>
          <w:i/>
        </w:rPr>
        <w:t>.</w:t>
      </w:r>
    </w:p>
    <w:p w14:paraId="454DCFCF" w14:textId="77777777" w:rsidR="006E3D41" w:rsidRPr="00951C24" w:rsidRDefault="006E3D41" w:rsidP="006E3D41">
      <w:pPr>
        <w:autoSpaceDE w:val="0"/>
        <w:autoSpaceDN w:val="0"/>
        <w:adjustRightInd w:val="0"/>
        <w:rPr>
          <w:i/>
        </w:rPr>
      </w:pPr>
    </w:p>
    <w:p w14:paraId="552A22EF" w14:textId="36AFBB96" w:rsidR="006E3D41" w:rsidRPr="00951C24" w:rsidRDefault="006E3D41" w:rsidP="006E3D41">
      <w:pPr>
        <w:autoSpaceDE w:val="0"/>
        <w:autoSpaceDN w:val="0"/>
        <w:adjustRightInd w:val="0"/>
        <w:rPr>
          <w:i/>
        </w:rPr>
      </w:pPr>
      <w:r w:rsidRPr="00951C24">
        <w:rPr>
          <w:i/>
        </w:rPr>
        <w:t xml:space="preserve">To enable </w:t>
      </w:r>
      <w:r w:rsidR="00FC5C4A" w:rsidRPr="00951C24">
        <w:rPr>
          <w:i/>
        </w:rPr>
        <w:t xml:space="preserve">Proposers </w:t>
      </w:r>
      <w:r w:rsidRPr="00951C24">
        <w:rPr>
          <w:i/>
        </w:rPr>
        <w:t xml:space="preserve">to propose appropriate solutions, the Employer should specify its requirements as clearly and as precisely as possible. </w:t>
      </w:r>
      <w:r w:rsidRPr="00951C24">
        <w:rPr>
          <w:b/>
          <w:i/>
        </w:rPr>
        <w:t xml:space="preserve">The Employer’s requirements </w:t>
      </w:r>
      <w:r w:rsidR="00E7395C" w:rsidRPr="00951C24">
        <w:rPr>
          <w:b/>
          <w:i/>
        </w:rPr>
        <w:t>must,</w:t>
      </w:r>
      <w:r w:rsidRPr="00951C24">
        <w:rPr>
          <w:b/>
          <w:i/>
        </w:rPr>
        <w:t xml:space="preserve"> therefore, specify exactly the </w:t>
      </w:r>
      <w:proofErr w:type="gramStart"/>
      <w:r w:rsidRPr="00951C24">
        <w:rPr>
          <w:b/>
          <w:i/>
        </w:rPr>
        <w:t>particular requirements</w:t>
      </w:r>
      <w:proofErr w:type="gramEnd"/>
      <w:r w:rsidRPr="00951C24">
        <w:rPr>
          <w:b/>
          <w:i/>
        </w:rPr>
        <w:t xml:space="preserve"> of the completed Facilities.</w:t>
      </w:r>
      <w:r w:rsidRPr="00951C24">
        <w:rPr>
          <w:i/>
        </w:rPr>
        <w:t xml:space="preserve"> Where the </w:t>
      </w:r>
      <w:r w:rsidRPr="00951C24">
        <w:rPr>
          <w:b/>
          <w:i/>
        </w:rPr>
        <w:t xml:space="preserve">performance </w:t>
      </w:r>
      <w:r w:rsidRPr="00951C24">
        <w:rPr>
          <w:i/>
        </w:rPr>
        <w:t>of the completed Facilities could be measured in quantitative terms such as production output of a manufacturing plant or maximum generating capacity of a power station, the Employer’s Requirements should not only clearly specify the desired output/capacity but also the upper and lower acceptable limits of deviation from the desired capacity and how such deviations (if any) will be evaluated. It will also be necessary to specify the tests that will be carried out on completion of the Facilities to verify compliance with the requirements specified. The Employer’s Requirements should also clearly specify what associated or incidental services and goods must be supplied by the Contractor. For example, the Contractor may be required to train the Employer’s personnel and to supply consumable or spare parts as listed in a schedule.</w:t>
      </w:r>
    </w:p>
    <w:p w14:paraId="4C8B0E2E" w14:textId="77777777" w:rsidR="006E3D41" w:rsidRPr="00951C24" w:rsidRDefault="006E3D41" w:rsidP="006E3D41">
      <w:pPr>
        <w:autoSpaceDE w:val="0"/>
        <w:autoSpaceDN w:val="0"/>
        <w:adjustRightInd w:val="0"/>
        <w:rPr>
          <w:i/>
        </w:rPr>
      </w:pPr>
    </w:p>
    <w:p w14:paraId="0DABCF02" w14:textId="77777777" w:rsidR="006E3D41" w:rsidRPr="00951C24" w:rsidRDefault="006E3D41" w:rsidP="006E3D41">
      <w:pPr>
        <w:autoSpaceDE w:val="0"/>
        <w:autoSpaceDN w:val="0"/>
        <w:adjustRightInd w:val="0"/>
        <w:rPr>
          <w:i/>
        </w:rPr>
      </w:pPr>
      <w:r w:rsidRPr="00951C24">
        <w:rPr>
          <w:i/>
        </w:rPr>
        <w:t xml:space="preserve">While this section of the RFP document should endeavor to define the Employer’s Requirements as precisely as possible </w:t>
      </w:r>
      <w:r w:rsidRPr="00951C24">
        <w:rPr>
          <w:b/>
          <w:i/>
        </w:rPr>
        <w:t>care must be taken to avoid over specifying details</w:t>
      </w:r>
      <w:r w:rsidRPr="00951C24">
        <w:rPr>
          <w:i/>
        </w:rPr>
        <w:t xml:space="preserve"> to the extent that the flexibility and potential benefits associated with a “single responsibility” RFP approach are seriously eroded or threatened. This section on Employer’s Requirements should, therefore, be carefully prepared by experts who are familiar with the requirements and with the technical aspect of the required Facilities.</w:t>
      </w:r>
    </w:p>
    <w:p w14:paraId="13314078" w14:textId="77777777" w:rsidR="006E3D41" w:rsidRPr="00951C24" w:rsidRDefault="006E3D41" w:rsidP="006E3D41">
      <w:pPr>
        <w:autoSpaceDE w:val="0"/>
        <w:autoSpaceDN w:val="0"/>
        <w:adjustRightInd w:val="0"/>
        <w:rPr>
          <w:i/>
        </w:rPr>
      </w:pPr>
    </w:p>
    <w:p w14:paraId="6382ECAC" w14:textId="0760BBEC" w:rsidR="006E3D41" w:rsidRPr="00951C24" w:rsidRDefault="006E3D41" w:rsidP="006E3D41">
      <w:pPr>
        <w:autoSpaceDE w:val="0"/>
        <w:autoSpaceDN w:val="0"/>
        <w:adjustRightInd w:val="0"/>
        <w:rPr>
          <w:i/>
        </w:rPr>
      </w:pPr>
      <w:r w:rsidRPr="00951C24">
        <w:rPr>
          <w:i/>
        </w:rPr>
        <w:t xml:space="preserve">The Employer’s Requirements must be drawn up to permit the widest, possible competition and, at the same time, present a clear statement of the required standards of workmanship, materials performance and/or functions of the Facilities. The Employer’s Requirements should stipulate that all goods and materials to be incorporated in the </w:t>
      </w:r>
      <w:r w:rsidR="0014410A">
        <w:rPr>
          <w:i/>
        </w:rPr>
        <w:t>Facilitie</w:t>
      </w:r>
      <w:r w:rsidR="0014410A" w:rsidRPr="00951C24">
        <w:rPr>
          <w:i/>
        </w:rPr>
        <w:t xml:space="preserve">s </w:t>
      </w:r>
      <w:r w:rsidRPr="00951C24">
        <w:rPr>
          <w:i/>
        </w:rPr>
        <w:t>are new, unused, of the most recent or current models and incorporate all recent improvements in design and materials.</w:t>
      </w:r>
    </w:p>
    <w:p w14:paraId="30BE5B5A" w14:textId="77777777" w:rsidR="006E3D41" w:rsidRPr="00951C24" w:rsidRDefault="006E3D41" w:rsidP="006E3D41">
      <w:pPr>
        <w:autoSpaceDE w:val="0"/>
        <w:autoSpaceDN w:val="0"/>
        <w:adjustRightInd w:val="0"/>
        <w:rPr>
          <w:i/>
        </w:rPr>
      </w:pPr>
    </w:p>
    <w:p w14:paraId="11C34F82" w14:textId="77777777" w:rsidR="006E3D41" w:rsidRPr="00951C24" w:rsidRDefault="006E3D41" w:rsidP="006E3D41">
      <w:pPr>
        <w:autoSpaceDE w:val="0"/>
        <w:autoSpaceDN w:val="0"/>
        <w:adjustRightInd w:val="0"/>
        <w:rPr>
          <w:i/>
        </w:rPr>
      </w:pPr>
      <w:r w:rsidRPr="00951C24">
        <w:rPr>
          <w:i/>
        </w:rPr>
        <w:t xml:space="preserve">Care must be taken when drafting the Employer’s Requirements to ensure that the requirements are not restrictive. Recognized international standards should be used as much as possible for the description of goods, materials and workmanship. Where other </w:t>
      </w:r>
      <w:proofErr w:type="gramStart"/>
      <w:r w:rsidRPr="00951C24">
        <w:rPr>
          <w:i/>
        </w:rPr>
        <w:t>particular standards</w:t>
      </w:r>
      <w:proofErr w:type="gramEnd"/>
      <w:r w:rsidRPr="00951C24">
        <w:rPr>
          <w:i/>
        </w:rPr>
        <w:t xml:space="preserve"> are specified, whether national standards of the Borrower’s country or other standards, it should be stated that goods, materials and workmanship meeting other authoritative standards and which promise to </w:t>
      </w:r>
      <w:r w:rsidRPr="00951C24">
        <w:rPr>
          <w:i/>
        </w:rPr>
        <w:lastRenderedPageBreak/>
        <w:t xml:space="preserve">ensure equal or higher quality than the standards specified, will also be acceptable. Where a brand name of a product is </w:t>
      </w:r>
      <w:proofErr w:type="gramStart"/>
      <w:r w:rsidRPr="00951C24">
        <w:rPr>
          <w:i/>
        </w:rPr>
        <w:t>specified</w:t>
      </w:r>
      <w:proofErr w:type="gramEnd"/>
      <w:r w:rsidRPr="00951C24">
        <w:rPr>
          <w:i/>
        </w:rPr>
        <w:t xml:space="preserve"> it should always be qualified with the terms “or equivalent”. </w:t>
      </w:r>
    </w:p>
    <w:p w14:paraId="0CCDF077" w14:textId="77777777" w:rsidR="006E3D41" w:rsidRPr="00951C24" w:rsidRDefault="006E3D41" w:rsidP="006E3D41">
      <w:pPr>
        <w:autoSpaceDE w:val="0"/>
        <w:autoSpaceDN w:val="0"/>
        <w:adjustRightInd w:val="0"/>
        <w:rPr>
          <w:i/>
        </w:rPr>
      </w:pPr>
    </w:p>
    <w:p w14:paraId="538ECE96" w14:textId="77777777" w:rsidR="006E3D41" w:rsidRPr="00951C24" w:rsidRDefault="006E3D41" w:rsidP="006E3D41">
      <w:pPr>
        <w:autoSpaceDE w:val="0"/>
        <w:autoSpaceDN w:val="0"/>
        <w:adjustRightInd w:val="0"/>
        <w:rPr>
          <w:i/>
        </w:rPr>
      </w:pPr>
      <w:r w:rsidRPr="00951C24">
        <w:rPr>
          <w:i/>
        </w:rPr>
        <w:t xml:space="preserve">For such a turnkey contract, no detail drawings would generally be available when inviting proposals. It would, however, be useful to include </w:t>
      </w:r>
      <w:r w:rsidRPr="00951C24">
        <w:rPr>
          <w:b/>
          <w:i/>
        </w:rPr>
        <w:t>conceptual drawings</w:t>
      </w:r>
      <w:r w:rsidRPr="00951C24">
        <w:rPr>
          <w:i/>
        </w:rPr>
        <w:t xml:space="preserve"> as are appropriate to supplement or help explain the general concept of the Employer’s needs.</w:t>
      </w:r>
    </w:p>
    <w:p w14:paraId="289823AA" w14:textId="77777777" w:rsidR="00951C24" w:rsidRPr="00951C24" w:rsidRDefault="00951C24" w:rsidP="00951C24">
      <w:pPr>
        <w:autoSpaceDE w:val="0"/>
        <w:autoSpaceDN w:val="0"/>
        <w:adjustRightInd w:val="0"/>
        <w:spacing w:before="240" w:after="240"/>
        <w:ind w:right="-14"/>
        <w:rPr>
          <w:i/>
        </w:rPr>
      </w:pPr>
      <w:r w:rsidRPr="00951C24">
        <w:rPr>
          <w:i/>
        </w:rPr>
        <w:t xml:space="preserve">The Employer should specify any Environmental, Social, health, and safety requirements as appropriate. </w:t>
      </w:r>
    </w:p>
    <w:p w14:paraId="42D40067" w14:textId="294D1913" w:rsidR="00855481" w:rsidRDefault="00855481" w:rsidP="00855481">
      <w:pPr>
        <w:suppressAutoHyphens/>
        <w:spacing w:after="180"/>
        <w:rPr>
          <w:i/>
          <w:iCs/>
        </w:rPr>
      </w:pPr>
      <w:r w:rsidRPr="00951C24">
        <w:rPr>
          <w:rFonts w:eastAsia="Calibri"/>
          <w:i/>
          <w:color w:val="000000"/>
          <w:sz w:val="22"/>
          <w:szCs w:val="22"/>
        </w:rPr>
        <w:t xml:space="preserve">Any </w:t>
      </w:r>
      <w:r w:rsidRPr="00951C24">
        <w:rPr>
          <w:rFonts w:eastAsia="Calibri"/>
          <w:b/>
          <w:i/>
          <w:color w:val="000000"/>
          <w:sz w:val="22"/>
          <w:szCs w:val="22"/>
        </w:rPr>
        <w:t xml:space="preserve">sustainable procurement </w:t>
      </w:r>
      <w:r w:rsidRPr="00951C24">
        <w:rPr>
          <w:rFonts w:eastAsia="Calibri"/>
          <w:i/>
          <w:color w:val="000000"/>
          <w:sz w:val="22"/>
          <w:szCs w:val="22"/>
        </w:rPr>
        <w:t xml:space="preserve">technical requirements </w:t>
      </w:r>
      <w:r w:rsidRPr="002059FC">
        <w:rPr>
          <w:i/>
          <w:iCs/>
        </w:rPr>
        <w:t>(</w:t>
      </w:r>
      <w:r>
        <w:rPr>
          <w:i/>
          <w:iCs/>
        </w:rPr>
        <w:t xml:space="preserve">in addition to </w:t>
      </w:r>
      <w:r w:rsidRPr="002059FC">
        <w:rPr>
          <w:i/>
          <w:iCs/>
        </w:rPr>
        <w:t>the ES requirements stated in the Environmental and Social Requirements</w:t>
      </w:r>
      <w:r>
        <w:rPr>
          <w:i/>
          <w:iCs/>
        </w:rPr>
        <w:t xml:space="preserve">) </w:t>
      </w:r>
      <w:r w:rsidRPr="00951C24">
        <w:rPr>
          <w:rFonts w:eastAsia="Calibri"/>
          <w:i/>
          <w:color w:val="000000"/>
          <w:sz w:val="22"/>
          <w:szCs w:val="22"/>
        </w:rPr>
        <w:t xml:space="preserve">shall be clearly specified. Please refer to the Bank’s Procurement Regulations for IPF Borrowers and Sustainable procurement guidance for further information. The sustainable procurement requirements may be specified to enable evaluation of such a requirement on a pass/fail basis and/or </w:t>
      </w:r>
      <w:r w:rsidR="00181DE3">
        <w:rPr>
          <w:rFonts w:eastAsia="Calibri"/>
          <w:i/>
          <w:color w:val="000000"/>
          <w:sz w:val="22"/>
          <w:szCs w:val="22"/>
        </w:rPr>
        <w:t>R</w:t>
      </w:r>
      <w:r w:rsidRPr="00951C24">
        <w:rPr>
          <w:rFonts w:eastAsia="Calibri"/>
          <w:i/>
          <w:color w:val="000000"/>
          <w:sz w:val="22"/>
          <w:szCs w:val="22"/>
        </w:rPr>
        <w:t xml:space="preserve">ated </w:t>
      </w:r>
      <w:r w:rsidR="00181DE3">
        <w:rPr>
          <w:rFonts w:eastAsia="Calibri"/>
          <w:i/>
          <w:color w:val="000000"/>
          <w:sz w:val="22"/>
          <w:szCs w:val="22"/>
        </w:rPr>
        <w:t>C</w:t>
      </w:r>
      <w:r w:rsidRPr="00951C24">
        <w:rPr>
          <w:rFonts w:eastAsia="Calibri"/>
          <w:i/>
          <w:color w:val="000000"/>
          <w:sz w:val="22"/>
          <w:szCs w:val="22"/>
        </w:rPr>
        <w:t xml:space="preserve">riteria (point system), as appropriate. </w:t>
      </w:r>
      <w:r>
        <w:rPr>
          <w:i/>
          <w:iCs/>
        </w:rPr>
        <w:t xml:space="preserve">The requirements should be consistent with the objectives of the contract; (examples of such broad areas </w:t>
      </w:r>
      <w:r w:rsidRPr="00B717C0">
        <w:rPr>
          <w:b/>
          <w:bCs/>
          <w:i/>
          <w:iCs/>
        </w:rPr>
        <w:t>to be detailed</w:t>
      </w:r>
      <w:r w:rsidRPr="00DE778D">
        <w:rPr>
          <w:b/>
          <w:i/>
        </w:rPr>
        <w:t xml:space="preserve"> as appropriate</w:t>
      </w:r>
      <w:r>
        <w:rPr>
          <w:i/>
          <w:iCs/>
        </w:rPr>
        <w:t xml:space="preserve"> may include, but not limited to, energy efficiency, emission reduction, other methods for m</w:t>
      </w:r>
      <w:r w:rsidRPr="00B717C0">
        <w:rPr>
          <w:i/>
          <w:iCs/>
        </w:rPr>
        <w:t>inimiz</w:t>
      </w:r>
      <w:r>
        <w:rPr>
          <w:i/>
          <w:iCs/>
        </w:rPr>
        <w:t xml:space="preserve">ing </w:t>
      </w:r>
      <w:r w:rsidRPr="00B717C0">
        <w:rPr>
          <w:i/>
          <w:iCs/>
        </w:rPr>
        <w:t xml:space="preserve">the carbon impact </w:t>
      </w:r>
      <w:r>
        <w:rPr>
          <w:i/>
          <w:iCs/>
        </w:rPr>
        <w:t>in the execution of the facilities contract and/or the completed facilities etc.)</w:t>
      </w:r>
    </w:p>
    <w:p w14:paraId="5A20462F" w14:textId="77777777" w:rsidR="00855481" w:rsidRDefault="00855481" w:rsidP="00855481">
      <w:pPr>
        <w:suppressAutoHyphens/>
        <w:spacing w:after="180"/>
        <w:contextualSpacing/>
        <w:rPr>
          <w:i/>
          <w:iCs/>
        </w:rPr>
      </w:pPr>
      <w:r w:rsidRPr="00AD7229">
        <w:rPr>
          <w:i/>
          <w:iCs/>
        </w:rPr>
        <w:t>[If the contract has been assessed to present potential or actual cyber security risks, the Employer shall specify cyber security requirements, including cyber security accreditations as appropriate.]</w:t>
      </w:r>
    </w:p>
    <w:p w14:paraId="23315FF4" w14:textId="77777777" w:rsidR="00855481" w:rsidRDefault="00855481" w:rsidP="00855481">
      <w:pPr>
        <w:suppressAutoHyphens/>
        <w:spacing w:after="180"/>
        <w:contextualSpacing/>
        <w:rPr>
          <w:i/>
          <w:iCs/>
        </w:rPr>
      </w:pPr>
    </w:p>
    <w:p w14:paraId="383AD62E" w14:textId="21B45D17" w:rsidR="00855481" w:rsidRPr="00602CEF" w:rsidRDefault="00855481" w:rsidP="00855481">
      <w:pPr>
        <w:suppressAutoHyphens/>
        <w:spacing w:after="180"/>
        <w:contextualSpacing/>
        <w:rPr>
          <w:b/>
          <w:i/>
          <w:iCs/>
        </w:rPr>
      </w:pPr>
      <w:r w:rsidRPr="00AD7229">
        <w:rPr>
          <w:i/>
          <w:iCs/>
        </w:rPr>
        <w:t>[If the</w:t>
      </w:r>
      <w:r>
        <w:rPr>
          <w:i/>
          <w:iCs/>
        </w:rPr>
        <w:t>re</w:t>
      </w:r>
      <w:r w:rsidRPr="00AD7229">
        <w:rPr>
          <w:i/>
          <w:iCs/>
        </w:rPr>
        <w:t xml:space="preserve"> </w:t>
      </w:r>
      <w:r>
        <w:rPr>
          <w:i/>
          <w:iCs/>
        </w:rPr>
        <w:t xml:space="preserve">are supply chain </w:t>
      </w:r>
      <w:r w:rsidRPr="00AD7229">
        <w:rPr>
          <w:i/>
          <w:iCs/>
        </w:rPr>
        <w:t xml:space="preserve">risks, the Employer shall </w:t>
      </w:r>
      <w:r>
        <w:rPr>
          <w:i/>
          <w:iCs/>
        </w:rPr>
        <w:t xml:space="preserve">require the </w:t>
      </w:r>
      <w:r w:rsidR="00B45A10">
        <w:rPr>
          <w:i/>
          <w:iCs/>
        </w:rPr>
        <w:t>Proposer</w:t>
      </w:r>
      <w:r>
        <w:rPr>
          <w:i/>
          <w:iCs/>
        </w:rPr>
        <w:t xml:space="preserve"> to include its assessment of supply chain risks and proposal to manage the risks.</w:t>
      </w:r>
      <w:r w:rsidRPr="00AD7229">
        <w:rPr>
          <w:i/>
          <w:iCs/>
        </w:rPr>
        <w:t>]</w:t>
      </w:r>
    </w:p>
    <w:p w14:paraId="747EBA57" w14:textId="77777777" w:rsidR="006E3D41" w:rsidRPr="00E246B3" w:rsidRDefault="006E3D41" w:rsidP="006E3D41">
      <w:pPr>
        <w:jc w:val="center"/>
        <w:rPr>
          <w:b/>
          <w:sz w:val="36"/>
        </w:rPr>
      </w:pPr>
      <w:r w:rsidRPr="00E246B3">
        <w:rPr>
          <w:sz w:val="20"/>
          <w:highlight w:val="green"/>
        </w:rPr>
        <w:br w:type="page"/>
      </w:r>
    </w:p>
    <w:p w14:paraId="3CBF9537" w14:textId="77777777" w:rsidR="007F63F4" w:rsidRPr="008D3EE4" w:rsidRDefault="007F63F4" w:rsidP="008D3EE4">
      <w:pPr>
        <w:pStyle w:val="SPD3EmployersRequirement"/>
      </w:pPr>
      <w:bookmarkStart w:id="714" w:name="_Toc450635245"/>
      <w:bookmarkStart w:id="715" w:name="_Toc450646419"/>
      <w:bookmarkStart w:id="716" w:name="_Toc450647786"/>
      <w:bookmarkStart w:id="717" w:name="_Toc135150983"/>
      <w:r w:rsidRPr="00E246B3">
        <w:lastRenderedPageBreak/>
        <w:t>Scope of Supply of Plant and Installation Services by the Contractor</w:t>
      </w:r>
      <w:bookmarkEnd w:id="706"/>
      <w:bookmarkEnd w:id="707"/>
      <w:bookmarkEnd w:id="708"/>
      <w:bookmarkEnd w:id="714"/>
      <w:bookmarkEnd w:id="715"/>
      <w:bookmarkEnd w:id="716"/>
      <w:bookmarkEnd w:id="717"/>
    </w:p>
    <w:p w14:paraId="1CCC3154" w14:textId="77777777" w:rsidR="002D651F" w:rsidRPr="00E246B3" w:rsidRDefault="002D651F" w:rsidP="007F63F4">
      <w:pPr>
        <w:jc w:val="center"/>
        <w:rPr>
          <w:sz w:val="36"/>
          <w:highlight w:val="green"/>
        </w:rPr>
      </w:pPr>
    </w:p>
    <w:p w14:paraId="608D2EE4" w14:textId="77777777" w:rsidR="007F63F4" w:rsidRPr="00E246B3" w:rsidRDefault="002D651F" w:rsidP="007F63F4">
      <w:pPr>
        <w:jc w:val="center"/>
        <w:rPr>
          <w:b/>
          <w:szCs w:val="24"/>
          <w:highlight w:val="green"/>
        </w:rPr>
      </w:pPr>
      <w:r w:rsidRPr="00E246B3">
        <w:rPr>
          <w:szCs w:val="24"/>
        </w:rPr>
        <w:t>[</w:t>
      </w:r>
      <w:r w:rsidR="00DE7E70" w:rsidRPr="00E246B3">
        <w:rPr>
          <w:i/>
          <w:szCs w:val="24"/>
        </w:rPr>
        <w:t>Insert</w:t>
      </w:r>
      <w:r w:rsidRPr="00E246B3">
        <w:rPr>
          <w:i/>
          <w:szCs w:val="24"/>
        </w:rPr>
        <w:t xml:space="preserve"> scope</w:t>
      </w:r>
      <w:r w:rsidRPr="00E246B3">
        <w:rPr>
          <w:szCs w:val="24"/>
        </w:rPr>
        <w:t>]</w:t>
      </w:r>
      <w:r w:rsidR="007F63F4" w:rsidRPr="00E246B3">
        <w:rPr>
          <w:szCs w:val="24"/>
          <w:highlight w:val="green"/>
        </w:rPr>
        <w:br w:type="page"/>
      </w:r>
    </w:p>
    <w:p w14:paraId="234CD6B1" w14:textId="77777777" w:rsidR="006E3D41" w:rsidRPr="00E246B3" w:rsidRDefault="006E3D41" w:rsidP="008D3EE4">
      <w:pPr>
        <w:pStyle w:val="SPD3EmployersRequirement"/>
      </w:pPr>
      <w:bookmarkStart w:id="718" w:name="_Toc450646420"/>
      <w:bookmarkStart w:id="719" w:name="_Toc450647787"/>
      <w:bookmarkStart w:id="720" w:name="_Toc135150984"/>
      <w:bookmarkStart w:id="721" w:name="_Toc190498780"/>
      <w:bookmarkStart w:id="722" w:name="_Toc190498605"/>
      <w:bookmarkStart w:id="723" w:name="_Toc125874276"/>
      <w:r w:rsidRPr="00E246B3">
        <w:lastRenderedPageBreak/>
        <w:t>S</w:t>
      </w:r>
      <w:r w:rsidR="0062501B" w:rsidRPr="00E246B3">
        <w:t>pecific</w:t>
      </w:r>
      <w:r w:rsidRPr="00E246B3">
        <w:t>ations</w:t>
      </w:r>
      <w:bookmarkEnd w:id="718"/>
      <w:bookmarkEnd w:id="719"/>
      <w:bookmarkEnd w:id="720"/>
    </w:p>
    <w:p w14:paraId="55D5136D" w14:textId="77777777" w:rsidR="006E3D41" w:rsidRPr="00E246B3" w:rsidRDefault="006E3D41" w:rsidP="006E3D41"/>
    <w:p w14:paraId="6A570F3E" w14:textId="77777777" w:rsidR="006E3D41" w:rsidRPr="00E246B3" w:rsidRDefault="006E3D41" w:rsidP="00096839">
      <w:pPr>
        <w:jc w:val="center"/>
        <w:rPr>
          <w:i/>
          <w:szCs w:val="24"/>
        </w:rPr>
      </w:pPr>
      <w:r w:rsidRPr="00E246B3">
        <w:rPr>
          <w:i/>
          <w:szCs w:val="24"/>
        </w:rPr>
        <w:t>[insert the specifications-</w:t>
      </w:r>
      <w:r w:rsidRPr="00E246B3">
        <w:rPr>
          <w:b/>
          <w:i/>
          <w:szCs w:val="24"/>
        </w:rPr>
        <w:t xml:space="preserve">see note above on drafting the </w:t>
      </w:r>
      <w:r w:rsidR="00D30B62" w:rsidRPr="00E246B3">
        <w:rPr>
          <w:b/>
          <w:i/>
          <w:szCs w:val="24"/>
        </w:rPr>
        <w:t>specifications</w:t>
      </w:r>
      <w:r w:rsidR="00D30B62" w:rsidRPr="00E246B3">
        <w:rPr>
          <w:i/>
          <w:szCs w:val="24"/>
        </w:rPr>
        <w:t>]</w:t>
      </w:r>
    </w:p>
    <w:p w14:paraId="28F0A4C7" w14:textId="77777777" w:rsidR="006E3D41" w:rsidRPr="00E246B3" w:rsidRDefault="006E3D41" w:rsidP="006E3D41">
      <w:pPr>
        <w:jc w:val="left"/>
        <w:rPr>
          <w:i/>
        </w:rPr>
      </w:pPr>
    </w:p>
    <w:p w14:paraId="677A480A" w14:textId="77777777" w:rsidR="0014410A" w:rsidRDefault="0014410A">
      <w:pPr>
        <w:jc w:val="left"/>
        <w:rPr>
          <w:i/>
        </w:rPr>
      </w:pPr>
      <w:r>
        <w:rPr>
          <w:i/>
        </w:rPr>
        <w:br w:type="page"/>
      </w:r>
    </w:p>
    <w:p w14:paraId="1655B739" w14:textId="77777777" w:rsidR="0014410A" w:rsidRPr="004F20BF" w:rsidRDefault="0014410A" w:rsidP="0014410A">
      <w:pPr>
        <w:pStyle w:val="SECVIIH1"/>
      </w:pPr>
      <w:bookmarkStart w:id="724" w:name="_Toc71554733"/>
      <w:bookmarkStart w:id="725" w:name="_Toc71555056"/>
      <w:bookmarkStart w:id="726" w:name="_Toc71555279"/>
      <w:bookmarkStart w:id="727" w:name="_Hlk27229257"/>
      <w:r w:rsidRPr="004F20BF">
        <w:lastRenderedPageBreak/>
        <w:t>Environmental and Social (ES) requirements</w:t>
      </w:r>
      <w:bookmarkEnd w:id="724"/>
      <w:bookmarkEnd w:id="725"/>
      <w:bookmarkEnd w:id="726"/>
      <w:r w:rsidRPr="004F20BF">
        <w:t xml:space="preserve"> </w:t>
      </w:r>
    </w:p>
    <w:p w14:paraId="776869CF" w14:textId="77777777" w:rsidR="00020722" w:rsidRDefault="00020722" w:rsidP="00020722">
      <w:pPr>
        <w:suppressAutoHyphens/>
        <w:jc w:val="left"/>
        <w:rPr>
          <w:b/>
          <w:bCs/>
          <w:i/>
        </w:rPr>
      </w:pPr>
    </w:p>
    <w:p w14:paraId="79BF9145" w14:textId="78768F67" w:rsidR="00020722" w:rsidRPr="001D124E" w:rsidRDefault="00020722" w:rsidP="00020722">
      <w:pPr>
        <w:suppressAutoHyphens/>
        <w:jc w:val="left"/>
        <w:rPr>
          <w:b/>
          <w:bCs/>
          <w:i/>
        </w:rPr>
      </w:pPr>
      <w:r w:rsidRPr="001D124E">
        <w:rPr>
          <w:b/>
          <w:bCs/>
          <w:i/>
        </w:rPr>
        <w:t xml:space="preserve">[Note to Employer: Notes under option 1 are intended for Projects with Project Concept Notes (PCN) Decision Notes </w:t>
      </w:r>
      <w:r w:rsidRPr="00D94D33">
        <w:rPr>
          <w:b/>
          <w:bCs/>
          <w:i/>
        </w:rPr>
        <w:t>dated after October 1, 2018</w:t>
      </w:r>
      <w:r w:rsidRPr="001D124E">
        <w:rPr>
          <w:b/>
          <w:bCs/>
          <w:i/>
        </w:rPr>
        <w:t>.]</w:t>
      </w:r>
    </w:p>
    <w:p w14:paraId="4534F9B4" w14:textId="77777777" w:rsidR="00020722" w:rsidRDefault="00020722" w:rsidP="00020722">
      <w:pPr>
        <w:suppressAutoHyphens/>
        <w:jc w:val="left"/>
        <w:rPr>
          <w:i/>
        </w:rPr>
      </w:pPr>
    </w:p>
    <w:p w14:paraId="1C5C4F20" w14:textId="77777777" w:rsidR="00020722" w:rsidRPr="00046F44" w:rsidRDefault="00020722" w:rsidP="00020722">
      <w:pPr>
        <w:suppressAutoHyphens/>
        <w:jc w:val="center"/>
        <w:rPr>
          <w:b/>
          <w:bCs/>
          <w:i/>
        </w:rPr>
      </w:pPr>
      <w:r w:rsidRPr="001D124E">
        <w:rPr>
          <w:b/>
          <w:bCs/>
          <w:i/>
        </w:rPr>
        <w:t>[OPTION 1]</w:t>
      </w:r>
    </w:p>
    <w:p w14:paraId="39B5425C" w14:textId="7BB03317" w:rsidR="00020722" w:rsidRPr="00020722" w:rsidRDefault="0014410A" w:rsidP="00020722">
      <w:pPr>
        <w:pStyle w:val="SPD3EmployersRequirement"/>
      </w:pPr>
      <w:r w:rsidRPr="004C435F" w:rsidDel="00A61B14">
        <w:t xml:space="preserve"> </w:t>
      </w:r>
    </w:p>
    <w:p w14:paraId="7743E541" w14:textId="6D9CF6CF" w:rsidR="0014410A" w:rsidRPr="00EE1720" w:rsidRDefault="0014410A" w:rsidP="0014410A">
      <w:pPr>
        <w:spacing w:after="120"/>
        <w:rPr>
          <w:i/>
        </w:rPr>
      </w:pPr>
      <w:r w:rsidRPr="004F20BF">
        <w:rPr>
          <w:i/>
        </w:rPr>
        <w:t xml:space="preserve">[The Employer’s team preparing the ES requirements should include a suitably qualified Environmental and Social specialist/s. </w:t>
      </w:r>
    </w:p>
    <w:p w14:paraId="02BEF051" w14:textId="77777777" w:rsidR="0014410A" w:rsidRDefault="0014410A" w:rsidP="0014410A">
      <w:pPr>
        <w:spacing w:after="120"/>
        <w:rPr>
          <w:i/>
        </w:rPr>
      </w:pPr>
      <w:r w:rsidRPr="00091C97">
        <w:rPr>
          <w:i/>
        </w:rPr>
        <w:t xml:space="preserve">In preparing detailed specifications for </w:t>
      </w:r>
      <w:r>
        <w:rPr>
          <w:i/>
        </w:rPr>
        <w:t>ES</w:t>
      </w:r>
      <w:r w:rsidRPr="00091C97">
        <w:rPr>
          <w:i/>
        </w:rPr>
        <w:t xml:space="preserve"> requirements the Borrower should refer to and consider the applicable environmental and social standards in the ESF including the specific requirements set out in the Environmental and Social Commitment Plan (ESCP</w:t>
      </w:r>
      <w:proofErr w:type="gramStart"/>
      <w:r w:rsidRPr="00091C97">
        <w:rPr>
          <w:i/>
        </w:rPr>
        <w:t>)</w:t>
      </w:r>
      <w:r>
        <w:rPr>
          <w:i/>
        </w:rPr>
        <w:t>,</w:t>
      </w:r>
      <w:r>
        <w:rPr>
          <w:i/>
          <w:iCs/>
        </w:rPr>
        <w:t>ESIA</w:t>
      </w:r>
      <w:proofErr w:type="gramEnd"/>
      <w:r>
        <w:rPr>
          <w:i/>
          <w:iCs/>
        </w:rPr>
        <w:t xml:space="preserve">/ESA/ESMP, </w:t>
      </w:r>
      <w:r w:rsidRPr="00104E77">
        <w:rPr>
          <w:i/>
          <w:iCs/>
        </w:rPr>
        <w:t>EHSGs and other GIIP</w:t>
      </w:r>
      <w:r w:rsidRPr="00B27010" w:rsidDel="00335D85">
        <w:t xml:space="preserve"> </w:t>
      </w:r>
      <w:r w:rsidRPr="00091C97">
        <w:rPr>
          <w:i/>
        </w:rPr>
        <w:t xml:space="preserve"> as well as SEA</w:t>
      </w:r>
      <w:r>
        <w:rPr>
          <w:i/>
        </w:rPr>
        <w:t xml:space="preserve"> and SH </w:t>
      </w:r>
      <w:r w:rsidRPr="00091C97">
        <w:rPr>
          <w:i/>
        </w:rPr>
        <w:t>prevention and management obligations.</w:t>
      </w:r>
      <w:r>
        <w:rPr>
          <w:i/>
        </w:rPr>
        <w:t xml:space="preserve"> </w:t>
      </w:r>
    </w:p>
    <w:p w14:paraId="72161715" w14:textId="77777777" w:rsidR="0014410A" w:rsidRDefault="0014410A" w:rsidP="0014410A">
      <w:pPr>
        <w:spacing w:after="180"/>
        <w:contextualSpacing/>
        <w:rPr>
          <w:i/>
        </w:rPr>
      </w:pPr>
      <w:r w:rsidRPr="004E5422">
        <w:rPr>
          <w:i/>
        </w:rPr>
        <w:t xml:space="preserve">The </w:t>
      </w:r>
      <w:r>
        <w:rPr>
          <w:i/>
        </w:rPr>
        <w:t>ES</w:t>
      </w:r>
      <w:r w:rsidRPr="004E5422">
        <w:rPr>
          <w:i/>
        </w:rPr>
        <w:t xml:space="preserve"> requirements should be prepared in manner that does not conflict with the relevant General Conditions of Contract </w:t>
      </w:r>
      <w:r>
        <w:rPr>
          <w:i/>
        </w:rPr>
        <w:t>(</w:t>
      </w:r>
      <w:r w:rsidRPr="004E5422">
        <w:rPr>
          <w:i/>
        </w:rPr>
        <w:t xml:space="preserve">and </w:t>
      </w:r>
      <w:r>
        <w:rPr>
          <w:i/>
        </w:rPr>
        <w:t xml:space="preserve">the corresponding </w:t>
      </w:r>
      <w:r w:rsidRPr="004E5422">
        <w:rPr>
          <w:i/>
        </w:rPr>
        <w:t>Particular Conditions of Contract</w:t>
      </w:r>
      <w:r>
        <w:rPr>
          <w:i/>
        </w:rPr>
        <w:t xml:space="preserve"> if any) and other parts of the specifications.</w:t>
      </w:r>
    </w:p>
    <w:p w14:paraId="548081A8" w14:textId="77777777" w:rsidR="0014410A" w:rsidRDefault="0014410A" w:rsidP="0014410A">
      <w:pPr>
        <w:spacing w:after="180"/>
        <w:contextualSpacing/>
        <w:rPr>
          <w:i/>
        </w:rPr>
      </w:pPr>
    </w:p>
    <w:p w14:paraId="60FAF2B4" w14:textId="77777777" w:rsidR="0014410A" w:rsidRDefault="0014410A" w:rsidP="0014410A">
      <w:pPr>
        <w:spacing w:before="240" w:after="120"/>
        <w:rPr>
          <w:i/>
          <w:iCs/>
          <w:strike/>
          <w:color w:val="FF0000"/>
        </w:rPr>
      </w:pPr>
      <w:r>
        <w:rPr>
          <w:i/>
          <w:iCs/>
        </w:rPr>
        <w:t xml:space="preserve">The following </w:t>
      </w:r>
      <w:r w:rsidRPr="002F18C9">
        <w:rPr>
          <w:i/>
          <w:iCs/>
        </w:rPr>
        <w:t xml:space="preserve">is a non-exhaustive list of Sub-Clauses of the Conditions of Contract </w:t>
      </w:r>
      <w:r>
        <w:rPr>
          <w:i/>
          <w:iCs/>
        </w:rPr>
        <w:t xml:space="preserve">that </w:t>
      </w:r>
      <w:proofErr w:type="gramStart"/>
      <w:r w:rsidRPr="002F18C9">
        <w:rPr>
          <w:i/>
          <w:iCs/>
        </w:rPr>
        <w:t>make reference</w:t>
      </w:r>
      <w:proofErr w:type="gramEnd"/>
      <w:r w:rsidRPr="002F18C9">
        <w:rPr>
          <w:i/>
          <w:iCs/>
        </w:rPr>
        <w:t xml:space="preserve"> to ES matters stated in the </w:t>
      </w:r>
      <w:r>
        <w:rPr>
          <w:i/>
          <w:iCs/>
        </w:rPr>
        <w:t>Specification.</w:t>
      </w:r>
      <w:r w:rsidRPr="002F18C9">
        <w:rPr>
          <w:i/>
          <w:iCs/>
        </w:rPr>
        <w:t xml:space="preserve">] </w:t>
      </w:r>
    </w:p>
    <w:p w14:paraId="163DDA14" w14:textId="77777777" w:rsidR="0014410A" w:rsidRDefault="0014410A" w:rsidP="0014410A">
      <w:pPr>
        <w:spacing w:after="180"/>
        <w:contextualSpacing/>
        <w:rPr>
          <w:i/>
        </w:rPr>
      </w:pPr>
      <w:r>
        <w:rPr>
          <w:i/>
          <w:iCs/>
        </w:rPr>
        <w:t>.</w:t>
      </w:r>
    </w:p>
    <w:tbl>
      <w:tblPr>
        <w:tblStyle w:val="TableGrid1"/>
        <w:tblW w:w="9346" w:type="dxa"/>
        <w:tblLook w:val="04A0" w:firstRow="1" w:lastRow="0" w:firstColumn="1" w:lastColumn="0" w:noHBand="0" w:noVBand="1"/>
      </w:tblPr>
      <w:tblGrid>
        <w:gridCol w:w="1428"/>
        <w:gridCol w:w="3607"/>
        <w:gridCol w:w="4311"/>
      </w:tblGrid>
      <w:tr w:rsidR="0014410A" w:rsidRPr="005456EF" w14:paraId="64A26DED" w14:textId="77777777" w:rsidTr="000B34FD">
        <w:trPr>
          <w:tblHeader/>
        </w:trPr>
        <w:tc>
          <w:tcPr>
            <w:tcW w:w="1428" w:type="dxa"/>
            <w:vAlign w:val="bottom"/>
          </w:tcPr>
          <w:p w14:paraId="5DE40050" w14:textId="77777777" w:rsidR="0014410A" w:rsidRPr="005456EF" w:rsidRDefault="0014410A" w:rsidP="000B34FD">
            <w:pPr>
              <w:suppressAutoHyphens/>
              <w:spacing w:after="120"/>
              <w:jc w:val="center"/>
              <w:rPr>
                <w:b/>
                <w:bCs/>
                <w:noProof/>
              </w:rPr>
            </w:pPr>
            <w:r>
              <w:rPr>
                <w:b/>
                <w:bCs/>
                <w:noProof/>
              </w:rPr>
              <w:t>GCC</w:t>
            </w:r>
          </w:p>
        </w:tc>
        <w:tc>
          <w:tcPr>
            <w:tcW w:w="3607" w:type="dxa"/>
            <w:vAlign w:val="bottom"/>
          </w:tcPr>
          <w:p w14:paraId="0EECEF1B" w14:textId="77777777" w:rsidR="0014410A" w:rsidRPr="005456EF" w:rsidRDefault="0014410A" w:rsidP="000B34FD">
            <w:pPr>
              <w:suppressAutoHyphens/>
              <w:spacing w:after="120"/>
              <w:jc w:val="center"/>
              <w:rPr>
                <w:b/>
                <w:bCs/>
                <w:noProof/>
              </w:rPr>
            </w:pPr>
            <w:r>
              <w:rPr>
                <w:b/>
                <w:bCs/>
                <w:noProof/>
              </w:rPr>
              <w:t xml:space="preserve"> Sub-Clause/Clause</w:t>
            </w:r>
          </w:p>
        </w:tc>
        <w:tc>
          <w:tcPr>
            <w:tcW w:w="4311" w:type="dxa"/>
            <w:vAlign w:val="bottom"/>
          </w:tcPr>
          <w:p w14:paraId="329DA3D2" w14:textId="77777777" w:rsidR="0014410A" w:rsidRPr="00DA6C7B" w:rsidRDefault="0014410A" w:rsidP="000B34FD">
            <w:pPr>
              <w:suppressAutoHyphens/>
              <w:spacing w:after="120"/>
              <w:jc w:val="center"/>
              <w:rPr>
                <w:b/>
                <w:bCs/>
                <w:noProof/>
              </w:rPr>
            </w:pPr>
            <w:r w:rsidRPr="00DA6C7B">
              <w:rPr>
                <w:b/>
                <w:bCs/>
                <w:noProof/>
              </w:rPr>
              <w:t>Remarks</w:t>
            </w:r>
          </w:p>
        </w:tc>
      </w:tr>
      <w:tr w:rsidR="0014410A" w:rsidRPr="006F723A" w14:paraId="14C126C6" w14:textId="77777777" w:rsidTr="000B34FD">
        <w:tc>
          <w:tcPr>
            <w:tcW w:w="1428" w:type="dxa"/>
          </w:tcPr>
          <w:p w14:paraId="4660179B" w14:textId="77777777" w:rsidR="0014410A" w:rsidRPr="00572EE4" w:rsidRDefault="0014410A" w:rsidP="000B34FD">
            <w:pPr>
              <w:suppressAutoHyphens/>
              <w:spacing w:after="120"/>
              <w:rPr>
                <w:i/>
                <w:noProof/>
              </w:rPr>
            </w:pPr>
            <w:r w:rsidRPr="00572EE4">
              <w:rPr>
                <w:i/>
                <w:noProof/>
              </w:rPr>
              <w:t>9.</w:t>
            </w:r>
            <w:r>
              <w:rPr>
                <w:i/>
                <w:noProof/>
              </w:rPr>
              <w:t>10</w:t>
            </w:r>
          </w:p>
        </w:tc>
        <w:tc>
          <w:tcPr>
            <w:tcW w:w="3607" w:type="dxa"/>
          </w:tcPr>
          <w:p w14:paraId="6F766E78" w14:textId="064121CA" w:rsidR="0014410A" w:rsidRPr="00572EE4" w:rsidRDefault="0014410A" w:rsidP="000B34FD">
            <w:pPr>
              <w:suppressAutoHyphens/>
              <w:spacing w:after="120"/>
              <w:jc w:val="left"/>
              <w:rPr>
                <w:i/>
                <w:noProof/>
              </w:rPr>
            </w:pPr>
            <w:r w:rsidRPr="00572EE4">
              <w:rPr>
                <w:i/>
                <w:noProof/>
              </w:rPr>
              <w:t>Train</w:t>
            </w:r>
            <w:r w:rsidR="00945FB2">
              <w:rPr>
                <w:i/>
                <w:noProof/>
              </w:rPr>
              <w:t>in</w:t>
            </w:r>
            <w:r w:rsidRPr="00572EE4">
              <w:rPr>
                <w:i/>
                <w:noProof/>
              </w:rPr>
              <w:t>g of Contractor’s</w:t>
            </w:r>
            <w:r>
              <w:rPr>
                <w:i/>
                <w:noProof/>
              </w:rPr>
              <w:t xml:space="preserve"> </w:t>
            </w:r>
            <w:r w:rsidRPr="00572EE4">
              <w:rPr>
                <w:i/>
                <w:noProof/>
              </w:rPr>
              <w:t>Personnel</w:t>
            </w:r>
          </w:p>
        </w:tc>
        <w:tc>
          <w:tcPr>
            <w:tcW w:w="4311" w:type="dxa"/>
          </w:tcPr>
          <w:p w14:paraId="2D78F7A4" w14:textId="77777777" w:rsidR="0014410A" w:rsidRPr="004F20BF" w:rsidRDefault="0014410A" w:rsidP="000B34FD">
            <w:pPr>
              <w:spacing w:after="120"/>
              <w:rPr>
                <w:rFonts w:cstheme="minorHAnsi"/>
                <w:noProof/>
              </w:rPr>
            </w:pPr>
            <w:r w:rsidRPr="004F20BF">
              <w:rPr>
                <w:rFonts w:eastAsia="Arial Narrow" w:cstheme="minorHAnsi"/>
                <w:i/>
              </w:rPr>
              <w:t xml:space="preserve">Specify, as appropriate, details of any training to relevant Contractor’s Personnel to be provided by the Employer’s </w:t>
            </w:r>
            <w:r>
              <w:rPr>
                <w:rFonts w:eastAsia="Arial Narrow" w:cstheme="minorHAnsi"/>
                <w:i/>
              </w:rPr>
              <w:t>P</w:t>
            </w:r>
            <w:r w:rsidRPr="004F20BF">
              <w:rPr>
                <w:rFonts w:eastAsia="Arial Narrow" w:cstheme="minorHAnsi"/>
                <w:i/>
              </w:rPr>
              <w:t>ersonnel on environmental and social aspects.</w:t>
            </w:r>
          </w:p>
        </w:tc>
      </w:tr>
      <w:tr w:rsidR="0014410A" w:rsidRPr="006F723A" w14:paraId="4C22F117" w14:textId="77777777" w:rsidTr="000B34FD">
        <w:tc>
          <w:tcPr>
            <w:tcW w:w="1428" w:type="dxa"/>
          </w:tcPr>
          <w:p w14:paraId="50F92563" w14:textId="77777777" w:rsidR="0014410A" w:rsidRPr="00572EE4" w:rsidRDefault="0014410A" w:rsidP="000B34FD">
            <w:pPr>
              <w:suppressAutoHyphens/>
              <w:spacing w:after="120"/>
              <w:rPr>
                <w:i/>
                <w:noProof/>
              </w:rPr>
            </w:pPr>
            <w:r w:rsidRPr="00572EE4">
              <w:rPr>
                <w:i/>
                <w:noProof/>
              </w:rPr>
              <w:t>20</w:t>
            </w:r>
          </w:p>
        </w:tc>
        <w:tc>
          <w:tcPr>
            <w:tcW w:w="3607" w:type="dxa"/>
          </w:tcPr>
          <w:p w14:paraId="011C2E4C" w14:textId="77777777" w:rsidR="0014410A" w:rsidRPr="00572EE4" w:rsidRDefault="0014410A" w:rsidP="000B34FD">
            <w:pPr>
              <w:suppressAutoHyphens/>
              <w:spacing w:after="120"/>
              <w:jc w:val="left"/>
              <w:rPr>
                <w:i/>
                <w:noProof/>
              </w:rPr>
            </w:pPr>
            <w:r w:rsidRPr="00572EE4">
              <w:rPr>
                <w:i/>
                <w:noProof/>
              </w:rPr>
              <w:t>Design and Engineering</w:t>
            </w:r>
          </w:p>
        </w:tc>
        <w:tc>
          <w:tcPr>
            <w:tcW w:w="4311" w:type="dxa"/>
          </w:tcPr>
          <w:p w14:paraId="3128B93B" w14:textId="77777777" w:rsidR="0014410A" w:rsidRPr="004F20BF" w:rsidRDefault="0014410A" w:rsidP="000B34FD">
            <w:pPr>
              <w:suppressAutoHyphens/>
              <w:spacing w:after="120"/>
              <w:rPr>
                <w:rFonts w:cstheme="minorHAnsi"/>
                <w:noProof/>
              </w:rPr>
            </w:pPr>
            <w:r w:rsidRPr="004F20BF">
              <w:rPr>
                <w:rFonts w:cstheme="minorHAnsi"/>
                <w:noProof/>
              </w:rPr>
              <w:t>State any:</w:t>
            </w:r>
          </w:p>
          <w:p w14:paraId="0256D8F1" w14:textId="77777777" w:rsidR="0014410A" w:rsidRPr="004F20BF" w:rsidRDefault="0014410A" w:rsidP="0014410A">
            <w:pPr>
              <w:pStyle w:val="ListParagraph"/>
              <w:numPr>
                <w:ilvl w:val="0"/>
                <w:numId w:val="112"/>
              </w:numPr>
              <w:suppressAutoHyphens/>
              <w:spacing w:after="120"/>
              <w:ind w:left="350"/>
              <w:contextualSpacing w:val="0"/>
              <w:jc w:val="left"/>
              <w:rPr>
                <w:rFonts w:cstheme="minorHAnsi"/>
                <w:noProof/>
                <w:sz w:val="22"/>
                <w:szCs w:val="22"/>
              </w:rPr>
            </w:pPr>
            <w:r w:rsidRPr="004F20BF">
              <w:rPr>
                <w:rFonts w:cstheme="minorHAnsi"/>
                <w:noProof/>
                <w:sz w:val="22"/>
                <w:szCs w:val="22"/>
              </w:rPr>
              <w:t>applicable technical standards and requirements including to address:</w:t>
            </w:r>
          </w:p>
          <w:p w14:paraId="58CD3F9F" w14:textId="77777777" w:rsidR="0014410A" w:rsidRPr="004F20BF" w:rsidRDefault="0014410A" w:rsidP="0014410A">
            <w:pPr>
              <w:pStyle w:val="ListParagraph"/>
              <w:numPr>
                <w:ilvl w:val="0"/>
                <w:numId w:val="111"/>
              </w:numPr>
              <w:suppressAutoHyphens/>
              <w:spacing w:after="120"/>
              <w:ind w:left="710"/>
              <w:contextualSpacing w:val="0"/>
              <w:jc w:val="left"/>
              <w:rPr>
                <w:rFonts w:cstheme="minorHAnsi"/>
                <w:sz w:val="22"/>
                <w:szCs w:val="22"/>
              </w:rPr>
            </w:pPr>
            <w:r w:rsidRPr="004F20BF">
              <w:rPr>
                <w:rFonts w:cstheme="minorHAnsi"/>
                <w:noProof/>
                <w:sz w:val="22"/>
                <w:szCs w:val="22"/>
              </w:rPr>
              <w:t>climate change considerations,</w:t>
            </w:r>
          </w:p>
          <w:p w14:paraId="550EA372" w14:textId="77777777" w:rsidR="0014410A" w:rsidRPr="004F20BF" w:rsidRDefault="0014410A" w:rsidP="0014410A">
            <w:pPr>
              <w:pStyle w:val="ListParagraph"/>
              <w:numPr>
                <w:ilvl w:val="0"/>
                <w:numId w:val="111"/>
              </w:numPr>
              <w:suppressAutoHyphens/>
              <w:spacing w:after="120"/>
              <w:ind w:left="710"/>
              <w:contextualSpacing w:val="0"/>
              <w:jc w:val="left"/>
              <w:rPr>
                <w:rFonts w:cstheme="minorHAnsi"/>
                <w:sz w:val="22"/>
                <w:szCs w:val="22"/>
              </w:rPr>
            </w:pPr>
            <w:r w:rsidRPr="004F20BF">
              <w:rPr>
                <w:rFonts w:cstheme="minorHAnsi"/>
                <w:noProof/>
                <w:sz w:val="22"/>
                <w:szCs w:val="22"/>
              </w:rPr>
              <w:t xml:space="preserve">universal access, </w:t>
            </w:r>
          </w:p>
          <w:p w14:paraId="2DA13C0F" w14:textId="77777777" w:rsidR="0014410A" w:rsidRPr="007636D9" w:rsidRDefault="0014410A" w:rsidP="0014410A">
            <w:pPr>
              <w:pStyle w:val="ListParagraph"/>
              <w:numPr>
                <w:ilvl w:val="0"/>
                <w:numId w:val="111"/>
              </w:numPr>
              <w:suppressAutoHyphens/>
              <w:spacing w:before="120" w:after="120"/>
              <w:ind w:left="341"/>
              <w:jc w:val="left"/>
              <w:rPr>
                <w:i/>
                <w:noProof/>
              </w:rPr>
            </w:pPr>
            <w:r w:rsidRPr="004F20BF">
              <w:rPr>
                <w:rFonts w:cstheme="minorHAnsi"/>
                <w:sz w:val="22"/>
                <w:szCs w:val="22"/>
              </w:rPr>
              <w:t xml:space="preserve">risks of the public’s potential exposure to operational accidents or natural hazards, including extreme weather events, </w:t>
            </w:r>
            <w:r w:rsidRPr="007636D9">
              <w:rPr>
                <w:i/>
                <w:noProof/>
              </w:rPr>
              <w:t>applicable certification or approval requriements</w:t>
            </w:r>
          </w:p>
          <w:p w14:paraId="1D89D7A7" w14:textId="77777777" w:rsidR="0014410A" w:rsidRPr="00DA6C7B" w:rsidRDefault="0014410A" w:rsidP="000B34FD">
            <w:pPr>
              <w:pStyle w:val="ListParagraph"/>
              <w:suppressAutoHyphens/>
              <w:spacing w:after="120"/>
              <w:ind w:left="710"/>
              <w:contextualSpacing w:val="0"/>
              <w:rPr>
                <w:i/>
                <w:noProof/>
              </w:rPr>
            </w:pPr>
            <w:r w:rsidRPr="00A116BC">
              <w:rPr>
                <w:i/>
                <w:noProof/>
              </w:rPr>
              <w:t>[ Refer to ESS4 on requirements for design]</w:t>
            </w:r>
          </w:p>
        </w:tc>
      </w:tr>
      <w:tr w:rsidR="0014410A" w:rsidRPr="006F723A" w14:paraId="2405C149" w14:textId="77777777" w:rsidTr="000B34FD">
        <w:tc>
          <w:tcPr>
            <w:tcW w:w="1428" w:type="dxa"/>
          </w:tcPr>
          <w:p w14:paraId="7387EDDF" w14:textId="77777777" w:rsidR="0014410A" w:rsidRPr="00572EE4" w:rsidRDefault="0014410A" w:rsidP="000B34FD">
            <w:pPr>
              <w:suppressAutoHyphens/>
              <w:spacing w:after="120"/>
              <w:rPr>
                <w:i/>
                <w:noProof/>
              </w:rPr>
            </w:pPr>
            <w:r>
              <w:rPr>
                <w:i/>
                <w:noProof/>
              </w:rPr>
              <w:t>22.2.4</w:t>
            </w:r>
          </w:p>
        </w:tc>
        <w:tc>
          <w:tcPr>
            <w:tcW w:w="3607" w:type="dxa"/>
          </w:tcPr>
          <w:p w14:paraId="40BD8124" w14:textId="77777777" w:rsidR="0014410A" w:rsidRPr="00572EE4" w:rsidRDefault="0014410A" w:rsidP="000B34FD">
            <w:pPr>
              <w:suppressAutoHyphens/>
              <w:spacing w:after="120"/>
              <w:jc w:val="left"/>
              <w:rPr>
                <w:i/>
                <w:noProof/>
              </w:rPr>
            </w:pPr>
            <w:r>
              <w:rPr>
                <w:i/>
                <w:noProof/>
              </w:rPr>
              <w:t>Rates of wages and conditions of labor</w:t>
            </w:r>
          </w:p>
        </w:tc>
        <w:tc>
          <w:tcPr>
            <w:tcW w:w="4311" w:type="dxa"/>
          </w:tcPr>
          <w:p w14:paraId="4110291B" w14:textId="77777777" w:rsidR="0014410A" w:rsidRPr="00DA6C7B" w:rsidRDefault="0014410A" w:rsidP="000B34FD">
            <w:pPr>
              <w:spacing w:after="120"/>
              <w:rPr>
                <w:i/>
              </w:rPr>
            </w:pPr>
            <w:r w:rsidRPr="006569BF">
              <w:rPr>
                <w:i/>
              </w:rPr>
              <w:t xml:space="preserve">State any applicable requirement in accordance with the </w:t>
            </w:r>
            <w:r>
              <w:rPr>
                <w:i/>
              </w:rPr>
              <w:t>l</w:t>
            </w:r>
            <w:r w:rsidRPr="006569BF">
              <w:rPr>
                <w:i/>
              </w:rPr>
              <w:t xml:space="preserve">abor </w:t>
            </w:r>
            <w:r w:rsidRPr="00DA6C7B">
              <w:rPr>
                <w:i/>
              </w:rPr>
              <w:t>management procedure.</w:t>
            </w:r>
          </w:p>
        </w:tc>
      </w:tr>
      <w:tr w:rsidR="0014410A" w:rsidRPr="006F723A" w14:paraId="0072AD41" w14:textId="77777777" w:rsidTr="000B34FD">
        <w:tc>
          <w:tcPr>
            <w:tcW w:w="1428" w:type="dxa"/>
          </w:tcPr>
          <w:p w14:paraId="0BD4C425" w14:textId="77777777" w:rsidR="0014410A" w:rsidRPr="00572EE4" w:rsidRDefault="0014410A" w:rsidP="000B34FD">
            <w:pPr>
              <w:suppressAutoHyphens/>
              <w:spacing w:after="120"/>
              <w:rPr>
                <w:i/>
                <w:noProof/>
              </w:rPr>
            </w:pPr>
            <w:r>
              <w:rPr>
                <w:i/>
                <w:noProof/>
              </w:rPr>
              <w:lastRenderedPageBreak/>
              <w:t>22.2.6</w:t>
            </w:r>
          </w:p>
        </w:tc>
        <w:tc>
          <w:tcPr>
            <w:tcW w:w="3607" w:type="dxa"/>
          </w:tcPr>
          <w:p w14:paraId="7C7582E0" w14:textId="77777777" w:rsidR="0014410A" w:rsidRPr="00572EE4" w:rsidRDefault="0014410A" w:rsidP="000B34FD">
            <w:pPr>
              <w:suppressAutoHyphens/>
              <w:spacing w:after="120"/>
              <w:jc w:val="left"/>
              <w:rPr>
                <w:i/>
                <w:noProof/>
              </w:rPr>
            </w:pPr>
            <w:r>
              <w:rPr>
                <w:i/>
                <w:noProof/>
              </w:rPr>
              <w:t>Facilities for Staff and Labor</w:t>
            </w:r>
          </w:p>
        </w:tc>
        <w:tc>
          <w:tcPr>
            <w:tcW w:w="4311" w:type="dxa"/>
          </w:tcPr>
          <w:p w14:paraId="432AB77F" w14:textId="77777777" w:rsidR="0014410A" w:rsidRPr="00F96B93" w:rsidRDefault="0014410A" w:rsidP="000B34FD">
            <w:pPr>
              <w:rPr>
                <w:rFonts w:eastAsia="Arial Narrow"/>
                <w:i/>
                <w:color w:val="000000"/>
                <w:szCs w:val="24"/>
              </w:rPr>
            </w:pPr>
            <w:r w:rsidRPr="00F96B93">
              <w:rPr>
                <w:i/>
                <w:szCs w:val="24"/>
              </w:rPr>
              <w:t xml:space="preserve">Indicate if access to or provision of services that accommodate physical, social and cultural needs of Contractor’s </w:t>
            </w:r>
            <w:r>
              <w:rPr>
                <w:i/>
                <w:szCs w:val="24"/>
              </w:rPr>
              <w:t>P</w:t>
            </w:r>
            <w:r w:rsidRPr="00F96B93">
              <w:rPr>
                <w:i/>
                <w:szCs w:val="24"/>
              </w:rPr>
              <w:t>ersonnel is required.</w:t>
            </w:r>
          </w:p>
          <w:p w14:paraId="58CE612C" w14:textId="77777777" w:rsidR="0014410A" w:rsidRPr="00F96B93" w:rsidRDefault="0014410A" w:rsidP="000B34FD">
            <w:pPr>
              <w:rPr>
                <w:rFonts w:eastAsia="Arial Narrow"/>
                <w:i/>
                <w:color w:val="000000"/>
                <w:szCs w:val="24"/>
              </w:rPr>
            </w:pPr>
          </w:p>
        </w:tc>
      </w:tr>
      <w:tr w:rsidR="0014410A" w:rsidRPr="006F723A" w14:paraId="24B20F6D" w14:textId="77777777" w:rsidTr="000B34FD">
        <w:tc>
          <w:tcPr>
            <w:tcW w:w="1428" w:type="dxa"/>
          </w:tcPr>
          <w:p w14:paraId="4A6D490A" w14:textId="77777777" w:rsidR="0014410A" w:rsidRPr="00572EE4" w:rsidRDefault="0014410A" w:rsidP="000B34FD">
            <w:pPr>
              <w:suppressAutoHyphens/>
              <w:spacing w:after="120"/>
              <w:rPr>
                <w:i/>
                <w:noProof/>
              </w:rPr>
            </w:pPr>
            <w:r w:rsidRPr="00572EE4">
              <w:rPr>
                <w:i/>
                <w:noProof/>
              </w:rPr>
              <w:t>22.8</w:t>
            </w:r>
          </w:p>
        </w:tc>
        <w:tc>
          <w:tcPr>
            <w:tcW w:w="3607" w:type="dxa"/>
          </w:tcPr>
          <w:p w14:paraId="5D97E7D6" w14:textId="77777777" w:rsidR="0014410A" w:rsidRPr="00572EE4" w:rsidRDefault="0014410A" w:rsidP="000B34FD">
            <w:pPr>
              <w:suppressAutoHyphens/>
              <w:spacing w:after="120"/>
              <w:jc w:val="left"/>
              <w:rPr>
                <w:i/>
                <w:noProof/>
              </w:rPr>
            </w:pPr>
            <w:r w:rsidRPr="00572EE4">
              <w:rPr>
                <w:i/>
                <w:noProof/>
              </w:rPr>
              <w:t>Security of the Site</w:t>
            </w:r>
          </w:p>
        </w:tc>
        <w:tc>
          <w:tcPr>
            <w:tcW w:w="4311" w:type="dxa"/>
          </w:tcPr>
          <w:p w14:paraId="27A5F4EE" w14:textId="77777777" w:rsidR="0014410A" w:rsidRPr="00DA6C7B" w:rsidRDefault="0014410A" w:rsidP="000B34FD">
            <w:pPr>
              <w:suppressAutoHyphens/>
              <w:spacing w:after="120"/>
              <w:jc w:val="left"/>
              <w:rPr>
                <w:i/>
                <w:noProof/>
              </w:rPr>
            </w:pPr>
            <w:r w:rsidRPr="00DA6C7B">
              <w:rPr>
                <w:i/>
                <w:noProof/>
              </w:rPr>
              <w:t>State any requirements for the security arrangements (ESS4 of the ESF states the principles of porportionality</w:t>
            </w:r>
            <w:r>
              <w:rPr>
                <w:i/>
                <w:noProof/>
              </w:rPr>
              <w:t>,</w:t>
            </w:r>
            <w:r w:rsidRPr="00DA6C7B">
              <w:rPr>
                <w:i/>
                <w:noProof/>
              </w:rPr>
              <w:t xml:space="preserve"> </w:t>
            </w:r>
            <w:r>
              <w:rPr>
                <w:i/>
                <w:noProof/>
              </w:rPr>
              <w:t>\</w:t>
            </w:r>
            <w:r w:rsidRPr="00DA6C7B">
              <w:rPr>
                <w:i/>
                <w:noProof/>
              </w:rPr>
              <w:t xml:space="preserve"> GIIP</w:t>
            </w:r>
            <w:r>
              <w:rPr>
                <w:i/>
                <w:noProof/>
              </w:rPr>
              <w:t xml:space="preserve"> </w:t>
            </w:r>
            <w:r w:rsidRPr="00DA6C7B">
              <w:rPr>
                <w:i/>
                <w:noProof/>
              </w:rPr>
              <w:t>and applicable Laws</w:t>
            </w:r>
            <w:r>
              <w:rPr>
                <w:i/>
                <w:noProof/>
              </w:rPr>
              <w:t>.)</w:t>
            </w:r>
            <w:r w:rsidRPr="00DA6C7B">
              <w:rPr>
                <w:i/>
                <w:noProof/>
              </w:rPr>
              <w:t xml:space="preserve"> Include any other requirement set out in the ESCP.</w:t>
            </w:r>
          </w:p>
        </w:tc>
      </w:tr>
      <w:tr w:rsidR="0014410A" w:rsidRPr="006F723A" w14:paraId="1386E20F" w14:textId="77777777" w:rsidTr="000B34FD">
        <w:tc>
          <w:tcPr>
            <w:tcW w:w="1428" w:type="dxa"/>
          </w:tcPr>
          <w:p w14:paraId="5E068E94" w14:textId="77777777" w:rsidR="0014410A" w:rsidRPr="00572EE4" w:rsidRDefault="0014410A" w:rsidP="000B34FD">
            <w:pPr>
              <w:suppressAutoHyphens/>
              <w:spacing w:after="120"/>
              <w:rPr>
                <w:i/>
                <w:noProof/>
              </w:rPr>
            </w:pPr>
            <w:r w:rsidRPr="00572EE4">
              <w:rPr>
                <w:i/>
                <w:noProof/>
              </w:rPr>
              <w:t>22.9</w:t>
            </w:r>
          </w:p>
        </w:tc>
        <w:tc>
          <w:tcPr>
            <w:tcW w:w="3607" w:type="dxa"/>
          </w:tcPr>
          <w:p w14:paraId="3C98B6A2" w14:textId="77777777" w:rsidR="0014410A" w:rsidRPr="00572EE4" w:rsidRDefault="0014410A" w:rsidP="000B34FD">
            <w:pPr>
              <w:suppressAutoHyphens/>
              <w:spacing w:after="120"/>
              <w:jc w:val="left"/>
              <w:rPr>
                <w:i/>
                <w:noProof/>
              </w:rPr>
            </w:pPr>
            <w:r w:rsidRPr="00572EE4">
              <w:rPr>
                <w:i/>
                <w:noProof/>
              </w:rPr>
              <w:t>Protection of the Environment</w:t>
            </w:r>
          </w:p>
        </w:tc>
        <w:tc>
          <w:tcPr>
            <w:tcW w:w="4311" w:type="dxa"/>
          </w:tcPr>
          <w:p w14:paraId="49A329C9" w14:textId="77777777" w:rsidR="0014410A" w:rsidRPr="006569BF" w:rsidRDefault="0014410A" w:rsidP="000B34FD">
            <w:pPr>
              <w:suppressAutoHyphens/>
              <w:spacing w:after="120"/>
              <w:jc w:val="left"/>
              <w:rPr>
                <w:i/>
                <w:noProof/>
              </w:rPr>
            </w:pPr>
            <w:r w:rsidRPr="006569BF">
              <w:rPr>
                <w:i/>
                <w:noProof/>
              </w:rPr>
              <w:t xml:space="preserve">Specify any values for </w:t>
            </w:r>
            <w:r w:rsidRPr="004F20BF">
              <w:rPr>
                <w:rFonts w:eastAsia="Arial Narrow"/>
                <w:i/>
              </w:rPr>
              <w:t>emissions, surface discharges, effluent and any other pollutants from the Contractor’s activities that shall not be exceeded.</w:t>
            </w:r>
            <w:r w:rsidRPr="007636D9">
              <w:rPr>
                <w:i/>
              </w:rPr>
              <w:t xml:space="preserve"> The Contractor’s MSIP/CESMP shall set out the measures the Contractor will take to ensure compliance with these limit values.</w:t>
            </w:r>
          </w:p>
        </w:tc>
      </w:tr>
      <w:tr w:rsidR="0014410A" w:rsidRPr="006F723A" w14:paraId="7A0B8C82" w14:textId="77777777" w:rsidTr="000B34FD">
        <w:tc>
          <w:tcPr>
            <w:tcW w:w="1428" w:type="dxa"/>
          </w:tcPr>
          <w:p w14:paraId="389B0B5A" w14:textId="77777777" w:rsidR="0014410A" w:rsidRPr="00572EE4" w:rsidRDefault="0014410A" w:rsidP="000B34FD">
            <w:pPr>
              <w:suppressAutoHyphens/>
              <w:spacing w:after="120"/>
              <w:rPr>
                <w:i/>
                <w:noProof/>
              </w:rPr>
            </w:pPr>
            <w:r w:rsidRPr="00572EE4">
              <w:rPr>
                <w:i/>
                <w:noProof/>
              </w:rPr>
              <w:t>22.1</w:t>
            </w:r>
            <w:r>
              <w:rPr>
                <w:i/>
                <w:noProof/>
              </w:rPr>
              <w:t>1</w:t>
            </w:r>
            <w:r w:rsidRPr="00572EE4">
              <w:rPr>
                <w:i/>
                <w:noProof/>
              </w:rPr>
              <w:t xml:space="preserve"> </w:t>
            </w:r>
          </w:p>
        </w:tc>
        <w:tc>
          <w:tcPr>
            <w:tcW w:w="3607" w:type="dxa"/>
          </w:tcPr>
          <w:p w14:paraId="2F0F547D" w14:textId="77777777" w:rsidR="0014410A" w:rsidRPr="00BE5E96" w:rsidRDefault="0014410A" w:rsidP="000B34FD">
            <w:pPr>
              <w:suppressAutoHyphens/>
              <w:spacing w:after="120"/>
              <w:jc w:val="left"/>
              <w:rPr>
                <w:i/>
                <w:noProof/>
              </w:rPr>
            </w:pPr>
            <w:r w:rsidRPr="00BE5E96">
              <w:rPr>
                <w:i/>
                <w:noProof/>
              </w:rPr>
              <w:t>Cultural Heritage Findings</w:t>
            </w:r>
          </w:p>
          <w:p w14:paraId="7A28FC40" w14:textId="77777777" w:rsidR="0014410A" w:rsidRPr="00572EE4" w:rsidRDefault="0014410A" w:rsidP="000B34FD">
            <w:pPr>
              <w:suppressAutoHyphens/>
              <w:spacing w:after="120"/>
              <w:jc w:val="left"/>
              <w:rPr>
                <w:i/>
                <w:noProof/>
              </w:rPr>
            </w:pPr>
          </w:p>
        </w:tc>
        <w:tc>
          <w:tcPr>
            <w:tcW w:w="4311" w:type="dxa"/>
          </w:tcPr>
          <w:p w14:paraId="11620FF9" w14:textId="77777777" w:rsidR="0014410A" w:rsidRPr="006569BF" w:rsidRDefault="0014410A" w:rsidP="000B34FD">
            <w:pPr>
              <w:suppressAutoHyphens/>
              <w:spacing w:after="120"/>
              <w:jc w:val="left"/>
              <w:rPr>
                <w:i/>
                <w:noProof/>
              </w:rPr>
            </w:pPr>
            <w:r w:rsidRPr="006569BF">
              <w:rPr>
                <w:i/>
                <w:noProof/>
              </w:rPr>
              <w:t>Specify other requirements if any in accordance with the ESF – ESS8</w:t>
            </w:r>
          </w:p>
        </w:tc>
      </w:tr>
    </w:tbl>
    <w:p w14:paraId="281A5B41" w14:textId="77777777" w:rsidR="0014410A" w:rsidRPr="004F20BF" w:rsidRDefault="0014410A" w:rsidP="0014410A">
      <w:pPr>
        <w:spacing w:after="180"/>
        <w:contextualSpacing/>
        <w:rPr>
          <w:b/>
          <w:i/>
        </w:rPr>
      </w:pPr>
    </w:p>
    <w:p w14:paraId="162B8231" w14:textId="77777777" w:rsidR="0014410A" w:rsidRDefault="0014410A" w:rsidP="0014410A">
      <w:pPr>
        <w:spacing w:after="180"/>
        <w:contextualSpacing/>
      </w:pPr>
    </w:p>
    <w:p w14:paraId="1E2E4069" w14:textId="77777777" w:rsidR="0014410A" w:rsidRPr="00537A99" w:rsidRDefault="0014410A" w:rsidP="0014410A">
      <w:pPr>
        <w:keepNext/>
        <w:autoSpaceDE w:val="0"/>
        <w:autoSpaceDN w:val="0"/>
        <w:adjustRightInd w:val="0"/>
        <w:spacing w:after="120"/>
        <w:rPr>
          <w:b/>
          <w:bCs/>
          <w:i/>
        </w:rPr>
      </w:pPr>
      <w:bookmarkStart w:id="728" w:name="_Hlk531342164"/>
      <w:r w:rsidRPr="00537A99">
        <w:rPr>
          <w:b/>
          <w:bCs/>
          <w:i/>
        </w:rPr>
        <w:t>Management and Safety of Hazardous Materials</w:t>
      </w:r>
    </w:p>
    <w:p w14:paraId="6F69AEDE" w14:textId="77777777" w:rsidR="0014410A" w:rsidRDefault="0014410A" w:rsidP="0014410A">
      <w:pPr>
        <w:spacing w:after="120"/>
        <w:jc w:val="left"/>
        <w:rPr>
          <w:i/>
          <w:color w:val="000000" w:themeColor="text1"/>
        </w:rPr>
      </w:pPr>
      <w:r w:rsidRPr="00537A99">
        <w:rPr>
          <w:i/>
          <w:color w:val="000000" w:themeColor="text1"/>
        </w:rPr>
        <w:t xml:space="preserve">As applicable, specify requirements for the management and safety of hazardous materials (see </w:t>
      </w:r>
      <w:r w:rsidRPr="0067299E">
        <w:rPr>
          <w:i/>
          <w:color w:val="000000" w:themeColor="text1"/>
        </w:rPr>
        <w:t xml:space="preserve">ESF - </w:t>
      </w:r>
      <w:r w:rsidRPr="00537A99">
        <w:rPr>
          <w:i/>
          <w:color w:val="000000" w:themeColor="text1"/>
        </w:rPr>
        <w:t>ES</w:t>
      </w:r>
      <w:r w:rsidRPr="0067299E">
        <w:rPr>
          <w:i/>
          <w:color w:val="000000" w:themeColor="text1"/>
        </w:rPr>
        <w:t>S</w:t>
      </w:r>
      <w:r w:rsidRPr="00537A99">
        <w:rPr>
          <w:i/>
          <w:color w:val="000000" w:themeColor="text1"/>
        </w:rPr>
        <w:t>4 para. 17 and 18</w:t>
      </w:r>
      <w:r>
        <w:rPr>
          <w:i/>
          <w:color w:val="000000" w:themeColor="text1"/>
        </w:rPr>
        <w:t xml:space="preserve"> </w:t>
      </w:r>
      <w:bookmarkStart w:id="729" w:name="_Hlk532314871"/>
      <w:r>
        <w:rPr>
          <w:i/>
        </w:rPr>
        <w:t>and relevant guidance notes</w:t>
      </w:r>
      <w:bookmarkEnd w:id="729"/>
      <w:r w:rsidRPr="00537A99">
        <w:rPr>
          <w:i/>
          <w:color w:val="000000" w:themeColor="text1"/>
        </w:rPr>
        <w:t>)</w:t>
      </w:r>
      <w:r w:rsidRPr="0067299E">
        <w:rPr>
          <w:i/>
          <w:color w:val="000000" w:themeColor="text1"/>
        </w:rPr>
        <w:t>.</w:t>
      </w:r>
    </w:p>
    <w:p w14:paraId="446679BA" w14:textId="77777777" w:rsidR="0014410A" w:rsidRPr="00537A99" w:rsidRDefault="0014410A" w:rsidP="0014410A">
      <w:pPr>
        <w:autoSpaceDE w:val="0"/>
        <w:autoSpaceDN w:val="0"/>
        <w:adjustRightInd w:val="0"/>
        <w:spacing w:after="120"/>
        <w:rPr>
          <w:b/>
          <w:bCs/>
          <w:i/>
        </w:rPr>
      </w:pPr>
      <w:r w:rsidRPr="00537A99">
        <w:rPr>
          <w:b/>
          <w:bCs/>
          <w:i/>
        </w:rPr>
        <w:t>Resource Efficiency and Pollution Prevention and Management</w:t>
      </w:r>
    </w:p>
    <w:p w14:paraId="2A58B0CF" w14:textId="77777777" w:rsidR="0014410A" w:rsidRPr="0067299E" w:rsidRDefault="0014410A" w:rsidP="0014410A">
      <w:pPr>
        <w:autoSpaceDE w:val="0"/>
        <w:autoSpaceDN w:val="0"/>
        <w:adjustRightInd w:val="0"/>
        <w:spacing w:after="120"/>
        <w:rPr>
          <w:b/>
          <w:bCs/>
          <w:i/>
        </w:rPr>
      </w:pPr>
      <w:r>
        <w:rPr>
          <w:i/>
        </w:rPr>
        <w:t xml:space="preserve">As applicable specify </w:t>
      </w:r>
      <w:r w:rsidRPr="0067299E">
        <w:rPr>
          <w:i/>
        </w:rPr>
        <w:t xml:space="preserve">Resource Efficiency and Pollution Prevention and Management measures </w:t>
      </w:r>
      <w:r>
        <w:rPr>
          <w:i/>
        </w:rPr>
        <w:t xml:space="preserve">(see ESF -ESS3 and relevant guidance notes). </w:t>
      </w:r>
    </w:p>
    <w:bookmarkEnd w:id="728"/>
    <w:p w14:paraId="2783BFAE" w14:textId="77777777" w:rsidR="0014410A" w:rsidRPr="00E8051A" w:rsidRDefault="0014410A" w:rsidP="0014410A">
      <w:pPr>
        <w:pStyle w:val="ListParagraph"/>
        <w:numPr>
          <w:ilvl w:val="0"/>
          <w:numId w:val="113"/>
        </w:numPr>
        <w:autoSpaceDE w:val="0"/>
        <w:autoSpaceDN w:val="0"/>
        <w:adjustRightInd w:val="0"/>
        <w:spacing w:after="120"/>
        <w:ind w:left="360"/>
        <w:rPr>
          <w:b/>
          <w:bCs/>
          <w:i/>
        </w:rPr>
      </w:pPr>
      <w:r w:rsidRPr="00E8051A">
        <w:rPr>
          <w:b/>
          <w:bCs/>
          <w:i/>
        </w:rPr>
        <w:t>Resource efficiency</w:t>
      </w:r>
    </w:p>
    <w:p w14:paraId="045D3ED2" w14:textId="77777777" w:rsidR="0014410A" w:rsidRPr="0067299E" w:rsidRDefault="0014410A" w:rsidP="0014410A">
      <w:pPr>
        <w:autoSpaceDE w:val="0"/>
        <w:autoSpaceDN w:val="0"/>
        <w:adjustRightInd w:val="0"/>
        <w:spacing w:after="120"/>
        <w:ind w:left="360"/>
        <w:rPr>
          <w:i/>
        </w:rPr>
      </w:pPr>
      <w:r w:rsidRPr="0067299E">
        <w:rPr>
          <w:i/>
        </w:rPr>
        <w:t>The Employer shall specify, as applicable, measures for improving efficient consumption of energy, water and raw materials, as well as other resources.</w:t>
      </w:r>
    </w:p>
    <w:p w14:paraId="083FB225" w14:textId="77777777" w:rsidR="0014410A" w:rsidRPr="00BE3AAE" w:rsidRDefault="0014410A" w:rsidP="0014410A">
      <w:pPr>
        <w:pStyle w:val="ListParagraph"/>
        <w:numPr>
          <w:ilvl w:val="0"/>
          <w:numId w:val="109"/>
        </w:numPr>
        <w:autoSpaceDE w:val="0"/>
        <w:autoSpaceDN w:val="0"/>
        <w:adjustRightInd w:val="0"/>
        <w:spacing w:after="120"/>
        <w:jc w:val="left"/>
        <w:rPr>
          <w:b/>
          <w:bCs/>
          <w:i/>
        </w:rPr>
      </w:pPr>
      <w:proofErr w:type="gramStart"/>
      <w:r w:rsidRPr="00BE3AAE">
        <w:rPr>
          <w:b/>
          <w:bCs/>
          <w:i/>
        </w:rPr>
        <w:t>Energy:</w:t>
      </w:r>
      <w:r w:rsidRPr="00BE3AAE">
        <w:rPr>
          <w:i/>
        </w:rPr>
        <w:t>,</w:t>
      </w:r>
      <w:proofErr w:type="gramEnd"/>
      <w:r w:rsidRPr="00BE3AAE">
        <w:rPr>
          <w:i/>
        </w:rPr>
        <w:t xml:space="preserve"> specify any applicable measures to optimize energy usage.</w:t>
      </w:r>
    </w:p>
    <w:p w14:paraId="0EA1DD3B" w14:textId="77777777" w:rsidR="0014410A" w:rsidRDefault="0014410A" w:rsidP="0014410A">
      <w:pPr>
        <w:pStyle w:val="ListParagraph"/>
        <w:numPr>
          <w:ilvl w:val="0"/>
          <w:numId w:val="109"/>
        </w:numPr>
        <w:autoSpaceDE w:val="0"/>
        <w:autoSpaceDN w:val="0"/>
        <w:adjustRightInd w:val="0"/>
        <w:spacing w:after="120"/>
        <w:rPr>
          <w:i/>
        </w:rPr>
      </w:pPr>
      <w:r w:rsidRPr="00BE3AAE">
        <w:rPr>
          <w:b/>
          <w:bCs/>
          <w:i/>
        </w:rPr>
        <w:t xml:space="preserve">Water: </w:t>
      </w:r>
      <w:r w:rsidRPr="00BE3AAE">
        <w:rPr>
          <w:i/>
        </w:rPr>
        <w:t>specify any applicable measures that avoid or minimize water usage</w:t>
      </w:r>
      <w:r>
        <w:rPr>
          <w:i/>
        </w:rPr>
        <w:t>, to minimize</w:t>
      </w:r>
      <w:r w:rsidRPr="00BE3AAE">
        <w:rPr>
          <w:i/>
        </w:rPr>
        <w:t xml:space="preserve"> significant adverse impacts on communities, other users and the environment. </w:t>
      </w:r>
      <w:r w:rsidRPr="00BE3AAE">
        <w:rPr>
          <w:b/>
          <w:bCs/>
          <w:i/>
        </w:rPr>
        <w:t xml:space="preserve">Raw materials: </w:t>
      </w:r>
      <w:r w:rsidRPr="00BE3AAE">
        <w:rPr>
          <w:i/>
        </w:rPr>
        <w:t xml:space="preserve">When the </w:t>
      </w:r>
      <w:proofErr w:type="gramStart"/>
      <w:r w:rsidRPr="00BE3AAE">
        <w:rPr>
          <w:i/>
        </w:rPr>
        <w:t>Facilities  have</w:t>
      </w:r>
      <w:proofErr w:type="gramEnd"/>
      <w:r w:rsidRPr="00BE3AAE">
        <w:rPr>
          <w:i/>
        </w:rPr>
        <w:t xml:space="preserve"> been assessed to involve a potentially significant use of raw materials, specify any applicable measures to support efficient use of raw materials. </w:t>
      </w:r>
    </w:p>
    <w:p w14:paraId="72B0E537" w14:textId="77777777" w:rsidR="0014410A" w:rsidRPr="00BE3AAE" w:rsidRDefault="0014410A" w:rsidP="0014410A">
      <w:pPr>
        <w:pStyle w:val="ListParagraph"/>
        <w:autoSpaceDE w:val="0"/>
        <w:autoSpaceDN w:val="0"/>
        <w:adjustRightInd w:val="0"/>
        <w:spacing w:after="120"/>
        <w:rPr>
          <w:i/>
        </w:rPr>
      </w:pPr>
    </w:p>
    <w:p w14:paraId="07566572" w14:textId="77777777" w:rsidR="0014410A" w:rsidRPr="00E8051A" w:rsidRDefault="0014410A" w:rsidP="0014410A">
      <w:pPr>
        <w:pStyle w:val="ListParagraph"/>
        <w:numPr>
          <w:ilvl w:val="0"/>
          <w:numId w:val="113"/>
        </w:numPr>
        <w:autoSpaceDE w:val="0"/>
        <w:autoSpaceDN w:val="0"/>
        <w:adjustRightInd w:val="0"/>
        <w:spacing w:after="120"/>
        <w:ind w:left="360"/>
        <w:rPr>
          <w:b/>
          <w:bCs/>
          <w:i/>
        </w:rPr>
      </w:pPr>
      <w:r w:rsidRPr="00E8051A">
        <w:rPr>
          <w:b/>
          <w:bCs/>
          <w:i/>
        </w:rPr>
        <w:t>Pollution prevention and management</w:t>
      </w:r>
      <w:r>
        <w:rPr>
          <w:b/>
          <w:bCs/>
          <w:i/>
        </w:rPr>
        <w:t xml:space="preserve"> (</w:t>
      </w:r>
      <w:r w:rsidRPr="0067299E">
        <w:rPr>
          <w:i/>
        </w:rPr>
        <w:t xml:space="preserve">See also </w:t>
      </w:r>
      <w:r>
        <w:rPr>
          <w:i/>
        </w:rPr>
        <w:t xml:space="preserve">GCC Sub-Clause 22.9 </w:t>
      </w:r>
      <w:r w:rsidRPr="0067299E">
        <w:rPr>
          <w:i/>
        </w:rPr>
        <w:t>and the table above</w:t>
      </w:r>
      <w:r>
        <w:rPr>
          <w:i/>
        </w:rPr>
        <w:t>)</w:t>
      </w:r>
    </w:p>
    <w:p w14:paraId="187E80A3" w14:textId="77777777" w:rsidR="0014410A" w:rsidRPr="0067299E" w:rsidRDefault="0014410A" w:rsidP="0014410A">
      <w:pPr>
        <w:pStyle w:val="ListParagraph"/>
        <w:numPr>
          <w:ilvl w:val="0"/>
          <w:numId w:val="110"/>
        </w:numPr>
        <w:autoSpaceDE w:val="0"/>
        <w:autoSpaceDN w:val="0"/>
        <w:adjustRightInd w:val="0"/>
        <w:spacing w:after="120"/>
        <w:jc w:val="left"/>
        <w:rPr>
          <w:i/>
        </w:rPr>
      </w:pPr>
      <w:r w:rsidRPr="0067299E">
        <w:rPr>
          <w:b/>
          <w:bCs/>
          <w:i/>
        </w:rPr>
        <w:t xml:space="preserve">Management of air pollution: </w:t>
      </w:r>
      <w:r w:rsidRPr="0067299E">
        <w:rPr>
          <w:i/>
        </w:rPr>
        <w:t xml:space="preserve">specify any measure to avoid or minimize </w:t>
      </w:r>
      <w:r>
        <w:rPr>
          <w:i/>
        </w:rPr>
        <w:t xml:space="preserve">the </w:t>
      </w:r>
      <w:r w:rsidRPr="0067299E">
        <w:rPr>
          <w:i/>
        </w:rPr>
        <w:t xml:space="preserve">air pollution.  </w:t>
      </w:r>
    </w:p>
    <w:p w14:paraId="4819A5DC" w14:textId="77777777" w:rsidR="0014410A" w:rsidRPr="0067299E" w:rsidRDefault="0014410A" w:rsidP="0014410A">
      <w:pPr>
        <w:pStyle w:val="ListParagraph"/>
        <w:numPr>
          <w:ilvl w:val="0"/>
          <w:numId w:val="110"/>
        </w:numPr>
        <w:autoSpaceDE w:val="0"/>
        <w:autoSpaceDN w:val="0"/>
        <w:adjustRightInd w:val="0"/>
        <w:spacing w:after="120"/>
        <w:jc w:val="left"/>
        <w:rPr>
          <w:b/>
          <w:bCs/>
          <w:i/>
        </w:rPr>
      </w:pPr>
      <w:r w:rsidRPr="0067299E">
        <w:rPr>
          <w:b/>
          <w:bCs/>
          <w:i/>
        </w:rPr>
        <w:lastRenderedPageBreak/>
        <w:t xml:space="preserve">Management of hazardous and nonhazardous wastes: </w:t>
      </w:r>
      <w:r w:rsidRPr="0067299E">
        <w:rPr>
          <w:i/>
        </w:rPr>
        <w:t>specify any applicable measures to minimize the generation of waste, and reuse, recycle and recover waste in a manner that is safe for human health and the environment including storage, transportation and disposal of hazardous wastes.</w:t>
      </w:r>
    </w:p>
    <w:p w14:paraId="1AFCCF0D" w14:textId="77777777" w:rsidR="0014410A" w:rsidRPr="004F20BF" w:rsidRDefault="0014410A" w:rsidP="0014410A">
      <w:pPr>
        <w:pStyle w:val="ListParagraph"/>
        <w:numPr>
          <w:ilvl w:val="0"/>
          <w:numId w:val="110"/>
        </w:numPr>
        <w:autoSpaceDE w:val="0"/>
        <w:autoSpaceDN w:val="0"/>
        <w:adjustRightInd w:val="0"/>
        <w:spacing w:after="120"/>
        <w:jc w:val="left"/>
        <w:rPr>
          <w:b/>
          <w:bCs/>
          <w:i/>
        </w:rPr>
      </w:pPr>
      <w:r w:rsidRPr="0067299E">
        <w:rPr>
          <w:b/>
          <w:bCs/>
          <w:i/>
        </w:rPr>
        <w:t xml:space="preserve">Management of chemicals and hazardous materials: </w:t>
      </w:r>
      <w:r w:rsidRPr="0067299E">
        <w:rPr>
          <w:i/>
        </w:rPr>
        <w:t>specify any applicable measures to</w:t>
      </w:r>
      <w:r w:rsidRPr="0067299E">
        <w:rPr>
          <w:b/>
          <w:bCs/>
          <w:i/>
        </w:rPr>
        <w:t xml:space="preserve"> </w:t>
      </w:r>
      <w:r w:rsidRPr="0067299E">
        <w:rPr>
          <w:i/>
        </w:rPr>
        <w:t>minimize and control the release and use of hazardous materials</w:t>
      </w:r>
      <w:r>
        <w:rPr>
          <w:i/>
        </w:rPr>
        <w:t>.</w:t>
      </w:r>
    </w:p>
    <w:p w14:paraId="6F9FEF4D" w14:textId="77777777" w:rsidR="0014410A" w:rsidRPr="004F20BF" w:rsidRDefault="0014410A" w:rsidP="0014410A">
      <w:pPr>
        <w:pStyle w:val="ListParagraph"/>
        <w:autoSpaceDE w:val="0"/>
        <w:autoSpaceDN w:val="0"/>
        <w:adjustRightInd w:val="0"/>
        <w:spacing w:after="120"/>
        <w:rPr>
          <w:b/>
          <w:bCs/>
          <w:i/>
        </w:rPr>
      </w:pPr>
    </w:p>
    <w:p w14:paraId="65AC450C" w14:textId="77777777" w:rsidR="0014410A" w:rsidRPr="00537A99" w:rsidRDefault="0014410A" w:rsidP="0014410A">
      <w:pPr>
        <w:pStyle w:val="ListParagraph"/>
        <w:numPr>
          <w:ilvl w:val="0"/>
          <w:numId w:val="113"/>
        </w:numPr>
        <w:autoSpaceDE w:val="0"/>
        <w:autoSpaceDN w:val="0"/>
        <w:adjustRightInd w:val="0"/>
        <w:spacing w:after="120"/>
        <w:ind w:left="360"/>
        <w:rPr>
          <w:b/>
          <w:bCs/>
          <w:i/>
        </w:rPr>
      </w:pPr>
      <w:r w:rsidRPr="00537A99">
        <w:rPr>
          <w:b/>
          <w:bCs/>
          <w:i/>
        </w:rPr>
        <w:t>Biodiversity Con</w:t>
      </w:r>
      <w:r>
        <w:rPr>
          <w:b/>
          <w:bCs/>
          <w:i/>
        </w:rPr>
        <w:t>serv</w:t>
      </w:r>
      <w:r w:rsidRPr="00537A99">
        <w:rPr>
          <w:b/>
          <w:bCs/>
          <w:i/>
        </w:rPr>
        <w:t>ation and Sustainable Management of Living Natural Resources</w:t>
      </w:r>
    </w:p>
    <w:p w14:paraId="1CE1C2BD" w14:textId="77777777" w:rsidR="0014410A" w:rsidRPr="004F20BF" w:rsidRDefault="0014410A" w:rsidP="0014410A">
      <w:pPr>
        <w:autoSpaceDE w:val="0"/>
        <w:autoSpaceDN w:val="0"/>
        <w:adjustRightInd w:val="0"/>
        <w:spacing w:after="120"/>
        <w:ind w:left="360"/>
        <w:rPr>
          <w:i/>
        </w:rPr>
      </w:pPr>
      <w:r w:rsidRPr="0067299E">
        <w:rPr>
          <w:i/>
        </w:rPr>
        <w:t>The Employer shall specify</w:t>
      </w:r>
      <w:r>
        <w:rPr>
          <w:i/>
        </w:rPr>
        <w:t xml:space="preserve"> any applicable</w:t>
      </w:r>
      <w:r w:rsidRPr="0067299E">
        <w:rPr>
          <w:i/>
        </w:rPr>
        <w:t xml:space="preserve"> Biodiversity Conservation and Sustainable Management of Living Natural Resources</w:t>
      </w:r>
      <w:r>
        <w:rPr>
          <w:i/>
        </w:rPr>
        <w:t xml:space="preserve"> (see </w:t>
      </w:r>
      <w:r w:rsidRPr="0067299E">
        <w:rPr>
          <w:i/>
        </w:rPr>
        <w:t>ESF - ESS6</w:t>
      </w:r>
      <w:r>
        <w:rPr>
          <w:i/>
        </w:rPr>
        <w:t xml:space="preserve"> and relevant guidance notes). </w:t>
      </w:r>
    </w:p>
    <w:p w14:paraId="1BF89D49" w14:textId="77777777" w:rsidR="0014410A" w:rsidRDefault="0014410A" w:rsidP="0014410A">
      <w:pPr>
        <w:pStyle w:val="ListParagraph"/>
        <w:autoSpaceDE w:val="0"/>
        <w:autoSpaceDN w:val="0"/>
        <w:adjustRightInd w:val="0"/>
        <w:spacing w:after="120"/>
        <w:rPr>
          <w:bCs/>
          <w:i/>
        </w:rPr>
      </w:pPr>
    </w:p>
    <w:p w14:paraId="2BB6BE15" w14:textId="77777777" w:rsidR="0014410A" w:rsidRPr="004F20BF" w:rsidRDefault="0014410A" w:rsidP="0014410A">
      <w:pPr>
        <w:pStyle w:val="ListParagraph"/>
        <w:numPr>
          <w:ilvl w:val="0"/>
          <w:numId w:val="113"/>
        </w:numPr>
        <w:autoSpaceDE w:val="0"/>
        <w:autoSpaceDN w:val="0"/>
        <w:adjustRightInd w:val="0"/>
        <w:spacing w:after="120"/>
        <w:ind w:left="360"/>
        <w:rPr>
          <w:b/>
          <w:bCs/>
          <w:i/>
        </w:rPr>
      </w:pPr>
      <w:r w:rsidRPr="004F20BF">
        <w:rPr>
          <w:b/>
          <w:bCs/>
          <w:i/>
        </w:rPr>
        <w:t>Road Safety</w:t>
      </w:r>
    </w:p>
    <w:p w14:paraId="1CA6E6D3" w14:textId="77777777" w:rsidR="0014410A" w:rsidRPr="007C7919" w:rsidRDefault="0014410A" w:rsidP="0014410A">
      <w:pPr>
        <w:pStyle w:val="ListParagraph"/>
        <w:numPr>
          <w:ilvl w:val="0"/>
          <w:numId w:val="113"/>
        </w:numPr>
        <w:spacing w:before="120" w:after="120"/>
        <w:contextualSpacing w:val="0"/>
        <w:rPr>
          <w:smallCaps/>
        </w:rPr>
      </w:pPr>
      <w:bookmarkStart w:id="730" w:name="_Hlk25588375"/>
      <w:r w:rsidRPr="007C7919">
        <w:rPr>
          <w:i/>
          <w:noProof/>
        </w:rPr>
        <w:t>State any specific traffic and road safety requirement, as applicable.</w:t>
      </w:r>
      <w:r w:rsidRPr="007C7919">
        <w:rPr>
          <w:color w:val="000000"/>
          <w:lang w:val="en-GB"/>
        </w:rPr>
        <w:t xml:space="preserve"> </w:t>
      </w:r>
      <w:r w:rsidRPr="007C7919">
        <w:rPr>
          <w:i/>
        </w:rPr>
        <w:t xml:space="preserve">See also </w:t>
      </w:r>
      <w:r>
        <w:rPr>
          <w:i/>
        </w:rPr>
        <w:t xml:space="preserve">GCC </w:t>
      </w:r>
      <w:r w:rsidRPr="007C7919">
        <w:rPr>
          <w:i/>
        </w:rPr>
        <w:t xml:space="preserve">Sub-Clause </w:t>
      </w:r>
      <w:r>
        <w:rPr>
          <w:i/>
        </w:rPr>
        <w:t>22.10.</w:t>
      </w:r>
      <w:r w:rsidRPr="007C7919">
        <w:rPr>
          <w:i/>
        </w:rPr>
        <w:t xml:space="preserve"> </w:t>
      </w:r>
      <w:r w:rsidRPr="007C7919">
        <w:rPr>
          <w:i/>
          <w:color w:val="000000"/>
          <w:lang w:val="en-GB"/>
        </w:rPr>
        <w:t>For details, refer to the Guidance Note on Road safety.</w:t>
      </w:r>
      <w:bookmarkEnd w:id="730"/>
    </w:p>
    <w:bookmarkEnd w:id="727"/>
    <w:p w14:paraId="0FDC5315" w14:textId="537C58A6" w:rsidR="00020722" w:rsidRDefault="00020722" w:rsidP="0014410A">
      <w:pPr>
        <w:jc w:val="left"/>
        <w:rPr>
          <w:i/>
        </w:rPr>
      </w:pPr>
      <w:r>
        <w:rPr>
          <w:i/>
        </w:rPr>
        <w:br w:type="page"/>
      </w:r>
    </w:p>
    <w:p w14:paraId="62CCBBC9" w14:textId="77777777" w:rsidR="00020722" w:rsidRPr="004F20BF" w:rsidRDefault="00020722" w:rsidP="00020722">
      <w:pPr>
        <w:pStyle w:val="SPD3EmployersRequirement"/>
        <w:spacing w:after="240"/>
      </w:pPr>
      <w:bookmarkStart w:id="731" w:name="_Toc135150985"/>
      <w:r w:rsidRPr="004F20BF">
        <w:lastRenderedPageBreak/>
        <w:t>Environmental and Social (ES) requirements</w:t>
      </w:r>
      <w:bookmarkEnd w:id="731"/>
      <w:r w:rsidRPr="004F20BF">
        <w:t xml:space="preserve"> </w:t>
      </w:r>
    </w:p>
    <w:p w14:paraId="634CFABD" w14:textId="77777777" w:rsidR="00020722" w:rsidRPr="001D124E" w:rsidRDefault="00020722" w:rsidP="00020722">
      <w:pPr>
        <w:suppressAutoHyphens/>
        <w:jc w:val="left"/>
        <w:rPr>
          <w:b/>
          <w:bCs/>
          <w:i/>
        </w:rPr>
      </w:pPr>
      <w:r w:rsidRPr="001D124E">
        <w:rPr>
          <w:b/>
          <w:bCs/>
          <w:i/>
        </w:rPr>
        <w:t xml:space="preserve">[Note to Employer: Notes under option 2 are intended for Projects with Project Concept Notes (PCN) Decision Notes </w:t>
      </w:r>
      <w:r>
        <w:rPr>
          <w:b/>
          <w:bCs/>
          <w:i/>
        </w:rPr>
        <w:t xml:space="preserve">on or before </w:t>
      </w:r>
      <w:r w:rsidRPr="001D124E">
        <w:rPr>
          <w:b/>
          <w:bCs/>
          <w:i/>
        </w:rPr>
        <w:t>October 1, 2018.]</w:t>
      </w:r>
    </w:p>
    <w:p w14:paraId="1B3C1402" w14:textId="77777777" w:rsidR="00020722" w:rsidRDefault="00020722" w:rsidP="00020722">
      <w:pPr>
        <w:suppressAutoHyphens/>
        <w:jc w:val="left"/>
        <w:rPr>
          <w:i/>
        </w:rPr>
      </w:pPr>
    </w:p>
    <w:p w14:paraId="6AD8410E" w14:textId="145AB757" w:rsidR="00020722" w:rsidRDefault="00020722" w:rsidP="00020722">
      <w:pPr>
        <w:suppressAutoHyphens/>
        <w:jc w:val="center"/>
        <w:rPr>
          <w:b/>
          <w:bCs/>
          <w:i/>
        </w:rPr>
      </w:pPr>
      <w:r w:rsidRPr="001D124E">
        <w:rPr>
          <w:b/>
          <w:bCs/>
          <w:i/>
        </w:rPr>
        <w:t xml:space="preserve">[OPTION </w:t>
      </w:r>
      <w:r>
        <w:rPr>
          <w:b/>
          <w:bCs/>
          <w:i/>
        </w:rPr>
        <w:t>2</w:t>
      </w:r>
      <w:r w:rsidRPr="001D124E">
        <w:rPr>
          <w:b/>
          <w:bCs/>
          <w:i/>
        </w:rPr>
        <w:t>]</w:t>
      </w:r>
    </w:p>
    <w:p w14:paraId="77383395" w14:textId="77777777" w:rsidR="00020722" w:rsidRPr="00CE72F5" w:rsidRDefault="00020722" w:rsidP="00020722">
      <w:pPr>
        <w:suppressAutoHyphens/>
        <w:jc w:val="center"/>
        <w:rPr>
          <w:b/>
          <w:bCs/>
          <w:i/>
        </w:rPr>
      </w:pPr>
    </w:p>
    <w:p w14:paraId="05449600" w14:textId="77777777" w:rsidR="00020722" w:rsidRPr="000E09BD" w:rsidRDefault="00020722" w:rsidP="00020722">
      <w:pPr>
        <w:rPr>
          <w:i/>
        </w:rPr>
      </w:pPr>
      <w:r w:rsidRPr="000E09BD">
        <w:rPr>
          <w:i/>
        </w:rPr>
        <w:t xml:space="preserve">[The Employer’s team preparing the ES requirements should include suitably qualified Environmental and Social specialist/s. </w:t>
      </w:r>
      <w:bookmarkStart w:id="732" w:name="_Hlk12105400"/>
      <w:r w:rsidRPr="000E09BD">
        <w:rPr>
          <w:i/>
        </w:rPr>
        <w:t xml:space="preserve">The ES requirements should be prepared in manner that does not conflict with the relevant General Conditions (and the corresponding Particular Conditions if any) and other parts of the specifications.] </w:t>
      </w:r>
      <w:bookmarkEnd w:id="732"/>
    </w:p>
    <w:p w14:paraId="5E026AD6" w14:textId="77777777" w:rsidR="00020722" w:rsidRDefault="00020722" w:rsidP="0014410A">
      <w:pPr>
        <w:jc w:val="left"/>
        <w:rPr>
          <w:i/>
        </w:rPr>
      </w:pPr>
    </w:p>
    <w:p w14:paraId="55832785" w14:textId="77777777" w:rsidR="00020722" w:rsidRDefault="00020722" w:rsidP="0014410A">
      <w:pPr>
        <w:jc w:val="left"/>
        <w:rPr>
          <w:i/>
        </w:rPr>
      </w:pPr>
    </w:p>
    <w:p w14:paraId="158128E6" w14:textId="1DC97B12" w:rsidR="00020722" w:rsidRDefault="00020722" w:rsidP="0014410A">
      <w:pPr>
        <w:jc w:val="left"/>
        <w:rPr>
          <w:i/>
        </w:rPr>
      </w:pPr>
      <w:r>
        <w:rPr>
          <w:i/>
        </w:rPr>
        <w:br w:type="page"/>
      </w:r>
    </w:p>
    <w:p w14:paraId="3EB1F403" w14:textId="77777777" w:rsidR="0014410A" w:rsidRPr="008A366B" w:rsidRDefault="0014410A" w:rsidP="0014410A">
      <w:pPr>
        <w:pStyle w:val="SECVIIH1"/>
      </w:pPr>
      <w:bookmarkStart w:id="733" w:name="_Toc71554734"/>
      <w:bookmarkStart w:id="734" w:name="_Toc71555057"/>
      <w:bookmarkStart w:id="735" w:name="_Toc71555280"/>
      <w:bookmarkStart w:id="736" w:name="_Hlk27229333"/>
      <w:r w:rsidRPr="008A366B">
        <w:lastRenderedPageBreak/>
        <w:t>Contractor’s Representative and Key Personnel</w:t>
      </w:r>
      <w:bookmarkEnd w:id="733"/>
      <w:bookmarkEnd w:id="734"/>
      <w:bookmarkEnd w:id="735"/>
    </w:p>
    <w:p w14:paraId="4BEAF7BF" w14:textId="77777777" w:rsidR="0014410A" w:rsidRPr="00280D99" w:rsidRDefault="0014410A" w:rsidP="0014410A">
      <w:pPr>
        <w:spacing w:before="60" w:after="200"/>
        <w:ind w:left="270"/>
        <w:rPr>
          <w:i/>
          <w:iCs/>
          <w:noProof/>
        </w:rPr>
      </w:pPr>
      <w:r w:rsidRPr="00280D99">
        <w:rPr>
          <w:i/>
          <w:noProof/>
        </w:rPr>
        <w:t>[</w:t>
      </w:r>
      <w:r w:rsidRPr="00280D99">
        <w:rPr>
          <w:i/>
          <w:iCs/>
          <w:noProof/>
          <w:u w:val="single"/>
        </w:rPr>
        <w:t>Note</w:t>
      </w:r>
      <w:r w:rsidRPr="00280D99">
        <w:rPr>
          <w:i/>
          <w:iCs/>
          <w:noProof/>
        </w:rPr>
        <w:t>: Insert in the following table, the minimum key specialists required to execute the contract, taking into account the nature, scope, complexity and risks of the contract.</w:t>
      </w:r>
    </w:p>
    <w:p w14:paraId="102F405E" w14:textId="77777777" w:rsidR="0014410A" w:rsidRPr="00280D99" w:rsidRDefault="0014410A" w:rsidP="0014410A">
      <w:pPr>
        <w:tabs>
          <w:tab w:val="right" w:pos="7254"/>
        </w:tabs>
        <w:spacing w:before="60" w:after="200"/>
        <w:ind w:left="270"/>
        <w:rPr>
          <w:iCs/>
        </w:rPr>
      </w:pPr>
      <w:r w:rsidRPr="00F96052">
        <w:rPr>
          <w:i/>
          <w:iCs/>
        </w:rPr>
        <w:t xml:space="preserve">Where </w:t>
      </w:r>
      <w:proofErr w:type="gramStart"/>
      <w:r w:rsidRPr="00F96052">
        <w:rPr>
          <w:i/>
          <w:iCs/>
        </w:rPr>
        <w:t>a Project SEA risks</w:t>
      </w:r>
      <w:proofErr w:type="gramEnd"/>
      <w:r w:rsidRPr="00F96052">
        <w:rPr>
          <w:i/>
          <w:iCs/>
        </w:rPr>
        <w:t xml:space="preserve"> are assessed to be substantial or high, the Employer shall include </w:t>
      </w:r>
      <w:r w:rsidRPr="007636D9">
        <w:rPr>
          <w:bCs/>
          <w:i/>
          <w:spacing w:val="-2"/>
          <w:lang w:val="en-GB"/>
        </w:rPr>
        <w:t xml:space="preserve">Sexual Exploitation, Abuse and Harassment </w:t>
      </w:r>
      <w:r w:rsidRPr="00F96052">
        <w:rPr>
          <w:i/>
          <w:iCs/>
        </w:rPr>
        <w:t>expert</w:t>
      </w:r>
      <w:r>
        <w:rPr>
          <w:i/>
          <w:iCs/>
        </w:rPr>
        <w:t>(s</w:t>
      </w:r>
      <w:r w:rsidRPr="00280D99">
        <w:rPr>
          <w:i/>
          <w:iCs/>
        </w:rPr>
        <w:t>]</w:t>
      </w:r>
    </w:p>
    <w:p w14:paraId="7FC511CA" w14:textId="77777777" w:rsidR="0014410A" w:rsidRPr="00F70AC0" w:rsidRDefault="0014410A" w:rsidP="0014410A">
      <w:pPr>
        <w:keepNext/>
        <w:tabs>
          <w:tab w:val="left" w:pos="432"/>
          <w:tab w:val="left" w:pos="2952"/>
          <w:tab w:val="left" w:pos="5832"/>
        </w:tabs>
        <w:spacing w:after="120"/>
        <w:jc w:val="center"/>
        <w:rPr>
          <w:b/>
          <w:iCs/>
          <w:noProof/>
        </w:rPr>
      </w:pPr>
      <w:r w:rsidRPr="00F70AC0">
        <w:rPr>
          <w:b/>
          <w:noProof/>
        </w:rPr>
        <w:t>Contractor’s Representative and</w:t>
      </w:r>
      <w:r w:rsidRPr="002C6D19">
        <w:rPr>
          <w:b/>
          <w:noProof/>
        </w:rPr>
        <w:t xml:space="preserve"> other Key</w:t>
      </w:r>
      <w:r w:rsidRPr="00F70AC0">
        <w:rPr>
          <w:b/>
          <w:iCs/>
          <w:noProof/>
        </w:rPr>
        <w:t xml:space="preserve"> Personnel</w:t>
      </w:r>
    </w:p>
    <w:tbl>
      <w:tblPr>
        <w:tblW w:w="9265" w:type="dxa"/>
        <w:tblInd w:w="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900"/>
        <w:gridCol w:w="3058"/>
        <w:gridCol w:w="2744"/>
        <w:gridCol w:w="2563"/>
      </w:tblGrid>
      <w:tr w:rsidR="0014410A" w:rsidRPr="00F70AC0" w14:paraId="5B6E2B22" w14:textId="77777777" w:rsidTr="000B34FD">
        <w:trPr>
          <w:cantSplit/>
        </w:trPr>
        <w:tc>
          <w:tcPr>
            <w:tcW w:w="900" w:type="dxa"/>
            <w:tcBorders>
              <w:top w:val="single" w:sz="12" w:space="0" w:color="auto"/>
              <w:left w:val="single" w:sz="12" w:space="0" w:color="auto"/>
              <w:bottom w:val="single" w:sz="12" w:space="0" w:color="auto"/>
              <w:right w:val="single" w:sz="12" w:space="0" w:color="auto"/>
            </w:tcBorders>
          </w:tcPr>
          <w:p w14:paraId="464862B3" w14:textId="77777777" w:rsidR="0014410A" w:rsidRPr="00F70AC0" w:rsidRDefault="0014410A" w:rsidP="000B34FD">
            <w:pPr>
              <w:suppressAutoHyphens/>
              <w:ind w:right="-72"/>
              <w:jc w:val="center"/>
              <w:rPr>
                <w:rFonts w:ascii="Tms Rmn" w:hAnsi="Tms Rmn"/>
                <w:b/>
                <w:noProof/>
              </w:rPr>
            </w:pPr>
            <w:r w:rsidRPr="00F70AC0">
              <w:rPr>
                <w:rFonts w:ascii="Tms Rmn" w:hAnsi="Tms Rmn"/>
                <w:b/>
                <w:noProof/>
              </w:rPr>
              <w:t>Item No.</w:t>
            </w:r>
          </w:p>
        </w:tc>
        <w:tc>
          <w:tcPr>
            <w:tcW w:w="3058" w:type="dxa"/>
            <w:tcBorders>
              <w:top w:val="single" w:sz="12" w:space="0" w:color="auto"/>
              <w:left w:val="single" w:sz="12" w:space="0" w:color="auto"/>
              <w:bottom w:val="single" w:sz="12" w:space="0" w:color="auto"/>
              <w:right w:val="single" w:sz="12" w:space="0" w:color="auto"/>
            </w:tcBorders>
            <w:vAlign w:val="center"/>
          </w:tcPr>
          <w:p w14:paraId="61FF51A7" w14:textId="77777777" w:rsidR="0014410A" w:rsidRPr="00F70AC0" w:rsidRDefault="0014410A" w:rsidP="000B34FD">
            <w:pPr>
              <w:suppressAutoHyphens/>
              <w:ind w:right="-72"/>
              <w:jc w:val="center"/>
              <w:rPr>
                <w:rFonts w:ascii="Tms Rmn" w:hAnsi="Tms Rmn"/>
                <w:b/>
                <w:noProof/>
              </w:rPr>
            </w:pPr>
            <w:r w:rsidRPr="00F70AC0">
              <w:rPr>
                <w:rFonts w:ascii="Tms Rmn" w:hAnsi="Tms Rmn"/>
                <w:b/>
                <w:noProof/>
              </w:rPr>
              <w:t>Position/specialization</w:t>
            </w:r>
          </w:p>
        </w:tc>
        <w:tc>
          <w:tcPr>
            <w:tcW w:w="2744" w:type="dxa"/>
            <w:tcBorders>
              <w:top w:val="single" w:sz="12" w:space="0" w:color="auto"/>
              <w:left w:val="single" w:sz="12" w:space="0" w:color="auto"/>
              <w:bottom w:val="single" w:sz="12" w:space="0" w:color="auto"/>
              <w:right w:val="single" w:sz="12" w:space="0" w:color="auto"/>
            </w:tcBorders>
            <w:vAlign w:val="center"/>
          </w:tcPr>
          <w:p w14:paraId="1AEC71B3" w14:textId="77777777" w:rsidR="0014410A" w:rsidRPr="00F70AC0" w:rsidRDefault="0014410A" w:rsidP="000B34FD">
            <w:pPr>
              <w:suppressAutoHyphens/>
              <w:ind w:right="-72"/>
              <w:jc w:val="center"/>
              <w:rPr>
                <w:rFonts w:ascii="Tms Rmn" w:hAnsi="Tms Rmn"/>
                <w:b/>
                <w:noProof/>
              </w:rPr>
            </w:pPr>
            <w:r w:rsidRPr="00F70AC0">
              <w:rPr>
                <w:rFonts w:ascii="Tms Rmn" w:hAnsi="Tms Rmn"/>
                <w:b/>
                <w:noProof/>
              </w:rPr>
              <w:t>Relevant academic qualifications</w:t>
            </w:r>
          </w:p>
        </w:tc>
        <w:tc>
          <w:tcPr>
            <w:tcW w:w="2563" w:type="dxa"/>
            <w:tcBorders>
              <w:top w:val="single" w:sz="12" w:space="0" w:color="auto"/>
              <w:left w:val="single" w:sz="12" w:space="0" w:color="auto"/>
              <w:bottom w:val="single" w:sz="12" w:space="0" w:color="auto"/>
              <w:right w:val="single" w:sz="12" w:space="0" w:color="auto"/>
            </w:tcBorders>
          </w:tcPr>
          <w:p w14:paraId="7BD2A76E" w14:textId="77777777" w:rsidR="0014410A" w:rsidRPr="00F70AC0" w:rsidRDefault="0014410A" w:rsidP="000B34FD">
            <w:pPr>
              <w:suppressAutoHyphens/>
              <w:ind w:right="-72"/>
              <w:jc w:val="center"/>
              <w:rPr>
                <w:rFonts w:ascii="Tms Rmn" w:hAnsi="Tms Rmn"/>
                <w:b/>
                <w:noProof/>
              </w:rPr>
            </w:pPr>
            <w:r w:rsidRPr="00F70AC0">
              <w:rPr>
                <w:rFonts w:ascii="Tms Rmn" w:hAnsi="Tms Rmn"/>
                <w:b/>
                <w:noProof/>
              </w:rPr>
              <w:t>Minimum years of relevant work experience</w:t>
            </w:r>
          </w:p>
        </w:tc>
      </w:tr>
      <w:tr w:rsidR="0014410A" w:rsidRPr="00F70AC0" w14:paraId="2CD0E8EE" w14:textId="77777777" w:rsidTr="000B34FD">
        <w:trPr>
          <w:cantSplit/>
        </w:trPr>
        <w:tc>
          <w:tcPr>
            <w:tcW w:w="900" w:type="dxa"/>
            <w:tcBorders>
              <w:top w:val="single" w:sz="12" w:space="0" w:color="auto"/>
              <w:bottom w:val="single" w:sz="6" w:space="0" w:color="auto"/>
            </w:tcBorders>
          </w:tcPr>
          <w:p w14:paraId="2C79A114" w14:textId="77777777" w:rsidR="0014410A" w:rsidRPr="00DB643B" w:rsidRDefault="0014410A" w:rsidP="000B34FD">
            <w:pPr>
              <w:suppressAutoHyphens/>
              <w:ind w:right="-72"/>
              <w:jc w:val="center"/>
              <w:rPr>
                <w:bCs/>
                <w:i/>
                <w:noProof/>
                <w:spacing w:val="-2"/>
              </w:rPr>
            </w:pPr>
            <w:r w:rsidRPr="00DB643B">
              <w:rPr>
                <w:i/>
                <w:iCs/>
              </w:rPr>
              <w:t>1</w:t>
            </w:r>
          </w:p>
        </w:tc>
        <w:tc>
          <w:tcPr>
            <w:tcW w:w="3058" w:type="dxa"/>
            <w:tcBorders>
              <w:top w:val="single" w:sz="12" w:space="0" w:color="auto"/>
              <w:bottom w:val="single" w:sz="6" w:space="0" w:color="auto"/>
            </w:tcBorders>
          </w:tcPr>
          <w:p w14:paraId="51253B0E" w14:textId="77777777" w:rsidR="0014410A" w:rsidRPr="00DB643B" w:rsidRDefault="0014410A" w:rsidP="000B34FD">
            <w:pPr>
              <w:suppressAutoHyphens/>
              <w:ind w:right="-72" w:firstLine="3"/>
              <w:jc w:val="left"/>
              <w:rPr>
                <w:bCs/>
                <w:i/>
                <w:noProof/>
                <w:spacing w:val="-2"/>
              </w:rPr>
            </w:pPr>
            <w:r w:rsidRPr="00DB643B">
              <w:t>Contractor’s Representative</w:t>
            </w:r>
          </w:p>
        </w:tc>
        <w:tc>
          <w:tcPr>
            <w:tcW w:w="2744" w:type="dxa"/>
            <w:tcBorders>
              <w:top w:val="single" w:sz="12" w:space="0" w:color="auto"/>
              <w:bottom w:val="single" w:sz="6" w:space="0" w:color="auto"/>
            </w:tcBorders>
          </w:tcPr>
          <w:p w14:paraId="1C576A2B" w14:textId="77777777" w:rsidR="0014410A" w:rsidRPr="00DB643B" w:rsidRDefault="0014410A" w:rsidP="000B34FD">
            <w:pPr>
              <w:suppressAutoHyphens/>
              <w:ind w:left="130" w:right="-72"/>
              <w:jc w:val="left"/>
              <w:rPr>
                <w:bCs/>
                <w:i/>
                <w:noProof/>
                <w:spacing w:val="-2"/>
              </w:rPr>
            </w:pPr>
          </w:p>
        </w:tc>
        <w:tc>
          <w:tcPr>
            <w:tcW w:w="2563" w:type="dxa"/>
            <w:tcBorders>
              <w:top w:val="single" w:sz="12" w:space="0" w:color="auto"/>
              <w:bottom w:val="single" w:sz="6" w:space="0" w:color="auto"/>
            </w:tcBorders>
          </w:tcPr>
          <w:p w14:paraId="6090C48B" w14:textId="77777777" w:rsidR="0014410A" w:rsidRPr="00DB643B" w:rsidRDefault="0014410A" w:rsidP="000B34FD">
            <w:pPr>
              <w:suppressAutoHyphens/>
              <w:ind w:left="40" w:right="-72"/>
              <w:jc w:val="left"/>
              <w:rPr>
                <w:bCs/>
                <w:i/>
                <w:noProof/>
                <w:spacing w:val="-2"/>
              </w:rPr>
            </w:pPr>
          </w:p>
        </w:tc>
      </w:tr>
      <w:tr w:rsidR="0014410A" w:rsidRPr="00F70AC0" w14:paraId="508FA663" w14:textId="77777777" w:rsidTr="000B34FD">
        <w:trPr>
          <w:cantSplit/>
        </w:trPr>
        <w:tc>
          <w:tcPr>
            <w:tcW w:w="900" w:type="dxa"/>
          </w:tcPr>
          <w:p w14:paraId="6584C388" w14:textId="77777777" w:rsidR="0014410A" w:rsidRPr="00DB643B" w:rsidRDefault="0014410A" w:rsidP="000B34FD">
            <w:pPr>
              <w:suppressAutoHyphens/>
              <w:ind w:right="-72"/>
              <w:jc w:val="center"/>
              <w:rPr>
                <w:i/>
                <w:iCs/>
              </w:rPr>
            </w:pPr>
            <w:r>
              <w:rPr>
                <w:i/>
                <w:iCs/>
              </w:rPr>
              <w:t>2.</w:t>
            </w:r>
          </w:p>
        </w:tc>
        <w:tc>
          <w:tcPr>
            <w:tcW w:w="3058" w:type="dxa"/>
          </w:tcPr>
          <w:p w14:paraId="314E26C7" w14:textId="77777777" w:rsidR="0014410A" w:rsidRPr="00DB643B" w:rsidRDefault="0014410A" w:rsidP="000B34FD">
            <w:pPr>
              <w:suppressAutoHyphens/>
              <w:ind w:right="-72" w:firstLine="3"/>
              <w:jc w:val="left"/>
              <w:rPr>
                <w:i/>
              </w:rPr>
            </w:pPr>
            <w:r>
              <w:rPr>
                <w:i/>
              </w:rPr>
              <w:t>[Construction Manager]</w:t>
            </w:r>
          </w:p>
        </w:tc>
        <w:tc>
          <w:tcPr>
            <w:tcW w:w="2744" w:type="dxa"/>
          </w:tcPr>
          <w:p w14:paraId="1E326920" w14:textId="77777777" w:rsidR="0014410A" w:rsidRPr="00DB643B" w:rsidRDefault="0014410A" w:rsidP="000B34FD">
            <w:pPr>
              <w:suppressAutoHyphens/>
              <w:ind w:right="-72" w:firstLine="3"/>
              <w:jc w:val="left"/>
              <w:rPr>
                <w:i/>
              </w:rPr>
            </w:pPr>
          </w:p>
        </w:tc>
        <w:tc>
          <w:tcPr>
            <w:tcW w:w="2563" w:type="dxa"/>
          </w:tcPr>
          <w:p w14:paraId="0EF7B962" w14:textId="77777777" w:rsidR="0014410A" w:rsidRPr="00DB643B" w:rsidRDefault="0014410A" w:rsidP="000B34FD">
            <w:pPr>
              <w:suppressAutoHyphens/>
              <w:ind w:right="-72" w:firstLine="3"/>
              <w:jc w:val="left"/>
              <w:rPr>
                <w:i/>
              </w:rPr>
            </w:pPr>
          </w:p>
        </w:tc>
      </w:tr>
      <w:tr w:rsidR="0014410A" w:rsidRPr="00F70AC0" w14:paraId="5BDE5AA6" w14:textId="77777777" w:rsidTr="000B34FD">
        <w:trPr>
          <w:cantSplit/>
        </w:trPr>
        <w:tc>
          <w:tcPr>
            <w:tcW w:w="900" w:type="dxa"/>
          </w:tcPr>
          <w:p w14:paraId="31EF103D" w14:textId="77777777" w:rsidR="0014410A" w:rsidRPr="004F20BF" w:rsidRDefault="0014410A" w:rsidP="0014410A">
            <w:pPr>
              <w:pStyle w:val="ListParagraph"/>
              <w:numPr>
                <w:ilvl w:val="0"/>
                <w:numId w:val="114"/>
              </w:numPr>
              <w:suppressAutoHyphens/>
              <w:spacing w:after="134"/>
              <w:ind w:right="-72"/>
              <w:jc w:val="center"/>
              <w:rPr>
                <w:i/>
                <w:iCs/>
              </w:rPr>
            </w:pPr>
          </w:p>
        </w:tc>
        <w:tc>
          <w:tcPr>
            <w:tcW w:w="3058" w:type="dxa"/>
          </w:tcPr>
          <w:p w14:paraId="3B4EB9B2" w14:textId="77777777" w:rsidR="0014410A" w:rsidRDefault="0014410A" w:rsidP="000B34FD">
            <w:pPr>
              <w:suppressAutoHyphens/>
              <w:ind w:right="-72" w:firstLine="3"/>
              <w:jc w:val="left"/>
              <w:rPr>
                <w:i/>
              </w:rPr>
            </w:pPr>
            <w:r>
              <w:rPr>
                <w:i/>
              </w:rPr>
              <w:t>[…specify other key personnel as appropriate]</w:t>
            </w:r>
          </w:p>
        </w:tc>
        <w:tc>
          <w:tcPr>
            <w:tcW w:w="2744" w:type="dxa"/>
          </w:tcPr>
          <w:p w14:paraId="5636AAB8" w14:textId="77777777" w:rsidR="0014410A" w:rsidRPr="00DB643B" w:rsidRDefault="0014410A" w:rsidP="000B34FD">
            <w:pPr>
              <w:suppressAutoHyphens/>
              <w:ind w:right="-72" w:firstLine="3"/>
              <w:jc w:val="left"/>
              <w:rPr>
                <w:i/>
              </w:rPr>
            </w:pPr>
          </w:p>
        </w:tc>
        <w:tc>
          <w:tcPr>
            <w:tcW w:w="2563" w:type="dxa"/>
          </w:tcPr>
          <w:p w14:paraId="0A403282" w14:textId="77777777" w:rsidR="0014410A" w:rsidRPr="00DB643B" w:rsidRDefault="0014410A" w:rsidP="000B34FD">
            <w:pPr>
              <w:suppressAutoHyphens/>
              <w:ind w:right="-72" w:firstLine="3"/>
              <w:jc w:val="left"/>
              <w:rPr>
                <w:i/>
              </w:rPr>
            </w:pPr>
          </w:p>
        </w:tc>
      </w:tr>
      <w:tr w:rsidR="0014410A" w:rsidRPr="00F70AC0" w14:paraId="7A59791A" w14:textId="77777777" w:rsidTr="000B34FD">
        <w:trPr>
          <w:cantSplit/>
        </w:trPr>
        <w:tc>
          <w:tcPr>
            <w:tcW w:w="900" w:type="dxa"/>
          </w:tcPr>
          <w:p w14:paraId="7C487FB2" w14:textId="77777777" w:rsidR="0014410A" w:rsidRPr="00DB643B" w:rsidRDefault="0014410A" w:rsidP="000B34FD">
            <w:pPr>
              <w:suppressAutoHyphens/>
              <w:ind w:right="-72"/>
              <w:jc w:val="center"/>
              <w:rPr>
                <w:i/>
                <w:iCs/>
              </w:rPr>
            </w:pPr>
            <w:r>
              <w:rPr>
                <w:i/>
                <w:iCs/>
              </w:rPr>
              <w:t>4</w:t>
            </w:r>
          </w:p>
        </w:tc>
        <w:tc>
          <w:tcPr>
            <w:tcW w:w="3058" w:type="dxa"/>
          </w:tcPr>
          <w:p w14:paraId="0457D75D" w14:textId="77777777" w:rsidR="0014410A" w:rsidRPr="00DB643B" w:rsidRDefault="0014410A" w:rsidP="000B34FD">
            <w:pPr>
              <w:suppressAutoHyphens/>
              <w:ind w:right="-72" w:firstLine="3"/>
              <w:jc w:val="left"/>
              <w:rPr>
                <w:bCs/>
                <w:i/>
                <w:spacing w:val="-2"/>
              </w:rPr>
            </w:pPr>
            <w:r w:rsidRPr="00DB643B">
              <w:rPr>
                <w:i/>
              </w:rPr>
              <w:t xml:space="preserve">[Environmental] </w:t>
            </w:r>
          </w:p>
        </w:tc>
        <w:tc>
          <w:tcPr>
            <w:tcW w:w="2744" w:type="dxa"/>
          </w:tcPr>
          <w:p w14:paraId="38EDBC77" w14:textId="3F1E9904" w:rsidR="0014410A" w:rsidRPr="00DB643B" w:rsidRDefault="0014410A" w:rsidP="000B34FD">
            <w:pPr>
              <w:suppressAutoHyphens/>
              <w:ind w:right="-72" w:firstLine="3"/>
              <w:jc w:val="left"/>
              <w:rPr>
                <w:i/>
                <w:noProof/>
              </w:rPr>
            </w:pPr>
            <w:r w:rsidRPr="00DB643B">
              <w:rPr>
                <w:i/>
              </w:rPr>
              <w:t>[</w:t>
            </w:r>
            <w:r w:rsidR="00E7395C" w:rsidRPr="00DB643B">
              <w:rPr>
                <w:i/>
              </w:rPr>
              <w:t>e.g.,</w:t>
            </w:r>
            <w:r w:rsidRPr="00DB643B">
              <w:rPr>
                <w:i/>
              </w:rPr>
              <w:t xml:space="preserve"> degree in relevant environmental subject] </w:t>
            </w:r>
          </w:p>
        </w:tc>
        <w:tc>
          <w:tcPr>
            <w:tcW w:w="2563" w:type="dxa"/>
          </w:tcPr>
          <w:p w14:paraId="1363E51E" w14:textId="77777777" w:rsidR="0014410A" w:rsidRPr="00DB643B" w:rsidRDefault="0014410A" w:rsidP="000B34FD">
            <w:pPr>
              <w:suppressAutoHyphens/>
              <w:ind w:right="-72" w:firstLine="3"/>
              <w:jc w:val="left"/>
              <w:rPr>
                <w:i/>
                <w:noProof/>
              </w:rPr>
            </w:pPr>
            <w:r w:rsidRPr="00DB643B">
              <w:rPr>
                <w:i/>
              </w:rPr>
              <w:t>[e.g. [years] working on road contracts in similar work environments]</w:t>
            </w:r>
          </w:p>
        </w:tc>
      </w:tr>
      <w:tr w:rsidR="0014410A" w:rsidRPr="00F70AC0" w14:paraId="362F3FC0" w14:textId="77777777" w:rsidTr="000B34FD">
        <w:trPr>
          <w:cantSplit/>
        </w:trPr>
        <w:tc>
          <w:tcPr>
            <w:tcW w:w="900" w:type="dxa"/>
          </w:tcPr>
          <w:p w14:paraId="5587C60B" w14:textId="77777777" w:rsidR="0014410A" w:rsidRPr="00DB643B" w:rsidRDefault="0014410A" w:rsidP="000B34FD">
            <w:pPr>
              <w:suppressAutoHyphens/>
              <w:ind w:right="-72"/>
              <w:jc w:val="center"/>
              <w:rPr>
                <w:bCs/>
                <w:i/>
                <w:noProof/>
                <w:spacing w:val="-2"/>
              </w:rPr>
            </w:pPr>
            <w:r>
              <w:rPr>
                <w:i/>
                <w:iCs/>
              </w:rPr>
              <w:t>5.</w:t>
            </w:r>
          </w:p>
        </w:tc>
        <w:tc>
          <w:tcPr>
            <w:tcW w:w="3058" w:type="dxa"/>
          </w:tcPr>
          <w:p w14:paraId="54C5678A" w14:textId="77777777" w:rsidR="0014410A" w:rsidRPr="00DB643B" w:rsidRDefault="0014410A" w:rsidP="000B34FD">
            <w:pPr>
              <w:suppressAutoHyphens/>
              <w:ind w:right="-72" w:firstLine="3"/>
              <w:jc w:val="left"/>
              <w:rPr>
                <w:bCs/>
                <w:i/>
                <w:noProof/>
                <w:spacing w:val="-2"/>
              </w:rPr>
            </w:pPr>
            <w:r w:rsidRPr="00DB643B">
              <w:rPr>
                <w:i/>
              </w:rPr>
              <w:t>[Health and Safety]</w:t>
            </w:r>
          </w:p>
        </w:tc>
        <w:tc>
          <w:tcPr>
            <w:tcW w:w="2744" w:type="dxa"/>
          </w:tcPr>
          <w:p w14:paraId="34220747" w14:textId="77777777" w:rsidR="0014410A" w:rsidRPr="00DB643B" w:rsidRDefault="0014410A" w:rsidP="000B34FD">
            <w:pPr>
              <w:suppressAutoHyphens/>
              <w:ind w:left="-14" w:right="-72" w:firstLine="14"/>
              <w:jc w:val="left"/>
              <w:rPr>
                <w:i/>
                <w:noProof/>
              </w:rPr>
            </w:pPr>
          </w:p>
        </w:tc>
        <w:tc>
          <w:tcPr>
            <w:tcW w:w="2563" w:type="dxa"/>
          </w:tcPr>
          <w:p w14:paraId="187E0916" w14:textId="77777777" w:rsidR="0014410A" w:rsidRPr="00DB643B" w:rsidRDefault="0014410A" w:rsidP="000B34FD">
            <w:pPr>
              <w:suppressAutoHyphens/>
              <w:ind w:right="-72" w:firstLine="3"/>
              <w:jc w:val="left"/>
              <w:rPr>
                <w:i/>
                <w:noProof/>
              </w:rPr>
            </w:pPr>
          </w:p>
        </w:tc>
      </w:tr>
      <w:tr w:rsidR="0014410A" w:rsidRPr="00F70AC0" w14:paraId="6DCC00FD" w14:textId="77777777" w:rsidTr="000B34FD">
        <w:trPr>
          <w:cantSplit/>
        </w:trPr>
        <w:tc>
          <w:tcPr>
            <w:tcW w:w="900" w:type="dxa"/>
          </w:tcPr>
          <w:p w14:paraId="4DAD696A" w14:textId="77777777" w:rsidR="0014410A" w:rsidRPr="00DB643B" w:rsidRDefault="0014410A" w:rsidP="000B34FD">
            <w:pPr>
              <w:suppressAutoHyphens/>
              <w:ind w:right="-72"/>
              <w:jc w:val="center"/>
              <w:rPr>
                <w:bCs/>
                <w:i/>
                <w:noProof/>
                <w:spacing w:val="-2"/>
              </w:rPr>
            </w:pPr>
            <w:r>
              <w:rPr>
                <w:i/>
              </w:rPr>
              <w:t>6.</w:t>
            </w:r>
          </w:p>
        </w:tc>
        <w:tc>
          <w:tcPr>
            <w:tcW w:w="3058" w:type="dxa"/>
          </w:tcPr>
          <w:p w14:paraId="10B1D7FC" w14:textId="77777777" w:rsidR="0014410A" w:rsidRPr="00DB643B" w:rsidRDefault="0014410A" w:rsidP="000B34FD">
            <w:pPr>
              <w:suppressAutoHyphens/>
              <w:ind w:right="-72" w:firstLine="3"/>
              <w:jc w:val="left"/>
              <w:rPr>
                <w:bCs/>
                <w:i/>
                <w:noProof/>
                <w:spacing w:val="-2"/>
              </w:rPr>
            </w:pPr>
            <w:r w:rsidRPr="00DB643B">
              <w:rPr>
                <w:i/>
                <w:iCs/>
              </w:rPr>
              <w:t xml:space="preserve">[Social] </w:t>
            </w:r>
          </w:p>
        </w:tc>
        <w:tc>
          <w:tcPr>
            <w:tcW w:w="2744" w:type="dxa"/>
          </w:tcPr>
          <w:p w14:paraId="11B7952C" w14:textId="77777777" w:rsidR="0014410A" w:rsidRPr="00DB643B" w:rsidRDefault="0014410A" w:rsidP="000B34FD">
            <w:pPr>
              <w:suppressAutoHyphens/>
              <w:ind w:left="-14" w:right="-72" w:firstLine="14"/>
              <w:jc w:val="left"/>
              <w:rPr>
                <w:i/>
                <w:noProof/>
              </w:rPr>
            </w:pPr>
          </w:p>
        </w:tc>
        <w:tc>
          <w:tcPr>
            <w:tcW w:w="2563" w:type="dxa"/>
          </w:tcPr>
          <w:p w14:paraId="4AE27C6B" w14:textId="77777777" w:rsidR="0014410A" w:rsidRPr="00DB643B" w:rsidRDefault="0014410A" w:rsidP="000B34FD">
            <w:pPr>
              <w:suppressAutoHyphens/>
              <w:ind w:right="-72" w:firstLine="3"/>
              <w:jc w:val="left"/>
              <w:rPr>
                <w:i/>
                <w:noProof/>
              </w:rPr>
            </w:pPr>
          </w:p>
        </w:tc>
      </w:tr>
      <w:tr w:rsidR="0014410A" w:rsidRPr="00F70AC0" w14:paraId="00480C73" w14:textId="77777777" w:rsidTr="000B34FD">
        <w:trPr>
          <w:cantSplit/>
        </w:trPr>
        <w:tc>
          <w:tcPr>
            <w:tcW w:w="900" w:type="dxa"/>
          </w:tcPr>
          <w:p w14:paraId="464EEE3C" w14:textId="77777777" w:rsidR="0014410A" w:rsidRPr="0067263D" w:rsidRDefault="0014410A" w:rsidP="000B34FD">
            <w:pPr>
              <w:suppressAutoHyphens/>
              <w:ind w:right="-72"/>
              <w:jc w:val="center"/>
              <w:rPr>
                <w:bCs/>
                <w:i/>
                <w:noProof/>
                <w:spacing w:val="-2"/>
              </w:rPr>
            </w:pPr>
            <w:r>
              <w:rPr>
                <w:i/>
              </w:rPr>
              <w:t>7.</w:t>
            </w:r>
          </w:p>
        </w:tc>
        <w:tc>
          <w:tcPr>
            <w:tcW w:w="3058" w:type="dxa"/>
          </w:tcPr>
          <w:p w14:paraId="5D16453E" w14:textId="77777777" w:rsidR="0014410A" w:rsidRPr="009A39BF" w:rsidRDefault="0014410A" w:rsidP="000B34FD">
            <w:pPr>
              <w:suppressAutoHyphens/>
              <w:spacing w:line="259" w:lineRule="auto"/>
              <w:ind w:right="-72" w:firstLine="3"/>
              <w:jc w:val="left"/>
              <w:rPr>
                <w:i/>
                <w:iCs/>
                <w:lang w:val="en-GB"/>
              </w:rPr>
            </w:pPr>
            <w:r w:rsidRPr="0821911F">
              <w:rPr>
                <w:i/>
                <w:iCs/>
                <w:lang w:val="en-GB"/>
              </w:rPr>
              <w:t>Sexual Exploitation, Abuse and Harassment</w:t>
            </w:r>
          </w:p>
          <w:p w14:paraId="3A6B465F" w14:textId="77777777" w:rsidR="0014410A" w:rsidRPr="0067263D" w:rsidRDefault="0014410A" w:rsidP="000B34FD">
            <w:pPr>
              <w:suppressAutoHyphens/>
              <w:ind w:right="-72" w:firstLine="3"/>
              <w:jc w:val="left"/>
              <w:rPr>
                <w:i/>
                <w:iCs/>
                <w:noProof/>
              </w:rPr>
            </w:pPr>
            <w:r w:rsidRPr="0821911F">
              <w:rPr>
                <w:i/>
                <w:iCs/>
                <w:spacing w:val="-2"/>
              </w:rPr>
              <w:t xml:space="preserve">[Where </w:t>
            </w:r>
            <w:proofErr w:type="gramStart"/>
            <w:r w:rsidRPr="0821911F">
              <w:rPr>
                <w:i/>
                <w:iCs/>
                <w:spacing w:val="-2"/>
              </w:rPr>
              <w:t>a Project SEA risks</w:t>
            </w:r>
            <w:proofErr w:type="gramEnd"/>
            <w:r w:rsidRPr="0821911F">
              <w:rPr>
                <w:i/>
                <w:iCs/>
                <w:spacing w:val="-2"/>
              </w:rPr>
              <w:t xml:space="preserve"> are assessed to be substantial or high, key personnel shall include an expert/s with relevant experience in addressing sexual exploitation, sexual abuse and sexual harassment cases]</w:t>
            </w:r>
          </w:p>
        </w:tc>
        <w:tc>
          <w:tcPr>
            <w:tcW w:w="2744" w:type="dxa"/>
          </w:tcPr>
          <w:p w14:paraId="4077851A" w14:textId="77777777" w:rsidR="0014410A" w:rsidRPr="009A39BF" w:rsidRDefault="0014410A" w:rsidP="000B34FD">
            <w:pPr>
              <w:suppressAutoHyphens/>
              <w:ind w:left="1440" w:right="-72" w:hanging="720"/>
              <w:jc w:val="left"/>
              <w:rPr>
                <w:i/>
                <w:noProof/>
              </w:rPr>
            </w:pPr>
          </w:p>
        </w:tc>
        <w:tc>
          <w:tcPr>
            <w:tcW w:w="2563" w:type="dxa"/>
          </w:tcPr>
          <w:p w14:paraId="443A0113" w14:textId="77777777" w:rsidR="0014410A" w:rsidRPr="009A39BF" w:rsidRDefault="0014410A" w:rsidP="000B34FD">
            <w:pPr>
              <w:suppressAutoHyphens/>
              <w:ind w:right="-72"/>
              <w:jc w:val="left"/>
              <w:rPr>
                <w:i/>
                <w:noProof/>
              </w:rPr>
            </w:pPr>
            <w:r w:rsidRPr="009A39BF">
              <w:rPr>
                <w:i/>
              </w:rPr>
              <w:t xml:space="preserve">[e.g.  5 years of monitoring and managing risks related to gender-based violence, out of which 3 years of relevant experience in addressing issues related to sexual exploitation, </w:t>
            </w:r>
            <w:r>
              <w:rPr>
                <w:i/>
              </w:rPr>
              <w:t>sexual abuse and sexual harassment</w:t>
            </w:r>
            <w:r w:rsidRPr="009A39BF">
              <w:rPr>
                <w:i/>
              </w:rPr>
              <w:t>]</w:t>
            </w:r>
          </w:p>
        </w:tc>
      </w:tr>
      <w:tr w:rsidR="006E0E90" w:rsidRPr="00F70AC0" w14:paraId="6024DBA5" w14:textId="77777777" w:rsidTr="000B34FD">
        <w:trPr>
          <w:cantSplit/>
        </w:trPr>
        <w:tc>
          <w:tcPr>
            <w:tcW w:w="900" w:type="dxa"/>
          </w:tcPr>
          <w:p w14:paraId="6045E026" w14:textId="25A43D27" w:rsidR="006E0E90" w:rsidRDefault="006E0E90" w:rsidP="006E0E90">
            <w:pPr>
              <w:suppressAutoHyphens/>
              <w:ind w:right="-72"/>
              <w:jc w:val="center"/>
              <w:rPr>
                <w:rFonts w:ascii="Tms Rmn" w:hAnsi="Tms Rmn"/>
                <w:i/>
              </w:rPr>
            </w:pPr>
            <w:r>
              <w:rPr>
                <w:i/>
              </w:rPr>
              <w:t>8.</w:t>
            </w:r>
          </w:p>
        </w:tc>
        <w:tc>
          <w:tcPr>
            <w:tcW w:w="3058" w:type="dxa"/>
          </w:tcPr>
          <w:p w14:paraId="73B50E68" w14:textId="28CABB64" w:rsidR="006E0E90" w:rsidRDefault="006E0E90" w:rsidP="006E0E90">
            <w:pPr>
              <w:suppressAutoHyphens/>
              <w:ind w:right="-72" w:firstLine="3"/>
              <w:jc w:val="left"/>
              <w:rPr>
                <w:rFonts w:asciiTheme="majorBidi" w:hAnsiTheme="majorBidi" w:cstheme="majorBidi"/>
                <w:bCs/>
                <w:i/>
                <w:noProof/>
                <w:spacing w:val="-2"/>
              </w:rPr>
            </w:pPr>
            <w:r w:rsidRPr="0000259F">
              <w:rPr>
                <w:i/>
                <w:iCs/>
              </w:rPr>
              <w:t xml:space="preserve">[If the contract has been assessed to present potential or actual cyber security risks, the </w:t>
            </w:r>
            <w:r>
              <w:rPr>
                <w:i/>
                <w:iCs/>
              </w:rPr>
              <w:t xml:space="preserve">Proposer </w:t>
            </w:r>
            <w:r w:rsidRPr="0000259F">
              <w:rPr>
                <w:i/>
                <w:iCs/>
              </w:rPr>
              <w:t>must be required to include Cyber security expert/s among the Key Personnel.]</w:t>
            </w:r>
          </w:p>
        </w:tc>
        <w:tc>
          <w:tcPr>
            <w:tcW w:w="2744" w:type="dxa"/>
          </w:tcPr>
          <w:p w14:paraId="03F6AE9C" w14:textId="77777777" w:rsidR="006E0E90" w:rsidRPr="0067263D" w:rsidRDefault="006E0E90" w:rsidP="006E0E90">
            <w:pPr>
              <w:suppressAutoHyphens/>
              <w:ind w:left="1440" w:right="-72" w:hanging="1368"/>
              <w:jc w:val="left"/>
              <w:rPr>
                <w:rFonts w:asciiTheme="majorBidi" w:hAnsiTheme="majorBidi" w:cstheme="majorBidi"/>
                <w:i/>
                <w:noProof/>
              </w:rPr>
            </w:pPr>
          </w:p>
        </w:tc>
        <w:tc>
          <w:tcPr>
            <w:tcW w:w="2563" w:type="dxa"/>
          </w:tcPr>
          <w:p w14:paraId="29954FD8" w14:textId="77777777" w:rsidR="006E0E90" w:rsidRPr="0067263D" w:rsidRDefault="006E0E90" w:rsidP="006E0E90">
            <w:pPr>
              <w:suppressAutoHyphens/>
              <w:ind w:left="1440" w:right="-72" w:hanging="720"/>
              <w:jc w:val="left"/>
              <w:rPr>
                <w:rFonts w:asciiTheme="majorBidi" w:hAnsiTheme="majorBidi" w:cstheme="majorBidi"/>
                <w:i/>
                <w:noProof/>
              </w:rPr>
            </w:pPr>
          </w:p>
        </w:tc>
      </w:tr>
      <w:tr w:rsidR="006E0E90" w:rsidRPr="00F70AC0" w14:paraId="4001FB1A" w14:textId="77777777" w:rsidTr="000B34FD">
        <w:trPr>
          <w:cantSplit/>
        </w:trPr>
        <w:tc>
          <w:tcPr>
            <w:tcW w:w="900" w:type="dxa"/>
          </w:tcPr>
          <w:p w14:paraId="67124362" w14:textId="37594CFD" w:rsidR="006E0E90" w:rsidRPr="0067263D" w:rsidRDefault="00C60737" w:rsidP="006E0E90">
            <w:pPr>
              <w:suppressAutoHyphens/>
              <w:ind w:right="-72"/>
              <w:jc w:val="center"/>
              <w:rPr>
                <w:rFonts w:asciiTheme="majorBidi" w:hAnsiTheme="majorBidi" w:cstheme="majorBidi"/>
                <w:bCs/>
                <w:i/>
                <w:noProof/>
                <w:spacing w:val="-2"/>
              </w:rPr>
            </w:pPr>
            <w:r>
              <w:rPr>
                <w:rFonts w:ascii="Tms Rmn" w:hAnsi="Tms Rmn"/>
                <w:i/>
              </w:rPr>
              <w:t>9</w:t>
            </w:r>
            <w:r w:rsidR="006E0E90">
              <w:rPr>
                <w:rFonts w:ascii="Tms Rmn" w:hAnsi="Tms Rmn"/>
                <w:i/>
              </w:rPr>
              <w:t>.</w:t>
            </w:r>
          </w:p>
        </w:tc>
        <w:tc>
          <w:tcPr>
            <w:tcW w:w="3058" w:type="dxa"/>
          </w:tcPr>
          <w:p w14:paraId="42AFFBDE" w14:textId="77777777" w:rsidR="006E0E90" w:rsidRPr="0067263D" w:rsidRDefault="006E0E90" w:rsidP="006E0E90">
            <w:pPr>
              <w:suppressAutoHyphens/>
              <w:ind w:right="-72" w:firstLine="3"/>
              <w:jc w:val="left"/>
              <w:rPr>
                <w:rFonts w:asciiTheme="majorBidi" w:hAnsiTheme="majorBidi" w:cstheme="majorBidi"/>
                <w:bCs/>
                <w:i/>
                <w:noProof/>
                <w:spacing w:val="-2"/>
              </w:rPr>
            </w:pPr>
            <w:r>
              <w:rPr>
                <w:rFonts w:asciiTheme="majorBidi" w:hAnsiTheme="majorBidi" w:cstheme="majorBidi"/>
                <w:bCs/>
                <w:i/>
                <w:noProof/>
                <w:spacing w:val="-2"/>
              </w:rPr>
              <w:t>[</w:t>
            </w:r>
            <w:r w:rsidRPr="0067263D">
              <w:rPr>
                <w:rFonts w:asciiTheme="majorBidi" w:hAnsiTheme="majorBidi" w:cstheme="majorBidi"/>
                <w:bCs/>
                <w:i/>
                <w:noProof/>
                <w:spacing w:val="-2"/>
              </w:rPr>
              <w:t>modify as appropriate</w:t>
            </w:r>
            <w:r>
              <w:rPr>
                <w:rFonts w:asciiTheme="majorBidi" w:hAnsiTheme="majorBidi" w:cstheme="majorBidi"/>
                <w:bCs/>
                <w:i/>
                <w:noProof/>
                <w:spacing w:val="-2"/>
              </w:rPr>
              <w:t>]</w:t>
            </w:r>
          </w:p>
        </w:tc>
        <w:tc>
          <w:tcPr>
            <w:tcW w:w="2744" w:type="dxa"/>
          </w:tcPr>
          <w:p w14:paraId="745E3FC6" w14:textId="77777777" w:rsidR="006E0E90" w:rsidRPr="0067263D" w:rsidRDefault="006E0E90" w:rsidP="006E0E90">
            <w:pPr>
              <w:suppressAutoHyphens/>
              <w:ind w:left="1440" w:right="-72" w:hanging="1368"/>
              <w:jc w:val="left"/>
              <w:rPr>
                <w:rFonts w:asciiTheme="majorBidi" w:hAnsiTheme="majorBidi" w:cstheme="majorBidi"/>
                <w:i/>
                <w:noProof/>
              </w:rPr>
            </w:pPr>
          </w:p>
        </w:tc>
        <w:tc>
          <w:tcPr>
            <w:tcW w:w="2563" w:type="dxa"/>
          </w:tcPr>
          <w:p w14:paraId="5EC17DBF" w14:textId="77777777" w:rsidR="006E0E90" w:rsidRPr="0067263D" w:rsidRDefault="006E0E90" w:rsidP="006E0E90">
            <w:pPr>
              <w:suppressAutoHyphens/>
              <w:ind w:left="1440" w:right="-72" w:hanging="720"/>
              <w:jc w:val="left"/>
              <w:rPr>
                <w:rFonts w:asciiTheme="majorBidi" w:hAnsiTheme="majorBidi" w:cstheme="majorBidi"/>
                <w:i/>
                <w:noProof/>
              </w:rPr>
            </w:pPr>
          </w:p>
        </w:tc>
      </w:tr>
      <w:bookmarkEnd w:id="736"/>
    </w:tbl>
    <w:p w14:paraId="270AF1CF" w14:textId="77777777" w:rsidR="0014410A" w:rsidRDefault="0014410A" w:rsidP="0014410A">
      <w:pPr>
        <w:jc w:val="left"/>
        <w:rPr>
          <w:i/>
        </w:rPr>
      </w:pPr>
    </w:p>
    <w:p w14:paraId="69EB521C" w14:textId="77777777" w:rsidR="0014410A" w:rsidRPr="00E246B3" w:rsidRDefault="0014410A" w:rsidP="0014410A">
      <w:pPr>
        <w:jc w:val="left"/>
        <w:rPr>
          <w:i/>
        </w:rPr>
      </w:pPr>
      <w:r w:rsidRPr="00E246B3">
        <w:rPr>
          <w:i/>
        </w:rPr>
        <w:br w:type="page"/>
      </w:r>
    </w:p>
    <w:p w14:paraId="32EE254F" w14:textId="0BB9EEF8" w:rsidR="00922B41" w:rsidRPr="00E246B3" w:rsidRDefault="00922B41">
      <w:pPr>
        <w:jc w:val="left"/>
        <w:rPr>
          <w:i/>
        </w:rPr>
      </w:pPr>
    </w:p>
    <w:p w14:paraId="751A1852" w14:textId="77777777" w:rsidR="007F63F4" w:rsidRPr="00E246B3" w:rsidRDefault="007F63F4" w:rsidP="008D3EE4">
      <w:pPr>
        <w:pStyle w:val="SPD3EmployersRequirement"/>
      </w:pPr>
      <w:bookmarkStart w:id="737" w:name="_Toc450647788"/>
      <w:bookmarkStart w:id="738" w:name="_Toc135150986"/>
      <w:r w:rsidRPr="00E246B3">
        <w:t>Forms and Procedures</w:t>
      </w:r>
      <w:bookmarkEnd w:id="721"/>
      <w:bookmarkEnd w:id="722"/>
      <w:bookmarkEnd w:id="723"/>
      <w:bookmarkEnd w:id="737"/>
      <w:bookmarkEnd w:id="738"/>
    </w:p>
    <w:p w14:paraId="0523ECB7" w14:textId="77777777" w:rsidR="007F63F4" w:rsidRPr="00E246B3" w:rsidRDefault="007F63F4" w:rsidP="007F63F4">
      <w:pPr>
        <w:jc w:val="center"/>
        <w:rPr>
          <w:b/>
          <w:sz w:val="36"/>
          <w:highlight w:val="green"/>
        </w:rPr>
      </w:pPr>
    </w:p>
    <w:p w14:paraId="4E3CE3C0" w14:textId="77777777" w:rsidR="007F63F4" w:rsidRPr="00E246B3" w:rsidRDefault="007F63F4" w:rsidP="00F32486">
      <w:pPr>
        <w:pStyle w:val="SPD3EmployersRequirement"/>
      </w:pPr>
      <w:r w:rsidRPr="00E246B3">
        <w:rPr>
          <w:bCs/>
          <w:i/>
          <w:iCs/>
          <w:sz w:val="28"/>
        </w:rPr>
        <w:br w:type="page"/>
      </w:r>
      <w:bookmarkStart w:id="739" w:name="_Toc190498781"/>
      <w:bookmarkStart w:id="740" w:name="_Toc190498606"/>
      <w:bookmarkStart w:id="741" w:name="_Toc190498352"/>
      <w:bookmarkStart w:id="742" w:name="_Toc450646421"/>
      <w:bookmarkStart w:id="743" w:name="_Toc450647789"/>
      <w:bookmarkStart w:id="744" w:name="_Toc135150987"/>
      <w:r w:rsidRPr="00E246B3">
        <w:lastRenderedPageBreak/>
        <w:t>Form of Completion Certificate</w:t>
      </w:r>
      <w:bookmarkEnd w:id="739"/>
      <w:bookmarkEnd w:id="740"/>
      <w:bookmarkEnd w:id="741"/>
      <w:bookmarkEnd w:id="742"/>
      <w:bookmarkEnd w:id="743"/>
      <w:bookmarkEnd w:id="744"/>
    </w:p>
    <w:p w14:paraId="10FA0A3B" w14:textId="77777777" w:rsidR="007F63F4" w:rsidRPr="00E246B3" w:rsidRDefault="007F63F4" w:rsidP="007F63F4">
      <w:pPr>
        <w:spacing w:line="360" w:lineRule="atLeast"/>
      </w:pPr>
    </w:p>
    <w:p w14:paraId="636725DD" w14:textId="77777777" w:rsidR="007F63F4" w:rsidRPr="00E246B3" w:rsidRDefault="007F63F4" w:rsidP="007F63F4">
      <w:pPr>
        <w:tabs>
          <w:tab w:val="right" w:pos="6480"/>
          <w:tab w:val="left" w:pos="6660"/>
          <w:tab w:val="left" w:pos="9000"/>
        </w:tabs>
      </w:pPr>
      <w:r w:rsidRPr="00E246B3">
        <w:tab/>
        <w:t>Date:</w:t>
      </w:r>
      <w:r w:rsidRPr="00E246B3">
        <w:tab/>
      </w:r>
      <w:r w:rsidRPr="00E246B3">
        <w:rPr>
          <w:u w:val="single"/>
        </w:rPr>
        <w:tab/>
      </w:r>
    </w:p>
    <w:p w14:paraId="0724847A" w14:textId="77777777" w:rsidR="007F63F4" w:rsidRPr="00E246B3" w:rsidRDefault="007F63F4" w:rsidP="007F63F4">
      <w:pPr>
        <w:tabs>
          <w:tab w:val="right" w:pos="6480"/>
          <w:tab w:val="left" w:pos="6660"/>
          <w:tab w:val="left" w:pos="9000"/>
        </w:tabs>
      </w:pPr>
      <w:r w:rsidRPr="00E246B3">
        <w:tab/>
        <w:t>Loan/Credit N</w:t>
      </w:r>
      <w:r w:rsidRPr="00E246B3">
        <w:rPr>
          <w:vertAlign w:val="superscript"/>
        </w:rPr>
        <w:t>o</w:t>
      </w:r>
      <w:r w:rsidRPr="00E246B3">
        <w:t>:</w:t>
      </w:r>
      <w:r w:rsidRPr="00E246B3">
        <w:tab/>
      </w:r>
      <w:r w:rsidRPr="00E246B3">
        <w:rPr>
          <w:u w:val="single"/>
        </w:rPr>
        <w:tab/>
      </w:r>
    </w:p>
    <w:p w14:paraId="1EFAF318" w14:textId="77777777" w:rsidR="007F63F4" w:rsidRPr="00E246B3" w:rsidRDefault="007F63F4" w:rsidP="007F63F4">
      <w:pPr>
        <w:tabs>
          <w:tab w:val="right" w:pos="6480"/>
          <w:tab w:val="left" w:pos="6660"/>
          <w:tab w:val="left" w:pos="9000"/>
        </w:tabs>
      </w:pPr>
      <w:r w:rsidRPr="00E246B3">
        <w:tab/>
      </w:r>
      <w:r w:rsidR="00427408" w:rsidRPr="00E246B3">
        <w:t xml:space="preserve">RFP </w:t>
      </w:r>
      <w:r w:rsidRPr="00E246B3">
        <w:t>N</w:t>
      </w:r>
      <w:r w:rsidRPr="00E246B3">
        <w:rPr>
          <w:vertAlign w:val="superscript"/>
        </w:rPr>
        <w:t>o</w:t>
      </w:r>
      <w:r w:rsidRPr="00E246B3">
        <w:t>:</w:t>
      </w:r>
      <w:r w:rsidRPr="00E246B3">
        <w:tab/>
      </w:r>
      <w:r w:rsidRPr="00E246B3">
        <w:rPr>
          <w:u w:val="single"/>
        </w:rPr>
        <w:tab/>
      </w:r>
    </w:p>
    <w:p w14:paraId="1C4CB118" w14:textId="77777777" w:rsidR="007F63F4" w:rsidRPr="00E246B3" w:rsidRDefault="007F63F4" w:rsidP="007F63F4"/>
    <w:p w14:paraId="4532A33C" w14:textId="77777777" w:rsidR="007F63F4" w:rsidRPr="00E246B3" w:rsidRDefault="007F63F4" w:rsidP="007F63F4">
      <w:r w:rsidRPr="00E246B3">
        <w:rPr>
          <w:i/>
          <w:sz w:val="20"/>
        </w:rPr>
        <w:t>______________________________</w:t>
      </w:r>
    </w:p>
    <w:p w14:paraId="42AD1382" w14:textId="77777777" w:rsidR="007F63F4" w:rsidRPr="00E246B3" w:rsidRDefault="007F63F4" w:rsidP="007F63F4"/>
    <w:p w14:paraId="04D22C7C" w14:textId="77777777" w:rsidR="007F63F4" w:rsidRPr="00E246B3" w:rsidRDefault="007F63F4" w:rsidP="007F63F4">
      <w:r w:rsidRPr="00E246B3">
        <w:t>To: _________________________________</w:t>
      </w:r>
    </w:p>
    <w:p w14:paraId="0E0144C0" w14:textId="77777777" w:rsidR="007F63F4" w:rsidRPr="00E246B3" w:rsidRDefault="007F63F4" w:rsidP="007F63F4"/>
    <w:p w14:paraId="61B739F6" w14:textId="77777777" w:rsidR="007F63F4" w:rsidRPr="00E246B3" w:rsidRDefault="007F63F4" w:rsidP="007F63F4">
      <w:r w:rsidRPr="00E246B3">
        <w:t>Dear Ladies and/or Gentlemen,</w:t>
      </w:r>
    </w:p>
    <w:p w14:paraId="4D3785C2" w14:textId="77777777" w:rsidR="007F63F4" w:rsidRPr="00E246B3" w:rsidRDefault="007F63F4" w:rsidP="007F63F4"/>
    <w:p w14:paraId="661332D3" w14:textId="77777777" w:rsidR="007F63F4" w:rsidRPr="00E246B3" w:rsidRDefault="007F63F4" w:rsidP="007F63F4">
      <w:r w:rsidRPr="00E246B3">
        <w:t xml:space="preserve">Pursuant to </w:t>
      </w:r>
      <w:r w:rsidR="001227E4" w:rsidRPr="00E246B3">
        <w:t xml:space="preserve">GCC </w:t>
      </w:r>
      <w:r w:rsidRPr="00E246B3">
        <w:t xml:space="preserve">Clause 24 (Completion of the Facilities) of the General Conditions of the Contract entered into between yourselves and the Employer dated </w:t>
      </w:r>
      <w:r w:rsidRPr="00E246B3">
        <w:rPr>
          <w:i/>
          <w:sz w:val="20"/>
        </w:rPr>
        <w:t>_____________</w:t>
      </w:r>
      <w:r w:rsidRPr="00E246B3">
        <w:t xml:space="preserve">, relating to the </w:t>
      </w:r>
      <w:r w:rsidRPr="00E246B3">
        <w:rPr>
          <w:i/>
          <w:sz w:val="20"/>
        </w:rPr>
        <w:t xml:space="preserve">____________________, </w:t>
      </w:r>
      <w:r w:rsidRPr="00E246B3">
        <w:t xml:space="preserve"> we hereby notify you that the following part(s) of the Facilities was (were) complete on the date specified below, and that, in accordance with the terms of the Contract, the Employer hereby takes over the said part(s) of the Facilities, together with the responsibility for care and custody and the risk of loss thereof on the date mentioned below.</w:t>
      </w:r>
    </w:p>
    <w:p w14:paraId="0991B035" w14:textId="77777777" w:rsidR="007F63F4" w:rsidRPr="00E246B3" w:rsidRDefault="007F63F4" w:rsidP="007F63F4"/>
    <w:p w14:paraId="352195C8" w14:textId="77777777" w:rsidR="007F63F4" w:rsidRPr="00E246B3" w:rsidRDefault="007F63F4" w:rsidP="007F63F4">
      <w:pPr>
        <w:ind w:left="720"/>
      </w:pPr>
      <w:r w:rsidRPr="00E246B3">
        <w:t>1.</w:t>
      </w:r>
      <w:r w:rsidRPr="00E246B3">
        <w:tab/>
        <w:t xml:space="preserve">Description of the Facilities or part thereof:  </w:t>
      </w:r>
      <w:r w:rsidRPr="00E246B3">
        <w:rPr>
          <w:i/>
          <w:sz w:val="20"/>
        </w:rPr>
        <w:t>______________________________</w:t>
      </w:r>
    </w:p>
    <w:p w14:paraId="647BD9CB" w14:textId="77777777" w:rsidR="007F63F4" w:rsidRPr="00E246B3" w:rsidRDefault="007F63F4" w:rsidP="007F63F4">
      <w:pPr>
        <w:ind w:left="720"/>
      </w:pPr>
    </w:p>
    <w:p w14:paraId="7E5F2D2A" w14:textId="77777777" w:rsidR="007F63F4" w:rsidRPr="00E246B3" w:rsidRDefault="007F63F4" w:rsidP="007F63F4">
      <w:pPr>
        <w:ind w:left="720"/>
      </w:pPr>
      <w:r w:rsidRPr="00E246B3">
        <w:t>2.</w:t>
      </w:r>
      <w:r w:rsidRPr="00E246B3">
        <w:tab/>
        <w:t xml:space="preserve">Date of Completion:  </w:t>
      </w:r>
      <w:r w:rsidRPr="00E246B3">
        <w:rPr>
          <w:i/>
          <w:sz w:val="20"/>
        </w:rPr>
        <w:t>__________________</w:t>
      </w:r>
    </w:p>
    <w:p w14:paraId="24549E18" w14:textId="77777777" w:rsidR="007F63F4" w:rsidRPr="00E246B3" w:rsidRDefault="007F63F4" w:rsidP="007F63F4"/>
    <w:p w14:paraId="5D41BFAE" w14:textId="77777777" w:rsidR="007F63F4" w:rsidRPr="00E246B3" w:rsidRDefault="007F63F4" w:rsidP="007F63F4">
      <w:r w:rsidRPr="00E246B3">
        <w:t>However, you are required to complete the outstanding items listed in the attachment hereto as soon as practicable.</w:t>
      </w:r>
    </w:p>
    <w:p w14:paraId="3E63628F" w14:textId="77777777" w:rsidR="007F63F4" w:rsidRPr="00E246B3" w:rsidRDefault="007F63F4" w:rsidP="007F63F4"/>
    <w:p w14:paraId="05C8D474" w14:textId="77777777" w:rsidR="007F63F4" w:rsidRPr="00E246B3" w:rsidRDefault="007F63F4" w:rsidP="007F63F4">
      <w:r w:rsidRPr="00E246B3">
        <w:t>This letter does not relieve you of your obligation to complete the execution of the Facilities in accordance with the Contract nor of your obligations during the Defect Liability Period.</w:t>
      </w:r>
    </w:p>
    <w:p w14:paraId="048B2B14" w14:textId="77777777" w:rsidR="007F63F4" w:rsidRPr="00E246B3" w:rsidRDefault="007F63F4" w:rsidP="007F63F4"/>
    <w:p w14:paraId="6A0055EF" w14:textId="77777777" w:rsidR="007F63F4" w:rsidRPr="00E246B3" w:rsidRDefault="007F63F4" w:rsidP="007F63F4">
      <w:r w:rsidRPr="00E246B3">
        <w:t>Very truly yours,</w:t>
      </w:r>
    </w:p>
    <w:p w14:paraId="29EDB074" w14:textId="77777777" w:rsidR="007F63F4" w:rsidRPr="00E246B3" w:rsidRDefault="007F63F4" w:rsidP="007F63F4"/>
    <w:p w14:paraId="1E972AEF" w14:textId="77777777" w:rsidR="007F63F4" w:rsidRPr="00E246B3" w:rsidRDefault="007F63F4" w:rsidP="007F63F4"/>
    <w:p w14:paraId="2856CFAB" w14:textId="77777777" w:rsidR="007F63F4" w:rsidRPr="00E246B3" w:rsidRDefault="007F63F4" w:rsidP="007F63F4">
      <w:pPr>
        <w:tabs>
          <w:tab w:val="left" w:pos="7200"/>
        </w:tabs>
      </w:pPr>
      <w:r w:rsidRPr="00E246B3">
        <w:rPr>
          <w:u w:val="single"/>
        </w:rPr>
        <w:tab/>
      </w:r>
    </w:p>
    <w:p w14:paraId="2569997B" w14:textId="77777777" w:rsidR="007F63F4" w:rsidRPr="00E246B3" w:rsidRDefault="007F63F4" w:rsidP="007F63F4">
      <w:r w:rsidRPr="00E246B3">
        <w:t>Title</w:t>
      </w:r>
    </w:p>
    <w:p w14:paraId="5F31CCAA" w14:textId="77777777" w:rsidR="007F63F4" w:rsidRPr="00E246B3" w:rsidRDefault="007F63F4" w:rsidP="007F63F4">
      <w:r w:rsidRPr="00E246B3">
        <w:t>(Project Manager)</w:t>
      </w:r>
    </w:p>
    <w:p w14:paraId="14856C74" w14:textId="77777777" w:rsidR="007F63F4" w:rsidRPr="00E246B3" w:rsidRDefault="007F63F4" w:rsidP="00273E50">
      <w:pPr>
        <w:pStyle w:val="SPD3EmployersRequirement"/>
        <w:rPr>
          <w:b w:val="0"/>
          <w:caps/>
          <w:sz w:val="28"/>
        </w:rPr>
      </w:pPr>
      <w:r w:rsidRPr="00E246B3">
        <w:rPr>
          <w:sz w:val="28"/>
        </w:rPr>
        <w:br w:type="page"/>
      </w:r>
      <w:bookmarkStart w:id="745" w:name="_Toc190498782"/>
      <w:bookmarkStart w:id="746" w:name="_Toc190498607"/>
      <w:bookmarkStart w:id="747" w:name="_Toc190498353"/>
      <w:bookmarkStart w:id="748" w:name="_Toc450646422"/>
      <w:bookmarkStart w:id="749" w:name="_Toc135150988"/>
      <w:r w:rsidRPr="00E246B3">
        <w:lastRenderedPageBreak/>
        <w:t>Form of Operational Acceptance Certificate</w:t>
      </w:r>
      <w:bookmarkEnd w:id="745"/>
      <w:bookmarkEnd w:id="746"/>
      <w:bookmarkEnd w:id="747"/>
      <w:bookmarkEnd w:id="748"/>
      <w:bookmarkEnd w:id="749"/>
    </w:p>
    <w:p w14:paraId="5D9E57AF" w14:textId="77777777" w:rsidR="007F63F4" w:rsidRPr="00E246B3" w:rsidRDefault="007F63F4" w:rsidP="007F63F4">
      <w:pPr>
        <w:spacing w:line="360" w:lineRule="atLeast"/>
      </w:pPr>
    </w:p>
    <w:p w14:paraId="1E96C199" w14:textId="77777777" w:rsidR="007F63F4" w:rsidRPr="00E246B3" w:rsidRDefault="007F63F4" w:rsidP="007F63F4">
      <w:pPr>
        <w:tabs>
          <w:tab w:val="right" w:pos="6480"/>
          <w:tab w:val="left" w:pos="6660"/>
          <w:tab w:val="left" w:pos="9000"/>
        </w:tabs>
      </w:pPr>
      <w:r w:rsidRPr="00E246B3">
        <w:tab/>
        <w:t>Date:</w:t>
      </w:r>
      <w:r w:rsidRPr="00E246B3">
        <w:tab/>
      </w:r>
      <w:r w:rsidRPr="00E246B3">
        <w:rPr>
          <w:u w:val="single"/>
        </w:rPr>
        <w:tab/>
      </w:r>
    </w:p>
    <w:p w14:paraId="188DC913" w14:textId="77777777" w:rsidR="007F63F4" w:rsidRPr="00E246B3" w:rsidRDefault="007F63F4" w:rsidP="007F63F4">
      <w:pPr>
        <w:tabs>
          <w:tab w:val="right" w:pos="6480"/>
          <w:tab w:val="left" w:pos="6660"/>
          <w:tab w:val="left" w:pos="9000"/>
        </w:tabs>
      </w:pPr>
      <w:r w:rsidRPr="00E246B3">
        <w:tab/>
        <w:t>Loan/Credit N</w:t>
      </w:r>
      <w:r w:rsidRPr="00E246B3">
        <w:rPr>
          <w:vertAlign w:val="superscript"/>
        </w:rPr>
        <w:t>o</w:t>
      </w:r>
      <w:r w:rsidRPr="00E246B3">
        <w:t>:</w:t>
      </w:r>
      <w:r w:rsidRPr="00E246B3">
        <w:tab/>
      </w:r>
      <w:r w:rsidRPr="00E246B3">
        <w:rPr>
          <w:u w:val="single"/>
        </w:rPr>
        <w:tab/>
      </w:r>
    </w:p>
    <w:p w14:paraId="1267A41D" w14:textId="4F07FAE5" w:rsidR="007F63F4" w:rsidRPr="00E246B3" w:rsidRDefault="007F63F4" w:rsidP="007F63F4">
      <w:pPr>
        <w:tabs>
          <w:tab w:val="right" w:pos="6480"/>
          <w:tab w:val="left" w:pos="6660"/>
          <w:tab w:val="left" w:pos="9000"/>
        </w:tabs>
      </w:pPr>
      <w:r w:rsidRPr="00E246B3">
        <w:tab/>
      </w:r>
      <w:r w:rsidR="00ED3825">
        <w:t>R</w:t>
      </w:r>
      <w:r w:rsidRPr="00E246B3">
        <w:t>F</w:t>
      </w:r>
      <w:r w:rsidR="007263C0">
        <w:t xml:space="preserve">P </w:t>
      </w:r>
      <w:r w:rsidRPr="00E246B3">
        <w:t>N</w:t>
      </w:r>
      <w:r w:rsidRPr="00E246B3">
        <w:rPr>
          <w:vertAlign w:val="superscript"/>
        </w:rPr>
        <w:t>o</w:t>
      </w:r>
      <w:r w:rsidRPr="00E246B3">
        <w:t>:</w:t>
      </w:r>
      <w:r w:rsidRPr="00E246B3">
        <w:tab/>
      </w:r>
      <w:r w:rsidRPr="00E246B3">
        <w:rPr>
          <w:u w:val="single"/>
        </w:rPr>
        <w:tab/>
      </w:r>
    </w:p>
    <w:p w14:paraId="2D0FA795" w14:textId="77777777" w:rsidR="007F63F4" w:rsidRPr="00E246B3" w:rsidRDefault="007F63F4" w:rsidP="007F63F4"/>
    <w:p w14:paraId="4C9CB7B3" w14:textId="77777777" w:rsidR="007F63F4" w:rsidRPr="00E246B3" w:rsidRDefault="007F63F4" w:rsidP="007F63F4">
      <w:r w:rsidRPr="00E246B3">
        <w:rPr>
          <w:i/>
          <w:sz w:val="20"/>
        </w:rPr>
        <w:t>_________________________________________</w:t>
      </w:r>
    </w:p>
    <w:p w14:paraId="33402D30" w14:textId="77777777" w:rsidR="007F63F4" w:rsidRPr="00E246B3" w:rsidRDefault="007F63F4" w:rsidP="007F63F4"/>
    <w:p w14:paraId="40125823" w14:textId="77777777" w:rsidR="007F63F4" w:rsidRPr="00E246B3" w:rsidRDefault="007F63F4" w:rsidP="007F63F4">
      <w:r w:rsidRPr="00E246B3">
        <w:t xml:space="preserve">To:  </w:t>
      </w:r>
      <w:r w:rsidRPr="00E246B3">
        <w:rPr>
          <w:i/>
          <w:sz w:val="20"/>
        </w:rPr>
        <w:t>________________________________________</w:t>
      </w:r>
    </w:p>
    <w:p w14:paraId="1ACC1E6B" w14:textId="77777777" w:rsidR="007F63F4" w:rsidRPr="00E246B3" w:rsidRDefault="007F63F4" w:rsidP="007F63F4"/>
    <w:p w14:paraId="23B7B156" w14:textId="77777777" w:rsidR="007F63F4" w:rsidRPr="00E246B3" w:rsidRDefault="007F63F4" w:rsidP="007F63F4">
      <w:r w:rsidRPr="00E246B3">
        <w:t>Dear Ladies and/or Gentlemen,</w:t>
      </w:r>
    </w:p>
    <w:p w14:paraId="591AE823" w14:textId="77777777" w:rsidR="007F63F4" w:rsidRPr="00E246B3" w:rsidRDefault="007F63F4" w:rsidP="007F63F4"/>
    <w:p w14:paraId="784873E2" w14:textId="77777777" w:rsidR="007F63F4" w:rsidRPr="00E246B3" w:rsidRDefault="007F63F4" w:rsidP="007F63F4">
      <w:r w:rsidRPr="00E246B3">
        <w:t xml:space="preserve">Pursuant to </w:t>
      </w:r>
      <w:r w:rsidR="001227E4" w:rsidRPr="00E246B3">
        <w:t xml:space="preserve">GCC </w:t>
      </w:r>
      <w:r w:rsidRPr="00E246B3">
        <w:t xml:space="preserve">Sub-Clause 25.3 (Operational Acceptance) of the General Conditions of the Contract </w:t>
      </w:r>
      <w:proofErr w:type="gramStart"/>
      <w:r w:rsidRPr="00E246B3">
        <w:t>entered into</w:t>
      </w:r>
      <w:proofErr w:type="gramEnd"/>
      <w:r w:rsidRPr="00E246B3">
        <w:t xml:space="preserve"> between yourselves and the Employer dated </w:t>
      </w:r>
      <w:r w:rsidRPr="00E246B3">
        <w:rPr>
          <w:i/>
          <w:sz w:val="20"/>
        </w:rPr>
        <w:t>_______________</w:t>
      </w:r>
      <w:r w:rsidRPr="00E246B3">
        <w:t xml:space="preserve">, relating to the </w:t>
      </w:r>
      <w:r w:rsidRPr="00E246B3">
        <w:rPr>
          <w:i/>
          <w:sz w:val="20"/>
        </w:rPr>
        <w:t>___________________________________</w:t>
      </w:r>
      <w:r w:rsidRPr="00E246B3">
        <w:t xml:space="preserve">, we hereby notify you that the Functional Guarantees of the following part(s) of the Facilities were satisfactorily attained on the date specified below.  </w:t>
      </w:r>
    </w:p>
    <w:p w14:paraId="0E9297E5" w14:textId="77777777" w:rsidR="007F63F4" w:rsidRPr="00E246B3" w:rsidRDefault="007F63F4" w:rsidP="007F63F4"/>
    <w:p w14:paraId="28D9EA29" w14:textId="77777777" w:rsidR="007F63F4" w:rsidRPr="00E246B3" w:rsidRDefault="007F63F4" w:rsidP="007F63F4">
      <w:pPr>
        <w:ind w:left="720"/>
      </w:pPr>
      <w:r w:rsidRPr="00E246B3">
        <w:t>1.</w:t>
      </w:r>
      <w:r w:rsidRPr="00E246B3">
        <w:tab/>
        <w:t xml:space="preserve">Description of the Facilities or part thereof:  </w:t>
      </w:r>
      <w:r w:rsidRPr="00E246B3">
        <w:rPr>
          <w:i/>
          <w:sz w:val="20"/>
        </w:rPr>
        <w:t>_______________________________</w:t>
      </w:r>
    </w:p>
    <w:p w14:paraId="4AF8E2B0" w14:textId="77777777" w:rsidR="007F63F4" w:rsidRPr="00E246B3" w:rsidRDefault="007F63F4" w:rsidP="007F63F4">
      <w:pPr>
        <w:ind w:left="720"/>
      </w:pPr>
    </w:p>
    <w:p w14:paraId="491D51D4" w14:textId="77777777" w:rsidR="007F63F4" w:rsidRPr="00E246B3" w:rsidRDefault="007F63F4" w:rsidP="007F63F4">
      <w:pPr>
        <w:ind w:left="720"/>
      </w:pPr>
      <w:r w:rsidRPr="00E246B3">
        <w:t>2.</w:t>
      </w:r>
      <w:r w:rsidRPr="00E246B3">
        <w:tab/>
        <w:t xml:space="preserve">Date of Operational Acceptance:  </w:t>
      </w:r>
      <w:r w:rsidRPr="00E246B3">
        <w:rPr>
          <w:i/>
          <w:sz w:val="20"/>
        </w:rPr>
        <w:t>_______________________</w:t>
      </w:r>
    </w:p>
    <w:p w14:paraId="04D90E55" w14:textId="77777777" w:rsidR="007F63F4" w:rsidRPr="00E246B3" w:rsidRDefault="007F63F4" w:rsidP="007F63F4"/>
    <w:p w14:paraId="16077DF7" w14:textId="77777777" w:rsidR="007F63F4" w:rsidRPr="00E246B3" w:rsidRDefault="007F63F4" w:rsidP="007F63F4">
      <w:r w:rsidRPr="00E246B3">
        <w:t>This letter does not relieve you of your obligation to complete the execution of the Facilities in accordance with the Contract nor of your obligations during the Defect Liability Period.</w:t>
      </w:r>
    </w:p>
    <w:p w14:paraId="38783137" w14:textId="77777777" w:rsidR="007F63F4" w:rsidRPr="00E246B3" w:rsidRDefault="007F63F4" w:rsidP="007F63F4"/>
    <w:p w14:paraId="7604E591" w14:textId="77777777" w:rsidR="007F63F4" w:rsidRPr="00E246B3" w:rsidRDefault="007F63F4" w:rsidP="007F63F4">
      <w:r w:rsidRPr="00E246B3">
        <w:t>Very truly yours,</w:t>
      </w:r>
    </w:p>
    <w:p w14:paraId="34E7DCAB" w14:textId="77777777" w:rsidR="007F63F4" w:rsidRPr="00E246B3" w:rsidRDefault="007F63F4" w:rsidP="007F63F4"/>
    <w:p w14:paraId="3E0962AA" w14:textId="77777777" w:rsidR="007F63F4" w:rsidRPr="00E246B3" w:rsidRDefault="007F63F4" w:rsidP="007F63F4"/>
    <w:p w14:paraId="091AE5BC" w14:textId="77777777" w:rsidR="007F63F4" w:rsidRPr="00E246B3" w:rsidRDefault="007F63F4" w:rsidP="007F63F4">
      <w:pPr>
        <w:tabs>
          <w:tab w:val="left" w:pos="7200"/>
        </w:tabs>
      </w:pPr>
      <w:r w:rsidRPr="00E246B3">
        <w:rPr>
          <w:u w:val="single"/>
        </w:rPr>
        <w:tab/>
      </w:r>
    </w:p>
    <w:p w14:paraId="67EC05D5" w14:textId="77777777" w:rsidR="007F63F4" w:rsidRPr="00E246B3" w:rsidRDefault="007F63F4" w:rsidP="007F63F4">
      <w:r w:rsidRPr="00E246B3">
        <w:t>Title</w:t>
      </w:r>
    </w:p>
    <w:p w14:paraId="64A8A07B" w14:textId="77777777" w:rsidR="007F63F4" w:rsidRPr="00E246B3" w:rsidRDefault="007F63F4" w:rsidP="007F63F4">
      <w:r w:rsidRPr="00E246B3">
        <w:t>(Project Manager)</w:t>
      </w:r>
    </w:p>
    <w:p w14:paraId="3421824D" w14:textId="77777777" w:rsidR="007F63F4" w:rsidRPr="00E246B3" w:rsidRDefault="007F63F4" w:rsidP="007F63F4"/>
    <w:p w14:paraId="049081DE" w14:textId="77777777" w:rsidR="007F63F4" w:rsidRPr="008D3EE4" w:rsidRDefault="007F63F4" w:rsidP="00273E50">
      <w:pPr>
        <w:pStyle w:val="SPD3EmployersRequirement"/>
      </w:pPr>
      <w:r w:rsidRPr="00E246B3">
        <w:rPr>
          <w:sz w:val="28"/>
        </w:rPr>
        <w:br w:type="page"/>
      </w:r>
      <w:bookmarkStart w:id="750" w:name="_Toc190498783"/>
      <w:bookmarkStart w:id="751" w:name="_Toc190498608"/>
      <w:bookmarkStart w:id="752" w:name="_Toc190498354"/>
      <w:bookmarkStart w:id="753" w:name="_Toc450646423"/>
      <w:bookmarkStart w:id="754" w:name="_Toc450647791"/>
      <w:bookmarkStart w:id="755" w:name="_Toc135150989"/>
      <w:r w:rsidRPr="00E246B3">
        <w:lastRenderedPageBreak/>
        <w:t>Change Order Procedure and Forms</w:t>
      </w:r>
      <w:bookmarkEnd w:id="750"/>
      <w:bookmarkEnd w:id="751"/>
      <w:bookmarkEnd w:id="752"/>
      <w:bookmarkEnd w:id="753"/>
      <w:bookmarkEnd w:id="754"/>
      <w:bookmarkEnd w:id="755"/>
    </w:p>
    <w:p w14:paraId="36D2D679" w14:textId="77777777" w:rsidR="007F63F4" w:rsidRPr="00E246B3" w:rsidRDefault="007F63F4" w:rsidP="008D3EE4">
      <w:pPr>
        <w:pStyle w:val="SPD3EmployersRequirement"/>
      </w:pPr>
    </w:p>
    <w:p w14:paraId="517ABBF8" w14:textId="77777777" w:rsidR="007F63F4" w:rsidRPr="00E246B3" w:rsidRDefault="007F63F4" w:rsidP="007F63F4">
      <w:pPr>
        <w:tabs>
          <w:tab w:val="right" w:pos="6480"/>
          <w:tab w:val="left" w:pos="6660"/>
          <w:tab w:val="left" w:pos="9000"/>
        </w:tabs>
      </w:pPr>
      <w:r w:rsidRPr="00E246B3">
        <w:tab/>
        <w:t>Date:</w:t>
      </w:r>
      <w:r w:rsidRPr="00E246B3">
        <w:tab/>
      </w:r>
      <w:r w:rsidRPr="00E246B3">
        <w:rPr>
          <w:u w:val="single"/>
        </w:rPr>
        <w:tab/>
      </w:r>
    </w:p>
    <w:p w14:paraId="6C89F507" w14:textId="77777777" w:rsidR="007F63F4" w:rsidRPr="00E246B3" w:rsidRDefault="007F63F4" w:rsidP="007F63F4">
      <w:pPr>
        <w:tabs>
          <w:tab w:val="right" w:pos="6480"/>
          <w:tab w:val="left" w:pos="6660"/>
          <w:tab w:val="left" w:pos="9000"/>
        </w:tabs>
      </w:pPr>
      <w:r w:rsidRPr="00E246B3">
        <w:tab/>
        <w:t>Loan/Credit N</w:t>
      </w:r>
      <w:r w:rsidRPr="00E246B3">
        <w:rPr>
          <w:vertAlign w:val="superscript"/>
        </w:rPr>
        <w:t>o</w:t>
      </w:r>
      <w:r w:rsidRPr="00E246B3">
        <w:t>:</w:t>
      </w:r>
      <w:r w:rsidRPr="00E246B3">
        <w:tab/>
      </w:r>
      <w:r w:rsidRPr="00E246B3">
        <w:rPr>
          <w:u w:val="single"/>
        </w:rPr>
        <w:tab/>
      </w:r>
    </w:p>
    <w:p w14:paraId="038A08E1" w14:textId="709EE223" w:rsidR="007F63F4" w:rsidRPr="00E246B3" w:rsidRDefault="007F63F4" w:rsidP="007F63F4">
      <w:pPr>
        <w:tabs>
          <w:tab w:val="right" w:pos="6480"/>
          <w:tab w:val="left" w:pos="6660"/>
          <w:tab w:val="left" w:pos="9000"/>
        </w:tabs>
      </w:pPr>
      <w:r w:rsidRPr="00E246B3">
        <w:tab/>
      </w:r>
      <w:r w:rsidR="00ED3825">
        <w:t>R</w:t>
      </w:r>
      <w:r w:rsidRPr="00E246B3">
        <w:t>F</w:t>
      </w:r>
      <w:r w:rsidR="007263C0">
        <w:t>P</w:t>
      </w:r>
      <w:r w:rsidRPr="00E246B3">
        <w:t xml:space="preserve"> N</w:t>
      </w:r>
      <w:r w:rsidRPr="00E246B3">
        <w:rPr>
          <w:vertAlign w:val="superscript"/>
        </w:rPr>
        <w:t>o</w:t>
      </w:r>
      <w:r w:rsidRPr="00E246B3">
        <w:t>:</w:t>
      </w:r>
      <w:r w:rsidRPr="00E246B3">
        <w:tab/>
      </w:r>
      <w:r w:rsidRPr="00E246B3">
        <w:rPr>
          <w:u w:val="single"/>
        </w:rPr>
        <w:tab/>
      </w:r>
    </w:p>
    <w:p w14:paraId="6183529D" w14:textId="77777777" w:rsidR="007F63F4" w:rsidRPr="00E246B3" w:rsidRDefault="007F63F4" w:rsidP="007F63F4"/>
    <w:p w14:paraId="060537B1" w14:textId="77777777" w:rsidR="007F63F4" w:rsidRPr="00E246B3" w:rsidRDefault="007F63F4" w:rsidP="007F63F4"/>
    <w:p w14:paraId="11362EEF" w14:textId="77777777" w:rsidR="007F63F4" w:rsidRPr="00E246B3" w:rsidRDefault="007F63F4" w:rsidP="007F63F4">
      <w:pPr>
        <w:jc w:val="left"/>
      </w:pPr>
      <w:r w:rsidRPr="00E246B3">
        <w:t>CONTENTS</w:t>
      </w:r>
    </w:p>
    <w:p w14:paraId="66B3520D" w14:textId="77777777" w:rsidR="007F63F4" w:rsidRPr="00E246B3" w:rsidRDefault="007F63F4" w:rsidP="007F63F4"/>
    <w:p w14:paraId="085FA4A7" w14:textId="77777777" w:rsidR="007F63F4" w:rsidRPr="00E246B3" w:rsidRDefault="007F63F4" w:rsidP="007F63F4">
      <w:pPr>
        <w:ind w:left="540" w:hanging="540"/>
      </w:pPr>
      <w:r w:rsidRPr="00E246B3">
        <w:t>1.</w:t>
      </w:r>
      <w:r w:rsidRPr="00E246B3">
        <w:tab/>
        <w:t>General</w:t>
      </w:r>
    </w:p>
    <w:p w14:paraId="583C4BAC" w14:textId="77777777" w:rsidR="007F63F4" w:rsidRPr="00E246B3" w:rsidRDefault="007F63F4" w:rsidP="007F63F4">
      <w:pPr>
        <w:ind w:left="540" w:hanging="540"/>
      </w:pPr>
      <w:r w:rsidRPr="00E246B3">
        <w:t>2.</w:t>
      </w:r>
      <w:r w:rsidRPr="00E246B3">
        <w:tab/>
        <w:t xml:space="preserve">Change Order Log </w:t>
      </w:r>
    </w:p>
    <w:p w14:paraId="1C2FD762" w14:textId="77777777" w:rsidR="007F63F4" w:rsidRPr="00E246B3" w:rsidRDefault="007F63F4" w:rsidP="007F63F4">
      <w:pPr>
        <w:ind w:left="540" w:hanging="540"/>
      </w:pPr>
      <w:r w:rsidRPr="00E246B3">
        <w:t>3.</w:t>
      </w:r>
      <w:r w:rsidRPr="00E246B3">
        <w:tab/>
        <w:t xml:space="preserve">References for Changes </w:t>
      </w:r>
    </w:p>
    <w:p w14:paraId="72669288" w14:textId="77777777" w:rsidR="007F63F4" w:rsidRPr="00E246B3" w:rsidRDefault="007F63F4" w:rsidP="007F63F4"/>
    <w:p w14:paraId="641053A1" w14:textId="77777777" w:rsidR="007F63F4" w:rsidRPr="00E246B3" w:rsidRDefault="007F63F4" w:rsidP="007F63F4"/>
    <w:p w14:paraId="61653ACD" w14:textId="77777777" w:rsidR="007F63F4" w:rsidRPr="00E246B3" w:rsidRDefault="007F63F4" w:rsidP="007F63F4"/>
    <w:p w14:paraId="038DB938" w14:textId="77777777" w:rsidR="007F63F4" w:rsidRPr="00E246B3" w:rsidRDefault="007F63F4" w:rsidP="007F63F4">
      <w:r w:rsidRPr="00E246B3">
        <w:t>ANNEXES</w:t>
      </w:r>
    </w:p>
    <w:p w14:paraId="6F075EA6" w14:textId="77777777" w:rsidR="007F63F4" w:rsidRPr="00E246B3" w:rsidRDefault="007F63F4" w:rsidP="007F63F4"/>
    <w:p w14:paraId="08C7072F" w14:textId="77777777" w:rsidR="007F63F4" w:rsidRPr="00E246B3" w:rsidRDefault="007F63F4" w:rsidP="007F63F4">
      <w:pPr>
        <w:ind w:left="1080" w:hanging="1080"/>
      </w:pPr>
      <w:r w:rsidRPr="00E246B3">
        <w:t>Annex 1</w:t>
      </w:r>
      <w:r w:rsidRPr="00E246B3">
        <w:tab/>
        <w:t>Request for Change Proposal</w:t>
      </w:r>
    </w:p>
    <w:p w14:paraId="566B59BC" w14:textId="77777777" w:rsidR="007F63F4" w:rsidRPr="00E246B3" w:rsidRDefault="007F63F4" w:rsidP="007F63F4">
      <w:pPr>
        <w:ind w:left="1080" w:hanging="1080"/>
      </w:pPr>
      <w:r w:rsidRPr="00E246B3">
        <w:t>Annex 2</w:t>
      </w:r>
      <w:r w:rsidRPr="00E246B3">
        <w:tab/>
        <w:t>Estimate for Change Proposal</w:t>
      </w:r>
    </w:p>
    <w:p w14:paraId="6F5E5BF5" w14:textId="77777777" w:rsidR="007F63F4" w:rsidRPr="00E246B3" w:rsidRDefault="007F63F4" w:rsidP="007F63F4">
      <w:pPr>
        <w:ind w:left="1080" w:hanging="1080"/>
      </w:pPr>
      <w:r w:rsidRPr="00E246B3">
        <w:t>Annex 3</w:t>
      </w:r>
      <w:r w:rsidRPr="00E246B3">
        <w:tab/>
        <w:t>Acceptance of Estimate</w:t>
      </w:r>
    </w:p>
    <w:p w14:paraId="11FABDF8" w14:textId="77777777" w:rsidR="007F63F4" w:rsidRPr="00E246B3" w:rsidRDefault="007F63F4" w:rsidP="007F63F4">
      <w:pPr>
        <w:ind w:left="1080" w:hanging="1080"/>
      </w:pPr>
      <w:r w:rsidRPr="00E246B3">
        <w:t>Annex 4</w:t>
      </w:r>
      <w:r w:rsidRPr="00E246B3">
        <w:tab/>
        <w:t>Change Proposal</w:t>
      </w:r>
    </w:p>
    <w:p w14:paraId="5B567F3A" w14:textId="77777777" w:rsidR="007F63F4" w:rsidRPr="00E246B3" w:rsidRDefault="007F63F4" w:rsidP="007F63F4">
      <w:pPr>
        <w:ind w:left="1080" w:hanging="1080"/>
      </w:pPr>
      <w:r w:rsidRPr="00E246B3">
        <w:t>Annex 5</w:t>
      </w:r>
      <w:r w:rsidRPr="00E246B3">
        <w:tab/>
        <w:t>Change Order</w:t>
      </w:r>
    </w:p>
    <w:p w14:paraId="205BAD63" w14:textId="77777777" w:rsidR="007F63F4" w:rsidRPr="00E246B3" w:rsidRDefault="007F63F4" w:rsidP="007F63F4">
      <w:pPr>
        <w:ind w:left="1080" w:hanging="1080"/>
      </w:pPr>
      <w:r w:rsidRPr="00E246B3">
        <w:t>Annex 6</w:t>
      </w:r>
      <w:r w:rsidRPr="00E246B3">
        <w:tab/>
        <w:t>Pending Agreement Change Order</w:t>
      </w:r>
    </w:p>
    <w:p w14:paraId="78177638" w14:textId="77777777" w:rsidR="007F63F4" w:rsidRPr="00E246B3" w:rsidRDefault="007F63F4" w:rsidP="007F63F4">
      <w:pPr>
        <w:ind w:left="1080" w:hanging="1080"/>
      </w:pPr>
      <w:r w:rsidRPr="00E246B3">
        <w:t>Annex 7</w:t>
      </w:r>
      <w:r w:rsidRPr="00E246B3">
        <w:tab/>
        <w:t>Application for Change Proposal</w:t>
      </w:r>
    </w:p>
    <w:p w14:paraId="371F3895" w14:textId="77777777" w:rsidR="007F63F4" w:rsidRPr="00E246B3" w:rsidRDefault="007F63F4" w:rsidP="007F63F4"/>
    <w:p w14:paraId="43CA77E2" w14:textId="77777777" w:rsidR="007F63F4" w:rsidRPr="00E246B3" w:rsidRDefault="007F63F4" w:rsidP="007F63F4"/>
    <w:p w14:paraId="4965E514" w14:textId="77777777" w:rsidR="007F63F4" w:rsidRPr="008D3EE4" w:rsidRDefault="007F63F4" w:rsidP="00273E50">
      <w:pPr>
        <w:pStyle w:val="SPD3EmployersRequirement"/>
      </w:pPr>
      <w:r w:rsidRPr="00E246B3">
        <w:br w:type="page"/>
      </w:r>
      <w:bookmarkStart w:id="756" w:name="_Toc190498784"/>
      <w:bookmarkStart w:id="757" w:name="_Toc190498609"/>
      <w:bookmarkStart w:id="758" w:name="_Toc190498355"/>
      <w:bookmarkStart w:id="759" w:name="_Toc450646424"/>
      <w:bookmarkStart w:id="760" w:name="_Toc450647792"/>
      <w:bookmarkStart w:id="761" w:name="_Toc135150990"/>
      <w:r w:rsidRPr="00E246B3">
        <w:lastRenderedPageBreak/>
        <w:t>Change Order Procedure</w:t>
      </w:r>
      <w:bookmarkEnd w:id="756"/>
      <w:bookmarkEnd w:id="757"/>
      <w:bookmarkEnd w:id="758"/>
      <w:bookmarkEnd w:id="759"/>
      <w:bookmarkEnd w:id="760"/>
      <w:bookmarkEnd w:id="761"/>
    </w:p>
    <w:p w14:paraId="65121125" w14:textId="77777777" w:rsidR="007F63F4" w:rsidRPr="00E246B3" w:rsidRDefault="007F63F4" w:rsidP="008D3EE4">
      <w:pPr>
        <w:pStyle w:val="SPD3EmployersRequirement"/>
      </w:pPr>
    </w:p>
    <w:p w14:paraId="0128B354" w14:textId="77777777" w:rsidR="007F63F4" w:rsidRPr="00E246B3" w:rsidRDefault="007F63F4" w:rsidP="007F63F4">
      <w:pPr>
        <w:ind w:left="540" w:hanging="540"/>
      </w:pPr>
      <w:r w:rsidRPr="00E246B3">
        <w:rPr>
          <w:b/>
        </w:rPr>
        <w:t>1.</w:t>
      </w:r>
      <w:r w:rsidRPr="00E246B3">
        <w:rPr>
          <w:b/>
        </w:rPr>
        <w:tab/>
        <w:t>General</w:t>
      </w:r>
    </w:p>
    <w:p w14:paraId="11744CCC" w14:textId="77777777" w:rsidR="007F63F4" w:rsidRPr="00E246B3" w:rsidRDefault="007F63F4" w:rsidP="007F63F4">
      <w:pPr>
        <w:ind w:left="540"/>
      </w:pPr>
    </w:p>
    <w:p w14:paraId="35B2F931" w14:textId="77777777" w:rsidR="007F63F4" w:rsidRPr="00E246B3" w:rsidRDefault="007F63F4" w:rsidP="007F63F4">
      <w:pPr>
        <w:ind w:left="540"/>
      </w:pPr>
      <w:r w:rsidRPr="00E246B3">
        <w:t xml:space="preserve">This section provides samples of procedures and forms for implementing changes in the Facilities during the performance of the Contract in accordance with </w:t>
      </w:r>
      <w:r w:rsidR="001227E4" w:rsidRPr="00E246B3">
        <w:t xml:space="preserve">GCC </w:t>
      </w:r>
      <w:r w:rsidRPr="00E246B3">
        <w:t>Clause 39 (Change in the Facilities) of the General Conditions.</w:t>
      </w:r>
    </w:p>
    <w:p w14:paraId="2E0E8BEE" w14:textId="77777777" w:rsidR="007F63F4" w:rsidRPr="00E246B3" w:rsidRDefault="007F63F4" w:rsidP="007F63F4">
      <w:pPr>
        <w:ind w:left="540"/>
      </w:pPr>
    </w:p>
    <w:p w14:paraId="7F1AF163" w14:textId="77777777" w:rsidR="007F63F4" w:rsidRPr="00E246B3" w:rsidRDefault="007F63F4" w:rsidP="007F63F4">
      <w:pPr>
        <w:ind w:left="540"/>
      </w:pPr>
    </w:p>
    <w:p w14:paraId="47AB718E" w14:textId="77777777" w:rsidR="007F63F4" w:rsidRPr="00E246B3" w:rsidRDefault="007F63F4" w:rsidP="007F63F4">
      <w:pPr>
        <w:ind w:left="540" w:hanging="540"/>
      </w:pPr>
      <w:r w:rsidRPr="00E246B3">
        <w:rPr>
          <w:b/>
        </w:rPr>
        <w:t>2.</w:t>
      </w:r>
      <w:r w:rsidRPr="00E246B3">
        <w:rPr>
          <w:b/>
        </w:rPr>
        <w:tab/>
        <w:t>Change Order Log</w:t>
      </w:r>
    </w:p>
    <w:p w14:paraId="1730218A" w14:textId="77777777" w:rsidR="007F63F4" w:rsidRPr="00E246B3" w:rsidRDefault="007F63F4" w:rsidP="007F63F4">
      <w:pPr>
        <w:ind w:left="540"/>
      </w:pPr>
    </w:p>
    <w:p w14:paraId="2C837384" w14:textId="77777777" w:rsidR="007F63F4" w:rsidRPr="00E246B3" w:rsidRDefault="007F63F4" w:rsidP="007F63F4">
      <w:pPr>
        <w:ind w:left="540"/>
      </w:pPr>
      <w:r w:rsidRPr="00E246B3">
        <w:t xml:space="preserve">The Contractor shall keep an up-to-date Change Order Log to show the </w:t>
      </w:r>
      <w:proofErr w:type="gramStart"/>
      <w:r w:rsidRPr="00E246B3">
        <w:t>current status</w:t>
      </w:r>
      <w:proofErr w:type="gramEnd"/>
      <w:r w:rsidRPr="00E246B3">
        <w:t xml:space="preserve"> of Requests for Change and Changes authorized or pending, as Annex 8.  Entries of the Changes in the Change Order Log shall be made to ensure that the log is </w:t>
      </w:r>
      <w:proofErr w:type="gramStart"/>
      <w:r w:rsidRPr="00E246B3">
        <w:t>up-to-date</w:t>
      </w:r>
      <w:proofErr w:type="gramEnd"/>
      <w:r w:rsidRPr="00E246B3">
        <w:t>.  The Contractor shall attach a copy of the current Change Order Log in the monthly progress report to be submitted to the Employer.</w:t>
      </w:r>
    </w:p>
    <w:p w14:paraId="49F35443" w14:textId="77777777" w:rsidR="007F63F4" w:rsidRPr="00E246B3" w:rsidRDefault="007F63F4" w:rsidP="007F63F4">
      <w:pPr>
        <w:ind w:left="540"/>
      </w:pPr>
    </w:p>
    <w:p w14:paraId="16F468DB" w14:textId="77777777" w:rsidR="007F63F4" w:rsidRPr="00E246B3" w:rsidRDefault="007F63F4" w:rsidP="007F63F4">
      <w:pPr>
        <w:ind w:left="540" w:hanging="540"/>
      </w:pPr>
      <w:r w:rsidRPr="00E246B3">
        <w:rPr>
          <w:b/>
        </w:rPr>
        <w:t>3.</w:t>
      </w:r>
      <w:r w:rsidRPr="00E246B3">
        <w:rPr>
          <w:b/>
        </w:rPr>
        <w:tab/>
        <w:t>References for Changes</w:t>
      </w:r>
    </w:p>
    <w:p w14:paraId="39675D38" w14:textId="77777777" w:rsidR="007F63F4" w:rsidRPr="00E246B3" w:rsidRDefault="007F63F4" w:rsidP="007F63F4">
      <w:pPr>
        <w:ind w:left="1080" w:hanging="540"/>
      </w:pPr>
    </w:p>
    <w:p w14:paraId="4D700802" w14:textId="77777777" w:rsidR="007F63F4" w:rsidRPr="00E246B3" w:rsidRDefault="007F63F4" w:rsidP="007F63F4">
      <w:pPr>
        <w:ind w:left="1080" w:hanging="540"/>
      </w:pPr>
      <w:r w:rsidRPr="00E246B3">
        <w:t>(1)</w:t>
      </w:r>
      <w:r w:rsidRPr="00E246B3">
        <w:tab/>
        <w:t xml:space="preserve">Request for Change as referred to in </w:t>
      </w:r>
      <w:r w:rsidR="001227E4" w:rsidRPr="00E246B3">
        <w:t xml:space="preserve">GCC </w:t>
      </w:r>
      <w:r w:rsidRPr="00E246B3">
        <w:t>Clause 39 shall be serially numbered CR-X-</w:t>
      </w:r>
      <w:proofErr w:type="spellStart"/>
      <w:r w:rsidRPr="00E246B3">
        <w:t>nnn</w:t>
      </w:r>
      <w:proofErr w:type="spellEnd"/>
      <w:r w:rsidRPr="00E246B3">
        <w:t>.</w:t>
      </w:r>
    </w:p>
    <w:p w14:paraId="5DF00652" w14:textId="77777777" w:rsidR="007F63F4" w:rsidRPr="00E246B3" w:rsidRDefault="007F63F4" w:rsidP="007F63F4">
      <w:pPr>
        <w:ind w:left="1080" w:hanging="540"/>
      </w:pPr>
    </w:p>
    <w:p w14:paraId="5C2F7092" w14:textId="77777777" w:rsidR="007F63F4" w:rsidRPr="00E246B3" w:rsidRDefault="007F63F4" w:rsidP="007F63F4">
      <w:pPr>
        <w:ind w:left="1080" w:hanging="540"/>
      </w:pPr>
      <w:r w:rsidRPr="00E246B3">
        <w:t>(2)</w:t>
      </w:r>
      <w:r w:rsidRPr="00E246B3">
        <w:tab/>
        <w:t xml:space="preserve">Estimate for Change Proposal as referred to in </w:t>
      </w:r>
      <w:r w:rsidR="001227E4" w:rsidRPr="00E246B3">
        <w:t xml:space="preserve">GCC </w:t>
      </w:r>
      <w:r w:rsidRPr="00E246B3">
        <w:t>Clause 39 shall be serially numbered CN-X-</w:t>
      </w:r>
      <w:proofErr w:type="spellStart"/>
      <w:r w:rsidRPr="00E246B3">
        <w:t>nnn</w:t>
      </w:r>
      <w:proofErr w:type="spellEnd"/>
      <w:r w:rsidRPr="00E246B3">
        <w:t>.</w:t>
      </w:r>
    </w:p>
    <w:p w14:paraId="22FE89C0" w14:textId="77777777" w:rsidR="007F63F4" w:rsidRPr="00E246B3" w:rsidRDefault="007F63F4" w:rsidP="007F63F4">
      <w:pPr>
        <w:ind w:left="1080" w:hanging="540"/>
      </w:pPr>
    </w:p>
    <w:p w14:paraId="19F75621" w14:textId="77777777" w:rsidR="007F63F4" w:rsidRPr="00E246B3" w:rsidRDefault="007F63F4" w:rsidP="007F63F4">
      <w:pPr>
        <w:ind w:left="1080" w:hanging="540"/>
      </w:pPr>
      <w:r w:rsidRPr="00E246B3">
        <w:t>(3)</w:t>
      </w:r>
      <w:r w:rsidRPr="00E246B3">
        <w:tab/>
        <w:t xml:space="preserve">Acceptance of Estimate as referred to in </w:t>
      </w:r>
      <w:r w:rsidR="001227E4" w:rsidRPr="00E246B3">
        <w:t xml:space="preserve">GCC </w:t>
      </w:r>
      <w:r w:rsidRPr="00E246B3">
        <w:t>Clause 39 shall be serially numbered CA-X-</w:t>
      </w:r>
      <w:proofErr w:type="spellStart"/>
      <w:r w:rsidRPr="00E246B3">
        <w:t>nnn</w:t>
      </w:r>
      <w:proofErr w:type="spellEnd"/>
      <w:r w:rsidRPr="00E246B3">
        <w:t>.</w:t>
      </w:r>
    </w:p>
    <w:p w14:paraId="40AFFF7D" w14:textId="77777777" w:rsidR="007F63F4" w:rsidRPr="00E246B3" w:rsidRDefault="007F63F4" w:rsidP="007F63F4">
      <w:pPr>
        <w:ind w:left="1080" w:hanging="540"/>
      </w:pPr>
    </w:p>
    <w:p w14:paraId="3AE92D89" w14:textId="77777777" w:rsidR="007F63F4" w:rsidRPr="00E246B3" w:rsidRDefault="007F63F4" w:rsidP="007F63F4">
      <w:pPr>
        <w:ind w:left="1080" w:hanging="540"/>
      </w:pPr>
      <w:r w:rsidRPr="00E246B3">
        <w:t>(4)</w:t>
      </w:r>
      <w:r w:rsidRPr="00E246B3">
        <w:tab/>
        <w:t xml:space="preserve">Change Proposal as referred to in </w:t>
      </w:r>
      <w:r w:rsidR="001227E4" w:rsidRPr="00E246B3">
        <w:t xml:space="preserve">GCC </w:t>
      </w:r>
      <w:r w:rsidRPr="00E246B3">
        <w:t>Clause 39 shall be serially numbered CP-X-</w:t>
      </w:r>
      <w:proofErr w:type="spellStart"/>
      <w:r w:rsidRPr="00E246B3">
        <w:t>nnn</w:t>
      </w:r>
      <w:proofErr w:type="spellEnd"/>
      <w:r w:rsidRPr="00E246B3">
        <w:t>.</w:t>
      </w:r>
    </w:p>
    <w:p w14:paraId="1E84B36B" w14:textId="77777777" w:rsidR="007F63F4" w:rsidRPr="00E246B3" w:rsidRDefault="007F63F4" w:rsidP="007F63F4">
      <w:pPr>
        <w:ind w:left="1080" w:hanging="540"/>
      </w:pPr>
    </w:p>
    <w:p w14:paraId="63E3D0C2" w14:textId="77777777" w:rsidR="007F63F4" w:rsidRPr="00E246B3" w:rsidRDefault="007F63F4" w:rsidP="007F63F4">
      <w:pPr>
        <w:ind w:left="1080" w:hanging="540"/>
      </w:pPr>
      <w:r w:rsidRPr="00E246B3">
        <w:t>(5)</w:t>
      </w:r>
      <w:r w:rsidRPr="00E246B3">
        <w:tab/>
        <w:t xml:space="preserve">Change Order as referred to in </w:t>
      </w:r>
      <w:r w:rsidR="001227E4" w:rsidRPr="00E246B3">
        <w:t xml:space="preserve">GCC </w:t>
      </w:r>
      <w:r w:rsidRPr="00E246B3">
        <w:t>Clause 39 shall be serially numbered CO-X-</w:t>
      </w:r>
      <w:proofErr w:type="spellStart"/>
      <w:r w:rsidRPr="00E246B3">
        <w:t>nnn</w:t>
      </w:r>
      <w:proofErr w:type="spellEnd"/>
      <w:r w:rsidRPr="00E246B3">
        <w:t>.</w:t>
      </w:r>
    </w:p>
    <w:p w14:paraId="35CC87DB" w14:textId="77777777" w:rsidR="007F63F4" w:rsidRPr="00E246B3" w:rsidRDefault="007F63F4" w:rsidP="007F63F4">
      <w:pPr>
        <w:ind w:left="1080" w:hanging="540"/>
      </w:pPr>
    </w:p>
    <w:p w14:paraId="0284AD2F" w14:textId="77777777" w:rsidR="007F63F4" w:rsidRPr="00E246B3" w:rsidRDefault="007F63F4" w:rsidP="007F63F4">
      <w:pPr>
        <w:tabs>
          <w:tab w:val="left" w:pos="1260"/>
        </w:tabs>
        <w:ind w:left="1800" w:hanging="1260"/>
      </w:pPr>
      <w:r w:rsidRPr="00E246B3">
        <w:t>Note:</w:t>
      </w:r>
      <w:r w:rsidRPr="00E246B3">
        <w:tab/>
        <w:t>(a)</w:t>
      </w:r>
      <w:r w:rsidRPr="00E246B3">
        <w:tab/>
        <w:t>Requests for Change issued from the Employer’s Home Office and the Site representatives of the Employer shall have the following respective references:</w:t>
      </w:r>
    </w:p>
    <w:p w14:paraId="36F4A8A2" w14:textId="77777777" w:rsidR="007F63F4" w:rsidRPr="00E246B3" w:rsidRDefault="007F63F4" w:rsidP="007F63F4">
      <w:pPr>
        <w:ind w:left="1980" w:hanging="720"/>
      </w:pPr>
    </w:p>
    <w:p w14:paraId="62F63069" w14:textId="77777777" w:rsidR="007F63F4" w:rsidRPr="00E246B3" w:rsidRDefault="007F63F4" w:rsidP="007F63F4">
      <w:pPr>
        <w:tabs>
          <w:tab w:val="left" w:pos="3600"/>
        </w:tabs>
        <w:ind w:left="1800"/>
      </w:pPr>
      <w:r w:rsidRPr="00E246B3">
        <w:t>Home Office</w:t>
      </w:r>
      <w:r w:rsidRPr="00E246B3">
        <w:tab/>
        <w:t>CR-H-</w:t>
      </w:r>
      <w:proofErr w:type="spellStart"/>
      <w:r w:rsidRPr="00E246B3">
        <w:t>nnn</w:t>
      </w:r>
      <w:proofErr w:type="spellEnd"/>
    </w:p>
    <w:p w14:paraId="19AC09A8" w14:textId="77777777" w:rsidR="007F63F4" w:rsidRPr="00E246B3" w:rsidRDefault="007F63F4" w:rsidP="007F63F4">
      <w:pPr>
        <w:tabs>
          <w:tab w:val="left" w:pos="3600"/>
        </w:tabs>
        <w:ind w:left="1800"/>
      </w:pPr>
      <w:r w:rsidRPr="00E246B3">
        <w:t>Site</w:t>
      </w:r>
      <w:r w:rsidRPr="00E246B3">
        <w:tab/>
        <w:t>CR-S-</w:t>
      </w:r>
      <w:proofErr w:type="spellStart"/>
      <w:r w:rsidRPr="00E246B3">
        <w:t>nnn</w:t>
      </w:r>
      <w:proofErr w:type="spellEnd"/>
    </w:p>
    <w:p w14:paraId="77FB3FE1" w14:textId="77777777" w:rsidR="007F63F4" w:rsidRPr="00E246B3" w:rsidRDefault="007F63F4" w:rsidP="007F63F4">
      <w:pPr>
        <w:ind w:left="1980" w:hanging="720"/>
      </w:pPr>
    </w:p>
    <w:p w14:paraId="7CCE905F" w14:textId="77777777" w:rsidR="007F63F4" w:rsidRPr="00E246B3" w:rsidRDefault="007F63F4" w:rsidP="007F63F4">
      <w:pPr>
        <w:ind w:left="1800" w:hanging="540"/>
      </w:pPr>
      <w:r w:rsidRPr="00E246B3">
        <w:t>(b)</w:t>
      </w:r>
      <w:r w:rsidRPr="00E246B3">
        <w:tab/>
        <w:t>The above number “</w:t>
      </w:r>
      <w:proofErr w:type="spellStart"/>
      <w:r w:rsidRPr="00E246B3">
        <w:t>nnn</w:t>
      </w:r>
      <w:proofErr w:type="spellEnd"/>
      <w:r w:rsidRPr="00E246B3">
        <w:t>” is the same for Request for Change, Estimate for Change Proposal, Acceptance of Estimate, Change Proposal and Change Order.</w:t>
      </w:r>
    </w:p>
    <w:p w14:paraId="1B85939C" w14:textId="77777777" w:rsidR="007F63F4" w:rsidRPr="00E246B3" w:rsidRDefault="007F63F4" w:rsidP="00273E50">
      <w:pPr>
        <w:pStyle w:val="SPD4EmployereRequirmentAnnex"/>
      </w:pPr>
      <w:r w:rsidRPr="00E246B3">
        <w:br w:type="page"/>
      </w:r>
      <w:bookmarkStart w:id="762" w:name="_Toc190498785"/>
      <w:bookmarkStart w:id="763" w:name="_Toc190498610"/>
      <w:bookmarkStart w:id="764" w:name="_Toc190498356"/>
      <w:bookmarkStart w:id="765" w:name="_Toc450635246"/>
      <w:bookmarkStart w:id="766" w:name="_Toc450635430"/>
      <w:bookmarkStart w:id="767" w:name="_Toc450642056"/>
      <w:bookmarkStart w:id="768" w:name="_Toc450646425"/>
      <w:bookmarkStart w:id="769" w:name="_Toc450647793"/>
      <w:bookmarkStart w:id="770" w:name="_Toc135150991"/>
      <w:r w:rsidRPr="00E246B3">
        <w:lastRenderedPageBreak/>
        <w:t>Annex 1.  Request for Change Proposal</w:t>
      </w:r>
      <w:bookmarkEnd w:id="762"/>
      <w:bookmarkEnd w:id="763"/>
      <w:bookmarkEnd w:id="764"/>
      <w:bookmarkEnd w:id="765"/>
      <w:bookmarkEnd w:id="766"/>
      <w:bookmarkEnd w:id="767"/>
      <w:bookmarkEnd w:id="768"/>
      <w:bookmarkEnd w:id="769"/>
      <w:bookmarkEnd w:id="770"/>
    </w:p>
    <w:p w14:paraId="6E7C8E54" w14:textId="77777777" w:rsidR="007F63F4" w:rsidRPr="00E246B3" w:rsidRDefault="007F63F4" w:rsidP="007F63F4"/>
    <w:p w14:paraId="3B6D115F" w14:textId="77777777" w:rsidR="007F63F4" w:rsidRPr="00E246B3" w:rsidRDefault="007F63F4" w:rsidP="007F63F4">
      <w:pPr>
        <w:jc w:val="center"/>
      </w:pPr>
      <w:r w:rsidRPr="00E246B3">
        <w:t>(Employer’s Letterhead)</w:t>
      </w:r>
    </w:p>
    <w:p w14:paraId="62402FDE" w14:textId="77777777" w:rsidR="007F63F4" w:rsidRPr="00E246B3" w:rsidRDefault="007F63F4" w:rsidP="007F63F4"/>
    <w:p w14:paraId="537946FE"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____________________________________</w:t>
      </w:r>
      <w:r w:rsidRPr="00E246B3">
        <w:tab/>
        <w:t xml:space="preserve">Date: </w:t>
      </w:r>
      <w:r w:rsidRPr="00E246B3">
        <w:rPr>
          <w:u w:val="single"/>
        </w:rPr>
        <w:tab/>
      </w:r>
    </w:p>
    <w:p w14:paraId="6EA554F7" w14:textId="77777777" w:rsidR="007F63F4" w:rsidRPr="00E246B3" w:rsidRDefault="007F63F4" w:rsidP="007F63F4"/>
    <w:p w14:paraId="57B967A3" w14:textId="77777777" w:rsidR="007F63F4" w:rsidRPr="00E246B3" w:rsidRDefault="007F63F4" w:rsidP="007F63F4">
      <w:r w:rsidRPr="00E246B3">
        <w:t xml:space="preserve">Attention:  </w:t>
      </w:r>
      <w:r w:rsidRPr="00E246B3">
        <w:rPr>
          <w:i/>
          <w:sz w:val="20"/>
        </w:rPr>
        <w:t>______________________________________</w:t>
      </w:r>
    </w:p>
    <w:p w14:paraId="7EC9C53B" w14:textId="77777777" w:rsidR="007F63F4" w:rsidRPr="00E246B3" w:rsidRDefault="007F63F4" w:rsidP="007F63F4"/>
    <w:p w14:paraId="1DA073A7" w14:textId="77777777" w:rsidR="007F63F4" w:rsidRPr="00E246B3" w:rsidRDefault="007F63F4" w:rsidP="007F63F4">
      <w:r w:rsidRPr="00E246B3">
        <w:t xml:space="preserve">Contract Name:  </w:t>
      </w:r>
      <w:r w:rsidRPr="00E246B3">
        <w:rPr>
          <w:i/>
          <w:sz w:val="20"/>
        </w:rPr>
        <w:t>_________________________________</w:t>
      </w:r>
    </w:p>
    <w:p w14:paraId="2F819407" w14:textId="77777777" w:rsidR="007F63F4" w:rsidRPr="00E246B3" w:rsidRDefault="007F63F4" w:rsidP="007F63F4">
      <w:r w:rsidRPr="00E246B3">
        <w:t xml:space="preserve">Contract Number:  </w:t>
      </w:r>
      <w:r w:rsidRPr="00E246B3">
        <w:rPr>
          <w:i/>
          <w:sz w:val="20"/>
        </w:rPr>
        <w:t>_______________________________</w:t>
      </w:r>
    </w:p>
    <w:p w14:paraId="19189987" w14:textId="77777777" w:rsidR="007F63F4" w:rsidRPr="00E246B3" w:rsidRDefault="007F63F4" w:rsidP="007F63F4"/>
    <w:p w14:paraId="5FC6805F" w14:textId="77777777" w:rsidR="007F63F4" w:rsidRPr="00E246B3" w:rsidRDefault="007F63F4" w:rsidP="007F63F4"/>
    <w:p w14:paraId="5D379C6B" w14:textId="77777777" w:rsidR="007F63F4" w:rsidRPr="00E246B3" w:rsidRDefault="007F63F4" w:rsidP="007F63F4">
      <w:r w:rsidRPr="00E246B3">
        <w:t>Dear Ladies and/or Gentlemen:</w:t>
      </w:r>
    </w:p>
    <w:p w14:paraId="3978A1E4" w14:textId="77777777" w:rsidR="007F63F4" w:rsidRPr="00E246B3" w:rsidRDefault="007F63F4" w:rsidP="007F63F4"/>
    <w:p w14:paraId="63E78CAE" w14:textId="77777777" w:rsidR="007F63F4" w:rsidRPr="00E246B3" w:rsidRDefault="007F63F4" w:rsidP="007F63F4">
      <w:r w:rsidRPr="00E246B3">
        <w:t xml:space="preserve">With reference to the captioned Contract, you are requested to prepare and submit a Change Proposal for the Change noted below in accordance with the following instructions within </w:t>
      </w:r>
      <w:r w:rsidRPr="00E246B3">
        <w:rPr>
          <w:i/>
          <w:sz w:val="20"/>
        </w:rPr>
        <w:t xml:space="preserve">_______________ </w:t>
      </w:r>
      <w:r w:rsidRPr="00E246B3">
        <w:t xml:space="preserve">days of the date of this letter </w:t>
      </w:r>
      <w:r w:rsidRPr="00E246B3">
        <w:rPr>
          <w:i/>
          <w:sz w:val="20"/>
        </w:rPr>
        <w:t>____________________</w:t>
      </w:r>
      <w:r w:rsidRPr="00E246B3">
        <w:t>.</w:t>
      </w:r>
    </w:p>
    <w:p w14:paraId="450CDBC8" w14:textId="77777777" w:rsidR="007F63F4" w:rsidRPr="00E246B3" w:rsidRDefault="007F63F4" w:rsidP="007F63F4"/>
    <w:p w14:paraId="19586911"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w:t>
      </w:r>
    </w:p>
    <w:p w14:paraId="6FC369BE" w14:textId="77777777" w:rsidR="007F63F4" w:rsidRPr="00E246B3" w:rsidRDefault="007F63F4" w:rsidP="007F63F4">
      <w:pPr>
        <w:ind w:left="540" w:hanging="540"/>
      </w:pPr>
    </w:p>
    <w:p w14:paraId="36BCA38C" w14:textId="77777777" w:rsidR="007F63F4" w:rsidRPr="00E246B3" w:rsidRDefault="007F63F4" w:rsidP="007F63F4">
      <w:pPr>
        <w:ind w:left="540" w:hanging="540"/>
      </w:pPr>
      <w:r w:rsidRPr="00E246B3">
        <w:t>2.</w:t>
      </w:r>
      <w:r w:rsidRPr="00E246B3">
        <w:tab/>
        <w:t>Change Request No. __________________</w:t>
      </w:r>
    </w:p>
    <w:p w14:paraId="7DDAFFB5" w14:textId="77777777" w:rsidR="007F63F4" w:rsidRPr="00E246B3" w:rsidRDefault="007F63F4" w:rsidP="007F63F4">
      <w:pPr>
        <w:ind w:left="540" w:hanging="540"/>
      </w:pPr>
    </w:p>
    <w:p w14:paraId="5590B864" w14:textId="77777777" w:rsidR="007F63F4" w:rsidRPr="00E246B3" w:rsidRDefault="007F63F4" w:rsidP="007F63F4">
      <w:pPr>
        <w:ind w:left="540" w:hanging="540"/>
      </w:pPr>
      <w:r w:rsidRPr="00E246B3">
        <w:t>3.</w:t>
      </w:r>
      <w:r w:rsidRPr="00E246B3">
        <w:tab/>
        <w:t>Originator of Change:</w:t>
      </w:r>
      <w:r w:rsidRPr="00E246B3">
        <w:tab/>
        <w:t xml:space="preserve">Employer:  </w:t>
      </w:r>
      <w:r w:rsidRPr="00E246B3">
        <w:rPr>
          <w:i/>
          <w:sz w:val="20"/>
        </w:rPr>
        <w:t>_______________________________</w:t>
      </w:r>
    </w:p>
    <w:p w14:paraId="2BFEB510" w14:textId="77777777" w:rsidR="007F63F4" w:rsidRPr="00E246B3" w:rsidRDefault="007F63F4" w:rsidP="007F63F4">
      <w:pPr>
        <w:ind w:left="2880"/>
      </w:pPr>
      <w:r w:rsidRPr="00E246B3">
        <w:t xml:space="preserve">Contractor (by Application for Change Proposal No. </w:t>
      </w:r>
      <w:r w:rsidRPr="00E246B3">
        <w:rPr>
          <w:i/>
          <w:sz w:val="20"/>
        </w:rPr>
        <w:t>_______</w:t>
      </w:r>
      <w:r w:rsidRPr="00E246B3">
        <w:rPr>
          <w:vertAlign w:val="superscript"/>
        </w:rPr>
        <w:footnoteReference w:id="15"/>
      </w:r>
      <w:r w:rsidRPr="00E246B3">
        <w:t xml:space="preserve">:  </w:t>
      </w:r>
    </w:p>
    <w:p w14:paraId="6574ED65" w14:textId="77777777" w:rsidR="007F63F4" w:rsidRPr="00E246B3" w:rsidRDefault="007F63F4" w:rsidP="007F63F4">
      <w:pPr>
        <w:ind w:left="540" w:hanging="540"/>
      </w:pPr>
    </w:p>
    <w:p w14:paraId="51C41993" w14:textId="77777777" w:rsidR="007F63F4" w:rsidRPr="00E246B3" w:rsidRDefault="007F63F4" w:rsidP="007F63F4">
      <w:pPr>
        <w:ind w:left="540" w:hanging="540"/>
      </w:pPr>
      <w:r w:rsidRPr="00E246B3">
        <w:t>4.</w:t>
      </w:r>
      <w:r w:rsidRPr="00E246B3">
        <w:tab/>
        <w:t xml:space="preserve">Brief Description of Change:  </w:t>
      </w:r>
      <w:r w:rsidRPr="00E246B3">
        <w:rPr>
          <w:i/>
          <w:sz w:val="20"/>
        </w:rPr>
        <w:t>_________________________________________________</w:t>
      </w:r>
    </w:p>
    <w:p w14:paraId="6B160D18" w14:textId="77777777" w:rsidR="007F63F4" w:rsidRPr="00E246B3" w:rsidRDefault="007F63F4" w:rsidP="007F63F4">
      <w:pPr>
        <w:ind w:left="540" w:hanging="540"/>
      </w:pPr>
    </w:p>
    <w:p w14:paraId="480132C0" w14:textId="77777777" w:rsidR="007F63F4" w:rsidRPr="00E246B3" w:rsidRDefault="007F63F4" w:rsidP="007F63F4">
      <w:pPr>
        <w:ind w:left="540" w:hanging="540"/>
      </w:pPr>
      <w:r w:rsidRPr="00E246B3">
        <w:t>5.</w:t>
      </w:r>
      <w:r w:rsidRPr="00E246B3">
        <w:tab/>
        <w:t xml:space="preserve">Facilities and/or Item No. of equipment related to the requested Change:  </w:t>
      </w:r>
      <w:r w:rsidRPr="00E246B3">
        <w:rPr>
          <w:i/>
          <w:sz w:val="20"/>
        </w:rPr>
        <w:t>_____________</w:t>
      </w:r>
    </w:p>
    <w:p w14:paraId="7104D247" w14:textId="77777777" w:rsidR="007F63F4" w:rsidRPr="00E246B3" w:rsidRDefault="007F63F4" w:rsidP="007F63F4">
      <w:pPr>
        <w:ind w:left="540" w:hanging="540"/>
      </w:pPr>
    </w:p>
    <w:p w14:paraId="6103E886" w14:textId="77777777" w:rsidR="007F63F4" w:rsidRPr="00E246B3" w:rsidRDefault="007F63F4" w:rsidP="007F63F4">
      <w:pPr>
        <w:ind w:left="540" w:hanging="540"/>
      </w:pPr>
      <w:r w:rsidRPr="00E246B3">
        <w:t>6.</w:t>
      </w:r>
      <w:r w:rsidRPr="00E246B3">
        <w:tab/>
        <w:t>Reference drawings and/or technical documents for the request of Change:</w:t>
      </w:r>
    </w:p>
    <w:p w14:paraId="6DFC4AE6" w14:textId="77777777" w:rsidR="007F63F4" w:rsidRPr="00E246B3" w:rsidRDefault="007F63F4" w:rsidP="007F63F4">
      <w:pPr>
        <w:ind w:left="540" w:hanging="540"/>
      </w:pPr>
    </w:p>
    <w:p w14:paraId="02D23AD1" w14:textId="77777777" w:rsidR="007F63F4" w:rsidRPr="00E246B3" w:rsidRDefault="007F63F4" w:rsidP="007F63F4">
      <w:pPr>
        <w:tabs>
          <w:tab w:val="left" w:pos="4320"/>
        </w:tabs>
        <w:ind w:left="540"/>
      </w:pPr>
      <w:r w:rsidRPr="00E246B3">
        <w:rPr>
          <w:u w:val="single"/>
        </w:rPr>
        <w:t>Drawing No./Document No.</w:t>
      </w:r>
      <w:r w:rsidRPr="00E246B3">
        <w:tab/>
      </w:r>
      <w:r w:rsidRPr="00E246B3">
        <w:rPr>
          <w:u w:val="single"/>
        </w:rPr>
        <w:t>Description</w:t>
      </w:r>
    </w:p>
    <w:p w14:paraId="56270EB5" w14:textId="77777777" w:rsidR="007F63F4" w:rsidRPr="00E246B3" w:rsidRDefault="007F63F4" w:rsidP="007F63F4">
      <w:pPr>
        <w:ind w:left="540" w:hanging="540"/>
      </w:pPr>
    </w:p>
    <w:p w14:paraId="336C2B18" w14:textId="77777777" w:rsidR="007F63F4" w:rsidRPr="00E246B3" w:rsidRDefault="007F63F4" w:rsidP="007F63F4">
      <w:pPr>
        <w:ind w:left="540" w:hanging="540"/>
      </w:pPr>
    </w:p>
    <w:p w14:paraId="57BE136E" w14:textId="77777777" w:rsidR="007F63F4" w:rsidRPr="00E246B3" w:rsidRDefault="007F63F4" w:rsidP="007F63F4">
      <w:pPr>
        <w:ind w:left="540" w:hanging="540"/>
      </w:pPr>
      <w:r w:rsidRPr="00E246B3">
        <w:t>7.</w:t>
      </w:r>
      <w:r w:rsidRPr="00E246B3">
        <w:tab/>
        <w:t xml:space="preserve">Detailed conditions or special requirements on the requested Change:  </w:t>
      </w:r>
      <w:r w:rsidRPr="00E246B3">
        <w:rPr>
          <w:i/>
          <w:sz w:val="20"/>
        </w:rPr>
        <w:t>________________</w:t>
      </w:r>
    </w:p>
    <w:p w14:paraId="31FC4964" w14:textId="77777777" w:rsidR="007F63F4" w:rsidRPr="00E246B3" w:rsidRDefault="007F63F4" w:rsidP="007F63F4">
      <w:pPr>
        <w:ind w:left="540" w:hanging="540"/>
      </w:pPr>
    </w:p>
    <w:p w14:paraId="3698406B" w14:textId="77777777" w:rsidR="007F63F4" w:rsidRPr="00E246B3" w:rsidRDefault="007F63F4" w:rsidP="007F63F4">
      <w:pPr>
        <w:ind w:left="540" w:hanging="540"/>
      </w:pPr>
      <w:r w:rsidRPr="00E246B3">
        <w:t>8.</w:t>
      </w:r>
      <w:r w:rsidRPr="00E246B3">
        <w:tab/>
        <w:t>General Terms and Conditions:</w:t>
      </w:r>
    </w:p>
    <w:p w14:paraId="09EC2077" w14:textId="77777777" w:rsidR="007F63F4" w:rsidRPr="00E246B3" w:rsidRDefault="007F63F4" w:rsidP="007F63F4">
      <w:pPr>
        <w:ind w:left="1080" w:hanging="540"/>
      </w:pPr>
    </w:p>
    <w:p w14:paraId="42A635AB" w14:textId="77777777" w:rsidR="007F63F4" w:rsidRPr="00E246B3" w:rsidRDefault="007F63F4" w:rsidP="007F63F4">
      <w:pPr>
        <w:ind w:left="1080" w:hanging="540"/>
      </w:pPr>
      <w:r w:rsidRPr="00E246B3">
        <w:t>(a)</w:t>
      </w:r>
      <w:r w:rsidRPr="00E246B3">
        <w:tab/>
        <w:t>Please submit your estimate to us showing what effect the requested Change will have on the Contract Price.</w:t>
      </w:r>
    </w:p>
    <w:p w14:paraId="7D65C30D" w14:textId="77777777" w:rsidR="007F63F4" w:rsidRPr="00E246B3" w:rsidRDefault="007F63F4" w:rsidP="007F63F4">
      <w:pPr>
        <w:ind w:left="1080" w:hanging="540"/>
      </w:pPr>
    </w:p>
    <w:p w14:paraId="43F8B312" w14:textId="77777777" w:rsidR="007F63F4" w:rsidRPr="00E246B3" w:rsidRDefault="007F63F4" w:rsidP="007F63F4">
      <w:pPr>
        <w:ind w:left="1080" w:hanging="540"/>
      </w:pPr>
      <w:r w:rsidRPr="00E246B3">
        <w:t>(b)</w:t>
      </w:r>
      <w:r w:rsidRPr="00E246B3">
        <w:tab/>
        <w:t>Your estimate shall include your claim for the additional time, if any, for completion of the requested Change.</w:t>
      </w:r>
    </w:p>
    <w:p w14:paraId="36FAA25D" w14:textId="77777777" w:rsidR="007F63F4" w:rsidRPr="00E246B3" w:rsidRDefault="007F63F4" w:rsidP="007F63F4">
      <w:pPr>
        <w:ind w:left="1080" w:hanging="540"/>
      </w:pPr>
    </w:p>
    <w:p w14:paraId="4833A80B" w14:textId="77777777" w:rsidR="007F63F4" w:rsidRPr="00E246B3" w:rsidRDefault="007F63F4" w:rsidP="007F63F4">
      <w:pPr>
        <w:ind w:left="1080" w:hanging="540"/>
      </w:pPr>
      <w:r w:rsidRPr="00E246B3">
        <w:t>(c)</w:t>
      </w:r>
      <w:r w:rsidRPr="00E246B3">
        <w:tab/>
        <w:t>If you have any opinion negative to the adoption of the requested Change in connection with the conformability to the other provisions of the Contract or the safety of the Plant or Facilities, please inform us of your opinion in your proposal of revised provisions.</w:t>
      </w:r>
    </w:p>
    <w:p w14:paraId="00C29B2C" w14:textId="77777777" w:rsidR="007F63F4" w:rsidRPr="00E246B3" w:rsidRDefault="007F63F4" w:rsidP="007F63F4">
      <w:pPr>
        <w:ind w:left="1080" w:hanging="540"/>
      </w:pPr>
    </w:p>
    <w:p w14:paraId="44C78D0C" w14:textId="77777777" w:rsidR="007F63F4" w:rsidRPr="00E246B3" w:rsidRDefault="007F63F4" w:rsidP="007F63F4">
      <w:pPr>
        <w:ind w:left="1080" w:hanging="540"/>
      </w:pPr>
      <w:r w:rsidRPr="00E246B3">
        <w:t>(d)</w:t>
      </w:r>
      <w:r w:rsidRPr="00E246B3">
        <w:tab/>
        <w:t>Any increase or decrease in the work of the Contractor relating to the services of its personnel shall be calculated.</w:t>
      </w:r>
    </w:p>
    <w:p w14:paraId="367AE9B1" w14:textId="77777777" w:rsidR="007F63F4" w:rsidRPr="00E246B3" w:rsidRDefault="007F63F4" w:rsidP="007F63F4">
      <w:pPr>
        <w:ind w:left="1080" w:hanging="540"/>
      </w:pPr>
    </w:p>
    <w:p w14:paraId="2463F28F" w14:textId="77777777" w:rsidR="007F63F4" w:rsidRPr="00E246B3" w:rsidRDefault="007F63F4" w:rsidP="007F63F4">
      <w:pPr>
        <w:ind w:left="1080" w:hanging="540"/>
      </w:pPr>
      <w:r w:rsidRPr="00E246B3">
        <w:t>(e)</w:t>
      </w:r>
      <w:r w:rsidRPr="00E246B3">
        <w:tab/>
        <w:t>You shall not proceed with the execution of the work for the requested Change until we have accepted and confirmed the amount and nature in writing.</w:t>
      </w:r>
    </w:p>
    <w:p w14:paraId="295D27D3" w14:textId="77777777" w:rsidR="007F63F4" w:rsidRPr="00E246B3" w:rsidRDefault="007F63F4" w:rsidP="007F63F4"/>
    <w:p w14:paraId="75CD9541" w14:textId="77777777" w:rsidR="007F63F4" w:rsidRPr="00E246B3" w:rsidRDefault="007F63F4" w:rsidP="007F63F4"/>
    <w:p w14:paraId="6AE3C304" w14:textId="77777777" w:rsidR="007F63F4" w:rsidRPr="00E246B3" w:rsidRDefault="007F63F4" w:rsidP="007F63F4">
      <w:pPr>
        <w:tabs>
          <w:tab w:val="left" w:pos="7200"/>
        </w:tabs>
      </w:pPr>
      <w:r w:rsidRPr="00E246B3">
        <w:rPr>
          <w:u w:val="single"/>
        </w:rPr>
        <w:tab/>
      </w:r>
    </w:p>
    <w:p w14:paraId="3EBD5994" w14:textId="77777777" w:rsidR="007F63F4" w:rsidRPr="00E246B3" w:rsidRDefault="007F63F4" w:rsidP="007F63F4">
      <w:r w:rsidRPr="00E246B3">
        <w:t>(Employer’s Name)</w:t>
      </w:r>
    </w:p>
    <w:p w14:paraId="0122569D" w14:textId="77777777" w:rsidR="007F63F4" w:rsidRPr="00E246B3" w:rsidRDefault="007F63F4" w:rsidP="007F63F4"/>
    <w:p w14:paraId="1D618254" w14:textId="77777777" w:rsidR="007F63F4" w:rsidRPr="00E246B3" w:rsidRDefault="007F63F4" w:rsidP="007F63F4"/>
    <w:p w14:paraId="40D19A52" w14:textId="77777777" w:rsidR="007F63F4" w:rsidRPr="00E246B3" w:rsidRDefault="007F63F4" w:rsidP="007F63F4">
      <w:pPr>
        <w:tabs>
          <w:tab w:val="left" w:pos="7200"/>
        </w:tabs>
      </w:pPr>
      <w:r w:rsidRPr="00E246B3">
        <w:rPr>
          <w:u w:val="single"/>
        </w:rPr>
        <w:tab/>
      </w:r>
    </w:p>
    <w:p w14:paraId="441A1DE8" w14:textId="77777777" w:rsidR="007F63F4" w:rsidRPr="00E246B3" w:rsidRDefault="007F63F4" w:rsidP="007F63F4">
      <w:r w:rsidRPr="00E246B3">
        <w:t>(Signature)</w:t>
      </w:r>
    </w:p>
    <w:p w14:paraId="38FA34D5" w14:textId="77777777" w:rsidR="007F63F4" w:rsidRPr="00E246B3" w:rsidRDefault="007F63F4" w:rsidP="007F63F4"/>
    <w:p w14:paraId="71C9AA44" w14:textId="77777777" w:rsidR="007F63F4" w:rsidRPr="00E246B3" w:rsidRDefault="007F63F4" w:rsidP="007F63F4"/>
    <w:p w14:paraId="6095D934" w14:textId="77777777" w:rsidR="007F63F4" w:rsidRPr="00E246B3" w:rsidRDefault="007F63F4" w:rsidP="007F63F4">
      <w:pPr>
        <w:tabs>
          <w:tab w:val="left" w:pos="7200"/>
        </w:tabs>
      </w:pPr>
      <w:r w:rsidRPr="00E246B3">
        <w:rPr>
          <w:u w:val="single"/>
        </w:rPr>
        <w:tab/>
      </w:r>
    </w:p>
    <w:p w14:paraId="6FBA8C4F" w14:textId="77777777" w:rsidR="007F63F4" w:rsidRPr="00E246B3" w:rsidRDefault="007F63F4" w:rsidP="007F63F4">
      <w:r w:rsidRPr="00E246B3">
        <w:t>(Name of signatory)</w:t>
      </w:r>
    </w:p>
    <w:p w14:paraId="62A5AC88" w14:textId="77777777" w:rsidR="007F63F4" w:rsidRPr="00E246B3" w:rsidRDefault="007F63F4" w:rsidP="007F63F4"/>
    <w:p w14:paraId="08D8C4BC" w14:textId="77777777" w:rsidR="007F63F4" w:rsidRPr="00E246B3" w:rsidRDefault="007F63F4" w:rsidP="007F63F4"/>
    <w:p w14:paraId="7F002647" w14:textId="77777777" w:rsidR="007F63F4" w:rsidRPr="00E246B3" w:rsidRDefault="007F63F4" w:rsidP="007F63F4">
      <w:pPr>
        <w:tabs>
          <w:tab w:val="left" w:pos="7200"/>
        </w:tabs>
      </w:pPr>
      <w:r w:rsidRPr="00E246B3">
        <w:rPr>
          <w:u w:val="single"/>
        </w:rPr>
        <w:tab/>
      </w:r>
    </w:p>
    <w:p w14:paraId="43C964A8" w14:textId="77777777" w:rsidR="007F63F4" w:rsidRPr="00E246B3" w:rsidRDefault="007F63F4" w:rsidP="007F63F4">
      <w:r w:rsidRPr="00E246B3">
        <w:t>(Title of signatory)</w:t>
      </w:r>
    </w:p>
    <w:p w14:paraId="20276C68" w14:textId="77777777" w:rsidR="007F63F4" w:rsidRPr="00E246B3" w:rsidRDefault="007F63F4" w:rsidP="007F63F4"/>
    <w:p w14:paraId="2376906C" w14:textId="77777777" w:rsidR="007F63F4" w:rsidRPr="00E246B3" w:rsidRDefault="007F63F4" w:rsidP="00273E50">
      <w:pPr>
        <w:pStyle w:val="SPD4EmployereRequirmentAnnex"/>
      </w:pPr>
      <w:r w:rsidRPr="00E246B3">
        <w:br w:type="page"/>
      </w:r>
      <w:bookmarkStart w:id="771" w:name="_Toc190498786"/>
      <w:bookmarkStart w:id="772" w:name="_Toc190498611"/>
      <w:bookmarkStart w:id="773" w:name="_Toc190498357"/>
      <w:bookmarkStart w:id="774" w:name="_Toc450635247"/>
      <w:bookmarkStart w:id="775" w:name="_Toc450635431"/>
      <w:bookmarkStart w:id="776" w:name="_Toc450642057"/>
      <w:bookmarkStart w:id="777" w:name="_Toc450646426"/>
      <w:bookmarkStart w:id="778" w:name="_Toc450647794"/>
      <w:bookmarkStart w:id="779" w:name="_Toc135150992"/>
      <w:r w:rsidRPr="00E246B3">
        <w:lastRenderedPageBreak/>
        <w:t>Annex 2.  Estimate for Change Proposal</w:t>
      </w:r>
      <w:bookmarkEnd w:id="771"/>
      <w:bookmarkEnd w:id="772"/>
      <w:bookmarkEnd w:id="773"/>
      <w:bookmarkEnd w:id="774"/>
      <w:bookmarkEnd w:id="775"/>
      <w:bookmarkEnd w:id="776"/>
      <w:bookmarkEnd w:id="777"/>
      <w:bookmarkEnd w:id="778"/>
      <w:bookmarkEnd w:id="779"/>
    </w:p>
    <w:p w14:paraId="168F5362" w14:textId="77777777" w:rsidR="007F63F4" w:rsidRPr="00E246B3" w:rsidRDefault="007F63F4" w:rsidP="00273E50">
      <w:pPr>
        <w:pStyle w:val="SPD4EmployereRequirmentAnnex"/>
      </w:pPr>
    </w:p>
    <w:p w14:paraId="137E8968" w14:textId="77777777" w:rsidR="007F63F4" w:rsidRPr="00E246B3" w:rsidRDefault="007F63F4" w:rsidP="007F63F4">
      <w:pPr>
        <w:jc w:val="center"/>
      </w:pPr>
      <w:r w:rsidRPr="00E246B3">
        <w:t>(Contractor’s Letterhead)</w:t>
      </w:r>
    </w:p>
    <w:p w14:paraId="786A1419" w14:textId="77777777" w:rsidR="007F63F4" w:rsidRPr="00E246B3" w:rsidRDefault="007F63F4" w:rsidP="007F63F4"/>
    <w:p w14:paraId="18920190"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w:t>
      </w:r>
      <w:r w:rsidRPr="00E246B3">
        <w:tab/>
        <w:t xml:space="preserve">Date: </w:t>
      </w:r>
      <w:r w:rsidRPr="00E246B3">
        <w:rPr>
          <w:u w:val="single"/>
        </w:rPr>
        <w:tab/>
      </w:r>
    </w:p>
    <w:p w14:paraId="3452BC2B" w14:textId="77777777" w:rsidR="007F63F4" w:rsidRPr="00E246B3" w:rsidRDefault="007F63F4" w:rsidP="007F63F4"/>
    <w:p w14:paraId="650982B4" w14:textId="77777777" w:rsidR="007F63F4" w:rsidRPr="00E246B3" w:rsidRDefault="007F63F4" w:rsidP="007F63F4">
      <w:r w:rsidRPr="00E246B3">
        <w:t xml:space="preserve">Attention:  </w:t>
      </w:r>
      <w:r w:rsidRPr="00E246B3">
        <w:rPr>
          <w:i/>
          <w:sz w:val="20"/>
        </w:rPr>
        <w:t>_______________________________</w:t>
      </w:r>
    </w:p>
    <w:p w14:paraId="38E81F5D" w14:textId="77777777" w:rsidR="007F63F4" w:rsidRPr="00E246B3" w:rsidRDefault="007F63F4" w:rsidP="007F63F4"/>
    <w:p w14:paraId="3C0802CF" w14:textId="77777777" w:rsidR="007F63F4" w:rsidRPr="00E246B3" w:rsidRDefault="007F63F4" w:rsidP="007F63F4">
      <w:r w:rsidRPr="00E246B3">
        <w:t xml:space="preserve">Contract Name:  </w:t>
      </w:r>
      <w:r w:rsidRPr="00E246B3">
        <w:rPr>
          <w:i/>
          <w:sz w:val="20"/>
        </w:rPr>
        <w:t>_______________________________</w:t>
      </w:r>
    </w:p>
    <w:p w14:paraId="1A6098BE" w14:textId="77777777" w:rsidR="007F63F4" w:rsidRPr="00E246B3" w:rsidRDefault="007F63F4" w:rsidP="007F63F4">
      <w:r w:rsidRPr="00E246B3">
        <w:t xml:space="preserve">Contract Number:  </w:t>
      </w:r>
      <w:r w:rsidRPr="00E246B3">
        <w:rPr>
          <w:i/>
          <w:sz w:val="20"/>
        </w:rPr>
        <w:t>_____________________________</w:t>
      </w:r>
    </w:p>
    <w:p w14:paraId="06D066D3" w14:textId="77777777" w:rsidR="007F63F4" w:rsidRPr="00E246B3" w:rsidRDefault="007F63F4" w:rsidP="007F63F4"/>
    <w:p w14:paraId="0405702B" w14:textId="77777777" w:rsidR="007F63F4" w:rsidRPr="00E246B3" w:rsidRDefault="007F63F4" w:rsidP="007F63F4"/>
    <w:p w14:paraId="5FACC7FC" w14:textId="77777777" w:rsidR="007F63F4" w:rsidRPr="00E246B3" w:rsidRDefault="007F63F4" w:rsidP="007F63F4">
      <w:r w:rsidRPr="00E246B3">
        <w:t>Dear Ladies and/or Gentlemen:</w:t>
      </w:r>
    </w:p>
    <w:p w14:paraId="0280E864" w14:textId="77777777" w:rsidR="007F63F4" w:rsidRPr="00E246B3" w:rsidRDefault="007F63F4" w:rsidP="007F63F4"/>
    <w:p w14:paraId="265FEFA3" w14:textId="77777777" w:rsidR="007F63F4" w:rsidRPr="00E246B3" w:rsidRDefault="007F63F4" w:rsidP="007F63F4">
      <w:r w:rsidRPr="00E246B3">
        <w:t xml:space="preserve">With reference to your Request for Change Proposal, we are pleased to notify you of the approximate cost of preparing the below-referenced Change Proposal in accordance with </w:t>
      </w:r>
      <w:r w:rsidR="001227E4" w:rsidRPr="00E246B3">
        <w:t xml:space="preserve">GCC </w:t>
      </w:r>
      <w:r w:rsidRPr="00E246B3">
        <w:t xml:space="preserve">Sub-Clause 39.2.1 of the General Conditions.  We acknowledge that your agreement to the cost of preparing the Change Proposal, in accordance with </w:t>
      </w:r>
      <w:r w:rsidR="001227E4" w:rsidRPr="00E246B3">
        <w:t xml:space="preserve">GCC </w:t>
      </w:r>
      <w:r w:rsidRPr="00E246B3">
        <w:t>Sub-Clause 39.2.2, is required before estimating the cost for change work.</w:t>
      </w:r>
    </w:p>
    <w:p w14:paraId="4979199B" w14:textId="77777777" w:rsidR="007F63F4" w:rsidRPr="00E246B3" w:rsidRDefault="007F63F4" w:rsidP="007F63F4"/>
    <w:p w14:paraId="45D83489"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w:t>
      </w:r>
    </w:p>
    <w:p w14:paraId="126454D2" w14:textId="77777777" w:rsidR="007F63F4" w:rsidRPr="00E246B3" w:rsidRDefault="007F63F4" w:rsidP="007F63F4">
      <w:pPr>
        <w:ind w:left="540" w:hanging="540"/>
      </w:pPr>
    </w:p>
    <w:p w14:paraId="2E16C918" w14:textId="77777777" w:rsidR="007F63F4" w:rsidRPr="00E246B3" w:rsidRDefault="007F63F4" w:rsidP="007F63F4">
      <w:pPr>
        <w:ind w:left="540" w:hanging="540"/>
      </w:pPr>
      <w:r w:rsidRPr="00E246B3">
        <w:t>2.</w:t>
      </w:r>
      <w:r w:rsidRPr="00E246B3">
        <w:tab/>
        <w:t xml:space="preserve">Change Request No./Rev.:  </w:t>
      </w:r>
      <w:r w:rsidRPr="00E246B3">
        <w:rPr>
          <w:i/>
          <w:sz w:val="20"/>
        </w:rPr>
        <w:t>____________________________</w:t>
      </w:r>
    </w:p>
    <w:p w14:paraId="3B2D582A" w14:textId="77777777" w:rsidR="007F63F4" w:rsidRPr="00E246B3" w:rsidRDefault="007F63F4" w:rsidP="007F63F4"/>
    <w:p w14:paraId="559C10CF" w14:textId="77777777" w:rsidR="007F63F4" w:rsidRPr="00E246B3" w:rsidRDefault="007F63F4" w:rsidP="007F63F4">
      <w:pPr>
        <w:ind w:left="540" w:hanging="540"/>
      </w:pPr>
      <w:r w:rsidRPr="00E246B3">
        <w:t>3.</w:t>
      </w:r>
      <w:r w:rsidRPr="00E246B3">
        <w:tab/>
        <w:t xml:space="preserve">Brief Description of Change:  </w:t>
      </w:r>
      <w:r w:rsidRPr="00E246B3">
        <w:rPr>
          <w:i/>
          <w:sz w:val="20"/>
        </w:rPr>
        <w:t>__________________________</w:t>
      </w:r>
    </w:p>
    <w:p w14:paraId="5F3DAEF6" w14:textId="77777777" w:rsidR="007F63F4" w:rsidRPr="00E246B3" w:rsidRDefault="007F63F4" w:rsidP="007F63F4">
      <w:pPr>
        <w:ind w:left="540" w:hanging="540"/>
      </w:pPr>
    </w:p>
    <w:p w14:paraId="5C6E046F" w14:textId="77777777" w:rsidR="007F63F4" w:rsidRPr="00E246B3" w:rsidRDefault="007F63F4" w:rsidP="007F63F4">
      <w:pPr>
        <w:ind w:left="540" w:hanging="540"/>
      </w:pPr>
      <w:r w:rsidRPr="00E246B3">
        <w:t>4.</w:t>
      </w:r>
      <w:r w:rsidRPr="00E246B3">
        <w:tab/>
        <w:t xml:space="preserve">Scheduled Impact of Change:  </w:t>
      </w:r>
      <w:r w:rsidRPr="00E246B3">
        <w:rPr>
          <w:i/>
          <w:sz w:val="20"/>
        </w:rPr>
        <w:t>___________________________</w:t>
      </w:r>
    </w:p>
    <w:p w14:paraId="03ACF3D7" w14:textId="77777777" w:rsidR="007F63F4" w:rsidRPr="00E246B3" w:rsidRDefault="007F63F4" w:rsidP="007F63F4">
      <w:pPr>
        <w:ind w:left="540" w:hanging="540"/>
      </w:pPr>
    </w:p>
    <w:p w14:paraId="1D132698" w14:textId="77777777" w:rsidR="007F63F4" w:rsidRPr="00E246B3" w:rsidRDefault="007F63F4" w:rsidP="007F63F4">
      <w:pPr>
        <w:ind w:left="540" w:hanging="540"/>
      </w:pPr>
      <w:r w:rsidRPr="00E246B3">
        <w:t>5.</w:t>
      </w:r>
      <w:r w:rsidRPr="00E246B3">
        <w:tab/>
        <w:t xml:space="preserve">Cost for Preparation of Change Proposal:  </w:t>
      </w:r>
      <w:r w:rsidRPr="00E246B3">
        <w:rPr>
          <w:i/>
          <w:sz w:val="20"/>
        </w:rPr>
        <w:t>_______________</w:t>
      </w:r>
      <w:r w:rsidRPr="00E246B3">
        <w:rPr>
          <w:sz w:val="20"/>
          <w:vertAlign w:val="superscript"/>
        </w:rPr>
        <w:footnoteReference w:id="16"/>
      </w:r>
    </w:p>
    <w:p w14:paraId="02BC647F" w14:textId="77777777" w:rsidR="007F63F4" w:rsidRPr="00E246B3" w:rsidRDefault="007F63F4" w:rsidP="007F63F4">
      <w:pPr>
        <w:ind w:left="540" w:hanging="540"/>
      </w:pPr>
    </w:p>
    <w:p w14:paraId="1068165C" w14:textId="77777777" w:rsidR="007F63F4" w:rsidRPr="00E246B3" w:rsidRDefault="007F63F4" w:rsidP="007F63F4">
      <w:pPr>
        <w:tabs>
          <w:tab w:val="left" w:pos="6300"/>
        </w:tabs>
        <w:ind w:left="1080" w:hanging="540"/>
      </w:pPr>
      <w:r w:rsidRPr="00E246B3">
        <w:t>(a)</w:t>
      </w:r>
      <w:r w:rsidRPr="00E246B3">
        <w:tab/>
        <w:t>Engineering</w:t>
      </w:r>
      <w:r w:rsidRPr="00E246B3">
        <w:tab/>
        <w:t>(Amount)</w:t>
      </w:r>
    </w:p>
    <w:p w14:paraId="042E8013" w14:textId="77777777" w:rsidR="007F63F4" w:rsidRPr="00E246B3" w:rsidRDefault="007F63F4" w:rsidP="007F63F4"/>
    <w:p w14:paraId="06F4094F" w14:textId="77777777" w:rsidR="007F63F4" w:rsidRPr="00E246B3" w:rsidRDefault="007F63F4" w:rsidP="007F63F4">
      <w:pPr>
        <w:tabs>
          <w:tab w:val="left" w:pos="3240"/>
          <w:tab w:val="left" w:pos="3960"/>
          <w:tab w:val="left" w:pos="5220"/>
          <w:tab w:val="left" w:pos="6300"/>
          <w:tab w:val="left" w:pos="7200"/>
        </w:tabs>
        <w:ind w:left="1620" w:hanging="540"/>
      </w:pPr>
      <w:r w:rsidRPr="00E246B3">
        <w:t>(i)</w:t>
      </w:r>
      <w:r w:rsidRPr="00E246B3">
        <w:tab/>
        <w:t>Engineer</w:t>
      </w:r>
      <w:r w:rsidRPr="00E246B3">
        <w:tab/>
      </w:r>
      <w:r w:rsidRPr="00E246B3">
        <w:rPr>
          <w:u w:val="single"/>
        </w:rPr>
        <w:tab/>
      </w:r>
      <w:r w:rsidRPr="00E246B3">
        <w:t xml:space="preserve"> </w:t>
      </w:r>
      <w:proofErr w:type="spellStart"/>
      <w:r w:rsidRPr="00E246B3">
        <w:t>hrs</w:t>
      </w:r>
      <w:proofErr w:type="spellEnd"/>
      <w:r w:rsidRPr="00E246B3">
        <w:t xml:space="preserve"> x </w:t>
      </w:r>
      <w:r w:rsidRPr="00E246B3">
        <w:rPr>
          <w:u w:val="single"/>
        </w:rPr>
        <w:tab/>
      </w:r>
      <w:r w:rsidRPr="00E246B3">
        <w:t xml:space="preserve"> rate/</w:t>
      </w:r>
      <w:proofErr w:type="spellStart"/>
      <w:r w:rsidRPr="00E246B3">
        <w:t>hr</w:t>
      </w:r>
      <w:proofErr w:type="spellEnd"/>
      <w:r w:rsidRPr="00E246B3">
        <w:t xml:space="preserve"> = </w:t>
      </w:r>
      <w:r w:rsidRPr="00E246B3">
        <w:tab/>
      </w:r>
      <w:r w:rsidRPr="00E246B3">
        <w:rPr>
          <w:u w:val="single"/>
        </w:rPr>
        <w:tab/>
      </w:r>
    </w:p>
    <w:p w14:paraId="5B15DC36" w14:textId="77777777" w:rsidR="007F63F4" w:rsidRPr="00E246B3" w:rsidRDefault="007F63F4" w:rsidP="007F63F4">
      <w:pPr>
        <w:tabs>
          <w:tab w:val="left" w:pos="3240"/>
          <w:tab w:val="left" w:pos="3960"/>
          <w:tab w:val="left" w:pos="5220"/>
          <w:tab w:val="left" w:pos="6300"/>
          <w:tab w:val="left" w:pos="7200"/>
        </w:tabs>
        <w:ind w:left="1620" w:hanging="540"/>
      </w:pPr>
      <w:r w:rsidRPr="00E246B3">
        <w:t>(ii)</w:t>
      </w:r>
      <w:r w:rsidRPr="00E246B3">
        <w:tab/>
        <w:t>Draftsperson</w:t>
      </w:r>
      <w:r w:rsidRPr="00E246B3">
        <w:tab/>
      </w:r>
      <w:r w:rsidRPr="00E246B3">
        <w:rPr>
          <w:u w:val="single"/>
        </w:rPr>
        <w:tab/>
      </w:r>
      <w:r w:rsidRPr="00E246B3">
        <w:t xml:space="preserve"> </w:t>
      </w:r>
      <w:proofErr w:type="spellStart"/>
      <w:r w:rsidRPr="00E246B3">
        <w:t>hrs</w:t>
      </w:r>
      <w:proofErr w:type="spellEnd"/>
      <w:r w:rsidRPr="00E246B3">
        <w:t xml:space="preserve"> x </w:t>
      </w:r>
      <w:r w:rsidRPr="00E246B3">
        <w:rPr>
          <w:u w:val="single"/>
        </w:rPr>
        <w:tab/>
      </w:r>
      <w:r w:rsidRPr="00E246B3">
        <w:t xml:space="preserve"> rate/</w:t>
      </w:r>
      <w:proofErr w:type="spellStart"/>
      <w:r w:rsidRPr="00E246B3">
        <w:t>hr</w:t>
      </w:r>
      <w:proofErr w:type="spellEnd"/>
      <w:r w:rsidRPr="00E246B3">
        <w:t xml:space="preserve"> =</w:t>
      </w:r>
      <w:r w:rsidRPr="00E246B3">
        <w:tab/>
      </w:r>
      <w:r w:rsidRPr="00E246B3">
        <w:rPr>
          <w:u w:val="single"/>
        </w:rPr>
        <w:tab/>
      </w:r>
    </w:p>
    <w:p w14:paraId="70ADEC84" w14:textId="77777777" w:rsidR="007F63F4" w:rsidRPr="00E246B3" w:rsidRDefault="007F63F4" w:rsidP="007F63F4">
      <w:pPr>
        <w:tabs>
          <w:tab w:val="left" w:pos="3240"/>
          <w:tab w:val="left" w:pos="3960"/>
          <w:tab w:val="left" w:pos="6300"/>
          <w:tab w:val="left" w:pos="7200"/>
        </w:tabs>
        <w:ind w:left="1620"/>
      </w:pPr>
      <w:r w:rsidRPr="00E246B3">
        <w:t>Sub-total</w:t>
      </w:r>
      <w:r w:rsidRPr="00E246B3">
        <w:tab/>
      </w:r>
      <w:r w:rsidRPr="00E246B3">
        <w:rPr>
          <w:u w:val="single"/>
        </w:rPr>
        <w:tab/>
      </w:r>
      <w:r w:rsidRPr="00E246B3">
        <w:t xml:space="preserve"> </w:t>
      </w:r>
      <w:proofErr w:type="spellStart"/>
      <w:r w:rsidRPr="00E246B3">
        <w:t>hrs</w:t>
      </w:r>
      <w:proofErr w:type="spellEnd"/>
      <w:r w:rsidRPr="00E246B3">
        <w:tab/>
      </w:r>
      <w:r w:rsidRPr="00E246B3">
        <w:rPr>
          <w:u w:val="single"/>
        </w:rPr>
        <w:tab/>
      </w:r>
    </w:p>
    <w:p w14:paraId="5B57692E" w14:textId="77777777" w:rsidR="007F63F4" w:rsidRPr="00E246B3" w:rsidRDefault="007F63F4" w:rsidP="007F63F4">
      <w:pPr>
        <w:ind w:left="1620"/>
      </w:pPr>
    </w:p>
    <w:p w14:paraId="436AF2D6" w14:textId="77777777" w:rsidR="007F63F4" w:rsidRPr="00E246B3" w:rsidRDefault="007F63F4" w:rsidP="007F63F4">
      <w:pPr>
        <w:tabs>
          <w:tab w:val="left" w:pos="6300"/>
          <w:tab w:val="left" w:pos="7200"/>
        </w:tabs>
        <w:ind w:left="1620"/>
      </w:pPr>
      <w:r w:rsidRPr="00E246B3">
        <w:t>Total Engineering Cost</w:t>
      </w:r>
      <w:r w:rsidRPr="00E246B3">
        <w:tab/>
      </w:r>
      <w:r w:rsidRPr="00E246B3">
        <w:rPr>
          <w:u w:val="single"/>
        </w:rPr>
        <w:tab/>
      </w:r>
    </w:p>
    <w:p w14:paraId="78F2CF82" w14:textId="77777777" w:rsidR="007F63F4" w:rsidRPr="00E246B3" w:rsidRDefault="007F63F4" w:rsidP="007F63F4">
      <w:pPr>
        <w:ind w:left="1620"/>
      </w:pPr>
    </w:p>
    <w:p w14:paraId="160FB147" w14:textId="77777777" w:rsidR="007F63F4" w:rsidRPr="00E246B3" w:rsidRDefault="007F63F4" w:rsidP="007F63F4">
      <w:pPr>
        <w:tabs>
          <w:tab w:val="left" w:pos="6300"/>
          <w:tab w:val="left" w:pos="7200"/>
        </w:tabs>
        <w:ind w:left="1080" w:hanging="540"/>
      </w:pPr>
      <w:r w:rsidRPr="00E246B3">
        <w:t>(b)</w:t>
      </w:r>
      <w:r w:rsidRPr="00E246B3">
        <w:tab/>
        <w:t>Other Cost</w:t>
      </w:r>
      <w:r w:rsidRPr="00E246B3">
        <w:tab/>
      </w:r>
      <w:r w:rsidRPr="00E246B3">
        <w:rPr>
          <w:u w:val="single"/>
        </w:rPr>
        <w:tab/>
      </w:r>
    </w:p>
    <w:p w14:paraId="7310BECA" w14:textId="77777777" w:rsidR="007F63F4" w:rsidRPr="00E246B3" w:rsidRDefault="007F63F4" w:rsidP="007F63F4"/>
    <w:p w14:paraId="64744EF4" w14:textId="77777777" w:rsidR="007F63F4" w:rsidRPr="00E246B3" w:rsidRDefault="007F63F4" w:rsidP="007F63F4">
      <w:pPr>
        <w:tabs>
          <w:tab w:val="left" w:pos="6300"/>
          <w:tab w:val="left" w:pos="7200"/>
        </w:tabs>
        <w:ind w:left="540"/>
      </w:pPr>
      <w:r w:rsidRPr="00E246B3">
        <w:t>Total Cost (a) + (b)</w:t>
      </w:r>
      <w:r w:rsidRPr="00E246B3">
        <w:tab/>
      </w:r>
      <w:r w:rsidRPr="00E246B3">
        <w:rPr>
          <w:u w:val="single"/>
        </w:rPr>
        <w:tab/>
      </w:r>
    </w:p>
    <w:p w14:paraId="5D05E558" w14:textId="77777777" w:rsidR="007F63F4" w:rsidRPr="00E246B3" w:rsidRDefault="007F63F4" w:rsidP="007F63F4"/>
    <w:p w14:paraId="463C40BA" w14:textId="77777777" w:rsidR="007F63F4" w:rsidRPr="00E246B3" w:rsidRDefault="007F63F4" w:rsidP="007F63F4"/>
    <w:p w14:paraId="108BFEA8" w14:textId="77777777" w:rsidR="007F63F4" w:rsidRPr="00E246B3" w:rsidRDefault="007F63F4" w:rsidP="007F63F4"/>
    <w:p w14:paraId="65B539C3" w14:textId="77777777" w:rsidR="007F63F4" w:rsidRPr="00E246B3" w:rsidRDefault="007F63F4" w:rsidP="007F63F4"/>
    <w:p w14:paraId="7475D9A9" w14:textId="77777777" w:rsidR="007F63F4" w:rsidRPr="00E246B3" w:rsidRDefault="007F63F4" w:rsidP="007F63F4">
      <w:pPr>
        <w:tabs>
          <w:tab w:val="left" w:pos="7200"/>
        </w:tabs>
      </w:pPr>
      <w:r w:rsidRPr="00E246B3">
        <w:rPr>
          <w:u w:val="single"/>
        </w:rPr>
        <w:tab/>
      </w:r>
    </w:p>
    <w:p w14:paraId="682C10D8" w14:textId="77777777" w:rsidR="007F63F4" w:rsidRPr="00E246B3" w:rsidRDefault="007F63F4" w:rsidP="007F63F4">
      <w:r w:rsidRPr="00E246B3">
        <w:t>(Contractor’s Name)</w:t>
      </w:r>
    </w:p>
    <w:p w14:paraId="7D8F1066" w14:textId="77777777" w:rsidR="007F63F4" w:rsidRPr="00E246B3" w:rsidRDefault="007F63F4" w:rsidP="007F63F4"/>
    <w:p w14:paraId="74750267" w14:textId="77777777" w:rsidR="007F63F4" w:rsidRPr="00E246B3" w:rsidRDefault="007F63F4" w:rsidP="007F63F4"/>
    <w:p w14:paraId="47EA123E" w14:textId="77777777" w:rsidR="007F63F4" w:rsidRPr="00E246B3" w:rsidRDefault="007F63F4" w:rsidP="007F63F4"/>
    <w:p w14:paraId="79CAB2DB" w14:textId="77777777" w:rsidR="007F63F4" w:rsidRPr="00E246B3" w:rsidRDefault="007F63F4" w:rsidP="007F63F4">
      <w:pPr>
        <w:tabs>
          <w:tab w:val="left" w:pos="7200"/>
        </w:tabs>
      </w:pPr>
      <w:r w:rsidRPr="00E246B3">
        <w:rPr>
          <w:u w:val="single"/>
        </w:rPr>
        <w:tab/>
      </w:r>
    </w:p>
    <w:p w14:paraId="703C6FB2" w14:textId="77777777" w:rsidR="007F63F4" w:rsidRPr="00E246B3" w:rsidRDefault="007F63F4" w:rsidP="007F63F4">
      <w:r w:rsidRPr="00E246B3">
        <w:t>(Signature)</w:t>
      </w:r>
    </w:p>
    <w:p w14:paraId="5995EE7B" w14:textId="77777777" w:rsidR="007F63F4" w:rsidRPr="00E246B3" w:rsidRDefault="007F63F4" w:rsidP="007F63F4"/>
    <w:p w14:paraId="67EAD766" w14:textId="77777777" w:rsidR="007F63F4" w:rsidRPr="00E246B3" w:rsidRDefault="007F63F4" w:rsidP="007F63F4"/>
    <w:p w14:paraId="3756416B" w14:textId="77777777" w:rsidR="007F63F4" w:rsidRPr="00E246B3" w:rsidRDefault="007F63F4" w:rsidP="007F63F4"/>
    <w:p w14:paraId="031865CA" w14:textId="77777777" w:rsidR="007F63F4" w:rsidRPr="00E246B3" w:rsidRDefault="007F63F4" w:rsidP="007F63F4">
      <w:pPr>
        <w:tabs>
          <w:tab w:val="left" w:pos="7200"/>
        </w:tabs>
      </w:pPr>
      <w:r w:rsidRPr="00E246B3">
        <w:rPr>
          <w:u w:val="single"/>
        </w:rPr>
        <w:tab/>
      </w:r>
    </w:p>
    <w:p w14:paraId="5A05A789" w14:textId="77777777" w:rsidR="007F63F4" w:rsidRPr="00E246B3" w:rsidRDefault="007F63F4" w:rsidP="007F63F4">
      <w:r w:rsidRPr="00E246B3">
        <w:t>(Name of signatory)</w:t>
      </w:r>
    </w:p>
    <w:p w14:paraId="25F9129B" w14:textId="77777777" w:rsidR="007F63F4" w:rsidRPr="00E246B3" w:rsidRDefault="007F63F4" w:rsidP="007F63F4"/>
    <w:p w14:paraId="5F4B9B00" w14:textId="77777777" w:rsidR="007F63F4" w:rsidRPr="00E246B3" w:rsidRDefault="007F63F4" w:rsidP="007F63F4"/>
    <w:p w14:paraId="72862EE8" w14:textId="77777777" w:rsidR="007F63F4" w:rsidRPr="00E246B3" w:rsidRDefault="007F63F4" w:rsidP="007F63F4"/>
    <w:p w14:paraId="20C2674E" w14:textId="77777777" w:rsidR="007F63F4" w:rsidRPr="00E246B3" w:rsidRDefault="007F63F4" w:rsidP="007F63F4">
      <w:pPr>
        <w:tabs>
          <w:tab w:val="left" w:pos="7200"/>
        </w:tabs>
      </w:pPr>
      <w:r w:rsidRPr="00E246B3">
        <w:rPr>
          <w:u w:val="single"/>
        </w:rPr>
        <w:tab/>
      </w:r>
    </w:p>
    <w:p w14:paraId="5D01D9E6" w14:textId="77777777" w:rsidR="007F63F4" w:rsidRPr="00E246B3" w:rsidRDefault="007F63F4" w:rsidP="007F63F4">
      <w:r w:rsidRPr="00E246B3">
        <w:t>(Title of signatory)</w:t>
      </w:r>
    </w:p>
    <w:p w14:paraId="2B114019" w14:textId="77777777" w:rsidR="007F63F4" w:rsidRPr="00E246B3" w:rsidRDefault="007F63F4" w:rsidP="007F63F4"/>
    <w:p w14:paraId="4FD4B601" w14:textId="77777777" w:rsidR="007F63F4" w:rsidRPr="00E246B3" w:rsidRDefault="007F63F4" w:rsidP="007F63F4"/>
    <w:p w14:paraId="2E5723AC" w14:textId="77777777" w:rsidR="007F63F4" w:rsidRPr="00E246B3" w:rsidRDefault="007F63F4" w:rsidP="00273E50">
      <w:pPr>
        <w:pStyle w:val="SPD4EmployereRequirmentAnnex"/>
      </w:pPr>
      <w:r w:rsidRPr="00E246B3">
        <w:br w:type="page"/>
      </w:r>
      <w:bookmarkStart w:id="780" w:name="_Toc190498787"/>
      <w:bookmarkStart w:id="781" w:name="_Toc190498612"/>
      <w:bookmarkStart w:id="782" w:name="_Toc190498358"/>
      <w:bookmarkStart w:id="783" w:name="_Toc450635248"/>
      <w:bookmarkStart w:id="784" w:name="_Toc450635432"/>
      <w:bookmarkStart w:id="785" w:name="_Toc450642058"/>
      <w:bookmarkStart w:id="786" w:name="_Toc450646427"/>
      <w:bookmarkStart w:id="787" w:name="_Toc450647795"/>
      <w:bookmarkStart w:id="788" w:name="_Toc135150993"/>
      <w:r w:rsidRPr="00E246B3">
        <w:lastRenderedPageBreak/>
        <w:t>Annex 3.  Acceptance of Estimate</w:t>
      </w:r>
      <w:bookmarkEnd w:id="780"/>
      <w:bookmarkEnd w:id="781"/>
      <w:bookmarkEnd w:id="782"/>
      <w:bookmarkEnd w:id="783"/>
      <w:bookmarkEnd w:id="784"/>
      <w:bookmarkEnd w:id="785"/>
      <w:bookmarkEnd w:id="786"/>
      <w:bookmarkEnd w:id="787"/>
      <w:bookmarkEnd w:id="788"/>
    </w:p>
    <w:p w14:paraId="6000591F" w14:textId="77777777" w:rsidR="007F63F4" w:rsidRPr="00E246B3" w:rsidRDefault="007F63F4" w:rsidP="007F63F4"/>
    <w:p w14:paraId="0867D9B9" w14:textId="77777777" w:rsidR="007F63F4" w:rsidRPr="00E246B3" w:rsidRDefault="007F63F4" w:rsidP="007F63F4">
      <w:pPr>
        <w:jc w:val="center"/>
      </w:pPr>
      <w:r w:rsidRPr="00E246B3">
        <w:t>(Employer’s Letterhead)</w:t>
      </w:r>
    </w:p>
    <w:p w14:paraId="1318516C" w14:textId="77777777" w:rsidR="007F63F4" w:rsidRPr="00E246B3" w:rsidRDefault="007F63F4" w:rsidP="007F63F4"/>
    <w:p w14:paraId="26F84D17"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w:t>
      </w:r>
      <w:r w:rsidRPr="00E246B3">
        <w:tab/>
        <w:t xml:space="preserve">Date: </w:t>
      </w:r>
      <w:r w:rsidRPr="00E246B3">
        <w:rPr>
          <w:u w:val="single"/>
        </w:rPr>
        <w:tab/>
      </w:r>
    </w:p>
    <w:p w14:paraId="1EB22F51" w14:textId="77777777" w:rsidR="007F63F4" w:rsidRPr="00E246B3" w:rsidRDefault="007F63F4" w:rsidP="007F63F4"/>
    <w:p w14:paraId="34CE069A" w14:textId="77777777" w:rsidR="007F63F4" w:rsidRPr="00E246B3" w:rsidRDefault="007F63F4" w:rsidP="007F63F4">
      <w:r w:rsidRPr="00E246B3">
        <w:t xml:space="preserve">Attention:  </w:t>
      </w:r>
      <w:r w:rsidRPr="00E246B3">
        <w:rPr>
          <w:i/>
          <w:sz w:val="20"/>
        </w:rPr>
        <w:t>________________________________</w:t>
      </w:r>
    </w:p>
    <w:p w14:paraId="5EE0030E" w14:textId="77777777" w:rsidR="007F63F4" w:rsidRPr="00E246B3" w:rsidRDefault="007F63F4" w:rsidP="007F63F4"/>
    <w:p w14:paraId="52E22A5E" w14:textId="77777777" w:rsidR="007F63F4" w:rsidRPr="00E246B3" w:rsidRDefault="007F63F4" w:rsidP="007F63F4">
      <w:r w:rsidRPr="00E246B3">
        <w:t xml:space="preserve">Contract Name:  </w:t>
      </w:r>
      <w:r w:rsidRPr="00E246B3">
        <w:rPr>
          <w:i/>
          <w:sz w:val="20"/>
        </w:rPr>
        <w:t>_____________________________</w:t>
      </w:r>
    </w:p>
    <w:p w14:paraId="498042C5" w14:textId="77777777" w:rsidR="007F63F4" w:rsidRPr="00E246B3" w:rsidRDefault="007F63F4" w:rsidP="007F63F4">
      <w:r w:rsidRPr="00E246B3">
        <w:t xml:space="preserve">Contract Number:  </w:t>
      </w:r>
      <w:r w:rsidRPr="00E246B3">
        <w:rPr>
          <w:i/>
          <w:sz w:val="20"/>
        </w:rPr>
        <w:t>___________________________</w:t>
      </w:r>
    </w:p>
    <w:p w14:paraId="588E6B9D" w14:textId="77777777" w:rsidR="007F63F4" w:rsidRPr="00E246B3" w:rsidRDefault="007F63F4" w:rsidP="007F63F4"/>
    <w:p w14:paraId="6AC33D06" w14:textId="77777777" w:rsidR="007F63F4" w:rsidRPr="00E246B3" w:rsidRDefault="007F63F4" w:rsidP="007F63F4"/>
    <w:p w14:paraId="5F090AF6" w14:textId="77777777" w:rsidR="007F63F4" w:rsidRPr="00E246B3" w:rsidRDefault="007F63F4" w:rsidP="007F63F4">
      <w:r w:rsidRPr="00E246B3">
        <w:t>Dear Ladies and/or Gentlemen:</w:t>
      </w:r>
    </w:p>
    <w:p w14:paraId="78F65BE7" w14:textId="77777777" w:rsidR="007F63F4" w:rsidRPr="00E246B3" w:rsidRDefault="007F63F4" w:rsidP="007F63F4"/>
    <w:p w14:paraId="1E309346" w14:textId="77777777" w:rsidR="007F63F4" w:rsidRPr="00E246B3" w:rsidRDefault="007F63F4" w:rsidP="007F63F4">
      <w:r w:rsidRPr="00E246B3">
        <w:t>We hereby accept your Estimate for Change Proposal and agree that you should proceed with the preparation of the Change Proposal.</w:t>
      </w:r>
    </w:p>
    <w:p w14:paraId="488E9CB3" w14:textId="77777777" w:rsidR="007F63F4" w:rsidRPr="00E246B3" w:rsidRDefault="007F63F4" w:rsidP="007F63F4"/>
    <w:p w14:paraId="221E68AE"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___________________________</w:t>
      </w:r>
    </w:p>
    <w:p w14:paraId="03A29309" w14:textId="77777777" w:rsidR="007F63F4" w:rsidRPr="00E246B3" w:rsidRDefault="007F63F4" w:rsidP="007F63F4">
      <w:pPr>
        <w:ind w:left="540" w:hanging="540"/>
      </w:pPr>
    </w:p>
    <w:p w14:paraId="0EEF801D" w14:textId="77777777" w:rsidR="007F63F4" w:rsidRPr="00E246B3" w:rsidRDefault="007F63F4" w:rsidP="007F63F4">
      <w:pPr>
        <w:ind w:left="540" w:hanging="540"/>
      </w:pPr>
      <w:r w:rsidRPr="00E246B3">
        <w:t>2.</w:t>
      </w:r>
      <w:r w:rsidRPr="00E246B3">
        <w:tab/>
        <w:t xml:space="preserve">Change Request No./Rev.:  </w:t>
      </w:r>
      <w:r w:rsidRPr="00E246B3">
        <w:rPr>
          <w:i/>
          <w:sz w:val="20"/>
        </w:rPr>
        <w:t>_______________________________</w:t>
      </w:r>
    </w:p>
    <w:p w14:paraId="151282B9" w14:textId="77777777" w:rsidR="007F63F4" w:rsidRPr="00E246B3" w:rsidRDefault="007F63F4" w:rsidP="007F63F4">
      <w:pPr>
        <w:ind w:left="540" w:hanging="540"/>
      </w:pPr>
    </w:p>
    <w:p w14:paraId="022DB0CD" w14:textId="77777777" w:rsidR="007F63F4" w:rsidRPr="00E246B3" w:rsidRDefault="007F63F4" w:rsidP="007F63F4">
      <w:pPr>
        <w:ind w:left="540" w:hanging="540"/>
      </w:pPr>
      <w:r w:rsidRPr="00E246B3">
        <w:t>3.</w:t>
      </w:r>
      <w:r w:rsidRPr="00E246B3">
        <w:tab/>
        <w:t xml:space="preserve">Estimate for Change Proposal No./Rev.:  </w:t>
      </w:r>
      <w:r w:rsidRPr="00E246B3">
        <w:rPr>
          <w:i/>
          <w:sz w:val="20"/>
        </w:rPr>
        <w:t>_______________________________</w:t>
      </w:r>
    </w:p>
    <w:p w14:paraId="2DE467CA" w14:textId="77777777" w:rsidR="007F63F4" w:rsidRPr="00E246B3" w:rsidRDefault="007F63F4" w:rsidP="007F63F4">
      <w:pPr>
        <w:ind w:left="540" w:hanging="540"/>
      </w:pPr>
    </w:p>
    <w:p w14:paraId="2E6E7685" w14:textId="77777777" w:rsidR="007F63F4" w:rsidRPr="00E246B3" w:rsidRDefault="007F63F4" w:rsidP="007F63F4">
      <w:pPr>
        <w:ind w:left="540" w:hanging="540"/>
      </w:pPr>
      <w:r w:rsidRPr="00E246B3">
        <w:t>4.</w:t>
      </w:r>
      <w:r w:rsidRPr="00E246B3">
        <w:tab/>
        <w:t xml:space="preserve">Acceptance of Estimate No./Rev.:  </w:t>
      </w:r>
      <w:r w:rsidRPr="00E246B3">
        <w:rPr>
          <w:i/>
          <w:sz w:val="20"/>
        </w:rPr>
        <w:t>_______________________________</w:t>
      </w:r>
    </w:p>
    <w:p w14:paraId="5EC59765" w14:textId="77777777" w:rsidR="007F63F4" w:rsidRPr="00E246B3" w:rsidRDefault="007F63F4" w:rsidP="007F63F4">
      <w:pPr>
        <w:ind w:left="540" w:hanging="540"/>
      </w:pPr>
    </w:p>
    <w:p w14:paraId="5D4DD7AE" w14:textId="77777777" w:rsidR="007F63F4" w:rsidRPr="00E246B3" w:rsidRDefault="007F63F4" w:rsidP="007F63F4">
      <w:pPr>
        <w:ind w:left="540" w:hanging="540"/>
      </w:pPr>
      <w:r w:rsidRPr="00E246B3">
        <w:t>5.</w:t>
      </w:r>
      <w:r w:rsidRPr="00E246B3">
        <w:tab/>
        <w:t xml:space="preserve">Brief Description of Change:  </w:t>
      </w:r>
      <w:r w:rsidRPr="00E246B3">
        <w:rPr>
          <w:i/>
          <w:sz w:val="20"/>
        </w:rPr>
        <w:t>_______________________________</w:t>
      </w:r>
    </w:p>
    <w:p w14:paraId="0E580DD3" w14:textId="77777777" w:rsidR="007F63F4" w:rsidRPr="00E246B3" w:rsidRDefault="007F63F4" w:rsidP="007F63F4">
      <w:pPr>
        <w:ind w:left="540" w:hanging="540"/>
      </w:pPr>
    </w:p>
    <w:p w14:paraId="6317026F" w14:textId="77777777" w:rsidR="007F63F4" w:rsidRPr="00E246B3" w:rsidRDefault="007F63F4" w:rsidP="007F63F4">
      <w:pPr>
        <w:ind w:left="540" w:hanging="540"/>
      </w:pPr>
      <w:r w:rsidRPr="00E246B3">
        <w:t>6.</w:t>
      </w:r>
      <w:r w:rsidRPr="00E246B3">
        <w:tab/>
        <w:t xml:space="preserve">Other Terms and Conditions:  In the event that we decide not to order the Change accepted, you shall be entitled to compensation for the cost of preparation of Change Proposal described in your Estimate for Change Proposal mentioned in para. 3 above in accordance with </w:t>
      </w:r>
      <w:r w:rsidR="001227E4" w:rsidRPr="00E246B3">
        <w:t xml:space="preserve">GCC </w:t>
      </w:r>
      <w:r w:rsidRPr="00E246B3">
        <w:t>Clause 39 of the General Conditions.</w:t>
      </w:r>
    </w:p>
    <w:p w14:paraId="04C551AA" w14:textId="77777777" w:rsidR="007F63F4" w:rsidRPr="00E246B3" w:rsidRDefault="007F63F4" w:rsidP="007F63F4"/>
    <w:p w14:paraId="20DAAB78" w14:textId="77777777" w:rsidR="007F63F4" w:rsidRPr="00E246B3" w:rsidRDefault="007F63F4" w:rsidP="007F63F4"/>
    <w:p w14:paraId="7FF0E3B8" w14:textId="77777777" w:rsidR="007F63F4" w:rsidRPr="00E246B3" w:rsidRDefault="007F63F4" w:rsidP="007F63F4">
      <w:pPr>
        <w:tabs>
          <w:tab w:val="left" w:pos="7200"/>
        </w:tabs>
      </w:pPr>
      <w:r w:rsidRPr="00E246B3">
        <w:rPr>
          <w:u w:val="single"/>
        </w:rPr>
        <w:tab/>
      </w:r>
    </w:p>
    <w:p w14:paraId="575D14D6" w14:textId="77777777" w:rsidR="007F63F4" w:rsidRPr="00E246B3" w:rsidRDefault="007F63F4" w:rsidP="007F63F4">
      <w:r w:rsidRPr="00E246B3">
        <w:t>(Employer’s Name)</w:t>
      </w:r>
    </w:p>
    <w:p w14:paraId="28F52D7C" w14:textId="77777777" w:rsidR="007F63F4" w:rsidRPr="00E246B3" w:rsidRDefault="007F63F4" w:rsidP="007F63F4"/>
    <w:p w14:paraId="60DEBC6C" w14:textId="77777777" w:rsidR="007F63F4" w:rsidRPr="00E246B3" w:rsidRDefault="007F63F4" w:rsidP="007F63F4"/>
    <w:p w14:paraId="5BEF54EC" w14:textId="77777777" w:rsidR="007F63F4" w:rsidRPr="00E246B3" w:rsidRDefault="007F63F4" w:rsidP="007F63F4">
      <w:pPr>
        <w:tabs>
          <w:tab w:val="left" w:pos="7200"/>
        </w:tabs>
      </w:pPr>
      <w:r w:rsidRPr="00E246B3">
        <w:rPr>
          <w:u w:val="single"/>
        </w:rPr>
        <w:tab/>
      </w:r>
    </w:p>
    <w:p w14:paraId="0799CBD6" w14:textId="77777777" w:rsidR="007F63F4" w:rsidRPr="00E246B3" w:rsidRDefault="007F63F4" w:rsidP="007F63F4">
      <w:r w:rsidRPr="00E246B3">
        <w:t>(Signature)</w:t>
      </w:r>
    </w:p>
    <w:p w14:paraId="322D8C03" w14:textId="77777777" w:rsidR="007F63F4" w:rsidRPr="00E246B3" w:rsidRDefault="007F63F4" w:rsidP="007F63F4"/>
    <w:p w14:paraId="18611C92" w14:textId="77777777" w:rsidR="007F63F4" w:rsidRPr="00E246B3" w:rsidRDefault="007F63F4" w:rsidP="007F63F4"/>
    <w:p w14:paraId="6091B978" w14:textId="77777777" w:rsidR="007F63F4" w:rsidRPr="00E246B3" w:rsidRDefault="007F63F4" w:rsidP="007F63F4">
      <w:pPr>
        <w:tabs>
          <w:tab w:val="left" w:pos="7200"/>
        </w:tabs>
      </w:pPr>
      <w:r w:rsidRPr="00E246B3">
        <w:rPr>
          <w:u w:val="single"/>
        </w:rPr>
        <w:tab/>
      </w:r>
    </w:p>
    <w:p w14:paraId="518525C8" w14:textId="77777777" w:rsidR="007F63F4" w:rsidRPr="00E246B3" w:rsidRDefault="007F63F4" w:rsidP="007F63F4">
      <w:r w:rsidRPr="00E246B3">
        <w:t>(Name and Title of signatory)</w:t>
      </w:r>
    </w:p>
    <w:p w14:paraId="7C0746CA" w14:textId="77777777" w:rsidR="007F63F4" w:rsidRPr="00E246B3" w:rsidRDefault="007F63F4" w:rsidP="007F63F4"/>
    <w:p w14:paraId="3E33AB1E" w14:textId="77777777" w:rsidR="007F63F4" w:rsidRPr="00E246B3" w:rsidRDefault="007F63F4" w:rsidP="00273E50">
      <w:pPr>
        <w:pStyle w:val="SPD4EmployereRequirmentAnnex"/>
      </w:pPr>
      <w:r w:rsidRPr="00E246B3">
        <w:br w:type="page"/>
      </w:r>
      <w:bookmarkStart w:id="789" w:name="_Toc190498788"/>
      <w:bookmarkStart w:id="790" w:name="_Toc190498613"/>
      <w:bookmarkStart w:id="791" w:name="_Toc190498359"/>
      <w:bookmarkStart w:id="792" w:name="_Toc450635249"/>
      <w:bookmarkStart w:id="793" w:name="_Toc450635433"/>
      <w:bookmarkStart w:id="794" w:name="_Toc450642059"/>
      <w:bookmarkStart w:id="795" w:name="_Toc450646428"/>
      <w:bookmarkStart w:id="796" w:name="_Toc450647796"/>
      <w:bookmarkStart w:id="797" w:name="_Toc135150994"/>
      <w:r w:rsidRPr="00E246B3">
        <w:lastRenderedPageBreak/>
        <w:t>Annex 4.  Change Proposal</w:t>
      </w:r>
      <w:bookmarkEnd w:id="789"/>
      <w:bookmarkEnd w:id="790"/>
      <w:bookmarkEnd w:id="791"/>
      <w:bookmarkEnd w:id="792"/>
      <w:bookmarkEnd w:id="793"/>
      <w:bookmarkEnd w:id="794"/>
      <w:bookmarkEnd w:id="795"/>
      <w:bookmarkEnd w:id="796"/>
      <w:bookmarkEnd w:id="797"/>
    </w:p>
    <w:p w14:paraId="5F3881ED" w14:textId="77777777" w:rsidR="007F63F4" w:rsidRPr="00E246B3" w:rsidRDefault="007F63F4" w:rsidP="007F63F4"/>
    <w:p w14:paraId="15DD4DBF" w14:textId="77777777" w:rsidR="007F63F4" w:rsidRPr="00E246B3" w:rsidRDefault="007F63F4" w:rsidP="007F63F4">
      <w:pPr>
        <w:jc w:val="center"/>
      </w:pPr>
      <w:r w:rsidRPr="00E246B3">
        <w:t>(Contractor’s Letterhead)</w:t>
      </w:r>
    </w:p>
    <w:p w14:paraId="65FC5A66" w14:textId="77777777" w:rsidR="007F63F4" w:rsidRPr="00E246B3" w:rsidRDefault="007F63F4" w:rsidP="007F63F4"/>
    <w:p w14:paraId="1D24D5DF"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_______________________________</w:t>
      </w:r>
      <w:r w:rsidRPr="00E246B3">
        <w:tab/>
        <w:t xml:space="preserve">Date: </w:t>
      </w:r>
      <w:r w:rsidRPr="00E246B3">
        <w:rPr>
          <w:u w:val="single"/>
        </w:rPr>
        <w:tab/>
      </w:r>
    </w:p>
    <w:p w14:paraId="292D852F" w14:textId="77777777" w:rsidR="007F63F4" w:rsidRPr="00E246B3" w:rsidRDefault="007F63F4" w:rsidP="007F63F4"/>
    <w:p w14:paraId="525B2641" w14:textId="77777777" w:rsidR="007F63F4" w:rsidRPr="00E246B3" w:rsidRDefault="007F63F4" w:rsidP="007F63F4">
      <w:r w:rsidRPr="00E246B3">
        <w:t xml:space="preserve">Attention:  </w:t>
      </w:r>
      <w:r w:rsidRPr="00E246B3">
        <w:rPr>
          <w:i/>
          <w:sz w:val="20"/>
        </w:rPr>
        <w:t>_______________________________</w:t>
      </w:r>
    </w:p>
    <w:p w14:paraId="0DD75EB6" w14:textId="77777777" w:rsidR="007F63F4" w:rsidRPr="00E246B3" w:rsidRDefault="007F63F4" w:rsidP="007F63F4"/>
    <w:p w14:paraId="1A593074" w14:textId="77777777" w:rsidR="007F63F4" w:rsidRPr="00E246B3" w:rsidRDefault="007F63F4" w:rsidP="007F63F4">
      <w:r w:rsidRPr="00E246B3">
        <w:t xml:space="preserve">Contract Name:  </w:t>
      </w:r>
      <w:r w:rsidRPr="00E246B3">
        <w:rPr>
          <w:i/>
          <w:sz w:val="20"/>
        </w:rPr>
        <w:t>_______________________________</w:t>
      </w:r>
    </w:p>
    <w:p w14:paraId="6AA49ECA" w14:textId="77777777" w:rsidR="007F63F4" w:rsidRPr="00E246B3" w:rsidRDefault="007F63F4" w:rsidP="007F63F4">
      <w:r w:rsidRPr="00E246B3">
        <w:t xml:space="preserve">Contract Number:  </w:t>
      </w:r>
      <w:r w:rsidRPr="00E246B3">
        <w:rPr>
          <w:i/>
          <w:sz w:val="20"/>
        </w:rPr>
        <w:t>_______________________________</w:t>
      </w:r>
    </w:p>
    <w:p w14:paraId="486CA49E" w14:textId="77777777" w:rsidR="007F63F4" w:rsidRPr="00E246B3" w:rsidRDefault="007F63F4" w:rsidP="007F63F4"/>
    <w:p w14:paraId="0AF41732" w14:textId="77777777" w:rsidR="007F63F4" w:rsidRPr="00E246B3" w:rsidRDefault="007F63F4" w:rsidP="007F63F4"/>
    <w:p w14:paraId="512A8BD1" w14:textId="77777777" w:rsidR="007F63F4" w:rsidRPr="00E246B3" w:rsidRDefault="007F63F4" w:rsidP="007F63F4">
      <w:r w:rsidRPr="00E246B3">
        <w:t>Dear Ladies and/or Gentlemen:</w:t>
      </w:r>
    </w:p>
    <w:p w14:paraId="6842A2AC" w14:textId="77777777" w:rsidR="007F63F4" w:rsidRPr="00E246B3" w:rsidRDefault="007F63F4" w:rsidP="007F63F4"/>
    <w:p w14:paraId="5F6780D7" w14:textId="77777777" w:rsidR="007F63F4" w:rsidRPr="00E246B3" w:rsidRDefault="007F63F4" w:rsidP="007F63F4">
      <w:r w:rsidRPr="00E246B3">
        <w:t xml:space="preserve">In response to your Request for Change Proposal No. </w:t>
      </w:r>
      <w:r w:rsidRPr="00E246B3">
        <w:rPr>
          <w:i/>
          <w:sz w:val="20"/>
        </w:rPr>
        <w:t>_______________________________</w:t>
      </w:r>
      <w:r w:rsidRPr="00E246B3">
        <w:t>, we hereby submit our proposal as follows:</w:t>
      </w:r>
    </w:p>
    <w:p w14:paraId="20C6A893" w14:textId="77777777" w:rsidR="007F63F4" w:rsidRPr="00E246B3" w:rsidRDefault="007F63F4" w:rsidP="007F63F4"/>
    <w:p w14:paraId="003DDB89"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_______________________________</w:t>
      </w:r>
    </w:p>
    <w:p w14:paraId="601BB8DC" w14:textId="77777777" w:rsidR="007F63F4" w:rsidRPr="00E246B3" w:rsidRDefault="007F63F4" w:rsidP="007F63F4">
      <w:pPr>
        <w:ind w:left="540" w:hanging="540"/>
      </w:pPr>
    </w:p>
    <w:p w14:paraId="228FC291" w14:textId="77777777" w:rsidR="007F63F4" w:rsidRPr="00E246B3" w:rsidRDefault="007F63F4" w:rsidP="007F63F4">
      <w:pPr>
        <w:ind w:left="540" w:hanging="540"/>
      </w:pPr>
      <w:r w:rsidRPr="00E246B3">
        <w:t>2.</w:t>
      </w:r>
      <w:r w:rsidRPr="00E246B3">
        <w:tab/>
        <w:t xml:space="preserve">Change Proposal No./Rev.:  </w:t>
      </w:r>
      <w:r w:rsidRPr="00E246B3">
        <w:rPr>
          <w:i/>
          <w:sz w:val="20"/>
        </w:rPr>
        <w:t>_______________________________</w:t>
      </w:r>
    </w:p>
    <w:p w14:paraId="0027F318" w14:textId="77777777" w:rsidR="007F63F4" w:rsidRPr="00E246B3" w:rsidRDefault="007F63F4" w:rsidP="007F63F4">
      <w:pPr>
        <w:ind w:left="540" w:hanging="540"/>
      </w:pPr>
    </w:p>
    <w:p w14:paraId="17A59EF6" w14:textId="77777777" w:rsidR="007F63F4" w:rsidRPr="00E246B3" w:rsidRDefault="007F63F4" w:rsidP="007F63F4">
      <w:pPr>
        <w:ind w:left="540" w:hanging="540"/>
      </w:pPr>
      <w:r w:rsidRPr="00E246B3">
        <w:t>3.</w:t>
      </w:r>
      <w:r w:rsidRPr="00E246B3">
        <w:tab/>
        <w:t>Originator of Change:</w:t>
      </w:r>
      <w:r w:rsidRPr="00E246B3">
        <w:tab/>
        <w:t>Employer</w:t>
      </w:r>
      <w:proofErr w:type="gramStart"/>
      <w:r w:rsidRPr="00E246B3">
        <w:t xml:space="preserve">:  </w:t>
      </w:r>
      <w:r w:rsidRPr="00E246B3">
        <w:rPr>
          <w:i/>
          <w:sz w:val="20"/>
        </w:rPr>
        <w:t>[</w:t>
      </w:r>
      <w:proofErr w:type="gramEnd"/>
      <w:r w:rsidRPr="00E246B3">
        <w:rPr>
          <w:i/>
          <w:sz w:val="20"/>
        </w:rPr>
        <w:t>_______________________________</w:t>
      </w:r>
    </w:p>
    <w:p w14:paraId="47D00288" w14:textId="77777777" w:rsidR="007F63F4" w:rsidRPr="00E246B3" w:rsidRDefault="007F63F4" w:rsidP="007F63F4">
      <w:pPr>
        <w:ind w:left="2880"/>
      </w:pPr>
      <w:r w:rsidRPr="00E246B3">
        <w:t xml:space="preserve">Contractor:  </w:t>
      </w:r>
      <w:r w:rsidRPr="00E246B3">
        <w:rPr>
          <w:i/>
          <w:sz w:val="20"/>
        </w:rPr>
        <w:t>_______________________________</w:t>
      </w:r>
    </w:p>
    <w:p w14:paraId="11FE0856" w14:textId="77777777" w:rsidR="007F63F4" w:rsidRPr="00E246B3" w:rsidRDefault="007F63F4" w:rsidP="007F63F4">
      <w:pPr>
        <w:ind w:left="540" w:hanging="540"/>
      </w:pPr>
    </w:p>
    <w:p w14:paraId="59928AA1" w14:textId="77777777" w:rsidR="007F63F4" w:rsidRPr="00E246B3" w:rsidRDefault="007F63F4" w:rsidP="007F63F4">
      <w:pPr>
        <w:ind w:left="540" w:hanging="540"/>
      </w:pPr>
      <w:r w:rsidRPr="00E246B3">
        <w:t>4.</w:t>
      </w:r>
      <w:r w:rsidRPr="00E246B3">
        <w:tab/>
        <w:t xml:space="preserve">Brief Description of Change:  </w:t>
      </w:r>
      <w:r w:rsidRPr="00E246B3">
        <w:rPr>
          <w:i/>
          <w:sz w:val="20"/>
        </w:rPr>
        <w:t>_______________________________</w:t>
      </w:r>
    </w:p>
    <w:p w14:paraId="65DD35F3" w14:textId="77777777" w:rsidR="007F63F4" w:rsidRPr="00E246B3" w:rsidRDefault="007F63F4" w:rsidP="007F63F4">
      <w:pPr>
        <w:ind w:left="540" w:hanging="540"/>
      </w:pPr>
    </w:p>
    <w:p w14:paraId="726BA7F5" w14:textId="77777777" w:rsidR="007F63F4" w:rsidRPr="00E246B3" w:rsidRDefault="007F63F4" w:rsidP="007F63F4">
      <w:pPr>
        <w:ind w:left="540" w:hanging="540"/>
      </w:pPr>
      <w:r w:rsidRPr="00E246B3">
        <w:t>5.</w:t>
      </w:r>
      <w:r w:rsidRPr="00E246B3">
        <w:tab/>
        <w:t xml:space="preserve">Reasons for Change:  </w:t>
      </w:r>
      <w:r w:rsidRPr="00E246B3">
        <w:rPr>
          <w:i/>
          <w:sz w:val="20"/>
        </w:rPr>
        <w:t>_______________________________</w:t>
      </w:r>
    </w:p>
    <w:p w14:paraId="27174570" w14:textId="77777777" w:rsidR="007F63F4" w:rsidRPr="00E246B3" w:rsidRDefault="007F63F4" w:rsidP="007F63F4">
      <w:pPr>
        <w:ind w:left="540" w:hanging="540"/>
      </w:pPr>
    </w:p>
    <w:p w14:paraId="42CF8EA9" w14:textId="77777777" w:rsidR="007F63F4" w:rsidRPr="00E246B3" w:rsidRDefault="007F63F4" w:rsidP="007F63F4">
      <w:pPr>
        <w:ind w:left="540" w:hanging="540"/>
      </w:pPr>
      <w:r w:rsidRPr="00E246B3">
        <w:t>6.</w:t>
      </w:r>
      <w:r w:rsidRPr="00E246B3">
        <w:tab/>
        <w:t xml:space="preserve">Facilities and/or Item No. of Equipment related to the requested Change:  </w:t>
      </w:r>
      <w:r w:rsidRPr="00E246B3">
        <w:rPr>
          <w:i/>
          <w:sz w:val="20"/>
        </w:rPr>
        <w:t>_______________________________</w:t>
      </w:r>
    </w:p>
    <w:p w14:paraId="2FA0D358" w14:textId="77777777" w:rsidR="007F63F4" w:rsidRPr="00E246B3" w:rsidRDefault="007F63F4" w:rsidP="007F63F4">
      <w:pPr>
        <w:ind w:left="540" w:hanging="540"/>
      </w:pPr>
    </w:p>
    <w:p w14:paraId="47D8AAAA" w14:textId="77777777" w:rsidR="007F63F4" w:rsidRPr="00E246B3" w:rsidRDefault="007F63F4" w:rsidP="007F63F4">
      <w:pPr>
        <w:ind w:left="540" w:hanging="540"/>
      </w:pPr>
      <w:r w:rsidRPr="00E246B3">
        <w:t>7.</w:t>
      </w:r>
      <w:r w:rsidRPr="00E246B3">
        <w:tab/>
        <w:t>Reference drawings and/or technical documents for the requested Change:</w:t>
      </w:r>
    </w:p>
    <w:p w14:paraId="5E181179" w14:textId="77777777" w:rsidR="007F63F4" w:rsidRPr="00E246B3" w:rsidRDefault="007F63F4" w:rsidP="007F63F4">
      <w:pPr>
        <w:ind w:left="540" w:hanging="540"/>
      </w:pPr>
    </w:p>
    <w:p w14:paraId="5C63475E" w14:textId="77777777" w:rsidR="007F63F4" w:rsidRPr="00E246B3" w:rsidRDefault="007F63F4" w:rsidP="007F63F4">
      <w:pPr>
        <w:tabs>
          <w:tab w:val="left" w:pos="3960"/>
        </w:tabs>
        <w:ind w:left="540"/>
      </w:pPr>
      <w:r w:rsidRPr="00E246B3">
        <w:rPr>
          <w:u w:val="single"/>
        </w:rPr>
        <w:t>Drawing/Document No.</w:t>
      </w:r>
      <w:r w:rsidRPr="00E246B3">
        <w:tab/>
      </w:r>
      <w:r w:rsidRPr="00E246B3">
        <w:rPr>
          <w:u w:val="single"/>
        </w:rPr>
        <w:t>Description</w:t>
      </w:r>
    </w:p>
    <w:p w14:paraId="67B5B704" w14:textId="77777777" w:rsidR="007F63F4" w:rsidRPr="00E246B3" w:rsidRDefault="007F63F4" w:rsidP="007F63F4">
      <w:pPr>
        <w:ind w:left="540"/>
      </w:pPr>
    </w:p>
    <w:p w14:paraId="413AF470" w14:textId="77777777" w:rsidR="007F63F4" w:rsidRPr="00E246B3" w:rsidRDefault="007F63F4" w:rsidP="007F63F4"/>
    <w:p w14:paraId="0DC03A51" w14:textId="77777777" w:rsidR="007F63F4" w:rsidRPr="00E246B3" w:rsidRDefault="007F63F4" w:rsidP="007F63F4">
      <w:pPr>
        <w:ind w:left="540" w:hanging="540"/>
      </w:pPr>
      <w:r w:rsidRPr="00E246B3">
        <w:t>8.</w:t>
      </w:r>
      <w:r w:rsidRPr="00E246B3">
        <w:tab/>
        <w:t>Estimate of increase/decrease to the Contract Price resulting from Change Proposal:</w:t>
      </w:r>
      <w:r w:rsidRPr="00E246B3">
        <w:rPr>
          <w:vertAlign w:val="superscript"/>
        </w:rPr>
        <w:footnoteReference w:id="17"/>
      </w:r>
    </w:p>
    <w:p w14:paraId="2289EFCC" w14:textId="77777777" w:rsidR="007F63F4" w:rsidRPr="00E246B3" w:rsidRDefault="007F63F4" w:rsidP="007F63F4"/>
    <w:p w14:paraId="20C12BB2" w14:textId="77777777" w:rsidR="007F63F4" w:rsidRPr="00E246B3" w:rsidRDefault="007F63F4" w:rsidP="007F63F4">
      <w:pPr>
        <w:tabs>
          <w:tab w:val="center" w:pos="7560"/>
        </w:tabs>
      </w:pPr>
      <w:r w:rsidRPr="00E246B3">
        <w:tab/>
      </w:r>
      <w:r w:rsidRPr="00E246B3">
        <w:rPr>
          <w:u w:val="single"/>
        </w:rPr>
        <w:t>(Amount)</w:t>
      </w:r>
    </w:p>
    <w:p w14:paraId="2DB60330" w14:textId="77777777" w:rsidR="007F63F4" w:rsidRPr="00E246B3" w:rsidRDefault="007F63F4" w:rsidP="007F63F4"/>
    <w:p w14:paraId="3AA512C4" w14:textId="77777777" w:rsidR="007F63F4" w:rsidRPr="00E246B3" w:rsidRDefault="007F63F4" w:rsidP="007F63F4">
      <w:pPr>
        <w:tabs>
          <w:tab w:val="left" w:pos="6480"/>
          <w:tab w:val="left" w:pos="8640"/>
        </w:tabs>
        <w:ind w:left="1080" w:hanging="540"/>
      </w:pPr>
      <w:r w:rsidRPr="00E246B3">
        <w:t>(a)</w:t>
      </w:r>
      <w:r w:rsidRPr="00E246B3">
        <w:tab/>
        <w:t>Direct material</w:t>
      </w:r>
      <w:r w:rsidRPr="00E246B3">
        <w:tab/>
      </w:r>
      <w:r w:rsidRPr="00E246B3">
        <w:rPr>
          <w:u w:val="single"/>
        </w:rPr>
        <w:tab/>
      </w:r>
    </w:p>
    <w:p w14:paraId="69CDCA3C" w14:textId="77777777" w:rsidR="007F63F4" w:rsidRPr="00E246B3" w:rsidRDefault="007F63F4" w:rsidP="007F63F4">
      <w:pPr>
        <w:tabs>
          <w:tab w:val="left" w:pos="6480"/>
          <w:tab w:val="left" w:pos="8640"/>
        </w:tabs>
        <w:ind w:left="1080" w:hanging="540"/>
      </w:pPr>
    </w:p>
    <w:p w14:paraId="16D44241" w14:textId="77777777" w:rsidR="007F63F4" w:rsidRPr="00E246B3" w:rsidRDefault="007F63F4" w:rsidP="007F63F4">
      <w:pPr>
        <w:tabs>
          <w:tab w:val="left" w:pos="6480"/>
          <w:tab w:val="left" w:pos="8640"/>
        </w:tabs>
        <w:ind w:left="1080" w:hanging="540"/>
      </w:pPr>
      <w:r w:rsidRPr="00E246B3">
        <w:t>(b)</w:t>
      </w:r>
      <w:r w:rsidRPr="00E246B3">
        <w:tab/>
        <w:t>Major construction equipment</w:t>
      </w:r>
      <w:r w:rsidRPr="00E246B3">
        <w:tab/>
      </w:r>
      <w:r w:rsidRPr="00E246B3">
        <w:rPr>
          <w:u w:val="single"/>
        </w:rPr>
        <w:tab/>
      </w:r>
    </w:p>
    <w:p w14:paraId="67FE8503" w14:textId="77777777" w:rsidR="007F63F4" w:rsidRPr="00E246B3" w:rsidRDefault="007F63F4" w:rsidP="007F63F4">
      <w:pPr>
        <w:tabs>
          <w:tab w:val="left" w:pos="6480"/>
          <w:tab w:val="left" w:pos="8640"/>
        </w:tabs>
        <w:ind w:left="1080" w:hanging="540"/>
      </w:pPr>
    </w:p>
    <w:p w14:paraId="2A41B648" w14:textId="77777777" w:rsidR="007F63F4" w:rsidRPr="00E246B3" w:rsidRDefault="007F63F4" w:rsidP="007F63F4">
      <w:pPr>
        <w:tabs>
          <w:tab w:val="left" w:pos="3960"/>
          <w:tab w:val="left" w:pos="6480"/>
          <w:tab w:val="left" w:pos="8640"/>
        </w:tabs>
        <w:ind w:left="1080" w:hanging="540"/>
      </w:pPr>
      <w:r w:rsidRPr="00E246B3">
        <w:lastRenderedPageBreak/>
        <w:t>(c)</w:t>
      </w:r>
      <w:r w:rsidRPr="00E246B3">
        <w:tab/>
        <w:t xml:space="preserve">Direct field labor (Total </w:t>
      </w:r>
      <w:r w:rsidRPr="00E246B3">
        <w:rPr>
          <w:u w:val="single"/>
        </w:rPr>
        <w:tab/>
      </w:r>
      <w:r w:rsidRPr="00E246B3">
        <w:t xml:space="preserve"> </w:t>
      </w:r>
      <w:proofErr w:type="spellStart"/>
      <w:r w:rsidRPr="00E246B3">
        <w:t>hrs</w:t>
      </w:r>
      <w:proofErr w:type="spellEnd"/>
      <w:r w:rsidRPr="00E246B3">
        <w:t>)</w:t>
      </w:r>
      <w:r w:rsidRPr="00E246B3">
        <w:tab/>
      </w:r>
      <w:r w:rsidRPr="00E246B3">
        <w:rPr>
          <w:u w:val="single"/>
        </w:rPr>
        <w:tab/>
      </w:r>
    </w:p>
    <w:p w14:paraId="35FABB1A" w14:textId="77777777" w:rsidR="007F63F4" w:rsidRPr="00E246B3" w:rsidRDefault="007F63F4" w:rsidP="007F63F4">
      <w:pPr>
        <w:tabs>
          <w:tab w:val="left" w:pos="6480"/>
          <w:tab w:val="left" w:pos="8640"/>
        </w:tabs>
        <w:ind w:left="1080" w:hanging="540"/>
      </w:pPr>
    </w:p>
    <w:p w14:paraId="6EE8B134" w14:textId="77777777" w:rsidR="007F63F4" w:rsidRPr="00E246B3" w:rsidRDefault="007F63F4" w:rsidP="007F63F4">
      <w:pPr>
        <w:tabs>
          <w:tab w:val="left" w:pos="6480"/>
          <w:tab w:val="left" w:pos="8640"/>
        </w:tabs>
        <w:ind w:left="1080" w:hanging="540"/>
      </w:pPr>
      <w:r w:rsidRPr="00E246B3">
        <w:t>(d)</w:t>
      </w:r>
      <w:r w:rsidRPr="00E246B3">
        <w:tab/>
        <w:t>Subcontracts</w:t>
      </w:r>
      <w:r w:rsidRPr="00E246B3">
        <w:tab/>
      </w:r>
      <w:r w:rsidRPr="00E246B3">
        <w:rPr>
          <w:u w:val="single"/>
        </w:rPr>
        <w:tab/>
      </w:r>
    </w:p>
    <w:p w14:paraId="6FE31325" w14:textId="77777777" w:rsidR="007F63F4" w:rsidRPr="00E246B3" w:rsidRDefault="007F63F4" w:rsidP="007F63F4">
      <w:pPr>
        <w:tabs>
          <w:tab w:val="left" w:pos="6480"/>
          <w:tab w:val="left" w:pos="8640"/>
        </w:tabs>
        <w:ind w:left="1080" w:hanging="540"/>
      </w:pPr>
    </w:p>
    <w:p w14:paraId="75626B00" w14:textId="77777777" w:rsidR="007F63F4" w:rsidRPr="00E246B3" w:rsidRDefault="007F63F4" w:rsidP="007F63F4">
      <w:pPr>
        <w:tabs>
          <w:tab w:val="left" w:pos="6480"/>
          <w:tab w:val="left" w:pos="8640"/>
        </w:tabs>
        <w:ind w:left="1080" w:hanging="540"/>
      </w:pPr>
      <w:r w:rsidRPr="00E246B3">
        <w:t>(e)</w:t>
      </w:r>
      <w:r w:rsidRPr="00E246B3">
        <w:tab/>
        <w:t>Indirect material and labor</w:t>
      </w:r>
      <w:r w:rsidRPr="00E246B3">
        <w:tab/>
      </w:r>
      <w:r w:rsidRPr="00E246B3">
        <w:rPr>
          <w:u w:val="single"/>
        </w:rPr>
        <w:tab/>
      </w:r>
    </w:p>
    <w:p w14:paraId="5BAFC2E1" w14:textId="77777777" w:rsidR="007F63F4" w:rsidRPr="00E246B3" w:rsidRDefault="007F63F4" w:rsidP="007F63F4">
      <w:pPr>
        <w:tabs>
          <w:tab w:val="left" w:pos="6480"/>
          <w:tab w:val="left" w:pos="8640"/>
        </w:tabs>
        <w:ind w:left="1080" w:hanging="540"/>
      </w:pPr>
    </w:p>
    <w:p w14:paraId="00D41087" w14:textId="77777777" w:rsidR="007F63F4" w:rsidRPr="00E246B3" w:rsidRDefault="007F63F4" w:rsidP="007F63F4">
      <w:pPr>
        <w:tabs>
          <w:tab w:val="left" w:pos="6480"/>
          <w:tab w:val="left" w:pos="8640"/>
        </w:tabs>
        <w:ind w:left="1080" w:hanging="540"/>
      </w:pPr>
      <w:r w:rsidRPr="00E246B3">
        <w:t>(f)</w:t>
      </w:r>
      <w:r w:rsidRPr="00E246B3">
        <w:tab/>
        <w:t>Site supervision</w:t>
      </w:r>
      <w:r w:rsidRPr="00E246B3">
        <w:tab/>
      </w:r>
      <w:r w:rsidRPr="00E246B3">
        <w:rPr>
          <w:u w:val="single"/>
        </w:rPr>
        <w:tab/>
      </w:r>
    </w:p>
    <w:p w14:paraId="628AB5E6" w14:textId="77777777" w:rsidR="007F63F4" w:rsidRPr="00E246B3" w:rsidRDefault="007F63F4" w:rsidP="007F63F4">
      <w:pPr>
        <w:tabs>
          <w:tab w:val="left" w:pos="6480"/>
          <w:tab w:val="left" w:pos="8640"/>
        </w:tabs>
        <w:ind w:left="1080" w:hanging="540"/>
      </w:pPr>
    </w:p>
    <w:p w14:paraId="7E7134DC" w14:textId="77777777" w:rsidR="007F63F4" w:rsidRPr="00E246B3" w:rsidRDefault="007F63F4" w:rsidP="007F63F4">
      <w:pPr>
        <w:tabs>
          <w:tab w:val="left" w:pos="6480"/>
          <w:tab w:val="left" w:pos="8640"/>
        </w:tabs>
        <w:ind w:left="1080" w:hanging="540"/>
      </w:pPr>
      <w:r w:rsidRPr="00E246B3">
        <w:t>(g)</w:t>
      </w:r>
      <w:r w:rsidRPr="00E246B3">
        <w:tab/>
        <w:t>Head office technical staff salaries</w:t>
      </w:r>
    </w:p>
    <w:p w14:paraId="5805CE56" w14:textId="77777777" w:rsidR="007F63F4" w:rsidRPr="00E246B3" w:rsidRDefault="007F63F4" w:rsidP="007F63F4">
      <w:pPr>
        <w:tabs>
          <w:tab w:val="left" w:pos="6480"/>
          <w:tab w:val="left" w:pos="8640"/>
        </w:tabs>
        <w:ind w:left="1080" w:hanging="540"/>
      </w:pPr>
    </w:p>
    <w:p w14:paraId="71C9A12A" w14:textId="77777777" w:rsidR="007F63F4" w:rsidRPr="00E246B3" w:rsidRDefault="007F63F4" w:rsidP="007F63F4">
      <w:pPr>
        <w:tabs>
          <w:tab w:val="left" w:pos="3960"/>
          <w:tab w:val="left" w:pos="4680"/>
          <w:tab w:val="left" w:pos="6120"/>
          <w:tab w:val="left" w:pos="7200"/>
          <w:tab w:val="left" w:pos="8640"/>
        </w:tabs>
        <w:ind w:left="1620"/>
      </w:pPr>
      <w:r w:rsidRPr="00E246B3">
        <w:t>Process engineer</w:t>
      </w:r>
      <w:r w:rsidRPr="00E246B3">
        <w:tab/>
      </w:r>
      <w:r w:rsidRPr="00E246B3">
        <w:rPr>
          <w:u w:val="single"/>
        </w:rPr>
        <w:tab/>
      </w:r>
      <w:r w:rsidRPr="00E246B3">
        <w:t xml:space="preserve"> </w:t>
      </w:r>
      <w:proofErr w:type="spellStart"/>
      <w:r w:rsidRPr="00E246B3">
        <w:t>hrs</w:t>
      </w:r>
      <w:proofErr w:type="spellEnd"/>
      <w:r w:rsidRPr="00E246B3">
        <w:t xml:space="preserve"> @ </w:t>
      </w:r>
      <w:r w:rsidRPr="00E246B3">
        <w:rPr>
          <w:u w:val="single"/>
        </w:rPr>
        <w:tab/>
      </w:r>
      <w:r w:rsidRPr="00E246B3">
        <w:t xml:space="preserve"> rate/</w:t>
      </w:r>
      <w:proofErr w:type="spellStart"/>
      <w:r w:rsidRPr="00E246B3">
        <w:t>hr</w:t>
      </w:r>
      <w:proofErr w:type="spellEnd"/>
      <w:r w:rsidRPr="00E246B3">
        <w:tab/>
      </w:r>
      <w:r w:rsidRPr="00E246B3">
        <w:rPr>
          <w:u w:val="single"/>
        </w:rPr>
        <w:tab/>
      </w:r>
    </w:p>
    <w:p w14:paraId="5F38C5FC" w14:textId="77777777" w:rsidR="007F63F4" w:rsidRPr="00E246B3" w:rsidRDefault="007F63F4" w:rsidP="007F63F4">
      <w:pPr>
        <w:tabs>
          <w:tab w:val="left" w:pos="3960"/>
          <w:tab w:val="left" w:pos="4680"/>
          <w:tab w:val="left" w:pos="6120"/>
          <w:tab w:val="left" w:pos="7200"/>
          <w:tab w:val="left" w:pos="8640"/>
        </w:tabs>
        <w:ind w:left="1620"/>
      </w:pPr>
      <w:r w:rsidRPr="00E246B3">
        <w:t>Project engineer</w:t>
      </w:r>
      <w:r w:rsidRPr="00E246B3">
        <w:tab/>
      </w:r>
      <w:r w:rsidRPr="00E246B3">
        <w:rPr>
          <w:u w:val="single"/>
        </w:rPr>
        <w:tab/>
      </w:r>
      <w:r w:rsidRPr="00E246B3">
        <w:t xml:space="preserve"> </w:t>
      </w:r>
      <w:proofErr w:type="spellStart"/>
      <w:r w:rsidRPr="00E246B3">
        <w:t>hrs</w:t>
      </w:r>
      <w:proofErr w:type="spellEnd"/>
      <w:r w:rsidRPr="00E246B3">
        <w:t xml:space="preserve"> @ </w:t>
      </w:r>
      <w:r w:rsidRPr="00E246B3">
        <w:rPr>
          <w:u w:val="single"/>
        </w:rPr>
        <w:tab/>
      </w:r>
      <w:r w:rsidRPr="00E246B3">
        <w:t xml:space="preserve"> rate/</w:t>
      </w:r>
      <w:proofErr w:type="spellStart"/>
      <w:r w:rsidRPr="00E246B3">
        <w:t>hr</w:t>
      </w:r>
      <w:proofErr w:type="spellEnd"/>
      <w:r w:rsidRPr="00E246B3">
        <w:tab/>
      </w:r>
      <w:r w:rsidRPr="00E246B3">
        <w:rPr>
          <w:u w:val="single"/>
        </w:rPr>
        <w:tab/>
      </w:r>
    </w:p>
    <w:p w14:paraId="20104CF5" w14:textId="77777777" w:rsidR="007F63F4" w:rsidRPr="00E246B3" w:rsidRDefault="007F63F4" w:rsidP="007F63F4">
      <w:pPr>
        <w:tabs>
          <w:tab w:val="left" w:pos="3960"/>
          <w:tab w:val="left" w:pos="4680"/>
          <w:tab w:val="left" w:pos="6120"/>
          <w:tab w:val="left" w:pos="7200"/>
          <w:tab w:val="left" w:pos="8640"/>
        </w:tabs>
        <w:ind w:left="1620"/>
      </w:pPr>
      <w:r w:rsidRPr="00E246B3">
        <w:t>Equipment engineer</w:t>
      </w:r>
      <w:r w:rsidRPr="00E246B3">
        <w:tab/>
      </w:r>
      <w:r w:rsidRPr="00E246B3">
        <w:rPr>
          <w:u w:val="single"/>
        </w:rPr>
        <w:tab/>
      </w:r>
      <w:r w:rsidRPr="00E246B3">
        <w:t xml:space="preserve"> </w:t>
      </w:r>
      <w:proofErr w:type="spellStart"/>
      <w:r w:rsidRPr="00E246B3">
        <w:t>hrs</w:t>
      </w:r>
      <w:proofErr w:type="spellEnd"/>
      <w:r w:rsidRPr="00E246B3">
        <w:t xml:space="preserve"> @ </w:t>
      </w:r>
      <w:r w:rsidRPr="00E246B3">
        <w:rPr>
          <w:u w:val="single"/>
        </w:rPr>
        <w:tab/>
      </w:r>
      <w:r w:rsidRPr="00E246B3">
        <w:t xml:space="preserve"> rate/</w:t>
      </w:r>
      <w:proofErr w:type="spellStart"/>
      <w:r w:rsidRPr="00E246B3">
        <w:t>hr</w:t>
      </w:r>
      <w:proofErr w:type="spellEnd"/>
      <w:r w:rsidRPr="00E246B3">
        <w:tab/>
      </w:r>
      <w:r w:rsidRPr="00E246B3">
        <w:rPr>
          <w:u w:val="single"/>
        </w:rPr>
        <w:tab/>
      </w:r>
    </w:p>
    <w:p w14:paraId="2C6528E0" w14:textId="77777777" w:rsidR="007F63F4" w:rsidRPr="00E246B3" w:rsidRDefault="007F63F4" w:rsidP="007F63F4">
      <w:pPr>
        <w:tabs>
          <w:tab w:val="left" w:pos="3960"/>
          <w:tab w:val="left" w:pos="4680"/>
          <w:tab w:val="left" w:pos="6120"/>
          <w:tab w:val="left" w:pos="7200"/>
          <w:tab w:val="left" w:pos="8640"/>
        </w:tabs>
        <w:ind w:left="1620"/>
      </w:pPr>
      <w:r w:rsidRPr="00E246B3">
        <w:t>Procurement</w:t>
      </w:r>
      <w:r w:rsidRPr="00E246B3">
        <w:tab/>
      </w:r>
      <w:r w:rsidRPr="00E246B3">
        <w:rPr>
          <w:u w:val="single"/>
        </w:rPr>
        <w:tab/>
      </w:r>
      <w:r w:rsidRPr="00E246B3">
        <w:t xml:space="preserve"> </w:t>
      </w:r>
      <w:proofErr w:type="spellStart"/>
      <w:r w:rsidRPr="00E246B3">
        <w:t>hrs</w:t>
      </w:r>
      <w:proofErr w:type="spellEnd"/>
      <w:r w:rsidRPr="00E246B3">
        <w:t xml:space="preserve"> @ </w:t>
      </w:r>
      <w:r w:rsidRPr="00E246B3">
        <w:rPr>
          <w:u w:val="single"/>
        </w:rPr>
        <w:tab/>
      </w:r>
      <w:r w:rsidRPr="00E246B3">
        <w:t xml:space="preserve"> rate/</w:t>
      </w:r>
      <w:proofErr w:type="spellStart"/>
      <w:r w:rsidRPr="00E246B3">
        <w:t>hr</w:t>
      </w:r>
      <w:proofErr w:type="spellEnd"/>
      <w:r w:rsidRPr="00E246B3">
        <w:tab/>
      </w:r>
      <w:r w:rsidRPr="00E246B3">
        <w:rPr>
          <w:u w:val="single"/>
        </w:rPr>
        <w:tab/>
      </w:r>
    </w:p>
    <w:p w14:paraId="3FDDD2FF" w14:textId="77777777" w:rsidR="007F63F4" w:rsidRPr="00E246B3" w:rsidRDefault="007F63F4" w:rsidP="007F63F4">
      <w:pPr>
        <w:tabs>
          <w:tab w:val="left" w:pos="3960"/>
          <w:tab w:val="left" w:pos="4680"/>
          <w:tab w:val="left" w:pos="6120"/>
          <w:tab w:val="left" w:pos="7200"/>
          <w:tab w:val="left" w:pos="8640"/>
        </w:tabs>
        <w:ind w:left="1620"/>
      </w:pPr>
      <w:r w:rsidRPr="00E246B3">
        <w:t>Draftsperson</w:t>
      </w:r>
      <w:r w:rsidRPr="00E246B3">
        <w:tab/>
      </w:r>
      <w:r w:rsidRPr="00E246B3">
        <w:rPr>
          <w:u w:val="single"/>
        </w:rPr>
        <w:tab/>
      </w:r>
      <w:r w:rsidRPr="00E246B3">
        <w:t xml:space="preserve"> </w:t>
      </w:r>
      <w:proofErr w:type="spellStart"/>
      <w:r w:rsidRPr="00E246B3">
        <w:t>hrs</w:t>
      </w:r>
      <w:proofErr w:type="spellEnd"/>
      <w:r w:rsidRPr="00E246B3">
        <w:t xml:space="preserve"> @ </w:t>
      </w:r>
      <w:r w:rsidRPr="00E246B3">
        <w:rPr>
          <w:u w:val="single"/>
        </w:rPr>
        <w:tab/>
      </w:r>
      <w:r w:rsidRPr="00E246B3">
        <w:t xml:space="preserve"> rate/</w:t>
      </w:r>
      <w:proofErr w:type="spellStart"/>
      <w:r w:rsidRPr="00E246B3">
        <w:t>hr</w:t>
      </w:r>
      <w:proofErr w:type="spellEnd"/>
      <w:r w:rsidRPr="00E246B3">
        <w:tab/>
      </w:r>
      <w:r w:rsidRPr="00E246B3">
        <w:rPr>
          <w:u w:val="single"/>
        </w:rPr>
        <w:tab/>
      </w:r>
    </w:p>
    <w:p w14:paraId="3BF44E43" w14:textId="77777777" w:rsidR="007F63F4" w:rsidRPr="00E246B3" w:rsidRDefault="007F63F4" w:rsidP="007F63F4">
      <w:pPr>
        <w:tabs>
          <w:tab w:val="left" w:pos="3960"/>
          <w:tab w:val="left" w:pos="4680"/>
          <w:tab w:val="left" w:pos="7200"/>
          <w:tab w:val="left" w:pos="8640"/>
        </w:tabs>
        <w:ind w:left="1620"/>
      </w:pPr>
      <w:r w:rsidRPr="00E246B3">
        <w:t>Total</w:t>
      </w:r>
      <w:r w:rsidRPr="00E246B3">
        <w:tab/>
      </w:r>
      <w:r w:rsidRPr="00E246B3">
        <w:rPr>
          <w:u w:val="single"/>
        </w:rPr>
        <w:tab/>
      </w:r>
      <w:r w:rsidRPr="00E246B3">
        <w:t xml:space="preserve"> </w:t>
      </w:r>
      <w:proofErr w:type="spellStart"/>
      <w:r w:rsidRPr="00E246B3">
        <w:t>hrs</w:t>
      </w:r>
      <w:proofErr w:type="spellEnd"/>
      <w:r w:rsidRPr="00E246B3">
        <w:tab/>
      </w:r>
      <w:r w:rsidRPr="00E246B3">
        <w:rPr>
          <w:u w:val="single"/>
        </w:rPr>
        <w:tab/>
      </w:r>
    </w:p>
    <w:p w14:paraId="266B4113" w14:textId="77777777" w:rsidR="007F63F4" w:rsidRPr="00E246B3" w:rsidRDefault="007F63F4" w:rsidP="007F63F4">
      <w:pPr>
        <w:ind w:left="1440"/>
      </w:pPr>
    </w:p>
    <w:p w14:paraId="7BAC3C7B" w14:textId="77777777" w:rsidR="007F63F4" w:rsidRPr="00E246B3" w:rsidRDefault="007F63F4" w:rsidP="007F63F4">
      <w:pPr>
        <w:tabs>
          <w:tab w:val="left" w:pos="6480"/>
          <w:tab w:val="left" w:pos="8640"/>
        </w:tabs>
        <w:ind w:left="1080" w:hanging="540"/>
      </w:pPr>
      <w:r w:rsidRPr="00E246B3">
        <w:t>(h)</w:t>
      </w:r>
      <w:r w:rsidRPr="00E246B3">
        <w:tab/>
        <w:t>Extraordinary costs (computer, travel, etc.)</w:t>
      </w:r>
      <w:r w:rsidRPr="00E246B3">
        <w:tab/>
      </w:r>
      <w:r w:rsidRPr="00E246B3">
        <w:rPr>
          <w:u w:val="single"/>
        </w:rPr>
        <w:tab/>
      </w:r>
    </w:p>
    <w:p w14:paraId="19993EEF" w14:textId="77777777" w:rsidR="007F63F4" w:rsidRPr="00E246B3" w:rsidRDefault="007F63F4" w:rsidP="007F63F4">
      <w:pPr>
        <w:tabs>
          <w:tab w:val="left" w:pos="6480"/>
          <w:tab w:val="left" w:pos="8640"/>
        </w:tabs>
        <w:ind w:left="1080" w:hanging="540"/>
      </w:pPr>
    </w:p>
    <w:p w14:paraId="2710213B" w14:textId="77777777" w:rsidR="007F63F4" w:rsidRPr="00E246B3" w:rsidRDefault="007F63F4" w:rsidP="007F63F4">
      <w:pPr>
        <w:tabs>
          <w:tab w:val="left" w:pos="4680"/>
          <w:tab w:val="left" w:pos="6480"/>
          <w:tab w:val="left" w:pos="8640"/>
        </w:tabs>
        <w:ind w:left="1080" w:hanging="540"/>
      </w:pPr>
      <w:r w:rsidRPr="00E246B3">
        <w:t>(i)</w:t>
      </w:r>
      <w:r w:rsidRPr="00E246B3">
        <w:tab/>
        <w:t xml:space="preserve">Fee for general administration, </w:t>
      </w:r>
      <w:r w:rsidRPr="00E246B3">
        <w:rPr>
          <w:u w:val="single"/>
        </w:rPr>
        <w:tab/>
      </w:r>
      <w:r w:rsidRPr="00E246B3">
        <w:t xml:space="preserve"> % of Items</w:t>
      </w:r>
      <w:r w:rsidRPr="00E246B3">
        <w:tab/>
      </w:r>
      <w:r w:rsidRPr="00E246B3">
        <w:rPr>
          <w:u w:val="single"/>
        </w:rPr>
        <w:tab/>
      </w:r>
    </w:p>
    <w:p w14:paraId="30D79612" w14:textId="77777777" w:rsidR="007F63F4" w:rsidRPr="00E246B3" w:rsidRDefault="007F63F4" w:rsidP="007F63F4">
      <w:pPr>
        <w:tabs>
          <w:tab w:val="left" w:pos="6480"/>
          <w:tab w:val="left" w:pos="8640"/>
        </w:tabs>
        <w:ind w:left="1080" w:hanging="540"/>
      </w:pPr>
    </w:p>
    <w:p w14:paraId="59A50EDF" w14:textId="77777777" w:rsidR="007F63F4" w:rsidRPr="00E246B3" w:rsidRDefault="007F63F4" w:rsidP="007F63F4">
      <w:pPr>
        <w:tabs>
          <w:tab w:val="left" w:pos="6480"/>
          <w:tab w:val="left" w:pos="8640"/>
        </w:tabs>
        <w:ind w:left="1080" w:hanging="540"/>
      </w:pPr>
      <w:r w:rsidRPr="00E246B3">
        <w:t>(j)</w:t>
      </w:r>
      <w:r w:rsidRPr="00E246B3">
        <w:tab/>
        <w:t>Taxes and customs duties</w:t>
      </w:r>
      <w:r w:rsidRPr="00E246B3">
        <w:tab/>
      </w:r>
      <w:r w:rsidRPr="00E246B3">
        <w:rPr>
          <w:u w:val="single"/>
        </w:rPr>
        <w:tab/>
      </w:r>
    </w:p>
    <w:p w14:paraId="2C387527" w14:textId="77777777" w:rsidR="007F63F4" w:rsidRPr="00E246B3" w:rsidRDefault="007F63F4" w:rsidP="007F63F4">
      <w:pPr>
        <w:tabs>
          <w:tab w:val="left" w:pos="6480"/>
          <w:tab w:val="left" w:pos="8640"/>
        </w:tabs>
        <w:ind w:left="1080" w:hanging="540"/>
      </w:pPr>
    </w:p>
    <w:p w14:paraId="0CF3217A" w14:textId="77777777" w:rsidR="007F63F4" w:rsidRPr="00E246B3" w:rsidRDefault="007F63F4" w:rsidP="007F63F4">
      <w:pPr>
        <w:tabs>
          <w:tab w:val="left" w:pos="6480"/>
          <w:tab w:val="left" w:pos="8640"/>
        </w:tabs>
        <w:ind w:left="1080" w:hanging="540"/>
      </w:pPr>
      <w:r w:rsidRPr="00E246B3">
        <w:t>Total lump sum cost of Change Proposal</w:t>
      </w:r>
      <w:r w:rsidRPr="00E246B3">
        <w:tab/>
      </w:r>
      <w:r w:rsidRPr="00E246B3">
        <w:rPr>
          <w:u w:val="single"/>
        </w:rPr>
        <w:tab/>
      </w:r>
    </w:p>
    <w:p w14:paraId="665803A9" w14:textId="77777777" w:rsidR="007F63F4" w:rsidRPr="00E246B3" w:rsidRDefault="007F63F4" w:rsidP="007F63F4">
      <w:pPr>
        <w:tabs>
          <w:tab w:val="left" w:pos="6480"/>
          <w:tab w:val="left" w:pos="8640"/>
        </w:tabs>
        <w:ind w:left="1080" w:hanging="540"/>
      </w:pPr>
      <w:r w:rsidRPr="00E246B3">
        <w:rPr>
          <w:i/>
          <w:sz w:val="20"/>
        </w:rPr>
        <w:t>(Sum of items (a) to (j))</w:t>
      </w:r>
    </w:p>
    <w:p w14:paraId="59914907" w14:textId="77777777" w:rsidR="007F63F4" w:rsidRPr="00E246B3" w:rsidRDefault="007F63F4" w:rsidP="007F63F4">
      <w:pPr>
        <w:tabs>
          <w:tab w:val="left" w:pos="6480"/>
          <w:tab w:val="left" w:pos="8640"/>
        </w:tabs>
        <w:ind w:left="1080" w:hanging="540"/>
      </w:pPr>
    </w:p>
    <w:p w14:paraId="35AB7B31" w14:textId="77777777" w:rsidR="007F63F4" w:rsidRPr="00E246B3" w:rsidRDefault="007F63F4" w:rsidP="007F63F4">
      <w:pPr>
        <w:tabs>
          <w:tab w:val="left" w:pos="6480"/>
          <w:tab w:val="left" w:pos="8640"/>
        </w:tabs>
        <w:ind w:left="1080" w:hanging="540"/>
      </w:pPr>
      <w:r w:rsidRPr="00E246B3">
        <w:t>Cost to prepare Estimate for Change Proposal</w:t>
      </w:r>
      <w:r w:rsidRPr="00E246B3">
        <w:tab/>
      </w:r>
      <w:r w:rsidRPr="00E246B3">
        <w:rPr>
          <w:u w:val="single"/>
        </w:rPr>
        <w:tab/>
      </w:r>
    </w:p>
    <w:p w14:paraId="0EA1E4FD" w14:textId="77777777" w:rsidR="007F63F4" w:rsidRPr="00E246B3" w:rsidRDefault="007F63F4" w:rsidP="007F63F4">
      <w:pPr>
        <w:tabs>
          <w:tab w:val="left" w:pos="6480"/>
          <w:tab w:val="left" w:pos="8640"/>
        </w:tabs>
        <w:ind w:left="1080" w:hanging="540"/>
      </w:pPr>
      <w:r w:rsidRPr="00E246B3">
        <w:rPr>
          <w:i/>
          <w:sz w:val="20"/>
        </w:rPr>
        <w:t>(Amount payable if Change is not accepted)</w:t>
      </w:r>
    </w:p>
    <w:p w14:paraId="73DA7DBF" w14:textId="77777777" w:rsidR="007F63F4" w:rsidRPr="00E246B3" w:rsidRDefault="007F63F4" w:rsidP="007F63F4">
      <w:pPr>
        <w:ind w:left="540" w:hanging="540"/>
      </w:pPr>
    </w:p>
    <w:p w14:paraId="2016FF4D" w14:textId="77777777" w:rsidR="007F63F4" w:rsidRPr="00E246B3" w:rsidRDefault="007F63F4" w:rsidP="007F63F4">
      <w:pPr>
        <w:ind w:left="540" w:hanging="540"/>
      </w:pPr>
      <w:r w:rsidRPr="00E246B3">
        <w:t>9.</w:t>
      </w:r>
      <w:r w:rsidRPr="00E246B3">
        <w:tab/>
        <w:t>Additional time for Completion required due to Change Proposal</w:t>
      </w:r>
    </w:p>
    <w:p w14:paraId="2D4CEAA4" w14:textId="77777777" w:rsidR="007F63F4" w:rsidRPr="00E246B3" w:rsidRDefault="007F63F4" w:rsidP="007F63F4">
      <w:pPr>
        <w:ind w:left="540" w:hanging="540"/>
      </w:pPr>
    </w:p>
    <w:p w14:paraId="7AD25BDC" w14:textId="77777777" w:rsidR="007F63F4" w:rsidRPr="00E246B3" w:rsidRDefault="007F63F4" w:rsidP="007F63F4">
      <w:pPr>
        <w:ind w:left="540" w:hanging="540"/>
      </w:pPr>
      <w:r w:rsidRPr="00E246B3">
        <w:t>10.</w:t>
      </w:r>
      <w:r w:rsidRPr="00E246B3">
        <w:tab/>
        <w:t>Effect on the Functional Guarantees</w:t>
      </w:r>
    </w:p>
    <w:p w14:paraId="731AEF4B" w14:textId="77777777" w:rsidR="007F63F4" w:rsidRPr="00E246B3" w:rsidRDefault="007F63F4" w:rsidP="007F63F4">
      <w:pPr>
        <w:ind w:left="540" w:hanging="540"/>
      </w:pPr>
    </w:p>
    <w:p w14:paraId="6B5B117F" w14:textId="77777777" w:rsidR="007F63F4" w:rsidRPr="00E246B3" w:rsidRDefault="007F63F4" w:rsidP="007F63F4">
      <w:pPr>
        <w:ind w:left="540" w:hanging="540"/>
      </w:pPr>
      <w:r w:rsidRPr="00E246B3">
        <w:t>11.</w:t>
      </w:r>
      <w:r w:rsidRPr="00E246B3">
        <w:tab/>
        <w:t>Effect on the other terms and conditions of the Contract</w:t>
      </w:r>
    </w:p>
    <w:p w14:paraId="1FBB1BB7" w14:textId="77777777" w:rsidR="007F63F4" w:rsidRPr="00E246B3" w:rsidRDefault="007F63F4" w:rsidP="007F63F4">
      <w:pPr>
        <w:ind w:left="540" w:hanging="540"/>
      </w:pPr>
    </w:p>
    <w:p w14:paraId="68230894" w14:textId="77777777" w:rsidR="007F63F4" w:rsidRPr="00E246B3" w:rsidRDefault="007F63F4" w:rsidP="007F63F4">
      <w:pPr>
        <w:ind w:left="540" w:hanging="540"/>
      </w:pPr>
      <w:r w:rsidRPr="00E246B3">
        <w:t>12.</w:t>
      </w:r>
      <w:r w:rsidRPr="00E246B3">
        <w:tab/>
        <w:t xml:space="preserve">Validity of this Proposal:  within </w:t>
      </w:r>
      <w:r w:rsidRPr="00E246B3">
        <w:rPr>
          <w:i/>
          <w:sz w:val="20"/>
        </w:rPr>
        <w:t>[Number]</w:t>
      </w:r>
      <w:r w:rsidRPr="00E246B3">
        <w:t xml:space="preserve"> days after receipt of this Proposal by the Employer</w:t>
      </w:r>
    </w:p>
    <w:p w14:paraId="230D1273" w14:textId="77777777" w:rsidR="007F63F4" w:rsidRPr="00E246B3" w:rsidRDefault="007F63F4" w:rsidP="007F63F4">
      <w:pPr>
        <w:ind w:left="540" w:hanging="540"/>
      </w:pPr>
    </w:p>
    <w:p w14:paraId="478982D8" w14:textId="77777777" w:rsidR="007F63F4" w:rsidRPr="00E246B3" w:rsidRDefault="007F63F4" w:rsidP="007F63F4">
      <w:pPr>
        <w:ind w:left="540" w:hanging="540"/>
      </w:pPr>
      <w:r w:rsidRPr="00E246B3">
        <w:t>13.</w:t>
      </w:r>
      <w:r w:rsidRPr="00E246B3">
        <w:tab/>
        <w:t>Other terms and conditions of this Change Proposal:</w:t>
      </w:r>
    </w:p>
    <w:p w14:paraId="016D73BC" w14:textId="77777777" w:rsidR="007F63F4" w:rsidRPr="00E246B3" w:rsidRDefault="007F63F4" w:rsidP="007F63F4">
      <w:pPr>
        <w:ind w:left="540" w:hanging="540"/>
      </w:pPr>
    </w:p>
    <w:p w14:paraId="5EFDAFEA" w14:textId="77777777" w:rsidR="007F63F4" w:rsidRPr="00E246B3" w:rsidRDefault="007F63F4" w:rsidP="007F63F4">
      <w:pPr>
        <w:ind w:left="1080" w:hanging="540"/>
      </w:pPr>
      <w:r w:rsidRPr="00E246B3">
        <w:t>(a)</w:t>
      </w:r>
      <w:r w:rsidRPr="00E246B3">
        <w:tab/>
        <w:t xml:space="preserve">You are requested to notify us of your acceptance, comments or rejection of this detailed Change Proposal within </w:t>
      </w:r>
      <w:r w:rsidRPr="00E246B3">
        <w:rPr>
          <w:i/>
          <w:sz w:val="20"/>
        </w:rPr>
        <w:t xml:space="preserve">______________ </w:t>
      </w:r>
      <w:r w:rsidRPr="00E246B3">
        <w:t>days from your receipt of this Proposal.</w:t>
      </w:r>
    </w:p>
    <w:p w14:paraId="45527BD3" w14:textId="77777777" w:rsidR="007F63F4" w:rsidRPr="00E246B3" w:rsidRDefault="007F63F4" w:rsidP="007F63F4">
      <w:pPr>
        <w:ind w:left="1080" w:hanging="540"/>
      </w:pPr>
    </w:p>
    <w:p w14:paraId="08652E77" w14:textId="77777777" w:rsidR="007F63F4" w:rsidRPr="00E246B3" w:rsidRDefault="007F63F4" w:rsidP="007F63F4">
      <w:pPr>
        <w:ind w:left="1080" w:hanging="540"/>
      </w:pPr>
      <w:r w:rsidRPr="00E246B3">
        <w:t>(b)</w:t>
      </w:r>
      <w:r w:rsidRPr="00E246B3">
        <w:tab/>
        <w:t xml:space="preserve">The amount of any increase and/or decrease shall be </w:t>
      </w:r>
      <w:proofErr w:type="gramStart"/>
      <w:r w:rsidRPr="00E246B3">
        <w:t>taken into account</w:t>
      </w:r>
      <w:proofErr w:type="gramEnd"/>
      <w:r w:rsidRPr="00E246B3">
        <w:t xml:space="preserve"> in the adjustment of the Contract Price.</w:t>
      </w:r>
    </w:p>
    <w:p w14:paraId="2CB4326B" w14:textId="77777777" w:rsidR="007F63F4" w:rsidRPr="00E246B3" w:rsidRDefault="007F63F4" w:rsidP="007F63F4">
      <w:pPr>
        <w:ind w:left="1080" w:hanging="540"/>
      </w:pPr>
    </w:p>
    <w:p w14:paraId="17FF0CA3" w14:textId="77777777" w:rsidR="007F63F4" w:rsidRPr="00E246B3" w:rsidRDefault="007F63F4" w:rsidP="007F63F4">
      <w:pPr>
        <w:ind w:left="1080" w:hanging="540"/>
      </w:pPr>
      <w:r w:rsidRPr="00E246B3">
        <w:lastRenderedPageBreak/>
        <w:t>(c)</w:t>
      </w:r>
      <w:r w:rsidRPr="00E246B3">
        <w:tab/>
        <w:t>Contractor’s cost for preparation of this Change Proposal:</w:t>
      </w:r>
      <w:r w:rsidRPr="00E246B3">
        <w:rPr>
          <w:vertAlign w:val="superscript"/>
        </w:rPr>
        <w:footnoteReference w:customMarkFollows="1" w:id="18"/>
        <w:t>2</w:t>
      </w:r>
      <w:r w:rsidRPr="00E246B3">
        <w:t xml:space="preserve"> </w:t>
      </w:r>
    </w:p>
    <w:p w14:paraId="2E9493EB" w14:textId="77777777" w:rsidR="007F63F4" w:rsidRPr="00E246B3" w:rsidRDefault="007F63F4" w:rsidP="007F63F4"/>
    <w:p w14:paraId="14FB7BE2" w14:textId="77777777" w:rsidR="007F63F4" w:rsidRPr="00E246B3" w:rsidRDefault="007F63F4" w:rsidP="007F63F4"/>
    <w:p w14:paraId="0ECC5AF5" w14:textId="77777777" w:rsidR="007F63F4" w:rsidRPr="00E246B3" w:rsidRDefault="007F63F4" w:rsidP="007F63F4"/>
    <w:p w14:paraId="50CA11EA" w14:textId="77777777" w:rsidR="007F63F4" w:rsidRPr="00E246B3" w:rsidRDefault="007F63F4" w:rsidP="007F63F4">
      <w:pPr>
        <w:tabs>
          <w:tab w:val="left" w:pos="7200"/>
        </w:tabs>
        <w:rPr>
          <w:u w:val="single"/>
        </w:rPr>
      </w:pPr>
      <w:r w:rsidRPr="00E246B3">
        <w:rPr>
          <w:u w:val="single"/>
        </w:rPr>
        <w:tab/>
      </w:r>
    </w:p>
    <w:p w14:paraId="731E1E96" w14:textId="77777777" w:rsidR="007F63F4" w:rsidRPr="00E246B3" w:rsidRDefault="007F63F4" w:rsidP="007F63F4">
      <w:r w:rsidRPr="00E246B3">
        <w:t>(Contractor’s Name)</w:t>
      </w:r>
    </w:p>
    <w:p w14:paraId="658865DD" w14:textId="77777777" w:rsidR="007F63F4" w:rsidRPr="00E246B3" w:rsidRDefault="007F63F4" w:rsidP="007F63F4"/>
    <w:p w14:paraId="3CB8B56A" w14:textId="77777777" w:rsidR="007F63F4" w:rsidRPr="00E246B3" w:rsidRDefault="007F63F4" w:rsidP="007F63F4"/>
    <w:p w14:paraId="15146D17" w14:textId="77777777" w:rsidR="007F63F4" w:rsidRPr="00E246B3" w:rsidRDefault="007F63F4" w:rsidP="007F63F4"/>
    <w:p w14:paraId="4BA9CD11" w14:textId="77777777" w:rsidR="007F63F4" w:rsidRPr="00E246B3" w:rsidRDefault="007F63F4" w:rsidP="007F63F4">
      <w:pPr>
        <w:tabs>
          <w:tab w:val="left" w:pos="7200"/>
        </w:tabs>
      </w:pPr>
      <w:r w:rsidRPr="00E246B3">
        <w:rPr>
          <w:u w:val="single"/>
        </w:rPr>
        <w:tab/>
      </w:r>
    </w:p>
    <w:p w14:paraId="4C2CEA7A" w14:textId="77777777" w:rsidR="007F63F4" w:rsidRPr="00E246B3" w:rsidRDefault="007F63F4" w:rsidP="007F63F4">
      <w:r w:rsidRPr="00E246B3">
        <w:t>(Signature)</w:t>
      </w:r>
    </w:p>
    <w:p w14:paraId="722C3A56" w14:textId="77777777" w:rsidR="007F63F4" w:rsidRPr="00E246B3" w:rsidRDefault="007F63F4" w:rsidP="007F63F4"/>
    <w:p w14:paraId="25C6E44A" w14:textId="77777777" w:rsidR="007F63F4" w:rsidRPr="00E246B3" w:rsidRDefault="007F63F4" w:rsidP="007F63F4"/>
    <w:p w14:paraId="5A30A5DA" w14:textId="77777777" w:rsidR="007F63F4" w:rsidRPr="00E246B3" w:rsidRDefault="007F63F4" w:rsidP="007F63F4"/>
    <w:p w14:paraId="1757742A" w14:textId="77777777" w:rsidR="007F63F4" w:rsidRPr="00E246B3" w:rsidRDefault="007F63F4" w:rsidP="007F63F4">
      <w:pPr>
        <w:tabs>
          <w:tab w:val="left" w:pos="7200"/>
        </w:tabs>
      </w:pPr>
      <w:r w:rsidRPr="00E246B3">
        <w:rPr>
          <w:u w:val="single"/>
        </w:rPr>
        <w:tab/>
      </w:r>
    </w:p>
    <w:p w14:paraId="11102C2D" w14:textId="77777777" w:rsidR="007F63F4" w:rsidRPr="00E246B3" w:rsidRDefault="007F63F4" w:rsidP="007F63F4">
      <w:r w:rsidRPr="00E246B3">
        <w:t>(Name of signatory)</w:t>
      </w:r>
    </w:p>
    <w:p w14:paraId="347B87AD" w14:textId="77777777" w:rsidR="007F63F4" w:rsidRPr="00E246B3" w:rsidRDefault="007F63F4" w:rsidP="007F63F4"/>
    <w:p w14:paraId="0210BCB6" w14:textId="77777777" w:rsidR="007F63F4" w:rsidRPr="00E246B3" w:rsidRDefault="007F63F4" w:rsidP="007F63F4"/>
    <w:p w14:paraId="572442D2" w14:textId="77777777" w:rsidR="007F63F4" w:rsidRPr="00E246B3" w:rsidRDefault="007F63F4" w:rsidP="007F63F4"/>
    <w:p w14:paraId="25244EAE" w14:textId="77777777" w:rsidR="007F63F4" w:rsidRPr="00E246B3" w:rsidRDefault="007F63F4" w:rsidP="007F63F4">
      <w:pPr>
        <w:tabs>
          <w:tab w:val="left" w:pos="7200"/>
        </w:tabs>
        <w:rPr>
          <w:u w:val="single"/>
        </w:rPr>
      </w:pPr>
      <w:r w:rsidRPr="00E246B3">
        <w:rPr>
          <w:u w:val="single"/>
        </w:rPr>
        <w:tab/>
      </w:r>
    </w:p>
    <w:p w14:paraId="7CEB3243" w14:textId="77777777" w:rsidR="007F63F4" w:rsidRPr="00E246B3" w:rsidRDefault="007F63F4" w:rsidP="007F63F4">
      <w:r w:rsidRPr="00E246B3">
        <w:t>(Title of signatory)</w:t>
      </w:r>
    </w:p>
    <w:p w14:paraId="65F4385D" w14:textId="77777777" w:rsidR="007F63F4" w:rsidRPr="00E246B3" w:rsidRDefault="007F63F4" w:rsidP="007F63F4"/>
    <w:p w14:paraId="652323B8" w14:textId="77777777" w:rsidR="007F63F4" w:rsidRPr="00E246B3" w:rsidRDefault="007F63F4" w:rsidP="00273E50">
      <w:pPr>
        <w:pStyle w:val="SPD4EmployereRequirmentAnnex"/>
      </w:pPr>
      <w:r w:rsidRPr="00E246B3">
        <w:br w:type="page"/>
      </w:r>
      <w:bookmarkStart w:id="798" w:name="_Toc190498789"/>
      <w:bookmarkStart w:id="799" w:name="_Toc190498614"/>
      <w:bookmarkStart w:id="800" w:name="_Toc190498360"/>
      <w:bookmarkStart w:id="801" w:name="_Toc450635250"/>
      <w:bookmarkStart w:id="802" w:name="_Toc450635434"/>
      <w:bookmarkStart w:id="803" w:name="_Toc450642060"/>
      <w:bookmarkStart w:id="804" w:name="_Toc450646429"/>
      <w:bookmarkStart w:id="805" w:name="_Toc450647797"/>
      <w:bookmarkStart w:id="806" w:name="_Toc135150995"/>
      <w:r w:rsidRPr="00E246B3">
        <w:lastRenderedPageBreak/>
        <w:t>Annex 5.  Change Order</w:t>
      </w:r>
      <w:bookmarkEnd w:id="798"/>
      <w:bookmarkEnd w:id="799"/>
      <w:bookmarkEnd w:id="800"/>
      <w:bookmarkEnd w:id="801"/>
      <w:bookmarkEnd w:id="802"/>
      <w:bookmarkEnd w:id="803"/>
      <w:bookmarkEnd w:id="804"/>
      <w:bookmarkEnd w:id="805"/>
      <w:bookmarkEnd w:id="806"/>
    </w:p>
    <w:p w14:paraId="101E452E" w14:textId="77777777" w:rsidR="007F63F4" w:rsidRPr="00E246B3" w:rsidRDefault="007F63F4" w:rsidP="007F63F4"/>
    <w:p w14:paraId="7450A86F" w14:textId="77777777" w:rsidR="007F63F4" w:rsidRPr="00E246B3" w:rsidRDefault="007F63F4" w:rsidP="007F63F4">
      <w:pPr>
        <w:jc w:val="center"/>
      </w:pPr>
      <w:r w:rsidRPr="00E246B3">
        <w:t>(Employer’s Letterhead)</w:t>
      </w:r>
    </w:p>
    <w:p w14:paraId="555AA967" w14:textId="77777777" w:rsidR="007F63F4" w:rsidRPr="00E246B3" w:rsidRDefault="007F63F4" w:rsidP="007F63F4"/>
    <w:p w14:paraId="1221B0A8"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_______________________________</w:t>
      </w:r>
      <w:r w:rsidRPr="00E246B3">
        <w:tab/>
        <w:t xml:space="preserve">Date: </w:t>
      </w:r>
      <w:r w:rsidRPr="00E246B3">
        <w:rPr>
          <w:u w:val="single"/>
        </w:rPr>
        <w:tab/>
      </w:r>
    </w:p>
    <w:p w14:paraId="3182E783" w14:textId="77777777" w:rsidR="007F63F4" w:rsidRPr="00E246B3" w:rsidRDefault="007F63F4" w:rsidP="007F63F4"/>
    <w:p w14:paraId="05F85533" w14:textId="77777777" w:rsidR="007F63F4" w:rsidRPr="00E246B3" w:rsidRDefault="007F63F4" w:rsidP="007F63F4">
      <w:r w:rsidRPr="00E246B3">
        <w:t xml:space="preserve">Attention:  </w:t>
      </w:r>
      <w:r w:rsidRPr="00E246B3">
        <w:rPr>
          <w:i/>
          <w:sz w:val="20"/>
        </w:rPr>
        <w:t>_______________________________</w:t>
      </w:r>
    </w:p>
    <w:p w14:paraId="22E93961" w14:textId="77777777" w:rsidR="007F63F4" w:rsidRPr="00E246B3" w:rsidRDefault="007F63F4" w:rsidP="007F63F4"/>
    <w:p w14:paraId="684B0C63" w14:textId="77777777" w:rsidR="007F63F4" w:rsidRPr="00E246B3" w:rsidRDefault="007F63F4" w:rsidP="007F63F4">
      <w:r w:rsidRPr="00E246B3">
        <w:t xml:space="preserve">Contract Name:  </w:t>
      </w:r>
      <w:r w:rsidRPr="00E246B3">
        <w:rPr>
          <w:i/>
          <w:sz w:val="20"/>
        </w:rPr>
        <w:t>_______________________________</w:t>
      </w:r>
    </w:p>
    <w:p w14:paraId="22271D1D" w14:textId="77777777" w:rsidR="007F63F4" w:rsidRPr="00E246B3" w:rsidRDefault="007F63F4" w:rsidP="007F63F4">
      <w:r w:rsidRPr="00E246B3">
        <w:t xml:space="preserve">Contract Number:  </w:t>
      </w:r>
      <w:r w:rsidRPr="00E246B3">
        <w:rPr>
          <w:i/>
          <w:sz w:val="20"/>
        </w:rPr>
        <w:t>_______________________________</w:t>
      </w:r>
    </w:p>
    <w:p w14:paraId="5194B1A2" w14:textId="77777777" w:rsidR="007F63F4" w:rsidRPr="00E246B3" w:rsidRDefault="007F63F4" w:rsidP="007F63F4"/>
    <w:p w14:paraId="506F745C" w14:textId="77777777" w:rsidR="007F63F4" w:rsidRPr="00E246B3" w:rsidRDefault="007F63F4" w:rsidP="007F63F4"/>
    <w:p w14:paraId="5ECFC576" w14:textId="77777777" w:rsidR="007F63F4" w:rsidRPr="00E246B3" w:rsidRDefault="007F63F4" w:rsidP="007F63F4">
      <w:r w:rsidRPr="00E246B3">
        <w:t>Dear Ladies and/or Gentlemen:</w:t>
      </w:r>
    </w:p>
    <w:p w14:paraId="63D72A1D" w14:textId="77777777" w:rsidR="007F63F4" w:rsidRPr="00E246B3" w:rsidRDefault="007F63F4" w:rsidP="007F63F4"/>
    <w:p w14:paraId="50778A1A" w14:textId="77777777" w:rsidR="007F63F4" w:rsidRPr="00E246B3" w:rsidRDefault="007F63F4" w:rsidP="007F63F4">
      <w:pPr>
        <w:tabs>
          <w:tab w:val="left" w:pos="8460"/>
        </w:tabs>
      </w:pPr>
      <w:r w:rsidRPr="00E246B3">
        <w:t xml:space="preserve">We approve the Change Order for the work specified in the Change Proposal (No. </w:t>
      </w:r>
      <w:r w:rsidRPr="00E246B3">
        <w:rPr>
          <w:i/>
          <w:sz w:val="20"/>
        </w:rPr>
        <w:t>_______</w:t>
      </w:r>
      <w:r w:rsidRPr="00E246B3">
        <w:t xml:space="preserve">), and agree to adjust the Contract Price, Time for Completion and/or other conditions of the Contract in accordance with </w:t>
      </w:r>
      <w:r w:rsidR="001227E4" w:rsidRPr="00E246B3">
        <w:t xml:space="preserve">GCC </w:t>
      </w:r>
      <w:r w:rsidRPr="00E246B3">
        <w:t>Clause 39 of the General Conditions.</w:t>
      </w:r>
    </w:p>
    <w:p w14:paraId="14F9F30C" w14:textId="77777777" w:rsidR="007F63F4" w:rsidRPr="00E246B3" w:rsidRDefault="007F63F4" w:rsidP="007F63F4"/>
    <w:p w14:paraId="53EDC08A"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_______________________________</w:t>
      </w:r>
    </w:p>
    <w:p w14:paraId="63005C47" w14:textId="77777777" w:rsidR="007F63F4" w:rsidRPr="00E246B3" w:rsidRDefault="007F63F4" w:rsidP="007F63F4">
      <w:pPr>
        <w:ind w:left="540" w:hanging="540"/>
      </w:pPr>
    </w:p>
    <w:p w14:paraId="1FE0EA15" w14:textId="77777777" w:rsidR="007F63F4" w:rsidRPr="00E246B3" w:rsidRDefault="007F63F4" w:rsidP="007F63F4">
      <w:pPr>
        <w:ind w:left="540" w:hanging="540"/>
      </w:pPr>
      <w:r w:rsidRPr="00E246B3">
        <w:t>2.</w:t>
      </w:r>
      <w:r w:rsidRPr="00E246B3">
        <w:tab/>
        <w:t xml:space="preserve">Change Request No./Rev.:  </w:t>
      </w:r>
      <w:r w:rsidRPr="00E246B3">
        <w:rPr>
          <w:i/>
          <w:sz w:val="20"/>
        </w:rPr>
        <w:t>_______________________________</w:t>
      </w:r>
    </w:p>
    <w:p w14:paraId="1280FCC0" w14:textId="77777777" w:rsidR="007F63F4" w:rsidRPr="00E246B3" w:rsidRDefault="007F63F4" w:rsidP="007F63F4">
      <w:pPr>
        <w:ind w:left="540" w:hanging="540"/>
      </w:pPr>
    </w:p>
    <w:p w14:paraId="796D1269" w14:textId="77777777" w:rsidR="007F63F4" w:rsidRPr="00E246B3" w:rsidRDefault="007F63F4" w:rsidP="007F63F4">
      <w:pPr>
        <w:ind w:left="540" w:hanging="540"/>
        <w:rPr>
          <w:i/>
          <w:sz w:val="20"/>
        </w:rPr>
      </w:pPr>
      <w:r w:rsidRPr="00E246B3">
        <w:t>3.</w:t>
      </w:r>
      <w:r w:rsidRPr="00E246B3">
        <w:tab/>
        <w:t xml:space="preserve">Change Order No./Rev.:  </w:t>
      </w:r>
      <w:r w:rsidRPr="00E246B3">
        <w:rPr>
          <w:i/>
          <w:sz w:val="20"/>
        </w:rPr>
        <w:t>_______________________________</w:t>
      </w:r>
    </w:p>
    <w:p w14:paraId="68683CFB" w14:textId="77777777" w:rsidR="007F63F4" w:rsidRPr="00E246B3" w:rsidRDefault="007F63F4" w:rsidP="007F63F4">
      <w:pPr>
        <w:ind w:left="540" w:hanging="540"/>
      </w:pPr>
    </w:p>
    <w:p w14:paraId="01F84653" w14:textId="77777777" w:rsidR="007F63F4" w:rsidRPr="00E246B3" w:rsidRDefault="007F63F4" w:rsidP="007F63F4">
      <w:pPr>
        <w:ind w:left="540" w:hanging="540"/>
      </w:pPr>
      <w:r w:rsidRPr="00E246B3">
        <w:t>4.</w:t>
      </w:r>
      <w:r w:rsidRPr="00E246B3">
        <w:tab/>
        <w:t>Originator of Change:</w:t>
      </w:r>
      <w:r w:rsidRPr="00E246B3">
        <w:tab/>
        <w:t xml:space="preserve">Employer:  </w:t>
      </w:r>
      <w:r w:rsidRPr="00E246B3">
        <w:rPr>
          <w:i/>
          <w:sz w:val="20"/>
        </w:rPr>
        <w:t>_______________________________</w:t>
      </w:r>
    </w:p>
    <w:p w14:paraId="2CAE892A" w14:textId="77777777" w:rsidR="007F63F4" w:rsidRPr="00E246B3" w:rsidRDefault="007F63F4" w:rsidP="007F63F4">
      <w:pPr>
        <w:ind w:left="2880"/>
      </w:pPr>
      <w:r w:rsidRPr="00E246B3">
        <w:t xml:space="preserve">Contractor:  </w:t>
      </w:r>
      <w:r w:rsidRPr="00E246B3">
        <w:rPr>
          <w:i/>
          <w:sz w:val="20"/>
        </w:rPr>
        <w:t>_______________________________</w:t>
      </w:r>
    </w:p>
    <w:p w14:paraId="3ED0CDC7" w14:textId="77777777" w:rsidR="007F63F4" w:rsidRPr="00E246B3" w:rsidRDefault="007F63F4" w:rsidP="007F63F4">
      <w:pPr>
        <w:ind w:left="540" w:hanging="540"/>
      </w:pPr>
    </w:p>
    <w:p w14:paraId="6B731AA4" w14:textId="77777777" w:rsidR="007F63F4" w:rsidRPr="00E246B3" w:rsidRDefault="007F63F4" w:rsidP="007F63F4">
      <w:pPr>
        <w:tabs>
          <w:tab w:val="left" w:pos="5760"/>
        </w:tabs>
        <w:ind w:left="540" w:hanging="540"/>
      </w:pPr>
      <w:r w:rsidRPr="00E246B3">
        <w:t>5.</w:t>
      </w:r>
      <w:r w:rsidRPr="00E246B3">
        <w:tab/>
        <w:t>Authorized Price:</w:t>
      </w:r>
    </w:p>
    <w:p w14:paraId="39D1ED21" w14:textId="77777777" w:rsidR="007F63F4" w:rsidRPr="00E246B3" w:rsidRDefault="007F63F4" w:rsidP="007F63F4">
      <w:pPr>
        <w:tabs>
          <w:tab w:val="left" w:pos="5760"/>
        </w:tabs>
        <w:ind w:left="540" w:hanging="540"/>
      </w:pPr>
    </w:p>
    <w:p w14:paraId="4582E607" w14:textId="77777777" w:rsidR="007F63F4" w:rsidRPr="00E246B3" w:rsidRDefault="007F63F4" w:rsidP="007F63F4">
      <w:pPr>
        <w:tabs>
          <w:tab w:val="left" w:pos="5760"/>
        </w:tabs>
        <w:ind w:left="540"/>
      </w:pPr>
      <w:r w:rsidRPr="00E246B3">
        <w:t xml:space="preserve">Ref. No.:  </w:t>
      </w:r>
      <w:r w:rsidRPr="00E246B3">
        <w:rPr>
          <w:i/>
          <w:sz w:val="20"/>
        </w:rPr>
        <w:t>_______________________________</w:t>
      </w:r>
      <w:r w:rsidRPr="00E246B3">
        <w:tab/>
        <w:t xml:space="preserve">Date:  </w:t>
      </w:r>
      <w:r w:rsidRPr="00E246B3">
        <w:rPr>
          <w:i/>
          <w:sz w:val="20"/>
        </w:rPr>
        <w:t>__________________________</w:t>
      </w:r>
    </w:p>
    <w:p w14:paraId="49BF689E" w14:textId="77777777" w:rsidR="007F63F4" w:rsidRPr="00E246B3" w:rsidRDefault="007F63F4" w:rsidP="007F63F4">
      <w:pPr>
        <w:ind w:left="540"/>
      </w:pPr>
      <w:r w:rsidRPr="00E246B3">
        <w:t xml:space="preserve">Foreign currency portion </w:t>
      </w:r>
      <w:r w:rsidRPr="00E246B3">
        <w:rPr>
          <w:i/>
          <w:sz w:val="20"/>
        </w:rPr>
        <w:t>_________</w:t>
      </w:r>
      <w:proofErr w:type="gramStart"/>
      <w:r w:rsidRPr="00E246B3">
        <w:rPr>
          <w:i/>
          <w:sz w:val="20"/>
        </w:rPr>
        <w:t>_</w:t>
      </w:r>
      <w:r w:rsidRPr="00E246B3">
        <w:t xml:space="preserve">  plus</w:t>
      </w:r>
      <w:proofErr w:type="gramEnd"/>
      <w:r w:rsidRPr="00E246B3">
        <w:t xml:space="preserve"> Local currency portion </w:t>
      </w:r>
      <w:r w:rsidRPr="00E246B3">
        <w:rPr>
          <w:i/>
          <w:sz w:val="20"/>
        </w:rPr>
        <w:t>__________</w:t>
      </w:r>
    </w:p>
    <w:p w14:paraId="4F1D5994" w14:textId="77777777" w:rsidR="007F63F4" w:rsidRPr="00E246B3" w:rsidRDefault="007F63F4" w:rsidP="007F63F4">
      <w:pPr>
        <w:ind w:left="540" w:hanging="540"/>
      </w:pPr>
    </w:p>
    <w:p w14:paraId="340256FC" w14:textId="77777777" w:rsidR="007F63F4" w:rsidRPr="00E246B3" w:rsidRDefault="007F63F4" w:rsidP="007F63F4">
      <w:pPr>
        <w:ind w:left="540" w:hanging="540"/>
      </w:pPr>
      <w:r w:rsidRPr="00E246B3">
        <w:t>6.</w:t>
      </w:r>
      <w:r w:rsidRPr="00E246B3">
        <w:tab/>
        <w:t>Adjustment of Time for Completion</w:t>
      </w:r>
    </w:p>
    <w:p w14:paraId="58CFE1AE" w14:textId="77777777" w:rsidR="007F63F4" w:rsidRPr="00E246B3" w:rsidRDefault="007F63F4" w:rsidP="007F63F4">
      <w:pPr>
        <w:ind w:left="540" w:hanging="540"/>
      </w:pPr>
    </w:p>
    <w:p w14:paraId="3A11ABC6" w14:textId="77777777" w:rsidR="007F63F4" w:rsidRPr="00E246B3" w:rsidRDefault="007F63F4" w:rsidP="007F63F4">
      <w:pPr>
        <w:tabs>
          <w:tab w:val="left" w:pos="2880"/>
          <w:tab w:val="left" w:pos="6480"/>
        </w:tabs>
        <w:ind w:left="540"/>
      </w:pPr>
      <w:r w:rsidRPr="00E246B3">
        <w:t>None</w:t>
      </w:r>
      <w:r w:rsidRPr="00E246B3">
        <w:tab/>
        <w:t xml:space="preserve">Increase </w:t>
      </w:r>
      <w:r w:rsidRPr="00E246B3">
        <w:rPr>
          <w:i/>
          <w:sz w:val="20"/>
        </w:rPr>
        <w:t>_________</w:t>
      </w:r>
      <w:r w:rsidRPr="00E246B3">
        <w:t xml:space="preserve"> days</w:t>
      </w:r>
      <w:r w:rsidRPr="00E246B3">
        <w:tab/>
        <w:t xml:space="preserve">Decrease </w:t>
      </w:r>
      <w:r w:rsidRPr="00E246B3">
        <w:rPr>
          <w:i/>
          <w:sz w:val="20"/>
        </w:rPr>
        <w:t>_________</w:t>
      </w:r>
      <w:r w:rsidRPr="00E246B3">
        <w:t xml:space="preserve"> days</w:t>
      </w:r>
    </w:p>
    <w:p w14:paraId="52F7A36B" w14:textId="77777777" w:rsidR="007F63F4" w:rsidRPr="00E246B3" w:rsidRDefault="007F63F4" w:rsidP="007F63F4">
      <w:pPr>
        <w:ind w:left="540" w:hanging="540"/>
      </w:pPr>
    </w:p>
    <w:p w14:paraId="01452D92" w14:textId="3A36205C" w:rsidR="007F63F4" w:rsidRPr="00E246B3" w:rsidRDefault="007F63F4" w:rsidP="007F63F4">
      <w:pPr>
        <w:ind w:left="540" w:hanging="540"/>
      </w:pPr>
      <w:r w:rsidRPr="00E246B3">
        <w:t>7.</w:t>
      </w:r>
      <w:r w:rsidRPr="00E246B3">
        <w:tab/>
        <w:t xml:space="preserve">Other </w:t>
      </w:r>
      <w:r w:rsidR="00E7395C" w:rsidRPr="00E246B3">
        <w:t>effects if</w:t>
      </w:r>
      <w:r w:rsidRPr="00E246B3">
        <w:t xml:space="preserve"> any</w:t>
      </w:r>
    </w:p>
    <w:p w14:paraId="55F1EA84" w14:textId="77777777" w:rsidR="007F63F4" w:rsidRPr="00E246B3" w:rsidRDefault="007F63F4" w:rsidP="007F63F4"/>
    <w:p w14:paraId="3CBEB7CD" w14:textId="77777777" w:rsidR="007F63F4" w:rsidRPr="00E246B3" w:rsidRDefault="007F63F4" w:rsidP="007F63F4"/>
    <w:p w14:paraId="7B9DFD59" w14:textId="77777777" w:rsidR="007F63F4" w:rsidRPr="00E246B3" w:rsidRDefault="007F63F4" w:rsidP="007F63F4">
      <w:pPr>
        <w:tabs>
          <w:tab w:val="left" w:pos="5760"/>
          <w:tab w:val="left" w:pos="6480"/>
          <w:tab w:val="left" w:pos="8640"/>
        </w:tabs>
      </w:pPr>
      <w:r w:rsidRPr="00E246B3">
        <w:t xml:space="preserve">Authorized by:  </w:t>
      </w:r>
      <w:r w:rsidRPr="00E246B3">
        <w:rPr>
          <w:u w:val="single"/>
        </w:rPr>
        <w:tab/>
      </w:r>
      <w:r w:rsidRPr="00E246B3">
        <w:tab/>
        <w:t xml:space="preserve">Date:  </w:t>
      </w:r>
      <w:r w:rsidRPr="00E246B3">
        <w:rPr>
          <w:u w:val="single"/>
        </w:rPr>
        <w:tab/>
      </w:r>
    </w:p>
    <w:p w14:paraId="770D4347" w14:textId="77777777" w:rsidR="007F63F4" w:rsidRPr="00E246B3" w:rsidRDefault="007F63F4" w:rsidP="007F63F4">
      <w:pPr>
        <w:ind w:left="1620"/>
      </w:pPr>
      <w:r w:rsidRPr="00E246B3">
        <w:t>(Employer)</w:t>
      </w:r>
    </w:p>
    <w:p w14:paraId="52DAF60D" w14:textId="77777777" w:rsidR="007F63F4" w:rsidRPr="00E246B3" w:rsidRDefault="007F63F4" w:rsidP="007F63F4"/>
    <w:p w14:paraId="351E22EC" w14:textId="77777777" w:rsidR="007F63F4" w:rsidRPr="00E246B3" w:rsidRDefault="007F63F4" w:rsidP="007F63F4"/>
    <w:p w14:paraId="602E752D" w14:textId="77777777" w:rsidR="007F63F4" w:rsidRPr="00E246B3" w:rsidRDefault="007F63F4" w:rsidP="007F63F4">
      <w:pPr>
        <w:tabs>
          <w:tab w:val="left" w:pos="5760"/>
          <w:tab w:val="left" w:pos="6480"/>
          <w:tab w:val="left" w:pos="8640"/>
        </w:tabs>
      </w:pPr>
      <w:r w:rsidRPr="00E246B3">
        <w:t xml:space="preserve">Accepted by:  </w:t>
      </w:r>
      <w:r w:rsidRPr="00E246B3">
        <w:rPr>
          <w:u w:val="single"/>
        </w:rPr>
        <w:tab/>
      </w:r>
      <w:r w:rsidRPr="00E246B3">
        <w:tab/>
        <w:t xml:space="preserve">Date:  </w:t>
      </w:r>
      <w:r w:rsidRPr="00E246B3">
        <w:rPr>
          <w:u w:val="single"/>
        </w:rPr>
        <w:tab/>
      </w:r>
    </w:p>
    <w:p w14:paraId="71521716" w14:textId="77777777" w:rsidR="007F63F4" w:rsidRPr="00E246B3" w:rsidRDefault="007F63F4" w:rsidP="007F63F4">
      <w:pPr>
        <w:jc w:val="left"/>
      </w:pPr>
      <w:r w:rsidRPr="00E246B3">
        <w:tab/>
      </w:r>
      <w:r w:rsidRPr="00E246B3">
        <w:tab/>
        <w:t>(Contractor)</w:t>
      </w:r>
    </w:p>
    <w:p w14:paraId="754C9BBA" w14:textId="77777777" w:rsidR="007F63F4" w:rsidRPr="00E246B3" w:rsidRDefault="007F63F4" w:rsidP="00273E50">
      <w:pPr>
        <w:pStyle w:val="SPD4EmployereRequirmentAnnex"/>
      </w:pPr>
      <w:r w:rsidRPr="00E246B3">
        <w:br w:type="page"/>
      </w:r>
      <w:bookmarkStart w:id="807" w:name="_Toc190498790"/>
      <w:bookmarkStart w:id="808" w:name="_Toc190498615"/>
      <w:bookmarkStart w:id="809" w:name="_Toc190498361"/>
      <w:bookmarkStart w:id="810" w:name="_Toc450635251"/>
      <w:bookmarkStart w:id="811" w:name="_Toc450635435"/>
      <w:bookmarkStart w:id="812" w:name="_Toc450641811"/>
      <w:bookmarkStart w:id="813" w:name="_Toc450642061"/>
      <w:bookmarkStart w:id="814" w:name="_Toc450646430"/>
      <w:bookmarkStart w:id="815" w:name="_Toc450647798"/>
      <w:bookmarkStart w:id="816" w:name="_Toc135150996"/>
      <w:r w:rsidRPr="00E246B3">
        <w:lastRenderedPageBreak/>
        <w:t>Annex 6.  Pending Agreement Change Order</w:t>
      </w:r>
      <w:bookmarkEnd w:id="807"/>
      <w:bookmarkEnd w:id="808"/>
      <w:bookmarkEnd w:id="809"/>
      <w:bookmarkEnd w:id="810"/>
      <w:bookmarkEnd w:id="811"/>
      <w:bookmarkEnd w:id="812"/>
      <w:bookmarkEnd w:id="813"/>
      <w:bookmarkEnd w:id="814"/>
      <w:bookmarkEnd w:id="815"/>
      <w:bookmarkEnd w:id="816"/>
    </w:p>
    <w:p w14:paraId="16FF2EC7" w14:textId="77777777" w:rsidR="007F63F4" w:rsidRPr="00E246B3" w:rsidRDefault="007F63F4" w:rsidP="007F63F4"/>
    <w:p w14:paraId="56B233AD" w14:textId="77777777" w:rsidR="007F63F4" w:rsidRPr="00E246B3" w:rsidRDefault="007F63F4" w:rsidP="007F63F4">
      <w:pPr>
        <w:jc w:val="center"/>
      </w:pPr>
      <w:r w:rsidRPr="00E246B3">
        <w:t>(Employer’s Letterhead)</w:t>
      </w:r>
    </w:p>
    <w:p w14:paraId="0D755435" w14:textId="77777777" w:rsidR="007F63F4" w:rsidRPr="00E246B3" w:rsidRDefault="007F63F4" w:rsidP="007F63F4"/>
    <w:p w14:paraId="692C3F5B"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_______________________________</w:t>
      </w:r>
      <w:r w:rsidRPr="00E246B3">
        <w:tab/>
        <w:t xml:space="preserve">Date: </w:t>
      </w:r>
      <w:r w:rsidRPr="00E246B3">
        <w:rPr>
          <w:u w:val="single"/>
        </w:rPr>
        <w:tab/>
      </w:r>
    </w:p>
    <w:p w14:paraId="6187788C" w14:textId="77777777" w:rsidR="007F63F4" w:rsidRPr="00E246B3" w:rsidRDefault="007F63F4" w:rsidP="007F63F4"/>
    <w:p w14:paraId="252881AE" w14:textId="77777777" w:rsidR="007F63F4" w:rsidRPr="00E246B3" w:rsidRDefault="007F63F4" w:rsidP="007F63F4">
      <w:pPr>
        <w:rPr>
          <w:i/>
          <w:sz w:val="20"/>
        </w:rPr>
      </w:pPr>
      <w:r w:rsidRPr="00E246B3">
        <w:t xml:space="preserve">Attention:  </w:t>
      </w:r>
      <w:r w:rsidRPr="00E246B3">
        <w:rPr>
          <w:i/>
          <w:sz w:val="20"/>
        </w:rPr>
        <w:t>_______________________________</w:t>
      </w:r>
    </w:p>
    <w:p w14:paraId="1E03BC7E" w14:textId="77777777" w:rsidR="007F63F4" w:rsidRPr="00E246B3" w:rsidRDefault="007F63F4" w:rsidP="007F63F4"/>
    <w:p w14:paraId="1062DDCE" w14:textId="77777777" w:rsidR="007F63F4" w:rsidRPr="00E246B3" w:rsidRDefault="007F63F4" w:rsidP="007F63F4">
      <w:r w:rsidRPr="00E246B3">
        <w:t xml:space="preserve">Contract Name: </w:t>
      </w:r>
      <w:r w:rsidRPr="00E246B3">
        <w:rPr>
          <w:i/>
          <w:sz w:val="20"/>
        </w:rPr>
        <w:t>_______________________________</w:t>
      </w:r>
    </w:p>
    <w:p w14:paraId="3BE3EBDF" w14:textId="77777777" w:rsidR="007F63F4" w:rsidRPr="00E246B3" w:rsidRDefault="007F63F4" w:rsidP="007F63F4">
      <w:r w:rsidRPr="00E246B3">
        <w:t>Contract Number</w:t>
      </w:r>
      <w:proofErr w:type="gramStart"/>
      <w:r w:rsidRPr="00E246B3">
        <w:t xml:space="preserve">:  </w:t>
      </w:r>
      <w:r w:rsidRPr="00E246B3">
        <w:rPr>
          <w:i/>
          <w:sz w:val="20"/>
        </w:rPr>
        <w:t>[</w:t>
      </w:r>
      <w:proofErr w:type="gramEnd"/>
      <w:r w:rsidRPr="00E246B3">
        <w:rPr>
          <w:i/>
          <w:sz w:val="20"/>
        </w:rPr>
        <w:t>_______________________________</w:t>
      </w:r>
    </w:p>
    <w:p w14:paraId="31DCA128" w14:textId="77777777" w:rsidR="007F63F4" w:rsidRPr="00E246B3" w:rsidRDefault="007F63F4" w:rsidP="007F63F4"/>
    <w:p w14:paraId="781F3885" w14:textId="77777777" w:rsidR="007F63F4" w:rsidRPr="00E246B3" w:rsidRDefault="007F63F4" w:rsidP="007F63F4"/>
    <w:p w14:paraId="60C840F9" w14:textId="77777777" w:rsidR="007F63F4" w:rsidRPr="00E246B3" w:rsidRDefault="007F63F4" w:rsidP="007F63F4">
      <w:r w:rsidRPr="00E246B3">
        <w:t>Dear Ladies and/or Gentlemen:</w:t>
      </w:r>
    </w:p>
    <w:p w14:paraId="7D7177A1" w14:textId="77777777" w:rsidR="007F63F4" w:rsidRPr="00E246B3" w:rsidRDefault="007F63F4" w:rsidP="007F63F4"/>
    <w:p w14:paraId="05076044" w14:textId="77777777" w:rsidR="007F63F4" w:rsidRPr="00E246B3" w:rsidRDefault="007F63F4" w:rsidP="007F63F4">
      <w:r w:rsidRPr="00E246B3">
        <w:t xml:space="preserve">We instruct you to carry out the work in the Change Order detailed below in accordance with </w:t>
      </w:r>
      <w:r w:rsidR="001227E4" w:rsidRPr="00E246B3">
        <w:t xml:space="preserve">GCC </w:t>
      </w:r>
      <w:r w:rsidRPr="00E246B3">
        <w:t>Clause 39 of the General Conditions.</w:t>
      </w:r>
    </w:p>
    <w:p w14:paraId="0704BF16" w14:textId="77777777" w:rsidR="007F63F4" w:rsidRPr="00E246B3" w:rsidRDefault="007F63F4" w:rsidP="007F63F4"/>
    <w:p w14:paraId="5C23732D"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_______________________________</w:t>
      </w:r>
    </w:p>
    <w:p w14:paraId="57066A6D" w14:textId="77777777" w:rsidR="007F63F4" w:rsidRPr="00E246B3" w:rsidRDefault="007F63F4" w:rsidP="007F63F4">
      <w:pPr>
        <w:ind w:left="540" w:hanging="540"/>
      </w:pPr>
    </w:p>
    <w:p w14:paraId="2C2DB2B6" w14:textId="77777777" w:rsidR="007F63F4" w:rsidRPr="00E246B3" w:rsidRDefault="007F63F4" w:rsidP="007F63F4">
      <w:pPr>
        <w:tabs>
          <w:tab w:val="left" w:pos="7560"/>
        </w:tabs>
        <w:ind w:left="540" w:hanging="540"/>
      </w:pPr>
      <w:r w:rsidRPr="00E246B3">
        <w:t>2.</w:t>
      </w:r>
      <w:r w:rsidRPr="00E246B3">
        <w:tab/>
        <w:t xml:space="preserve">Employer’s Request for Change Proposal No./Rev.:  </w:t>
      </w:r>
      <w:r w:rsidRPr="00E246B3">
        <w:rPr>
          <w:i/>
          <w:sz w:val="20"/>
        </w:rPr>
        <w:t>_______________________________</w:t>
      </w:r>
      <w:r w:rsidRPr="00E246B3">
        <w:t xml:space="preserve"> dated:  </w:t>
      </w:r>
      <w:r w:rsidRPr="00E246B3">
        <w:rPr>
          <w:i/>
          <w:sz w:val="20"/>
        </w:rPr>
        <w:t>__________</w:t>
      </w:r>
    </w:p>
    <w:p w14:paraId="702DC528" w14:textId="77777777" w:rsidR="007F63F4" w:rsidRPr="00E246B3" w:rsidRDefault="007F63F4" w:rsidP="007F63F4">
      <w:pPr>
        <w:ind w:left="540" w:hanging="540"/>
      </w:pPr>
    </w:p>
    <w:p w14:paraId="26F195F4" w14:textId="77777777" w:rsidR="007F63F4" w:rsidRPr="00E246B3" w:rsidRDefault="007F63F4" w:rsidP="007F63F4">
      <w:pPr>
        <w:tabs>
          <w:tab w:val="left" w:pos="7560"/>
        </w:tabs>
        <w:ind w:left="540" w:hanging="540"/>
      </w:pPr>
      <w:r w:rsidRPr="00E246B3">
        <w:t>3.</w:t>
      </w:r>
      <w:r w:rsidRPr="00E246B3">
        <w:tab/>
        <w:t xml:space="preserve">Contractor’s Change Proposal No./Rev.:  </w:t>
      </w:r>
      <w:r w:rsidRPr="00E246B3">
        <w:rPr>
          <w:i/>
          <w:sz w:val="20"/>
        </w:rPr>
        <w:t xml:space="preserve">_______________________________ </w:t>
      </w:r>
      <w:r w:rsidRPr="00E246B3">
        <w:t xml:space="preserve">dated:  </w:t>
      </w:r>
      <w:r w:rsidRPr="00E246B3">
        <w:rPr>
          <w:i/>
          <w:sz w:val="20"/>
        </w:rPr>
        <w:t>__________</w:t>
      </w:r>
    </w:p>
    <w:p w14:paraId="1D128663" w14:textId="77777777" w:rsidR="007F63F4" w:rsidRPr="00E246B3" w:rsidRDefault="007F63F4" w:rsidP="007F63F4">
      <w:pPr>
        <w:ind w:left="540" w:hanging="540"/>
      </w:pPr>
    </w:p>
    <w:p w14:paraId="6ABA4826" w14:textId="77777777" w:rsidR="007F63F4" w:rsidRPr="00E246B3" w:rsidRDefault="007F63F4" w:rsidP="007F63F4">
      <w:pPr>
        <w:ind w:left="540" w:hanging="540"/>
      </w:pPr>
      <w:r w:rsidRPr="00E246B3">
        <w:t>4.</w:t>
      </w:r>
      <w:r w:rsidRPr="00E246B3">
        <w:tab/>
        <w:t xml:space="preserve">Brief Description of Change:  </w:t>
      </w:r>
      <w:r w:rsidRPr="00E246B3">
        <w:rPr>
          <w:i/>
          <w:sz w:val="20"/>
        </w:rPr>
        <w:t>_______________________________</w:t>
      </w:r>
    </w:p>
    <w:p w14:paraId="076EBEE3" w14:textId="77777777" w:rsidR="007F63F4" w:rsidRPr="00E246B3" w:rsidRDefault="007F63F4" w:rsidP="007F63F4">
      <w:pPr>
        <w:ind w:left="540" w:hanging="540"/>
      </w:pPr>
    </w:p>
    <w:p w14:paraId="3E9DBF37" w14:textId="77777777" w:rsidR="007F63F4" w:rsidRPr="00E246B3" w:rsidRDefault="007F63F4" w:rsidP="007F63F4">
      <w:pPr>
        <w:ind w:left="540" w:hanging="540"/>
      </w:pPr>
      <w:r w:rsidRPr="00E246B3">
        <w:t>5.</w:t>
      </w:r>
      <w:r w:rsidRPr="00E246B3">
        <w:tab/>
        <w:t xml:space="preserve">Facilities and/or Item No. of equipment related to the requested Change:  </w:t>
      </w:r>
      <w:r w:rsidRPr="00E246B3">
        <w:rPr>
          <w:i/>
          <w:sz w:val="20"/>
        </w:rPr>
        <w:t>_______________________________</w:t>
      </w:r>
    </w:p>
    <w:p w14:paraId="44BD7606" w14:textId="77777777" w:rsidR="007F63F4" w:rsidRPr="00E246B3" w:rsidRDefault="007F63F4" w:rsidP="007F63F4">
      <w:pPr>
        <w:ind w:left="540" w:hanging="540"/>
      </w:pPr>
    </w:p>
    <w:p w14:paraId="3365A43D" w14:textId="77777777" w:rsidR="007F63F4" w:rsidRPr="00E246B3" w:rsidRDefault="007F63F4" w:rsidP="007F63F4">
      <w:pPr>
        <w:ind w:left="540" w:hanging="540"/>
      </w:pPr>
      <w:r w:rsidRPr="00E246B3">
        <w:t>6.</w:t>
      </w:r>
      <w:r w:rsidRPr="00E246B3">
        <w:tab/>
        <w:t>Reference Drawings and/or technical documents for the requested Change:</w:t>
      </w:r>
    </w:p>
    <w:p w14:paraId="5D5A8CC1" w14:textId="77777777" w:rsidR="007F63F4" w:rsidRPr="00E246B3" w:rsidRDefault="007F63F4" w:rsidP="007F63F4">
      <w:pPr>
        <w:ind w:left="540" w:hanging="540"/>
      </w:pPr>
    </w:p>
    <w:p w14:paraId="75D6A4B9" w14:textId="77777777" w:rsidR="007F63F4" w:rsidRPr="00E246B3" w:rsidRDefault="007F63F4" w:rsidP="007F63F4">
      <w:pPr>
        <w:tabs>
          <w:tab w:val="left" w:pos="4320"/>
        </w:tabs>
        <w:ind w:left="540"/>
      </w:pPr>
      <w:r w:rsidRPr="00E246B3">
        <w:rPr>
          <w:u w:val="single"/>
        </w:rPr>
        <w:t>Drawing/Document No.</w:t>
      </w:r>
      <w:r w:rsidRPr="00E246B3">
        <w:tab/>
      </w:r>
      <w:r w:rsidRPr="00E246B3">
        <w:rPr>
          <w:u w:val="single"/>
        </w:rPr>
        <w:t>Description</w:t>
      </w:r>
    </w:p>
    <w:p w14:paraId="467A3A87" w14:textId="77777777" w:rsidR="007F63F4" w:rsidRPr="00E246B3" w:rsidRDefault="007F63F4" w:rsidP="007F63F4"/>
    <w:p w14:paraId="5A24277B" w14:textId="77777777" w:rsidR="007F63F4" w:rsidRPr="00E246B3" w:rsidRDefault="007F63F4" w:rsidP="007F63F4"/>
    <w:p w14:paraId="380B7CBD" w14:textId="77777777" w:rsidR="007F63F4" w:rsidRPr="00E246B3" w:rsidRDefault="007F63F4" w:rsidP="007F63F4">
      <w:pPr>
        <w:ind w:left="540" w:hanging="540"/>
      </w:pPr>
      <w:r w:rsidRPr="00E246B3">
        <w:t>7.</w:t>
      </w:r>
      <w:r w:rsidRPr="00E246B3">
        <w:tab/>
        <w:t>Adjustment of Time for Completion:</w:t>
      </w:r>
    </w:p>
    <w:p w14:paraId="2BBD3D72" w14:textId="77777777" w:rsidR="007F63F4" w:rsidRPr="00E246B3" w:rsidRDefault="007F63F4" w:rsidP="007F63F4">
      <w:pPr>
        <w:ind w:left="540" w:hanging="540"/>
      </w:pPr>
    </w:p>
    <w:p w14:paraId="15EB0FA4" w14:textId="77777777" w:rsidR="007F63F4" w:rsidRPr="00E246B3" w:rsidRDefault="007F63F4" w:rsidP="007F63F4">
      <w:pPr>
        <w:ind w:left="540" w:hanging="540"/>
      </w:pPr>
      <w:r w:rsidRPr="00E246B3">
        <w:t>8.</w:t>
      </w:r>
      <w:r w:rsidRPr="00E246B3">
        <w:tab/>
        <w:t>Other change in the Contract terms:</w:t>
      </w:r>
    </w:p>
    <w:p w14:paraId="75C3B628" w14:textId="77777777" w:rsidR="007F63F4" w:rsidRPr="00E246B3" w:rsidRDefault="007F63F4" w:rsidP="007F63F4">
      <w:pPr>
        <w:ind w:left="540" w:hanging="540"/>
      </w:pPr>
    </w:p>
    <w:p w14:paraId="7030037B" w14:textId="77777777" w:rsidR="007F63F4" w:rsidRPr="00E246B3" w:rsidRDefault="007F63F4" w:rsidP="007F63F4">
      <w:pPr>
        <w:ind w:left="540" w:hanging="540"/>
      </w:pPr>
      <w:r w:rsidRPr="00E246B3">
        <w:t>9.</w:t>
      </w:r>
      <w:r w:rsidRPr="00E246B3">
        <w:tab/>
        <w:t>Other terms and conditions:</w:t>
      </w:r>
    </w:p>
    <w:p w14:paraId="7D0275B3" w14:textId="77777777" w:rsidR="007F63F4" w:rsidRPr="00E246B3" w:rsidRDefault="007F63F4" w:rsidP="007F63F4"/>
    <w:p w14:paraId="626A4325" w14:textId="77777777" w:rsidR="007F63F4" w:rsidRPr="00E246B3" w:rsidRDefault="007F63F4" w:rsidP="007F63F4">
      <w:pPr>
        <w:tabs>
          <w:tab w:val="left" w:pos="7200"/>
        </w:tabs>
      </w:pPr>
      <w:r w:rsidRPr="00E246B3">
        <w:br w:type="page"/>
      </w:r>
      <w:r w:rsidRPr="00E246B3">
        <w:rPr>
          <w:u w:val="single"/>
        </w:rPr>
        <w:lastRenderedPageBreak/>
        <w:tab/>
      </w:r>
    </w:p>
    <w:p w14:paraId="219ECAAB" w14:textId="77777777" w:rsidR="007F63F4" w:rsidRPr="00E246B3" w:rsidRDefault="007F63F4" w:rsidP="007F63F4">
      <w:r w:rsidRPr="00E246B3">
        <w:t>(Employer’s Name)</w:t>
      </w:r>
    </w:p>
    <w:p w14:paraId="63D1CEFF" w14:textId="77777777" w:rsidR="007F63F4" w:rsidRPr="00E246B3" w:rsidRDefault="007F63F4" w:rsidP="007F63F4"/>
    <w:p w14:paraId="02FEF46B" w14:textId="77777777" w:rsidR="007F63F4" w:rsidRPr="00E246B3" w:rsidRDefault="007F63F4" w:rsidP="007F63F4"/>
    <w:p w14:paraId="09F34FF1" w14:textId="77777777" w:rsidR="007F63F4" w:rsidRPr="00E246B3" w:rsidRDefault="007F63F4" w:rsidP="007F63F4"/>
    <w:p w14:paraId="564E8454" w14:textId="77777777" w:rsidR="007F63F4" w:rsidRPr="00E246B3" w:rsidRDefault="007F63F4" w:rsidP="007F63F4">
      <w:pPr>
        <w:tabs>
          <w:tab w:val="left" w:pos="7200"/>
        </w:tabs>
        <w:rPr>
          <w:u w:val="single"/>
        </w:rPr>
      </w:pPr>
      <w:r w:rsidRPr="00E246B3">
        <w:rPr>
          <w:u w:val="single"/>
        </w:rPr>
        <w:tab/>
      </w:r>
    </w:p>
    <w:p w14:paraId="1D3768B2" w14:textId="77777777" w:rsidR="007F63F4" w:rsidRPr="00E246B3" w:rsidRDefault="007F63F4" w:rsidP="007F63F4">
      <w:r w:rsidRPr="00E246B3">
        <w:t>(Signature)</w:t>
      </w:r>
    </w:p>
    <w:p w14:paraId="71B82537" w14:textId="77777777" w:rsidR="007F63F4" w:rsidRPr="00E246B3" w:rsidRDefault="007F63F4" w:rsidP="007F63F4"/>
    <w:p w14:paraId="4078A3CB" w14:textId="77777777" w:rsidR="007F63F4" w:rsidRPr="00E246B3" w:rsidRDefault="007F63F4" w:rsidP="007F63F4"/>
    <w:p w14:paraId="6F30837A" w14:textId="77777777" w:rsidR="007F63F4" w:rsidRPr="00E246B3" w:rsidRDefault="007F63F4" w:rsidP="007F63F4"/>
    <w:p w14:paraId="3330CC44" w14:textId="77777777" w:rsidR="007F63F4" w:rsidRPr="00E246B3" w:rsidRDefault="007F63F4" w:rsidP="007F63F4">
      <w:pPr>
        <w:tabs>
          <w:tab w:val="left" w:pos="7200"/>
        </w:tabs>
      </w:pPr>
      <w:r w:rsidRPr="00E246B3">
        <w:rPr>
          <w:u w:val="single"/>
        </w:rPr>
        <w:tab/>
      </w:r>
    </w:p>
    <w:p w14:paraId="72192ABC" w14:textId="77777777" w:rsidR="007F63F4" w:rsidRPr="00E246B3" w:rsidRDefault="007F63F4" w:rsidP="007F63F4">
      <w:r w:rsidRPr="00E246B3">
        <w:t>(Name of signatory)</w:t>
      </w:r>
    </w:p>
    <w:p w14:paraId="4A896CED" w14:textId="77777777" w:rsidR="007F63F4" w:rsidRPr="00E246B3" w:rsidRDefault="007F63F4" w:rsidP="007F63F4"/>
    <w:p w14:paraId="1524990A" w14:textId="77777777" w:rsidR="007F63F4" w:rsidRPr="00E246B3" w:rsidRDefault="007F63F4" w:rsidP="007F63F4"/>
    <w:p w14:paraId="380FDF69" w14:textId="77777777" w:rsidR="007F63F4" w:rsidRPr="00E246B3" w:rsidRDefault="007F63F4" w:rsidP="007F63F4"/>
    <w:p w14:paraId="53FAA39F" w14:textId="77777777" w:rsidR="007F63F4" w:rsidRPr="00E246B3" w:rsidRDefault="007F63F4" w:rsidP="007F63F4">
      <w:pPr>
        <w:tabs>
          <w:tab w:val="left" w:pos="7200"/>
        </w:tabs>
      </w:pPr>
      <w:r w:rsidRPr="00E246B3">
        <w:rPr>
          <w:u w:val="single"/>
        </w:rPr>
        <w:tab/>
      </w:r>
    </w:p>
    <w:p w14:paraId="5163FADB" w14:textId="77777777" w:rsidR="007F63F4" w:rsidRPr="00E246B3" w:rsidRDefault="007F63F4" w:rsidP="007F63F4">
      <w:r w:rsidRPr="00E246B3">
        <w:t>(Title of signatory)</w:t>
      </w:r>
    </w:p>
    <w:p w14:paraId="039B7336" w14:textId="77777777" w:rsidR="007F63F4" w:rsidRPr="00E246B3" w:rsidRDefault="007F63F4" w:rsidP="007F63F4"/>
    <w:p w14:paraId="7D9F9550" w14:textId="77777777" w:rsidR="007F63F4" w:rsidRPr="00E246B3" w:rsidRDefault="007F63F4" w:rsidP="00273E50">
      <w:pPr>
        <w:pStyle w:val="SPD4EmployereRequirmentAnnex"/>
        <w:rPr>
          <w:b w:val="0"/>
        </w:rPr>
      </w:pPr>
      <w:r w:rsidRPr="00E246B3">
        <w:br w:type="page"/>
      </w:r>
      <w:bookmarkStart w:id="817" w:name="_Toc190498791"/>
      <w:bookmarkStart w:id="818" w:name="_Toc190498616"/>
      <w:bookmarkStart w:id="819" w:name="_Toc190498362"/>
      <w:bookmarkStart w:id="820" w:name="_Toc450635252"/>
      <w:bookmarkStart w:id="821" w:name="_Toc450635436"/>
      <w:bookmarkStart w:id="822" w:name="_Toc450642062"/>
      <w:bookmarkStart w:id="823" w:name="_Toc450646431"/>
      <w:bookmarkStart w:id="824" w:name="_Toc450647799"/>
      <w:bookmarkStart w:id="825" w:name="_Toc135150997"/>
      <w:r w:rsidRPr="00E246B3">
        <w:lastRenderedPageBreak/>
        <w:t>Annex 7.  Application for Change Proposal</w:t>
      </w:r>
      <w:bookmarkEnd w:id="817"/>
      <w:bookmarkEnd w:id="818"/>
      <w:bookmarkEnd w:id="819"/>
      <w:bookmarkEnd w:id="820"/>
      <w:bookmarkEnd w:id="821"/>
      <w:bookmarkEnd w:id="822"/>
      <w:bookmarkEnd w:id="823"/>
      <w:bookmarkEnd w:id="824"/>
      <w:bookmarkEnd w:id="825"/>
    </w:p>
    <w:p w14:paraId="6E300ED4" w14:textId="77777777" w:rsidR="007F63F4" w:rsidRPr="00E246B3" w:rsidRDefault="007F63F4" w:rsidP="007F63F4"/>
    <w:p w14:paraId="44B5C317" w14:textId="77777777" w:rsidR="007F63F4" w:rsidRPr="00E246B3" w:rsidRDefault="007F63F4" w:rsidP="007F63F4">
      <w:pPr>
        <w:jc w:val="center"/>
      </w:pPr>
      <w:r w:rsidRPr="00E246B3">
        <w:t>(Contractor’s Letterhead)</w:t>
      </w:r>
    </w:p>
    <w:p w14:paraId="0C0A2EBD" w14:textId="77777777" w:rsidR="007F63F4" w:rsidRPr="00E246B3" w:rsidRDefault="007F63F4" w:rsidP="007F63F4"/>
    <w:p w14:paraId="7DAFB2EB"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_______________________________</w:t>
      </w:r>
      <w:r w:rsidRPr="00E246B3">
        <w:tab/>
        <w:t xml:space="preserve">Date: </w:t>
      </w:r>
      <w:r w:rsidRPr="00E246B3">
        <w:rPr>
          <w:u w:val="single"/>
        </w:rPr>
        <w:tab/>
      </w:r>
    </w:p>
    <w:p w14:paraId="586FCC4B" w14:textId="77777777" w:rsidR="007F63F4" w:rsidRPr="00E246B3" w:rsidRDefault="007F63F4" w:rsidP="007F63F4"/>
    <w:p w14:paraId="53FD3AE0" w14:textId="77777777" w:rsidR="007F63F4" w:rsidRPr="00E246B3" w:rsidRDefault="007F63F4" w:rsidP="007F63F4">
      <w:pPr>
        <w:rPr>
          <w:i/>
          <w:sz w:val="20"/>
        </w:rPr>
      </w:pPr>
      <w:r w:rsidRPr="00E246B3">
        <w:t xml:space="preserve">Attention:  </w:t>
      </w:r>
      <w:r w:rsidRPr="00E246B3">
        <w:rPr>
          <w:i/>
          <w:sz w:val="20"/>
        </w:rPr>
        <w:t>_______________________________</w:t>
      </w:r>
    </w:p>
    <w:p w14:paraId="34C89737" w14:textId="77777777" w:rsidR="007F63F4" w:rsidRPr="00E246B3" w:rsidRDefault="007F63F4" w:rsidP="007F63F4"/>
    <w:p w14:paraId="0E5DEBC8" w14:textId="77777777" w:rsidR="007F63F4" w:rsidRPr="00E246B3" w:rsidRDefault="007F63F4" w:rsidP="007F63F4">
      <w:r w:rsidRPr="00E246B3">
        <w:t xml:space="preserve">Contract Name:  </w:t>
      </w:r>
      <w:r w:rsidRPr="00E246B3">
        <w:rPr>
          <w:i/>
          <w:sz w:val="20"/>
        </w:rPr>
        <w:t>_______________________________</w:t>
      </w:r>
    </w:p>
    <w:p w14:paraId="442B001E" w14:textId="77777777" w:rsidR="007F63F4" w:rsidRPr="00E246B3" w:rsidRDefault="007F63F4" w:rsidP="007F63F4">
      <w:r w:rsidRPr="00E246B3">
        <w:t xml:space="preserve">Contract Number:  </w:t>
      </w:r>
      <w:r w:rsidRPr="00E246B3">
        <w:rPr>
          <w:i/>
          <w:sz w:val="20"/>
        </w:rPr>
        <w:t>_______________________________</w:t>
      </w:r>
    </w:p>
    <w:p w14:paraId="40B05C09" w14:textId="77777777" w:rsidR="007F63F4" w:rsidRPr="00E246B3" w:rsidRDefault="007F63F4" w:rsidP="007F63F4"/>
    <w:p w14:paraId="48C796A4" w14:textId="77777777" w:rsidR="007F63F4" w:rsidRPr="00E246B3" w:rsidRDefault="007F63F4" w:rsidP="007F63F4">
      <w:r w:rsidRPr="00E246B3">
        <w:t>Dear Ladies and/or Gentlemen:</w:t>
      </w:r>
    </w:p>
    <w:p w14:paraId="2BEAF576" w14:textId="77777777" w:rsidR="007F63F4" w:rsidRPr="00E246B3" w:rsidRDefault="007F63F4" w:rsidP="007F63F4"/>
    <w:p w14:paraId="6FD76836" w14:textId="77777777" w:rsidR="007F63F4" w:rsidRPr="00E246B3" w:rsidRDefault="007F63F4" w:rsidP="007F63F4">
      <w:r w:rsidRPr="00E246B3">
        <w:t>We hereby propose that the below-mentioned work be treated as a Change in the Facilities.</w:t>
      </w:r>
    </w:p>
    <w:p w14:paraId="35C5D03C" w14:textId="77777777" w:rsidR="007F63F4" w:rsidRPr="00E246B3" w:rsidRDefault="007F63F4" w:rsidP="007F63F4"/>
    <w:p w14:paraId="00D267F1"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_______________________________</w:t>
      </w:r>
    </w:p>
    <w:p w14:paraId="22EA295F" w14:textId="77777777" w:rsidR="007F63F4" w:rsidRPr="00E246B3" w:rsidRDefault="007F63F4" w:rsidP="007F63F4">
      <w:pPr>
        <w:ind w:left="540" w:hanging="540"/>
      </w:pPr>
    </w:p>
    <w:p w14:paraId="0C41EA6C" w14:textId="77777777" w:rsidR="007F63F4" w:rsidRPr="00E246B3" w:rsidRDefault="007F63F4" w:rsidP="007F63F4">
      <w:pPr>
        <w:tabs>
          <w:tab w:val="left" w:pos="7560"/>
        </w:tabs>
        <w:ind w:left="540" w:hanging="540"/>
      </w:pPr>
      <w:r w:rsidRPr="00E246B3">
        <w:t>2.</w:t>
      </w:r>
      <w:r w:rsidRPr="00E246B3">
        <w:tab/>
        <w:t xml:space="preserve">Application for Change Proposal No./Rev.: </w:t>
      </w:r>
      <w:r w:rsidRPr="00E246B3">
        <w:rPr>
          <w:i/>
          <w:sz w:val="20"/>
        </w:rPr>
        <w:t>_______________________________</w:t>
      </w:r>
      <w:r w:rsidRPr="00E246B3">
        <w:tab/>
        <w:t xml:space="preserve">dated:  </w:t>
      </w:r>
      <w:r w:rsidRPr="00E246B3">
        <w:rPr>
          <w:i/>
          <w:sz w:val="20"/>
        </w:rPr>
        <w:t>_______________________________</w:t>
      </w:r>
    </w:p>
    <w:p w14:paraId="57CAE618" w14:textId="77777777" w:rsidR="007F63F4" w:rsidRPr="00E246B3" w:rsidRDefault="007F63F4" w:rsidP="007F63F4">
      <w:pPr>
        <w:ind w:left="540" w:hanging="540"/>
      </w:pPr>
    </w:p>
    <w:p w14:paraId="1DEA1966" w14:textId="77777777" w:rsidR="007F63F4" w:rsidRPr="00E246B3" w:rsidRDefault="007F63F4" w:rsidP="007F63F4">
      <w:pPr>
        <w:ind w:left="540" w:hanging="540"/>
      </w:pPr>
      <w:r w:rsidRPr="00E246B3">
        <w:t>3.</w:t>
      </w:r>
      <w:r w:rsidRPr="00E246B3">
        <w:tab/>
        <w:t xml:space="preserve">Brief Description of Change:  </w:t>
      </w:r>
      <w:r w:rsidRPr="00E246B3">
        <w:rPr>
          <w:i/>
          <w:sz w:val="20"/>
        </w:rPr>
        <w:t>_______________________________</w:t>
      </w:r>
    </w:p>
    <w:p w14:paraId="38DD24CA" w14:textId="77777777" w:rsidR="007F63F4" w:rsidRPr="00E246B3" w:rsidRDefault="007F63F4" w:rsidP="007F63F4">
      <w:pPr>
        <w:ind w:left="540" w:hanging="540"/>
      </w:pPr>
    </w:p>
    <w:p w14:paraId="16D91ED8" w14:textId="77777777" w:rsidR="007F63F4" w:rsidRPr="00E246B3" w:rsidRDefault="007F63F4" w:rsidP="007F63F4">
      <w:pPr>
        <w:ind w:left="540" w:hanging="540"/>
      </w:pPr>
      <w:r w:rsidRPr="00E246B3">
        <w:t>4.</w:t>
      </w:r>
      <w:r w:rsidRPr="00E246B3">
        <w:tab/>
        <w:t>Reasons for Change:</w:t>
      </w:r>
    </w:p>
    <w:p w14:paraId="2281068F" w14:textId="77777777" w:rsidR="007F63F4" w:rsidRPr="00E246B3" w:rsidRDefault="007F63F4" w:rsidP="007F63F4">
      <w:pPr>
        <w:ind w:left="540" w:hanging="540"/>
      </w:pPr>
    </w:p>
    <w:p w14:paraId="4AE5575E" w14:textId="77777777" w:rsidR="007F63F4" w:rsidRPr="00E246B3" w:rsidRDefault="007F63F4" w:rsidP="007F63F4">
      <w:pPr>
        <w:ind w:left="540" w:hanging="540"/>
      </w:pPr>
      <w:r w:rsidRPr="00E246B3">
        <w:t>5.</w:t>
      </w:r>
      <w:r w:rsidRPr="00E246B3">
        <w:tab/>
        <w:t>Order of Magnitude Estimation (in the currencies of the Contract):</w:t>
      </w:r>
    </w:p>
    <w:p w14:paraId="5B558C8F" w14:textId="77777777" w:rsidR="007F63F4" w:rsidRPr="00E246B3" w:rsidRDefault="007F63F4" w:rsidP="007F63F4">
      <w:pPr>
        <w:ind w:left="540" w:hanging="540"/>
      </w:pPr>
    </w:p>
    <w:p w14:paraId="7BFE3ADD" w14:textId="77777777" w:rsidR="007F63F4" w:rsidRPr="00E246B3" w:rsidRDefault="007F63F4" w:rsidP="007F63F4">
      <w:pPr>
        <w:ind w:left="540" w:hanging="540"/>
      </w:pPr>
      <w:r w:rsidRPr="00E246B3">
        <w:t>6.</w:t>
      </w:r>
      <w:r w:rsidRPr="00E246B3">
        <w:tab/>
        <w:t>Scheduled Impact of Change:</w:t>
      </w:r>
    </w:p>
    <w:p w14:paraId="63252638" w14:textId="77777777" w:rsidR="007F63F4" w:rsidRPr="00E246B3" w:rsidRDefault="007F63F4" w:rsidP="007F63F4">
      <w:pPr>
        <w:ind w:left="540" w:hanging="540"/>
      </w:pPr>
    </w:p>
    <w:p w14:paraId="23382EF4" w14:textId="77777777" w:rsidR="007F63F4" w:rsidRPr="00E246B3" w:rsidRDefault="007F63F4" w:rsidP="007F63F4">
      <w:pPr>
        <w:ind w:left="540" w:hanging="540"/>
      </w:pPr>
      <w:r w:rsidRPr="00E246B3">
        <w:t>7.</w:t>
      </w:r>
      <w:r w:rsidRPr="00E246B3">
        <w:tab/>
        <w:t>Effect on Functional Guarantees, if any:</w:t>
      </w:r>
    </w:p>
    <w:p w14:paraId="3D6DFCBD" w14:textId="77777777" w:rsidR="007F63F4" w:rsidRPr="00E246B3" w:rsidRDefault="007F63F4" w:rsidP="007F63F4">
      <w:pPr>
        <w:ind w:left="540" w:hanging="540"/>
      </w:pPr>
    </w:p>
    <w:p w14:paraId="3F85BE0B" w14:textId="77777777" w:rsidR="007F63F4" w:rsidRPr="00E246B3" w:rsidRDefault="007F63F4" w:rsidP="007F63F4">
      <w:pPr>
        <w:ind w:left="540" w:hanging="540"/>
      </w:pPr>
      <w:r w:rsidRPr="00E246B3">
        <w:t>8.</w:t>
      </w:r>
      <w:r w:rsidRPr="00E246B3">
        <w:tab/>
        <w:t>Appendix:</w:t>
      </w:r>
    </w:p>
    <w:p w14:paraId="08D88E9B" w14:textId="77777777" w:rsidR="007F63F4" w:rsidRPr="00E246B3" w:rsidRDefault="007F63F4" w:rsidP="007F63F4"/>
    <w:p w14:paraId="76E38548" w14:textId="77777777" w:rsidR="007F63F4" w:rsidRPr="00E246B3" w:rsidRDefault="007F63F4" w:rsidP="007F63F4">
      <w:pPr>
        <w:tabs>
          <w:tab w:val="left" w:pos="7200"/>
        </w:tabs>
      </w:pPr>
      <w:r w:rsidRPr="00E246B3">
        <w:rPr>
          <w:u w:val="single"/>
        </w:rPr>
        <w:tab/>
      </w:r>
    </w:p>
    <w:p w14:paraId="117D051C" w14:textId="77777777" w:rsidR="007F63F4" w:rsidRPr="00E246B3" w:rsidRDefault="007F63F4" w:rsidP="007F63F4">
      <w:r w:rsidRPr="00E246B3">
        <w:t>(Contractor’s Name)</w:t>
      </w:r>
    </w:p>
    <w:p w14:paraId="0439B0A8" w14:textId="77777777" w:rsidR="007F63F4" w:rsidRPr="00E246B3" w:rsidRDefault="007F63F4" w:rsidP="007F63F4"/>
    <w:p w14:paraId="343ADA53" w14:textId="77777777" w:rsidR="007F63F4" w:rsidRPr="00E246B3" w:rsidRDefault="007F63F4" w:rsidP="007F63F4"/>
    <w:p w14:paraId="50D66BF5" w14:textId="77777777" w:rsidR="007F63F4" w:rsidRPr="00E246B3" w:rsidRDefault="007F63F4" w:rsidP="007F63F4">
      <w:pPr>
        <w:tabs>
          <w:tab w:val="left" w:pos="7200"/>
        </w:tabs>
        <w:rPr>
          <w:u w:val="single"/>
        </w:rPr>
      </w:pPr>
      <w:r w:rsidRPr="00E246B3">
        <w:rPr>
          <w:u w:val="single"/>
        </w:rPr>
        <w:tab/>
      </w:r>
    </w:p>
    <w:p w14:paraId="4CF86C9F" w14:textId="77777777" w:rsidR="007F63F4" w:rsidRPr="00E246B3" w:rsidRDefault="007F63F4" w:rsidP="007F63F4">
      <w:r w:rsidRPr="00E246B3">
        <w:t>(Signature)</w:t>
      </w:r>
    </w:p>
    <w:p w14:paraId="716BE8B3" w14:textId="77777777" w:rsidR="007F63F4" w:rsidRPr="00E246B3" w:rsidRDefault="007F63F4" w:rsidP="007F63F4"/>
    <w:p w14:paraId="53CB0C2B" w14:textId="77777777" w:rsidR="007F63F4" w:rsidRPr="00E246B3" w:rsidRDefault="007F63F4" w:rsidP="007F63F4"/>
    <w:p w14:paraId="2F9EB240" w14:textId="77777777" w:rsidR="007F63F4" w:rsidRPr="00E246B3" w:rsidRDefault="007F63F4" w:rsidP="007F63F4">
      <w:pPr>
        <w:tabs>
          <w:tab w:val="left" w:pos="7200"/>
        </w:tabs>
      </w:pPr>
      <w:r w:rsidRPr="00E246B3">
        <w:rPr>
          <w:u w:val="single"/>
        </w:rPr>
        <w:tab/>
      </w:r>
    </w:p>
    <w:p w14:paraId="762918EA" w14:textId="77777777" w:rsidR="007F63F4" w:rsidRPr="00E246B3" w:rsidRDefault="007F63F4" w:rsidP="007F63F4">
      <w:r w:rsidRPr="00E246B3">
        <w:t>(Name of signatory)</w:t>
      </w:r>
    </w:p>
    <w:p w14:paraId="21ADB6C8" w14:textId="77777777" w:rsidR="007F63F4" w:rsidRPr="00E246B3" w:rsidRDefault="007F63F4" w:rsidP="007F63F4"/>
    <w:p w14:paraId="2049CE2E" w14:textId="77777777" w:rsidR="007F63F4" w:rsidRPr="00E246B3" w:rsidRDefault="007F63F4" w:rsidP="007F63F4"/>
    <w:p w14:paraId="4A77850A" w14:textId="77777777" w:rsidR="007F63F4" w:rsidRPr="00E246B3" w:rsidRDefault="007F63F4" w:rsidP="007F63F4">
      <w:pPr>
        <w:tabs>
          <w:tab w:val="left" w:pos="7200"/>
        </w:tabs>
      </w:pPr>
      <w:r w:rsidRPr="00E246B3">
        <w:rPr>
          <w:u w:val="single"/>
        </w:rPr>
        <w:tab/>
      </w:r>
    </w:p>
    <w:p w14:paraId="6637B1AA" w14:textId="77777777" w:rsidR="007F63F4" w:rsidRPr="00E246B3" w:rsidRDefault="007F63F4" w:rsidP="007F63F4">
      <w:pPr>
        <w:jc w:val="left"/>
      </w:pPr>
      <w:r w:rsidRPr="00E246B3">
        <w:t>(Title of signatory)</w:t>
      </w:r>
      <w:r w:rsidRPr="00E246B3">
        <w:rPr>
          <w:highlight w:val="green"/>
        </w:rPr>
        <w:br w:type="page"/>
      </w:r>
    </w:p>
    <w:p w14:paraId="01A7A938" w14:textId="77777777" w:rsidR="003C6A5C" w:rsidRPr="00E246B3" w:rsidRDefault="00273E50" w:rsidP="008D3EE4">
      <w:pPr>
        <w:pStyle w:val="SPD3EmployersRequirement"/>
        <w:sectPr w:rsidR="003C6A5C" w:rsidRPr="00E246B3" w:rsidSect="00DE0AA9">
          <w:headerReference w:type="default" r:id="rId51"/>
          <w:pgSz w:w="12240" w:h="15840" w:code="1"/>
          <w:pgMar w:top="1440" w:right="1440" w:bottom="1440" w:left="1440" w:header="720" w:footer="720" w:gutter="0"/>
          <w:pgNumType w:chapStyle="1"/>
          <w:cols w:space="720"/>
        </w:sectPr>
      </w:pPr>
      <w:bookmarkStart w:id="826" w:name="_Toc23233013"/>
      <w:bookmarkStart w:id="827" w:name="_Toc23238062"/>
      <w:bookmarkStart w:id="828" w:name="_Toc41971553"/>
      <w:bookmarkStart w:id="829" w:name="_Toc125874277"/>
      <w:bookmarkStart w:id="830" w:name="_Toc190498617"/>
      <w:bookmarkStart w:id="831" w:name="_Toc190498792"/>
      <w:bookmarkStart w:id="832" w:name="_Toc450646432"/>
      <w:bookmarkStart w:id="833" w:name="_Toc450648625"/>
      <w:bookmarkStart w:id="834" w:name="_Toc135150998"/>
      <w:r w:rsidRPr="00E246B3">
        <w:lastRenderedPageBreak/>
        <w:t>Drawings</w:t>
      </w:r>
      <w:bookmarkEnd w:id="826"/>
      <w:bookmarkEnd w:id="827"/>
      <w:bookmarkEnd w:id="828"/>
      <w:bookmarkEnd w:id="829"/>
      <w:bookmarkEnd w:id="830"/>
      <w:bookmarkEnd w:id="831"/>
      <w:bookmarkEnd w:id="832"/>
      <w:bookmarkEnd w:id="833"/>
      <w:bookmarkEnd w:id="834"/>
    </w:p>
    <w:p w14:paraId="18137062" w14:textId="77777777" w:rsidR="00273E50" w:rsidRPr="00E246B3" w:rsidRDefault="00273E50" w:rsidP="008D3EE4">
      <w:pPr>
        <w:pStyle w:val="SPD3EmployersRequirement"/>
      </w:pPr>
      <w:bookmarkStart w:id="835" w:name="_Toc450646433"/>
      <w:bookmarkStart w:id="836" w:name="_Toc450648626"/>
      <w:bookmarkStart w:id="837" w:name="_Toc475971570"/>
      <w:bookmarkStart w:id="838" w:name="_Toc135150999"/>
      <w:r w:rsidRPr="00E246B3">
        <w:lastRenderedPageBreak/>
        <w:t>Supplementary Information</w:t>
      </w:r>
      <w:bookmarkEnd w:id="835"/>
      <w:bookmarkEnd w:id="836"/>
      <w:bookmarkEnd w:id="837"/>
      <w:bookmarkEnd w:id="838"/>
    </w:p>
    <w:p w14:paraId="3CCB2B6E" w14:textId="77777777" w:rsidR="00493A07" w:rsidRPr="00E246B3" w:rsidRDefault="00493A07">
      <w:pPr>
        <w:jc w:val="left"/>
        <w:sectPr w:rsidR="00493A07" w:rsidRPr="00E246B3" w:rsidSect="00DE0AA9">
          <w:headerReference w:type="default" r:id="rId52"/>
          <w:pgSz w:w="12240" w:h="15840" w:code="1"/>
          <w:pgMar w:top="1440" w:right="1440" w:bottom="1440" w:left="1440" w:header="720" w:footer="720" w:gutter="0"/>
          <w:pgNumType w:chapStyle="1"/>
          <w:cols w:space="720"/>
        </w:sectPr>
      </w:pPr>
    </w:p>
    <w:p w14:paraId="594DF968" w14:textId="77777777" w:rsidR="007F63F4" w:rsidRPr="00E246B3" w:rsidRDefault="007F63F4" w:rsidP="00273E50">
      <w:pPr>
        <w:pStyle w:val="SPD3EmployersRequirement"/>
        <w:rPr>
          <w:highlight w:val="green"/>
        </w:rPr>
      </w:pPr>
    </w:p>
    <w:p w14:paraId="1F65F63B" w14:textId="77777777" w:rsidR="00DE0AA9" w:rsidRPr="00E246B3" w:rsidRDefault="00DE0AA9" w:rsidP="00067FDE">
      <w:pPr>
        <w:pStyle w:val="Head0"/>
        <w:rPr>
          <w:rFonts w:ascii="Times New Roman" w:hAnsi="Times New Roman"/>
          <w:sz w:val="44"/>
          <w:szCs w:val="44"/>
        </w:rPr>
      </w:pPr>
      <w:bookmarkStart w:id="839" w:name="_Toc135042167"/>
      <w:r w:rsidRPr="00E246B3">
        <w:rPr>
          <w:rFonts w:ascii="Times New Roman" w:hAnsi="Times New Roman"/>
          <w:sz w:val="44"/>
          <w:szCs w:val="44"/>
        </w:rPr>
        <w:t>PART 3 – Conditions of Contract</w:t>
      </w:r>
      <w:bookmarkEnd w:id="0"/>
      <w:bookmarkEnd w:id="1"/>
      <w:bookmarkEnd w:id="2"/>
      <w:bookmarkEnd w:id="3"/>
      <w:bookmarkEnd w:id="4"/>
      <w:r w:rsidRPr="00E246B3">
        <w:rPr>
          <w:rFonts w:ascii="Times New Roman" w:hAnsi="Times New Roman"/>
          <w:sz w:val="44"/>
          <w:szCs w:val="44"/>
        </w:rPr>
        <w:t xml:space="preserve"> and Contract Forms</w:t>
      </w:r>
      <w:bookmarkEnd w:id="5"/>
      <w:bookmarkEnd w:id="6"/>
      <w:bookmarkEnd w:id="839"/>
    </w:p>
    <w:p w14:paraId="25A3FB0B" w14:textId="77777777" w:rsidR="00DE0AA9" w:rsidRPr="00E246B3" w:rsidRDefault="00DE0AA9" w:rsidP="00067FDE">
      <w:pPr>
        <w:pStyle w:val="Head0"/>
        <w:rPr>
          <w:rFonts w:ascii="Times New Roman" w:hAnsi="Times New Roman"/>
          <w:sz w:val="44"/>
          <w:szCs w:val="44"/>
        </w:rPr>
      </w:pPr>
    </w:p>
    <w:p w14:paraId="1EE2A506" w14:textId="77777777" w:rsidR="00DE0AA9" w:rsidRPr="00E246B3" w:rsidRDefault="00DE0AA9" w:rsidP="00DE0AA9">
      <w:pPr>
        <w:pStyle w:val="Subtitle"/>
        <w:jc w:val="both"/>
        <w:rPr>
          <w:b w:val="0"/>
          <w:noProof/>
          <w:sz w:val="24"/>
          <w:highlight w:val="green"/>
        </w:rPr>
      </w:pPr>
    </w:p>
    <w:p w14:paraId="77E18A5A" w14:textId="77777777" w:rsidR="00DE0AA9" w:rsidRPr="00E246B3" w:rsidRDefault="00DE0AA9" w:rsidP="00DE0AA9">
      <w:pPr>
        <w:pStyle w:val="Subtitle"/>
        <w:rPr>
          <w:b w:val="0"/>
          <w:noProof/>
          <w:sz w:val="24"/>
          <w:highlight w:val="green"/>
        </w:rPr>
      </w:pPr>
    </w:p>
    <w:p w14:paraId="2285A139" w14:textId="77777777" w:rsidR="00DE0AA9" w:rsidRPr="00E246B3" w:rsidRDefault="00DE0AA9" w:rsidP="00DE0AA9">
      <w:pPr>
        <w:pStyle w:val="Subtitle"/>
        <w:rPr>
          <w:b w:val="0"/>
          <w:noProof/>
          <w:sz w:val="24"/>
          <w:highlight w:val="green"/>
        </w:rPr>
      </w:pPr>
    </w:p>
    <w:p w14:paraId="7B86CB5D" w14:textId="77777777" w:rsidR="00DE0AA9" w:rsidRPr="00E246B3" w:rsidRDefault="00DE0AA9" w:rsidP="00DE0AA9">
      <w:pPr>
        <w:pStyle w:val="Subtitle"/>
        <w:rPr>
          <w:noProof/>
          <w:sz w:val="24"/>
          <w:highlight w:val="green"/>
        </w:rPr>
      </w:pPr>
    </w:p>
    <w:p w14:paraId="7D34AFCF" w14:textId="77777777" w:rsidR="00DE0AA9" w:rsidRPr="00E246B3" w:rsidRDefault="00DE0AA9" w:rsidP="00DE0AA9">
      <w:pPr>
        <w:rPr>
          <w:noProof/>
          <w:highlight w:val="green"/>
        </w:rPr>
      </w:pPr>
    </w:p>
    <w:p w14:paraId="6949904F" w14:textId="77777777" w:rsidR="00DE0AA9" w:rsidRPr="00E246B3" w:rsidRDefault="00DE0AA9" w:rsidP="00DE0AA9">
      <w:pPr>
        <w:pStyle w:val="Subtitle"/>
        <w:jc w:val="left"/>
        <w:rPr>
          <w:b w:val="0"/>
          <w:noProof/>
          <w:sz w:val="24"/>
          <w:highlight w:val="green"/>
        </w:rPr>
        <w:sectPr w:rsidR="00DE0AA9" w:rsidRPr="00E246B3" w:rsidSect="00DE0AA9">
          <w:headerReference w:type="default" r:id="rId53"/>
          <w:pgSz w:w="12240" w:h="15840" w:code="1"/>
          <w:pgMar w:top="1440" w:right="1440" w:bottom="1440" w:left="1440" w:header="720" w:footer="720" w:gutter="0"/>
          <w:pgNumType w:chapStyle="1"/>
          <w:cols w:space="720"/>
        </w:sectPr>
      </w:pPr>
    </w:p>
    <w:p w14:paraId="46320722" w14:textId="77777777" w:rsidR="00DE0AA9" w:rsidRPr="00E246B3" w:rsidRDefault="00DE0AA9" w:rsidP="00DE0AA9">
      <w:pPr>
        <w:pStyle w:val="Subtitle"/>
        <w:jc w:val="left"/>
        <w:rPr>
          <w:b w:val="0"/>
          <w:noProof/>
          <w:sz w:val="24"/>
          <w:highlight w:val="green"/>
        </w:rPr>
      </w:pPr>
    </w:p>
    <w:p w14:paraId="0848746D" w14:textId="77777777" w:rsidR="00DE0AA9" w:rsidRPr="00E246B3" w:rsidRDefault="00DE0AA9" w:rsidP="00DE0AA9">
      <w:pPr>
        <w:pStyle w:val="explanatorynotes"/>
        <w:suppressAutoHyphens w:val="0"/>
        <w:spacing w:after="0" w:line="240" w:lineRule="auto"/>
        <w:rPr>
          <w:rFonts w:ascii="Times New Roman" w:hAnsi="Times New Roman"/>
          <w:noProof/>
          <w:highlight w:val="green"/>
        </w:rPr>
      </w:pPr>
      <w:bookmarkStart w:id="840" w:name="_Hlt41971333"/>
      <w:bookmarkStart w:id="841" w:name="_Hlt126646367"/>
      <w:bookmarkEnd w:id="840"/>
      <w:bookmarkEnd w:id="841"/>
    </w:p>
    <w:p w14:paraId="5EA7419A" w14:textId="77777777" w:rsidR="000E1A9E" w:rsidRPr="00E246B3" w:rsidRDefault="000E1A9E" w:rsidP="00493A07">
      <w:pPr>
        <w:pStyle w:val="Head11b"/>
        <w:pBdr>
          <w:bottom w:val="none" w:sz="0" w:space="0" w:color="auto"/>
        </w:pBdr>
        <w:rPr>
          <w:noProof/>
        </w:rPr>
      </w:pPr>
      <w:bookmarkStart w:id="842" w:name="_Toc135042168"/>
      <w:bookmarkStart w:id="843" w:name="_Toc37643992"/>
      <w:r w:rsidRPr="00E246B3">
        <w:rPr>
          <w:noProof/>
        </w:rPr>
        <w:t xml:space="preserve">Section VIII - General Conditions </w:t>
      </w:r>
      <w:r w:rsidR="00A302EB" w:rsidRPr="00E246B3">
        <w:rPr>
          <w:noProof/>
        </w:rPr>
        <w:t xml:space="preserve">of Contract </w:t>
      </w:r>
      <w:r w:rsidRPr="00E246B3">
        <w:rPr>
          <w:noProof/>
        </w:rPr>
        <w:t>(GCC)</w:t>
      </w:r>
      <w:bookmarkEnd w:id="842"/>
    </w:p>
    <w:p w14:paraId="518CA023" w14:textId="77777777" w:rsidR="000E1A9E" w:rsidRPr="00E246B3" w:rsidRDefault="000E1A9E" w:rsidP="00DE0AA9">
      <w:pPr>
        <w:jc w:val="center"/>
        <w:outlineLvl w:val="0"/>
        <w:rPr>
          <w:b/>
          <w:noProof/>
          <w:sz w:val="28"/>
          <w:szCs w:val="28"/>
        </w:rPr>
      </w:pPr>
    </w:p>
    <w:bookmarkEnd w:id="843"/>
    <w:p w14:paraId="0723227B" w14:textId="237D1902" w:rsidR="006B7BE3" w:rsidRPr="00166F92" w:rsidRDefault="006B7BE3" w:rsidP="00CF5EC8">
      <w:pPr>
        <w:jc w:val="center"/>
        <w:outlineLvl w:val="0"/>
        <w:rPr>
          <w:b/>
          <w:sz w:val="28"/>
          <w:szCs w:val="28"/>
        </w:rPr>
      </w:pPr>
      <w:r w:rsidRPr="00166F92">
        <w:rPr>
          <w:b/>
          <w:sz w:val="28"/>
          <w:szCs w:val="28"/>
        </w:rPr>
        <w:t>Table of Clauses</w:t>
      </w:r>
    </w:p>
    <w:p w14:paraId="69EE7BA2" w14:textId="77777777" w:rsidR="006B7BE3" w:rsidRPr="00166F92" w:rsidRDefault="006B7BE3" w:rsidP="006B7BE3">
      <w:pPr>
        <w:jc w:val="center"/>
      </w:pPr>
    </w:p>
    <w:p w14:paraId="4B08B27B" w14:textId="5BB89295" w:rsidR="00ED3825" w:rsidRDefault="006B7BE3">
      <w:pPr>
        <w:pStyle w:val="TOC1"/>
        <w:tabs>
          <w:tab w:val="left" w:pos="900"/>
        </w:tabs>
        <w:rPr>
          <w:rFonts w:asciiTheme="minorHAnsi" w:eastAsiaTheme="minorEastAsia" w:hAnsiTheme="minorHAnsi" w:cstheme="minorBidi"/>
          <w:b w:val="0"/>
          <w:noProof/>
          <w:sz w:val="22"/>
          <w:szCs w:val="22"/>
        </w:rPr>
      </w:pPr>
      <w:r w:rsidRPr="00166F92">
        <w:rPr>
          <w:iCs/>
          <w:noProof/>
          <w:szCs w:val="28"/>
        </w:rPr>
        <w:fldChar w:fldCharType="begin"/>
      </w:r>
      <w:r w:rsidRPr="00166F92">
        <w:instrText xml:space="preserve"> TOC \h \z \t "S7 Header 1,1,S7 Header 2,2" </w:instrText>
      </w:r>
      <w:r w:rsidRPr="00166F92">
        <w:rPr>
          <w:iCs/>
          <w:noProof/>
          <w:szCs w:val="28"/>
        </w:rPr>
        <w:fldChar w:fldCharType="separate"/>
      </w:r>
      <w:hyperlink w:anchor="_Toc135042515" w:history="1">
        <w:r w:rsidR="00ED3825" w:rsidRPr="00194441">
          <w:rPr>
            <w:rStyle w:val="Hyperlink"/>
            <w:noProof/>
          </w:rPr>
          <w:t>A.</w:t>
        </w:r>
        <w:r w:rsidR="00ED3825">
          <w:rPr>
            <w:rFonts w:asciiTheme="minorHAnsi" w:eastAsiaTheme="minorEastAsia" w:hAnsiTheme="minorHAnsi" w:cstheme="minorBidi"/>
            <w:b w:val="0"/>
            <w:noProof/>
            <w:sz w:val="22"/>
            <w:szCs w:val="22"/>
          </w:rPr>
          <w:tab/>
        </w:r>
        <w:r w:rsidR="00ED3825" w:rsidRPr="00194441">
          <w:rPr>
            <w:rStyle w:val="Hyperlink"/>
            <w:noProof/>
          </w:rPr>
          <w:t>Contract and Interpretation</w:t>
        </w:r>
        <w:r w:rsidR="00ED3825">
          <w:rPr>
            <w:noProof/>
            <w:webHidden/>
          </w:rPr>
          <w:tab/>
        </w:r>
        <w:r w:rsidR="00ED3825">
          <w:rPr>
            <w:noProof/>
            <w:webHidden/>
          </w:rPr>
          <w:fldChar w:fldCharType="begin"/>
        </w:r>
        <w:r w:rsidR="00ED3825">
          <w:rPr>
            <w:noProof/>
            <w:webHidden/>
          </w:rPr>
          <w:instrText xml:space="preserve"> PAGEREF _Toc135042515 \h </w:instrText>
        </w:r>
        <w:r w:rsidR="00ED3825">
          <w:rPr>
            <w:noProof/>
            <w:webHidden/>
          </w:rPr>
        </w:r>
        <w:r w:rsidR="00ED3825">
          <w:rPr>
            <w:noProof/>
            <w:webHidden/>
          </w:rPr>
          <w:fldChar w:fldCharType="separate"/>
        </w:r>
        <w:r w:rsidR="007263C0">
          <w:rPr>
            <w:noProof/>
            <w:webHidden/>
          </w:rPr>
          <w:t>135</w:t>
        </w:r>
        <w:r w:rsidR="00ED3825">
          <w:rPr>
            <w:noProof/>
            <w:webHidden/>
          </w:rPr>
          <w:fldChar w:fldCharType="end"/>
        </w:r>
      </w:hyperlink>
    </w:p>
    <w:p w14:paraId="27B3EA0F" w14:textId="25157E10" w:rsidR="00ED3825" w:rsidRDefault="00ED3825">
      <w:pPr>
        <w:pStyle w:val="TOC2"/>
        <w:rPr>
          <w:rFonts w:asciiTheme="minorHAnsi" w:eastAsiaTheme="minorEastAsia" w:hAnsiTheme="minorHAnsi" w:cstheme="minorBidi"/>
          <w:sz w:val="22"/>
          <w:szCs w:val="22"/>
        </w:rPr>
      </w:pPr>
      <w:hyperlink w:anchor="_Toc135042516" w:history="1">
        <w:r w:rsidRPr="00194441">
          <w:rPr>
            <w:rStyle w:val="Hyperlink"/>
          </w:rPr>
          <w:t>1.</w:t>
        </w:r>
        <w:r>
          <w:rPr>
            <w:rFonts w:asciiTheme="minorHAnsi" w:eastAsiaTheme="minorEastAsia" w:hAnsiTheme="minorHAnsi" w:cstheme="minorBidi"/>
            <w:sz w:val="22"/>
            <w:szCs w:val="22"/>
          </w:rPr>
          <w:tab/>
        </w:r>
        <w:r w:rsidRPr="00194441">
          <w:rPr>
            <w:rStyle w:val="Hyperlink"/>
          </w:rPr>
          <w:t>Definitions</w:t>
        </w:r>
        <w:r>
          <w:rPr>
            <w:webHidden/>
          </w:rPr>
          <w:tab/>
        </w:r>
        <w:r>
          <w:rPr>
            <w:webHidden/>
          </w:rPr>
          <w:fldChar w:fldCharType="begin"/>
        </w:r>
        <w:r>
          <w:rPr>
            <w:webHidden/>
          </w:rPr>
          <w:instrText xml:space="preserve"> PAGEREF _Toc135042516 \h </w:instrText>
        </w:r>
        <w:r>
          <w:rPr>
            <w:webHidden/>
          </w:rPr>
        </w:r>
        <w:r>
          <w:rPr>
            <w:webHidden/>
          </w:rPr>
          <w:fldChar w:fldCharType="separate"/>
        </w:r>
        <w:r w:rsidR="007263C0">
          <w:rPr>
            <w:webHidden/>
          </w:rPr>
          <w:t>135</w:t>
        </w:r>
        <w:r>
          <w:rPr>
            <w:webHidden/>
          </w:rPr>
          <w:fldChar w:fldCharType="end"/>
        </w:r>
      </w:hyperlink>
    </w:p>
    <w:p w14:paraId="3C26FEF7" w14:textId="52499034" w:rsidR="00ED3825" w:rsidRDefault="00ED3825">
      <w:pPr>
        <w:pStyle w:val="TOC2"/>
        <w:rPr>
          <w:rFonts w:asciiTheme="minorHAnsi" w:eastAsiaTheme="minorEastAsia" w:hAnsiTheme="minorHAnsi" w:cstheme="minorBidi"/>
          <w:sz w:val="22"/>
          <w:szCs w:val="22"/>
        </w:rPr>
      </w:pPr>
      <w:hyperlink w:anchor="_Toc135042517" w:history="1">
        <w:r w:rsidRPr="00194441">
          <w:rPr>
            <w:rStyle w:val="Hyperlink"/>
          </w:rPr>
          <w:t>2.</w:t>
        </w:r>
        <w:r>
          <w:rPr>
            <w:rFonts w:asciiTheme="minorHAnsi" w:eastAsiaTheme="minorEastAsia" w:hAnsiTheme="minorHAnsi" w:cstheme="minorBidi"/>
            <w:sz w:val="22"/>
            <w:szCs w:val="22"/>
          </w:rPr>
          <w:tab/>
        </w:r>
        <w:r w:rsidRPr="00194441">
          <w:rPr>
            <w:rStyle w:val="Hyperlink"/>
          </w:rPr>
          <w:t>Contract Documents</w:t>
        </w:r>
        <w:r>
          <w:rPr>
            <w:webHidden/>
          </w:rPr>
          <w:tab/>
        </w:r>
        <w:r>
          <w:rPr>
            <w:webHidden/>
          </w:rPr>
          <w:fldChar w:fldCharType="begin"/>
        </w:r>
        <w:r>
          <w:rPr>
            <w:webHidden/>
          </w:rPr>
          <w:instrText xml:space="preserve"> PAGEREF _Toc135042517 \h </w:instrText>
        </w:r>
        <w:r>
          <w:rPr>
            <w:webHidden/>
          </w:rPr>
        </w:r>
        <w:r>
          <w:rPr>
            <w:webHidden/>
          </w:rPr>
          <w:fldChar w:fldCharType="separate"/>
        </w:r>
        <w:r w:rsidR="007263C0">
          <w:rPr>
            <w:webHidden/>
          </w:rPr>
          <w:t>138</w:t>
        </w:r>
        <w:r>
          <w:rPr>
            <w:webHidden/>
          </w:rPr>
          <w:fldChar w:fldCharType="end"/>
        </w:r>
      </w:hyperlink>
    </w:p>
    <w:p w14:paraId="3F102871" w14:textId="5C2466D2" w:rsidR="00ED3825" w:rsidRDefault="00ED3825">
      <w:pPr>
        <w:pStyle w:val="TOC2"/>
        <w:rPr>
          <w:rFonts w:asciiTheme="minorHAnsi" w:eastAsiaTheme="minorEastAsia" w:hAnsiTheme="minorHAnsi" w:cstheme="minorBidi"/>
          <w:sz w:val="22"/>
          <w:szCs w:val="22"/>
        </w:rPr>
      </w:pPr>
      <w:hyperlink w:anchor="_Toc135042518" w:history="1">
        <w:r w:rsidRPr="00194441">
          <w:rPr>
            <w:rStyle w:val="Hyperlink"/>
          </w:rPr>
          <w:t>3.</w:t>
        </w:r>
        <w:r>
          <w:rPr>
            <w:rFonts w:asciiTheme="minorHAnsi" w:eastAsiaTheme="minorEastAsia" w:hAnsiTheme="minorHAnsi" w:cstheme="minorBidi"/>
            <w:sz w:val="22"/>
            <w:szCs w:val="22"/>
          </w:rPr>
          <w:tab/>
        </w:r>
        <w:r w:rsidRPr="00194441">
          <w:rPr>
            <w:rStyle w:val="Hyperlink"/>
          </w:rPr>
          <w:t>Interpretation</w:t>
        </w:r>
        <w:r>
          <w:rPr>
            <w:webHidden/>
          </w:rPr>
          <w:tab/>
        </w:r>
        <w:r>
          <w:rPr>
            <w:webHidden/>
          </w:rPr>
          <w:fldChar w:fldCharType="begin"/>
        </w:r>
        <w:r>
          <w:rPr>
            <w:webHidden/>
          </w:rPr>
          <w:instrText xml:space="preserve"> PAGEREF _Toc135042518 \h </w:instrText>
        </w:r>
        <w:r>
          <w:rPr>
            <w:webHidden/>
          </w:rPr>
        </w:r>
        <w:r>
          <w:rPr>
            <w:webHidden/>
          </w:rPr>
          <w:fldChar w:fldCharType="separate"/>
        </w:r>
        <w:r w:rsidR="007263C0">
          <w:rPr>
            <w:webHidden/>
          </w:rPr>
          <w:t>138</w:t>
        </w:r>
        <w:r>
          <w:rPr>
            <w:webHidden/>
          </w:rPr>
          <w:fldChar w:fldCharType="end"/>
        </w:r>
      </w:hyperlink>
    </w:p>
    <w:p w14:paraId="69EC414D" w14:textId="6860F2E3" w:rsidR="00ED3825" w:rsidRDefault="00ED3825">
      <w:pPr>
        <w:pStyle w:val="TOC2"/>
        <w:rPr>
          <w:rFonts w:asciiTheme="minorHAnsi" w:eastAsiaTheme="minorEastAsia" w:hAnsiTheme="minorHAnsi" w:cstheme="minorBidi"/>
          <w:sz w:val="22"/>
          <w:szCs w:val="22"/>
        </w:rPr>
      </w:pPr>
      <w:hyperlink w:anchor="_Toc135042519" w:history="1">
        <w:r w:rsidRPr="00194441">
          <w:rPr>
            <w:rStyle w:val="Hyperlink"/>
          </w:rPr>
          <w:t>4.</w:t>
        </w:r>
        <w:r>
          <w:rPr>
            <w:rFonts w:asciiTheme="minorHAnsi" w:eastAsiaTheme="minorEastAsia" w:hAnsiTheme="minorHAnsi" w:cstheme="minorBidi"/>
            <w:sz w:val="22"/>
            <w:szCs w:val="22"/>
          </w:rPr>
          <w:tab/>
        </w:r>
        <w:r w:rsidRPr="00194441">
          <w:rPr>
            <w:rStyle w:val="Hyperlink"/>
          </w:rPr>
          <w:t>Communications</w:t>
        </w:r>
        <w:r>
          <w:rPr>
            <w:webHidden/>
          </w:rPr>
          <w:tab/>
        </w:r>
        <w:r>
          <w:rPr>
            <w:webHidden/>
          </w:rPr>
          <w:fldChar w:fldCharType="begin"/>
        </w:r>
        <w:r>
          <w:rPr>
            <w:webHidden/>
          </w:rPr>
          <w:instrText xml:space="preserve"> PAGEREF _Toc135042519 \h </w:instrText>
        </w:r>
        <w:r>
          <w:rPr>
            <w:webHidden/>
          </w:rPr>
        </w:r>
        <w:r>
          <w:rPr>
            <w:webHidden/>
          </w:rPr>
          <w:fldChar w:fldCharType="separate"/>
        </w:r>
        <w:r w:rsidR="007263C0">
          <w:rPr>
            <w:webHidden/>
          </w:rPr>
          <w:t>140</w:t>
        </w:r>
        <w:r>
          <w:rPr>
            <w:webHidden/>
          </w:rPr>
          <w:fldChar w:fldCharType="end"/>
        </w:r>
      </w:hyperlink>
    </w:p>
    <w:p w14:paraId="27922767" w14:textId="7DD935FC" w:rsidR="00ED3825" w:rsidRDefault="00ED3825">
      <w:pPr>
        <w:pStyle w:val="TOC2"/>
        <w:rPr>
          <w:rFonts w:asciiTheme="minorHAnsi" w:eastAsiaTheme="minorEastAsia" w:hAnsiTheme="minorHAnsi" w:cstheme="minorBidi"/>
          <w:sz w:val="22"/>
          <w:szCs w:val="22"/>
        </w:rPr>
      </w:pPr>
      <w:hyperlink w:anchor="_Toc135042520" w:history="1">
        <w:r w:rsidRPr="00194441">
          <w:rPr>
            <w:rStyle w:val="Hyperlink"/>
          </w:rPr>
          <w:t>5.</w:t>
        </w:r>
        <w:r>
          <w:rPr>
            <w:rFonts w:asciiTheme="minorHAnsi" w:eastAsiaTheme="minorEastAsia" w:hAnsiTheme="minorHAnsi" w:cstheme="minorBidi"/>
            <w:sz w:val="22"/>
            <w:szCs w:val="22"/>
          </w:rPr>
          <w:tab/>
        </w:r>
        <w:r w:rsidRPr="00194441">
          <w:rPr>
            <w:rStyle w:val="Hyperlink"/>
          </w:rPr>
          <w:t>Law and Language</w:t>
        </w:r>
        <w:r>
          <w:rPr>
            <w:webHidden/>
          </w:rPr>
          <w:tab/>
        </w:r>
        <w:r>
          <w:rPr>
            <w:webHidden/>
          </w:rPr>
          <w:fldChar w:fldCharType="begin"/>
        </w:r>
        <w:r>
          <w:rPr>
            <w:webHidden/>
          </w:rPr>
          <w:instrText xml:space="preserve"> PAGEREF _Toc135042520 \h </w:instrText>
        </w:r>
        <w:r>
          <w:rPr>
            <w:webHidden/>
          </w:rPr>
        </w:r>
        <w:r>
          <w:rPr>
            <w:webHidden/>
          </w:rPr>
          <w:fldChar w:fldCharType="separate"/>
        </w:r>
        <w:r w:rsidR="007263C0">
          <w:rPr>
            <w:webHidden/>
          </w:rPr>
          <w:t>140</w:t>
        </w:r>
        <w:r>
          <w:rPr>
            <w:webHidden/>
          </w:rPr>
          <w:fldChar w:fldCharType="end"/>
        </w:r>
      </w:hyperlink>
    </w:p>
    <w:p w14:paraId="2CFE5AA2" w14:textId="54B977C0" w:rsidR="00ED3825" w:rsidRDefault="00ED3825">
      <w:pPr>
        <w:pStyle w:val="TOC2"/>
        <w:rPr>
          <w:rFonts w:asciiTheme="minorHAnsi" w:eastAsiaTheme="minorEastAsia" w:hAnsiTheme="minorHAnsi" w:cstheme="minorBidi"/>
          <w:sz w:val="22"/>
          <w:szCs w:val="22"/>
        </w:rPr>
      </w:pPr>
      <w:hyperlink w:anchor="_Toc135042521" w:history="1">
        <w:r w:rsidRPr="00194441">
          <w:rPr>
            <w:rStyle w:val="Hyperlink"/>
          </w:rPr>
          <w:t>6.</w:t>
        </w:r>
        <w:r>
          <w:rPr>
            <w:rFonts w:asciiTheme="minorHAnsi" w:eastAsiaTheme="minorEastAsia" w:hAnsiTheme="minorHAnsi" w:cstheme="minorBidi"/>
            <w:sz w:val="22"/>
            <w:szCs w:val="22"/>
          </w:rPr>
          <w:tab/>
        </w:r>
        <w:r w:rsidRPr="00194441">
          <w:rPr>
            <w:rStyle w:val="Hyperlink"/>
          </w:rPr>
          <w:t>Fraud and Corruption</w:t>
        </w:r>
        <w:r>
          <w:rPr>
            <w:webHidden/>
          </w:rPr>
          <w:tab/>
        </w:r>
        <w:r>
          <w:rPr>
            <w:webHidden/>
          </w:rPr>
          <w:fldChar w:fldCharType="begin"/>
        </w:r>
        <w:r>
          <w:rPr>
            <w:webHidden/>
          </w:rPr>
          <w:instrText xml:space="preserve"> PAGEREF _Toc135042521 \h </w:instrText>
        </w:r>
        <w:r>
          <w:rPr>
            <w:webHidden/>
          </w:rPr>
        </w:r>
        <w:r>
          <w:rPr>
            <w:webHidden/>
          </w:rPr>
          <w:fldChar w:fldCharType="separate"/>
        </w:r>
        <w:r w:rsidR="007263C0">
          <w:rPr>
            <w:webHidden/>
          </w:rPr>
          <w:t>140</w:t>
        </w:r>
        <w:r>
          <w:rPr>
            <w:webHidden/>
          </w:rPr>
          <w:fldChar w:fldCharType="end"/>
        </w:r>
      </w:hyperlink>
    </w:p>
    <w:p w14:paraId="34E7C5E1" w14:textId="2E08D4A7" w:rsidR="00ED3825" w:rsidRDefault="00ED3825">
      <w:pPr>
        <w:pStyle w:val="TOC1"/>
        <w:tabs>
          <w:tab w:val="left" w:pos="900"/>
        </w:tabs>
        <w:rPr>
          <w:rFonts w:asciiTheme="minorHAnsi" w:eastAsiaTheme="minorEastAsia" w:hAnsiTheme="minorHAnsi" w:cstheme="minorBidi"/>
          <w:b w:val="0"/>
          <w:noProof/>
          <w:sz w:val="22"/>
          <w:szCs w:val="22"/>
        </w:rPr>
      </w:pPr>
      <w:hyperlink w:anchor="_Toc135042522" w:history="1">
        <w:r w:rsidRPr="00194441">
          <w:rPr>
            <w:rStyle w:val="Hyperlink"/>
            <w:noProof/>
          </w:rPr>
          <w:t>B.</w:t>
        </w:r>
        <w:r>
          <w:rPr>
            <w:rFonts w:asciiTheme="minorHAnsi" w:eastAsiaTheme="minorEastAsia" w:hAnsiTheme="minorHAnsi" w:cstheme="minorBidi"/>
            <w:b w:val="0"/>
            <w:noProof/>
            <w:sz w:val="22"/>
            <w:szCs w:val="22"/>
          </w:rPr>
          <w:tab/>
        </w:r>
        <w:r w:rsidRPr="00194441">
          <w:rPr>
            <w:rStyle w:val="Hyperlink"/>
            <w:noProof/>
          </w:rPr>
          <w:t>Subject Matter of Contract</w:t>
        </w:r>
        <w:r>
          <w:rPr>
            <w:noProof/>
            <w:webHidden/>
          </w:rPr>
          <w:tab/>
        </w:r>
        <w:r>
          <w:rPr>
            <w:noProof/>
            <w:webHidden/>
          </w:rPr>
          <w:fldChar w:fldCharType="begin"/>
        </w:r>
        <w:r>
          <w:rPr>
            <w:noProof/>
            <w:webHidden/>
          </w:rPr>
          <w:instrText xml:space="preserve"> PAGEREF _Toc135042522 \h </w:instrText>
        </w:r>
        <w:r>
          <w:rPr>
            <w:noProof/>
            <w:webHidden/>
          </w:rPr>
        </w:r>
        <w:r>
          <w:rPr>
            <w:noProof/>
            <w:webHidden/>
          </w:rPr>
          <w:fldChar w:fldCharType="separate"/>
        </w:r>
        <w:r w:rsidR="007263C0">
          <w:rPr>
            <w:noProof/>
            <w:webHidden/>
          </w:rPr>
          <w:t>141</w:t>
        </w:r>
        <w:r>
          <w:rPr>
            <w:noProof/>
            <w:webHidden/>
          </w:rPr>
          <w:fldChar w:fldCharType="end"/>
        </w:r>
      </w:hyperlink>
    </w:p>
    <w:p w14:paraId="3A9F1817" w14:textId="1CB9B0FD" w:rsidR="00ED3825" w:rsidRDefault="00ED3825">
      <w:pPr>
        <w:pStyle w:val="TOC2"/>
        <w:rPr>
          <w:rFonts w:asciiTheme="minorHAnsi" w:eastAsiaTheme="minorEastAsia" w:hAnsiTheme="minorHAnsi" w:cstheme="minorBidi"/>
          <w:sz w:val="22"/>
          <w:szCs w:val="22"/>
        </w:rPr>
      </w:pPr>
      <w:hyperlink w:anchor="_Toc135042523" w:history="1">
        <w:r w:rsidRPr="00194441">
          <w:rPr>
            <w:rStyle w:val="Hyperlink"/>
          </w:rPr>
          <w:t>7.</w:t>
        </w:r>
        <w:r>
          <w:rPr>
            <w:rFonts w:asciiTheme="minorHAnsi" w:eastAsiaTheme="minorEastAsia" w:hAnsiTheme="minorHAnsi" w:cstheme="minorBidi"/>
            <w:sz w:val="22"/>
            <w:szCs w:val="22"/>
          </w:rPr>
          <w:tab/>
        </w:r>
        <w:r w:rsidRPr="00194441">
          <w:rPr>
            <w:rStyle w:val="Hyperlink"/>
          </w:rPr>
          <w:t>Scope of Facilities</w:t>
        </w:r>
        <w:r>
          <w:rPr>
            <w:webHidden/>
          </w:rPr>
          <w:tab/>
        </w:r>
        <w:r>
          <w:rPr>
            <w:webHidden/>
          </w:rPr>
          <w:fldChar w:fldCharType="begin"/>
        </w:r>
        <w:r>
          <w:rPr>
            <w:webHidden/>
          </w:rPr>
          <w:instrText xml:space="preserve"> PAGEREF _Toc135042523 \h </w:instrText>
        </w:r>
        <w:r>
          <w:rPr>
            <w:webHidden/>
          </w:rPr>
        </w:r>
        <w:r>
          <w:rPr>
            <w:webHidden/>
          </w:rPr>
          <w:fldChar w:fldCharType="separate"/>
        </w:r>
        <w:r w:rsidR="007263C0">
          <w:rPr>
            <w:webHidden/>
          </w:rPr>
          <w:t>141</w:t>
        </w:r>
        <w:r>
          <w:rPr>
            <w:webHidden/>
          </w:rPr>
          <w:fldChar w:fldCharType="end"/>
        </w:r>
      </w:hyperlink>
    </w:p>
    <w:p w14:paraId="046BEB8C" w14:textId="0FDBD9CC" w:rsidR="00ED3825" w:rsidRDefault="00ED3825">
      <w:pPr>
        <w:pStyle w:val="TOC2"/>
        <w:rPr>
          <w:rFonts w:asciiTheme="minorHAnsi" w:eastAsiaTheme="minorEastAsia" w:hAnsiTheme="minorHAnsi" w:cstheme="minorBidi"/>
          <w:sz w:val="22"/>
          <w:szCs w:val="22"/>
        </w:rPr>
      </w:pPr>
      <w:hyperlink w:anchor="_Toc135042524" w:history="1">
        <w:r w:rsidRPr="00194441">
          <w:rPr>
            <w:rStyle w:val="Hyperlink"/>
          </w:rPr>
          <w:t>8.</w:t>
        </w:r>
        <w:r>
          <w:rPr>
            <w:rFonts w:asciiTheme="minorHAnsi" w:eastAsiaTheme="minorEastAsia" w:hAnsiTheme="minorHAnsi" w:cstheme="minorBidi"/>
            <w:sz w:val="22"/>
            <w:szCs w:val="22"/>
          </w:rPr>
          <w:tab/>
        </w:r>
        <w:r w:rsidRPr="00194441">
          <w:rPr>
            <w:rStyle w:val="Hyperlink"/>
          </w:rPr>
          <w:t>Time for Commencement and Completion</w:t>
        </w:r>
        <w:r>
          <w:rPr>
            <w:webHidden/>
          </w:rPr>
          <w:tab/>
        </w:r>
        <w:r>
          <w:rPr>
            <w:webHidden/>
          </w:rPr>
          <w:fldChar w:fldCharType="begin"/>
        </w:r>
        <w:r>
          <w:rPr>
            <w:webHidden/>
          </w:rPr>
          <w:instrText xml:space="preserve"> PAGEREF _Toc135042524 \h </w:instrText>
        </w:r>
        <w:r>
          <w:rPr>
            <w:webHidden/>
          </w:rPr>
        </w:r>
        <w:r>
          <w:rPr>
            <w:webHidden/>
          </w:rPr>
          <w:fldChar w:fldCharType="separate"/>
        </w:r>
        <w:r w:rsidR="007263C0">
          <w:rPr>
            <w:webHidden/>
          </w:rPr>
          <w:t>142</w:t>
        </w:r>
        <w:r>
          <w:rPr>
            <w:webHidden/>
          </w:rPr>
          <w:fldChar w:fldCharType="end"/>
        </w:r>
      </w:hyperlink>
    </w:p>
    <w:p w14:paraId="3B380E62" w14:textId="5012776F" w:rsidR="00ED3825" w:rsidRDefault="00ED3825">
      <w:pPr>
        <w:pStyle w:val="TOC2"/>
        <w:rPr>
          <w:rFonts w:asciiTheme="minorHAnsi" w:eastAsiaTheme="minorEastAsia" w:hAnsiTheme="minorHAnsi" w:cstheme="minorBidi"/>
          <w:sz w:val="22"/>
          <w:szCs w:val="22"/>
        </w:rPr>
      </w:pPr>
      <w:hyperlink w:anchor="_Toc135042525" w:history="1">
        <w:r w:rsidRPr="00194441">
          <w:rPr>
            <w:rStyle w:val="Hyperlink"/>
          </w:rPr>
          <w:t>9.</w:t>
        </w:r>
        <w:r>
          <w:rPr>
            <w:rFonts w:asciiTheme="minorHAnsi" w:eastAsiaTheme="minorEastAsia" w:hAnsiTheme="minorHAnsi" w:cstheme="minorBidi"/>
            <w:sz w:val="22"/>
            <w:szCs w:val="22"/>
          </w:rPr>
          <w:tab/>
        </w:r>
        <w:r w:rsidRPr="00194441">
          <w:rPr>
            <w:rStyle w:val="Hyperlink"/>
          </w:rPr>
          <w:t>Contractor’s Responsibilities</w:t>
        </w:r>
        <w:r>
          <w:rPr>
            <w:webHidden/>
          </w:rPr>
          <w:tab/>
        </w:r>
        <w:r>
          <w:rPr>
            <w:webHidden/>
          </w:rPr>
          <w:fldChar w:fldCharType="begin"/>
        </w:r>
        <w:r>
          <w:rPr>
            <w:webHidden/>
          </w:rPr>
          <w:instrText xml:space="preserve"> PAGEREF _Toc135042525 \h </w:instrText>
        </w:r>
        <w:r>
          <w:rPr>
            <w:webHidden/>
          </w:rPr>
        </w:r>
        <w:r>
          <w:rPr>
            <w:webHidden/>
          </w:rPr>
          <w:fldChar w:fldCharType="separate"/>
        </w:r>
        <w:r w:rsidR="007263C0">
          <w:rPr>
            <w:webHidden/>
          </w:rPr>
          <w:t>142</w:t>
        </w:r>
        <w:r>
          <w:rPr>
            <w:webHidden/>
          </w:rPr>
          <w:fldChar w:fldCharType="end"/>
        </w:r>
      </w:hyperlink>
    </w:p>
    <w:p w14:paraId="708CAC1A" w14:textId="5ADD8259" w:rsidR="00ED3825" w:rsidRDefault="00ED3825">
      <w:pPr>
        <w:pStyle w:val="TOC2"/>
        <w:rPr>
          <w:rFonts w:asciiTheme="minorHAnsi" w:eastAsiaTheme="minorEastAsia" w:hAnsiTheme="minorHAnsi" w:cstheme="minorBidi"/>
          <w:sz w:val="22"/>
          <w:szCs w:val="22"/>
        </w:rPr>
      </w:pPr>
      <w:hyperlink w:anchor="_Toc135042526" w:history="1">
        <w:r w:rsidRPr="00194441">
          <w:rPr>
            <w:rStyle w:val="Hyperlink"/>
          </w:rPr>
          <w:t>10.</w:t>
        </w:r>
        <w:r>
          <w:rPr>
            <w:rFonts w:asciiTheme="minorHAnsi" w:eastAsiaTheme="minorEastAsia" w:hAnsiTheme="minorHAnsi" w:cstheme="minorBidi"/>
            <w:sz w:val="22"/>
            <w:szCs w:val="22"/>
          </w:rPr>
          <w:tab/>
        </w:r>
        <w:r w:rsidRPr="00194441">
          <w:rPr>
            <w:rStyle w:val="Hyperlink"/>
          </w:rPr>
          <w:t>Employer’s Responsibilities</w:t>
        </w:r>
        <w:r>
          <w:rPr>
            <w:webHidden/>
          </w:rPr>
          <w:tab/>
        </w:r>
        <w:r>
          <w:rPr>
            <w:webHidden/>
          </w:rPr>
          <w:fldChar w:fldCharType="begin"/>
        </w:r>
        <w:r>
          <w:rPr>
            <w:webHidden/>
          </w:rPr>
          <w:instrText xml:space="preserve"> PAGEREF _Toc135042526 \h </w:instrText>
        </w:r>
        <w:r>
          <w:rPr>
            <w:webHidden/>
          </w:rPr>
        </w:r>
        <w:r>
          <w:rPr>
            <w:webHidden/>
          </w:rPr>
          <w:fldChar w:fldCharType="separate"/>
        </w:r>
        <w:r w:rsidR="007263C0">
          <w:rPr>
            <w:webHidden/>
          </w:rPr>
          <w:t>146</w:t>
        </w:r>
        <w:r>
          <w:rPr>
            <w:webHidden/>
          </w:rPr>
          <w:fldChar w:fldCharType="end"/>
        </w:r>
      </w:hyperlink>
    </w:p>
    <w:p w14:paraId="5FB34DDD" w14:textId="471BBF0D" w:rsidR="00ED3825" w:rsidRDefault="00ED3825">
      <w:pPr>
        <w:pStyle w:val="TOC1"/>
        <w:tabs>
          <w:tab w:val="left" w:pos="900"/>
        </w:tabs>
        <w:rPr>
          <w:rFonts w:asciiTheme="minorHAnsi" w:eastAsiaTheme="minorEastAsia" w:hAnsiTheme="minorHAnsi" w:cstheme="minorBidi"/>
          <w:b w:val="0"/>
          <w:noProof/>
          <w:sz w:val="22"/>
          <w:szCs w:val="22"/>
        </w:rPr>
      </w:pPr>
      <w:hyperlink w:anchor="_Toc135042527" w:history="1">
        <w:r w:rsidRPr="00194441">
          <w:rPr>
            <w:rStyle w:val="Hyperlink"/>
            <w:noProof/>
          </w:rPr>
          <w:t>C.</w:t>
        </w:r>
        <w:r>
          <w:rPr>
            <w:rFonts w:asciiTheme="minorHAnsi" w:eastAsiaTheme="minorEastAsia" w:hAnsiTheme="minorHAnsi" w:cstheme="minorBidi"/>
            <w:b w:val="0"/>
            <w:noProof/>
            <w:sz w:val="22"/>
            <w:szCs w:val="22"/>
          </w:rPr>
          <w:tab/>
        </w:r>
        <w:r w:rsidRPr="00194441">
          <w:rPr>
            <w:rStyle w:val="Hyperlink"/>
            <w:noProof/>
          </w:rPr>
          <w:t>Payment</w:t>
        </w:r>
        <w:r>
          <w:rPr>
            <w:noProof/>
            <w:webHidden/>
          </w:rPr>
          <w:tab/>
        </w:r>
        <w:r>
          <w:rPr>
            <w:noProof/>
            <w:webHidden/>
          </w:rPr>
          <w:fldChar w:fldCharType="begin"/>
        </w:r>
        <w:r>
          <w:rPr>
            <w:noProof/>
            <w:webHidden/>
          </w:rPr>
          <w:instrText xml:space="preserve"> PAGEREF _Toc135042527 \h </w:instrText>
        </w:r>
        <w:r>
          <w:rPr>
            <w:noProof/>
            <w:webHidden/>
          </w:rPr>
        </w:r>
        <w:r>
          <w:rPr>
            <w:noProof/>
            <w:webHidden/>
          </w:rPr>
          <w:fldChar w:fldCharType="separate"/>
        </w:r>
        <w:r w:rsidR="007263C0">
          <w:rPr>
            <w:noProof/>
            <w:webHidden/>
          </w:rPr>
          <w:t>148</w:t>
        </w:r>
        <w:r>
          <w:rPr>
            <w:noProof/>
            <w:webHidden/>
          </w:rPr>
          <w:fldChar w:fldCharType="end"/>
        </w:r>
      </w:hyperlink>
    </w:p>
    <w:p w14:paraId="7CBF1131" w14:textId="6323BF72" w:rsidR="00ED3825" w:rsidRDefault="00ED3825">
      <w:pPr>
        <w:pStyle w:val="TOC2"/>
        <w:rPr>
          <w:rFonts w:asciiTheme="minorHAnsi" w:eastAsiaTheme="minorEastAsia" w:hAnsiTheme="minorHAnsi" w:cstheme="minorBidi"/>
          <w:sz w:val="22"/>
          <w:szCs w:val="22"/>
        </w:rPr>
      </w:pPr>
      <w:hyperlink w:anchor="_Toc135042528" w:history="1">
        <w:r w:rsidRPr="00194441">
          <w:rPr>
            <w:rStyle w:val="Hyperlink"/>
          </w:rPr>
          <w:t>11.</w:t>
        </w:r>
        <w:r>
          <w:rPr>
            <w:rFonts w:asciiTheme="minorHAnsi" w:eastAsiaTheme="minorEastAsia" w:hAnsiTheme="minorHAnsi" w:cstheme="minorBidi"/>
            <w:sz w:val="22"/>
            <w:szCs w:val="22"/>
          </w:rPr>
          <w:tab/>
        </w:r>
        <w:r w:rsidRPr="00194441">
          <w:rPr>
            <w:rStyle w:val="Hyperlink"/>
          </w:rPr>
          <w:t>Contract Price</w:t>
        </w:r>
        <w:r>
          <w:rPr>
            <w:webHidden/>
          </w:rPr>
          <w:tab/>
        </w:r>
        <w:r>
          <w:rPr>
            <w:webHidden/>
          </w:rPr>
          <w:fldChar w:fldCharType="begin"/>
        </w:r>
        <w:r>
          <w:rPr>
            <w:webHidden/>
          </w:rPr>
          <w:instrText xml:space="preserve"> PAGEREF _Toc135042528 \h </w:instrText>
        </w:r>
        <w:r>
          <w:rPr>
            <w:webHidden/>
          </w:rPr>
        </w:r>
        <w:r>
          <w:rPr>
            <w:webHidden/>
          </w:rPr>
          <w:fldChar w:fldCharType="separate"/>
        </w:r>
        <w:r w:rsidR="007263C0">
          <w:rPr>
            <w:webHidden/>
          </w:rPr>
          <w:t>148</w:t>
        </w:r>
        <w:r>
          <w:rPr>
            <w:webHidden/>
          </w:rPr>
          <w:fldChar w:fldCharType="end"/>
        </w:r>
      </w:hyperlink>
    </w:p>
    <w:p w14:paraId="490372F2" w14:textId="424A1A60" w:rsidR="00ED3825" w:rsidRDefault="00ED3825">
      <w:pPr>
        <w:pStyle w:val="TOC2"/>
        <w:rPr>
          <w:rFonts w:asciiTheme="minorHAnsi" w:eastAsiaTheme="minorEastAsia" w:hAnsiTheme="minorHAnsi" w:cstheme="minorBidi"/>
          <w:sz w:val="22"/>
          <w:szCs w:val="22"/>
        </w:rPr>
      </w:pPr>
      <w:hyperlink w:anchor="_Toc135042529" w:history="1">
        <w:r w:rsidRPr="00194441">
          <w:rPr>
            <w:rStyle w:val="Hyperlink"/>
          </w:rPr>
          <w:t>12.</w:t>
        </w:r>
        <w:r>
          <w:rPr>
            <w:rFonts w:asciiTheme="minorHAnsi" w:eastAsiaTheme="minorEastAsia" w:hAnsiTheme="minorHAnsi" w:cstheme="minorBidi"/>
            <w:sz w:val="22"/>
            <w:szCs w:val="22"/>
          </w:rPr>
          <w:tab/>
        </w:r>
        <w:r w:rsidRPr="00194441">
          <w:rPr>
            <w:rStyle w:val="Hyperlink"/>
          </w:rPr>
          <w:t>Terms of Payment</w:t>
        </w:r>
        <w:r>
          <w:rPr>
            <w:webHidden/>
          </w:rPr>
          <w:tab/>
        </w:r>
        <w:r>
          <w:rPr>
            <w:webHidden/>
          </w:rPr>
          <w:fldChar w:fldCharType="begin"/>
        </w:r>
        <w:r>
          <w:rPr>
            <w:webHidden/>
          </w:rPr>
          <w:instrText xml:space="preserve"> PAGEREF _Toc135042529 \h </w:instrText>
        </w:r>
        <w:r>
          <w:rPr>
            <w:webHidden/>
          </w:rPr>
        </w:r>
        <w:r>
          <w:rPr>
            <w:webHidden/>
          </w:rPr>
          <w:fldChar w:fldCharType="separate"/>
        </w:r>
        <w:r w:rsidR="007263C0">
          <w:rPr>
            <w:webHidden/>
          </w:rPr>
          <w:t>148</w:t>
        </w:r>
        <w:r>
          <w:rPr>
            <w:webHidden/>
          </w:rPr>
          <w:fldChar w:fldCharType="end"/>
        </w:r>
      </w:hyperlink>
    </w:p>
    <w:p w14:paraId="245D885B" w14:textId="5C90C8BB" w:rsidR="00ED3825" w:rsidRDefault="00ED3825">
      <w:pPr>
        <w:pStyle w:val="TOC2"/>
        <w:rPr>
          <w:rFonts w:asciiTheme="minorHAnsi" w:eastAsiaTheme="minorEastAsia" w:hAnsiTheme="minorHAnsi" w:cstheme="minorBidi"/>
          <w:sz w:val="22"/>
          <w:szCs w:val="22"/>
        </w:rPr>
      </w:pPr>
      <w:hyperlink w:anchor="_Toc135042530" w:history="1">
        <w:r w:rsidRPr="00194441">
          <w:rPr>
            <w:rStyle w:val="Hyperlink"/>
          </w:rPr>
          <w:t>13.</w:t>
        </w:r>
        <w:r>
          <w:rPr>
            <w:rFonts w:asciiTheme="minorHAnsi" w:eastAsiaTheme="minorEastAsia" w:hAnsiTheme="minorHAnsi" w:cstheme="minorBidi"/>
            <w:sz w:val="22"/>
            <w:szCs w:val="22"/>
          </w:rPr>
          <w:tab/>
        </w:r>
        <w:r w:rsidRPr="00194441">
          <w:rPr>
            <w:rStyle w:val="Hyperlink"/>
          </w:rPr>
          <w:t>Securities</w:t>
        </w:r>
        <w:r>
          <w:rPr>
            <w:webHidden/>
          </w:rPr>
          <w:tab/>
        </w:r>
        <w:r>
          <w:rPr>
            <w:webHidden/>
          </w:rPr>
          <w:fldChar w:fldCharType="begin"/>
        </w:r>
        <w:r>
          <w:rPr>
            <w:webHidden/>
          </w:rPr>
          <w:instrText xml:space="preserve"> PAGEREF _Toc135042530 \h </w:instrText>
        </w:r>
        <w:r>
          <w:rPr>
            <w:webHidden/>
          </w:rPr>
        </w:r>
        <w:r>
          <w:rPr>
            <w:webHidden/>
          </w:rPr>
          <w:fldChar w:fldCharType="separate"/>
        </w:r>
        <w:r w:rsidR="007263C0">
          <w:rPr>
            <w:webHidden/>
          </w:rPr>
          <w:t>148</w:t>
        </w:r>
        <w:r>
          <w:rPr>
            <w:webHidden/>
          </w:rPr>
          <w:fldChar w:fldCharType="end"/>
        </w:r>
      </w:hyperlink>
    </w:p>
    <w:p w14:paraId="3344C7C0" w14:textId="6173F829" w:rsidR="00ED3825" w:rsidRDefault="00ED3825">
      <w:pPr>
        <w:pStyle w:val="TOC2"/>
        <w:rPr>
          <w:rFonts w:asciiTheme="minorHAnsi" w:eastAsiaTheme="minorEastAsia" w:hAnsiTheme="minorHAnsi" w:cstheme="minorBidi"/>
          <w:sz w:val="22"/>
          <w:szCs w:val="22"/>
        </w:rPr>
      </w:pPr>
      <w:hyperlink w:anchor="_Toc135042531" w:history="1">
        <w:r w:rsidRPr="00194441">
          <w:rPr>
            <w:rStyle w:val="Hyperlink"/>
          </w:rPr>
          <w:t>14.</w:t>
        </w:r>
        <w:r>
          <w:rPr>
            <w:rFonts w:asciiTheme="minorHAnsi" w:eastAsiaTheme="minorEastAsia" w:hAnsiTheme="minorHAnsi" w:cstheme="minorBidi"/>
            <w:sz w:val="22"/>
            <w:szCs w:val="22"/>
          </w:rPr>
          <w:tab/>
        </w:r>
        <w:r w:rsidRPr="00194441">
          <w:rPr>
            <w:rStyle w:val="Hyperlink"/>
          </w:rPr>
          <w:t>Taxes and Duties</w:t>
        </w:r>
        <w:r>
          <w:rPr>
            <w:webHidden/>
          </w:rPr>
          <w:tab/>
        </w:r>
        <w:r>
          <w:rPr>
            <w:webHidden/>
          </w:rPr>
          <w:fldChar w:fldCharType="begin"/>
        </w:r>
        <w:r>
          <w:rPr>
            <w:webHidden/>
          </w:rPr>
          <w:instrText xml:space="preserve"> PAGEREF _Toc135042531 \h </w:instrText>
        </w:r>
        <w:r>
          <w:rPr>
            <w:webHidden/>
          </w:rPr>
        </w:r>
        <w:r>
          <w:rPr>
            <w:webHidden/>
          </w:rPr>
          <w:fldChar w:fldCharType="separate"/>
        </w:r>
        <w:r w:rsidR="007263C0">
          <w:rPr>
            <w:webHidden/>
          </w:rPr>
          <w:t>150</w:t>
        </w:r>
        <w:r>
          <w:rPr>
            <w:webHidden/>
          </w:rPr>
          <w:fldChar w:fldCharType="end"/>
        </w:r>
      </w:hyperlink>
    </w:p>
    <w:p w14:paraId="70AFEF88" w14:textId="2190EB80" w:rsidR="00ED3825" w:rsidRDefault="00ED3825">
      <w:pPr>
        <w:pStyle w:val="TOC1"/>
        <w:tabs>
          <w:tab w:val="left" w:pos="900"/>
        </w:tabs>
        <w:rPr>
          <w:rFonts w:asciiTheme="minorHAnsi" w:eastAsiaTheme="minorEastAsia" w:hAnsiTheme="minorHAnsi" w:cstheme="minorBidi"/>
          <w:b w:val="0"/>
          <w:noProof/>
          <w:sz w:val="22"/>
          <w:szCs w:val="22"/>
        </w:rPr>
      </w:pPr>
      <w:hyperlink w:anchor="_Toc135042532" w:history="1">
        <w:r w:rsidRPr="00194441">
          <w:rPr>
            <w:rStyle w:val="Hyperlink"/>
            <w:noProof/>
          </w:rPr>
          <w:t>D.</w:t>
        </w:r>
        <w:r>
          <w:rPr>
            <w:rFonts w:asciiTheme="minorHAnsi" w:eastAsiaTheme="minorEastAsia" w:hAnsiTheme="minorHAnsi" w:cstheme="minorBidi"/>
            <w:b w:val="0"/>
            <w:noProof/>
            <w:sz w:val="22"/>
            <w:szCs w:val="22"/>
          </w:rPr>
          <w:tab/>
        </w:r>
        <w:r w:rsidRPr="00194441">
          <w:rPr>
            <w:rStyle w:val="Hyperlink"/>
            <w:noProof/>
          </w:rPr>
          <w:t>Intellectual Property</w:t>
        </w:r>
        <w:r>
          <w:rPr>
            <w:noProof/>
            <w:webHidden/>
          </w:rPr>
          <w:tab/>
        </w:r>
        <w:r>
          <w:rPr>
            <w:noProof/>
            <w:webHidden/>
          </w:rPr>
          <w:fldChar w:fldCharType="begin"/>
        </w:r>
        <w:r>
          <w:rPr>
            <w:noProof/>
            <w:webHidden/>
          </w:rPr>
          <w:instrText xml:space="preserve"> PAGEREF _Toc135042532 \h </w:instrText>
        </w:r>
        <w:r>
          <w:rPr>
            <w:noProof/>
            <w:webHidden/>
          </w:rPr>
        </w:r>
        <w:r>
          <w:rPr>
            <w:noProof/>
            <w:webHidden/>
          </w:rPr>
          <w:fldChar w:fldCharType="separate"/>
        </w:r>
        <w:r w:rsidR="007263C0">
          <w:rPr>
            <w:noProof/>
            <w:webHidden/>
          </w:rPr>
          <w:t>151</w:t>
        </w:r>
        <w:r>
          <w:rPr>
            <w:noProof/>
            <w:webHidden/>
          </w:rPr>
          <w:fldChar w:fldCharType="end"/>
        </w:r>
      </w:hyperlink>
    </w:p>
    <w:p w14:paraId="28852BFE" w14:textId="3EC43EFE" w:rsidR="00ED3825" w:rsidRDefault="00ED3825">
      <w:pPr>
        <w:pStyle w:val="TOC2"/>
        <w:rPr>
          <w:rFonts w:asciiTheme="minorHAnsi" w:eastAsiaTheme="minorEastAsia" w:hAnsiTheme="minorHAnsi" w:cstheme="minorBidi"/>
          <w:sz w:val="22"/>
          <w:szCs w:val="22"/>
        </w:rPr>
      </w:pPr>
      <w:hyperlink w:anchor="_Toc135042533" w:history="1">
        <w:r w:rsidRPr="00194441">
          <w:rPr>
            <w:rStyle w:val="Hyperlink"/>
          </w:rPr>
          <w:t>15.</w:t>
        </w:r>
        <w:r>
          <w:rPr>
            <w:rFonts w:asciiTheme="minorHAnsi" w:eastAsiaTheme="minorEastAsia" w:hAnsiTheme="minorHAnsi" w:cstheme="minorBidi"/>
            <w:sz w:val="22"/>
            <w:szCs w:val="22"/>
          </w:rPr>
          <w:tab/>
        </w:r>
        <w:r w:rsidRPr="00194441">
          <w:rPr>
            <w:rStyle w:val="Hyperlink"/>
          </w:rPr>
          <w:t>License/Use of Technical Information</w:t>
        </w:r>
        <w:r>
          <w:rPr>
            <w:webHidden/>
          </w:rPr>
          <w:tab/>
        </w:r>
        <w:r>
          <w:rPr>
            <w:webHidden/>
          </w:rPr>
          <w:fldChar w:fldCharType="begin"/>
        </w:r>
        <w:r>
          <w:rPr>
            <w:webHidden/>
          </w:rPr>
          <w:instrText xml:space="preserve"> PAGEREF _Toc135042533 \h </w:instrText>
        </w:r>
        <w:r>
          <w:rPr>
            <w:webHidden/>
          </w:rPr>
        </w:r>
        <w:r>
          <w:rPr>
            <w:webHidden/>
          </w:rPr>
          <w:fldChar w:fldCharType="separate"/>
        </w:r>
        <w:r w:rsidR="007263C0">
          <w:rPr>
            <w:webHidden/>
          </w:rPr>
          <w:t>151</w:t>
        </w:r>
        <w:r>
          <w:rPr>
            <w:webHidden/>
          </w:rPr>
          <w:fldChar w:fldCharType="end"/>
        </w:r>
      </w:hyperlink>
    </w:p>
    <w:p w14:paraId="17F58538" w14:textId="54384AA7" w:rsidR="00ED3825" w:rsidRDefault="00ED3825">
      <w:pPr>
        <w:pStyle w:val="TOC2"/>
        <w:rPr>
          <w:rFonts w:asciiTheme="minorHAnsi" w:eastAsiaTheme="minorEastAsia" w:hAnsiTheme="minorHAnsi" w:cstheme="minorBidi"/>
          <w:sz w:val="22"/>
          <w:szCs w:val="22"/>
        </w:rPr>
      </w:pPr>
      <w:hyperlink w:anchor="_Toc135042534" w:history="1">
        <w:r w:rsidRPr="00194441">
          <w:rPr>
            <w:rStyle w:val="Hyperlink"/>
          </w:rPr>
          <w:t>16.</w:t>
        </w:r>
        <w:r>
          <w:rPr>
            <w:rFonts w:asciiTheme="minorHAnsi" w:eastAsiaTheme="minorEastAsia" w:hAnsiTheme="minorHAnsi" w:cstheme="minorBidi"/>
            <w:sz w:val="22"/>
            <w:szCs w:val="22"/>
          </w:rPr>
          <w:tab/>
        </w:r>
        <w:r w:rsidRPr="00194441">
          <w:rPr>
            <w:rStyle w:val="Hyperlink"/>
          </w:rPr>
          <w:t>Confidential Information</w:t>
        </w:r>
        <w:r>
          <w:rPr>
            <w:webHidden/>
          </w:rPr>
          <w:tab/>
        </w:r>
        <w:r>
          <w:rPr>
            <w:webHidden/>
          </w:rPr>
          <w:fldChar w:fldCharType="begin"/>
        </w:r>
        <w:r>
          <w:rPr>
            <w:webHidden/>
          </w:rPr>
          <w:instrText xml:space="preserve"> PAGEREF _Toc135042534 \h </w:instrText>
        </w:r>
        <w:r>
          <w:rPr>
            <w:webHidden/>
          </w:rPr>
        </w:r>
        <w:r>
          <w:rPr>
            <w:webHidden/>
          </w:rPr>
          <w:fldChar w:fldCharType="separate"/>
        </w:r>
        <w:r w:rsidR="007263C0">
          <w:rPr>
            <w:webHidden/>
          </w:rPr>
          <w:t>151</w:t>
        </w:r>
        <w:r>
          <w:rPr>
            <w:webHidden/>
          </w:rPr>
          <w:fldChar w:fldCharType="end"/>
        </w:r>
      </w:hyperlink>
    </w:p>
    <w:p w14:paraId="410475EF" w14:textId="511F0BC1" w:rsidR="00ED3825" w:rsidRDefault="00ED3825">
      <w:pPr>
        <w:pStyle w:val="TOC1"/>
        <w:tabs>
          <w:tab w:val="left" w:pos="900"/>
        </w:tabs>
        <w:rPr>
          <w:rFonts w:asciiTheme="minorHAnsi" w:eastAsiaTheme="minorEastAsia" w:hAnsiTheme="minorHAnsi" w:cstheme="minorBidi"/>
          <w:b w:val="0"/>
          <w:noProof/>
          <w:sz w:val="22"/>
          <w:szCs w:val="22"/>
        </w:rPr>
      </w:pPr>
      <w:hyperlink w:anchor="_Toc135042535" w:history="1">
        <w:r w:rsidRPr="00194441">
          <w:rPr>
            <w:rStyle w:val="Hyperlink"/>
            <w:noProof/>
          </w:rPr>
          <w:t>E.</w:t>
        </w:r>
        <w:r>
          <w:rPr>
            <w:rFonts w:asciiTheme="minorHAnsi" w:eastAsiaTheme="minorEastAsia" w:hAnsiTheme="minorHAnsi" w:cstheme="minorBidi"/>
            <w:b w:val="0"/>
            <w:noProof/>
            <w:sz w:val="22"/>
            <w:szCs w:val="22"/>
          </w:rPr>
          <w:tab/>
        </w:r>
        <w:r w:rsidRPr="00194441">
          <w:rPr>
            <w:rStyle w:val="Hyperlink"/>
            <w:noProof/>
          </w:rPr>
          <w:t>Execution of the Facilities</w:t>
        </w:r>
        <w:r>
          <w:rPr>
            <w:noProof/>
            <w:webHidden/>
          </w:rPr>
          <w:tab/>
        </w:r>
        <w:r>
          <w:rPr>
            <w:noProof/>
            <w:webHidden/>
          </w:rPr>
          <w:fldChar w:fldCharType="begin"/>
        </w:r>
        <w:r>
          <w:rPr>
            <w:noProof/>
            <w:webHidden/>
          </w:rPr>
          <w:instrText xml:space="preserve"> PAGEREF _Toc135042535 \h </w:instrText>
        </w:r>
        <w:r>
          <w:rPr>
            <w:noProof/>
            <w:webHidden/>
          </w:rPr>
        </w:r>
        <w:r>
          <w:rPr>
            <w:noProof/>
            <w:webHidden/>
          </w:rPr>
          <w:fldChar w:fldCharType="separate"/>
        </w:r>
        <w:r w:rsidR="007263C0">
          <w:rPr>
            <w:noProof/>
            <w:webHidden/>
          </w:rPr>
          <w:t>152</w:t>
        </w:r>
        <w:r>
          <w:rPr>
            <w:noProof/>
            <w:webHidden/>
          </w:rPr>
          <w:fldChar w:fldCharType="end"/>
        </w:r>
      </w:hyperlink>
    </w:p>
    <w:p w14:paraId="632D1B54" w14:textId="4EFA695D" w:rsidR="00ED3825" w:rsidRDefault="00ED3825">
      <w:pPr>
        <w:pStyle w:val="TOC2"/>
        <w:rPr>
          <w:rFonts w:asciiTheme="minorHAnsi" w:eastAsiaTheme="minorEastAsia" w:hAnsiTheme="minorHAnsi" w:cstheme="minorBidi"/>
          <w:sz w:val="22"/>
          <w:szCs w:val="22"/>
        </w:rPr>
      </w:pPr>
      <w:hyperlink w:anchor="_Toc135042536" w:history="1">
        <w:r w:rsidRPr="00194441">
          <w:rPr>
            <w:rStyle w:val="Hyperlink"/>
          </w:rPr>
          <w:t>17.</w:t>
        </w:r>
        <w:r>
          <w:rPr>
            <w:rFonts w:asciiTheme="minorHAnsi" w:eastAsiaTheme="minorEastAsia" w:hAnsiTheme="minorHAnsi" w:cstheme="minorBidi"/>
            <w:sz w:val="22"/>
            <w:szCs w:val="22"/>
          </w:rPr>
          <w:tab/>
        </w:r>
        <w:r w:rsidRPr="00194441">
          <w:rPr>
            <w:rStyle w:val="Hyperlink"/>
          </w:rPr>
          <w:t>Representatives</w:t>
        </w:r>
        <w:r>
          <w:rPr>
            <w:webHidden/>
          </w:rPr>
          <w:tab/>
        </w:r>
        <w:r>
          <w:rPr>
            <w:webHidden/>
          </w:rPr>
          <w:fldChar w:fldCharType="begin"/>
        </w:r>
        <w:r>
          <w:rPr>
            <w:webHidden/>
          </w:rPr>
          <w:instrText xml:space="preserve"> PAGEREF _Toc135042536 \h </w:instrText>
        </w:r>
        <w:r>
          <w:rPr>
            <w:webHidden/>
          </w:rPr>
        </w:r>
        <w:r>
          <w:rPr>
            <w:webHidden/>
          </w:rPr>
          <w:fldChar w:fldCharType="separate"/>
        </w:r>
        <w:r w:rsidR="007263C0">
          <w:rPr>
            <w:webHidden/>
          </w:rPr>
          <w:t>152</w:t>
        </w:r>
        <w:r>
          <w:rPr>
            <w:webHidden/>
          </w:rPr>
          <w:fldChar w:fldCharType="end"/>
        </w:r>
      </w:hyperlink>
    </w:p>
    <w:p w14:paraId="547E469F" w14:textId="019DF607" w:rsidR="00ED3825" w:rsidRDefault="00ED3825">
      <w:pPr>
        <w:pStyle w:val="TOC2"/>
        <w:rPr>
          <w:rFonts w:asciiTheme="minorHAnsi" w:eastAsiaTheme="minorEastAsia" w:hAnsiTheme="minorHAnsi" w:cstheme="minorBidi"/>
          <w:sz w:val="22"/>
          <w:szCs w:val="22"/>
        </w:rPr>
      </w:pPr>
      <w:hyperlink w:anchor="_Toc135042537" w:history="1">
        <w:r w:rsidRPr="00194441">
          <w:rPr>
            <w:rStyle w:val="Hyperlink"/>
          </w:rPr>
          <w:t>18.</w:t>
        </w:r>
        <w:r>
          <w:rPr>
            <w:rFonts w:asciiTheme="minorHAnsi" w:eastAsiaTheme="minorEastAsia" w:hAnsiTheme="minorHAnsi" w:cstheme="minorBidi"/>
            <w:sz w:val="22"/>
            <w:szCs w:val="22"/>
          </w:rPr>
          <w:tab/>
        </w:r>
        <w:r w:rsidRPr="00194441">
          <w:rPr>
            <w:rStyle w:val="Hyperlink"/>
          </w:rPr>
          <w:t>Work Program</w:t>
        </w:r>
        <w:r>
          <w:rPr>
            <w:webHidden/>
          </w:rPr>
          <w:tab/>
        </w:r>
        <w:r>
          <w:rPr>
            <w:webHidden/>
          </w:rPr>
          <w:fldChar w:fldCharType="begin"/>
        </w:r>
        <w:r>
          <w:rPr>
            <w:webHidden/>
          </w:rPr>
          <w:instrText xml:space="preserve"> PAGEREF _Toc135042537 \h </w:instrText>
        </w:r>
        <w:r>
          <w:rPr>
            <w:webHidden/>
          </w:rPr>
        </w:r>
        <w:r>
          <w:rPr>
            <w:webHidden/>
          </w:rPr>
          <w:fldChar w:fldCharType="separate"/>
        </w:r>
        <w:r w:rsidR="007263C0">
          <w:rPr>
            <w:webHidden/>
          </w:rPr>
          <w:t>154</w:t>
        </w:r>
        <w:r>
          <w:rPr>
            <w:webHidden/>
          </w:rPr>
          <w:fldChar w:fldCharType="end"/>
        </w:r>
      </w:hyperlink>
    </w:p>
    <w:p w14:paraId="0B682B30" w14:textId="54ED50CA" w:rsidR="00ED3825" w:rsidRDefault="00ED3825">
      <w:pPr>
        <w:pStyle w:val="TOC2"/>
        <w:rPr>
          <w:rFonts w:asciiTheme="minorHAnsi" w:eastAsiaTheme="minorEastAsia" w:hAnsiTheme="minorHAnsi" w:cstheme="minorBidi"/>
          <w:sz w:val="22"/>
          <w:szCs w:val="22"/>
        </w:rPr>
      </w:pPr>
      <w:hyperlink w:anchor="_Toc135042538" w:history="1">
        <w:r w:rsidRPr="00194441">
          <w:rPr>
            <w:rStyle w:val="Hyperlink"/>
          </w:rPr>
          <w:t>19.</w:t>
        </w:r>
        <w:r>
          <w:rPr>
            <w:rFonts w:asciiTheme="minorHAnsi" w:eastAsiaTheme="minorEastAsia" w:hAnsiTheme="minorHAnsi" w:cstheme="minorBidi"/>
            <w:sz w:val="22"/>
            <w:szCs w:val="22"/>
          </w:rPr>
          <w:tab/>
        </w:r>
        <w:r w:rsidRPr="00194441">
          <w:rPr>
            <w:rStyle w:val="Hyperlink"/>
          </w:rPr>
          <w:t>Subcontracting</w:t>
        </w:r>
        <w:r>
          <w:rPr>
            <w:webHidden/>
          </w:rPr>
          <w:tab/>
        </w:r>
        <w:r>
          <w:rPr>
            <w:webHidden/>
          </w:rPr>
          <w:fldChar w:fldCharType="begin"/>
        </w:r>
        <w:r>
          <w:rPr>
            <w:webHidden/>
          </w:rPr>
          <w:instrText xml:space="preserve"> PAGEREF _Toc135042538 \h </w:instrText>
        </w:r>
        <w:r>
          <w:rPr>
            <w:webHidden/>
          </w:rPr>
        </w:r>
        <w:r>
          <w:rPr>
            <w:webHidden/>
          </w:rPr>
          <w:fldChar w:fldCharType="separate"/>
        </w:r>
        <w:r w:rsidR="007263C0">
          <w:rPr>
            <w:webHidden/>
          </w:rPr>
          <w:t>157</w:t>
        </w:r>
        <w:r>
          <w:rPr>
            <w:webHidden/>
          </w:rPr>
          <w:fldChar w:fldCharType="end"/>
        </w:r>
      </w:hyperlink>
    </w:p>
    <w:p w14:paraId="364D99B8" w14:textId="503DC4AF" w:rsidR="00ED3825" w:rsidRDefault="00ED3825">
      <w:pPr>
        <w:pStyle w:val="TOC2"/>
        <w:rPr>
          <w:rFonts w:asciiTheme="minorHAnsi" w:eastAsiaTheme="minorEastAsia" w:hAnsiTheme="minorHAnsi" w:cstheme="minorBidi"/>
          <w:sz w:val="22"/>
          <w:szCs w:val="22"/>
        </w:rPr>
      </w:pPr>
      <w:hyperlink w:anchor="_Toc135042539" w:history="1">
        <w:r w:rsidRPr="00194441">
          <w:rPr>
            <w:rStyle w:val="Hyperlink"/>
          </w:rPr>
          <w:t>20.</w:t>
        </w:r>
        <w:r>
          <w:rPr>
            <w:rFonts w:asciiTheme="minorHAnsi" w:eastAsiaTheme="minorEastAsia" w:hAnsiTheme="minorHAnsi" w:cstheme="minorBidi"/>
            <w:sz w:val="22"/>
            <w:szCs w:val="22"/>
          </w:rPr>
          <w:tab/>
        </w:r>
        <w:r w:rsidRPr="00194441">
          <w:rPr>
            <w:rStyle w:val="Hyperlink"/>
          </w:rPr>
          <w:t>Design and Engineering</w:t>
        </w:r>
        <w:r>
          <w:rPr>
            <w:webHidden/>
          </w:rPr>
          <w:tab/>
        </w:r>
        <w:r>
          <w:rPr>
            <w:webHidden/>
          </w:rPr>
          <w:fldChar w:fldCharType="begin"/>
        </w:r>
        <w:r>
          <w:rPr>
            <w:webHidden/>
          </w:rPr>
          <w:instrText xml:space="preserve"> PAGEREF _Toc135042539 \h </w:instrText>
        </w:r>
        <w:r>
          <w:rPr>
            <w:webHidden/>
          </w:rPr>
        </w:r>
        <w:r>
          <w:rPr>
            <w:webHidden/>
          </w:rPr>
          <w:fldChar w:fldCharType="separate"/>
        </w:r>
        <w:r w:rsidR="007263C0">
          <w:rPr>
            <w:webHidden/>
          </w:rPr>
          <w:t>158</w:t>
        </w:r>
        <w:r>
          <w:rPr>
            <w:webHidden/>
          </w:rPr>
          <w:fldChar w:fldCharType="end"/>
        </w:r>
      </w:hyperlink>
    </w:p>
    <w:p w14:paraId="5A0EF40B" w14:textId="162C7F73" w:rsidR="00ED3825" w:rsidRDefault="00ED3825">
      <w:pPr>
        <w:pStyle w:val="TOC2"/>
        <w:rPr>
          <w:rFonts w:asciiTheme="minorHAnsi" w:eastAsiaTheme="minorEastAsia" w:hAnsiTheme="minorHAnsi" w:cstheme="minorBidi"/>
          <w:sz w:val="22"/>
          <w:szCs w:val="22"/>
        </w:rPr>
      </w:pPr>
      <w:hyperlink w:anchor="_Toc135042540" w:history="1">
        <w:r w:rsidRPr="00194441">
          <w:rPr>
            <w:rStyle w:val="Hyperlink"/>
          </w:rPr>
          <w:t>21.</w:t>
        </w:r>
        <w:r>
          <w:rPr>
            <w:rFonts w:asciiTheme="minorHAnsi" w:eastAsiaTheme="minorEastAsia" w:hAnsiTheme="minorHAnsi" w:cstheme="minorBidi"/>
            <w:sz w:val="22"/>
            <w:szCs w:val="22"/>
          </w:rPr>
          <w:tab/>
        </w:r>
        <w:r w:rsidRPr="00194441">
          <w:rPr>
            <w:rStyle w:val="Hyperlink"/>
          </w:rPr>
          <w:t>Procurement</w:t>
        </w:r>
        <w:r>
          <w:rPr>
            <w:webHidden/>
          </w:rPr>
          <w:tab/>
        </w:r>
        <w:r>
          <w:rPr>
            <w:webHidden/>
          </w:rPr>
          <w:fldChar w:fldCharType="begin"/>
        </w:r>
        <w:r>
          <w:rPr>
            <w:webHidden/>
          </w:rPr>
          <w:instrText xml:space="preserve"> PAGEREF _Toc135042540 \h </w:instrText>
        </w:r>
        <w:r>
          <w:rPr>
            <w:webHidden/>
          </w:rPr>
        </w:r>
        <w:r>
          <w:rPr>
            <w:webHidden/>
          </w:rPr>
          <w:fldChar w:fldCharType="separate"/>
        </w:r>
        <w:r w:rsidR="007263C0">
          <w:rPr>
            <w:webHidden/>
          </w:rPr>
          <w:t>160</w:t>
        </w:r>
        <w:r>
          <w:rPr>
            <w:webHidden/>
          </w:rPr>
          <w:fldChar w:fldCharType="end"/>
        </w:r>
      </w:hyperlink>
    </w:p>
    <w:p w14:paraId="0AB53FC9" w14:textId="6CFD3876" w:rsidR="00ED3825" w:rsidRDefault="00ED3825">
      <w:pPr>
        <w:pStyle w:val="TOC2"/>
        <w:rPr>
          <w:rFonts w:asciiTheme="minorHAnsi" w:eastAsiaTheme="minorEastAsia" w:hAnsiTheme="minorHAnsi" w:cstheme="minorBidi"/>
          <w:sz w:val="22"/>
          <w:szCs w:val="22"/>
        </w:rPr>
      </w:pPr>
      <w:hyperlink w:anchor="_Toc135042541" w:history="1">
        <w:r w:rsidRPr="00194441">
          <w:rPr>
            <w:rStyle w:val="Hyperlink"/>
          </w:rPr>
          <w:t>22.</w:t>
        </w:r>
        <w:r>
          <w:rPr>
            <w:rFonts w:asciiTheme="minorHAnsi" w:eastAsiaTheme="minorEastAsia" w:hAnsiTheme="minorHAnsi" w:cstheme="minorBidi"/>
            <w:sz w:val="22"/>
            <w:szCs w:val="22"/>
          </w:rPr>
          <w:tab/>
        </w:r>
        <w:r w:rsidRPr="00194441">
          <w:rPr>
            <w:rStyle w:val="Hyperlink"/>
          </w:rPr>
          <w:t>Installation</w:t>
        </w:r>
        <w:r>
          <w:rPr>
            <w:webHidden/>
          </w:rPr>
          <w:tab/>
        </w:r>
        <w:r>
          <w:rPr>
            <w:webHidden/>
          </w:rPr>
          <w:fldChar w:fldCharType="begin"/>
        </w:r>
        <w:r>
          <w:rPr>
            <w:webHidden/>
          </w:rPr>
          <w:instrText xml:space="preserve"> PAGEREF _Toc135042541 \h </w:instrText>
        </w:r>
        <w:r>
          <w:rPr>
            <w:webHidden/>
          </w:rPr>
        </w:r>
        <w:r>
          <w:rPr>
            <w:webHidden/>
          </w:rPr>
          <w:fldChar w:fldCharType="separate"/>
        </w:r>
        <w:r w:rsidR="007263C0">
          <w:rPr>
            <w:webHidden/>
          </w:rPr>
          <w:t>162</w:t>
        </w:r>
        <w:r>
          <w:rPr>
            <w:webHidden/>
          </w:rPr>
          <w:fldChar w:fldCharType="end"/>
        </w:r>
      </w:hyperlink>
    </w:p>
    <w:p w14:paraId="665CCA2C" w14:textId="4232568E" w:rsidR="00ED3825" w:rsidRDefault="00ED3825">
      <w:pPr>
        <w:pStyle w:val="TOC2"/>
        <w:rPr>
          <w:rFonts w:asciiTheme="minorHAnsi" w:eastAsiaTheme="minorEastAsia" w:hAnsiTheme="minorHAnsi" w:cstheme="minorBidi"/>
          <w:sz w:val="22"/>
          <w:szCs w:val="22"/>
        </w:rPr>
      </w:pPr>
      <w:hyperlink w:anchor="_Toc135042542" w:history="1">
        <w:r w:rsidRPr="00194441">
          <w:rPr>
            <w:rStyle w:val="Hyperlink"/>
          </w:rPr>
          <w:t>23.</w:t>
        </w:r>
        <w:r>
          <w:rPr>
            <w:rFonts w:asciiTheme="minorHAnsi" w:eastAsiaTheme="minorEastAsia" w:hAnsiTheme="minorHAnsi" w:cstheme="minorBidi"/>
            <w:sz w:val="22"/>
            <w:szCs w:val="22"/>
          </w:rPr>
          <w:tab/>
        </w:r>
        <w:r w:rsidRPr="00194441">
          <w:rPr>
            <w:rStyle w:val="Hyperlink"/>
          </w:rPr>
          <w:t>Test and Inspection</w:t>
        </w:r>
        <w:r>
          <w:rPr>
            <w:webHidden/>
          </w:rPr>
          <w:tab/>
        </w:r>
        <w:r>
          <w:rPr>
            <w:webHidden/>
          </w:rPr>
          <w:fldChar w:fldCharType="begin"/>
        </w:r>
        <w:r>
          <w:rPr>
            <w:webHidden/>
          </w:rPr>
          <w:instrText xml:space="preserve"> PAGEREF _Toc135042542 \h </w:instrText>
        </w:r>
        <w:r>
          <w:rPr>
            <w:webHidden/>
          </w:rPr>
        </w:r>
        <w:r>
          <w:rPr>
            <w:webHidden/>
          </w:rPr>
          <w:fldChar w:fldCharType="separate"/>
        </w:r>
        <w:r w:rsidR="007263C0">
          <w:rPr>
            <w:webHidden/>
          </w:rPr>
          <w:t>174</w:t>
        </w:r>
        <w:r>
          <w:rPr>
            <w:webHidden/>
          </w:rPr>
          <w:fldChar w:fldCharType="end"/>
        </w:r>
      </w:hyperlink>
    </w:p>
    <w:p w14:paraId="10C4F71E" w14:textId="10F4CADF" w:rsidR="00ED3825" w:rsidRDefault="00ED3825">
      <w:pPr>
        <w:pStyle w:val="TOC2"/>
        <w:rPr>
          <w:rFonts w:asciiTheme="minorHAnsi" w:eastAsiaTheme="minorEastAsia" w:hAnsiTheme="minorHAnsi" w:cstheme="minorBidi"/>
          <w:sz w:val="22"/>
          <w:szCs w:val="22"/>
        </w:rPr>
      </w:pPr>
      <w:hyperlink w:anchor="_Toc135042543" w:history="1">
        <w:r w:rsidRPr="00194441">
          <w:rPr>
            <w:rStyle w:val="Hyperlink"/>
          </w:rPr>
          <w:t>24.</w:t>
        </w:r>
        <w:r>
          <w:rPr>
            <w:rFonts w:asciiTheme="minorHAnsi" w:eastAsiaTheme="minorEastAsia" w:hAnsiTheme="minorHAnsi" w:cstheme="minorBidi"/>
            <w:sz w:val="22"/>
            <w:szCs w:val="22"/>
          </w:rPr>
          <w:tab/>
        </w:r>
        <w:r w:rsidRPr="00194441">
          <w:rPr>
            <w:rStyle w:val="Hyperlink"/>
          </w:rPr>
          <w:t>Completion of the Facilities</w:t>
        </w:r>
        <w:r>
          <w:rPr>
            <w:webHidden/>
          </w:rPr>
          <w:tab/>
        </w:r>
        <w:r>
          <w:rPr>
            <w:webHidden/>
          </w:rPr>
          <w:fldChar w:fldCharType="begin"/>
        </w:r>
        <w:r>
          <w:rPr>
            <w:webHidden/>
          </w:rPr>
          <w:instrText xml:space="preserve"> PAGEREF _Toc135042543 \h </w:instrText>
        </w:r>
        <w:r>
          <w:rPr>
            <w:webHidden/>
          </w:rPr>
        </w:r>
        <w:r>
          <w:rPr>
            <w:webHidden/>
          </w:rPr>
          <w:fldChar w:fldCharType="separate"/>
        </w:r>
        <w:r w:rsidR="007263C0">
          <w:rPr>
            <w:webHidden/>
          </w:rPr>
          <w:t>176</w:t>
        </w:r>
        <w:r>
          <w:rPr>
            <w:webHidden/>
          </w:rPr>
          <w:fldChar w:fldCharType="end"/>
        </w:r>
      </w:hyperlink>
    </w:p>
    <w:p w14:paraId="6F48FA69" w14:textId="76B90CFF" w:rsidR="00ED3825" w:rsidRDefault="00ED3825">
      <w:pPr>
        <w:pStyle w:val="TOC2"/>
        <w:rPr>
          <w:rFonts w:asciiTheme="minorHAnsi" w:eastAsiaTheme="minorEastAsia" w:hAnsiTheme="minorHAnsi" w:cstheme="minorBidi"/>
          <w:sz w:val="22"/>
          <w:szCs w:val="22"/>
        </w:rPr>
      </w:pPr>
      <w:hyperlink w:anchor="_Toc135042544" w:history="1">
        <w:r w:rsidRPr="00194441">
          <w:rPr>
            <w:rStyle w:val="Hyperlink"/>
          </w:rPr>
          <w:t xml:space="preserve">25. </w:t>
        </w:r>
        <w:r>
          <w:rPr>
            <w:rFonts w:asciiTheme="minorHAnsi" w:eastAsiaTheme="minorEastAsia" w:hAnsiTheme="minorHAnsi" w:cstheme="minorBidi"/>
            <w:sz w:val="22"/>
            <w:szCs w:val="22"/>
          </w:rPr>
          <w:tab/>
        </w:r>
        <w:r w:rsidRPr="00194441">
          <w:rPr>
            <w:rStyle w:val="Hyperlink"/>
          </w:rPr>
          <w:t>Commissioning and Operational Acceptance</w:t>
        </w:r>
        <w:r>
          <w:rPr>
            <w:webHidden/>
          </w:rPr>
          <w:tab/>
        </w:r>
        <w:r>
          <w:rPr>
            <w:webHidden/>
          </w:rPr>
          <w:fldChar w:fldCharType="begin"/>
        </w:r>
        <w:r>
          <w:rPr>
            <w:webHidden/>
          </w:rPr>
          <w:instrText xml:space="preserve"> PAGEREF _Toc135042544 \h </w:instrText>
        </w:r>
        <w:r>
          <w:rPr>
            <w:webHidden/>
          </w:rPr>
        </w:r>
        <w:r>
          <w:rPr>
            <w:webHidden/>
          </w:rPr>
          <w:fldChar w:fldCharType="separate"/>
        </w:r>
        <w:r w:rsidR="007263C0">
          <w:rPr>
            <w:webHidden/>
          </w:rPr>
          <w:t>178</w:t>
        </w:r>
        <w:r>
          <w:rPr>
            <w:webHidden/>
          </w:rPr>
          <w:fldChar w:fldCharType="end"/>
        </w:r>
      </w:hyperlink>
    </w:p>
    <w:p w14:paraId="5DBB770B" w14:textId="1AB8C66B" w:rsidR="00ED3825" w:rsidRDefault="00ED3825">
      <w:pPr>
        <w:pStyle w:val="TOC1"/>
        <w:tabs>
          <w:tab w:val="left" w:pos="900"/>
        </w:tabs>
        <w:rPr>
          <w:rFonts w:asciiTheme="minorHAnsi" w:eastAsiaTheme="minorEastAsia" w:hAnsiTheme="minorHAnsi" w:cstheme="minorBidi"/>
          <w:b w:val="0"/>
          <w:noProof/>
          <w:sz w:val="22"/>
          <w:szCs w:val="22"/>
        </w:rPr>
      </w:pPr>
      <w:hyperlink w:anchor="_Toc135042545" w:history="1">
        <w:r w:rsidRPr="00194441">
          <w:rPr>
            <w:rStyle w:val="Hyperlink"/>
            <w:noProof/>
          </w:rPr>
          <w:t>F.</w:t>
        </w:r>
        <w:r>
          <w:rPr>
            <w:rFonts w:asciiTheme="minorHAnsi" w:eastAsiaTheme="minorEastAsia" w:hAnsiTheme="minorHAnsi" w:cstheme="minorBidi"/>
            <w:b w:val="0"/>
            <w:noProof/>
            <w:sz w:val="22"/>
            <w:szCs w:val="22"/>
          </w:rPr>
          <w:tab/>
        </w:r>
        <w:r w:rsidRPr="00194441">
          <w:rPr>
            <w:rStyle w:val="Hyperlink"/>
            <w:noProof/>
          </w:rPr>
          <w:t>Guarantees and Liabilities</w:t>
        </w:r>
        <w:r>
          <w:rPr>
            <w:noProof/>
            <w:webHidden/>
          </w:rPr>
          <w:tab/>
        </w:r>
        <w:r>
          <w:rPr>
            <w:noProof/>
            <w:webHidden/>
          </w:rPr>
          <w:fldChar w:fldCharType="begin"/>
        </w:r>
        <w:r>
          <w:rPr>
            <w:noProof/>
            <w:webHidden/>
          </w:rPr>
          <w:instrText xml:space="preserve"> PAGEREF _Toc135042545 \h </w:instrText>
        </w:r>
        <w:r>
          <w:rPr>
            <w:noProof/>
            <w:webHidden/>
          </w:rPr>
        </w:r>
        <w:r>
          <w:rPr>
            <w:noProof/>
            <w:webHidden/>
          </w:rPr>
          <w:fldChar w:fldCharType="separate"/>
        </w:r>
        <w:r w:rsidR="007263C0">
          <w:rPr>
            <w:noProof/>
            <w:webHidden/>
          </w:rPr>
          <w:t>181</w:t>
        </w:r>
        <w:r>
          <w:rPr>
            <w:noProof/>
            <w:webHidden/>
          </w:rPr>
          <w:fldChar w:fldCharType="end"/>
        </w:r>
      </w:hyperlink>
    </w:p>
    <w:p w14:paraId="7BD2C639" w14:textId="769AE81A" w:rsidR="00ED3825" w:rsidRDefault="00ED3825">
      <w:pPr>
        <w:pStyle w:val="TOC2"/>
        <w:rPr>
          <w:rFonts w:asciiTheme="minorHAnsi" w:eastAsiaTheme="minorEastAsia" w:hAnsiTheme="minorHAnsi" w:cstheme="minorBidi"/>
          <w:sz w:val="22"/>
          <w:szCs w:val="22"/>
        </w:rPr>
      </w:pPr>
      <w:hyperlink w:anchor="_Toc135042546" w:history="1">
        <w:r w:rsidRPr="00194441">
          <w:rPr>
            <w:rStyle w:val="Hyperlink"/>
          </w:rPr>
          <w:t>26.</w:t>
        </w:r>
        <w:r>
          <w:rPr>
            <w:rFonts w:asciiTheme="minorHAnsi" w:eastAsiaTheme="minorEastAsia" w:hAnsiTheme="minorHAnsi" w:cstheme="minorBidi"/>
            <w:sz w:val="22"/>
            <w:szCs w:val="22"/>
          </w:rPr>
          <w:tab/>
        </w:r>
        <w:r w:rsidRPr="00194441">
          <w:rPr>
            <w:rStyle w:val="Hyperlink"/>
          </w:rPr>
          <w:t>Completion Time Guarantee</w:t>
        </w:r>
        <w:r>
          <w:rPr>
            <w:webHidden/>
          </w:rPr>
          <w:tab/>
        </w:r>
        <w:r>
          <w:rPr>
            <w:webHidden/>
          </w:rPr>
          <w:fldChar w:fldCharType="begin"/>
        </w:r>
        <w:r>
          <w:rPr>
            <w:webHidden/>
          </w:rPr>
          <w:instrText xml:space="preserve"> PAGEREF _Toc135042546 \h </w:instrText>
        </w:r>
        <w:r>
          <w:rPr>
            <w:webHidden/>
          </w:rPr>
        </w:r>
        <w:r>
          <w:rPr>
            <w:webHidden/>
          </w:rPr>
          <w:fldChar w:fldCharType="separate"/>
        </w:r>
        <w:r w:rsidR="007263C0">
          <w:rPr>
            <w:webHidden/>
          </w:rPr>
          <w:t>181</w:t>
        </w:r>
        <w:r>
          <w:rPr>
            <w:webHidden/>
          </w:rPr>
          <w:fldChar w:fldCharType="end"/>
        </w:r>
      </w:hyperlink>
    </w:p>
    <w:p w14:paraId="600B61C1" w14:textId="48CE849E" w:rsidR="00ED3825" w:rsidRDefault="00ED3825">
      <w:pPr>
        <w:pStyle w:val="TOC2"/>
        <w:rPr>
          <w:rFonts w:asciiTheme="minorHAnsi" w:eastAsiaTheme="minorEastAsia" w:hAnsiTheme="minorHAnsi" w:cstheme="minorBidi"/>
          <w:sz w:val="22"/>
          <w:szCs w:val="22"/>
        </w:rPr>
      </w:pPr>
      <w:hyperlink w:anchor="_Toc135042547" w:history="1">
        <w:r w:rsidRPr="00194441">
          <w:rPr>
            <w:rStyle w:val="Hyperlink"/>
          </w:rPr>
          <w:t>27.</w:t>
        </w:r>
        <w:r>
          <w:rPr>
            <w:rFonts w:asciiTheme="minorHAnsi" w:eastAsiaTheme="minorEastAsia" w:hAnsiTheme="minorHAnsi" w:cstheme="minorBidi"/>
            <w:sz w:val="22"/>
            <w:szCs w:val="22"/>
          </w:rPr>
          <w:tab/>
        </w:r>
        <w:r w:rsidRPr="00194441">
          <w:rPr>
            <w:rStyle w:val="Hyperlink"/>
          </w:rPr>
          <w:t>Defect Liability</w:t>
        </w:r>
        <w:r>
          <w:rPr>
            <w:webHidden/>
          </w:rPr>
          <w:tab/>
        </w:r>
        <w:r>
          <w:rPr>
            <w:webHidden/>
          </w:rPr>
          <w:fldChar w:fldCharType="begin"/>
        </w:r>
        <w:r>
          <w:rPr>
            <w:webHidden/>
          </w:rPr>
          <w:instrText xml:space="preserve"> PAGEREF _Toc135042547 \h </w:instrText>
        </w:r>
        <w:r>
          <w:rPr>
            <w:webHidden/>
          </w:rPr>
        </w:r>
        <w:r>
          <w:rPr>
            <w:webHidden/>
          </w:rPr>
          <w:fldChar w:fldCharType="separate"/>
        </w:r>
        <w:r w:rsidR="007263C0">
          <w:rPr>
            <w:webHidden/>
          </w:rPr>
          <w:t>182</w:t>
        </w:r>
        <w:r>
          <w:rPr>
            <w:webHidden/>
          </w:rPr>
          <w:fldChar w:fldCharType="end"/>
        </w:r>
      </w:hyperlink>
    </w:p>
    <w:p w14:paraId="2FB21C6E" w14:textId="24DD691B" w:rsidR="00ED3825" w:rsidRDefault="00ED3825">
      <w:pPr>
        <w:pStyle w:val="TOC2"/>
        <w:rPr>
          <w:rFonts w:asciiTheme="minorHAnsi" w:eastAsiaTheme="minorEastAsia" w:hAnsiTheme="minorHAnsi" w:cstheme="minorBidi"/>
          <w:sz w:val="22"/>
          <w:szCs w:val="22"/>
        </w:rPr>
      </w:pPr>
      <w:hyperlink w:anchor="_Toc135042548" w:history="1">
        <w:r w:rsidRPr="00194441">
          <w:rPr>
            <w:rStyle w:val="Hyperlink"/>
          </w:rPr>
          <w:t>28.</w:t>
        </w:r>
        <w:r>
          <w:rPr>
            <w:rFonts w:asciiTheme="minorHAnsi" w:eastAsiaTheme="minorEastAsia" w:hAnsiTheme="minorHAnsi" w:cstheme="minorBidi"/>
            <w:sz w:val="22"/>
            <w:szCs w:val="22"/>
          </w:rPr>
          <w:tab/>
        </w:r>
        <w:r w:rsidRPr="00194441">
          <w:rPr>
            <w:rStyle w:val="Hyperlink"/>
          </w:rPr>
          <w:t>Functional Guarantees</w:t>
        </w:r>
        <w:r>
          <w:rPr>
            <w:webHidden/>
          </w:rPr>
          <w:tab/>
        </w:r>
        <w:r>
          <w:rPr>
            <w:webHidden/>
          </w:rPr>
          <w:fldChar w:fldCharType="begin"/>
        </w:r>
        <w:r>
          <w:rPr>
            <w:webHidden/>
          </w:rPr>
          <w:instrText xml:space="preserve"> PAGEREF _Toc135042548 \h </w:instrText>
        </w:r>
        <w:r>
          <w:rPr>
            <w:webHidden/>
          </w:rPr>
        </w:r>
        <w:r>
          <w:rPr>
            <w:webHidden/>
          </w:rPr>
          <w:fldChar w:fldCharType="separate"/>
        </w:r>
        <w:r w:rsidR="007263C0">
          <w:rPr>
            <w:webHidden/>
          </w:rPr>
          <w:t>184</w:t>
        </w:r>
        <w:r>
          <w:rPr>
            <w:webHidden/>
          </w:rPr>
          <w:fldChar w:fldCharType="end"/>
        </w:r>
      </w:hyperlink>
    </w:p>
    <w:p w14:paraId="5EF97057" w14:textId="0958A5C6" w:rsidR="00ED3825" w:rsidRDefault="00ED3825">
      <w:pPr>
        <w:pStyle w:val="TOC2"/>
        <w:rPr>
          <w:rFonts w:asciiTheme="minorHAnsi" w:eastAsiaTheme="minorEastAsia" w:hAnsiTheme="minorHAnsi" w:cstheme="minorBidi"/>
          <w:sz w:val="22"/>
          <w:szCs w:val="22"/>
        </w:rPr>
      </w:pPr>
      <w:hyperlink w:anchor="_Toc135042549" w:history="1">
        <w:r w:rsidRPr="00194441">
          <w:rPr>
            <w:rStyle w:val="Hyperlink"/>
          </w:rPr>
          <w:t>29.</w:t>
        </w:r>
        <w:r>
          <w:rPr>
            <w:rFonts w:asciiTheme="minorHAnsi" w:eastAsiaTheme="minorEastAsia" w:hAnsiTheme="minorHAnsi" w:cstheme="minorBidi"/>
            <w:sz w:val="22"/>
            <w:szCs w:val="22"/>
          </w:rPr>
          <w:tab/>
        </w:r>
        <w:r w:rsidRPr="00194441">
          <w:rPr>
            <w:rStyle w:val="Hyperlink"/>
          </w:rPr>
          <w:t>Patent Indemnity</w:t>
        </w:r>
        <w:r>
          <w:rPr>
            <w:webHidden/>
          </w:rPr>
          <w:tab/>
        </w:r>
        <w:r>
          <w:rPr>
            <w:webHidden/>
          </w:rPr>
          <w:fldChar w:fldCharType="begin"/>
        </w:r>
        <w:r>
          <w:rPr>
            <w:webHidden/>
          </w:rPr>
          <w:instrText xml:space="preserve"> PAGEREF _Toc135042549 \h </w:instrText>
        </w:r>
        <w:r>
          <w:rPr>
            <w:webHidden/>
          </w:rPr>
        </w:r>
        <w:r>
          <w:rPr>
            <w:webHidden/>
          </w:rPr>
          <w:fldChar w:fldCharType="separate"/>
        </w:r>
        <w:r w:rsidR="007263C0">
          <w:rPr>
            <w:webHidden/>
          </w:rPr>
          <w:t>185</w:t>
        </w:r>
        <w:r>
          <w:rPr>
            <w:webHidden/>
          </w:rPr>
          <w:fldChar w:fldCharType="end"/>
        </w:r>
      </w:hyperlink>
    </w:p>
    <w:p w14:paraId="2257A548" w14:textId="25720A4D" w:rsidR="00ED3825" w:rsidRDefault="00ED3825">
      <w:pPr>
        <w:pStyle w:val="TOC2"/>
        <w:rPr>
          <w:rFonts w:asciiTheme="minorHAnsi" w:eastAsiaTheme="minorEastAsia" w:hAnsiTheme="minorHAnsi" w:cstheme="minorBidi"/>
          <w:sz w:val="22"/>
          <w:szCs w:val="22"/>
        </w:rPr>
      </w:pPr>
      <w:hyperlink w:anchor="_Toc135042550" w:history="1">
        <w:r w:rsidRPr="00194441">
          <w:rPr>
            <w:rStyle w:val="Hyperlink"/>
          </w:rPr>
          <w:t>30.</w:t>
        </w:r>
        <w:r>
          <w:rPr>
            <w:rFonts w:asciiTheme="minorHAnsi" w:eastAsiaTheme="minorEastAsia" w:hAnsiTheme="minorHAnsi" w:cstheme="minorBidi"/>
            <w:sz w:val="22"/>
            <w:szCs w:val="22"/>
          </w:rPr>
          <w:tab/>
        </w:r>
        <w:r w:rsidRPr="00194441">
          <w:rPr>
            <w:rStyle w:val="Hyperlink"/>
          </w:rPr>
          <w:t>Limitation of Liability</w:t>
        </w:r>
        <w:r>
          <w:rPr>
            <w:webHidden/>
          </w:rPr>
          <w:tab/>
        </w:r>
        <w:r>
          <w:rPr>
            <w:webHidden/>
          </w:rPr>
          <w:fldChar w:fldCharType="begin"/>
        </w:r>
        <w:r>
          <w:rPr>
            <w:webHidden/>
          </w:rPr>
          <w:instrText xml:space="preserve"> PAGEREF _Toc135042550 \h </w:instrText>
        </w:r>
        <w:r>
          <w:rPr>
            <w:webHidden/>
          </w:rPr>
        </w:r>
        <w:r>
          <w:rPr>
            <w:webHidden/>
          </w:rPr>
          <w:fldChar w:fldCharType="separate"/>
        </w:r>
        <w:r w:rsidR="007263C0">
          <w:rPr>
            <w:webHidden/>
          </w:rPr>
          <w:t>186</w:t>
        </w:r>
        <w:r>
          <w:rPr>
            <w:webHidden/>
          </w:rPr>
          <w:fldChar w:fldCharType="end"/>
        </w:r>
      </w:hyperlink>
    </w:p>
    <w:p w14:paraId="176C6F4F" w14:textId="29D3AAF4" w:rsidR="00ED3825" w:rsidRDefault="00ED3825">
      <w:pPr>
        <w:pStyle w:val="TOC1"/>
        <w:tabs>
          <w:tab w:val="left" w:pos="900"/>
        </w:tabs>
        <w:rPr>
          <w:rFonts w:asciiTheme="minorHAnsi" w:eastAsiaTheme="minorEastAsia" w:hAnsiTheme="minorHAnsi" w:cstheme="minorBidi"/>
          <w:b w:val="0"/>
          <w:noProof/>
          <w:sz w:val="22"/>
          <w:szCs w:val="22"/>
        </w:rPr>
      </w:pPr>
      <w:hyperlink w:anchor="_Toc135042551" w:history="1">
        <w:r w:rsidRPr="00194441">
          <w:rPr>
            <w:rStyle w:val="Hyperlink"/>
            <w:noProof/>
          </w:rPr>
          <w:t>G.</w:t>
        </w:r>
        <w:r>
          <w:rPr>
            <w:rFonts w:asciiTheme="minorHAnsi" w:eastAsiaTheme="minorEastAsia" w:hAnsiTheme="minorHAnsi" w:cstheme="minorBidi"/>
            <w:b w:val="0"/>
            <w:noProof/>
            <w:sz w:val="22"/>
            <w:szCs w:val="22"/>
          </w:rPr>
          <w:tab/>
        </w:r>
        <w:r w:rsidRPr="00194441">
          <w:rPr>
            <w:rStyle w:val="Hyperlink"/>
            <w:noProof/>
          </w:rPr>
          <w:t>Risk Distribution</w:t>
        </w:r>
        <w:r>
          <w:rPr>
            <w:noProof/>
            <w:webHidden/>
          </w:rPr>
          <w:tab/>
        </w:r>
        <w:r>
          <w:rPr>
            <w:noProof/>
            <w:webHidden/>
          </w:rPr>
          <w:fldChar w:fldCharType="begin"/>
        </w:r>
        <w:r>
          <w:rPr>
            <w:noProof/>
            <w:webHidden/>
          </w:rPr>
          <w:instrText xml:space="preserve"> PAGEREF _Toc135042551 \h </w:instrText>
        </w:r>
        <w:r>
          <w:rPr>
            <w:noProof/>
            <w:webHidden/>
          </w:rPr>
        </w:r>
        <w:r>
          <w:rPr>
            <w:noProof/>
            <w:webHidden/>
          </w:rPr>
          <w:fldChar w:fldCharType="separate"/>
        </w:r>
        <w:r w:rsidR="007263C0">
          <w:rPr>
            <w:noProof/>
            <w:webHidden/>
          </w:rPr>
          <w:t>187</w:t>
        </w:r>
        <w:r>
          <w:rPr>
            <w:noProof/>
            <w:webHidden/>
          </w:rPr>
          <w:fldChar w:fldCharType="end"/>
        </w:r>
      </w:hyperlink>
    </w:p>
    <w:p w14:paraId="35F6ED5C" w14:textId="7D48404E" w:rsidR="00ED3825" w:rsidRDefault="00ED3825">
      <w:pPr>
        <w:pStyle w:val="TOC2"/>
        <w:rPr>
          <w:rFonts w:asciiTheme="minorHAnsi" w:eastAsiaTheme="minorEastAsia" w:hAnsiTheme="minorHAnsi" w:cstheme="minorBidi"/>
          <w:sz w:val="22"/>
          <w:szCs w:val="22"/>
        </w:rPr>
      </w:pPr>
      <w:hyperlink w:anchor="_Toc135042552" w:history="1">
        <w:r w:rsidRPr="00194441">
          <w:rPr>
            <w:rStyle w:val="Hyperlink"/>
          </w:rPr>
          <w:t>31.</w:t>
        </w:r>
        <w:r>
          <w:rPr>
            <w:rFonts w:asciiTheme="minorHAnsi" w:eastAsiaTheme="minorEastAsia" w:hAnsiTheme="minorHAnsi" w:cstheme="minorBidi"/>
            <w:sz w:val="22"/>
            <w:szCs w:val="22"/>
          </w:rPr>
          <w:tab/>
        </w:r>
        <w:r w:rsidRPr="00194441">
          <w:rPr>
            <w:rStyle w:val="Hyperlink"/>
          </w:rPr>
          <w:t>Transfer of Ownership</w:t>
        </w:r>
        <w:r>
          <w:rPr>
            <w:webHidden/>
          </w:rPr>
          <w:tab/>
        </w:r>
        <w:r>
          <w:rPr>
            <w:webHidden/>
          </w:rPr>
          <w:fldChar w:fldCharType="begin"/>
        </w:r>
        <w:r>
          <w:rPr>
            <w:webHidden/>
          </w:rPr>
          <w:instrText xml:space="preserve"> PAGEREF _Toc135042552 \h </w:instrText>
        </w:r>
        <w:r>
          <w:rPr>
            <w:webHidden/>
          </w:rPr>
        </w:r>
        <w:r>
          <w:rPr>
            <w:webHidden/>
          </w:rPr>
          <w:fldChar w:fldCharType="separate"/>
        </w:r>
        <w:r w:rsidR="007263C0">
          <w:rPr>
            <w:webHidden/>
          </w:rPr>
          <w:t>187</w:t>
        </w:r>
        <w:r>
          <w:rPr>
            <w:webHidden/>
          </w:rPr>
          <w:fldChar w:fldCharType="end"/>
        </w:r>
      </w:hyperlink>
    </w:p>
    <w:p w14:paraId="5CFCBD15" w14:textId="01EBE557" w:rsidR="00ED3825" w:rsidRDefault="00ED3825">
      <w:pPr>
        <w:pStyle w:val="TOC2"/>
        <w:rPr>
          <w:rFonts w:asciiTheme="minorHAnsi" w:eastAsiaTheme="minorEastAsia" w:hAnsiTheme="minorHAnsi" w:cstheme="minorBidi"/>
          <w:sz w:val="22"/>
          <w:szCs w:val="22"/>
        </w:rPr>
      </w:pPr>
      <w:hyperlink w:anchor="_Toc135042553" w:history="1">
        <w:r w:rsidRPr="00194441">
          <w:rPr>
            <w:rStyle w:val="Hyperlink"/>
          </w:rPr>
          <w:t>32.</w:t>
        </w:r>
        <w:r>
          <w:rPr>
            <w:rFonts w:asciiTheme="minorHAnsi" w:eastAsiaTheme="minorEastAsia" w:hAnsiTheme="minorHAnsi" w:cstheme="minorBidi"/>
            <w:sz w:val="22"/>
            <w:szCs w:val="22"/>
          </w:rPr>
          <w:tab/>
        </w:r>
        <w:r w:rsidRPr="00194441">
          <w:rPr>
            <w:rStyle w:val="Hyperlink"/>
          </w:rPr>
          <w:t>Care of Facilities</w:t>
        </w:r>
        <w:r>
          <w:rPr>
            <w:webHidden/>
          </w:rPr>
          <w:tab/>
        </w:r>
        <w:r>
          <w:rPr>
            <w:webHidden/>
          </w:rPr>
          <w:fldChar w:fldCharType="begin"/>
        </w:r>
        <w:r>
          <w:rPr>
            <w:webHidden/>
          </w:rPr>
          <w:instrText xml:space="preserve"> PAGEREF _Toc135042553 \h </w:instrText>
        </w:r>
        <w:r>
          <w:rPr>
            <w:webHidden/>
          </w:rPr>
        </w:r>
        <w:r>
          <w:rPr>
            <w:webHidden/>
          </w:rPr>
          <w:fldChar w:fldCharType="separate"/>
        </w:r>
        <w:r w:rsidR="007263C0">
          <w:rPr>
            <w:webHidden/>
          </w:rPr>
          <w:t>187</w:t>
        </w:r>
        <w:r>
          <w:rPr>
            <w:webHidden/>
          </w:rPr>
          <w:fldChar w:fldCharType="end"/>
        </w:r>
      </w:hyperlink>
    </w:p>
    <w:p w14:paraId="66EEC696" w14:textId="73793196" w:rsidR="00ED3825" w:rsidRDefault="00ED3825">
      <w:pPr>
        <w:pStyle w:val="TOC2"/>
        <w:rPr>
          <w:rFonts w:asciiTheme="minorHAnsi" w:eastAsiaTheme="minorEastAsia" w:hAnsiTheme="minorHAnsi" w:cstheme="minorBidi"/>
          <w:sz w:val="22"/>
          <w:szCs w:val="22"/>
        </w:rPr>
      </w:pPr>
      <w:hyperlink w:anchor="_Toc135042554" w:history="1">
        <w:r w:rsidRPr="00194441">
          <w:rPr>
            <w:rStyle w:val="Hyperlink"/>
          </w:rPr>
          <w:t>33.</w:t>
        </w:r>
        <w:r>
          <w:rPr>
            <w:rFonts w:asciiTheme="minorHAnsi" w:eastAsiaTheme="minorEastAsia" w:hAnsiTheme="minorHAnsi" w:cstheme="minorBidi"/>
            <w:sz w:val="22"/>
            <w:szCs w:val="22"/>
          </w:rPr>
          <w:tab/>
        </w:r>
        <w:r w:rsidRPr="00194441">
          <w:rPr>
            <w:rStyle w:val="Hyperlink"/>
          </w:rPr>
          <w:t>Loss of or Damage to Property; Accident or Injury to Workers; Indemnification</w:t>
        </w:r>
        <w:r>
          <w:rPr>
            <w:webHidden/>
          </w:rPr>
          <w:tab/>
        </w:r>
        <w:r>
          <w:rPr>
            <w:webHidden/>
          </w:rPr>
          <w:fldChar w:fldCharType="begin"/>
        </w:r>
        <w:r>
          <w:rPr>
            <w:webHidden/>
          </w:rPr>
          <w:instrText xml:space="preserve"> PAGEREF _Toc135042554 \h </w:instrText>
        </w:r>
        <w:r>
          <w:rPr>
            <w:webHidden/>
          </w:rPr>
        </w:r>
        <w:r>
          <w:rPr>
            <w:webHidden/>
          </w:rPr>
          <w:fldChar w:fldCharType="separate"/>
        </w:r>
        <w:r w:rsidR="007263C0">
          <w:rPr>
            <w:webHidden/>
          </w:rPr>
          <w:t>189</w:t>
        </w:r>
        <w:r>
          <w:rPr>
            <w:webHidden/>
          </w:rPr>
          <w:fldChar w:fldCharType="end"/>
        </w:r>
      </w:hyperlink>
    </w:p>
    <w:p w14:paraId="71456146" w14:textId="1E46C6C8" w:rsidR="00ED3825" w:rsidRDefault="00ED3825">
      <w:pPr>
        <w:pStyle w:val="TOC2"/>
        <w:rPr>
          <w:rFonts w:asciiTheme="minorHAnsi" w:eastAsiaTheme="minorEastAsia" w:hAnsiTheme="minorHAnsi" w:cstheme="minorBidi"/>
          <w:sz w:val="22"/>
          <w:szCs w:val="22"/>
        </w:rPr>
      </w:pPr>
      <w:hyperlink w:anchor="_Toc135042555" w:history="1">
        <w:r w:rsidRPr="00194441">
          <w:rPr>
            <w:rStyle w:val="Hyperlink"/>
          </w:rPr>
          <w:t>34.</w:t>
        </w:r>
        <w:r>
          <w:rPr>
            <w:rFonts w:asciiTheme="minorHAnsi" w:eastAsiaTheme="minorEastAsia" w:hAnsiTheme="minorHAnsi" w:cstheme="minorBidi"/>
            <w:sz w:val="22"/>
            <w:szCs w:val="22"/>
          </w:rPr>
          <w:tab/>
        </w:r>
        <w:r w:rsidRPr="00194441">
          <w:rPr>
            <w:rStyle w:val="Hyperlink"/>
          </w:rPr>
          <w:t>Insurance</w:t>
        </w:r>
        <w:r>
          <w:rPr>
            <w:webHidden/>
          </w:rPr>
          <w:tab/>
        </w:r>
        <w:r>
          <w:rPr>
            <w:webHidden/>
          </w:rPr>
          <w:fldChar w:fldCharType="begin"/>
        </w:r>
        <w:r>
          <w:rPr>
            <w:webHidden/>
          </w:rPr>
          <w:instrText xml:space="preserve"> PAGEREF _Toc135042555 \h </w:instrText>
        </w:r>
        <w:r>
          <w:rPr>
            <w:webHidden/>
          </w:rPr>
        </w:r>
        <w:r>
          <w:rPr>
            <w:webHidden/>
          </w:rPr>
          <w:fldChar w:fldCharType="separate"/>
        </w:r>
        <w:r w:rsidR="007263C0">
          <w:rPr>
            <w:webHidden/>
          </w:rPr>
          <w:t>190</w:t>
        </w:r>
        <w:r>
          <w:rPr>
            <w:webHidden/>
          </w:rPr>
          <w:fldChar w:fldCharType="end"/>
        </w:r>
      </w:hyperlink>
    </w:p>
    <w:p w14:paraId="0DB1B324" w14:textId="2D7498F2" w:rsidR="00ED3825" w:rsidRDefault="00ED3825">
      <w:pPr>
        <w:pStyle w:val="TOC2"/>
        <w:rPr>
          <w:rFonts w:asciiTheme="minorHAnsi" w:eastAsiaTheme="minorEastAsia" w:hAnsiTheme="minorHAnsi" w:cstheme="minorBidi"/>
          <w:sz w:val="22"/>
          <w:szCs w:val="22"/>
        </w:rPr>
      </w:pPr>
      <w:hyperlink w:anchor="_Toc135042556" w:history="1">
        <w:r w:rsidRPr="00194441">
          <w:rPr>
            <w:rStyle w:val="Hyperlink"/>
          </w:rPr>
          <w:t>35.</w:t>
        </w:r>
        <w:r>
          <w:rPr>
            <w:rFonts w:asciiTheme="minorHAnsi" w:eastAsiaTheme="minorEastAsia" w:hAnsiTheme="minorHAnsi" w:cstheme="minorBidi"/>
            <w:sz w:val="22"/>
            <w:szCs w:val="22"/>
          </w:rPr>
          <w:tab/>
        </w:r>
        <w:r w:rsidRPr="00194441">
          <w:rPr>
            <w:rStyle w:val="Hyperlink"/>
          </w:rPr>
          <w:t>Unforeseen Conditions</w:t>
        </w:r>
        <w:r>
          <w:rPr>
            <w:webHidden/>
          </w:rPr>
          <w:tab/>
        </w:r>
        <w:r>
          <w:rPr>
            <w:webHidden/>
          </w:rPr>
          <w:fldChar w:fldCharType="begin"/>
        </w:r>
        <w:r>
          <w:rPr>
            <w:webHidden/>
          </w:rPr>
          <w:instrText xml:space="preserve"> PAGEREF _Toc135042556 \h </w:instrText>
        </w:r>
        <w:r>
          <w:rPr>
            <w:webHidden/>
          </w:rPr>
        </w:r>
        <w:r>
          <w:rPr>
            <w:webHidden/>
          </w:rPr>
          <w:fldChar w:fldCharType="separate"/>
        </w:r>
        <w:r w:rsidR="007263C0">
          <w:rPr>
            <w:webHidden/>
          </w:rPr>
          <w:t>192</w:t>
        </w:r>
        <w:r>
          <w:rPr>
            <w:webHidden/>
          </w:rPr>
          <w:fldChar w:fldCharType="end"/>
        </w:r>
      </w:hyperlink>
    </w:p>
    <w:p w14:paraId="75323787" w14:textId="18C1E450" w:rsidR="00ED3825" w:rsidRDefault="00ED3825">
      <w:pPr>
        <w:pStyle w:val="TOC2"/>
        <w:rPr>
          <w:rFonts w:asciiTheme="minorHAnsi" w:eastAsiaTheme="minorEastAsia" w:hAnsiTheme="minorHAnsi" w:cstheme="minorBidi"/>
          <w:sz w:val="22"/>
          <w:szCs w:val="22"/>
        </w:rPr>
      </w:pPr>
      <w:hyperlink w:anchor="_Toc135042557" w:history="1">
        <w:r w:rsidRPr="00194441">
          <w:rPr>
            <w:rStyle w:val="Hyperlink"/>
          </w:rPr>
          <w:t>36.</w:t>
        </w:r>
        <w:r>
          <w:rPr>
            <w:rFonts w:asciiTheme="minorHAnsi" w:eastAsiaTheme="minorEastAsia" w:hAnsiTheme="minorHAnsi" w:cstheme="minorBidi"/>
            <w:sz w:val="22"/>
            <w:szCs w:val="22"/>
          </w:rPr>
          <w:tab/>
        </w:r>
        <w:r w:rsidRPr="00194441">
          <w:rPr>
            <w:rStyle w:val="Hyperlink"/>
          </w:rPr>
          <w:t>Change in Laws and Regulations</w:t>
        </w:r>
        <w:r>
          <w:rPr>
            <w:webHidden/>
          </w:rPr>
          <w:tab/>
        </w:r>
        <w:r>
          <w:rPr>
            <w:webHidden/>
          </w:rPr>
          <w:fldChar w:fldCharType="begin"/>
        </w:r>
        <w:r>
          <w:rPr>
            <w:webHidden/>
          </w:rPr>
          <w:instrText xml:space="preserve"> PAGEREF _Toc135042557 \h </w:instrText>
        </w:r>
        <w:r>
          <w:rPr>
            <w:webHidden/>
          </w:rPr>
        </w:r>
        <w:r>
          <w:rPr>
            <w:webHidden/>
          </w:rPr>
          <w:fldChar w:fldCharType="separate"/>
        </w:r>
        <w:r w:rsidR="007263C0">
          <w:rPr>
            <w:webHidden/>
          </w:rPr>
          <w:t>193</w:t>
        </w:r>
        <w:r>
          <w:rPr>
            <w:webHidden/>
          </w:rPr>
          <w:fldChar w:fldCharType="end"/>
        </w:r>
      </w:hyperlink>
    </w:p>
    <w:p w14:paraId="228932E0" w14:textId="0556A90D" w:rsidR="00ED3825" w:rsidRDefault="00ED3825">
      <w:pPr>
        <w:pStyle w:val="TOC2"/>
        <w:rPr>
          <w:rFonts w:asciiTheme="minorHAnsi" w:eastAsiaTheme="minorEastAsia" w:hAnsiTheme="minorHAnsi" w:cstheme="minorBidi"/>
          <w:sz w:val="22"/>
          <w:szCs w:val="22"/>
        </w:rPr>
      </w:pPr>
      <w:hyperlink w:anchor="_Toc135042558" w:history="1">
        <w:r w:rsidRPr="00194441">
          <w:rPr>
            <w:rStyle w:val="Hyperlink"/>
          </w:rPr>
          <w:t>37.</w:t>
        </w:r>
        <w:r>
          <w:rPr>
            <w:rFonts w:asciiTheme="minorHAnsi" w:eastAsiaTheme="minorEastAsia" w:hAnsiTheme="minorHAnsi" w:cstheme="minorBidi"/>
            <w:sz w:val="22"/>
            <w:szCs w:val="22"/>
          </w:rPr>
          <w:tab/>
        </w:r>
        <w:r w:rsidRPr="00194441">
          <w:rPr>
            <w:rStyle w:val="Hyperlink"/>
          </w:rPr>
          <w:t>Force Majeure</w:t>
        </w:r>
        <w:r>
          <w:rPr>
            <w:webHidden/>
          </w:rPr>
          <w:tab/>
        </w:r>
        <w:r>
          <w:rPr>
            <w:webHidden/>
          </w:rPr>
          <w:fldChar w:fldCharType="begin"/>
        </w:r>
        <w:r>
          <w:rPr>
            <w:webHidden/>
          </w:rPr>
          <w:instrText xml:space="preserve"> PAGEREF _Toc135042558 \h </w:instrText>
        </w:r>
        <w:r>
          <w:rPr>
            <w:webHidden/>
          </w:rPr>
        </w:r>
        <w:r>
          <w:rPr>
            <w:webHidden/>
          </w:rPr>
          <w:fldChar w:fldCharType="separate"/>
        </w:r>
        <w:r w:rsidR="007263C0">
          <w:rPr>
            <w:webHidden/>
          </w:rPr>
          <w:t>193</w:t>
        </w:r>
        <w:r>
          <w:rPr>
            <w:webHidden/>
          </w:rPr>
          <w:fldChar w:fldCharType="end"/>
        </w:r>
      </w:hyperlink>
    </w:p>
    <w:p w14:paraId="04718688" w14:textId="131822F1" w:rsidR="00ED3825" w:rsidRDefault="00ED3825">
      <w:pPr>
        <w:pStyle w:val="TOC2"/>
        <w:rPr>
          <w:rFonts w:asciiTheme="minorHAnsi" w:eastAsiaTheme="minorEastAsia" w:hAnsiTheme="minorHAnsi" w:cstheme="minorBidi"/>
          <w:sz w:val="22"/>
          <w:szCs w:val="22"/>
        </w:rPr>
      </w:pPr>
      <w:hyperlink w:anchor="_Toc135042559" w:history="1">
        <w:r w:rsidRPr="00194441">
          <w:rPr>
            <w:rStyle w:val="Hyperlink"/>
          </w:rPr>
          <w:t>38.</w:t>
        </w:r>
        <w:r>
          <w:rPr>
            <w:rFonts w:asciiTheme="minorHAnsi" w:eastAsiaTheme="minorEastAsia" w:hAnsiTheme="minorHAnsi" w:cstheme="minorBidi"/>
            <w:sz w:val="22"/>
            <w:szCs w:val="22"/>
          </w:rPr>
          <w:tab/>
        </w:r>
        <w:r w:rsidRPr="00194441">
          <w:rPr>
            <w:rStyle w:val="Hyperlink"/>
          </w:rPr>
          <w:t>War Risks</w:t>
        </w:r>
        <w:r>
          <w:rPr>
            <w:webHidden/>
          </w:rPr>
          <w:tab/>
        </w:r>
        <w:r>
          <w:rPr>
            <w:webHidden/>
          </w:rPr>
          <w:fldChar w:fldCharType="begin"/>
        </w:r>
        <w:r>
          <w:rPr>
            <w:webHidden/>
          </w:rPr>
          <w:instrText xml:space="preserve"> PAGEREF _Toc135042559 \h </w:instrText>
        </w:r>
        <w:r>
          <w:rPr>
            <w:webHidden/>
          </w:rPr>
        </w:r>
        <w:r>
          <w:rPr>
            <w:webHidden/>
          </w:rPr>
          <w:fldChar w:fldCharType="separate"/>
        </w:r>
        <w:r w:rsidR="007263C0">
          <w:rPr>
            <w:webHidden/>
          </w:rPr>
          <w:t>195</w:t>
        </w:r>
        <w:r>
          <w:rPr>
            <w:webHidden/>
          </w:rPr>
          <w:fldChar w:fldCharType="end"/>
        </w:r>
      </w:hyperlink>
    </w:p>
    <w:p w14:paraId="1242CA01" w14:textId="29B44F6A" w:rsidR="00ED3825" w:rsidRDefault="00ED3825">
      <w:pPr>
        <w:pStyle w:val="TOC1"/>
        <w:tabs>
          <w:tab w:val="left" w:pos="900"/>
        </w:tabs>
        <w:rPr>
          <w:rFonts w:asciiTheme="minorHAnsi" w:eastAsiaTheme="minorEastAsia" w:hAnsiTheme="minorHAnsi" w:cstheme="minorBidi"/>
          <w:b w:val="0"/>
          <w:noProof/>
          <w:sz w:val="22"/>
          <w:szCs w:val="22"/>
        </w:rPr>
      </w:pPr>
      <w:hyperlink w:anchor="_Toc135042560" w:history="1">
        <w:r w:rsidRPr="00194441">
          <w:rPr>
            <w:rStyle w:val="Hyperlink"/>
            <w:noProof/>
          </w:rPr>
          <w:t>H.</w:t>
        </w:r>
        <w:r>
          <w:rPr>
            <w:rFonts w:asciiTheme="minorHAnsi" w:eastAsiaTheme="minorEastAsia" w:hAnsiTheme="minorHAnsi" w:cstheme="minorBidi"/>
            <w:b w:val="0"/>
            <w:noProof/>
            <w:sz w:val="22"/>
            <w:szCs w:val="22"/>
          </w:rPr>
          <w:tab/>
        </w:r>
        <w:r w:rsidRPr="00194441">
          <w:rPr>
            <w:rStyle w:val="Hyperlink"/>
            <w:noProof/>
          </w:rPr>
          <w:t>Change in Contract Elements</w:t>
        </w:r>
        <w:r>
          <w:rPr>
            <w:noProof/>
            <w:webHidden/>
          </w:rPr>
          <w:tab/>
        </w:r>
        <w:r>
          <w:rPr>
            <w:noProof/>
            <w:webHidden/>
          </w:rPr>
          <w:fldChar w:fldCharType="begin"/>
        </w:r>
        <w:r>
          <w:rPr>
            <w:noProof/>
            <w:webHidden/>
          </w:rPr>
          <w:instrText xml:space="preserve"> PAGEREF _Toc135042560 \h </w:instrText>
        </w:r>
        <w:r>
          <w:rPr>
            <w:noProof/>
            <w:webHidden/>
          </w:rPr>
        </w:r>
        <w:r>
          <w:rPr>
            <w:noProof/>
            <w:webHidden/>
          </w:rPr>
          <w:fldChar w:fldCharType="separate"/>
        </w:r>
        <w:r w:rsidR="007263C0">
          <w:rPr>
            <w:noProof/>
            <w:webHidden/>
          </w:rPr>
          <w:t>196</w:t>
        </w:r>
        <w:r>
          <w:rPr>
            <w:noProof/>
            <w:webHidden/>
          </w:rPr>
          <w:fldChar w:fldCharType="end"/>
        </w:r>
      </w:hyperlink>
    </w:p>
    <w:p w14:paraId="274C3D7D" w14:textId="6516AEC0" w:rsidR="00ED3825" w:rsidRDefault="00ED3825">
      <w:pPr>
        <w:pStyle w:val="TOC2"/>
        <w:rPr>
          <w:rFonts w:asciiTheme="minorHAnsi" w:eastAsiaTheme="minorEastAsia" w:hAnsiTheme="minorHAnsi" w:cstheme="minorBidi"/>
          <w:sz w:val="22"/>
          <w:szCs w:val="22"/>
        </w:rPr>
      </w:pPr>
      <w:hyperlink w:anchor="_Toc135042561" w:history="1">
        <w:r w:rsidRPr="00194441">
          <w:rPr>
            <w:rStyle w:val="Hyperlink"/>
          </w:rPr>
          <w:t>39.</w:t>
        </w:r>
        <w:r>
          <w:rPr>
            <w:rFonts w:asciiTheme="minorHAnsi" w:eastAsiaTheme="minorEastAsia" w:hAnsiTheme="minorHAnsi" w:cstheme="minorBidi"/>
            <w:sz w:val="22"/>
            <w:szCs w:val="22"/>
          </w:rPr>
          <w:tab/>
        </w:r>
        <w:r w:rsidRPr="00194441">
          <w:rPr>
            <w:rStyle w:val="Hyperlink"/>
          </w:rPr>
          <w:t>Change in the Facilities</w:t>
        </w:r>
        <w:r>
          <w:rPr>
            <w:webHidden/>
          </w:rPr>
          <w:tab/>
        </w:r>
        <w:r>
          <w:rPr>
            <w:webHidden/>
          </w:rPr>
          <w:fldChar w:fldCharType="begin"/>
        </w:r>
        <w:r>
          <w:rPr>
            <w:webHidden/>
          </w:rPr>
          <w:instrText xml:space="preserve"> PAGEREF _Toc135042561 \h </w:instrText>
        </w:r>
        <w:r>
          <w:rPr>
            <w:webHidden/>
          </w:rPr>
        </w:r>
        <w:r>
          <w:rPr>
            <w:webHidden/>
          </w:rPr>
          <w:fldChar w:fldCharType="separate"/>
        </w:r>
        <w:r w:rsidR="007263C0">
          <w:rPr>
            <w:webHidden/>
          </w:rPr>
          <w:t>197</w:t>
        </w:r>
        <w:r>
          <w:rPr>
            <w:webHidden/>
          </w:rPr>
          <w:fldChar w:fldCharType="end"/>
        </w:r>
      </w:hyperlink>
    </w:p>
    <w:p w14:paraId="32DFB5EF" w14:textId="4C916666" w:rsidR="00ED3825" w:rsidRDefault="00ED3825">
      <w:pPr>
        <w:pStyle w:val="TOC2"/>
        <w:rPr>
          <w:rFonts w:asciiTheme="minorHAnsi" w:eastAsiaTheme="minorEastAsia" w:hAnsiTheme="minorHAnsi" w:cstheme="minorBidi"/>
          <w:sz w:val="22"/>
          <w:szCs w:val="22"/>
        </w:rPr>
      </w:pPr>
      <w:hyperlink w:anchor="_Toc135042562" w:history="1">
        <w:r w:rsidRPr="00194441">
          <w:rPr>
            <w:rStyle w:val="Hyperlink"/>
          </w:rPr>
          <w:t>40.</w:t>
        </w:r>
        <w:r>
          <w:rPr>
            <w:rFonts w:asciiTheme="minorHAnsi" w:eastAsiaTheme="minorEastAsia" w:hAnsiTheme="minorHAnsi" w:cstheme="minorBidi"/>
            <w:sz w:val="22"/>
            <w:szCs w:val="22"/>
          </w:rPr>
          <w:tab/>
        </w:r>
        <w:r w:rsidRPr="00194441">
          <w:rPr>
            <w:rStyle w:val="Hyperlink"/>
          </w:rPr>
          <w:t>Extension of Time for Completion</w:t>
        </w:r>
        <w:r>
          <w:rPr>
            <w:webHidden/>
          </w:rPr>
          <w:tab/>
        </w:r>
        <w:r>
          <w:rPr>
            <w:webHidden/>
          </w:rPr>
          <w:fldChar w:fldCharType="begin"/>
        </w:r>
        <w:r>
          <w:rPr>
            <w:webHidden/>
          </w:rPr>
          <w:instrText xml:space="preserve"> PAGEREF _Toc135042562 \h </w:instrText>
        </w:r>
        <w:r>
          <w:rPr>
            <w:webHidden/>
          </w:rPr>
        </w:r>
        <w:r>
          <w:rPr>
            <w:webHidden/>
          </w:rPr>
          <w:fldChar w:fldCharType="separate"/>
        </w:r>
        <w:r w:rsidR="007263C0">
          <w:rPr>
            <w:webHidden/>
          </w:rPr>
          <w:t>201</w:t>
        </w:r>
        <w:r>
          <w:rPr>
            <w:webHidden/>
          </w:rPr>
          <w:fldChar w:fldCharType="end"/>
        </w:r>
      </w:hyperlink>
    </w:p>
    <w:p w14:paraId="4B535D47" w14:textId="0CEBE367" w:rsidR="00ED3825" w:rsidRDefault="00ED3825">
      <w:pPr>
        <w:pStyle w:val="TOC2"/>
        <w:rPr>
          <w:rFonts w:asciiTheme="minorHAnsi" w:eastAsiaTheme="minorEastAsia" w:hAnsiTheme="minorHAnsi" w:cstheme="minorBidi"/>
          <w:sz w:val="22"/>
          <w:szCs w:val="22"/>
        </w:rPr>
      </w:pPr>
      <w:hyperlink w:anchor="_Toc135042563" w:history="1">
        <w:r w:rsidRPr="00194441">
          <w:rPr>
            <w:rStyle w:val="Hyperlink"/>
          </w:rPr>
          <w:t>41.</w:t>
        </w:r>
        <w:r>
          <w:rPr>
            <w:rFonts w:asciiTheme="minorHAnsi" w:eastAsiaTheme="minorEastAsia" w:hAnsiTheme="minorHAnsi" w:cstheme="minorBidi"/>
            <w:sz w:val="22"/>
            <w:szCs w:val="22"/>
          </w:rPr>
          <w:tab/>
        </w:r>
        <w:r w:rsidRPr="00194441">
          <w:rPr>
            <w:rStyle w:val="Hyperlink"/>
          </w:rPr>
          <w:t>Suspension</w:t>
        </w:r>
        <w:r>
          <w:rPr>
            <w:webHidden/>
          </w:rPr>
          <w:tab/>
        </w:r>
        <w:r>
          <w:rPr>
            <w:webHidden/>
          </w:rPr>
          <w:fldChar w:fldCharType="begin"/>
        </w:r>
        <w:r>
          <w:rPr>
            <w:webHidden/>
          </w:rPr>
          <w:instrText xml:space="preserve"> PAGEREF _Toc135042563 \h </w:instrText>
        </w:r>
        <w:r>
          <w:rPr>
            <w:webHidden/>
          </w:rPr>
        </w:r>
        <w:r>
          <w:rPr>
            <w:webHidden/>
          </w:rPr>
          <w:fldChar w:fldCharType="separate"/>
        </w:r>
        <w:r w:rsidR="007263C0">
          <w:rPr>
            <w:webHidden/>
          </w:rPr>
          <w:t>202</w:t>
        </w:r>
        <w:r>
          <w:rPr>
            <w:webHidden/>
          </w:rPr>
          <w:fldChar w:fldCharType="end"/>
        </w:r>
      </w:hyperlink>
    </w:p>
    <w:p w14:paraId="582E4342" w14:textId="4C867478" w:rsidR="00ED3825" w:rsidRDefault="00ED3825">
      <w:pPr>
        <w:pStyle w:val="TOC2"/>
        <w:rPr>
          <w:rFonts w:asciiTheme="minorHAnsi" w:eastAsiaTheme="minorEastAsia" w:hAnsiTheme="minorHAnsi" w:cstheme="minorBidi"/>
          <w:sz w:val="22"/>
          <w:szCs w:val="22"/>
        </w:rPr>
      </w:pPr>
      <w:hyperlink w:anchor="_Toc135042564" w:history="1">
        <w:r w:rsidRPr="00194441">
          <w:rPr>
            <w:rStyle w:val="Hyperlink"/>
          </w:rPr>
          <w:t>42.</w:t>
        </w:r>
        <w:r>
          <w:rPr>
            <w:rFonts w:asciiTheme="minorHAnsi" w:eastAsiaTheme="minorEastAsia" w:hAnsiTheme="minorHAnsi" w:cstheme="minorBidi"/>
            <w:sz w:val="22"/>
            <w:szCs w:val="22"/>
          </w:rPr>
          <w:tab/>
        </w:r>
        <w:r w:rsidRPr="00194441">
          <w:rPr>
            <w:rStyle w:val="Hyperlink"/>
          </w:rPr>
          <w:t>Termination</w:t>
        </w:r>
        <w:r>
          <w:rPr>
            <w:webHidden/>
          </w:rPr>
          <w:tab/>
        </w:r>
        <w:r>
          <w:rPr>
            <w:webHidden/>
          </w:rPr>
          <w:fldChar w:fldCharType="begin"/>
        </w:r>
        <w:r>
          <w:rPr>
            <w:webHidden/>
          </w:rPr>
          <w:instrText xml:space="preserve"> PAGEREF _Toc135042564 \h </w:instrText>
        </w:r>
        <w:r>
          <w:rPr>
            <w:webHidden/>
          </w:rPr>
        </w:r>
        <w:r>
          <w:rPr>
            <w:webHidden/>
          </w:rPr>
          <w:fldChar w:fldCharType="separate"/>
        </w:r>
        <w:r w:rsidR="007263C0">
          <w:rPr>
            <w:webHidden/>
          </w:rPr>
          <w:t>203</w:t>
        </w:r>
        <w:r>
          <w:rPr>
            <w:webHidden/>
          </w:rPr>
          <w:fldChar w:fldCharType="end"/>
        </w:r>
      </w:hyperlink>
    </w:p>
    <w:p w14:paraId="01D72C59" w14:textId="4B6D63AE" w:rsidR="00ED3825" w:rsidRDefault="00ED3825">
      <w:pPr>
        <w:pStyle w:val="TOC2"/>
        <w:rPr>
          <w:rFonts w:asciiTheme="minorHAnsi" w:eastAsiaTheme="minorEastAsia" w:hAnsiTheme="minorHAnsi" w:cstheme="minorBidi"/>
          <w:sz w:val="22"/>
          <w:szCs w:val="22"/>
        </w:rPr>
      </w:pPr>
      <w:hyperlink w:anchor="_Toc135042565" w:history="1">
        <w:r w:rsidRPr="00194441">
          <w:rPr>
            <w:rStyle w:val="Hyperlink"/>
          </w:rPr>
          <w:t>43.</w:t>
        </w:r>
        <w:r>
          <w:rPr>
            <w:rFonts w:asciiTheme="minorHAnsi" w:eastAsiaTheme="minorEastAsia" w:hAnsiTheme="minorHAnsi" w:cstheme="minorBidi"/>
            <w:sz w:val="22"/>
            <w:szCs w:val="22"/>
          </w:rPr>
          <w:tab/>
        </w:r>
        <w:r w:rsidRPr="00194441">
          <w:rPr>
            <w:rStyle w:val="Hyperlink"/>
          </w:rPr>
          <w:t>Assignment</w:t>
        </w:r>
        <w:r>
          <w:rPr>
            <w:webHidden/>
          </w:rPr>
          <w:tab/>
        </w:r>
        <w:r>
          <w:rPr>
            <w:webHidden/>
          </w:rPr>
          <w:fldChar w:fldCharType="begin"/>
        </w:r>
        <w:r>
          <w:rPr>
            <w:webHidden/>
          </w:rPr>
          <w:instrText xml:space="preserve"> PAGEREF _Toc135042565 \h </w:instrText>
        </w:r>
        <w:r>
          <w:rPr>
            <w:webHidden/>
          </w:rPr>
        </w:r>
        <w:r>
          <w:rPr>
            <w:webHidden/>
          </w:rPr>
          <w:fldChar w:fldCharType="separate"/>
        </w:r>
        <w:r w:rsidR="007263C0">
          <w:rPr>
            <w:webHidden/>
          </w:rPr>
          <w:t>210</w:t>
        </w:r>
        <w:r>
          <w:rPr>
            <w:webHidden/>
          </w:rPr>
          <w:fldChar w:fldCharType="end"/>
        </w:r>
      </w:hyperlink>
    </w:p>
    <w:p w14:paraId="36CCFEFD" w14:textId="7BC88334" w:rsidR="00ED3825" w:rsidRDefault="00ED3825">
      <w:pPr>
        <w:pStyle w:val="TOC2"/>
        <w:rPr>
          <w:rFonts w:asciiTheme="minorHAnsi" w:eastAsiaTheme="minorEastAsia" w:hAnsiTheme="minorHAnsi" w:cstheme="minorBidi"/>
          <w:sz w:val="22"/>
          <w:szCs w:val="22"/>
        </w:rPr>
      </w:pPr>
      <w:hyperlink w:anchor="_Toc135042566" w:history="1">
        <w:r w:rsidRPr="00194441">
          <w:rPr>
            <w:rStyle w:val="Hyperlink"/>
          </w:rPr>
          <w:t xml:space="preserve">44. </w:t>
        </w:r>
        <w:r>
          <w:rPr>
            <w:rFonts w:asciiTheme="minorHAnsi" w:eastAsiaTheme="minorEastAsia" w:hAnsiTheme="minorHAnsi" w:cstheme="minorBidi"/>
            <w:sz w:val="22"/>
            <w:szCs w:val="22"/>
          </w:rPr>
          <w:tab/>
        </w:r>
        <w:r w:rsidRPr="00194441">
          <w:rPr>
            <w:rStyle w:val="Hyperlink"/>
          </w:rPr>
          <w:t>Export Restrictions</w:t>
        </w:r>
        <w:r>
          <w:rPr>
            <w:webHidden/>
          </w:rPr>
          <w:tab/>
        </w:r>
        <w:r>
          <w:rPr>
            <w:webHidden/>
          </w:rPr>
          <w:fldChar w:fldCharType="begin"/>
        </w:r>
        <w:r>
          <w:rPr>
            <w:webHidden/>
          </w:rPr>
          <w:instrText xml:space="preserve"> PAGEREF _Toc135042566 \h </w:instrText>
        </w:r>
        <w:r>
          <w:rPr>
            <w:webHidden/>
          </w:rPr>
        </w:r>
        <w:r>
          <w:rPr>
            <w:webHidden/>
          </w:rPr>
          <w:fldChar w:fldCharType="separate"/>
        </w:r>
        <w:r w:rsidR="007263C0">
          <w:rPr>
            <w:webHidden/>
          </w:rPr>
          <w:t>210</w:t>
        </w:r>
        <w:r>
          <w:rPr>
            <w:webHidden/>
          </w:rPr>
          <w:fldChar w:fldCharType="end"/>
        </w:r>
      </w:hyperlink>
    </w:p>
    <w:p w14:paraId="715F13A4" w14:textId="72A1B84A" w:rsidR="00ED3825" w:rsidRDefault="00ED3825">
      <w:pPr>
        <w:pStyle w:val="TOC1"/>
        <w:tabs>
          <w:tab w:val="left" w:pos="900"/>
        </w:tabs>
        <w:rPr>
          <w:rFonts w:asciiTheme="minorHAnsi" w:eastAsiaTheme="minorEastAsia" w:hAnsiTheme="minorHAnsi" w:cstheme="minorBidi"/>
          <w:b w:val="0"/>
          <w:noProof/>
          <w:sz w:val="22"/>
          <w:szCs w:val="22"/>
        </w:rPr>
      </w:pPr>
      <w:hyperlink w:anchor="_Toc135042567" w:history="1">
        <w:r w:rsidRPr="00194441">
          <w:rPr>
            <w:rStyle w:val="Hyperlink"/>
            <w:noProof/>
          </w:rPr>
          <w:t>I.</w:t>
        </w:r>
        <w:r>
          <w:rPr>
            <w:rFonts w:asciiTheme="minorHAnsi" w:eastAsiaTheme="minorEastAsia" w:hAnsiTheme="minorHAnsi" w:cstheme="minorBidi"/>
            <w:b w:val="0"/>
            <w:noProof/>
            <w:sz w:val="22"/>
            <w:szCs w:val="22"/>
          </w:rPr>
          <w:tab/>
        </w:r>
        <w:r w:rsidRPr="00194441">
          <w:rPr>
            <w:rStyle w:val="Hyperlink"/>
            <w:noProof/>
          </w:rPr>
          <w:t>Claims, Disputes and Arbitration</w:t>
        </w:r>
        <w:r>
          <w:rPr>
            <w:noProof/>
            <w:webHidden/>
          </w:rPr>
          <w:tab/>
        </w:r>
        <w:r>
          <w:rPr>
            <w:noProof/>
            <w:webHidden/>
          </w:rPr>
          <w:fldChar w:fldCharType="begin"/>
        </w:r>
        <w:r>
          <w:rPr>
            <w:noProof/>
            <w:webHidden/>
          </w:rPr>
          <w:instrText xml:space="preserve"> PAGEREF _Toc135042567 \h </w:instrText>
        </w:r>
        <w:r>
          <w:rPr>
            <w:noProof/>
            <w:webHidden/>
          </w:rPr>
        </w:r>
        <w:r>
          <w:rPr>
            <w:noProof/>
            <w:webHidden/>
          </w:rPr>
          <w:fldChar w:fldCharType="separate"/>
        </w:r>
        <w:r w:rsidR="007263C0">
          <w:rPr>
            <w:noProof/>
            <w:webHidden/>
          </w:rPr>
          <w:t>211</w:t>
        </w:r>
        <w:r>
          <w:rPr>
            <w:noProof/>
            <w:webHidden/>
          </w:rPr>
          <w:fldChar w:fldCharType="end"/>
        </w:r>
      </w:hyperlink>
    </w:p>
    <w:p w14:paraId="6781625A" w14:textId="3DB60AA3" w:rsidR="00ED3825" w:rsidRDefault="00ED3825">
      <w:pPr>
        <w:pStyle w:val="TOC2"/>
        <w:rPr>
          <w:rFonts w:asciiTheme="minorHAnsi" w:eastAsiaTheme="minorEastAsia" w:hAnsiTheme="minorHAnsi" w:cstheme="minorBidi"/>
          <w:sz w:val="22"/>
          <w:szCs w:val="22"/>
        </w:rPr>
      </w:pPr>
      <w:hyperlink w:anchor="_Toc135042568" w:history="1">
        <w:r w:rsidRPr="00194441">
          <w:rPr>
            <w:rStyle w:val="Hyperlink"/>
          </w:rPr>
          <w:t>45.</w:t>
        </w:r>
        <w:r>
          <w:rPr>
            <w:rFonts w:asciiTheme="minorHAnsi" w:eastAsiaTheme="minorEastAsia" w:hAnsiTheme="minorHAnsi" w:cstheme="minorBidi"/>
            <w:sz w:val="22"/>
            <w:szCs w:val="22"/>
          </w:rPr>
          <w:tab/>
        </w:r>
        <w:r w:rsidRPr="00194441">
          <w:rPr>
            <w:rStyle w:val="Hyperlink"/>
          </w:rPr>
          <w:t>Contractor’s Claims</w:t>
        </w:r>
        <w:r>
          <w:rPr>
            <w:webHidden/>
          </w:rPr>
          <w:tab/>
        </w:r>
        <w:r>
          <w:rPr>
            <w:webHidden/>
          </w:rPr>
          <w:fldChar w:fldCharType="begin"/>
        </w:r>
        <w:r>
          <w:rPr>
            <w:webHidden/>
          </w:rPr>
          <w:instrText xml:space="preserve"> PAGEREF _Toc135042568 \h </w:instrText>
        </w:r>
        <w:r>
          <w:rPr>
            <w:webHidden/>
          </w:rPr>
        </w:r>
        <w:r>
          <w:rPr>
            <w:webHidden/>
          </w:rPr>
          <w:fldChar w:fldCharType="separate"/>
        </w:r>
        <w:r w:rsidR="007263C0">
          <w:rPr>
            <w:webHidden/>
          </w:rPr>
          <w:t>211</w:t>
        </w:r>
        <w:r>
          <w:rPr>
            <w:webHidden/>
          </w:rPr>
          <w:fldChar w:fldCharType="end"/>
        </w:r>
      </w:hyperlink>
    </w:p>
    <w:p w14:paraId="69A70690" w14:textId="0A34D7F4" w:rsidR="00ED3825" w:rsidRDefault="00ED3825">
      <w:pPr>
        <w:pStyle w:val="TOC2"/>
        <w:rPr>
          <w:rFonts w:asciiTheme="minorHAnsi" w:eastAsiaTheme="minorEastAsia" w:hAnsiTheme="minorHAnsi" w:cstheme="minorBidi"/>
          <w:sz w:val="22"/>
          <w:szCs w:val="22"/>
        </w:rPr>
      </w:pPr>
      <w:hyperlink w:anchor="_Toc135042569" w:history="1">
        <w:r w:rsidRPr="00194441">
          <w:rPr>
            <w:rStyle w:val="Hyperlink"/>
          </w:rPr>
          <w:t xml:space="preserve">46. </w:t>
        </w:r>
        <w:r>
          <w:rPr>
            <w:rFonts w:asciiTheme="minorHAnsi" w:eastAsiaTheme="minorEastAsia" w:hAnsiTheme="minorHAnsi" w:cstheme="minorBidi"/>
            <w:sz w:val="22"/>
            <w:szCs w:val="22"/>
          </w:rPr>
          <w:tab/>
        </w:r>
        <w:r w:rsidRPr="00194441">
          <w:rPr>
            <w:rStyle w:val="Hyperlink"/>
          </w:rPr>
          <w:t>Disputes and Arbitration</w:t>
        </w:r>
        <w:r>
          <w:rPr>
            <w:webHidden/>
          </w:rPr>
          <w:tab/>
        </w:r>
        <w:r>
          <w:rPr>
            <w:webHidden/>
          </w:rPr>
          <w:fldChar w:fldCharType="begin"/>
        </w:r>
        <w:r>
          <w:rPr>
            <w:webHidden/>
          </w:rPr>
          <w:instrText xml:space="preserve"> PAGEREF _Toc135042569 \h </w:instrText>
        </w:r>
        <w:r>
          <w:rPr>
            <w:webHidden/>
          </w:rPr>
        </w:r>
        <w:r>
          <w:rPr>
            <w:webHidden/>
          </w:rPr>
          <w:fldChar w:fldCharType="separate"/>
        </w:r>
        <w:r w:rsidR="007263C0">
          <w:rPr>
            <w:webHidden/>
          </w:rPr>
          <w:t>212</w:t>
        </w:r>
        <w:r>
          <w:rPr>
            <w:webHidden/>
          </w:rPr>
          <w:fldChar w:fldCharType="end"/>
        </w:r>
      </w:hyperlink>
    </w:p>
    <w:p w14:paraId="47B3A36B" w14:textId="1F3679DB" w:rsidR="00ED3825" w:rsidRDefault="00ED3825">
      <w:pPr>
        <w:pStyle w:val="TOC2"/>
        <w:rPr>
          <w:rFonts w:asciiTheme="minorHAnsi" w:eastAsiaTheme="minorEastAsia" w:hAnsiTheme="minorHAnsi" w:cstheme="minorBidi"/>
          <w:sz w:val="22"/>
          <w:szCs w:val="22"/>
        </w:rPr>
      </w:pPr>
      <w:hyperlink w:anchor="_Toc135042570" w:history="1">
        <w:r w:rsidRPr="00194441">
          <w:rPr>
            <w:rStyle w:val="Hyperlink"/>
          </w:rPr>
          <w:t xml:space="preserve">47 </w:t>
        </w:r>
        <w:r>
          <w:rPr>
            <w:rFonts w:asciiTheme="minorHAnsi" w:eastAsiaTheme="minorEastAsia" w:hAnsiTheme="minorHAnsi" w:cstheme="minorBidi"/>
            <w:sz w:val="22"/>
            <w:szCs w:val="22"/>
          </w:rPr>
          <w:tab/>
        </w:r>
        <w:r w:rsidRPr="00194441">
          <w:rPr>
            <w:rStyle w:val="Hyperlink"/>
          </w:rPr>
          <w:t>Cyber Security</w:t>
        </w:r>
        <w:r>
          <w:rPr>
            <w:webHidden/>
          </w:rPr>
          <w:tab/>
        </w:r>
        <w:r>
          <w:rPr>
            <w:webHidden/>
          </w:rPr>
          <w:fldChar w:fldCharType="begin"/>
        </w:r>
        <w:r>
          <w:rPr>
            <w:webHidden/>
          </w:rPr>
          <w:instrText xml:space="preserve"> PAGEREF _Toc135042570 \h </w:instrText>
        </w:r>
        <w:r>
          <w:rPr>
            <w:webHidden/>
          </w:rPr>
        </w:r>
        <w:r>
          <w:rPr>
            <w:webHidden/>
          </w:rPr>
          <w:fldChar w:fldCharType="separate"/>
        </w:r>
        <w:r w:rsidR="007263C0">
          <w:rPr>
            <w:webHidden/>
          </w:rPr>
          <w:t>216</w:t>
        </w:r>
        <w:r>
          <w:rPr>
            <w:webHidden/>
          </w:rPr>
          <w:fldChar w:fldCharType="end"/>
        </w:r>
      </w:hyperlink>
    </w:p>
    <w:p w14:paraId="4C193ABD" w14:textId="5191294B" w:rsidR="006B7BE3" w:rsidRPr="00E246B3" w:rsidRDefault="006B7BE3" w:rsidP="006B7BE3">
      <w:pPr>
        <w:tabs>
          <w:tab w:val="left" w:pos="720"/>
        </w:tabs>
        <w:jc w:val="left"/>
        <w:rPr>
          <w:noProof/>
        </w:rPr>
      </w:pPr>
      <w:r w:rsidRPr="00166F92">
        <w:fldChar w:fldCharType="end"/>
      </w:r>
    </w:p>
    <w:p w14:paraId="7EEF4B9C" w14:textId="77777777" w:rsidR="006B7BE3" w:rsidRPr="00E246B3" w:rsidRDefault="006B7BE3" w:rsidP="006B7BE3">
      <w:pPr>
        <w:jc w:val="center"/>
        <w:outlineLvl w:val="0"/>
        <w:rPr>
          <w:b/>
          <w:noProof/>
          <w:sz w:val="28"/>
        </w:rPr>
      </w:pPr>
      <w:r w:rsidRPr="00E246B3">
        <w:rPr>
          <w:b/>
          <w:noProof/>
        </w:rPr>
        <w:br w:type="page"/>
      </w:r>
      <w:r w:rsidRPr="00E246B3">
        <w:rPr>
          <w:b/>
          <w:noProof/>
          <w:sz w:val="28"/>
        </w:rPr>
        <w:lastRenderedPageBreak/>
        <w:t>General Conditions of Contract</w:t>
      </w:r>
    </w:p>
    <w:p w14:paraId="3D348F8A" w14:textId="77777777" w:rsidR="006B7BE3" w:rsidRPr="00E246B3" w:rsidRDefault="006B7BE3" w:rsidP="006B7BE3">
      <w:pPr>
        <w:pStyle w:val="S7Header1"/>
        <w:numPr>
          <w:ilvl w:val="0"/>
          <w:numId w:val="29"/>
        </w:numPr>
        <w:outlineLvl w:val="0"/>
        <w:rPr>
          <w:noProof/>
        </w:rPr>
      </w:pPr>
      <w:bookmarkStart w:id="844" w:name="_Toc135042515"/>
      <w:r w:rsidRPr="00E246B3">
        <w:rPr>
          <w:noProof/>
        </w:rPr>
        <w:t>Contract and Interpretation</w:t>
      </w:r>
      <w:bookmarkEnd w:id="844"/>
    </w:p>
    <w:tbl>
      <w:tblPr>
        <w:tblW w:w="9648" w:type="dxa"/>
        <w:tblLayout w:type="fixed"/>
        <w:tblLook w:val="0000" w:firstRow="0" w:lastRow="0" w:firstColumn="0" w:lastColumn="0" w:noHBand="0" w:noVBand="0"/>
      </w:tblPr>
      <w:tblGrid>
        <w:gridCol w:w="2127"/>
        <w:gridCol w:w="167"/>
        <w:gridCol w:w="7336"/>
        <w:gridCol w:w="18"/>
      </w:tblGrid>
      <w:tr w:rsidR="006B7BE3" w:rsidRPr="00166F92" w14:paraId="04AD503C" w14:textId="77777777" w:rsidTr="000B34FD">
        <w:trPr>
          <w:trHeight w:val="2610"/>
        </w:trPr>
        <w:tc>
          <w:tcPr>
            <w:tcW w:w="2127" w:type="dxa"/>
          </w:tcPr>
          <w:p w14:paraId="24738251" w14:textId="77777777" w:rsidR="006B7BE3" w:rsidRPr="00166F92" w:rsidRDefault="006B7BE3" w:rsidP="000B34FD">
            <w:pPr>
              <w:pStyle w:val="S7Header2"/>
              <w:spacing w:before="120"/>
              <w:rPr>
                <w:noProof/>
              </w:rPr>
            </w:pPr>
            <w:bookmarkStart w:id="845" w:name="_Toc454731637"/>
            <w:bookmarkStart w:id="846" w:name="_Toc135042516"/>
            <w:bookmarkStart w:id="847" w:name="_Hlk27229517"/>
            <w:r w:rsidRPr="00166F92">
              <w:rPr>
                <w:noProof/>
              </w:rPr>
              <w:t>1.</w:t>
            </w:r>
            <w:r w:rsidRPr="00166F92">
              <w:rPr>
                <w:noProof/>
              </w:rPr>
              <w:tab/>
              <w:t>Definitions</w:t>
            </w:r>
            <w:bookmarkEnd w:id="845"/>
            <w:bookmarkEnd w:id="846"/>
          </w:p>
        </w:tc>
        <w:tc>
          <w:tcPr>
            <w:tcW w:w="7521" w:type="dxa"/>
            <w:gridSpan w:val="3"/>
          </w:tcPr>
          <w:p w14:paraId="7E5B2774" w14:textId="77777777" w:rsidR="006B7BE3" w:rsidRPr="00166F92" w:rsidRDefault="006B7BE3" w:rsidP="000B34FD">
            <w:pPr>
              <w:spacing w:before="120" w:after="120"/>
              <w:ind w:left="576" w:right="-72" w:hanging="576"/>
              <w:rPr>
                <w:noProof/>
              </w:rPr>
            </w:pPr>
            <w:r w:rsidRPr="00166F92">
              <w:rPr>
                <w:noProof/>
              </w:rPr>
              <w:t>1.1</w:t>
            </w:r>
            <w:r w:rsidRPr="00166F92">
              <w:rPr>
                <w:noProof/>
              </w:rPr>
              <w:tab/>
              <w:t>The following words and expressions shall have the meanings hereby assigned to them:</w:t>
            </w:r>
          </w:p>
          <w:p w14:paraId="0A0578AB" w14:textId="77777777" w:rsidR="006B7BE3" w:rsidRPr="00166F92" w:rsidRDefault="006B7BE3" w:rsidP="000B34FD">
            <w:pPr>
              <w:spacing w:before="120" w:after="120"/>
              <w:ind w:left="576" w:right="-72"/>
              <w:rPr>
                <w:noProof/>
              </w:rPr>
            </w:pPr>
            <w:r w:rsidRPr="004F20BF">
              <w:rPr>
                <w:b/>
                <w:noProof/>
              </w:rPr>
              <w:t>“Contract”</w:t>
            </w:r>
            <w:r w:rsidRPr="00166F92">
              <w:rPr>
                <w:noProof/>
              </w:rPr>
              <w:t xml:space="preserve"> means the Contract Agreement entered into between the Employer and the Contractor, together with the Contract Documents referred to therein; they shall constitute the Contract, and the term “the Contract” shall in all such documents be construed accordingly.</w:t>
            </w:r>
          </w:p>
          <w:p w14:paraId="0EF2DE6A" w14:textId="77777777" w:rsidR="006B7BE3" w:rsidRPr="00166F92" w:rsidRDefault="006B7BE3" w:rsidP="000B34FD">
            <w:pPr>
              <w:spacing w:before="120" w:after="120"/>
              <w:ind w:left="576" w:right="-72"/>
              <w:rPr>
                <w:noProof/>
              </w:rPr>
            </w:pPr>
            <w:r w:rsidRPr="004F20BF">
              <w:rPr>
                <w:b/>
                <w:noProof/>
              </w:rPr>
              <w:t>“Contract Documents”</w:t>
            </w:r>
            <w:r w:rsidRPr="00166F92">
              <w:rPr>
                <w:noProof/>
              </w:rPr>
              <w:t xml:space="preserve"> means the documents listed in Article 1.1 (Contract Documents) of the Contract Agreement (including any amendments thereto).</w:t>
            </w:r>
          </w:p>
          <w:p w14:paraId="164B3505" w14:textId="77777777" w:rsidR="006B7BE3" w:rsidRPr="00166F92" w:rsidRDefault="006B7BE3" w:rsidP="000B34FD">
            <w:pPr>
              <w:spacing w:before="120" w:after="120"/>
              <w:ind w:left="576" w:right="-72"/>
              <w:rPr>
                <w:noProof/>
              </w:rPr>
            </w:pPr>
            <w:r w:rsidRPr="004F20BF">
              <w:rPr>
                <w:b/>
                <w:noProof/>
              </w:rPr>
              <w:t>“GCC”</w:t>
            </w:r>
            <w:r w:rsidRPr="00166F92">
              <w:rPr>
                <w:noProof/>
              </w:rPr>
              <w:t xml:space="preserve"> means the General Conditions of Contract hereof.</w:t>
            </w:r>
          </w:p>
          <w:p w14:paraId="5E3DB03F" w14:textId="77777777" w:rsidR="006B7BE3" w:rsidRPr="00166F92" w:rsidRDefault="006B7BE3" w:rsidP="000B34FD">
            <w:pPr>
              <w:spacing w:before="120" w:after="120"/>
              <w:ind w:left="576" w:right="-72"/>
              <w:rPr>
                <w:noProof/>
              </w:rPr>
            </w:pPr>
            <w:r w:rsidRPr="00166F92">
              <w:rPr>
                <w:noProof/>
              </w:rPr>
              <w:t>“</w:t>
            </w:r>
            <w:r w:rsidRPr="004F20BF">
              <w:rPr>
                <w:b/>
                <w:noProof/>
              </w:rPr>
              <w:t>PCC”</w:t>
            </w:r>
            <w:r w:rsidRPr="00166F92">
              <w:rPr>
                <w:noProof/>
              </w:rPr>
              <w:t xml:space="preserve"> means the Particular Conditions of Contract.</w:t>
            </w:r>
          </w:p>
          <w:p w14:paraId="7F9F39E6" w14:textId="77777777" w:rsidR="006B7BE3" w:rsidRPr="00166F92" w:rsidRDefault="006B7BE3" w:rsidP="000B34FD">
            <w:pPr>
              <w:spacing w:before="120" w:after="120"/>
              <w:ind w:left="576" w:right="-72"/>
              <w:rPr>
                <w:noProof/>
              </w:rPr>
            </w:pPr>
            <w:r w:rsidRPr="004F20BF">
              <w:rPr>
                <w:b/>
                <w:noProof/>
              </w:rPr>
              <w:t>“day”</w:t>
            </w:r>
            <w:r w:rsidRPr="00166F92">
              <w:rPr>
                <w:noProof/>
              </w:rPr>
              <w:t xml:space="preserve"> means calendar day.</w:t>
            </w:r>
          </w:p>
          <w:p w14:paraId="1A7D24AB" w14:textId="77777777" w:rsidR="006B7BE3" w:rsidRPr="00166F92" w:rsidRDefault="006B7BE3" w:rsidP="000B34FD">
            <w:pPr>
              <w:spacing w:before="120" w:after="120"/>
              <w:ind w:left="576" w:right="-72"/>
              <w:rPr>
                <w:noProof/>
              </w:rPr>
            </w:pPr>
            <w:r w:rsidRPr="004F20BF">
              <w:rPr>
                <w:b/>
                <w:noProof/>
              </w:rPr>
              <w:t>“year”</w:t>
            </w:r>
            <w:r w:rsidRPr="00166F92">
              <w:rPr>
                <w:noProof/>
              </w:rPr>
              <w:t xml:space="preserve"> means 365 days.</w:t>
            </w:r>
          </w:p>
          <w:p w14:paraId="4DF46E31" w14:textId="77777777" w:rsidR="006B7BE3" w:rsidRPr="00166F92" w:rsidRDefault="006B7BE3" w:rsidP="000B34FD">
            <w:pPr>
              <w:spacing w:before="120" w:after="120"/>
              <w:ind w:left="576" w:right="-72"/>
              <w:rPr>
                <w:noProof/>
              </w:rPr>
            </w:pPr>
            <w:r w:rsidRPr="004F20BF">
              <w:rPr>
                <w:b/>
                <w:noProof/>
              </w:rPr>
              <w:t>“month”</w:t>
            </w:r>
            <w:r w:rsidRPr="00166F92">
              <w:rPr>
                <w:noProof/>
              </w:rPr>
              <w:t xml:space="preserve"> means calendar month.</w:t>
            </w:r>
          </w:p>
          <w:p w14:paraId="35341EE0" w14:textId="77777777" w:rsidR="006B7BE3" w:rsidRPr="00166F92" w:rsidRDefault="006B7BE3" w:rsidP="000B34FD">
            <w:pPr>
              <w:spacing w:before="120" w:after="120"/>
              <w:ind w:left="576" w:right="-72"/>
              <w:rPr>
                <w:noProof/>
              </w:rPr>
            </w:pPr>
            <w:r w:rsidRPr="00166F92">
              <w:rPr>
                <w:noProof/>
              </w:rPr>
              <w:t>“</w:t>
            </w:r>
            <w:r w:rsidRPr="004F20BF">
              <w:rPr>
                <w:b/>
                <w:noProof/>
              </w:rPr>
              <w:t>Party”</w:t>
            </w:r>
            <w:r w:rsidRPr="00166F92">
              <w:rPr>
                <w:noProof/>
              </w:rPr>
              <w:t xml:space="preserve"> means the Employer or the Contractor, as the context requires, and “Parties” means both of them.</w:t>
            </w:r>
          </w:p>
          <w:p w14:paraId="2B913F62" w14:textId="77777777" w:rsidR="006B7BE3" w:rsidRPr="00166F92" w:rsidRDefault="006B7BE3" w:rsidP="000B34FD">
            <w:pPr>
              <w:spacing w:before="120" w:after="120"/>
              <w:ind w:left="576" w:right="-72"/>
              <w:rPr>
                <w:noProof/>
              </w:rPr>
            </w:pPr>
            <w:r w:rsidRPr="004F20BF">
              <w:rPr>
                <w:b/>
                <w:noProof/>
              </w:rPr>
              <w:t>“Employer”</w:t>
            </w:r>
            <w:r w:rsidRPr="00166F92">
              <w:rPr>
                <w:noProof/>
              </w:rPr>
              <w:t xml:space="preserve"> means the person </w:t>
            </w:r>
            <w:r w:rsidRPr="00166F92">
              <w:rPr>
                <w:b/>
                <w:noProof/>
              </w:rPr>
              <w:t>named as such in the PCC</w:t>
            </w:r>
            <w:r w:rsidRPr="00166F92">
              <w:rPr>
                <w:noProof/>
              </w:rPr>
              <w:t xml:space="preserve"> and includes the legal successors or permitted assigns of the Employer.</w:t>
            </w:r>
          </w:p>
          <w:p w14:paraId="7E395B6E" w14:textId="77777777" w:rsidR="006B7BE3" w:rsidRPr="00166F92" w:rsidRDefault="006B7BE3" w:rsidP="000B34FD">
            <w:pPr>
              <w:spacing w:before="120" w:after="120"/>
              <w:ind w:left="576" w:right="-72"/>
              <w:rPr>
                <w:noProof/>
              </w:rPr>
            </w:pPr>
            <w:r w:rsidRPr="004F20BF">
              <w:rPr>
                <w:b/>
                <w:noProof/>
              </w:rPr>
              <w:t>“Project Manager”</w:t>
            </w:r>
            <w:r w:rsidRPr="00166F92">
              <w:rPr>
                <w:noProof/>
              </w:rPr>
              <w:t xml:space="preserve"> means the person appointed by the Employer in the manner provided in GCC Sub-Clause 17.1 (Project Manager) hereof and </w:t>
            </w:r>
            <w:r w:rsidRPr="00166F92">
              <w:rPr>
                <w:b/>
                <w:noProof/>
              </w:rPr>
              <w:t>named as such in the PCC</w:t>
            </w:r>
            <w:r w:rsidRPr="00166F92">
              <w:rPr>
                <w:noProof/>
              </w:rPr>
              <w:t xml:space="preserve"> to perform the duties delegated by the Employer.</w:t>
            </w:r>
          </w:p>
          <w:p w14:paraId="79757A14" w14:textId="77777777" w:rsidR="006B7BE3" w:rsidRPr="00166F92" w:rsidRDefault="006B7BE3" w:rsidP="000B34FD">
            <w:pPr>
              <w:spacing w:before="120" w:after="120"/>
              <w:ind w:left="576" w:right="-72"/>
              <w:rPr>
                <w:noProof/>
              </w:rPr>
            </w:pPr>
            <w:r w:rsidRPr="004F20BF">
              <w:rPr>
                <w:b/>
                <w:noProof/>
              </w:rPr>
              <w:t>“Contractor”</w:t>
            </w:r>
            <w:r w:rsidRPr="00166F92">
              <w:rPr>
                <w:noProof/>
              </w:rPr>
              <w:t xml:space="preserve"> means the person(s) whose </w:t>
            </w:r>
            <w:r>
              <w:rPr>
                <w:noProof/>
              </w:rPr>
              <w:t xml:space="preserve">Proposal </w:t>
            </w:r>
            <w:r w:rsidRPr="00166F92">
              <w:rPr>
                <w:noProof/>
              </w:rPr>
              <w:t>to perform the Contract has been accepted by the Employer and is named as Contractor in the Contract Agreement, and includes the legal successors or permitted assigns of the Contractor.</w:t>
            </w:r>
          </w:p>
          <w:p w14:paraId="2AD9397E" w14:textId="77777777" w:rsidR="006B7BE3" w:rsidRPr="00166F92" w:rsidRDefault="006B7BE3" w:rsidP="000B34FD">
            <w:pPr>
              <w:spacing w:before="120" w:after="120"/>
              <w:ind w:left="576" w:right="-72"/>
              <w:rPr>
                <w:noProof/>
              </w:rPr>
            </w:pPr>
            <w:r w:rsidRPr="004F20BF">
              <w:rPr>
                <w:b/>
                <w:noProof/>
              </w:rPr>
              <w:t>“Contractor’s Representative”</w:t>
            </w:r>
            <w:r w:rsidRPr="00166F92">
              <w:rPr>
                <w:noProof/>
              </w:rPr>
              <w:t xml:space="preserve"> means any person nominated by the Contractor and approved by the Employer in the manner provided in GCC Sub-Clause 17.2 (Contractor’s Representative and Construction Manager) hereof to perform the duties delegated by the Contractor.</w:t>
            </w:r>
          </w:p>
          <w:p w14:paraId="6A7F63B9" w14:textId="77777777" w:rsidR="006B7BE3" w:rsidRPr="00166F92" w:rsidRDefault="006B7BE3" w:rsidP="000B34FD">
            <w:pPr>
              <w:spacing w:before="120" w:after="120"/>
              <w:ind w:left="576" w:right="-72"/>
              <w:rPr>
                <w:noProof/>
              </w:rPr>
            </w:pPr>
            <w:r w:rsidRPr="004F20BF">
              <w:rPr>
                <w:b/>
                <w:noProof/>
              </w:rPr>
              <w:t>“Construction Manager”</w:t>
            </w:r>
            <w:r w:rsidRPr="00166F92">
              <w:rPr>
                <w:noProof/>
              </w:rPr>
              <w:t xml:space="preserve"> means the person appointed by the Contractor’s Representative in the manner provided in GCC Sub-Clause 17.2.4.  </w:t>
            </w:r>
          </w:p>
          <w:p w14:paraId="34219EF4" w14:textId="77777777" w:rsidR="006B7BE3" w:rsidRPr="00166F92" w:rsidRDefault="006B7BE3" w:rsidP="000B34FD">
            <w:pPr>
              <w:spacing w:before="120" w:after="120"/>
              <w:ind w:left="576" w:right="-72"/>
              <w:rPr>
                <w:noProof/>
              </w:rPr>
            </w:pPr>
            <w:r w:rsidRPr="004F20BF">
              <w:rPr>
                <w:b/>
                <w:noProof/>
              </w:rPr>
              <w:t>“Subcontractor,”</w:t>
            </w:r>
            <w:r w:rsidRPr="00166F92">
              <w:rPr>
                <w:noProof/>
              </w:rPr>
              <w:t xml:space="preserve"> including manufacturers, means any person to whom execution of any part of the Facilities, including preparation of any design or supply of any Plant, is sub-contracted directly or </w:t>
            </w:r>
            <w:r w:rsidRPr="00166F92">
              <w:rPr>
                <w:noProof/>
              </w:rPr>
              <w:lastRenderedPageBreak/>
              <w:t>indirectly by the Contractor, and includes its legal successors or permitted assigns.</w:t>
            </w:r>
          </w:p>
          <w:p w14:paraId="08DBBBF4" w14:textId="77777777" w:rsidR="006B7BE3" w:rsidRPr="00166F92" w:rsidRDefault="006B7BE3" w:rsidP="000B34FD">
            <w:pPr>
              <w:spacing w:before="120" w:after="120"/>
              <w:ind w:left="576" w:right="-72"/>
              <w:rPr>
                <w:noProof/>
              </w:rPr>
            </w:pPr>
            <w:r w:rsidRPr="004F20BF">
              <w:rPr>
                <w:b/>
                <w:noProof/>
              </w:rPr>
              <w:t>“Dispute Board” (DB)</w:t>
            </w:r>
            <w:r w:rsidRPr="00166F92">
              <w:rPr>
                <w:noProof/>
              </w:rPr>
              <w:t xml:space="preserve"> means the person or persons named as such in the PCC appointed by agreement between the Employer and the Contractor to make a decision with respect to any dispute or difference between the Employer and the Contractor referred to him or her by the Parties pursuant to GCC Sub-Clause 46.1 (Dispute Board) hereof.</w:t>
            </w:r>
          </w:p>
          <w:p w14:paraId="70C633CA" w14:textId="77777777" w:rsidR="006B7BE3" w:rsidRPr="00166F92" w:rsidRDefault="006B7BE3" w:rsidP="000B34FD">
            <w:pPr>
              <w:spacing w:before="120" w:after="120"/>
              <w:ind w:left="576" w:right="-72"/>
              <w:rPr>
                <w:noProof/>
              </w:rPr>
            </w:pPr>
            <w:r w:rsidRPr="004F20BF">
              <w:rPr>
                <w:b/>
                <w:noProof/>
              </w:rPr>
              <w:t>“The Bank”</w:t>
            </w:r>
            <w:r w:rsidRPr="00166F92">
              <w:rPr>
                <w:noProof/>
              </w:rPr>
              <w:t xml:space="preserve"> means the financing institution </w:t>
            </w:r>
            <w:r w:rsidRPr="00166F92">
              <w:rPr>
                <w:b/>
                <w:noProof/>
              </w:rPr>
              <w:t>named in the PCC.</w:t>
            </w:r>
          </w:p>
          <w:p w14:paraId="7EBDB667" w14:textId="77777777" w:rsidR="006B7BE3" w:rsidRPr="00166F92" w:rsidRDefault="006B7BE3" w:rsidP="000B34FD">
            <w:pPr>
              <w:spacing w:before="120" w:after="120"/>
              <w:ind w:left="576" w:right="-72"/>
              <w:rPr>
                <w:noProof/>
              </w:rPr>
            </w:pPr>
            <w:r w:rsidRPr="004F20BF">
              <w:rPr>
                <w:b/>
                <w:noProof/>
              </w:rPr>
              <w:t>“Contract Price”</w:t>
            </w:r>
            <w:r w:rsidRPr="00166F92">
              <w:rPr>
                <w:noProof/>
              </w:rPr>
              <w:t xml:space="preserve"> means the sum specified in Article 2.1 (Contract Price) of the Contract Agreement, subject to such additions and adjustments thereto or deductions therefrom, as may be made pursuant to the Contract.</w:t>
            </w:r>
          </w:p>
          <w:p w14:paraId="4F0B8E85" w14:textId="77777777" w:rsidR="006B7BE3" w:rsidRPr="006C5205" w:rsidRDefault="006B7BE3" w:rsidP="000B34FD">
            <w:pPr>
              <w:spacing w:before="120" w:after="120"/>
              <w:ind w:left="576" w:right="-72"/>
              <w:rPr>
                <w:noProof/>
              </w:rPr>
            </w:pPr>
            <w:r w:rsidRPr="004F20BF">
              <w:rPr>
                <w:b/>
                <w:noProof/>
              </w:rPr>
              <w:t>“Facilities”</w:t>
            </w:r>
            <w:r w:rsidRPr="00166F92">
              <w:rPr>
                <w:noProof/>
              </w:rPr>
              <w:t xml:space="preserve"> means the Plant to be supplied and installed, as well as all the Installation Services to be carried out by the Contractor under the </w:t>
            </w:r>
            <w:r w:rsidRPr="006C5205">
              <w:rPr>
                <w:noProof/>
              </w:rPr>
              <w:t>Contract.</w:t>
            </w:r>
          </w:p>
          <w:p w14:paraId="09675CF6" w14:textId="77777777" w:rsidR="006B7BE3" w:rsidRPr="006C5205" w:rsidRDefault="006B7BE3" w:rsidP="000B34FD">
            <w:pPr>
              <w:spacing w:before="120" w:after="120"/>
              <w:ind w:left="576" w:right="-72"/>
              <w:rPr>
                <w:noProof/>
              </w:rPr>
            </w:pPr>
            <w:r w:rsidRPr="004F20BF">
              <w:rPr>
                <w:b/>
                <w:noProof/>
              </w:rPr>
              <w:t>“Plant”</w:t>
            </w:r>
            <w:r w:rsidRPr="006C5205">
              <w:rPr>
                <w:noProof/>
              </w:rPr>
              <w:t xml:space="preserve"> means permanent plant, equipment, machinery, apparatus, materials, articles and things of all kinds to be provided and incorporated in the Facilities by the Contractor under the Contract (including the spare parts to be supplied by the Contractor under GCC Sub-Clause 7.3 hereof), but does not include Contractor’s Equipment.</w:t>
            </w:r>
          </w:p>
          <w:p w14:paraId="5D65F845" w14:textId="77777777" w:rsidR="006B7BE3" w:rsidRPr="00166F92" w:rsidRDefault="006B7BE3" w:rsidP="000B34FD">
            <w:pPr>
              <w:spacing w:before="120" w:after="120"/>
              <w:ind w:left="576" w:right="-72"/>
              <w:rPr>
                <w:noProof/>
              </w:rPr>
            </w:pPr>
            <w:r w:rsidRPr="004F20BF">
              <w:rPr>
                <w:b/>
                <w:noProof/>
              </w:rPr>
              <w:t>“Installation Services”</w:t>
            </w:r>
            <w:r w:rsidRPr="006C5205">
              <w:rPr>
                <w:noProof/>
              </w:rPr>
              <w:t xml:space="preserve"> means all those services ancillary to the supply of the Plant for the Facilities, to be provided by the Contractor under the Contract, such as transportation and provision of marine or other similar insurance, inspection, expediting, site preparation works (including the provision and use of Contractor’s Equipment and the supply of all </w:t>
            </w:r>
            <w:r w:rsidRPr="004F20BF">
              <w:rPr>
                <w:noProof/>
              </w:rPr>
              <w:t>construction materials required</w:t>
            </w:r>
            <w:r w:rsidRPr="006C5205">
              <w:rPr>
                <w:noProof/>
              </w:rPr>
              <w:t>), installation</w:t>
            </w:r>
            <w:r w:rsidRPr="00166F92">
              <w:rPr>
                <w:noProof/>
              </w:rPr>
              <w:t>, testing, precommissioning, commissioning, operations, maintenance, the provision of operations and maintenance manuals, training, etc… as the case may require.</w:t>
            </w:r>
          </w:p>
          <w:p w14:paraId="2BF26408" w14:textId="77777777" w:rsidR="006B7BE3" w:rsidRPr="00166F92" w:rsidRDefault="006B7BE3" w:rsidP="000B34FD">
            <w:pPr>
              <w:spacing w:before="120" w:after="120"/>
              <w:ind w:left="576" w:right="-72"/>
              <w:rPr>
                <w:noProof/>
              </w:rPr>
            </w:pPr>
            <w:r w:rsidRPr="004F20BF">
              <w:rPr>
                <w:b/>
                <w:noProof/>
              </w:rPr>
              <w:t>“Contractor’s Equipment”</w:t>
            </w:r>
            <w:r w:rsidRPr="00166F92">
              <w:rPr>
                <w:noProof/>
              </w:rPr>
              <w:t xml:space="preserve"> means all facilities, equipment, machinery, tools, apparatus, appliances or things of every kind required in or for installation, completion and maintenance of Facilities that are to be provided by the Contractor, but does not include Plant, or other things intended to form or forming part of the Facilities.</w:t>
            </w:r>
          </w:p>
          <w:p w14:paraId="0CF44F24" w14:textId="77777777" w:rsidR="006B7BE3" w:rsidRPr="00166F92" w:rsidRDefault="006B7BE3" w:rsidP="000B34FD">
            <w:pPr>
              <w:spacing w:before="120" w:after="120"/>
              <w:ind w:left="576" w:right="-72"/>
              <w:rPr>
                <w:noProof/>
              </w:rPr>
            </w:pPr>
            <w:r w:rsidRPr="004F20BF">
              <w:rPr>
                <w:b/>
                <w:noProof/>
              </w:rPr>
              <w:t>“Country of Origin”</w:t>
            </w:r>
            <w:r w:rsidRPr="00166F92">
              <w:rPr>
                <w:noProof/>
              </w:rPr>
              <w:t xml:space="preserve"> means the countries and territories eligible under the rules of the Bank as further </w:t>
            </w:r>
            <w:r w:rsidRPr="00166F92">
              <w:rPr>
                <w:b/>
                <w:noProof/>
              </w:rPr>
              <w:t>elaborated in the PCC.</w:t>
            </w:r>
          </w:p>
          <w:p w14:paraId="138CCF74" w14:textId="77777777" w:rsidR="006B7BE3" w:rsidRPr="00166F92" w:rsidRDefault="006B7BE3" w:rsidP="000B34FD">
            <w:pPr>
              <w:spacing w:before="120" w:after="120"/>
              <w:ind w:left="576" w:right="-72"/>
              <w:rPr>
                <w:noProof/>
              </w:rPr>
            </w:pPr>
            <w:r w:rsidRPr="004F20BF">
              <w:rPr>
                <w:b/>
                <w:noProof/>
              </w:rPr>
              <w:t>“Site”</w:t>
            </w:r>
            <w:r w:rsidRPr="00166F92">
              <w:rPr>
                <w:noProof/>
              </w:rPr>
              <w:t xml:space="preserve"> means the land and other places upon which the Facilities are to be installed, and such other land or places as may be specified in the Contract as forming part of the Site.</w:t>
            </w:r>
          </w:p>
          <w:p w14:paraId="1BFF5189" w14:textId="77777777" w:rsidR="006B7BE3" w:rsidRPr="00166F92" w:rsidRDefault="006B7BE3" w:rsidP="000B34FD">
            <w:pPr>
              <w:spacing w:before="120" w:after="120"/>
              <w:ind w:left="576" w:right="-72"/>
              <w:rPr>
                <w:noProof/>
              </w:rPr>
            </w:pPr>
            <w:r w:rsidRPr="004F20BF">
              <w:rPr>
                <w:b/>
                <w:noProof/>
              </w:rPr>
              <w:t>“Effective Date”</w:t>
            </w:r>
            <w:r w:rsidRPr="00166F92">
              <w:rPr>
                <w:noProof/>
              </w:rPr>
              <w:t xml:space="preserve"> means the date of fulfillment of all conditions stated in Article 3 (Effective Date) of the Contract Agreement, from which the Time for Completion shall be counted.</w:t>
            </w:r>
          </w:p>
          <w:p w14:paraId="2CE7B7AF" w14:textId="77777777" w:rsidR="006B7BE3" w:rsidRPr="00166F92" w:rsidRDefault="006B7BE3" w:rsidP="000B34FD">
            <w:pPr>
              <w:spacing w:before="120" w:after="120"/>
              <w:ind w:left="576" w:right="-72"/>
              <w:rPr>
                <w:noProof/>
              </w:rPr>
            </w:pPr>
            <w:r w:rsidRPr="004F20BF">
              <w:rPr>
                <w:b/>
                <w:noProof/>
              </w:rPr>
              <w:lastRenderedPageBreak/>
              <w:t>“Time for Completion”</w:t>
            </w:r>
            <w:r w:rsidRPr="00166F92">
              <w:rPr>
                <w:noProof/>
              </w:rPr>
              <w:t xml:space="preserve"> means the time within which Completion of the Facilities as a whole (or of a part of the Facilities where a separate Time for Completion of such part has been prescribed) is to be attained, as referred to in GCC Clause 8 and in accordance with the relevant provisions of the Contract.</w:t>
            </w:r>
          </w:p>
          <w:p w14:paraId="507E6FEB" w14:textId="77777777" w:rsidR="006B7BE3" w:rsidRPr="00166F92" w:rsidRDefault="006B7BE3" w:rsidP="000B34FD">
            <w:pPr>
              <w:spacing w:before="120" w:after="120"/>
              <w:ind w:left="576" w:right="-72"/>
              <w:rPr>
                <w:noProof/>
              </w:rPr>
            </w:pPr>
            <w:r w:rsidRPr="004F20BF">
              <w:rPr>
                <w:b/>
                <w:noProof/>
              </w:rPr>
              <w:t>“Completion”</w:t>
            </w:r>
            <w:r w:rsidRPr="00166F92">
              <w:rPr>
                <w:noProof/>
              </w:rPr>
              <w:t xml:space="preserve"> means that the Facilities (or a specific part thereof where specific parts are specified in the Contract) have been completed operationally and structurally and put in a tight and clean condition, that all work in respect of Precommissioning of the Facilities or such specific part thereof has been completed, and that the Facilities or specific part thereof are ready for Commissioning as provided in GCC Clause 24 (Completion) hereof.</w:t>
            </w:r>
          </w:p>
          <w:p w14:paraId="1D985ED1" w14:textId="77777777" w:rsidR="006B7BE3" w:rsidRPr="00166F92" w:rsidRDefault="006B7BE3" w:rsidP="000B34FD">
            <w:pPr>
              <w:spacing w:before="120" w:after="120"/>
              <w:ind w:left="576" w:right="-72"/>
              <w:rPr>
                <w:noProof/>
              </w:rPr>
            </w:pPr>
            <w:r w:rsidRPr="004F20BF">
              <w:rPr>
                <w:b/>
                <w:noProof/>
              </w:rPr>
              <w:t>“Precommissioning</w:t>
            </w:r>
            <w:r w:rsidRPr="00166F92">
              <w:rPr>
                <w:noProof/>
              </w:rPr>
              <w:t>” means the testing, checking and other requirements specified in the Employer’s Requirements that are to be carried out by the Contractor in preparation for Commissioning as provided in GCC Clause 24 (Completion) hereof.</w:t>
            </w:r>
          </w:p>
          <w:p w14:paraId="797A4699" w14:textId="77777777" w:rsidR="006B7BE3" w:rsidRPr="00166F92" w:rsidRDefault="006B7BE3" w:rsidP="000B34FD">
            <w:pPr>
              <w:spacing w:before="120" w:after="120"/>
              <w:ind w:left="576" w:right="-72"/>
              <w:rPr>
                <w:noProof/>
              </w:rPr>
            </w:pPr>
            <w:r w:rsidRPr="004F20BF">
              <w:rPr>
                <w:b/>
                <w:noProof/>
              </w:rPr>
              <w:t>“Commissioning”</w:t>
            </w:r>
            <w:r w:rsidRPr="00166F92">
              <w:rPr>
                <w:noProof/>
              </w:rPr>
              <w:t xml:space="preserve"> means operation of the Facilities or any part thereof by the Contractor following Completion, which operation is to be carried out by the Contractor as provided in GCC Sub-Clause 25.1 (Commissioning) hereof, for the purpose of carrying out Guarantee Test(s).</w:t>
            </w:r>
          </w:p>
          <w:p w14:paraId="62F35125" w14:textId="77777777" w:rsidR="006B7BE3" w:rsidRPr="00166F92" w:rsidRDefault="006B7BE3" w:rsidP="000B34FD">
            <w:pPr>
              <w:spacing w:before="120" w:after="120"/>
              <w:ind w:left="576" w:right="-72"/>
              <w:rPr>
                <w:noProof/>
              </w:rPr>
            </w:pPr>
            <w:r w:rsidRPr="004F20BF">
              <w:rPr>
                <w:b/>
                <w:noProof/>
              </w:rPr>
              <w:t>“Guarantee Test(s)”</w:t>
            </w:r>
            <w:r w:rsidRPr="00166F92">
              <w:rPr>
                <w:noProof/>
              </w:rPr>
              <w:t xml:space="preserve"> means the test(s) specified in the Employer’s Requirements to be carried out to ascertain whether the Facilities or a specified part thereof is able to attain the Functional Guarantees specified in the Appendix to the Contract Agreement titled Functional Guarantees, in accordance with the provisions of GCC Sub-Clause 25.2 (Guarantee Test) hereof.</w:t>
            </w:r>
          </w:p>
          <w:p w14:paraId="2B7CD222" w14:textId="77777777" w:rsidR="006B7BE3" w:rsidRPr="00166F92" w:rsidRDefault="006B7BE3" w:rsidP="000B34FD">
            <w:pPr>
              <w:spacing w:before="120" w:after="120"/>
              <w:ind w:left="576" w:right="-72"/>
              <w:rPr>
                <w:noProof/>
              </w:rPr>
            </w:pPr>
            <w:r w:rsidRPr="004F20BF">
              <w:rPr>
                <w:b/>
                <w:noProof/>
              </w:rPr>
              <w:t>“Operational Acceptance”</w:t>
            </w:r>
            <w:r w:rsidRPr="00166F92">
              <w:rPr>
                <w:noProof/>
              </w:rPr>
              <w:t xml:space="preserve"> means the acceptance by the Employer of the Facilities (or any part of the Facilities where the Contract provides for acceptance of the Facilities in parts), which certifies the Contractor’s fulfillment of the Contract in respect of Functional Guarantees of the Facilities (or the relevant part thereof) in accordance with the provisions of GCC Clause 28 (Functional Guarantees) hereof and shall include deemed acceptance in accordance with GCC Clause 25 (Commissioning and Operational Acceptance) hereof.</w:t>
            </w:r>
          </w:p>
          <w:p w14:paraId="6E962616" w14:textId="77777777" w:rsidR="006B7BE3" w:rsidRDefault="006B7BE3" w:rsidP="000B34FD">
            <w:pPr>
              <w:spacing w:before="120" w:after="120"/>
              <w:ind w:left="576" w:right="-72"/>
              <w:rPr>
                <w:noProof/>
              </w:rPr>
            </w:pPr>
            <w:r w:rsidRPr="004F20BF">
              <w:rPr>
                <w:b/>
                <w:noProof/>
              </w:rPr>
              <w:t>“Defect Liability Period”</w:t>
            </w:r>
            <w:r w:rsidRPr="00166F92">
              <w:rPr>
                <w:noProof/>
              </w:rPr>
              <w:t xml:space="preserve"> means the period of validity of the warranties given by the Contractor commencing at Completion of the Facilities or a part thereof, during which the Contractor is responsible for defects with respect to the Facilities (or the relevant part thereof) as provided in GCC Clause 27 (Defect Liability) hereof.</w:t>
            </w:r>
          </w:p>
          <w:p w14:paraId="113FFBA0" w14:textId="77777777" w:rsidR="006B7BE3" w:rsidRDefault="006B7BE3" w:rsidP="000B34FD">
            <w:pPr>
              <w:spacing w:before="120" w:after="120"/>
              <w:ind w:left="576" w:right="-72"/>
              <w:rPr>
                <w:noProof/>
              </w:rPr>
            </w:pPr>
            <w:r w:rsidRPr="004F20BF">
              <w:rPr>
                <w:b/>
                <w:noProof/>
              </w:rPr>
              <w:t>“ES”</w:t>
            </w:r>
            <w:r w:rsidRPr="00C262C9">
              <w:t xml:space="preserve"> means Environmental and Social </w:t>
            </w:r>
            <w:r w:rsidRPr="00B009D3">
              <w:t>(including Sexual Exploitation</w:t>
            </w:r>
            <w:r>
              <w:t xml:space="preserve"> and Abuse </w:t>
            </w:r>
            <w:r w:rsidRPr="00B009D3">
              <w:t>(</w:t>
            </w:r>
            <w:r>
              <w:t>SEA</w:t>
            </w:r>
            <w:r w:rsidRPr="00B009D3">
              <w:t>)</w:t>
            </w:r>
            <w:r>
              <w:t>, and Sexual Harassment (SH)</w:t>
            </w:r>
            <w:r w:rsidRPr="00B009D3">
              <w:t>)</w:t>
            </w:r>
            <w:r w:rsidRPr="00C262C9">
              <w:t>.</w:t>
            </w:r>
          </w:p>
          <w:p w14:paraId="5EA4F6AD" w14:textId="77777777" w:rsidR="006B7BE3" w:rsidRPr="0051603C" w:rsidRDefault="006B7BE3" w:rsidP="000B34FD">
            <w:pPr>
              <w:spacing w:before="120" w:after="120"/>
              <w:ind w:left="576" w:right="-72"/>
              <w:rPr>
                <w:color w:val="000000" w:themeColor="text1"/>
              </w:rPr>
            </w:pPr>
            <w:bookmarkStart w:id="848" w:name="_Hlk533173452"/>
            <w:r w:rsidRPr="004F20BF">
              <w:rPr>
                <w:b/>
                <w:noProof/>
              </w:rPr>
              <w:t>“Sexual Exploitation and Abuse” “(SEA)”</w:t>
            </w:r>
            <w:r w:rsidRPr="0051603C">
              <w:rPr>
                <w:color w:val="000000" w:themeColor="text1"/>
              </w:rPr>
              <w:t xml:space="preserve"> means the following:</w:t>
            </w:r>
          </w:p>
          <w:p w14:paraId="7998249C" w14:textId="77777777" w:rsidR="006B7BE3" w:rsidRPr="007636D9" w:rsidRDefault="006B7BE3" w:rsidP="000B34FD">
            <w:pPr>
              <w:autoSpaceDE w:val="0"/>
              <w:autoSpaceDN w:val="0"/>
              <w:spacing w:before="120" w:after="120"/>
              <w:ind w:left="969"/>
              <w:rPr>
                <w:color w:val="000000" w:themeColor="text1"/>
              </w:rPr>
            </w:pPr>
            <w:r w:rsidRPr="004F20BF">
              <w:rPr>
                <w:b/>
                <w:noProof/>
              </w:rPr>
              <w:lastRenderedPageBreak/>
              <w:t>Sexual Exploitation</w:t>
            </w:r>
            <w:r w:rsidRPr="0051603C">
              <w:rPr>
                <w:color w:val="000000" w:themeColor="text1"/>
              </w:rPr>
              <w:t xml:space="preserve"> is defined</w:t>
            </w:r>
            <w:r w:rsidRPr="00A77A67">
              <w:rPr>
                <w:color w:val="000000" w:themeColor="text1"/>
              </w:rPr>
              <w:t xml:space="preserve"> as any actual or attempted</w:t>
            </w:r>
            <w:r>
              <w:rPr>
                <w:color w:val="000000" w:themeColor="text1"/>
              </w:rPr>
              <w:t xml:space="preserve"> </w:t>
            </w:r>
            <w:r w:rsidRPr="00A77A67">
              <w:rPr>
                <w:color w:val="000000" w:themeColor="text1"/>
              </w:rPr>
              <w:t>abuse of position of vulnerability, differential power or trust, for sexual purposes, including, but not limited to, profiting monetarily, socially or politically from the sexual exploitation of another.</w:t>
            </w:r>
          </w:p>
          <w:p w14:paraId="5CC165BD" w14:textId="77777777" w:rsidR="006B7BE3" w:rsidRPr="0051603C" w:rsidRDefault="006B7BE3" w:rsidP="000B34FD">
            <w:pPr>
              <w:autoSpaceDE w:val="0"/>
              <w:autoSpaceDN w:val="0"/>
              <w:spacing w:before="120" w:after="120"/>
              <w:ind w:left="1011"/>
              <w:rPr>
                <w:color w:val="000000" w:themeColor="text1"/>
              </w:rPr>
            </w:pPr>
            <w:r w:rsidRPr="004F20BF">
              <w:rPr>
                <w:b/>
                <w:noProof/>
              </w:rPr>
              <w:t>Sexual Abuse</w:t>
            </w:r>
            <w:r w:rsidRPr="0051603C">
              <w:rPr>
                <w:color w:val="000000" w:themeColor="text1"/>
              </w:rPr>
              <w:t xml:space="preserve"> is defined as the actual or threatened physical intrusion of a sexual nature, whether by force or under unequal or coercive </w:t>
            </w:r>
            <w:proofErr w:type="gramStart"/>
            <w:r w:rsidRPr="0051603C">
              <w:rPr>
                <w:color w:val="000000" w:themeColor="text1"/>
              </w:rPr>
              <w:t>conditions;</w:t>
            </w:r>
            <w:proofErr w:type="gramEnd"/>
          </w:p>
          <w:p w14:paraId="0268E140" w14:textId="77777777" w:rsidR="006B7BE3" w:rsidRDefault="006B7BE3" w:rsidP="000B34FD">
            <w:pPr>
              <w:spacing w:before="120" w:after="120"/>
              <w:ind w:left="576" w:right="-72"/>
              <w:rPr>
                <w:color w:val="000000" w:themeColor="text1"/>
              </w:rPr>
            </w:pPr>
            <w:r w:rsidRPr="004F20BF">
              <w:rPr>
                <w:b/>
                <w:noProof/>
              </w:rPr>
              <w:t>“Sexual Harassment” “(SH)”</w:t>
            </w:r>
            <w:r w:rsidRPr="0051603C">
              <w:rPr>
                <w:color w:val="000000" w:themeColor="text1"/>
              </w:rPr>
              <w:t xml:space="preserve"> is</w:t>
            </w:r>
            <w:r>
              <w:rPr>
                <w:color w:val="000000" w:themeColor="text1"/>
              </w:rPr>
              <w:t xml:space="preserve"> defined as </w:t>
            </w:r>
            <w:r w:rsidRPr="00B60783">
              <w:t xml:space="preserve">unwelcome sexual advances, requests for sexual favors, and other verbal or physical conduct of a sexual nature </w:t>
            </w:r>
            <w:r>
              <w:t xml:space="preserve">by the Contractor’s Personnel </w:t>
            </w:r>
            <w:r w:rsidRPr="00B60783">
              <w:t xml:space="preserve">with other </w:t>
            </w:r>
            <w:r>
              <w:t xml:space="preserve">Contractor’s Personnel </w:t>
            </w:r>
            <w:r w:rsidRPr="00B60783">
              <w:t>or Employer’s Personnel</w:t>
            </w:r>
            <w:r w:rsidRPr="00A77A67">
              <w:rPr>
                <w:color w:val="000000" w:themeColor="text1"/>
              </w:rPr>
              <w:t xml:space="preserve">. </w:t>
            </w:r>
          </w:p>
          <w:p w14:paraId="0C9602B6" w14:textId="77777777" w:rsidR="006B7BE3" w:rsidRDefault="006B7BE3" w:rsidP="000B34FD">
            <w:pPr>
              <w:spacing w:before="120" w:after="120"/>
              <w:ind w:left="576" w:right="-72"/>
              <w:rPr>
                <w:color w:val="000000" w:themeColor="text1"/>
              </w:rPr>
            </w:pPr>
            <w:r w:rsidRPr="004F20BF">
              <w:rPr>
                <w:b/>
                <w:noProof/>
              </w:rPr>
              <w:t>“</w:t>
            </w:r>
            <w:bookmarkStart w:id="849" w:name="_Hlk27047413"/>
            <w:r w:rsidRPr="004F20BF">
              <w:rPr>
                <w:b/>
                <w:noProof/>
              </w:rPr>
              <w:t>Contractor’s Personnel”</w:t>
            </w:r>
            <w:r w:rsidRPr="0097267C">
              <w:t xml:space="preserve"> </w:t>
            </w:r>
            <w:r w:rsidRPr="00D17FFA">
              <w:rPr>
                <w:color w:val="000000" w:themeColor="text1"/>
              </w:rPr>
              <w:t>means</w:t>
            </w:r>
            <w:r>
              <w:rPr>
                <w:b/>
                <w:color w:val="000000" w:themeColor="text1"/>
              </w:rPr>
              <w:t xml:space="preserve"> </w:t>
            </w:r>
            <w:r w:rsidRPr="00D17FFA">
              <w:rPr>
                <w:color w:val="000000" w:themeColor="text1"/>
              </w:rPr>
              <w:t xml:space="preserve">all personnel </w:t>
            </w:r>
            <w:r>
              <w:rPr>
                <w:color w:val="000000" w:themeColor="text1"/>
              </w:rPr>
              <w:t>whom the Contractor utilizes in the execution of the Contract, including the staff, labor and other employees of the Contractor and each Subcontractor; and any other personnel assisting the Contractor in the execution of the Contract</w:t>
            </w:r>
            <w:bookmarkEnd w:id="849"/>
            <w:r w:rsidRPr="00D17FFA">
              <w:rPr>
                <w:color w:val="000000" w:themeColor="text1"/>
              </w:rPr>
              <w:t>;</w:t>
            </w:r>
            <w:r>
              <w:rPr>
                <w:color w:val="000000" w:themeColor="text1"/>
              </w:rPr>
              <w:t xml:space="preserve"> and </w:t>
            </w:r>
          </w:p>
          <w:p w14:paraId="71F2A4E8" w14:textId="77777777" w:rsidR="006B7BE3" w:rsidRPr="004F20BF" w:rsidRDefault="006B7BE3" w:rsidP="000B34FD">
            <w:pPr>
              <w:spacing w:before="120" w:after="120"/>
              <w:ind w:left="576" w:right="-72"/>
              <w:rPr>
                <w:color w:val="000000" w:themeColor="text1"/>
              </w:rPr>
            </w:pPr>
            <w:r w:rsidRPr="004F20BF">
              <w:rPr>
                <w:b/>
                <w:noProof/>
              </w:rPr>
              <w:t xml:space="preserve"> “Employer’s Personnel”</w:t>
            </w:r>
            <w:r w:rsidRPr="00A77A67">
              <w:rPr>
                <w:color w:val="000000" w:themeColor="text1"/>
              </w:rPr>
              <w:t xml:space="preserve"> </w:t>
            </w:r>
            <w:bookmarkEnd w:id="848"/>
            <w:r w:rsidRPr="004F20BF">
              <w:rPr>
                <w:color w:val="000000" w:themeColor="text1"/>
              </w:rPr>
              <w:t>means</w:t>
            </w:r>
            <w:r>
              <w:rPr>
                <w:b/>
                <w:color w:val="000000" w:themeColor="text1"/>
              </w:rPr>
              <w:t xml:space="preserve"> </w:t>
            </w:r>
            <w:r w:rsidRPr="004F20BF">
              <w:rPr>
                <w:color w:val="000000" w:themeColor="text1"/>
              </w:rPr>
              <w:t>all staff, labor and other employees of the Project M</w:t>
            </w:r>
            <w:r>
              <w:rPr>
                <w:color w:val="000000" w:themeColor="text1"/>
              </w:rPr>
              <w:t>a</w:t>
            </w:r>
            <w:r w:rsidRPr="004F20BF">
              <w:rPr>
                <w:color w:val="000000" w:themeColor="text1"/>
              </w:rPr>
              <w:t>nager and of the Employer</w:t>
            </w:r>
            <w:r>
              <w:rPr>
                <w:b/>
                <w:color w:val="000000" w:themeColor="text1"/>
              </w:rPr>
              <w:t xml:space="preserve"> </w:t>
            </w:r>
            <w:r>
              <w:rPr>
                <w:color w:val="000000" w:themeColor="text1"/>
              </w:rPr>
              <w:t>engaged in fulfilling the Employer’s obligations under the Contract</w:t>
            </w:r>
            <w:r w:rsidRPr="00D17FFA">
              <w:rPr>
                <w:color w:val="000000" w:themeColor="text1"/>
              </w:rPr>
              <w:t xml:space="preserve">; and any other personnel identified as </w:t>
            </w:r>
            <w:r>
              <w:rPr>
                <w:color w:val="000000" w:themeColor="text1"/>
              </w:rPr>
              <w:t>Employer</w:t>
            </w:r>
            <w:r w:rsidRPr="00D17FFA">
              <w:rPr>
                <w:color w:val="000000" w:themeColor="text1"/>
              </w:rPr>
              <w:t xml:space="preserve">’s Personnel, by a notice from the </w:t>
            </w:r>
            <w:r>
              <w:rPr>
                <w:color w:val="000000" w:themeColor="text1"/>
              </w:rPr>
              <w:t xml:space="preserve">Employer </w:t>
            </w:r>
            <w:r w:rsidRPr="00D17FFA">
              <w:rPr>
                <w:color w:val="000000" w:themeColor="text1"/>
              </w:rPr>
              <w:t xml:space="preserve">to the </w:t>
            </w:r>
            <w:r>
              <w:rPr>
                <w:color w:val="000000" w:themeColor="text1"/>
              </w:rPr>
              <w:t>Contractor.</w:t>
            </w:r>
          </w:p>
        </w:tc>
      </w:tr>
      <w:tr w:rsidR="006B7BE3" w:rsidRPr="00166F92" w14:paraId="229CD7E0" w14:textId="77777777" w:rsidTr="000B34FD">
        <w:tc>
          <w:tcPr>
            <w:tcW w:w="2127" w:type="dxa"/>
          </w:tcPr>
          <w:p w14:paraId="07EBD103" w14:textId="77777777" w:rsidR="006B7BE3" w:rsidRPr="00166F92" w:rsidRDefault="006B7BE3" w:rsidP="000B34FD">
            <w:pPr>
              <w:pStyle w:val="S7Header2"/>
              <w:spacing w:before="120"/>
              <w:rPr>
                <w:noProof/>
              </w:rPr>
            </w:pPr>
            <w:bookmarkStart w:id="850" w:name="_Toc454731638"/>
            <w:bookmarkStart w:id="851" w:name="_Toc135042517"/>
            <w:r w:rsidRPr="00166F92">
              <w:rPr>
                <w:noProof/>
              </w:rPr>
              <w:lastRenderedPageBreak/>
              <w:t>2.</w:t>
            </w:r>
            <w:r w:rsidRPr="00166F92">
              <w:rPr>
                <w:noProof/>
              </w:rPr>
              <w:tab/>
              <w:t>Contract Documents</w:t>
            </w:r>
            <w:bookmarkEnd w:id="850"/>
            <w:bookmarkEnd w:id="851"/>
          </w:p>
        </w:tc>
        <w:tc>
          <w:tcPr>
            <w:tcW w:w="7521" w:type="dxa"/>
            <w:gridSpan w:val="3"/>
          </w:tcPr>
          <w:p w14:paraId="7CBE10F1" w14:textId="77777777" w:rsidR="006B7BE3" w:rsidRPr="00166F92" w:rsidRDefault="006B7BE3" w:rsidP="000B34FD">
            <w:pPr>
              <w:spacing w:before="120" w:after="120"/>
              <w:ind w:left="576" w:right="-72" w:hanging="576"/>
              <w:rPr>
                <w:noProof/>
              </w:rPr>
            </w:pPr>
            <w:r w:rsidRPr="00166F92">
              <w:rPr>
                <w:noProof/>
              </w:rPr>
              <w:t>2.1</w:t>
            </w:r>
            <w:r w:rsidRPr="00166F92">
              <w:rPr>
                <w:noProof/>
              </w:rPr>
              <w:tab/>
              <w:t>Subject to Article 1.2 (Order of Precedence) of the Contract Agreement, all documents forming part of the Contract (and all parts thereof) are intended to be correlative, complementary and mutually explanatory.  The Contract shall be read as a whole.</w:t>
            </w:r>
          </w:p>
        </w:tc>
      </w:tr>
      <w:tr w:rsidR="006B7BE3" w:rsidRPr="00166F92" w14:paraId="268C5082" w14:textId="77777777" w:rsidTr="000B34FD">
        <w:tc>
          <w:tcPr>
            <w:tcW w:w="2127" w:type="dxa"/>
          </w:tcPr>
          <w:p w14:paraId="76127C9F" w14:textId="77777777" w:rsidR="006B7BE3" w:rsidRPr="00166F92" w:rsidRDefault="006B7BE3" w:rsidP="000B34FD">
            <w:pPr>
              <w:pStyle w:val="S7Header2"/>
              <w:spacing w:before="120"/>
              <w:rPr>
                <w:noProof/>
              </w:rPr>
            </w:pPr>
            <w:bookmarkStart w:id="852" w:name="_Toc454731639"/>
            <w:bookmarkStart w:id="853" w:name="_Toc135042518"/>
            <w:r w:rsidRPr="00166F92">
              <w:rPr>
                <w:noProof/>
              </w:rPr>
              <w:t>3.</w:t>
            </w:r>
            <w:r w:rsidRPr="00166F92">
              <w:rPr>
                <w:noProof/>
              </w:rPr>
              <w:tab/>
              <w:t>Interpretation</w:t>
            </w:r>
            <w:bookmarkEnd w:id="852"/>
            <w:bookmarkEnd w:id="853"/>
          </w:p>
        </w:tc>
        <w:tc>
          <w:tcPr>
            <w:tcW w:w="7521" w:type="dxa"/>
            <w:gridSpan w:val="3"/>
          </w:tcPr>
          <w:p w14:paraId="3E43CE35" w14:textId="77777777" w:rsidR="006B7BE3" w:rsidRPr="00166F92" w:rsidRDefault="006B7BE3" w:rsidP="000B34FD">
            <w:pPr>
              <w:spacing w:before="120" w:after="120"/>
              <w:ind w:left="576" w:right="-72" w:hanging="576"/>
              <w:rPr>
                <w:noProof/>
                <w:szCs w:val="24"/>
              </w:rPr>
            </w:pPr>
            <w:r w:rsidRPr="00166F92">
              <w:rPr>
                <w:noProof/>
                <w:szCs w:val="24"/>
              </w:rPr>
              <w:t>3.1</w:t>
            </w:r>
            <w:r w:rsidRPr="00166F92">
              <w:rPr>
                <w:noProof/>
                <w:szCs w:val="24"/>
              </w:rPr>
              <w:tab/>
              <w:t>In the Contract, except where the context requires otherwise:</w:t>
            </w:r>
          </w:p>
          <w:p w14:paraId="4A4A9734" w14:textId="77777777" w:rsidR="006B7BE3" w:rsidRPr="00166F92" w:rsidRDefault="006B7BE3" w:rsidP="000B34FD">
            <w:pPr>
              <w:pStyle w:val="ClauseSubPara"/>
              <w:numPr>
                <w:ilvl w:val="0"/>
                <w:numId w:val="10"/>
              </w:numPr>
              <w:spacing w:before="120" w:after="120"/>
              <w:ind w:left="1152" w:hanging="576"/>
              <w:jc w:val="both"/>
              <w:rPr>
                <w:noProof/>
                <w:sz w:val="24"/>
                <w:lang w:val="en-US"/>
              </w:rPr>
            </w:pPr>
            <w:r w:rsidRPr="00166F92">
              <w:rPr>
                <w:noProof/>
                <w:sz w:val="24"/>
                <w:lang w:val="en-US"/>
              </w:rPr>
              <w:t>words indicating one gender include all genders;</w:t>
            </w:r>
          </w:p>
          <w:p w14:paraId="2A977877" w14:textId="77777777" w:rsidR="006B7BE3" w:rsidRPr="00166F92" w:rsidRDefault="006B7BE3" w:rsidP="000B34FD">
            <w:pPr>
              <w:pStyle w:val="ClauseSubPara"/>
              <w:numPr>
                <w:ilvl w:val="0"/>
                <w:numId w:val="10"/>
              </w:numPr>
              <w:spacing w:before="120" w:after="120"/>
              <w:ind w:left="1152" w:hanging="576"/>
              <w:jc w:val="both"/>
              <w:rPr>
                <w:noProof/>
                <w:sz w:val="24"/>
                <w:lang w:val="en-US"/>
              </w:rPr>
            </w:pPr>
            <w:r w:rsidRPr="00166F92">
              <w:rPr>
                <w:noProof/>
                <w:sz w:val="24"/>
                <w:lang w:val="en-US"/>
              </w:rPr>
              <w:t>words indicating the singular also include the plural and words indicating the plural also include the singular;</w:t>
            </w:r>
          </w:p>
          <w:p w14:paraId="0FF52727" w14:textId="77777777" w:rsidR="006B7BE3" w:rsidRPr="00166F92" w:rsidRDefault="006B7BE3" w:rsidP="000B34FD">
            <w:pPr>
              <w:pStyle w:val="ClauseSubPara"/>
              <w:numPr>
                <w:ilvl w:val="0"/>
                <w:numId w:val="10"/>
              </w:numPr>
              <w:spacing w:before="120" w:after="120"/>
              <w:ind w:left="1152" w:hanging="576"/>
              <w:jc w:val="both"/>
              <w:rPr>
                <w:noProof/>
                <w:sz w:val="24"/>
                <w:lang w:val="en-US"/>
              </w:rPr>
            </w:pPr>
            <w:r w:rsidRPr="00166F92">
              <w:rPr>
                <w:noProof/>
                <w:sz w:val="24"/>
                <w:lang w:val="en-US"/>
              </w:rPr>
              <w:t xml:space="preserve">provisions including the word “agree,” “agreed,” or “agreement” require the agreement to be recorded in writing; </w:t>
            </w:r>
          </w:p>
          <w:p w14:paraId="4AEBC64E" w14:textId="77777777" w:rsidR="006B7BE3" w:rsidRPr="00166F92" w:rsidRDefault="006B7BE3" w:rsidP="000B34FD">
            <w:pPr>
              <w:pStyle w:val="ClauseSubPara"/>
              <w:numPr>
                <w:ilvl w:val="0"/>
                <w:numId w:val="10"/>
              </w:numPr>
              <w:spacing w:before="120" w:after="120"/>
              <w:ind w:left="1152" w:hanging="576"/>
              <w:jc w:val="both"/>
              <w:rPr>
                <w:noProof/>
                <w:sz w:val="24"/>
                <w:lang w:val="en-US"/>
              </w:rPr>
            </w:pPr>
            <w:r w:rsidRPr="00E246B3">
              <w:rPr>
                <w:noProof/>
                <w:sz w:val="24"/>
                <w:lang w:val="en-US"/>
              </w:rPr>
              <w:t xml:space="preserve">the word “tender” is synonymous with “Proposal,” “tenderer,” with “Proposer,” and “tender documents” with “RFP </w:t>
            </w:r>
            <w:r w:rsidRPr="00E246B3">
              <w:rPr>
                <w:rStyle w:val="CommentReference"/>
                <w:noProof/>
                <w:vanish/>
                <w:sz w:val="24"/>
                <w:szCs w:val="24"/>
                <w:lang w:val="en-US"/>
              </w:rPr>
              <w:t xml:space="preserve"> </w:t>
            </w:r>
            <w:r w:rsidRPr="00E246B3">
              <w:rPr>
                <w:noProof/>
                <w:sz w:val="24"/>
                <w:lang w:val="en-US"/>
              </w:rPr>
              <w:t>Document</w:t>
            </w:r>
            <w:r w:rsidRPr="00166F92">
              <w:rPr>
                <w:noProof/>
                <w:sz w:val="24"/>
                <w:lang w:val="en-US"/>
              </w:rPr>
              <w:t>” and</w:t>
            </w:r>
          </w:p>
          <w:p w14:paraId="52236E95" w14:textId="77777777" w:rsidR="006B7BE3" w:rsidRPr="00166F92" w:rsidRDefault="006B7BE3" w:rsidP="000B34FD">
            <w:pPr>
              <w:pStyle w:val="ClauseSubPara"/>
              <w:numPr>
                <w:ilvl w:val="0"/>
                <w:numId w:val="10"/>
              </w:numPr>
              <w:spacing w:before="120" w:after="120"/>
              <w:ind w:left="1152" w:hanging="576"/>
              <w:jc w:val="both"/>
              <w:rPr>
                <w:noProof/>
                <w:sz w:val="24"/>
                <w:lang w:val="en-US"/>
              </w:rPr>
            </w:pPr>
            <w:r w:rsidRPr="00166F92">
              <w:rPr>
                <w:noProof/>
                <w:sz w:val="24"/>
                <w:lang w:val="en-US"/>
              </w:rPr>
              <w:t xml:space="preserve">“written” or “in writing” means hand-written, type-written, printed or electronically made, and resulting in a permanent record. </w:t>
            </w:r>
          </w:p>
          <w:p w14:paraId="34563893" w14:textId="77777777" w:rsidR="006B7BE3" w:rsidRPr="00166F92" w:rsidRDefault="006B7BE3" w:rsidP="000B34FD">
            <w:pPr>
              <w:spacing w:before="120" w:after="120"/>
              <w:ind w:left="576" w:right="-72" w:hanging="13"/>
              <w:rPr>
                <w:noProof/>
                <w:szCs w:val="24"/>
              </w:rPr>
            </w:pPr>
            <w:r w:rsidRPr="00166F92">
              <w:rPr>
                <w:noProof/>
                <w:szCs w:val="24"/>
              </w:rPr>
              <w:tab/>
              <w:t>The marginal words and other headings shall not be taken into consideration in the interpretation of these Conditions.</w:t>
            </w:r>
          </w:p>
          <w:p w14:paraId="6AC52F33" w14:textId="77777777" w:rsidR="006B7BE3" w:rsidRPr="00166F92" w:rsidRDefault="006B7BE3" w:rsidP="000B34FD">
            <w:pPr>
              <w:spacing w:before="120" w:after="120"/>
              <w:ind w:left="576" w:right="-72" w:hanging="576"/>
              <w:rPr>
                <w:noProof/>
                <w:szCs w:val="24"/>
              </w:rPr>
            </w:pPr>
            <w:r w:rsidRPr="00166F92">
              <w:rPr>
                <w:noProof/>
                <w:szCs w:val="24"/>
              </w:rPr>
              <w:t>3.2</w:t>
            </w:r>
            <w:r w:rsidRPr="00166F92">
              <w:rPr>
                <w:noProof/>
                <w:szCs w:val="24"/>
              </w:rPr>
              <w:tab/>
            </w:r>
            <w:r w:rsidRPr="00166F92">
              <w:rPr>
                <w:noProof/>
                <w:szCs w:val="24"/>
                <w:u w:val="single"/>
              </w:rPr>
              <w:t>Incoterms</w:t>
            </w:r>
          </w:p>
          <w:p w14:paraId="29B0A287" w14:textId="77777777" w:rsidR="006B7BE3" w:rsidRPr="00166F92" w:rsidRDefault="006B7BE3" w:rsidP="000B34FD">
            <w:pPr>
              <w:spacing w:before="120" w:after="120"/>
              <w:ind w:left="576" w:right="-72" w:hanging="13"/>
              <w:rPr>
                <w:noProof/>
                <w:szCs w:val="24"/>
              </w:rPr>
            </w:pPr>
            <w:r w:rsidRPr="00166F92">
              <w:rPr>
                <w:noProof/>
                <w:szCs w:val="24"/>
              </w:rPr>
              <w:lastRenderedPageBreak/>
              <w:tab/>
              <w:t xml:space="preserve">Unless inconsistent with any provision of the Contract, the meaning of any trade term and the rights and obligations of Parties thereunder shall be as prescribed by </w:t>
            </w:r>
            <w:r w:rsidRPr="00166F92">
              <w:rPr>
                <w:i/>
                <w:noProof/>
                <w:szCs w:val="24"/>
              </w:rPr>
              <w:t>Incoterms</w:t>
            </w:r>
            <w:r w:rsidRPr="00166F92">
              <w:rPr>
                <w:noProof/>
                <w:szCs w:val="24"/>
              </w:rPr>
              <w:t>.</w:t>
            </w:r>
          </w:p>
          <w:p w14:paraId="7857D734" w14:textId="77777777" w:rsidR="006B7BE3" w:rsidRPr="00166F92" w:rsidRDefault="006B7BE3" w:rsidP="000B34FD">
            <w:pPr>
              <w:spacing w:before="120" w:after="120"/>
              <w:ind w:left="576" w:right="-72" w:hanging="13"/>
              <w:rPr>
                <w:noProof/>
                <w:szCs w:val="24"/>
              </w:rPr>
            </w:pPr>
            <w:r w:rsidRPr="00166F92">
              <w:rPr>
                <w:i/>
                <w:noProof/>
                <w:szCs w:val="24"/>
              </w:rPr>
              <w:tab/>
            </w:r>
            <w:r w:rsidRPr="00166F92">
              <w:rPr>
                <w:noProof/>
                <w:szCs w:val="24"/>
              </w:rPr>
              <w:t>Incoterms means international rules for interpreting trade terms published by the International Chamber of Commerce (latest edition), 38 Cours Albert 1</w:t>
            </w:r>
            <w:r w:rsidRPr="00166F92">
              <w:rPr>
                <w:noProof/>
                <w:szCs w:val="24"/>
                <w:vertAlign w:val="superscript"/>
              </w:rPr>
              <w:t>er</w:t>
            </w:r>
            <w:r w:rsidRPr="00166F92">
              <w:rPr>
                <w:noProof/>
                <w:szCs w:val="24"/>
              </w:rPr>
              <w:t>, 75008 Paris, France.</w:t>
            </w:r>
          </w:p>
          <w:p w14:paraId="5CE7CEA4" w14:textId="77777777" w:rsidR="006B7BE3" w:rsidRPr="00166F92" w:rsidRDefault="006B7BE3" w:rsidP="000B34FD">
            <w:pPr>
              <w:spacing w:before="120" w:after="120"/>
              <w:ind w:left="576" w:right="-72" w:hanging="576"/>
              <w:rPr>
                <w:noProof/>
                <w:szCs w:val="24"/>
              </w:rPr>
            </w:pPr>
            <w:r w:rsidRPr="00166F92">
              <w:rPr>
                <w:noProof/>
                <w:szCs w:val="24"/>
              </w:rPr>
              <w:t>3.3</w:t>
            </w:r>
            <w:r w:rsidRPr="00166F92">
              <w:rPr>
                <w:noProof/>
                <w:szCs w:val="24"/>
              </w:rPr>
              <w:tab/>
            </w:r>
            <w:r w:rsidRPr="00166F92">
              <w:rPr>
                <w:noProof/>
                <w:szCs w:val="24"/>
                <w:u w:val="single"/>
              </w:rPr>
              <w:t>Entire Agreement</w:t>
            </w:r>
          </w:p>
          <w:p w14:paraId="43EF4105" w14:textId="77777777" w:rsidR="006B7BE3" w:rsidRPr="00166F92" w:rsidRDefault="006B7BE3" w:rsidP="000B34FD">
            <w:pPr>
              <w:spacing w:before="120" w:after="120"/>
              <w:ind w:left="576" w:right="-72" w:hanging="13"/>
              <w:rPr>
                <w:noProof/>
                <w:szCs w:val="24"/>
              </w:rPr>
            </w:pPr>
            <w:r w:rsidRPr="00166F92">
              <w:rPr>
                <w:noProof/>
                <w:szCs w:val="24"/>
              </w:rPr>
              <w:tab/>
              <w:t>Subject to GCC Sub-Clause 16.4 hereof, the Contract constitutes the entire agreement between the Employer and Contractor with respect to the subject matter of Contract and supersedes all communications, negotiations and agreements (whether written or oral) of Parties with respect thereto made prior to the date of Contract.</w:t>
            </w:r>
          </w:p>
          <w:p w14:paraId="4C9E35AE" w14:textId="77777777" w:rsidR="006B7BE3" w:rsidRPr="00166F92" w:rsidRDefault="006B7BE3" w:rsidP="000B34FD">
            <w:pPr>
              <w:spacing w:before="120" w:after="120"/>
              <w:ind w:left="576" w:right="-72" w:hanging="576"/>
              <w:rPr>
                <w:noProof/>
                <w:szCs w:val="24"/>
              </w:rPr>
            </w:pPr>
            <w:r w:rsidRPr="00166F92">
              <w:rPr>
                <w:noProof/>
                <w:szCs w:val="24"/>
              </w:rPr>
              <w:t>3.4</w:t>
            </w:r>
            <w:r w:rsidRPr="00166F92">
              <w:rPr>
                <w:noProof/>
                <w:szCs w:val="24"/>
              </w:rPr>
              <w:tab/>
            </w:r>
            <w:r w:rsidRPr="00166F92">
              <w:rPr>
                <w:noProof/>
                <w:szCs w:val="24"/>
                <w:u w:val="single"/>
              </w:rPr>
              <w:t>Amendment</w:t>
            </w:r>
          </w:p>
          <w:p w14:paraId="6C7E3E62" w14:textId="77777777" w:rsidR="006B7BE3" w:rsidRPr="00166F92" w:rsidRDefault="006B7BE3" w:rsidP="000B34FD">
            <w:pPr>
              <w:spacing w:before="120" w:after="120"/>
              <w:ind w:left="576" w:right="-72" w:hanging="13"/>
              <w:rPr>
                <w:noProof/>
                <w:szCs w:val="24"/>
              </w:rPr>
            </w:pPr>
            <w:r w:rsidRPr="00166F92">
              <w:rPr>
                <w:noProof/>
                <w:szCs w:val="24"/>
              </w:rPr>
              <w:tab/>
              <w:t>No amendment or other variation of the Contract shall be effective unless it is in writing, is dated, expressly refers to the Contract, and is signed by a duly authorized representative of each Party hereto.</w:t>
            </w:r>
          </w:p>
          <w:p w14:paraId="422C1E34" w14:textId="77777777" w:rsidR="006B7BE3" w:rsidRPr="00166F92" w:rsidRDefault="006B7BE3" w:rsidP="000B34FD">
            <w:pPr>
              <w:spacing w:before="120" w:after="120"/>
              <w:ind w:left="576" w:right="-72" w:hanging="576"/>
              <w:rPr>
                <w:noProof/>
                <w:szCs w:val="24"/>
              </w:rPr>
            </w:pPr>
            <w:r w:rsidRPr="00166F92">
              <w:rPr>
                <w:noProof/>
                <w:szCs w:val="24"/>
              </w:rPr>
              <w:t>3.5</w:t>
            </w:r>
            <w:r w:rsidRPr="00166F92">
              <w:rPr>
                <w:noProof/>
                <w:szCs w:val="24"/>
              </w:rPr>
              <w:tab/>
            </w:r>
            <w:r w:rsidRPr="00166F92">
              <w:rPr>
                <w:noProof/>
                <w:szCs w:val="24"/>
                <w:u w:val="single"/>
              </w:rPr>
              <w:t>Independent Contractor</w:t>
            </w:r>
          </w:p>
          <w:p w14:paraId="318F7A3F" w14:textId="77777777" w:rsidR="006B7BE3" w:rsidRPr="00166F92" w:rsidRDefault="006B7BE3" w:rsidP="000B34FD">
            <w:pPr>
              <w:spacing w:before="120" w:after="120"/>
              <w:ind w:left="576" w:right="-72" w:hanging="13"/>
              <w:rPr>
                <w:noProof/>
                <w:szCs w:val="24"/>
              </w:rPr>
            </w:pPr>
            <w:r w:rsidRPr="00166F92">
              <w:rPr>
                <w:noProof/>
                <w:spacing w:val="-2"/>
                <w:szCs w:val="24"/>
              </w:rPr>
              <w:tab/>
              <w:t>The Contractor shall be an independent contractor performing the Contract.  The Contract does not create any agency, partnership, joint venture or other joint relationship between the Parties hereto.</w:t>
            </w:r>
            <w:r w:rsidRPr="00166F92">
              <w:rPr>
                <w:noProof/>
                <w:szCs w:val="24"/>
              </w:rPr>
              <w:t xml:space="preserve"> Subject to the provisions of the Contract, the Contractor shall be solely responsible for the manner in which the Contract is performed.  All employees, representatives or Subcontractors engaged by the Contractor in connection with the performance of the Contract shall be under the complete control of the Contractor and shall not be deemed to be employees of the Employer, and nothing contained in the Contract or in any subcontract awarded by the Contractor shall be construed to create any contractual relationship between any such employees, representatives or Subcontractors and the Employer.</w:t>
            </w:r>
          </w:p>
          <w:p w14:paraId="6851960E" w14:textId="77777777" w:rsidR="006B7BE3" w:rsidRPr="00166F92" w:rsidRDefault="006B7BE3" w:rsidP="000B34FD">
            <w:pPr>
              <w:spacing w:before="120" w:after="120"/>
              <w:ind w:left="576" w:right="-72" w:hanging="576"/>
              <w:rPr>
                <w:noProof/>
                <w:szCs w:val="24"/>
              </w:rPr>
            </w:pPr>
            <w:r w:rsidRPr="00166F92">
              <w:rPr>
                <w:noProof/>
                <w:szCs w:val="24"/>
              </w:rPr>
              <w:t>3.6</w:t>
            </w:r>
            <w:r w:rsidRPr="00166F92">
              <w:rPr>
                <w:noProof/>
                <w:szCs w:val="24"/>
              </w:rPr>
              <w:tab/>
            </w:r>
            <w:r w:rsidRPr="00166F92">
              <w:rPr>
                <w:noProof/>
                <w:szCs w:val="24"/>
                <w:u w:val="single"/>
              </w:rPr>
              <w:t>Non-Waiver</w:t>
            </w:r>
          </w:p>
          <w:p w14:paraId="1CF688C1" w14:textId="77777777" w:rsidR="006B7BE3" w:rsidRPr="00166F92" w:rsidRDefault="006B7BE3" w:rsidP="000B34FD">
            <w:pPr>
              <w:spacing w:before="120" w:after="120"/>
              <w:ind w:left="1152" w:right="-72" w:hanging="576"/>
              <w:rPr>
                <w:noProof/>
                <w:szCs w:val="24"/>
              </w:rPr>
            </w:pPr>
            <w:r w:rsidRPr="00166F92">
              <w:rPr>
                <w:noProof/>
                <w:szCs w:val="24"/>
              </w:rPr>
              <w:t>3.6.1</w:t>
            </w:r>
            <w:r w:rsidRPr="00166F92">
              <w:rPr>
                <w:noProof/>
                <w:szCs w:val="24"/>
              </w:rPr>
              <w:tab/>
              <w:t>Subject to GCC Sub-Clause 3.6.2 below, no relaxation, forbearance, delay or indulgence by either Party in enforcing any of the terms and conditions of the Contract or the granting of time by either Party to the other shall prejudice, affect or restrict the rights of that Party under the Contract, nor shall any waiver by either Party of any breach of Contract operate as waiver of any subsequent or continuing breach of Contract.</w:t>
            </w:r>
          </w:p>
          <w:p w14:paraId="38E91CA5" w14:textId="77777777" w:rsidR="006B7BE3" w:rsidRPr="00166F92" w:rsidRDefault="006B7BE3" w:rsidP="000B34FD">
            <w:pPr>
              <w:spacing w:before="120" w:after="120"/>
              <w:ind w:left="1152" w:right="-72" w:hanging="576"/>
              <w:rPr>
                <w:noProof/>
                <w:szCs w:val="24"/>
              </w:rPr>
            </w:pPr>
            <w:r w:rsidRPr="00166F92">
              <w:rPr>
                <w:noProof/>
                <w:szCs w:val="24"/>
              </w:rPr>
              <w:t>3.6.2</w:t>
            </w:r>
            <w:r w:rsidRPr="00166F92">
              <w:rPr>
                <w:noProof/>
                <w:szCs w:val="24"/>
              </w:rPr>
              <w:tab/>
              <w:t>Any waiver of a Party’s rights, powers or remedies under the Contract must be in writing, must be dated and signed by an authorized representative of the Party granting such waiver, and must specify the right and the extent to which it is being waived.</w:t>
            </w:r>
          </w:p>
          <w:p w14:paraId="61FCB92F" w14:textId="77777777" w:rsidR="006B7BE3" w:rsidRPr="00166F92" w:rsidRDefault="006B7BE3" w:rsidP="000B34FD">
            <w:pPr>
              <w:spacing w:before="120" w:after="120"/>
              <w:ind w:left="576" w:right="-72" w:hanging="576"/>
              <w:rPr>
                <w:noProof/>
                <w:szCs w:val="24"/>
              </w:rPr>
            </w:pPr>
            <w:r w:rsidRPr="00166F92">
              <w:rPr>
                <w:noProof/>
                <w:szCs w:val="24"/>
              </w:rPr>
              <w:lastRenderedPageBreak/>
              <w:t>3.7</w:t>
            </w:r>
            <w:r w:rsidRPr="00166F92">
              <w:rPr>
                <w:noProof/>
                <w:szCs w:val="24"/>
              </w:rPr>
              <w:tab/>
            </w:r>
            <w:r w:rsidRPr="00166F92">
              <w:rPr>
                <w:noProof/>
                <w:szCs w:val="24"/>
                <w:u w:val="single"/>
              </w:rPr>
              <w:t>Severability</w:t>
            </w:r>
          </w:p>
          <w:p w14:paraId="375938B6" w14:textId="77777777" w:rsidR="006B7BE3" w:rsidRPr="00166F92" w:rsidRDefault="006B7BE3" w:rsidP="000B34FD">
            <w:pPr>
              <w:spacing w:before="120" w:after="120"/>
              <w:ind w:left="576" w:right="-72" w:hanging="13"/>
              <w:rPr>
                <w:noProof/>
                <w:szCs w:val="24"/>
              </w:rPr>
            </w:pPr>
            <w:r w:rsidRPr="00166F92">
              <w:rPr>
                <w:noProof/>
                <w:szCs w:val="24"/>
              </w:rPr>
              <w:tab/>
              <w:t>If any provision or condition of the Contract is prohibited or rendered invalid or unenforceable, such prohibition, invalidity or unenforceability shall not affect the validity or enforceability of any other provisions and conditions of the Contract.</w:t>
            </w:r>
          </w:p>
          <w:p w14:paraId="74E16286" w14:textId="77777777" w:rsidR="006B7BE3" w:rsidRPr="00166F92" w:rsidRDefault="006B7BE3" w:rsidP="000B34FD">
            <w:pPr>
              <w:spacing w:before="120" w:after="120"/>
              <w:ind w:left="576" w:right="-72" w:hanging="576"/>
              <w:rPr>
                <w:noProof/>
                <w:szCs w:val="24"/>
              </w:rPr>
            </w:pPr>
            <w:r w:rsidRPr="00166F92">
              <w:rPr>
                <w:noProof/>
                <w:szCs w:val="24"/>
              </w:rPr>
              <w:t>3.8</w:t>
            </w:r>
            <w:r w:rsidRPr="00166F92">
              <w:rPr>
                <w:noProof/>
                <w:szCs w:val="24"/>
              </w:rPr>
              <w:tab/>
            </w:r>
            <w:r w:rsidRPr="00166F92">
              <w:rPr>
                <w:noProof/>
                <w:szCs w:val="24"/>
                <w:u w:val="single"/>
              </w:rPr>
              <w:t>Country of Origin</w:t>
            </w:r>
          </w:p>
          <w:p w14:paraId="058DA8AB" w14:textId="77777777" w:rsidR="006B7BE3" w:rsidRPr="00166F92" w:rsidRDefault="006B7BE3" w:rsidP="000B34FD">
            <w:pPr>
              <w:spacing w:before="120" w:after="120"/>
              <w:ind w:left="576" w:right="-72" w:hanging="13"/>
              <w:rPr>
                <w:i/>
                <w:noProof/>
                <w:szCs w:val="24"/>
              </w:rPr>
            </w:pPr>
            <w:r w:rsidRPr="00166F92">
              <w:rPr>
                <w:noProof/>
                <w:szCs w:val="24"/>
              </w:rPr>
              <w:t xml:space="preserve">“Origin” means the place where the plant and component parts thereof are mined, grown, produced or manufactured, and from which the services are provided. Plant components are produced when, through manufacturing, processing, or substantial or major assembling of components, a commercially recognized product results that is substantially </w:t>
            </w:r>
            <w:r>
              <w:rPr>
                <w:noProof/>
                <w:szCs w:val="24"/>
              </w:rPr>
              <w:t xml:space="preserve">different </w:t>
            </w:r>
            <w:r w:rsidRPr="00166F92">
              <w:rPr>
                <w:noProof/>
                <w:szCs w:val="24"/>
              </w:rPr>
              <w:t>in its basic characteristics or in purpose or utility from its components.</w:t>
            </w:r>
          </w:p>
        </w:tc>
      </w:tr>
      <w:tr w:rsidR="006B7BE3" w:rsidRPr="00166F92" w14:paraId="57BE8EFE" w14:textId="77777777" w:rsidTr="000B34FD">
        <w:tc>
          <w:tcPr>
            <w:tcW w:w="2127" w:type="dxa"/>
          </w:tcPr>
          <w:p w14:paraId="6FF96164" w14:textId="77777777" w:rsidR="006B7BE3" w:rsidRPr="00166F92" w:rsidRDefault="006B7BE3" w:rsidP="000B34FD">
            <w:pPr>
              <w:pStyle w:val="S7Header2"/>
              <w:spacing w:before="120"/>
              <w:rPr>
                <w:noProof/>
              </w:rPr>
            </w:pPr>
            <w:bookmarkStart w:id="854" w:name="_Toc454731640"/>
            <w:bookmarkStart w:id="855" w:name="_Toc135042519"/>
            <w:r w:rsidRPr="00166F92">
              <w:rPr>
                <w:noProof/>
              </w:rPr>
              <w:lastRenderedPageBreak/>
              <w:t>4.</w:t>
            </w:r>
            <w:r w:rsidRPr="00166F92">
              <w:rPr>
                <w:noProof/>
              </w:rPr>
              <w:tab/>
              <w:t>Communica</w:t>
            </w:r>
            <w:r w:rsidRPr="00166F92">
              <w:rPr>
                <w:noProof/>
              </w:rPr>
              <w:softHyphen/>
              <w:t>tions</w:t>
            </w:r>
            <w:bookmarkEnd w:id="854"/>
            <w:bookmarkEnd w:id="855"/>
          </w:p>
        </w:tc>
        <w:tc>
          <w:tcPr>
            <w:tcW w:w="7521" w:type="dxa"/>
            <w:gridSpan w:val="3"/>
          </w:tcPr>
          <w:p w14:paraId="4D1A352F" w14:textId="77777777" w:rsidR="006B7BE3" w:rsidRPr="00166F92" w:rsidRDefault="006B7BE3" w:rsidP="000B34FD">
            <w:pPr>
              <w:pStyle w:val="ClauseSubPara"/>
              <w:spacing w:before="120" w:after="120"/>
              <w:ind w:left="576" w:hanging="576"/>
              <w:rPr>
                <w:noProof/>
                <w:sz w:val="24"/>
                <w:lang w:val="en-US"/>
              </w:rPr>
            </w:pPr>
            <w:r w:rsidRPr="00166F92">
              <w:rPr>
                <w:noProof/>
                <w:sz w:val="24"/>
                <w:lang w:val="en-US"/>
              </w:rPr>
              <w:t>4.1</w:t>
            </w:r>
            <w:r w:rsidRPr="00166F92">
              <w:rPr>
                <w:noProof/>
                <w:sz w:val="24"/>
                <w:lang w:val="en-US"/>
              </w:rPr>
              <w:tab/>
              <w:t>Wherever these Conditions provide for the giving or issuing of approvals, certificates, consents, determinations, notices, requests and discharges, these communications shall be:</w:t>
            </w:r>
          </w:p>
          <w:p w14:paraId="01772FA8" w14:textId="77777777" w:rsidR="006B7BE3" w:rsidRPr="00166F92" w:rsidRDefault="006B7BE3" w:rsidP="000B34FD">
            <w:pPr>
              <w:pStyle w:val="ClauseSubPara"/>
              <w:numPr>
                <w:ilvl w:val="0"/>
                <w:numId w:val="11"/>
              </w:numPr>
              <w:tabs>
                <w:tab w:val="clear" w:pos="432"/>
              </w:tabs>
              <w:spacing w:before="120" w:after="120"/>
              <w:ind w:left="1152" w:hanging="576"/>
              <w:rPr>
                <w:noProof/>
                <w:sz w:val="24"/>
                <w:lang w:val="en-US"/>
              </w:rPr>
            </w:pPr>
            <w:r w:rsidRPr="00166F92">
              <w:rPr>
                <w:noProof/>
                <w:sz w:val="24"/>
                <w:lang w:val="en-US"/>
              </w:rPr>
              <w:t>in writing and delivered against receipt; and</w:t>
            </w:r>
          </w:p>
          <w:p w14:paraId="546C02DE" w14:textId="77777777" w:rsidR="006B7BE3" w:rsidRPr="00166F92" w:rsidRDefault="006B7BE3" w:rsidP="000B34FD">
            <w:pPr>
              <w:pStyle w:val="ClauseSubPara"/>
              <w:numPr>
                <w:ilvl w:val="0"/>
                <w:numId w:val="11"/>
              </w:numPr>
              <w:tabs>
                <w:tab w:val="clear" w:pos="432"/>
              </w:tabs>
              <w:spacing w:before="120" w:after="120"/>
              <w:ind w:left="1152" w:hanging="576"/>
              <w:rPr>
                <w:noProof/>
                <w:sz w:val="24"/>
                <w:lang w:val="en-US"/>
              </w:rPr>
            </w:pPr>
            <w:r w:rsidRPr="00166F92">
              <w:rPr>
                <w:noProof/>
                <w:sz w:val="24"/>
                <w:lang w:val="en-US"/>
              </w:rPr>
              <w:t xml:space="preserve">delivered, sent or transmitted to the address for the recipient’s communications as stated in the Contract Agreement. </w:t>
            </w:r>
          </w:p>
          <w:p w14:paraId="4EB6D963" w14:textId="77777777" w:rsidR="006B7BE3" w:rsidRPr="00166F92" w:rsidRDefault="006B7BE3" w:rsidP="000B34FD">
            <w:pPr>
              <w:spacing w:before="120" w:after="120"/>
              <w:ind w:left="576" w:right="-72"/>
              <w:rPr>
                <w:noProof/>
              </w:rPr>
            </w:pPr>
            <w:r w:rsidRPr="00166F92">
              <w:rPr>
                <w:noProof/>
              </w:rPr>
              <w:t>When a certificate is issued to a Party, the certifier shall send a copy to the other Party. When a notice is issued to a Party, by the other Party or the Project Manager, a copy shall be sent to the Project Manager or the other Party, as the case may be.</w:t>
            </w:r>
          </w:p>
        </w:tc>
      </w:tr>
      <w:tr w:rsidR="006B7BE3" w:rsidRPr="00166F92" w14:paraId="0A9BBAFF" w14:textId="77777777" w:rsidTr="000B34FD">
        <w:tc>
          <w:tcPr>
            <w:tcW w:w="2127" w:type="dxa"/>
          </w:tcPr>
          <w:p w14:paraId="448092EB" w14:textId="77777777" w:rsidR="006B7BE3" w:rsidRPr="00166F92" w:rsidRDefault="006B7BE3" w:rsidP="000B34FD">
            <w:pPr>
              <w:pStyle w:val="S7Header2"/>
              <w:spacing w:before="120"/>
              <w:rPr>
                <w:noProof/>
              </w:rPr>
            </w:pPr>
            <w:bookmarkStart w:id="856" w:name="_Toc454731641"/>
            <w:bookmarkStart w:id="857" w:name="_Toc135042520"/>
            <w:r w:rsidRPr="00166F92">
              <w:rPr>
                <w:noProof/>
              </w:rPr>
              <w:t>5.</w:t>
            </w:r>
            <w:r w:rsidRPr="00166F92">
              <w:rPr>
                <w:noProof/>
              </w:rPr>
              <w:tab/>
              <w:t>Law and Language</w:t>
            </w:r>
            <w:bookmarkEnd w:id="856"/>
            <w:bookmarkEnd w:id="857"/>
          </w:p>
        </w:tc>
        <w:tc>
          <w:tcPr>
            <w:tcW w:w="7521" w:type="dxa"/>
            <w:gridSpan w:val="3"/>
          </w:tcPr>
          <w:p w14:paraId="139129C0" w14:textId="77777777" w:rsidR="006B7BE3" w:rsidRPr="00166F92" w:rsidRDefault="006B7BE3" w:rsidP="000B34FD">
            <w:pPr>
              <w:spacing w:before="120" w:after="120"/>
              <w:ind w:left="576" w:right="-72" w:hanging="576"/>
              <w:rPr>
                <w:noProof/>
              </w:rPr>
            </w:pPr>
            <w:r w:rsidRPr="00166F92">
              <w:rPr>
                <w:noProof/>
              </w:rPr>
              <w:t>5.1</w:t>
            </w:r>
            <w:r w:rsidRPr="00166F92">
              <w:rPr>
                <w:noProof/>
              </w:rPr>
              <w:tab/>
              <w:t xml:space="preserve">The Contract shall be governed by and interpreted in accordance with laws of the country </w:t>
            </w:r>
            <w:r w:rsidRPr="00166F92">
              <w:rPr>
                <w:b/>
                <w:noProof/>
              </w:rPr>
              <w:t>specified in the PCC.</w:t>
            </w:r>
          </w:p>
          <w:p w14:paraId="42FB5F33" w14:textId="77777777" w:rsidR="006B7BE3" w:rsidRPr="00166F92" w:rsidRDefault="006B7BE3" w:rsidP="000B34FD">
            <w:pPr>
              <w:numPr>
                <w:ilvl w:val="1"/>
                <w:numId w:val="12"/>
              </w:numPr>
              <w:tabs>
                <w:tab w:val="clear" w:pos="360"/>
              </w:tabs>
              <w:spacing w:before="120" w:after="120"/>
              <w:ind w:left="576" w:right="-72" w:hanging="576"/>
              <w:rPr>
                <w:noProof/>
                <w:spacing w:val="-4"/>
                <w:szCs w:val="24"/>
              </w:rPr>
            </w:pPr>
            <w:r w:rsidRPr="00166F92">
              <w:rPr>
                <w:noProof/>
                <w:spacing w:val="-4"/>
                <w:szCs w:val="24"/>
              </w:rPr>
              <w:t xml:space="preserve">The ruling language of the Contract shall be that </w:t>
            </w:r>
            <w:r w:rsidRPr="00166F92">
              <w:rPr>
                <w:b/>
                <w:noProof/>
                <w:spacing w:val="-4"/>
                <w:szCs w:val="24"/>
              </w:rPr>
              <w:t>stated in the PCC.</w:t>
            </w:r>
            <w:r w:rsidRPr="00166F92">
              <w:rPr>
                <w:noProof/>
                <w:spacing w:val="-4"/>
                <w:szCs w:val="24"/>
              </w:rPr>
              <w:t xml:space="preserve"> </w:t>
            </w:r>
          </w:p>
          <w:p w14:paraId="40800710" w14:textId="77777777" w:rsidR="006B7BE3" w:rsidRPr="00166F92" w:rsidRDefault="006B7BE3" w:rsidP="000B34FD">
            <w:pPr>
              <w:numPr>
                <w:ilvl w:val="1"/>
                <w:numId w:val="12"/>
              </w:numPr>
              <w:tabs>
                <w:tab w:val="clear" w:pos="360"/>
              </w:tabs>
              <w:spacing w:before="120" w:after="120"/>
              <w:ind w:left="576" w:right="-72" w:hanging="576"/>
              <w:rPr>
                <w:noProof/>
              </w:rPr>
            </w:pPr>
            <w:r w:rsidRPr="00166F92">
              <w:rPr>
                <w:noProof/>
              </w:rPr>
              <w:t xml:space="preserve">The language for communications shall be the ruling language unless otherwise </w:t>
            </w:r>
            <w:r w:rsidRPr="00166F92">
              <w:rPr>
                <w:b/>
                <w:noProof/>
              </w:rPr>
              <w:t>stated in the PCC.</w:t>
            </w:r>
            <w:r w:rsidRPr="00166F92">
              <w:rPr>
                <w:noProof/>
              </w:rPr>
              <w:t xml:space="preserve"> </w:t>
            </w:r>
          </w:p>
        </w:tc>
      </w:tr>
      <w:tr w:rsidR="006B7BE3" w:rsidRPr="00166F92" w14:paraId="5F1E1DEA" w14:textId="77777777" w:rsidTr="000B34FD">
        <w:tc>
          <w:tcPr>
            <w:tcW w:w="2127" w:type="dxa"/>
          </w:tcPr>
          <w:p w14:paraId="1361755F" w14:textId="77777777" w:rsidR="006B7BE3" w:rsidRPr="00166F92" w:rsidRDefault="006B7BE3" w:rsidP="000B34FD">
            <w:pPr>
              <w:pStyle w:val="S7Header2"/>
              <w:spacing w:before="120"/>
              <w:rPr>
                <w:noProof/>
              </w:rPr>
            </w:pPr>
            <w:bookmarkStart w:id="858" w:name="_Toc454731642"/>
            <w:bookmarkStart w:id="859" w:name="_Toc135042521"/>
            <w:r w:rsidRPr="00166F92">
              <w:rPr>
                <w:noProof/>
              </w:rPr>
              <w:t>6.</w:t>
            </w:r>
            <w:r w:rsidRPr="00166F92">
              <w:rPr>
                <w:noProof/>
              </w:rPr>
              <w:tab/>
              <w:t>Fraud and Corruption</w:t>
            </w:r>
            <w:bookmarkEnd w:id="858"/>
            <w:bookmarkEnd w:id="859"/>
            <w:r w:rsidRPr="00166F92">
              <w:rPr>
                <w:noProof/>
              </w:rPr>
              <w:t xml:space="preserve"> </w:t>
            </w:r>
          </w:p>
        </w:tc>
        <w:tc>
          <w:tcPr>
            <w:tcW w:w="7521" w:type="dxa"/>
            <w:gridSpan w:val="3"/>
          </w:tcPr>
          <w:p w14:paraId="1CE081D9" w14:textId="77777777" w:rsidR="006B7BE3" w:rsidRPr="00166F92" w:rsidRDefault="006B7BE3" w:rsidP="006B7BE3">
            <w:pPr>
              <w:pStyle w:val="ListParagraph"/>
              <w:numPr>
                <w:ilvl w:val="1"/>
                <w:numId w:val="199"/>
              </w:numPr>
              <w:spacing w:before="120" w:after="120"/>
              <w:ind w:left="573" w:right="-72" w:hanging="573"/>
              <w:contextualSpacing w:val="0"/>
            </w:pPr>
            <w:r w:rsidRPr="00166F92">
              <w:t>The Bank requires compliance with the Bank’s Anti-Corruption Guidelines and its prevailing sanctions policies and procedures as set forth in the WBG’s Sanctions Framework, as set forth in Appendix B to the GCC.</w:t>
            </w:r>
          </w:p>
          <w:p w14:paraId="6BE22E7B" w14:textId="77777777" w:rsidR="006B7BE3" w:rsidRPr="00166F92" w:rsidRDefault="006B7BE3" w:rsidP="006B7BE3">
            <w:pPr>
              <w:pStyle w:val="ListParagraph"/>
              <w:numPr>
                <w:ilvl w:val="1"/>
                <w:numId w:val="199"/>
              </w:numPr>
              <w:spacing w:before="120" w:after="120"/>
              <w:ind w:left="573" w:right="-72" w:hanging="573"/>
              <w:contextualSpacing w:val="0"/>
            </w:pPr>
            <w:r w:rsidRPr="00096839">
              <w:rPr>
                <w:noProof/>
              </w:rPr>
              <w:t>The</w:t>
            </w:r>
            <w:r w:rsidRPr="00E246B3">
              <w:rPr>
                <w:szCs w:val="24"/>
              </w:rPr>
              <w:t xml:space="preserve"> Employer requires the Contractor to disclose any commissions or fees that may have been paid or are to be paid to agents or any other party with respect to the request for proposal process or execution of the Contract. The information disclosed must include at least the name and address of the agent or other party, the amount and currency, and the purpose of the commission, gratuity or fee</w:t>
            </w:r>
            <w:r w:rsidRPr="00166F92">
              <w:t>.</w:t>
            </w:r>
          </w:p>
        </w:tc>
      </w:tr>
      <w:tr w:rsidR="006B7BE3" w:rsidRPr="00166F92" w14:paraId="2A896204" w14:textId="77777777" w:rsidTr="000B34FD">
        <w:tc>
          <w:tcPr>
            <w:tcW w:w="9648" w:type="dxa"/>
            <w:gridSpan w:val="4"/>
          </w:tcPr>
          <w:p w14:paraId="216E9651" w14:textId="77777777" w:rsidR="006B7BE3" w:rsidRPr="00166F92" w:rsidRDefault="006B7BE3" w:rsidP="000B34FD">
            <w:pPr>
              <w:pStyle w:val="S7Header1"/>
              <w:numPr>
                <w:ilvl w:val="0"/>
                <w:numId w:val="29"/>
              </w:numPr>
              <w:spacing w:after="120"/>
              <w:outlineLvl w:val="0"/>
              <w:rPr>
                <w:noProof/>
              </w:rPr>
            </w:pPr>
            <w:bookmarkStart w:id="860" w:name="_Toc454731643"/>
            <w:bookmarkStart w:id="861" w:name="_Toc135042522"/>
            <w:r w:rsidRPr="00166F92">
              <w:rPr>
                <w:noProof/>
              </w:rPr>
              <w:lastRenderedPageBreak/>
              <w:t>Subject Matter of Contract</w:t>
            </w:r>
            <w:bookmarkEnd w:id="860"/>
            <w:bookmarkEnd w:id="861"/>
          </w:p>
        </w:tc>
      </w:tr>
      <w:tr w:rsidR="006B7BE3" w:rsidRPr="00166F92" w14:paraId="72C2EF7C" w14:textId="77777777" w:rsidTr="000B34FD">
        <w:trPr>
          <w:gridAfter w:val="1"/>
          <w:wAfter w:w="18" w:type="dxa"/>
        </w:trPr>
        <w:tc>
          <w:tcPr>
            <w:tcW w:w="2294" w:type="dxa"/>
            <w:gridSpan w:val="2"/>
          </w:tcPr>
          <w:p w14:paraId="7381FCF4" w14:textId="77777777" w:rsidR="006B7BE3" w:rsidRPr="00166F92" w:rsidRDefault="006B7BE3" w:rsidP="000B34FD">
            <w:pPr>
              <w:pStyle w:val="S7Header2"/>
              <w:spacing w:before="120"/>
              <w:rPr>
                <w:noProof/>
              </w:rPr>
            </w:pPr>
            <w:bookmarkStart w:id="862" w:name="_Toc454731644"/>
            <w:bookmarkStart w:id="863" w:name="_Toc135042523"/>
            <w:r w:rsidRPr="00166F92">
              <w:rPr>
                <w:noProof/>
              </w:rPr>
              <w:t>7.</w:t>
            </w:r>
            <w:r w:rsidRPr="00166F92">
              <w:rPr>
                <w:noProof/>
              </w:rPr>
              <w:tab/>
              <w:t>Scope of Facilities</w:t>
            </w:r>
            <w:bookmarkEnd w:id="862"/>
            <w:bookmarkEnd w:id="863"/>
          </w:p>
        </w:tc>
        <w:tc>
          <w:tcPr>
            <w:tcW w:w="7336" w:type="dxa"/>
          </w:tcPr>
          <w:p w14:paraId="5CD2241C" w14:textId="77777777" w:rsidR="006B7BE3" w:rsidRPr="00166F92" w:rsidRDefault="006B7BE3" w:rsidP="000B34FD">
            <w:pPr>
              <w:keepNext/>
              <w:keepLines/>
              <w:spacing w:before="120" w:after="120"/>
              <w:ind w:left="576" w:right="-72" w:hanging="576"/>
              <w:rPr>
                <w:noProof/>
              </w:rPr>
            </w:pPr>
            <w:r w:rsidRPr="00166F92">
              <w:rPr>
                <w:noProof/>
              </w:rPr>
              <w:t>7.1</w:t>
            </w:r>
            <w:r w:rsidRPr="00166F92">
              <w:rPr>
                <w:noProof/>
              </w:rPr>
              <w:tab/>
              <w:t>Unless otherwise expressly limited in the Employer’s Requirements, the Contractor’s obligations cover the provision of all Plant and the performance of all Installation Services required for the design, and the manufacture (including procurement, quality assurance, construction, installation, associated civil works, Precommissioning and delivery) of the Plant, and the installation, completion and commissioning of the Facilities in accordance with the plans, procedures, specifications, drawings, codes and any other documents as specified in the Section, Employer’s Requirements.  Such specifications include, but are not limited to, the provision of supervision and engineering services; the supply of labor, materials, equipment, spare parts (as specified in GCC Sub-Clause 7.3 below) and accessories; Contractor’s Equipment; construction utilities and supplies; temporary materials, structures and facilities; transportation (including, without limitation, unloading and hauling to, from and at the Site); and storage, except for those supplies, works and services that will be provided or performed by the Employer, as set forth in the  Appendix to the Contract Agreement titled Scope of Works and Supply by the Employer.</w:t>
            </w:r>
          </w:p>
          <w:p w14:paraId="04C02F9A" w14:textId="77777777" w:rsidR="006B7BE3" w:rsidRPr="00166F92" w:rsidRDefault="006B7BE3" w:rsidP="000B34FD">
            <w:pPr>
              <w:keepNext/>
              <w:keepLines/>
              <w:spacing w:before="120" w:after="120"/>
              <w:ind w:left="576" w:right="-72" w:hanging="576"/>
              <w:rPr>
                <w:noProof/>
              </w:rPr>
            </w:pPr>
            <w:r w:rsidRPr="00166F92">
              <w:rPr>
                <w:noProof/>
              </w:rPr>
              <w:t>7.2</w:t>
            </w:r>
            <w:r w:rsidRPr="00166F92">
              <w:rPr>
                <w:noProof/>
              </w:rPr>
              <w:tab/>
              <w:t>The Contractor shall, unless specifically excluded in the Contract, perform all such work and/or supply all such items and materials not specifically mentioned in the Contract but that can be reasonably inferred from the Contract as being required for attaining Completion of the Facilities as if such work and/or items and materials were expressly mentioned in the Contract.</w:t>
            </w:r>
          </w:p>
          <w:p w14:paraId="5BEEC9DC" w14:textId="77777777" w:rsidR="006B7BE3" w:rsidRPr="00166F92" w:rsidRDefault="006B7BE3" w:rsidP="000B34FD">
            <w:pPr>
              <w:keepNext/>
              <w:keepLines/>
              <w:spacing w:before="120" w:after="120"/>
              <w:ind w:left="576" w:right="-72" w:hanging="576"/>
              <w:rPr>
                <w:noProof/>
              </w:rPr>
            </w:pPr>
            <w:r w:rsidRPr="00166F92">
              <w:rPr>
                <w:noProof/>
              </w:rPr>
              <w:t>7.3</w:t>
            </w:r>
            <w:r w:rsidRPr="00166F92">
              <w:rPr>
                <w:noProof/>
              </w:rPr>
              <w:tab/>
              <w:t xml:space="preserve">In addition to the supply of Mandatory Spare Parts included in the Contract, the Contractor agrees to supply spare parts required for the operation and maintenance of the Facilities for the period </w:t>
            </w:r>
            <w:r w:rsidRPr="00166F92">
              <w:rPr>
                <w:b/>
                <w:noProof/>
              </w:rPr>
              <w:t>specified in the PCC</w:t>
            </w:r>
            <w:r w:rsidRPr="00166F92">
              <w:rPr>
                <w:noProof/>
              </w:rPr>
              <w:t xml:space="preserve"> and the provisions, if any, </w:t>
            </w:r>
            <w:r w:rsidRPr="00166F92">
              <w:rPr>
                <w:b/>
                <w:noProof/>
              </w:rPr>
              <w:t xml:space="preserve">specified in the PCC. </w:t>
            </w:r>
            <w:r w:rsidRPr="00166F92">
              <w:rPr>
                <w:noProof/>
              </w:rPr>
              <w:t xml:space="preserve"> However, the identity, specifications and quantities of such spare parts and the terms and conditions relating to the supply thereof are to be agreed between the Employer and the Contractor, and the price of such spare parts shall be that given in Price Schedule No. 6, which shall be added to the Contract Price.  The price of such spare parts shall include the purchase price therefor and other costs and expenses (including the Contractor’s fees) relating to the supply of spare parts.</w:t>
            </w:r>
          </w:p>
        </w:tc>
      </w:tr>
      <w:tr w:rsidR="006B7BE3" w:rsidRPr="00166F92" w14:paraId="4303B8D1" w14:textId="77777777" w:rsidTr="000B34FD">
        <w:trPr>
          <w:gridAfter w:val="1"/>
          <w:wAfter w:w="18" w:type="dxa"/>
          <w:cantSplit/>
        </w:trPr>
        <w:tc>
          <w:tcPr>
            <w:tcW w:w="2294" w:type="dxa"/>
            <w:gridSpan w:val="2"/>
          </w:tcPr>
          <w:p w14:paraId="3B6A5DD6" w14:textId="77777777" w:rsidR="006B7BE3" w:rsidRPr="00166F92" w:rsidRDefault="006B7BE3" w:rsidP="000B34FD">
            <w:pPr>
              <w:pStyle w:val="S7Header2"/>
              <w:spacing w:before="120"/>
              <w:rPr>
                <w:noProof/>
              </w:rPr>
            </w:pPr>
            <w:bookmarkStart w:id="864" w:name="_Toc454731645"/>
            <w:bookmarkStart w:id="865" w:name="_Toc135042524"/>
            <w:r w:rsidRPr="00166F92">
              <w:rPr>
                <w:noProof/>
              </w:rPr>
              <w:lastRenderedPageBreak/>
              <w:t>8.</w:t>
            </w:r>
            <w:r w:rsidRPr="00166F92">
              <w:rPr>
                <w:noProof/>
              </w:rPr>
              <w:tab/>
              <w:t>Time for Commence</w:t>
            </w:r>
            <w:r w:rsidRPr="00166F92">
              <w:rPr>
                <w:noProof/>
              </w:rPr>
              <w:softHyphen/>
              <w:t>ment and Completion</w:t>
            </w:r>
            <w:bookmarkEnd w:id="864"/>
            <w:bookmarkEnd w:id="865"/>
          </w:p>
        </w:tc>
        <w:tc>
          <w:tcPr>
            <w:tcW w:w="7336" w:type="dxa"/>
          </w:tcPr>
          <w:p w14:paraId="7A9EA2E5" w14:textId="77777777" w:rsidR="006B7BE3" w:rsidRPr="00166F92" w:rsidRDefault="006B7BE3" w:rsidP="000B34FD">
            <w:pPr>
              <w:spacing w:before="120" w:after="120"/>
              <w:ind w:left="576" w:right="-72" w:hanging="576"/>
              <w:rPr>
                <w:noProof/>
              </w:rPr>
            </w:pPr>
            <w:r w:rsidRPr="00166F92">
              <w:rPr>
                <w:noProof/>
              </w:rPr>
              <w:t>8.1</w:t>
            </w:r>
            <w:r w:rsidRPr="00166F92">
              <w:rPr>
                <w:noProof/>
              </w:rPr>
              <w:tab/>
              <w:t xml:space="preserve">The Contractor shall commence work on the Facilities within the period </w:t>
            </w:r>
            <w:r w:rsidRPr="0821911F">
              <w:rPr>
                <w:b/>
                <w:bCs/>
                <w:noProof/>
              </w:rPr>
              <w:t>specified in the PCC</w:t>
            </w:r>
            <w:r w:rsidRPr="00166F92">
              <w:rPr>
                <w:noProof/>
              </w:rPr>
              <w:t xml:space="preserve"> and without prejudice to GCC Sub-Clauses 9.9 and 26.2 hereof, the Contractor shall thereafter proceed with the Facilities in accordance with the time schedule specified in the Appendix to the Contract Agreement titled Time Schedule.</w:t>
            </w:r>
          </w:p>
          <w:p w14:paraId="32DC2853" w14:textId="77777777" w:rsidR="006B7BE3" w:rsidRPr="00166F92" w:rsidRDefault="006B7BE3" w:rsidP="000B34FD">
            <w:pPr>
              <w:spacing w:before="120" w:after="120"/>
              <w:ind w:left="576" w:right="-72" w:hanging="576"/>
              <w:rPr>
                <w:noProof/>
              </w:rPr>
            </w:pPr>
            <w:r w:rsidRPr="00166F92">
              <w:rPr>
                <w:noProof/>
              </w:rPr>
              <w:t>8.2</w:t>
            </w:r>
            <w:r w:rsidRPr="00166F92">
              <w:rPr>
                <w:noProof/>
              </w:rPr>
              <w:tab/>
              <w:t xml:space="preserve">The Contractor shall attain Completion of the Facilities or of a part where a separate time for Completion of such part is specified in the Contract, within the time </w:t>
            </w:r>
            <w:r w:rsidRPr="00166F92">
              <w:rPr>
                <w:b/>
                <w:noProof/>
              </w:rPr>
              <w:t xml:space="preserve">stated in the PCC </w:t>
            </w:r>
            <w:r w:rsidRPr="00166F92">
              <w:rPr>
                <w:noProof/>
              </w:rPr>
              <w:t>or within such extended time to which the Contractor shall be entitled under GCC Clause 40 hereof.</w:t>
            </w:r>
          </w:p>
        </w:tc>
      </w:tr>
      <w:tr w:rsidR="006B7BE3" w:rsidRPr="00166F92" w14:paraId="1677FD5B" w14:textId="77777777" w:rsidTr="000B34FD">
        <w:trPr>
          <w:gridAfter w:val="1"/>
          <w:wAfter w:w="18" w:type="dxa"/>
          <w:trHeight w:val="2970"/>
        </w:trPr>
        <w:tc>
          <w:tcPr>
            <w:tcW w:w="2294" w:type="dxa"/>
            <w:gridSpan w:val="2"/>
          </w:tcPr>
          <w:p w14:paraId="00D5FA67" w14:textId="77777777" w:rsidR="006B7BE3" w:rsidRPr="00166F92" w:rsidRDefault="006B7BE3" w:rsidP="000B34FD">
            <w:pPr>
              <w:pStyle w:val="S7Header2"/>
              <w:spacing w:before="120"/>
              <w:rPr>
                <w:noProof/>
              </w:rPr>
            </w:pPr>
            <w:bookmarkStart w:id="866" w:name="_Toc454731646"/>
            <w:bookmarkStart w:id="867" w:name="_Toc135042525"/>
            <w:r w:rsidRPr="00166F92">
              <w:rPr>
                <w:noProof/>
              </w:rPr>
              <w:t>9.</w:t>
            </w:r>
            <w:r w:rsidRPr="00166F92">
              <w:rPr>
                <w:noProof/>
              </w:rPr>
              <w:tab/>
              <w:t>Contractor’s Responsibilities</w:t>
            </w:r>
            <w:bookmarkEnd w:id="866"/>
            <w:bookmarkEnd w:id="867"/>
          </w:p>
        </w:tc>
        <w:tc>
          <w:tcPr>
            <w:tcW w:w="7336" w:type="dxa"/>
          </w:tcPr>
          <w:p w14:paraId="2BF3F80B" w14:textId="77777777" w:rsidR="006B7BE3" w:rsidRPr="00166F92" w:rsidRDefault="006B7BE3" w:rsidP="000B34FD">
            <w:pPr>
              <w:suppressAutoHyphens/>
              <w:spacing w:before="120" w:after="120"/>
              <w:ind w:left="612" w:right="-72" w:hanging="612"/>
              <w:rPr>
                <w:noProof/>
              </w:rPr>
            </w:pPr>
            <w:r w:rsidRPr="00166F92">
              <w:rPr>
                <w:noProof/>
              </w:rPr>
              <w:t>9.1</w:t>
            </w:r>
            <w:r w:rsidRPr="00166F92">
              <w:rPr>
                <w:noProof/>
              </w:rPr>
              <w:tab/>
              <w:t>The Contractor shall design, manufacture including associated purchases and/or subcontracting, install and complete the Facilities in accordance with the Contract. When completed, the Facilities should be fit for the purposes for which they are intended as defined in the Contract.</w:t>
            </w:r>
          </w:p>
          <w:p w14:paraId="497F816F" w14:textId="77777777" w:rsidR="006B7BE3" w:rsidRPr="00166F92" w:rsidRDefault="006B7BE3" w:rsidP="000B34FD">
            <w:pPr>
              <w:suppressAutoHyphens/>
              <w:spacing w:before="120" w:after="120"/>
              <w:ind w:left="612" w:right="-72" w:hanging="612"/>
              <w:rPr>
                <w:noProof/>
              </w:rPr>
            </w:pPr>
            <w:r w:rsidRPr="00166F92">
              <w:rPr>
                <w:noProof/>
              </w:rPr>
              <w:t>9.2</w:t>
            </w:r>
            <w:r w:rsidRPr="00166F92">
              <w:rPr>
                <w:noProof/>
              </w:rPr>
              <w:tab/>
              <w:t xml:space="preserve">The Contractor confirms that it has entered into this Contract on the basis of a proper examination of the data relating to the Facilities including any data as to boring tests provided by the Employer, and on the basis of information that the Contractor could have obtained from a visual inspection of the Site if access thereto was available and of other data readily available to it relating to the Facilities as of the date twenty-eight (28) days prior to </w:t>
            </w:r>
            <w:r>
              <w:rPr>
                <w:noProof/>
              </w:rPr>
              <w:t xml:space="preserve">Proposal </w:t>
            </w:r>
            <w:r w:rsidRPr="00166F92">
              <w:rPr>
                <w:noProof/>
              </w:rPr>
              <w:t>submission.  The Contractor acknowledges that any failure to acquaint itself with all such data and information shall not relieve its responsibility for properly estimating the difficulty or cost of successfully performing the Facilities.</w:t>
            </w:r>
          </w:p>
          <w:p w14:paraId="3B955096" w14:textId="77777777" w:rsidR="006B7BE3" w:rsidRPr="00166F92" w:rsidRDefault="006B7BE3" w:rsidP="000B34FD">
            <w:pPr>
              <w:suppressAutoHyphens/>
              <w:spacing w:before="120" w:after="120"/>
              <w:ind w:left="612" w:right="-72" w:hanging="612"/>
              <w:rPr>
                <w:noProof/>
              </w:rPr>
            </w:pPr>
            <w:r w:rsidRPr="00166F92">
              <w:rPr>
                <w:noProof/>
              </w:rPr>
              <w:t>9.3</w:t>
            </w:r>
            <w:r w:rsidRPr="00166F92">
              <w:rPr>
                <w:noProof/>
              </w:rPr>
              <w:tab/>
              <w:t xml:space="preserve">The Contractor shall acquire and pay for all permits, approvals and/or licenses from all local, state or national government authorities or public service undertakings in the country where the Site is located which such authorities or undertakings require the Contractor to obtain in its name and which are necessary for the performance of the Contract, including, without limitation, visas for the Contractor’s </w:t>
            </w:r>
            <w:r>
              <w:rPr>
                <w:noProof/>
              </w:rPr>
              <w:t>P</w:t>
            </w:r>
            <w:r w:rsidRPr="00166F92">
              <w:rPr>
                <w:noProof/>
              </w:rPr>
              <w:t>ersonnel and entry permits for all imported Contractor’s Equipment.  The Contractor shall acquire all other permits, approvals and/or licenses that are not the responsibility of the Employer under GCC Sub-Clause 10.3 hereof and that are necessary for the performance of the Contract.</w:t>
            </w:r>
          </w:p>
          <w:p w14:paraId="6A4150C6" w14:textId="77777777" w:rsidR="006B7BE3" w:rsidRPr="00166F92" w:rsidRDefault="006B7BE3" w:rsidP="000B34FD">
            <w:pPr>
              <w:suppressAutoHyphens/>
              <w:spacing w:before="120" w:after="120"/>
              <w:ind w:left="612" w:right="-72" w:hanging="612"/>
              <w:rPr>
                <w:noProof/>
              </w:rPr>
            </w:pPr>
            <w:r w:rsidRPr="00166F92">
              <w:rPr>
                <w:noProof/>
              </w:rPr>
              <w:t>9.4</w:t>
            </w:r>
            <w:r w:rsidRPr="00166F92">
              <w:rPr>
                <w:noProof/>
              </w:rPr>
              <w:tab/>
              <w:t xml:space="preserve">The Contractor shall comply with all laws in force in the country where the Facilities are to be implemented.  The laws will include all local, state, national or other laws that affect the performance of the Contract and bind upon the Contractor.  The Contractor shall indemnify and hold harmless the Employer from and against any and all liabilities, damages, claims, fines, penalties and expenses of </w:t>
            </w:r>
            <w:r w:rsidRPr="00166F92">
              <w:rPr>
                <w:noProof/>
              </w:rPr>
              <w:lastRenderedPageBreak/>
              <w:t>whatever nature arising or resulting from the violation of such laws by the Contractor or its personnel, including the Subcontractors and their personnel, but without prejudice to GCC Sub-Clause 10.1 hereof.</w:t>
            </w:r>
          </w:p>
          <w:p w14:paraId="66C4A44E" w14:textId="77777777" w:rsidR="006B7BE3" w:rsidRPr="00166F92" w:rsidRDefault="006B7BE3" w:rsidP="000B34FD">
            <w:pPr>
              <w:pStyle w:val="ListParagraph"/>
              <w:suppressAutoHyphens/>
              <w:spacing w:before="120" w:after="120"/>
              <w:ind w:left="576" w:right="-72" w:hanging="576"/>
              <w:contextualSpacing w:val="0"/>
              <w:rPr>
                <w:noProof/>
              </w:rPr>
            </w:pPr>
            <w:r w:rsidRPr="00166F92">
              <w:rPr>
                <w:noProof/>
              </w:rPr>
              <w:t>9.5</w:t>
            </w:r>
            <w:r w:rsidRPr="00166F92">
              <w:rPr>
                <w:noProof/>
              </w:rPr>
              <w:tab/>
              <w:t>Any Plant and Installation Services that will be incorporated in or be required for the Facilities and other supplies shall have their origin as specified under GCC Clause 1 (Country of Origin). Any subcontractors retained by the Contractor shall be from a country as specified in GCC Clause 1 (Country of Origin).</w:t>
            </w:r>
          </w:p>
          <w:p w14:paraId="20E01F27" w14:textId="77777777" w:rsidR="006B7BE3" w:rsidRPr="00166F92" w:rsidRDefault="006B7BE3" w:rsidP="000B34FD">
            <w:pPr>
              <w:pStyle w:val="ListParagraph"/>
              <w:suppressAutoHyphens/>
              <w:spacing w:before="120" w:after="120"/>
              <w:ind w:left="576" w:right="-72" w:hanging="576"/>
              <w:contextualSpacing w:val="0"/>
              <w:rPr>
                <w:noProof/>
              </w:rPr>
            </w:pPr>
            <w:r w:rsidRPr="00166F92">
              <w:rPr>
                <w:noProof/>
              </w:rPr>
              <w:t>9.6</w:t>
            </w:r>
            <w:r w:rsidRPr="00166F92">
              <w:rPr>
                <w:noProof/>
              </w:rPr>
              <w:tab/>
              <w:t>If the Contractor is a joint venture, or association (JV) of two or more persons, all such persons shall be jointly and severally bound to the Employer for the fulfillment of the provisions of the Contract, and shall designate one of such persons to act as a leader with authority to bind the JV. The composition or the constitution of the JV shall not be altered without the prior consent of the Employer.</w:t>
            </w:r>
          </w:p>
          <w:p w14:paraId="5117D456" w14:textId="77777777" w:rsidR="006B7BE3" w:rsidRDefault="006B7BE3" w:rsidP="000B34FD">
            <w:pPr>
              <w:pStyle w:val="ListParagraph"/>
              <w:suppressAutoHyphens/>
              <w:spacing w:before="120" w:after="120"/>
              <w:ind w:left="576" w:right="-72" w:hanging="576"/>
              <w:contextualSpacing w:val="0"/>
              <w:rPr>
                <w:color w:val="000000"/>
              </w:rPr>
            </w:pPr>
            <w:r w:rsidRPr="00166F92">
              <w:rPr>
                <w:noProof/>
              </w:rPr>
              <w:t>9.7</w:t>
            </w:r>
            <w:r w:rsidRPr="00166F92">
              <w:rPr>
                <w:noProof/>
              </w:rPr>
              <w:tab/>
              <w:t xml:space="preserve">Pursuant to paragraph 2.2 e. of Appendix B to the General Conditions </w:t>
            </w:r>
            <w:r w:rsidRPr="009A39BF">
              <w:t xml:space="preserve">the Contractor 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Contractor’s and its Subcontractors’ and subconsultants’ attention is drawn to Sub-Clause </w:t>
            </w:r>
            <w:r>
              <w:t>6.1</w:t>
            </w:r>
            <w:r w:rsidRPr="009A39BF">
              <w:t xml:space="preserve"> (Fraud and Corruption) which provides</w:t>
            </w:r>
            <w:r>
              <w:rPr>
                <w:color w:val="000000"/>
              </w:rPr>
              <w:t>, inter alia, that acts intended to materially impede the exercise of the Bank’s inspection and audit rights constitute a prohibited practice subject to contract termination (as well as to a determination of ineligibility pursuant to the Bank’s prevailing sanctions procedures).</w:t>
            </w:r>
          </w:p>
          <w:p w14:paraId="1A39D7CA" w14:textId="77777777" w:rsidR="006B7BE3" w:rsidRDefault="006B7BE3" w:rsidP="000B34FD">
            <w:pPr>
              <w:pStyle w:val="ListParagraph"/>
              <w:suppressAutoHyphens/>
              <w:spacing w:before="120" w:after="120"/>
              <w:ind w:left="576" w:right="-72" w:hanging="576"/>
              <w:contextualSpacing w:val="0"/>
              <w:rPr>
                <w:noProof/>
              </w:rPr>
            </w:pPr>
            <w:r w:rsidRPr="00166F92">
              <w:rPr>
                <w:noProof/>
              </w:rPr>
              <w:t>9.8 The Contractor shall conform to the sustainable procurement contractual provisions, if and as specified in the PCC.</w:t>
            </w:r>
            <w:r w:rsidRPr="00166F92" w:rsidDel="00F855D2">
              <w:rPr>
                <w:noProof/>
              </w:rPr>
              <w:t xml:space="preserve"> </w:t>
            </w:r>
          </w:p>
          <w:p w14:paraId="38180D1E" w14:textId="77777777" w:rsidR="006B7BE3" w:rsidRDefault="006B7BE3" w:rsidP="000B34FD">
            <w:pPr>
              <w:pStyle w:val="ListParagraph"/>
              <w:suppressAutoHyphens/>
              <w:spacing w:before="120" w:after="120"/>
              <w:ind w:left="576" w:right="-72" w:hanging="576"/>
              <w:contextualSpacing w:val="0"/>
              <w:rPr>
                <w:noProof/>
              </w:rPr>
            </w:pPr>
            <w:r>
              <w:rPr>
                <w:noProof/>
              </w:rPr>
              <w:t xml:space="preserve">9.9   </w:t>
            </w:r>
            <w:r w:rsidRPr="00D803D9">
              <w:rPr>
                <w:noProof/>
              </w:rPr>
              <w:t>Contractor’s Environmental and Social Management Plan (C-ESMP</w:t>
            </w:r>
            <w:r>
              <w:rPr>
                <w:noProof/>
              </w:rPr>
              <w:t xml:space="preserve">)          </w:t>
            </w:r>
          </w:p>
          <w:p w14:paraId="0DBBFC3D" w14:textId="77777777" w:rsidR="006B7BE3" w:rsidRPr="00693AD0" w:rsidRDefault="006B7BE3" w:rsidP="000B34FD">
            <w:pPr>
              <w:pStyle w:val="ListParagraph"/>
              <w:suppressAutoHyphens/>
              <w:spacing w:before="120" w:after="120"/>
              <w:ind w:left="576" w:right="-72" w:hanging="12"/>
              <w:contextualSpacing w:val="0"/>
              <w:rPr>
                <w:noProof/>
              </w:rPr>
            </w:pPr>
            <w:r w:rsidRPr="00693AD0">
              <w:rPr>
                <w:noProof/>
              </w:rPr>
              <w:t xml:space="preserve">The Contractor shall not carry out mobilization to Site unless the </w:t>
            </w:r>
            <w:r>
              <w:rPr>
                <w:noProof/>
              </w:rPr>
              <w:t xml:space="preserve">Project Manager </w:t>
            </w:r>
            <w:r w:rsidRPr="00693AD0">
              <w:rPr>
                <w:noProof/>
              </w:rPr>
              <w:t>gives</w:t>
            </w:r>
            <w:r>
              <w:rPr>
                <w:noProof/>
              </w:rPr>
              <w:t xml:space="preserve"> approval</w:t>
            </w:r>
            <w:r w:rsidRPr="00693AD0">
              <w:rPr>
                <w:noProof/>
              </w:rPr>
              <w:t xml:space="preserve">, </w:t>
            </w:r>
            <w:r>
              <w:rPr>
                <w:noProof/>
              </w:rPr>
              <w:t xml:space="preserve">an approval that </w:t>
            </w:r>
            <w:r w:rsidRPr="00693AD0">
              <w:rPr>
                <w:noProof/>
              </w:rPr>
              <w:t xml:space="preserve"> shall not be unreasonably </w:t>
            </w:r>
            <w:r>
              <w:rPr>
                <w:noProof/>
              </w:rPr>
              <w:t>delayed</w:t>
            </w:r>
            <w:r w:rsidRPr="00693AD0">
              <w:rPr>
                <w:noProof/>
              </w:rPr>
              <w:t xml:space="preserve">, </w:t>
            </w:r>
            <w:r>
              <w:rPr>
                <w:noProof/>
              </w:rPr>
              <w:t xml:space="preserve">to the </w:t>
            </w:r>
            <w:r w:rsidRPr="00693AD0">
              <w:rPr>
                <w:noProof/>
              </w:rPr>
              <w:t xml:space="preserve">measures </w:t>
            </w:r>
            <w:r>
              <w:rPr>
                <w:noProof/>
              </w:rPr>
              <w:t xml:space="preserve">the Contractor proposes </w:t>
            </w:r>
            <w:r w:rsidRPr="00693AD0">
              <w:rPr>
                <w:noProof/>
              </w:rPr>
              <w:t>to address environmental and social</w:t>
            </w:r>
            <w:r>
              <w:rPr>
                <w:noProof/>
              </w:rPr>
              <w:t xml:space="preserve"> </w:t>
            </w:r>
            <w:r w:rsidRPr="00693AD0">
              <w:rPr>
                <w:noProof/>
              </w:rPr>
              <w:t>risks and impacts including</w:t>
            </w:r>
            <w:r>
              <w:rPr>
                <w:noProof/>
              </w:rPr>
              <w:t xml:space="preserve"> </w:t>
            </w:r>
            <w:r w:rsidRPr="00693AD0">
              <w:rPr>
                <w:noProof/>
              </w:rPr>
              <w:t>the code of conduct</w:t>
            </w:r>
            <w:r>
              <w:rPr>
                <w:noProof/>
              </w:rPr>
              <w:t xml:space="preserve">, </w:t>
            </w:r>
            <w:r w:rsidRPr="00693AD0">
              <w:rPr>
                <w:noProof/>
              </w:rPr>
              <w:t>in accordance with GCC Sub-Clause  22.4.</w:t>
            </w:r>
          </w:p>
          <w:p w14:paraId="7FC85672" w14:textId="77777777" w:rsidR="006B7BE3" w:rsidRPr="00693AD0" w:rsidRDefault="006B7BE3" w:rsidP="000B34FD">
            <w:pPr>
              <w:spacing w:before="120" w:after="120"/>
              <w:ind w:left="576"/>
              <w:rPr>
                <w:noProof/>
              </w:rPr>
            </w:pPr>
            <w:r w:rsidRPr="00693AD0">
              <w:rPr>
                <w:noProof/>
              </w:rPr>
              <w:t xml:space="preserve">The Contractor shall submit, to the </w:t>
            </w:r>
            <w:r>
              <w:rPr>
                <w:noProof/>
              </w:rPr>
              <w:t>Project Manager</w:t>
            </w:r>
            <w:r w:rsidRPr="00693AD0">
              <w:rPr>
                <w:noProof/>
              </w:rPr>
              <w:t xml:space="preserve"> for Review, any additional Management Strategies and Implementation Plans as are necessary to manage the ES risks and impacts of the Facilities. These Management Strategies and Implementation Plans collectively comprise the Contractor’s Environmental and Social Management Plan (C-ESMP)</w:t>
            </w:r>
            <w:r w:rsidRPr="00F70AC0">
              <w:rPr>
                <w:noProof/>
              </w:rPr>
              <w:t>.</w:t>
            </w:r>
            <w:r w:rsidRPr="00693AD0">
              <w:rPr>
                <w:noProof/>
              </w:rPr>
              <w:t xml:space="preserve"> </w:t>
            </w:r>
          </w:p>
          <w:p w14:paraId="43A94CA6" w14:textId="77777777" w:rsidR="006B7BE3" w:rsidRPr="004A75B5" w:rsidRDefault="006B7BE3" w:rsidP="000B34FD">
            <w:pPr>
              <w:spacing w:before="120" w:after="120"/>
              <w:ind w:left="576"/>
              <w:rPr>
                <w:noProof/>
              </w:rPr>
            </w:pPr>
            <w:r w:rsidRPr="004F20BF">
              <w:rPr>
                <w:noProof/>
              </w:rPr>
              <w:lastRenderedPageBreak/>
              <w:t xml:space="preserve">The Contractor shall review the C-ESMP, periodically (but not less than every six (6) months), and update it as required to ensure that it contains measures appropriate to the </w:t>
            </w:r>
            <w:r>
              <w:rPr>
                <w:noProof/>
              </w:rPr>
              <w:t>Facilities</w:t>
            </w:r>
            <w:r w:rsidRPr="004F20BF">
              <w:rPr>
                <w:noProof/>
              </w:rPr>
              <w:t>. The updated C-ESMP shall be submitted to the Project Manager for its approval.</w:t>
            </w:r>
          </w:p>
          <w:p w14:paraId="50EE523F" w14:textId="77777777" w:rsidR="006B7BE3" w:rsidRDefault="006B7BE3" w:rsidP="000B34FD">
            <w:pPr>
              <w:spacing w:before="120" w:after="120"/>
              <w:ind w:left="750" w:right="-72" w:hanging="750"/>
              <w:rPr>
                <w:noProof/>
              </w:rPr>
            </w:pPr>
            <w:r>
              <w:rPr>
                <w:noProof/>
              </w:rPr>
              <w:t>9.10  Training of Contractor’s Personnel</w:t>
            </w:r>
          </w:p>
          <w:p w14:paraId="61D621D6" w14:textId="77777777" w:rsidR="006B7BE3" w:rsidRPr="004F20BF" w:rsidRDefault="006B7BE3" w:rsidP="000B34FD">
            <w:pPr>
              <w:spacing w:before="120" w:after="120"/>
              <w:ind w:left="576"/>
              <w:rPr>
                <w:noProof/>
              </w:rPr>
            </w:pPr>
            <w:r w:rsidRPr="004F20BF">
              <w:rPr>
                <w:noProof/>
              </w:rPr>
              <w:t xml:space="preserve">The Contractor shall provide appropriate training to relevant Contractor’s </w:t>
            </w:r>
            <w:r>
              <w:rPr>
                <w:noProof/>
              </w:rPr>
              <w:t>P</w:t>
            </w:r>
            <w:r w:rsidRPr="004F20BF">
              <w:rPr>
                <w:noProof/>
              </w:rPr>
              <w:t xml:space="preserve">ersonnel on ES aspects of the Contract, including appropriate sensitization on </w:t>
            </w:r>
            <w:r>
              <w:rPr>
                <w:noProof/>
              </w:rPr>
              <w:t xml:space="preserve">prohibition of SEA </w:t>
            </w:r>
            <w:r w:rsidRPr="004F20BF">
              <w:rPr>
                <w:noProof/>
              </w:rPr>
              <w:t xml:space="preserve">and health and safety training referred to in GCC Sub-Clause 22.2.7.  </w:t>
            </w:r>
          </w:p>
          <w:p w14:paraId="6EDCFE9C" w14:textId="77777777" w:rsidR="006B7BE3" w:rsidRPr="004A75B5" w:rsidRDefault="006B7BE3" w:rsidP="000B34FD">
            <w:pPr>
              <w:spacing w:before="120" w:after="120"/>
              <w:ind w:left="576"/>
              <w:rPr>
                <w:noProof/>
              </w:rPr>
            </w:pPr>
            <w:r w:rsidRPr="004F20BF">
              <w:rPr>
                <w:noProof/>
              </w:rPr>
              <w:t xml:space="preserve">As stated in the Employer’s Requirements or as instructed by the Project Manager, the Contractor shall also allow appropriate opportunities for the relevant Contractor’s </w:t>
            </w:r>
            <w:r>
              <w:rPr>
                <w:noProof/>
              </w:rPr>
              <w:t>P</w:t>
            </w:r>
            <w:r w:rsidRPr="004F20BF">
              <w:rPr>
                <w:noProof/>
              </w:rPr>
              <w:t xml:space="preserve">ersonnel to be trained on ES aspects of the Contract by the Employer’s personnel and/or other personnel assigned by the Employer. </w:t>
            </w:r>
          </w:p>
          <w:p w14:paraId="2F2087C8" w14:textId="77777777" w:rsidR="006B7BE3" w:rsidRPr="004F20BF" w:rsidRDefault="006B7BE3" w:rsidP="000B34FD">
            <w:pPr>
              <w:spacing w:before="120" w:after="120"/>
              <w:ind w:left="750" w:right="-72" w:hanging="750"/>
              <w:rPr>
                <w:noProof/>
              </w:rPr>
            </w:pPr>
            <w:r w:rsidRPr="004F20BF">
              <w:rPr>
                <w:noProof/>
              </w:rPr>
              <w:t>9.11 Stakeholder engagements</w:t>
            </w:r>
          </w:p>
          <w:p w14:paraId="0E05C6B8" w14:textId="77777777" w:rsidR="006B7BE3" w:rsidRPr="008D2CBA" w:rsidRDefault="006B7BE3" w:rsidP="000B34FD">
            <w:pPr>
              <w:spacing w:before="120" w:after="120"/>
              <w:ind w:left="576"/>
              <w:rPr>
                <w:rFonts w:eastAsia="Arial Narrow" w:cstheme="minorHAnsi"/>
                <w:szCs w:val="24"/>
              </w:rPr>
            </w:pPr>
            <w:r w:rsidRPr="008D2CBA">
              <w:rPr>
                <w:rFonts w:eastAsia="Arial Narrow" w:cstheme="minorHAnsi"/>
                <w:szCs w:val="24"/>
              </w:rPr>
              <w:t xml:space="preserve">The Contractor shall provide relevant contract- related information, as the Employer and/or Project Manager may reasonably request to </w:t>
            </w:r>
            <w:r w:rsidRPr="004F20BF">
              <w:rPr>
                <w:noProof/>
                <w:szCs w:val="24"/>
              </w:rPr>
              <w:t>conduct</w:t>
            </w:r>
            <w:r w:rsidRPr="008D2CBA">
              <w:rPr>
                <w:rFonts w:eastAsia="Arial Narrow" w:cstheme="minorHAnsi"/>
                <w:szCs w:val="24"/>
              </w:rPr>
              <w:t xml:space="preserve"> contract stakeholder engagement. “Stakeholder” refers to individuals or groups who:</w:t>
            </w:r>
          </w:p>
          <w:p w14:paraId="0EA54A21" w14:textId="77777777" w:rsidR="006B7BE3" w:rsidRPr="008D2CBA" w:rsidRDefault="006B7BE3" w:rsidP="006B7BE3">
            <w:pPr>
              <w:pStyle w:val="ListParagraph"/>
              <w:numPr>
                <w:ilvl w:val="2"/>
                <w:numId w:val="202"/>
              </w:numPr>
              <w:spacing w:before="120" w:after="120"/>
              <w:ind w:right="250"/>
              <w:contextualSpacing w:val="0"/>
              <w:jc w:val="left"/>
              <w:rPr>
                <w:rFonts w:eastAsia="Arial Narrow" w:cstheme="minorHAnsi"/>
                <w:szCs w:val="24"/>
              </w:rPr>
            </w:pPr>
            <w:r w:rsidRPr="004F20BF">
              <w:rPr>
                <w:rFonts w:eastAsia="Arial Narrow" w:cstheme="minorHAnsi"/>
                <w:szCs w:val="24"/>
              </w:rPr>
              <w:t>are affected or likely to be affected by the Contract</w:t>
            </w:r>
            <w:r w:rsidRPr="008D2CBA">
              <w:rPr>
                <w:rFonts w:eastAsia="Arial Narrow" w:cstheme="minorHAnsi"/>
                <w:szCs w:val="24"/>
              </w:rPr>
              <w:t>;</w:t>
            </w:r>
            <w:r w:rsidRPr="004F20BF">
              <w:rPr>
                <w:rFonts w:eastAsia="Arial Narrow" w:cstheme="minorHAnsi"/>
                <w:szCs w:val="24"/>
              </w:rPr>
              <w:t xml:space="preserve"> and </w:t>
            </w:r>
          </w:p>
          <w:p w14:paraId="761979D3" w14:textId="77777777" w:rsidR="006B7BE3" w:rsidRPr="004F20BF" w:rsidRDefault="006B7BE3" w:rsidP="006B7BE3">
            <w:pPr>
              <w:pStyle w:val="ListParagraph"/>
              <w:numPr>
                <w:ilvl w:val="2"/>
                <w:numId w:val="202"/>
              </w:numPr>
              <w:spacing w:before="120" w:after="120"/>
              <w:ind w:right="250"/>
              <w:contextualSpacing w:val="0"/>
              <w:jc w:val="left"/>
              <w:rPr>
                <w:rFonts w:eastAsia="Arial Narrow" w:cstheme="minorHAnsi"/>
                <w:szCs w:val="24"/>
              </w:rPr>
            </w:pPr>
            <w:r w:rsidRPr="004F20BF">
              <w:rPr>
                <w:rFonts w:eastAsia="Arial Narrow" w:cstheme="minorHAnsi"/>
                <w:szCs w:val="24"/>
              </w:rPr>
              <w:t xml:space="preserve">may have an interest in the Contract. </w:t>
            </w:r>
          </w:p>
          <w:p w14:paraId="4A638970" w14:textId="77777777" w:rsidR="006B7BE3" w:rsidRPr="008D2CBA" w:rsidRDefault="006B7BE3" w:rsidP="000B34FD">
            <w:pPr>
              <w:spacing w:before="120" w:after="120"/>
              <w:ind w:left="576"/>
              <w:rPr>
                <w:rFonts w:eastAsia="Arial Narrow" w:cstheme="minorHAnsi"/>
                <w:szCs w:val="24"/>
              </w:rPr>
            </w:pPr>
            <w:r w:rsidRPr="008D2CBA">
              <w:rPr>
                <w:rFonts w:eastAsia="Arial Narrow" w:cstheme="minorHAnsi"/>
                <w:szCs w:val="24"/>
              </w:rPr>
              <w:t xml:space="preserve">The </w:t>
            </w:r>
            <w:r w:rsidRPr="004F20BF">
              <w:rPr>
                <w:noProof/>
                <w:szCs w:val="24"/>
              </w:rPr>
              <w:t>Contractor</w:t>
            </w:r>
            <w:r w:rsidRPr="008D2CBA">
              <w:rPr>
                <w:rFonts w:eastAsia="Arial Narrow" w:cstheme="minorHAnsi"/>
                <w:szCs w:val="24"/>
              </w:rPr>
              <w:t xml:space="preserve"> may also directly participate in contract stakeholder engagements, as the Employer and/or Project Manager may reasonably request.</w:t>
            </w:r>
          </w:p>
          <w:p w14:paraId="679C7C34" w14:textId="77777777" w:rsidR="006B7BE3" w:rsidRPr="004F20BF" w:rsidRDefault="006B7BE3" w:rsidP="000B34FD">
            <w:pPr>
              <w:spacing w:before="120" w:after="120"/>
              <w:ind w:left="750" w:right="-72" w:hanging="750"/>
              <w:rPr>
                <w:noProof/>
              </w:rPr>
            </w:pPr>
            <w:r>
              <w:rPr>
                <w:noProof/>
              </w:rPr>
              <w:t>9.12</w:t>
            </w:r>
            <w:r w:rsidRPr="00166F92">
              <w:rPr>
                <w:noProof/>
              </w:rPr>
              <w:tab/>
            </w:r>
            <w:r w:rsidRPr="004F20BF">
              <w:rPr>
                <w:noProof/>
              </w:rPr>
              <w:t>Forced Labor</w:t>
            </w:r>
          </w:p>
          <w:p w14:paraId="7955D405" w14:textId="77777777" w:rsidR="006B7BE3" w:rsidRPr="004F20BF" w:rsidRDefault="006B7BE3" w:rsidP="000B34FD">
            <w:pPr>
              <w:spacing w:before="120" w:after="120"/>
              <w:ind w:left="576"/>
              <w:rPr>
                <w:noProof/>
              </w:rPr>
            </w:pPr>
            <w:r w:rsidRPr="004F20BF">
              <w:rPr>
                <w:noProof/>
              </w:rPr>
              <w:t xml:space="preserve">The Contractor, including its Subcontractors, shall not employ or engage forced labour. Forced labour consists of any work or service, not voluntarily performed, that is exacted from an individual under threat of force or penalty, and includes any kind of involuntary or compulsory labour, such as indentured labour, bonded labour or similar labour-contracting arrangements. </w:t>
            </w:r>
          </w:p>
          <w:p w14:paraId="6CB3AAB1" w14:textId="77777777" w:rsidR="006B7BE3" w:rsidRDefault="006B7BE3" w:rsidP="000B34FD">
            <w:pPr>
              <w:spacing w:before="120" w:after="120"/>
              <w:ind w:left="576"/>
              <w:rPr>
                <w:noProof/>
              </w:rPr>
            </w:pPr>
            <w:r w:rsidRPr="004F20BF">
              <w:rPr>
                <w:noProof/>
              </w:rPr>
              <w:t>No persons shall be employed or engaged who have been subject to trafficking. Trafficking in persons is defined as the recruitment, transportation, transfer, harbouring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r>
              <w:rPr>
                <w:noProof/>
              </w:rPr>
              <w:t>.</w:t>
            </w:r>
          </w:p>
          <w:p w14:paraId="43A83147" w14:textId="77777777" w:rsidR="006B7BE3" w:rsidRDefault="006B7BE3" w:rsidP="000B34FD">
            <w:pPr>
              <w:spacing w:before="120" w:after="120"/>
              <w:ind w:left="576"/>
              <w:rPr>
                <w:noProof/>
              </w:rPr>
            </w:pPr>
            <w:r w:rsidRPr="004F20BF">
              <w:rPr>
                <w:noProof/>
              </w:rPr>
              <w:t xml:space="preserve">The Contractor shall </w:t>
            </w:r>
            <w:r>
              <w:rPr>
                <w:noProof/>
              </w:rPr>
              <w:t xml:space="preserve">also </w:t>
            </w:r>
            <w:r w:rsidRPr="004F20BF">
              <w:rPr>
                <w:noProof/>
              </w:rPr>
              <w:t xml:space="preserve">take measures to require its suppliers (other than Subcontractors) not to employ or engage forced labour </w:t>
            </w:r>
            <w:r w:rsidRPr="004F20BF">
              <w:rPr>
                <w:noProof/>
              </w:rPr>
              <w:lastRenderedPageBreak/>
              <w:t xml:space="preserve">including trafficked persons. If forced labour/trafficking cases 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 </w:t>
            </w:r>
          </w:p>
          <w:p w14:paraId="267736B4" w14:textId="77777777" w:rsidR="006B7BE3" w:rsidRPr="004F20BF" w:rsidRDefault="006B7BE3" w:rsidP="000B34FD">
            <w:pPr>
              <w:spacing w:before="120" w:after="120"/>
              <w:ind w:left="750" w:right="-72" w:hanging="750"/>
              <w:rPr>
                <w:noProof/>
                <w:u w:val="single"/>
              </w:rPr>
            </w:pPr>
            <w:r>
              <w:rPr>
                <w:noProof/>
              </w:rPr>
              <w:t>9.13</w:t>
            </w:r>
            <w:r w:rsidRPr="00166F92">
              <w:rPr>
                <w:noProof/>
              </w:rPr>
              <w:tab/>
            </w:r>
            <w:r w:rsidRPr="004F20BF">
              <w:rPr>
                <w:noProof/>
                <w:u w:val="single"/>
              </w:rPr>
              <w:t>Child Labor</w:t>
            </w:r>
          </w:p>
          <w:p w14:paraId="467A5CED" w14:textId="77777777" w:rsidR="006B7BE3" w:rsidRPr="004F20BF" w:rsidRDefault="006B7BE3" w:rsidP="000B34FD">
            <w:pPr>
              <w:spacing w:before="120" w:after="120"/>
              <w:ind w:left="576"/>
              <w:rPr>
                <w:noProof/>
              </w:rPr>
            </w:pPr>
            <w:r w:rsidRPr="004F20BF">
              <w:rPr>
                <w:noProof/>
              </w:rPr>
              <w:t xml:space="preserve">The Contractor, including its Subcontractors, shall not employ or engage a child under the age of 14 unless the national law specifies a higher age (the minimum age). </w:t>
            </w:r>
          </w:p>
          <w:p w14:paraId="5F4BB927" w14:textId="77777777" w:rsidR="006B7BE3" w:rsidRPr="004F20BF" w:rsidRDefault="006B7BE3" w:rsidP="000B34FD">
            <w:pPr>
              <w:spacing w:before="120" w:after="120"/>
              <w:ind w:left="576"/>
              <w:rPr>
                <w:noProof/>
              </w:rPr>
            </w:pPr>
            <w:r w:rsidRPr="004F20BF">
              <w:rPr>
                <w:noProof/>
              </w:rPr>
              <w:t>The Contractor,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770AEAD3" w14:textId="77777777" w:rsidR="006B7BE3" w:rsidRPr="004F20BF" w:rsidRDefault="006B7BE3" w:rsidP="000B34FD">
            <w:pPr>
              <w:spacing w:before="120" w:after="120"/>
              <w:ind w:left="576"/>
              <w:rPr>
                <w:noProof/>
              </w:rPr>
            </w:pPr>
            <w:r w:rsidRPr="004F20BF">
              <w:rPr>
                <w:noProof/>
              </w:rPr>
              <w:t xml:space="preserve">The Contractor including its Subcontractors, shall only employ or engage children between the minimum age and the age of 18 after an appropriate risk assessment has been conducted by the Contractor with the Engineer’s consent. The Contractor shall be subject to regular monitoring by the </w:t>
            </w:r>
            <w:r>
              <w:rPr>
                <w:noProof/>
              </w:rPr>
              <w:t xml:space="preserve">Project Manager </w:t>
            </w:r>
            <w:r w:rsidRPr="004F20BF">
              <w:rPr>
                <w:noProof/>
              </w:rPr>
              <w:t xml:space="preserve">that includes monitoring of health, working conditions and hours of work. </w:t>
            </w:r>
          </w:p>
          <w:p w14:paraId="78DFA2CD" w14:textId="77777777" w:rsidR="006B7BE3" w:rsidRPr="004F20BF" w:rsidRDefault="006B7BE3" w:rsidP="000B34FD">
            <w:pPr>
              <w:spacing w:before="120" w:after="120"/>
              <w:ind w:left="576"/>
              <w:rPr>
                <w:noProof/>
              </w:rPr>
            </w:pPr>
            <w:r w:rsidRPr="004F20BF">
              <w:rPr>
                <w:noProof/>
              </w:rPr>
              <w:t>Work considered hazardous for children is work that, by its nature or the circumstances in which it is carried out, is likely to jeopardize the health, safety, or morals of children. Such work activities prohibited for children include work:</w:t>
            </w:r>
          </w:p>
          <w:p w14:paraId="36757FF2" w14:textId="77777777" w:rsidR="006B7BE3" w:rsidRPr="00104E77" w:rsidRDefault="006B7BE3" w:rsidP="006B7BE3">
            <w:pPr>
              <w:pStyle w:val="ListParagraph"/>
              <w:numPr>
                <w:ilvl w:val="0"/>
                <w:numId w:val="201"/>
              </w:numPr>
              <w:autoSpaceDE w:val="0"/>
              <w:autoSpaceDN w:val="0"/>
              <w:adjustRightInd w:val="0"/>
              <w:spacing w:before="120" w:after="120"/>
              <w:ind w:left="1014" w:hanging="450"/>
              <w:contextualSpacing w:val="0"/>
              <w:jc w:val="left"/>
              <w:rPr>
                <w:rFonts w:eastAsia="Arial Narrow"/>
                <w:color w:val="000000"/>
              </w:rPr>
            </w:pPr>
            <w:r w:rsidRPr="00104E77">
              <w:rPr>
                <w:rFonts w:eastAsia="Arial Narrow"/>
                <w:color w:val="000000"/>
              </w:rPr>
              <w:t xml:space="preserve">with exposure to physical, psychological or sexual </w:t>
            </w:r>
            <w:proofErr w:type="gramStart"/>
            <w:r w:rsidRPr="00104E77">
              <w:rPr>
                <w:rFonts w:eastAsia="Arial Narrow"/>
                <w:color w:val="000000"/>
              </w:rPr>
              <w:t>abuse;</w:t>
            </w:r>
            <w:proofErr w:type="gramEnd"/>
          </w:p>
          <w:p w14:paraId="54BA28ED" w14:textId="77777777" w:rsidR="006B7BE3" w:rsidRPr="00104E77" w:rsidRDefault="006B7BE3" w:rsidP="006B7BE3">
            <w:pPr>
              <w:pStyle w:val="ListParagraph"/>
              <w:numPr>
                <w:ilvl w:val="0"/>
                <w:numId w:val="201"/>
              </w:numPr>
              <w:autoSpaceDE w:val="0"/>
              <w:autoSpaceDN w:val="0"/>
              <w:adjustRightInd w:val="0"/>
              <w:spacing w:before="120" w:after="120"/>
              <w:ind w:left="1014" w:hanging="450"/>
              <w:contextualSpacing w:val="0"/>
              <w:jc w:val="left"/>
              <w:rPr>
                <w:rFonts w:eastAsia="Arial Narrow"/>
                <w:color w:val="000000"/>
              </w:rPr>
            </w:pPr>
            <w:r w:rsidRPr="00104E77">
              <w:rPr>
                <w:rFonts w:eastAsia="Arial Narrow"/>
                <w:color w:val="000000"/>
              </w:rPr>
              <w:t xml:space="preserve">underground, underwater, working at heights or in confined </w:t>
            </w:r>
            <w:proofErr w:type="gramStart"/>
            <w:r w:rsidRPr="00104E77">
              <w:rPr>
                <w:rFonts w:eastAsia="Arial Narrow"/>
                <w:color w:val="000000"/>
              </w:rPr>
              <w:t>spaces;</w:t>
            </w:r>
            <w:proofErr w:type="gramEnd"/>
            <w:r w:rsidRPr="00104E77">
              <w:rPr>
                <w:rFonts w:eastAsia="Arial Narrow"/>
                <w:color w:val="000000"/>
              </w:rPr>
              <w:t xml:space="preserve"> </w:t>
            </w:r>
          </w:p>
          <w:p w14:paraId="04C0E6EA" w14:textId="77777777" w:rsidR="006B7BE3" w:rsidRPr="00104E77" w:rsidRDefault="006B7BE3" w:rsidP="006B7BE3">
            <w:pPr>
              <w:pStyle w:val="ListParagraph"/>
              <w:numPr>
                <w:ilvl w:val="0"/>
                <w:numId w:val="201"/>
              </w:numPr>
              <w:autoSpaceDE w:val="0"/>
              <w:autoSpaceDN w:val="0"/>
              <w:adjustRightInd w:val="0"/>
              <w:spacing w:before="120" w:after="120"/>
              <w:ind w:left="1014" w:hanging="450"/>
              <w:contextualSpacing w:val="0"/>
              <w:jc w:val="left"/>
              <w:rPr>
                <w:rFonts w:eastAsia="Arial Narrow"/>
              </w:rPr>
            </w:pPr>
            <w:r w:rsidRPr="00104E77">
              <w:rPr>
                <w:rFonts w:eastAsia="Arial Narrow"/>
              </w:rPr>
              <w:t xml:space="preserve">with dangerous machinery, equipment or tools, or involving handling or transport of heavy </w:t>
            </w:r>
            <w:proofErr w:type="gramStart"/>
            <w:r w:rsidRPr="00104E77">
              <w:rPr>
                <w:rFonts w:eastAsia="Arial Narrow"/>
              </w:rPr>
              <w:t>loads;</w:t>
            </w:r>
            <w:proofErr w:type="gramEnd"/>
            <w:r w:rsidRPr="00104E77">
              <w:rPr>
                <w:rFonts w:eastAsia="Arial Narrow"/>
              </w:rPr>
              <w:t xml:space="preserve"> </w:t>
            </w:r>
          </w:p>
          <w:p w14:paraId="7767582D" w14:textId="77777777" w:rsidR="006B7BE3" w:rsidRPr="00104E77" w:rsidRDefault="006B7BE3" w:rsidP="006B7BE3">
            <w:pPr>
              <w:pStyle w:val="ListParagraph"/>
              <w:numPr>
                <w:ilvl w:val="0"/>
                <w:numId w:val="201"/>
              </w:numPr>
              <w:autoSpaceDE w:val="0"/>
              <w:autoSpaceDN w:val="0"/>
              <w:adjustRightInd w:val="0"/>
              <w:spacing w:before="120" w:after="120"/>
              <w:ind w:left="1014" w:hanging="450"/>
              <w:contextualSpacing w:val="0"/>
              <w:jc w:val="left"/>
              <w:rPr>
                <w:rFonts w:eastAsia="Arial Narrow"/>
                <w:color w:val="000000"/>
              </w:rPr>
            </w:pPr>
            <w:r w:rsidRPr="00104E77">
              <w:rPr>
                <w:rFonts w:eastAsia="Arial Narrow"/>
                <w:color w:val="000000"/>
              </w:rPr>
              <w:t>in unhealthy environments exposing children to hazardous substances, agents, or processes, or to temperatures, noise or vibration damaging to health; or</w:t>
            </w:r>
          </w:p>
          <w:p w14:paraId="52AEA6E4" w14:textId="77777777" w:rsidR="006B7BE3" w:rsidRPr="00166F92" w:rsidRDefault="006B7BE3" w:rsidP="006B7BE3">
            <w:pPr>
              <w:pStyle w:val="ListParagraph"/>
              <w:numPr>
                <w:ilvl w:val="0"/>
                <w:numId w:val="201"/>
              </w:numPr>
              <w:autoSpaceDE w:val="0"/>
              <w:autoSpaceDN w:val="0"/>
              <w:adjustRightInd w:val="0"/>
              <w:spacing w:before="120" w:after="120"/>
              <w:ind w:left="1014" w:hanging="450"/>
              <w:contextualSpacing w:val="0"/>
              <w:jc w:val="left"/>
              <w:rPr>
                <w:noProof/>
              </w:rPr>
            </w:pPr>
            <w:r w:rsidRPr="00104E77">
              <w:rPr>
                <w:rFonts w:eastAsia="Arial Narrow"/>
                <w:color w:val="000000"/>
              </w:rPr>
              <w:t>under difficult conditions such as work for long hours, during the night or in confinement on the premises of the employer</w:t>
            </w:r>
            <w:r>
              <w:rPr>
                <w:rFonts w:eastAsia="Arial Narrow"/>
                <w:color w:val="000000"/>
              </w:rPr>
              <w:t>.</w:t>
            </w:r>
          </w:p>
          <w:p w14:paraId="11454C14" w14:textId="77777777" w:rsidR="006B7BE3" w:rsidRPr="00104E77" w:rsidRDefault="006B7BE3" w:rsidP="000B34FD">
            <w:pPr>
              <w:spacing w:before="120" w:after="120"/>
              <w:ind w:left="576"/>
              <w:rPr>
                <w:rFonts w:eastAsia="Arial Narrow"/>
              </w:rPr>
            </w:pPr>
            <w:r w:rsidRPr="00104E77">
              <w:rPr>
                <w:rFonts w:eastAsia="Arial Narrow"/>
              </w:rPr>
              <w:t xml:space="preserve">The </w:t>
            </w:r>
            <w:r w:rsidRPr="004F20BF">
              <w:rPr>
                <w:noProof/>
              </w:rPr>
              <w:t>Contractor</w:t>
            </w:r>
            <w:r w:rsidRPr="00104E77">
              <w:rPr>
                <w:rFonts w:eastAsia="Arial Narrow"/>
              </w:rPr>
              <w:t xml:space="preserve"> shall </w:t>
            </w:r>
            <w:r>
              <w:rPr>
                <w:rFonts w:eastAsia="Arial Narrow"/>
              </w:rPr>
              <w:t xml:space="preserve">also </w:t>
            </w:r>
            <w:r w:rsidRPr="00104E77">
              <w:rPr>
                <w:rFonts w:eastAsia="Arial Narrow"/>
              </w:rPr>
              <w:t>take measures to require its suppliers (other than Subcontractors) not to employ or engage child lab</w:t>
            </w:r>
            <w:r>
              <w:rPr>
                <w:rFonts w:eastAsia="Arial Narrow"/>
              </w:rPr>
              <w:t>o</w:t>
            </w:r>
            <w:r w:rsidRPr="00104E77">
              <w:rPr>
                <w:rFonts w:eastAsia="Arial Narrow"/>
              </w:rPr>
              <w:t xml:space="preserve">r. If child labor cases are identified, the Contractor shall take measures to require the suppliers to take appropriate steps to remedy them. Where the supplier does not remedy the situation, the Contractor shall </w:t>
            </w:r>
            <w:r w:rsidRPr="00104E77">
              <w:rPr>
                <w:rFonts w:eastAsia="Arial Narrow"/>
              </w:rPr>
              <w:lastRenderedPageBreak/>
              <w:t xml:space="preserve">within a reasonable </w:t>
            </w:r>
            <w:r w:rsidRPr="004F20BF">
              <w:rPr>
                <w:noProof/>
              </w:rPr>
              <w:t>period</w:t>
            </w:r>
            <w:r w:rsidRPr="00104E77">
              <w:rPr>
                <w:rFonts w:eastAsia="Arial Narrow"/>
              </w:rPr>
              <w:t xml:space="preserve"> substitute the supplier with a supplier that is able to manage such risks.</w:t>
            </w:r>
          </w:p>
          <w:p w14:paraId="2A84472D" w14:textId="77777777" w:rsidR="006B7BE3" w:rsidRPr="004F20BF" w:rsidRDefault="006B7BE3" w:rsidP="000B34FD">
            <w:pPr>
              <w:spacing w:before="120" w:after="120"/>
              <w:ind w:left="750" w:right="-72" w:hanging="750"/>
              <w:rPr>
                <w:noProof/>
              </w:rPr>
            </w:pPr>
            <w:r>
              <w:rPr>
                <w:noProof/>
              </w:rPr>
              <w:t>9.14</w:t>
            </w:r>
            <w:r w:rsidRPr="00166F92">
              <w:rPr>
                <w:noProof/>
              </w:rPr>
              <w:tab/>
            </w:r>
            <w:r w:rsidRPr="004F20BF">
              <w:rPr>
                <w:noProof/>
              </w:rPr>
              <w:t>Serious Safety Issues</w:t>
            </w:r>
          </w:p>
          <w:p w14:paraId="2FAB4DC2" w14:textId="77777777" w:rsidR="006B7BE3" w:rsidRPr="00104E77" w:rsidRDefault="006B7BE3" w:rsidP="000B34FD">
            <w:pPr>
              <w:spacing w:before="120" w:after="120"/>
              <w:ind w:left="576"/>
              <w:rPr>
                <w:rFonts w:eastAsia="Arial Narrow"/>
              </w:rPr>
            </w:pPr>
            <w:r w:rsidRPr="00104E77">
              <w:rPr>
                <w:rFonts w:eastAsia="Arial Narrow"/>
              </w:rPr>
              <w:t xml:space="preserve">The Contractor, including its Subcontractors, shall comply with all applicable safety obligations. The Contractor shall also take measures to require its suppliers (other than Subcontractors) to </w:t>
            </w:r>
            <w:r>
              <w:rPr>
                <w:rFonts w:eastAsia="Arial Narrow"/>
              </w:rPr>
              <w:t xml:space="preserve">adopt </w:t>
            </w:r>
            <w:r w:rsidRPr="00104E77">
              <w:rPr>
                <w:rFonts w:eastAsia="Arial Narrow"/>
              </w:rPr>
              <w:t xml:space="preserve">procedures and mitigation measures </w:t>
            </w:r>
            <w:r>
              <w:rPr>
                <w:rFonts w:eastAsia="Arial Narrow"/>
              </w:rPr>
              <w:t xml:space="preserve">adequate </w:t>
            </w:r>
            <w:r w:rsidRPr="00104E77">
              <w:rPr>
                <w:rFonts w:eastAsia="Arial Narrow"/>
              </w:rPr>
              <w:t xml:space="preserve">to address safety issues related to their personnel. If serious safety issues 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 </w:t>
            </w:r>
          </w:p>
          <w:p w14:paraId="59D2DF18" w14:textId="77777777" w:rsidR="006B7BE3" w:rsidRDefault="006B7BE3" w:rsidP="000B34FD">
            <w:pPr>
              <w:spacing w:before="120" w:after="120"/>
              <w:ind w:left="750" w:right="-72" w:hanging="750"/>
              <w:rPr>
                <w:noProof/>
              </w:rPr>
            </w:pPr>
            <w:r>
              <w:rPr>
                <w:noProof/>
              </w:rPr>
              <w:t>9.15</w:t>
            </w:r>
            <w:r w:rsidRPr="00166F92">
              <w:rPr>
                <w:noProof/>
              </w:rPr>
              <w:tab/>
            </w:r>
            <w:r w:rsidRPr="004F20BF">
              <w:rPr>
                <w:noProof/>
                <w:u w:val="single"/>
              </w:rPr>
              <w:t>Obtaining natural resource materials</w:t>
            </w:r>
          </w:p>
          <w:p w14:paraId="09C590D6" w14:textId="77777777" w:rsidR="006B7BE3" w:rsidRPr="00104E77" w:rsidRDefault="006B7BE3" w:rsidP="000B34FD">
            <w:pPr>
              <w:spacing w:before="120" w:after="120"/>
              <w:ind w:left="576"/>
              <w:rPr>
                <w:rFonts w:eastAsia="Arial Narrow"/>
              </w:rPr>
            </w:pPr>
            <w:r w:rsidRPr="00104E77">
              <w:rPr>
                <w:rFonts w:eastAsia="Arial Narrow"/>
              </w:rPr>
              <w:t xml:space="preserve">The Contractor shall obtain natural resource </w:t>
            </w:r>
            <w:proofErr w:type="gramStart"/>
            <w:r w:rsidRPr="00104E77">
              <w:rPr>
                <w:rFonts w:eastAsia="Arial Narrow"/>
              </w:rPr>
              <w:t>materials  from</w:t>
            </w:r>
            <w:proofErr w:type="gramEnd"/>
            <w:r w:rsidRPr="00104E77">
              <w:rPr>
                <w:rFonts w:eastAsia="Arial Narrow"/>
              </w:rPr>
              <w:t xml:space="preserve"> suppliers  that can demonstrate, through compliance with the applicable verification  and/ or certification requirements, that obtaining such materials is not contributing to the risk of significant conversion or significant degradation of natural or critical habitats such as unsustainably harvested wood products, gravel or sand extraction from river beds or beaches.</w:t>
            </w:r>
          </w:p>
          <w:p w14:paraId="1F1F3578" w14:textId="77777777" w:rsidR="006B7BE3" w:rsidRDefault="006B7BE3" w:rsidP="000B34FD">
            <w:pPr>
              <w:spacing w:before="120" w:after="120"/>
              <w:ind w:left="576"/>
              <w:rPr>
                <w:rFonts w:eastAsia="Arial Narrow"/>
              </w:rPr>
            </w:pPr>
            <w:r w:rsidRPr="00104E77">
              <w:rPr>
                <w:rFonts w:eastAsia="Arial Narrow"/>
              </w:rPr>
              <w:t xml:space="preserve">If a supplier cannot continue to demonstrate that obtaining such materials is not </w:t>
            </w:r>
            <w:r w:rsidRPr="004F20BF">
              <w:rPr>
                <w:noProof/>
              </w:rPr>
              <w:t>contributing</w:t>
            </w:r>
            <w:r w:rsidRPr="00104E77">
              <w:rPr>
                <w:rFonts w:eastAsia="Arial Narrow"/>
              </w:rPr>
              <w:t xml:space="preserve"> to the risk of significant conversion or significant degradation of natural or critical habitats, the Contractor shall within a reasonable period substitute the supplier with a supplier that is able to demonstrate that they are not significantly adversely impacting the habitats.</w:t>
            </w:r>
          </w:p>
          <w:p w14:paraId="5F625FA4" w14:textId="77777777" w:rsidR="00AA2950" w:rsidRDefault="00AA2950" w:rsidP="00AA2950">
            <w:pPr>
              <w:spacing w:before="120" w:after="120"/>
              <w:ind w:left="576" w:hanging="576"/>
              <w:rPr>
                <w:rFonts w:eastAsia="Arial Narrow"/>
              </w:rPr>
            </w:pPr>
            <w:r>
              <w:rPr>
                <w:rFonts w:eastAsia="Arial Narrow"/>
              </w:rPr>
              <w:t>9.16</w:t>
            </w:r>
            <w:r>
              <w:rPr>
                <w:rFonts w:eastAsia="Arial Narrow"/>
              </w:rPr>
              <w:tab/>
              <w:t>Site Signage</w:t>
            </w:r>
          </w:p>
          <w:p w14:paraId="7B52118B" w14:textId="285BA8AB" w:rsidR="00AA2950" w:rsidRPr="00166F92" w:rsidRDefault="00AA2950" w:rsidP="00AA2950">
            <w:pPr>
              <w:spacing w:before="120" w:after="120"/>
              <w:ind w:left="576" w:hanging="6"/>
              <w:rPr>
                <w:noProof/>
              </w:rPr>
            </w:pPr>
            <w:r w:rsidRPr="00AA2950">
              <w:rPr>
                <w:rFonts w:eastAsia="Arial Narrow"/>
              </w:rPr>
              <w:t>The Contractor shall not post and shall ensure that its Subcontractors/suppliers/manufacturers and Contractors’ Personnel shall not post, any signage on the Site, or in any other place where the Works will be carried out, except such signage as is required under the Contract, including by the Laws of the Country, or has been approved by the Employer. For the purposes of this sub-clause, signage shall include, inter alia, flags, billboards, advertising materials and any other similar item separately posted on the Site.</w:t>
            </w:r>
          </w:p>
        </w:tc>
      </w:tr>
      <w:tr w:rsidR="006B7BE3" w:rsidRPr="00166F92" w14:paraId="678EE088" w14:textId="77777777" w:rsidTr="000B34FD">
        <w:trPr>
          <w:gridAfter w:val="1"/>
          <w:wAfter w:w="18" w:type="dxa"/>
        </w:trPr>
        <w:tc>
          <w:tcPr>
            <w:tcW w:w="2294" w:type="dxa"/>
            <w:gridSpan w:val="2"/>
          </w:tcPr>
          <w:p w14:paraId="143F4947" w14:textId="77777777" w:rsidR="006B7BE3" w:rsidRPr="00166F92" w:rsidRDefault="006B7BE3" w:rsidP="000B34FD">
            <w:pPr>
              <w:pStyle w:val="S7Header2"/>
              <w:spacing w:before="120"/>
              <w:rPr>
                <w:noProof/>
              </w:rPr>
            </w:pPr>
            <w:bookmarkStart w:id="868" w:name="_Toc454731647"/>
            <w:bookmarkStart w:id="869" w:name="_Toc135042526"/>
            <w:r w:rsidRPr="00166F92">
              <w:rPr>
                <w:noProof/>
              </w:rPr>
              <w:lastRenderedPageBreak/>
              <w:t>10.</w:t>
            </w:r>
            <w:r w:rsidRPr="00166F92">
              <w:rPr>
                <w:noProof/>
              </w:rPr>
              <w:tab/>
              <w:t>Employer’s Responsibilities</w:t>
            </w:r>
            <w:bookmarkEnd w:id="868"/>
            <w:bookmarkEnd w:id="869"/>
          </w:p>
        </w:tc>
        <w:tc>
          <w:tcPr>
            <w:tcW w:w="7336" w:type="dxa"/>
          </w:tcPr>
          <w:p w14:paraId="5AEAEBA1" w14:textId="77777777" w:rsidR="006B7BE3" w:rsidRPr="00166F92" w:rsidRDefault="006B7BE3" w:rsidP="000B34FD">
            <w:pPr>
              <w:spacing w:before="120" w:after="120"/>
              <w:ind w:left="576" w:right="-72" w:hanging="576"/>
              <w:rPr>
                <w:noProof/>
              </w:rPr>
            </w:pPr>
            <w:r w:rsidRPr="00166F92">
              <w:rPr>
                <w:noProof/>
              </w:rPr>
              <w:t>10.1</w:t>
            </w:r>
            <w:r w:rsidRPr="00166F92">
              <w:rPr>
                <w:noProof/>
              </w:rPr>
              <w:tab/>
              <w:t>All information and/or data to be supplied by the Employer as described in the Appendix to the Contract Agreement titled Scope of Works and Supply by the Employer, shall be deemed to be accurate, except when the Employer expressly states otherwise.</w:t>
            </w:r>
          </w:p>
          <w:p w14:paraId="015E5A3B" w14:textId="77777777" w:rsidR="006B7BE3" w:rsidRPr="00166F92" w:rsidRDefault="006B7BE3" w:rsidP="000B34FD">
            <w:pPr>
              <w:spacing w:before="120" w:after="120"/>
              <w:ind w:left="576" w:right="-72" w:hanging="576"/>
              <w:rPr>
                <w:noProof/>
              </w:rPr>
            </w:pPr>
            <w:r w:rsidRPr="00166F92">
              <w:rPr>
                <w:noProof/>
              </w:rPr>
              <w:t>10.2</w:t>
            </w:r>
            <w:r w:rsidRPr="00166F92">
              <w:rPr>
                <w:noProof/>
              </w:rPr>
              <w:tab/>
              <w:t xml:space="preserve">The Employer shall be responsible for acquiring and providing legal and physical possession of the Site and access thereto, and for </w:t>
            </w:r>
            <w:r w:rsidRPr="00166F92">
              <w:rPr>
                <w:noProof/>
              </w:rPr>
              <w:lastRenderedPageBreak/>
              <w:t>providing possession of and access to all other areas reasonably required for the proper execution of the Contract, including all requisite rights of way, as specified in the Appendix to the Contract Agreement titled Scope of Works and Supply by the Employer.  The Employer shall give full possession of and accord all rights of access thereto on or before the date(s) specified in that Appendix.</w:t>
            </w:r>
          </w:p>
          <w:p w14:paraId="1BB83BA3" w14:textId="77777777" w:rsidR="006B7BE3" w:rsidRPr="00166F92" w:rsidRDefault="006B7BE3" w:rsidP="000B34FD">
            <w:pPr>
              <w:spacing w:before="120" w:after="120"/>
              <w:ind w:left="576" w:right="-72" w:hanging="576"/>
              <w:rPr>
                <w:noProof/>
              </w:rPr>
            </w:pPr>
            <w:r w:rsidRPr="00166F92">
              <w:rPr>
                <w:noProof/>
              </w:rPr>
              <w:t>10.3</w:t>
            </w:r>
            <w:r w:rsidRPr="00166F92">
              <w:rPr>
                <w:noProof/>
              </w:rPr>
              <w:tab/>
              <w:t>The Employer shall acquire and pay for all permits, approvals and/or licenses from all local, state or national government authorities or public service undertakings in the country where the Site is located which (a) such authorities or undertakings require the Employer to obtain in the Employer’s name, (b) are necessary for the execution of the Contract, including those required for the performance by both the Contractor and the Employer of their respective obligations under the Contract, and (c) are specified in the  Appendix  (Scope of Works and Supply by the Employer).</w:t>
            </w:r>
          </w:p>
          <w:p w14:paraId="05D4AA85" w14:textId="77777777" w:rsidR="006B7BE3" w:rsidRPr="00166F92" w:rsidRDefault="006B7BE3" w:rsidP="000B34FD">
            <w:pPr>
              <w:spacing w:before="120" w:after="120"/>
              <w:ind w:left="576" w:right="-72" w:hanging="576"/>
              <w:rPr>
                <w:noProof/>
              </w:rPr>
            </w:pPr>
            <w:r w:rsidRPr="00166F92">
              <w:rPr>
                <w:noProof/>
              </w:rPr>
              <w:t>10.4</w:t>
            </w:r>
            <w:r w:rsidRPr="00166F92">
              <w:rPr>
                <w:noProof/>
              </w:rPr>
              <w:tab/>
              <w:t>If requested by the Contractor, the Employer shall use its best endeavors to assist the Contractor in obtaining in a timely and expeditious manner all permits, approvals and/or licenses necessary for the execution of the Contract from all local, state or national government authorities or public service undertakings that such authorities or undertakings require the Contractor or Subcontractors or the personnel of the Contractor or Subcontractors, as the case may be, to obtain.</w:t>
            </w:r>
          </w:p>
          <w:p w14:paraId="4A9E682D" w14:textId="77777777" w:rsidR="006B7BE3" w:rsidRPr="00166F92" w:rsidRDefault="006B7BE3" w:rsidP="000B34FD">
            <w:pPr>
              <w:spacing w:before="120" w:after="120"/>
              <w:ind w:left="576" w:right="-72" w:hanging="576"/>
              <w:rPr>
                <w:noProof/>
              </w:rPr>
            </w:pPr>
            <w:r w:rsidRPr="00166F92">
              <w:rPr>
                <w:noProof/>
              </w:rPr>
              <w:t>10.5</w:t>
            </w:r>
            <w:r w:rsidRPr="00166F92">
              <w:rPr>
                <w:noProof/>
              </w:rPr>
              <w:tab/>
              <w:t>Unless otherwise specified in the Contract or agreed upon by the Employer and the Contractor, the Employer shall provide sufficient, properly qualified operating and maintenance personnel; shall supply and make available all raw materials, utilities, lubricants, chemicals, catalysts, other materials and facilities; and shall perform all work and services of whatsoever nature, including those required by the Contractor to properly carry out Precommissioning, Commissioning and Guarantee Tests, all in accordance with the provisions of the  Appendix to the Contract Agreement titled Scope of Works and Supply by the Employer, at or before the time specified in the program furnished by the Contractor under GCC Sub-Clause 18.2 hereof and in the manner thereupon specified or as otherwise agreed upon by the Employer and the Contractor.</w:t>
            </w:r>
          </w:p>
          <w:p w14:paraId="3A0F5CDA" w14:textId="77777777" w:rsidR="006B7BE3" w:rsidRPr="00166F92" w:rsidRDefault="006B7BE3" w:rsidP="000B34FD">
            <w:pPr>
              <w:spacing w:before="120" w:after="120"/>
              <w:ind w:left="576" w:right="-72" w:hanging="576"/>
              <w:rPr>
                <w:noProof/>
              </w:rPr>
            </w:pPr>
            <w:r w:rsidRPr="00166F92">
              <w:rPr>
                <w:noProof/>
              </w:rPr>
              <w:t>10.6</w:t>
            </w:r>
            <w:r w:rsidRPr="00166F92">
              <w:rPr>
                <w:noProof/>
              </w:rPr>
              <w:tab/>
              <w:t>The Employer shall be responsible for the continued operation of the Facilities after Completion, in accordance with GCC Sub-Clause 24.8, and shall be responsible for facilitating the Guarantee Test(s) for the Facilities, in accordance with GCC Sub-Clause 25.2.</w:t>
            </w:r>
          </w:p>
          <w:p w14:paraId="7A69F8E6" w14:textId="77777777" w:rsidR="006B7BE3" w:rsidRPr="00166F92" w:rsidRDefault="006B7BE3" w:rsidP="000B34FD">
            <w:pPr>
              <w:suppressAutoHyphens/>
              <w:spacing w:before="120" w:after="120"/>
              <w:ind w:left="612" w:right="-72" w:hanging="612"/>
              <w:rPr>
                <w:noProof/>
              </w:rPr>
            </w:pPr>
            <w:r w:rsidRPr="00166F92">
              <w:rPr>
                <w:noProof/>
              </w:rPr>
              <w:t>10.7</w:t>
            </w:r>
            <w:r w:rsidRPr="00166F92">
              <w:rPr>
                <w:noProof/>
              </w:rPr>
              <w:tab/>
              <w:t xml:space="preserve">All costs and expenses involved in the performance of the obligations under this GCC Clause 10 shall be the responsibility of the Employer, save those to be incurred by the Contractor with respect to the </w:t>
            </w:r>
            <w:r w:rsidRPr="00166F92">
              <w:rPr>
                <w:noProof/>
              </w:rPr>
              <w:lastRenderedPageBreak/>
              <w:t>performance of Guarantee Tests, in accordance with GCC Sub-Clause 25.2.</w:t>
            </w:r>
          </w:p>
          <w:p w14:paraId="4E7E8A5D" w14:textId="77777777" w:rsidR="006B7BE3" w:rsidRPr="00166F92" w:rsidRDefault="006B7BE3" w:rsidP="000B34FD">
            <w:pPr>
              <w:suppressAutoHyphens/>
              <w:spacing w:before="120" w:after="120"/>
              <w:ind w:left="612" w:right="-72" w:hanging="612"/>
              <w:rPr>
                <w:noProof/>
              </w:rPr>
            </w:pPr>
            <w:r w:rsidRPr="00166F92">
              <w:rPr>
                <w:rFonts w:ascii="Tms Rmn" w:hAnsi="Tms Rmn" w:cs="Tms Rmn"/>
                <w:noProof/>
                <w:color w:val="000000"/>
                <w:szCs w:val="24"/>
              </w:rPr>
              <w:t>10.8</w:t>
            </w:r>
            <w:r w:rsidRPr="00166F92">
              <w:rPr>
                <w:rFonts w:ascii="Tms Rmn" w:hAnsi="Tms Rmn" w:cs="Tms Rmn"/>
                <w:noProof/>
                <w:color w:val="000000"/>
                <w:szCs w:val="24"/>
              </w:rPr>
              <w:tab/>
              <w:t>In the event that the Employer shall be in breach of any of his obligations under this Clause, the additional cost incurred by the Contractor in consequence thereof shall be determined by the Project Manager and added to the Contract Price.</w:t>
            </w:r>
          </w:p>
        </w:tc>
      </w:tr>
    </w:tbl>
    <w:p w14:paraId="6F48BDEF" w14:textId="77777777" w:rsidR="006B7BE3" w:rsidRPr="00166F92" w:rsidRDefault="006B7BE3" w:rsidP="006B7BE3">
      <w:pPr>
        <w:pStyle w:val="S7Header1"/>
        <w:keepNext/>
        <w:numPr>
          <w:ilvl w:val="0"/>
          <w:numId w:val="29"/>
        </w:numPr>
        <w:spacing w:after="120"/>
        <w:outlineLvl w:val="0"/>
        <w:rPr>
          <w:noProof/>
        </w:rPr>
      </w:pPr>
      <w:bookmarkStart w:id="870" w:name="_Toc454731648"/>
      <w:bookmarkStart w:id="871" w:name="_Toc135042527"/>
      <w:r w:rsidRPr="00166F92">
        <w:rPr>
          <w:noProof/>
        </w:rPr>
        <w:lastRenderedPageBreak/>
        <w:t>Payment</w:t>
      </w:r>
      <w:bookmarkEnd w:id="870"/>
      <w:bookmarkEnd w:id="871"/>
    </w:p>
    <w:tbl>
      <w:tblPr>
        <w:tblW w:w="0" w:type="auto"/>
        <w:tblLayout w:type="fixed"/>
        <w:tblLook w:val="0000" w:firstRow="0" w:lastRow="0" w:firstColumn="0" w:lastColumn="0" w:noHBand="0" w:noVBand="0"/>
      </w:tblPr>
      <w:tblGrid>
        <w:gridCol w:w="2268"/>
        <w:gridCol w:w="7290"/>
      </w:tblGrid>
      <w:tr w:rsidR="006B7BE3" w:rsidRPr="00166F92" w14:paraId="2DA74437" w14:textId="77777777" w:rsidTr="000B34FD">
        <w:trPr>
          <w:trHeight w:val="3510"/>
        </w:trPr>
        <w:tc>
          <w:tcPr>
            <w:tcW w:w="2268" w:type="dxa"/>
          </w:tcPr>
          <w:p w14:paraId="54AB75AE" w14:textId="77777777" w:rsidR="006B7BE3" w:rsidRPr="00166F92" w:rsidRDefault="006B7BE3" w:rsidP="000B34FD">
            <w:pPr>
              <w:pStyle w:val="S7Header2"/>
              <w:spacing w:before="120"/>
              <w:rPr>
                <w:noProof/>
              </w:rPr>
            </w:pPr>
            <w:bookmarkStart w:id="872" w:name="_Toc454731649"/>
            <w:bookmarkStart w:id="873" w:name="_Toc135042528"/>
            <w:r w:rsidRPr="00166F92">
              <w:rPr>
                <w:noProof/>
              </w:rPr>
              <w:t>11.</w:t>
            </w:r>
            <w:r w:rsidRPr="00166F92">
              <w:rPr>
                <w:noProof/>
              </w:rPr>
              <w:tab/>
              <w:t>Contract Price</w:t>
            </w:r>
            <w:bookmarkEnd w:id="872"/>
            <w:bookmarkEnd w:id="873"/>
          </w:p>
        </w:tc>
        <w:tc>
          <w:tcPr>
            <w:tcW w:w="7290" w:type="dxa"/>
          </w:tcPr>
          <w:p w14:paraId="50CE77CA" w14:textId="77777777" w:rsidR="006B7BE3" w:rsidRPr="00166F92" w:rsidRDefault="006B7BE3" w:rsidP="000B34FD">
            <w:pPr>
              <w:spacing w:before="120" w:after="120"/>
              <w:ind w:left="576" w:right="-72" w:hanging="576"/>
              <w:rPr>
                <w:noProof/>
              </w:rPr>
            </w:pPr>
            <w:r w:rsidRPr="00166F92">
              <w:rPr>
                <w:noProof/>
              </w:rPr>
              <w:t>11.1</w:t>
            </w:r>
            <w:r w:rsidRPr="00166F92">
              <w:rPr>
                <w:noProof/>
              </w:rPr>
              <w:tab/>
              <w:t>The Contract Price shall be as specified in Article 2 (Contract Price and Terms of Payment) of the Contract Agreement.</w:t>
            </w:r>
          </w:p>
          <w:p w14:paraId="1BD66996" w14:textId="77777777" w:rsidR="006B7BE3" w:rsidRPr="00166F92" w:rsidRDefault="006B7BE3" w:rsidP="000B34FD">
            <w:pPr>
              <w:spacing w:before="120" w:after="120"/>
              <w:ind w:left="576" w:right="-72" w:hanging="576"/>
              <w:rPr>
                <w:noProof/>
              </w:rPr>
            </w:pPr>
            <w:r w:rsidRPr="00166F92">
              <w:rPr>
                <w:noProof/>
              </w:rPr>
              <w:t>11.2</w:t>
            </w:r>
            <w:r w:rsidRPr="00166F92">
              <w:rPr>
                <w:noProof/>
              </w:rPr>
              <w:tab/>
              <w:t xml:space="preserve">Unless an adjustment clause is </w:t>
            </w:r>
            <w:r w:rsidRPr="00166F92">
              <w:rPr>
                <w:b/>
                <w:noProof/>
              </w:rPr>
              <w:t>provided for in the PCC,</w:t>
            </w:r>
            <w:r w:rsidRPr="00166F92">
              <w:rPr>
                <w:noProof/>
              </w:rPr>
              <w:t xml:space="preserve"> the Contract Price shall be a firm lump sum not subject to any alteration, except in the event of a Change in the Facilities or as otherwise provided in the Contract.</w:t>
            </w:r>
          </w:p>
          <w:p w14:paraId="0B9D53DF" w14:textId="77777777" w:rsidR="006B7BE3" w:rsidRPr="00166F92" w:rsidRDefault="006B7BE3" w:rsidP="000B34FD">
            <w:pPr>
              <w:spacing w:before="120" w:after="120"/>
              <w:ind w:left="576" w:right="-72" w:hanging="576"/>
              <w:rPr>
                <w:noProof/>
              </w:rPr>
            </w:pPr>
            <w:r w:rsidRPr="00166F92">
              <w:rPr>
                <w:noProof/>
              </w:rPr>
              <w:t>11.3</w:t>
            </w:r>
            <w:r w:rsidRPr="00166F92">
              <w:rPr>
                <w:noProof/>
              </w:rPr>
              <w:tab/>
              <w:t>Subject to GCC Sub-Clauses 9.2, 10.1 and 35 hereof, the Contractor shall be deemed to have satisfied itself as to the correctness and sufficiency of the Contract Price, which shall, except as otherwise provided for in the Contract, cover all its obligations under the Contract.</w:t>
            </w:r>
          </w:p>
        </w:tc>
      </w:tr>
      <w:tr w:rsidR="006B7BE3" w:rsidRPr="00166F92" w14:paraId="132E9ED4" w14:textId="77777777" w:rsidTr="000B34FD">
        <w:tc>
          <w:tcPr>
            <w:tcW w:w="2268" w:type="dxa"/>
          </w:tcPr>
          <w:p w14:paraId="04F0C049" w14:textId="77777777" w:rsidR="006B7BE3" w:rsidRPr="00166F92" w:rsidRDefault="006B7BE3" w:rsidP="000B34FD">
            <w:pPr>
              <w:pStyle w:val="S7Header2"/>
              <w:spacing w:before="120"/>
              <w:rPr>
                <w:noProof/>
              </w:rPr>
            </w:pPr>
            <w:bookmarkStart w:id="874" w:name="_Toc454731650"/>
            <w:bookmarkStart w:id="875" w:name="_Toc135042529"/>
            <w:r w:rsidRPr="00166F92">
              <w:rPr>
                <w:noProof/>
              </w:rPr>
              <w:t>12.</w:t>
            </w:r>
            <w:r w:rsidRPr="00166F92">
              <w:rPr>
                <w:noProof/>
              </w:rPr>
              <w:tab/>
              <w:t>Terms of Payment</w:t>
            </w:r>
            <w:bookmarkEnd w:id="874"/>
            <w:bookmarkEnd w:id="875"/>
          </w:p>
        </w:tc>
        <w:tc>
          <w:tcPr>
            <w:tcW w:w="7290" w:type="dxa"/>
          </w:tcPr>
          <w:p w14:paraId="230D5CE1" w14:textId="77777777" w:rsidR="006B7BE3" w:rsidRPr="00166F92" w:rsidRDefault="006B7BE3" w:rsidP="000B34FD">
            <w:pPr>
              <w:spacing w:before="120" w:after="120"/>
              <w:ind w:left="576" w:right="-72" w:hanging="576"/>
              <w:rPr>
                <w:noProof/>
              </w:rPr>
            </w:pPr>
            <w:r w:rsidRPr="00166F92">
              <w:rPr>
                <w:noProof/>
              </w:rPr>
              <w:t>12.1</w:t>
            </w:r>
            <w:r w:rsidRPr="00166F92">
              <w:rPr>
                <w:noProof/>
              </w:rPr>
              <w:tab/>
              <w:t>The Contract Price shall be paid as specified in Article 2 (Contract Price and Terms of Payment) of the Contract Agreement and in the Appendix to the Contract Agreement titled Terms and Procedures of Payment, which also outlines the procedures to be followed in making application for and processing payments.</w:t>
            </w:r>
          </w:p>
          <w:p w14:paraId="52B0EB98" w14:textId="77777777" w:rsidR="006B7BE3" w:rsidRPr="00166F92" w:rsidRDefault="006B7BE3" w:rsidP="000B34FD">
            <w:pPr>
              <w:spacing w:before="120" w:after="120"/>
              <w:ind w:left="576" w:right="-72" w:hanging="576"/>
              <w:rPr>
                <w:noProof/>
              </w:rPr>
            </w:pPr>
            <w:r w:rsidRPr="00166F92">
              <w:rPr>
                <w:noProof/>
              </w:rPr>
              <w:t>12.2</w:t>
            </w:r>
            <w:r w:rsidRPr="00166F92">
              <w:rPr>
                <w:noProof/>
              </w:rPr>
              <w:tab/>
              <w:t>No payment made by the Employer herein shall be deemed to constitute acceptance by the Employer of the Facilities or any part(s) thereof.</w:t>
            </w:r>
          </w:p>
          <w:p w14:paraId="684B0779" w14:textId="77777777" w:rsidR="006B7BE3" w:rsidRPr="00166F92" w:rsidRDefault="006B7BE3" w:rsidP="000B34FD">
            <w:pPr>
              <w:spacing w:before="120" w:after="120"/>
              <w:ind w:left="576" w:right="-72" w:hanging="576"/>
              <w:rPr>
                <w:noProof/>
              </w:rPr>
            </w:pPr>
            <w:r w:rsidRPr="00166F92">
              <w:rPr>
                <w:noProof/>
              </w:rPr>
              <w:t>12.3</w:t>
            </w:r>
            <w:r w:rsidRPr="00166F92">
              <w:rPr>
                <w:noProof/>
              </w:rPr>
              <w:tab/>
              <w:t>In the event that the Employer fails to make any payment by its respective due date or within the period set forth in the Contract, the Employer shall pay to the Contractor interest on the amount of such delayed payment at the rate(s) shown in the Appendix to the Contract Agreement titled Terms and Procedures of Payment, for the period of delay until payment has been made in full, whether before or after judgment or arbitrage award.</w:t>
            </w:r>
          </w:p>
          <w:p w14:paraId="4A56A31D" w14:textId="77777777" w:rsidR="006B7BE3" w:rsidRDefault="006B7BE3" w:rsidP="000B34FD">
            <w:pPr>
              <w:spacing w:before="120" w:after="120"/>
              <w:ind w:left="576" w:right="-72" w:hanging="576"/>
              <w:rPr>
                <w:noProof/>
              </w:rPr>
            </w:pPr>
            <w:r w:rsidRPr="00166F92">
              <w:rPr>
                <w:noProof/>
              </w:rPr>
              <w:t>12.4</w:t>
            </w:r>
            <w:r w:rsidRPr="00166F92">
              <w:rPr>
                <w:noProof/>
              </w:rPr>
              <w:tab/>
              <w:t>The currency or currencies in which payments are made to the Contractor under this Contract shall be specified in the Appendix to the Contract Agreement titled Terms and Procedures of Payment, subject to the general principle that payments will be made in the currency or currencies in which the Contract Price has been stated in the Contractor’s</w:t>
            </w:r>
            <w:r>
              <w:rPr>
                <w:noProof/>
              </w:rPr>
              <w:t xml:space="preserve"> Proposal</w:t>
            </w:r>
            <w:r w:rsidRPr="00166F92">
              <w:rPr>
                <w:noProof/>
              </w:rPr>
              <w:t>.</w:t>
            </w:r>
          </w:p>
          <w:p w14:paraId="216AA452" w14:textId="43FC3AF4" w:rsidR="00D34954" w:rsidRPr="00166F92" w:rsidRDefault="00E82A5C" w:rsidP="000B34FD">
            <w:pPr>
              <w:spacing w:before="120" w:after="120"/>
              <w:ind w:left="576" w:right="-72" w:hanging="576"/>
              <w:rPr>
                <w:noProof/>
              </w:rPr>
            </w:pPr>
            <w:r w:rsidRPr="00FF1521">
              <w:rPr>
                <w:noProof/>
                <w:szCs w:val="24"/>
              </w:rPr>
              <w:t>12.5</w:t>
            </w:r>
            <w:r>
              <w:rPr>
                <w:b/>
                <w:bCs/>
                <w:noProof/>
                <w:szCs w:val="24"/>
              </w:rPr>
              <w:tab/>
            </w:r>
            <w:r w:rsidRPr="248FE7B3">
              <w:rPr>
                <w:b/>
                <w:bCs/>
                <w:noProof/>
                <w:szCs w:val="24"/>
              </w:rPr>
              <w:t xml:space="preserve">As specified in the </w:t>
            </w:r>
            <w:r>
              <w:rPr>
                <w:b/>
                <w:bCs/>
                <w:noProof/>
                <w:szCs w:val="24"/>
              </w:rPr>
              <w:t>P</w:t>
            </w:r>
            <w:r w:rsidRPr="248FE7B3">
              <w:rPr>
                <w:b/>
                <w:bCs/>
                <w:noProof/>
                <w:szCs w:val="24"/>
              </w:rPr>
              <w:t>CC</w:t>
            </w:r>
            <w:r w:rsidRPr="248FE7B3">
              <w:rPr>
                <w:noProof/>
                <w:szCs w:val="24"/>
              </w:rPr>
              <w:t xml:space="preserve">, if the </w:t>
            </w:r>
            <w:r w:rsidR="00B115C9">
              <w:rPr>
                <w:noProof/>
                <w:szCs w:val="24"/>
              </w:rPr>
              <w:t xml:space="preserve">Contractor </w:t>
            </w:r>
            <w:r w:rsidRPr="248FE7B3">
              <w:rPr>
                <w:noProof/>
                <w:szCs w:val="24"/>
              </w:rPr>
              <w:t xml:space="preserve">fails to perform its cyber security obligations under the Contract, an assessed amount, as </w:t>
            </w:r>
            <w:r w:rsidRPr="248FE7B3">
              <w:rPr>
                <w:noProof/>
                <w:szCs w:val="24"/>
              </w:rPr>
              <w:lastRenderedPageBreak/>
              <w:t>determined by the Project Manager, may be withheld until the obligation has been performed.</w:t>
            </w:r>
          </w:p>
        </w:tc>
      </w:tr>
      <w:tr w:rsidR="006B7BE3" w:rsidRPr="00166F92" w14:paraId="1B234463" w14:textId="77777777" w:rsidTr="000B34FD">
        <w:tc>
          <w:tcPr>
            <w:tcW w:w="2268" w:type="dxa"/>
          </w:tcPr>
          <w:p w14:paraId="7E8FF7F7" w14:textId="77777777" w:rsidR="006B7BE3" w:rsidRPr="00166F92" w:rsidRDefault="006B7BE3" w:rsidP="000B34FD">
            <w:pPr>
              <w:pStyle w:val="S7Header2"/>
              <w:spacing w:before="120"/>
              <w:rPr>
                <w:noProof/>
              </w:rPr>
            </w:pPr>
            <w:bookmarkStart w:id="876" w:name="_Toc454731651"/>
            <w:bookmarkStart w:id="877" w:name="_Toc135042530"/>
            <w:r w:rsidRPr="00166F92">
              <w:rPr>
                <w:noProof/>
              </w:rPr>
              <w:lastRenderedPageBreak/>
              <w:t>13.</w:t>
            </w:r>
            <w:r w:rsidRPr="00166F92">
              <w:rPr>
                <w:noProof/>
              </w:rPr>
              <w:tab/>
              <w:t>Securities</w:t>
            </w:r>
            <w:bookmarkEnd w:id="876"/>
            <w:bookmarkEnd w:id="877"/>
          </w:p>
        </w:tc>
        <w:tc>
          <w:tcPr>
            <w:tcW w:w="7290" w:type="dxa"/>
          </w:tcPr>
          <w:p w14:paraId="7428AD79" w14:textId="77777777" w:rsidR="006B7BE3" w:rsidRPr="00166F92" w:rsidRDefault="006B7BE3" w:rsidP="000B34FD">
            <w:pPr>
              <w:spacing w:before="120" w:after="120"/>
              <w:ind w:left="576" w:right="-72" w:hanging="576"/>
              <w:rPr>
                <w:noProof/>
              </w:rPr>
            </w:pPr>
            <w:r w:rsidRPr="00166F92">
              <w:rPr>
                <w:noProof/>
              </w:rPr>
              <w:t>13.1</w:t>
            </w:r>
            <w:r w:rsidRPr="00166F92">
              <w:rPr>
                <w:noProof/>
              </w:rPr>
              <w:tab/>
            </w:r>
            <w:r w:rsidRPr="00166F92">
              <w:rPr>
                <w:noProof/>
                <w:u w:val="single"/>
              </w:rPr>
              <w:t>Issuance of Securities</w:t>
            </w:r>
          </w:p>
          <w:p w14:paraId="5793E6C7" w14:textId="77777777" w:rsidR="006B7BE3" w:rsidRPr="00166F92" w:rsidRDefault="006B7BE3" w:rsidP="000B34FD">
            <w:pPr>
              <w:spacing w:before="120" w:after="120"/>
              <w:ind w:left="596" w:right="-72"/>
              <w:rPr>
                <w:noProof/>
              </w:rPr>
            </w:pPr>
            <w:r w:rsidRPr="00166F92">
              <w:rPr>
                <w:noProof/>
              </w:rPr>
              <w:t>The Contractor shall provide the securities specified below in favor of the Employer at the times, and in the amount, manner and form specified below.</w:t>
            </w:r>
          </w:p>
          <w:p w14:paraId="600948D1" w14:textId="77777777" w:rsidR="006B7BE3" w:rsidRPr="00166F92" w:rsidRDefault="006B7BE3" w:rsidP="000B34FD">
            <w:pPr>
              <w:spacing w:before="120" w:after="120"/>
              <w:ind w:left="576" w:right="-72" w:hanging="576"/>
              <w:rPr>
                <w:noProof/>
              </w:rPr>
            </w:pPr>
            <w:r w:rsidRPr="00166F92">
              <w:rPr>
                <w:noProof/>
              </w:rPr>
              <w:t>13.2</w:t>
            </w:r>
            <w:r w:rsidRPr="00166F92">
              <w:rPr>
                <w:noProof/>
              </w:rPr>
              <w:tab/>
            </w:r>
            <w:r w:rsidRPr="00166F92">
              <w:rPr>
                <w:noProof/>
                <w:u w:val="single"/>
              </w:rPr>
              <w:t>Advance Payment Security</w:t>
            </w:r>
          </w:p>
          <w:p w14:paraId="5F3B62AD" w14:textId="77777777" w:rsidR="006B7BE3" w:rsidRPr="00166F92" w:rsidRDefault="006B7BE3" w:rsidP="00FF1521">
            <w:pPr>
              <w:spacing w:before="120" w:after="120"/>
              <w:ind w:left="1226" w:right="-72" w:hanging="902"/>
              <w:rPr>
                <w:noProof/>
              </w:rPr>
            </w:pPr>
            <w:r w:rsidRPr="00166F92">
              <w:rPr>
                <w:noProof/>
              </w:rPr>
              <w:t>13.2.1</w:t>
            </w:r>
            <w:r w:rsidRPr="00166F92">
              <w:rPr>
                <w:noProof/>
              </w:rPr>
              <w:tab/>
              <w:t>The Contractor shall, within twenty-eight (28) days of the notification of contract award, provide a security in an amount equal to the advance payment calculated in accordance with the Appendix to the Contract Agreement titled Terms and Procedures of Payment, and in the same currency or currencies.</w:t>
            </w:r>
          </w:p>
          <w:p w14:paraId="04455E25" w14:textId="77777777" w:rsidR="006B7BE3" w:rsidRPr="00166F92" w:rsidRDefault="006B7BE3" w:rsidP="00FF1521">
            <w:pPr>
              <w:spacing w:before="120" w:after="120"/>
              <w:ind w:left="1226" w:right="-72" w:hanging="902"/>
              <w:rPr>
                <w:noProof/>
              </w:rPr>
            </w:pPr>
            <w:r w:rsidRPr="00166F92">
              <w:rPr>
                <w:noProof/>
              </w:rPr>
              <w:t>13.2.2</w:t>
            </w:r>
            <w:r w:rsidRPr="00166F92">
              <w:rPr>
                <w:noProof/>
              </w:rPr>
              <w:tab/>
              <w:t xml:space="preserve">The security shall be in the form provided in the </w:t>
            </w:r>
            <w:r>
              <w:rPr>
                <w:noProof/>
              </w:rPr>
              <w:t>RFP</w:t>
            </w:r>
            <w:r w:rsidRPr="00166F92">
              <w:rPr>
                <w:noProof/>
              </w:rPr>
              <w:t xml:space="preserve"> documents or in another form acceptable to the Employer.  The amount of the security shall be reduced in proportion to the value of the Facilities executed by and paid to the Contractor from time to time, and shall automatically become null and void when the full amount of the advance payment has been recovered by the Employer.  The security shall be returned to the Contractor immediately after its expiration.</w:t>
            </w:r>
          </w:p>
          <w:p w14:paraId="74395601" w14:textId="77777777" w:rsidR="006B7BE3" w:rsidRPr="00166F92" w:rsidRDefault="006B7BE3" w:rsidP="000B34FD">
            <w:pPr>
              <w:spacing w:before="120" w:after="120"/>
              <w:ind w:left="576" w:right="-72" w:hanging="576"/>
              <w:rPr>
                <w:noProof/>
              </w:rPr>
            </w:pPr>
            <w:r w:rsidRPr="00166F92">
              <w:rPr>
                <w:noProof/>
              </w:rPr>
              <w:t>13.3</w:t>
            </w:r>
            <w:r w:rsidRPr="00166F92">
              <w:rPr>
                <w:noProof/>
              </w:rPr>
              <w:tab/>
            </w:r>
            <w:r w:rsidRPr="00166F92">
              <w:rPr>
                <w:noProof/>
                <w:u w:val="single"/>
              </w:rPr>
              <w:t>Performance Security</w:t>
            </w:r>
          </w:p>
          <w:p w14:paraId="56A556C7" w14:textId="77777777" w:rsidR="006B7BE3" w:rsidRPr="00166F92" w:rsidRDefault="006B7BE3" w:rsidP="00FF1521">
            <w:pPr>
              <w:spacing w:before="120" w:after="120"/>
              <w:ind w:left="1226" w:right="-72" w:hanging="902"/>
              <w:rPr>
                <w:noProof/>
              </w:rPr>
            </w:pPr>
            <w:r w:rsidRPr="00166F92">
              <w:rPr>
                <w:noProof/>
              </w:rPr>
              <w:t>13.3.1</w:t>
            </w:r>
            <w:r w:rsidRPr="00166F92">
              <w:rPr>
                <w:noProof/>
              </w:rPr>
              <w:tab/>
              <w:t xml:space="preserve">The Contractor shall, within twenty-eight (28) days of the notification of contract award, provide a security for the due performance of the Contract in the amount </w:t>
            </w:r>
            <w:r w:rsidRPr="00166F92">
              <w:rPr>
                <w:b/>
                <w:noProof/>
              </w:rPr>
              <w:t>specified in the PCC.</w:t>
            </w:r>
          </w:p>
          <w:p w14:paraId="1FFEF839" w14:textId="77777777" w:rsidR="006B7BE3" w:rsidRPr="00166F92" w:rsidRDefault="006B7BE3" w:rsidP="00FF1521">
            <w:pPr>
              <w:spacing w:before="120" w:after="120"/>
              <w:ind w:left="1226" w:right="-72" w:hanging="902"/>
              <w:rPr>
                <w:noProof/>
              </w:rPr>
            </w:pPr>
            <w:r w:rsidRPr="00166F92">
              <w:rPr>
                <w:noProof/>
              </w:rPr>
              <w:t>13.3.2</w:t>
            </w:r>
            <w:r w:rsidRPr="00166F92">
              <w:rPr>
                <w:noProof/>
              </w:rPr>
              <w:tab/>
              <w:t>The Performance Security shall be denominated in the currency or currencies of the Contract, or in a freely convertible currency acceptable to the Employer, and shall be in the form provided in Section X, Contract Forms, corresponding to the type of bank guarantee stipulated by the Employer in the PCC, or in another form acceptable to the Employer.</w:t>
            </w:r>
          </w:p>
          <w:p w14:paraId="138553B7" w14:textId="77777777" w:rsidR="006B7BE3" w:rsidRPr="00166F92" w:rsidRDefault="006B7BE3" w:rsidP="00FF1521">
            <w:pPr>
              <w:spacing w:before="120" w:after="120"/>
              <w:ind w:left="1226" w:right="-72" w:hanging="902"/>
              <w:rPr>
                <w:noProof/>
              </w:rPr>
            </w:pPr>
            <w:r w:rsidRPr="00166F92">
              <w:rPr>
                <w:noProof/>
              </w:rPr>
              <w:t>13.3.3</w:t>
            </w:r>
            <w:r w:rsidRPr="00166F92">
              <w:rPr>
                <w:noProof/>
              </w:rPr>
              <w:tab/>
              <w:t xml:space="preserve">Unless otherwise specified in the PCC, the security shall be reduced by half on the date of the Operational Acceptance. The Security shall become null and void, or shall be reduced pro rata to the Contract Price of a part of the Facilities for which a separate Time for Completion is provided, five hundred and forty (540) days after Completion of the Facilities or three hundred and sixty five (365) days after Operational Acceptance of the Facilities, whichever occurs first; provided, however, that if the Defects Liability Period has been extended </w:t>
            </w:r>
            <w:r w:rsidRPr="00166F92">
              <w:rPr>
                <w:noProof/>
              </w:rPr>
              <w:lastRenderedPageBreak/>
              <w:t>on any part of the Facilities pursuant to GCC Sub-Clause 27.8 hereof, the Contractor shall issue an additional security in an amount proportionate to the Contract Price of that part.  The security shall be returned to the Contractor immediately after its expiration, provided, however, that if the Contractor, pursuant to GCC Sub-Clause 27.10, is liable for an extended defect liability obligation, the Performance Security shall be extended for the period specified in the PCC pursuant to GCC Sub-Clause 27.10 and up to the amount specified in the PCC.</w:t>
            </w:r>
          </w:p>
          <w:p w14:paraId="7CE93F03" w14:textId="77777777" w:rsidR="006B7BE3" w:rsidRPr="00166F92" w:rsidRDefault="006B7BE3" w:rsidP="00FF1521">
            <w:pPr>
              <w:spacing w:before="120" w:after="120"/>
              <w:ind w:left="1226" w:right="-72" w:hanging="902"/>
              <w:rPr>
                <w:noProof/>
              </w:rPr>
            </w:pPr>
            <w:r w:rsidRPr="00166F92">
              <w:rPr>
                <w:noProof/>
              </w:rPr>
              <w:t>13.3.4</w:t>
            </w:r>
            <w:r w:rsidRPr="00166F92">
              <w:rPr>
                <w:noProof/>
              </w:rPr>
              <w:tab/>
              <w:t>The Employer shall not make a claim under the Performance Security, except for amounts to which the Employer is entitled under the Contract. The Employer shall indemnify and hold the Contractor harmless against and from all damages, losses and expenses (including legal fees and expenses) resulting from a claim under the Performance Security to the extent to which the Employer was not entitled to make the claim.</w:t>
            </w:r>
          </w:p>
        </w:tc>
      </w:tr>
      <w:tr w:rsidR="006B7BE3" w:rsidRPr="00166F92" w14:paraId="266BC7EA" w14:textId="77777777" w:rsidTr="000B34FD">
        <w:tc>
          <w:tcPr>
            <w:tcW w:w="2268" w:type="dxa"/>
          </w:tcPr>
          <w:p w14:paraId="33034BD4" w14:textId="77777777" w:rsidR="006B7BE3" w:rsidRPr="00166F92" w:rsidRDefault="006B7BE3" w:rsidP="000B34FD">
            <w:pPr>
              <w:pStyle w:val="S7Header2"/>
              <w:spacing w:before="120"/>
              <w:rPr>
                <w:noProof/>
              </w:rPr>
            </w:pPr>
            <w:bookmarkStart w:id="878" w:name="_Toc454731652"/>
            <w:bookmarkStart w:id="879" w:name="_Toc135042531"/>
            <w:r w:rsidRPr="00166F92">
              <w:rPr>
                <w:noProof/>
              </w:rPr>
              <w:lastRenderedPageBreak/>
              <w:t>14.</w:t>
            </w:r>
            <w:r w:rsidRPr="00166F92">
              <w:rPr>
                <w:noProof/>
              </w:rPr>
              <w:tab/>
              <w:t>Taxes and Duties</w:t>
            </w:r>
            <w:bookmarkEnd w:id="878"/>
            <w:bookmarkEnd w:id="879"/>
          </w:p>
        </w:tc>
        <w:tc>
          <w:tcPr>
            <w:tcW w:w="7290" w:type="dxa"/>
          </w:tcPr>
          <w:p w14:paraId="2080D0E5" w14:textId="77777777" w:rsidR="006B7BE3" w:rsidRPr="00166F92" w:rsidRDefault="006B7BE3" w:rsidP="000B34FD">
            <w:pPr>
              <w:spacing w:before="120" w:after="120"/>
              <w:ind w:left="576" w:right="-72" w:hanging="576"/>
              <w:rPr>
                <w:noProof/>
              </w:rPr>
            </w:pPr>
            <w:r w:rsidRPr="00166F92">
              <w:rPr>
                <w:noProof/>
              </w:rPr>
              <w:t>14.1</w:t>
            </w:r>
            <w:r w:rsidRPr="00166F92">
              <w:rPr>
                <w:noProof/>
              </w:rPr>
              <w:tab/>
              <w:t>Except as otherwise specifically provided in the Contract, the Contractor shall bear and pay all taxes, duties, levies and charges assessed on the Contractor, its Subcontractors or their employees by all municipal, state or national government authorities in connection with the Facilities in and outside of the country where the Site is located.</w:t>
            </w:r>
          </w:p>
          <w:p w14:paraId="08DAA29C" w14:textId="77777777" w:rsidR="006B7BE3" w:rsidRPr="00166F92" w:rsidRDefault="006B7BE3" w:rsidP="000B34FD">
            <w:pPr>
              <w:spacing w:before="120" w:after="120"/>
              <w:ind w:left="576" w:right="-72" w:hanging="576"/>
              <w:rPr>
                <w:noProof/>
              </w:rPr>
            </w:pPr>
            <w:r w:rsidRPr="00166F92">
              <w:rPr>
                <w:noProof/>
              </w:rPr>
              <w:t>14.2</w:t>
            </w:r>
            <w:r w:rsidRPr="00166F92">
              <w:rPr>
                <w:noProof/>
              </w:rPr>
              <w:tab/>
              <w:t xml:space="preserve">Notwithstanding GCC Sub-Clause 14.1 above, the Employer shall bear and promptly pay </w:t>
            </w:r>
          </w:p>
          <w:p w14:paraId="469CDDBD" w14:textId="77777777" w:rsidR="006B7BE3" w:rsidRPr="00166F92" w:rsidRDefault="006B7BE3" w:rsidP="000B34FD">
            <w:pPr>
              <w:spacing w:before="120" w:after="120"/>
              <w:ind w:left="1152" w:right="-72" w:hanging="576"/>
              <w:rPr>
                <w:noProof/>
              </w:rPr>
            </w:pPr>
            <w:r w:rsidRPr="00166F92">
              <w:rPr>
                <w:noProof/>
              </w:rPr>
              <w:t>(a)</w:t>
            </w:r>
            <w:r w:rsidRPr="00166F92">
              <w:rPr>
                <w:noProof/>
              </w:rPr>
              <w:tab/>
              <w:t xml:space="preserve">all customs and import duties for the Plant specified in Price Schedule No. 1; and </w:t>
            </w:r>
          </w:p>
          <w:p w14:paraId="0AF375CD" w14:textId="77777777" w:rsidR="006B7BE3" w:rsidRPr="00166F92" w:rsidRDefault="006B7BE3" w:rsidP="000B34FD">
            <w:pPr>
              <w:spacing w:before="120" w:after="120"/>
              <w:ind w:left="1152" w:right="-72" w:hanging="576"/>
              <w:rPr>
                <w:noProof/>
              </w:rPr>
            </w:pPr>
            <w:r w:rsidRPr="00166F92">
              <w:rPr>
                <w:noProof/>
              </w:rPr>
              <w:t>(b)</w:t>
            </w:r>
            <w:r w:rsidRPr="00166F92">
              <w:rPr>
                <w:noProof/>
              </w:rPr>
              <w:tab/>
              <w:t>other domestic taxes such as, sales tax and value added tax (VAT) on the Plant specified in Price Schedules No. 1 and No. 2 and that is to be incorporated into the Facilities, and on the finished goods, imposed by the law of the country where the Site is located.</w:t>
            </w:r>
          </w:p>
          <w:p w14:paraId="38FB00A8" w14:textId="77777777" w:rsidR="006B7BE3" w:rsidRPr="00166F92" w:rsidRDefault="006B7BE3" w:rsidP="000B34FD">
            <w:pPr>
              <w:spacing w:before="120" w:after="120"/>
              <w:ind w:left="576" w:right="-72" w:hanging="576"/>
              <w:rPr>
                <w:noProof/>
              </w:rPr>
            </w:pPr>
            <w:r w:rsidRPr="00166F92">
              <w:rPr>
                <w:noProof/>
              </w:rPr>
              <w:t>14.3</w:t>
            </w:r>
            <w:r w:rsidRPr="00166F92">
              <w:rPr>
                <w:noProof/>
              </w:rPr>
              <w:tab/>
              <w:t>If any tax exemptions, reductions, allowances or privileges may be available to the Contractor in the country where the Site is located, the Employer shall use its best endeavors to enable the Contractor to benefit from any such tax savings to the maximum allowable extent.</w:t>
            </w:r>
          </w:p>
          <w:p w14:paraId="1054F5F1" w14:textId="77777777" w:rsidR="006B7BE3" w:rsidRPr="00166F92" w:rsidRDefault="006B7BE3" w:rsidP="000B34FD">
            <w:pPr>
              <w:spacing w:before="120" w:after="120"/>
              <w:ind w:left="576" w:right="-72" w:hanging="576"/>
              <w:rPr>
                <w:noProof/>
              </w:rPr>
            </w:pPr>
            <w:r w:rsidRPr="00166F92">
              <w:rPr>
                <w:noProof/>
              </w:rPr>
              <w:t>14.4</w:t>
            </w:r>
            <w:r w:rsidRPr="00166F92">
              <w:rPr>
                <w:noProof/>
              </w:rPr>
              <w:tab/>
              <w:t xml:space="preserve">For the purpose of the Contract, it is agreed that the Contract Price specified in Article 2 (Contract Price and Terms of Payment) of the Contract Agreement is based on the taxes, duties, levies and charges prevailing at the date twenty-eight (28) days prior to the date of </w:t>
            </w:r>
            <w:r>
              <w:rPr>
                <w:noProof/>
              </w:rPr>
              <w:t xml:space="preserve">Proposal </w:t>
            </w:r>
            <w:r w:rsidRPr="00166F92">
              <w:rPr>
                <w:noProof/>
              </w:rPr>
              <w:t xml:space="preserve">submission in the country where the Site is located (hereinafter called “Tax” in this GCC Sub-Clause 14.4).  If any rates of Tax are increased or decreased, a new Tax is introduced, an existing Tax is abolished, or any change in interpretation or </w:t>
            </w:r>
            <w:r w:rsidRPr="00166F92">
              <w:rPr>
                <w:noProof/>
              </w:rPr>
              <w:lastRenderedPageBreak/>
              <w:t>application of any Tax occurs in the course of the performance of Contract, which was or will be assessed on the Contractor, Subcontractors or their employees in connection with performance of the Contract, an equitable adjustment of the Contract Price shall be made to fully take into account any such change by addition to the Contract Price or deduction therefrom, as the case may be, in accordance with GCC Clause 36 hereof.</w:t>
            </w:r>
          </w:p>
        </w:tc>
      </w:tr>
    </w:tbl>
    <w:p w14:paraId="0FE119AD" w14:textId="77777777" w:rsidR="006B7BE3" w:rsidRPr="00166F92" w:rsidRDefault="006B7BE3" w:rsidP="006B7BE3">
      <w:pPr>
        <w:pStyle w:val="S7Header1"/>
        <w:keepNext/>
        <w:numPr>
          <w:ilvl w:val="0"/>
          <w:numId w:val="29"/>
        </w:numPr>
        <w:spacing w:after="120"/>
        <w:outlineLvl w:val="0"/>
        <w:rPr>
          <w:noProof/>
        </w:rPr>
      </w:pPr>
      <w:bookmarkStart w:id="880" w:name="_Toc454731653"/>
      <w:bookmarkStart w:id="881" w:name="_Toc135042532"/>
      <w:r w:rsidRPr="00166F92">
        <w:rPr>
          <w:noProof/>
        </w:rPr>
        <w:lastRenderedPageBreak/>
        <w:t>Intellectual Property</w:t>
      </w:r>
      <w:bookmarkEnd w:id="880"/>
      <w:bookmarkEnd w:id="881"/>
    </w:p>
    <w:tbl>
      <w:tblPr>
        <w:tblW w:w="9558" w:type="dxa"/>
        <w:tblLayout w:type="fixed"/>
        <w:tblLook w:val="0000" w:firstRow="0" w:lastRow="0" w:firstColumn="0" w:lastColumn="0" w:noHBand="0" w:noVBand="0"/>
      </w:tblPr>
      <w:tblGrid>
        <w:gridCol w:w="2268"/>
        <w:gridCol w:w="7290"/>
      </w:tblGrid>
      <w:tr w:rsidR="006B7BE3" w:rsidRPr="00166F92" w14:paraId="773F411D" w14:textId="77777777" w:rsidTr="000B34FD">
        <w:tc>
          <w:tcPr>
            <w:tcW w:w="2268" w:type="dxa"/>
          </w:tcPr>
          <w:p w14:paraId="49A2C821" w14:textId="77777777" w:rsidR="006B7BE3" w:rsidRPr="00166F92" w:rsidRDefault="006B7BE3" w:rsidP="000B34FD">
            <w:pPr>
              <w:pStyle w:val="S7Header2"/>
              <w:spacing w:before="120"/>
              <w:rPr>
                <w:noProof/>
              </w:rPr>
            </w:pPr>
            <w:bookmarkStart w:id="882" w:name="_Toc454731654"/>
            <w:bookmarkStart w:id="883" w:name="_Toc135042533"/>
            <w:r w:rsidRPr="00166F92">
              <w:rPr>
                <w:noProof/>
              </w:rPr>
              <w:t>15.</w:t>
            </w:r>
            <w:r w:rsidRPr="00166F92">
              <w:rPr>
                <w:noProof/>
              </w:rPr>
              <w:tab/>
              <w:t>License/Use of Technical Information</w:t>
            </w:r>
            <w:bookmarkEnd w:id="882"/>
            <w:bookmarkEnd w:id="883"/>
            <w:r w:rsidRPr="00166F92">
              <w:rPr>
                <w:noProof/>
              </w:rPr>
              <w:t xml:space="preserve"> </w:t>
            </w:r>
          </w:p>
        </w:tc>
        <w:tc>
          <w:tcPr>
            <w:tcW w:w="7290" w:type="dxa"/>
          </w:tcPr>
          <w:p w14:paraId="04E4825E" w14:textId="77777777" w:rsidR="006B7BE3" w:rsidRPr="00166F92" w:rsidRDefault="006B7BE3" w:rsidP="000B34FD">
            <w:pPr>
              <w:pStyle w:val="DefaultParagraphFont1"/>
              <w:numPr>
                <w:ilvl w:val="0"/>
                <w:numId w:val="0"/>
              </w:numPr>
              <w:tabs>
                <w:tab w:val="left" w:pos="851"/>
                <w:tab w:val="left" w:pos="900"/>
                <w:tab w:val="left" w:pos="1843"/>
                <w:tab w:val="left" w:pos="2977"/>
              </w:tabs>
              <w:spacing w:before="120" w:after="120"/>
              <w:ind w:left="612" w:hanging="612"/>
              <w:jc w:val="both"/>
              <w:rPr>
                <w:rFonts w:ascii="Times New Roman" w:hAnsi="Times New Roman" w:cs="Times New Roman"/>
                <w:sz w:val="24"/>
                <w:lang w:val="en-US"/>
              </w:rPr>
            </w:pPr>
            <w:r w:rsidRPr="00166F92">
              <w:rPr>
                <w:rFonts w:ascii="Times New Roman" w:hAnsi="Times New Roman" w:cs="Times New Roman"/>
                <w:lang w:val="en-US"/>
              </w:rPr>
              <w:t>15.1</w:t>
            </w:r>
            <w:r w:rsidRPr="00166F92">
              <w:rPr>
                <w:rFonts w:ascii="Times New Roman" w:hAnsi="Times New Roman" w:cs="Times New Roman"/>
                <w:lang w:val="en-US"/>
              </w:rPr>
              <w:tab/>
            </w:r>
            <w:r w:rsidRPr="00166F92">
              <w:rPr>
                <w:rFonts w:ascii="Times New Roman" w:hAnsi="Times New Roman" w:cs="Times New Roman"/>
                <w:sz w:val="24"/>
                <w:lang w:val="en-US"/>
              </w:rPr>
              <w:t>For the operation and maintenance of the Plant, the Contractor hereby grants a non-exclusive and non-transferable license (without the right to sub-license) to the Employer under the patents, utility models or other industrial property rights owned by the Contractor or by a third Party from whom the Contractor has received the right to grant licenses thereunder, and shall also grant to the Employer a non-exclusive and non-transferable right (without the right to sub-license) to use the know-how and other technical information disclosed to the Employer under the Contract. Nothing contained herein shall be construed as transferring ownership of any patent, utility model, trademark, design, copyright, know-how or other intellectual property right from the Contractor or any third Party to the Employer.</w:t>
            </w:r>
          </w:p>
          <w:p w14:paraId="4D6A0499" w14:textId="77777777" w:rsidR="006B7BE3" w:rsidRPr="00166F92" w:rsidRDefault="006B7BE3" w:rsidP="000B34FD">
            <w:pPr>
              <w:spacing w:before="120" w:after="120"/>
              <w:ind w:left="576" w:hanging="576"/>
              <w:rPr>
                <w:noProof/>
              </w:rPr>
            </w:pPr>
            <w:r w:rsidRPr="00166F92">
              <w:rPr>
                <w:noProof/>
              </w:rPr>
              <w:t>15.2</w:t>
            </w:r>
            <w:r w:rsidRPr="00166F92">
              <w:rPr>
                <w:noProof/>
              </w:rPr>
              <w:tab/>
              <w:t>The copyright in all drawings, documents and other materials containing data and information furnished to the Employer by the Contractor herein shall remain vested in the Contractor or, if they are furnished to the Employer directly or through the Contractor by any third Party, including suppliers of materials, the copyright in such materials shall remain vested in such third Party.</w:t>
            </w:r>
          </w:p>
        </w:tc>
      </w:tr>
      <w:tr w:rsidR="006B7BE3" w:rsidRPr="00166F92" w14:paraId="2DA0A736" w14:textId="77777777" w:rsidTr="000B34FD">
        <w:tc>
          <w:tcPr>
            <w:tcW w:w="2268" w:type="dxa"/>
          </w:tcPr>
          <w:p w14:paraId="50B1E614" w14:textId="77777777" w:rsidR="006B7BE3" w:rsidRPr="00166F92" w:rsidRDefault="006B7BE3" w:rsidP="000B34FD">
            <w:pPr>
              <w:pStyle w:val="S7Header2"/>
              <w:spacing w:before="120"/>
              <w:rPr>
                <w:noProof/>
              </w:rPr>
            </w:pPr>
            <w:bookmarkStart w:id="884" w:name="_Toc454731655"/>
            <w:bookmarkStart w:id="885" w:name="_Toc135042534"/>
            <w:r w:rsidRPr="00166F92">
              <w:rPr>
                <w:noProof/>
              </w:rPr>
              <w:t>16.</w:t>
            </w:r>
            <w:r w:rsidRPr="00166F92">
              <w:rPr>
                <w:noProof/>
              </w:rPr>
              <w:tab/>
              <w:t>Confidential Information</w:t>
            </w:r>
            <w:bookmarkEnd w:id="884"/>
            <w:bookmarkEnd w:id="885"/>
          </w:p>
        </w:tc>
        <w:tc>
          <w:tcPr>
            <w:tcW w:w="7290" w:type="dxa"/>
          </w:tcPr>
          <w:p w14:paraId="53D46083" w14:textId="77777777" w:rsidR="006B7BE3" w:rsidRPr="00166F92" w:rsidRDefault="006B7BE3" w:rsidP="000B34FD">
            <w:pPr>
              <w:spacing w:before="120" w:after="120"/>
              <w:ind w:left="576" w:hanging="576"/>
              <w:rPr>
                <w:noProof/>
              </w:rPr>
            </w:pPr>
            <w:r w:rsidRPr="00166F92">
              <w:rPr>
                <w:noProof/>
              </w:rPr>
              <w:t>16.1</w:t>
            </w:r>
            <w:r w:rsidRPr="00166F92">
              <w:rPr>
                <w:noProof/>
              </w:rPr>
              <w:tab/>
              <w:t>The Employer and the Contractor shall keep confidential and shall not, without the written consent of the other Party hereto, divulge to any third Party any documents, data or other information furnished directly or indirectly by the other Party hereto in connection with the Contract, whether such information has been furnished prior to, during or following termination of the Contract.  Notwithstanding the above, the Contractor may furnish to its Subcontractor(s) such documents, data and other information it receives from the Employer to the extent required for the Subcontractor(s) to perform its work under the Contract, in which event the Contractor shall obtain from such Subcontractor(s) an undertaking of confidentiality similar to that imposed on the Contractor under this GCC Clause 16.</w:t>
            </w:r>
          </w:p>
          <w:p w14:paraId="158753DD" w14:textId="77777777" w:rsidR="006B7BE3" w:rsidRPr="00166F92" w:rsidRDefault="006B7BE3" w:rsidP="000B34FD">
            <w:pPr>
              <w:spacing w:before="120" w:after="120"/>
              <w:ind w:left="576" w:hanging="576"/>
              <w:rPr>
                <w:noProof/>
              </w:rPr>
            </w:pPr>
            <w:r w:rsidRPr="00166F92">
              <w:rPr>
                <w:noProof/>
              </w:rPr>
              <w:t>16.2</w:t>
            </w:r>
            <w:r w:rsidRPr="00166F92">
              <w:rPr>
                <w:noProof/>
              </w:rPr>
              <w:tab/>
              <w:t xml:space="preserve">The Employer shall not use such documents, data and other information received from the Contractor for any purpose other than the operation and maintenance of the Facilities.  Similarly, the Contractor shall not use such documents, data and other information </w:t>
            </w:r>
            <w:r w:rsidRPr="00166F92">
              <w:rPr>
                <w:noProof/>
              </w:rPr>
              <w:lastRenderedPageBreak/>
              <w:t>received from the Employer for any purpose other than the design, procurement of Plant, construction or such other work and services as are required for the performance of the Contract.</w:t>
            </w:r>
          </w:p>
          <w:p w14:paraId="03A909B3" w14:textId="77777777" w:rsidR="006B7BE3" w:rsidRPr="00166F92" w:rsidRDefault="006B7BE3" w:rsidP="000B34FD">
            <w:pPr>
              <w:spacing w:before="120" w:after="120"/>
              <w:ind w:left="576" w:hanging="576"/>
              <w:rPr>
                <w:noProof/>
              </w:rPr>
            </w:pPr>
            <w:r w:rsidRPr="00166F92">
              <w:rPr>
                <w:noProof/>
              </w:rPr>
              <w:t>16.3</w:t>
            </w:r>
            <w:r w:rsidRPr="00166F92">
              <w:rPr>
                <w:noProof/>
              </w:rPr>
              <w:tab/>
              <w:t>The obligation of a Party under GCC Sub-Clauses 16.1 and 16.2 above, however, shall not apply to that information which</w:t>
            </w:r>
          </w:p>
          <w:p w14:paraId="06E5C54A" w14:textId="77777777" w:rsidR="006B7BE3" w:rsidRPr="00166F92" w:rsidRDefault="006B7BE3" w:rsidP="000B34FD">
            <w:pPr>
              <w:spacing w:before="120" w:after="120"/>
              <w:ind w:left="1046" w:hanging="450"/>
              <w:rPr>
                <w:noProof/>
              </w:rPr>
            </w:pPr>
            <w:r w:rsidRPr="00166F92">
              <w:rPr>
                <w:noProof/>
              </w:rPr>
              <w:t>(a)</w:t>
            </w:r>
            <w:r w:rsidRPr="00166F92">
              <w:rPr>
                <w:noProof/>
              </w:rPr>
              <w:tab/>
              <w:t>now or hereafter enters the public domain through no fault of that Party</w:t>
            </w:r>
          </w:p>
          <w:p w14:paraId="37CE5045" w14:textId="77777777" w:rsidR="006B7BE3" w:rsidRPr="00166F92" w:rsidRDefault="006B7BE3" w:rsidP="000B34FD">
            <w:pPr>
              <w:spacing w:before="120" w:after="120"/>
              <w:ind w:left="1046" w:hanging="450"/>
              <w:rPr>
                <w:noProof/>
              </w:rPr>
            </w:pPr>
            <w:r w:rsidRPr="00166F92">
              <w:rPr>
                <w:noProof/>
              </w:rPr>
              <w:t>(b)</w:t>
            </w:r>
            <w:r w:rsidRPr="00166F92">
              <w:rPr>
                <w:noProof/>
              </w:rPr>
              <w:tab/>
            </w:r>
            <w:r w:rsidRPr="00166F92">
              <w:rPr>
                <w:noProof/>
                <w:spacing w:val="-4"/>
              </w:rPr>
              <w:t>can be proven to have been possessed by that Party at the time of disclosure and which was not previously obtained, directly or indirectly, from the other Party hereto</w:t>
            </w:r>
          </w:p>
          <w:p w14:paraId="00EA3D3D" w14:textId="77777777" w:rsidR="006B7BE3" w:rsidRDefault="006B7BE3" w:rsidP="000B34FD">
            <w:pPr>
              <w:spacing w:before="120" w:after="120"/>
              <w:ind w:left="1046" w:hanging="450"/>
              <w:rPr>
                <w:noProof/>
              </w:rPr>
            </w:pPr>
            <w:r w:rsidRPr="00166F92">
              <w:rPr>
                <w:noProof/>
              </w:rPr>
              <w:t>(c)</w:t>
            </w:r>
            <w:r w:rsidRPr="00166F92">
              <w:rPr>
                <w:noProof/>
              </w:rPr>
              <w:tab/>
              <w:t>otherwise lawfully becomes available to that Party from a third Party that has no obligation of confidentiality</w:t>
            </w:r>
          </w:p>
          <w:p w14:paraId="353BFC4B" w14:textId="77777777" w:rsidR="006B7BE3" w:rsidRPr="00166F92" w:rsidRDefault="006B7BE3" w:rsidP="000B34FD">
            <w:pPr>
              <w:spacing w:before="120" w:after="120"/>
              <w:ind w:left="1226" w:hanging="540"/>
              <w:rPr>
                <w:noProof/>
              </w:rPr>
            </w:pPr>
            <w:r>
              <w:rPr>
                <w:noProof/>
              </w:rPr>
              <w:t>(d)  is being provided to the Bank.</w:t>
            </w:r>
          </w:p>
          <w:p w14:paraId="594A8663" w14:textId="77777777" w:rsidR="006B7BE3" w:rsidRPr="00166F92" w:rsidRDefault="006B7BE3" w:rsidP="000B34FD">
            <w:pPr>
              <w:spacing w:before="120" w:after="120"/>
              <w:ind w:left="576" w:hanging="576"/>
              <w:rPr>
                <w:noProof/>
              </w:rPr>
            </w:pPr>
            <w:r w:rsidRPr="00166F92">
              <w:rPr>
                <w:noProof/>
              </w:rPr>
              <w:t>16.4</w:t>
            </w:r>
            <w:r w:rsidRPr="00166F92">
              <w:rPr>
                <w:noProof/>
              </w:rPr>
              <w:tab/>
              <w:t>The above provisions of this GCC Clause 16 shall not in any way modify any undertaking of confidentiality given by either of the Parties hereto prior to the date of the Contract in respect of the Facilities or any part thereof.</w:t>
            </w:r>
          </w:p>
          <w:p w14:paraId="1B1271B3" w14:textId="77777777" w:rsidR="006B7BE3" w:rsidRPr="00166F92" w:rsidRDefault="006B7BE3" w:rsidP="000B34FD">
            <w:pPr>
              <w:spacing w:before="120" w:after="120"/>
              <w:ind w:left="576" w:hanging="576"/>
              <w:rPr>
                <w:noProof/>
              </w:rPr>
            </w:pPr>
            <w:r w:rsidRPr="00166F92">
              <w:rPr>
                <w:noProof/>
              </w:rPr>
              <w:t>16.5</w:t>
            </w:r>
            <w:r w:rsidRPr="00166F92">
              <w:rPr>
                <w:noProof/>
              </w:rPr>
              <w:tab/>
              <w:t>The provisions of this GCC Clause 16 shall survive termination, for whatever reason, of the Contract.</w:t>
            </w:r>
          </w:p>
        </w:tc>
      </w:tr>
    </w:tbl>
    <w:p w14:paraId="073B8B87" w14:textId="77777777" w:rsidR="006B7BE3" w:rsidRPr="00166F92" w:rsidRDefault="006B7BE3" w:rsidP="006B7BE3">
      <w:pPr>
        <w:pStyle w:val="S7Header1"/>
        <w:numPr>
          <w:ilvl w:val="0"/>
          <w:numId w:val="29"/>
        </w:numPr>
        <w:spacing w:after="120"/>
        <w:outlineLvl w:val="0"/>
        <w:rPr>
          <w:noProof/>
        </w:rPr>
      </w:pPr>
      <w:bookmarkStart w:id="886" w:name="_Toc454731656"/>
      <w:bookmarkStart w:id="887" w:name="_Toc135042535"/>
      <w:r w:rsidRPr="00166F92">
        <w:rPr>
          <w:noProof/>
        </w:rPr>
        <w:lastRenderedPageBreak/>
        <w:t>Execution of the Facilities</w:t>
      </w:r>
      <w:bookmarkEnd w:id="886"/>
      <w:bookmarkEnd w:id="887"/>
    </w:p>
    <w:tbl>
      <w:tblPr>
        <w:tblW w:w="9540" w:type="dxa"/>
        <w:tblLayout w:type="fixed"/>
        <w:tblLook w:val="0000" w:firstRow="0" w:lastRow="0" w:firstColumn="0" w:lastColumn="0" w:noHBand="0" w:noVBand="0"/>
      </w:tblPr>
      <w:tblGrid>
        <w:gridCol w:w="2358"/>
        <w:gridCol w:w="7182"/>
      </w:tblGrid>
      <w:tr w:rsidR="006B7BE3" w:rsidRPr="00166F92" w14:paraId="259DE8F1" w14:textId="77777777" w:rsidTr="000B34FD">
        <w:tc>
          <w:tcPr>
            <w:tcW w:w="2358" w:type="dxa"/>
          </w:tcPr>
          <w:p w14:paraId="12646368" w14:textId="77777777" w:rsidR="006B7BE3" w:rsidRPr="00166F92" w:rsidRDefault="006B7BE3" w:rsidP="000B34FD">
            <w:pPr>
              <w:pStyle w:val="S7Header2"/>
              <w:spacing w:before="120"/>
              <w:rPr>
                <w:noProof/>
              </w:rPr>
            </w:pPr>
            <w:bookmarkStart w:id="888" w:name="_Toc454731657"/>
            <w:bookmarkStart w:id="889" w:name="_Toc135042536"/>
            <w:r w:rsidRPr="00166F92">
              <w:rPr>
                <w:noProof/>
              </w:rPr>
              <w:t>17.</w:t>
            </w:r>
            <w:r w:rsidRPr="00166F92">
              <w:rPr>
                <w:noProof/>
              </w:rPr>
              <w:tab/>
              <w:t>Representatives</w:t>
            </w:r>
            <w:bookmarkEnd w:id="888"/>
            <w:bookmarkEnd w:id="889"/>
          </w:p>
        </w:tc>
        <w:tc>
          <w:tcPr>
            <w:tcW w:w="7182" w:type="dxa"/>
          </w:tcPr>
          <w:p w14:paraId="30464A73" w14:textId="77777777" w:rsidR="006B7BE3" w:rsidRPr="00166F92" w:rsidRDefault="006B7BE3" w:rsidP="000B34FD">
            <w:pPr>
              <w:spacing w:before="120" w:after="120"/>
              <w:ind w:left="576" w:hanging="576"/>
              <w:rPr>
                <w:noProof/>
              </w:rPr>
            </w:pPr>
            <w:r w:rsidRPr="00166F92">
              <w:rPr>
                <w:noProof/>
              </w:rPr>
              <w:t>17.1</w:t>
            </w:r>
            <w:r w:rsidRPr="00166F92">
              <w:rPr>
                <w:noProof/>
              </w:rPr>
              <w:tab/>
            </w:r>
            <w:r w:rsidRPr="004F20BF">
              <w:rPr>
                <w:b/>
                <w:noProof/>
                <w:u w:val="single"/>
              </w:rPr>
              <w:t>Project Manager</w:t>
            </w:r>
          </w:p>
          <w:p w14:paraId="13A2E410" w14:textId="77777777" w:rsidR="006B7BE3" w:rsidRPr="00166F92" w:rsidRDefault="006B7BE3" w:rsidP="000B34FD">
            <w:pPr>
              <w:spacing w:before="120" w:after="120"/>
              <w:ind w:left="576"/>
              <w:rPr>
                <w:noProof/>
              </w:rPr>
            </w:pPr>
            <w:r w:rsidRPr="00166F92">
              <w:rPr>
                <w:noProof/>
              </w:rPr>
              <w:t>If the Project Manager is not named in the Contract, then within fourteen (14) days of the Effective Date, the Employer shall appoint and notify the Contractor in writing of the name of the Project Manager.  The Employer may from time to time appoint some other person as the Project Manager in place of the person previously so appointed, and shall give a notice of the name of such other person to the Contractor without delay.  No such appointment shall be made at such a time or in such a manner as to impede the progress of work on the Facilities.  Such appointment shall only take effect upon receipt of such notice by the Contractor.  The Project Manager shall represent and act for the Employer at all times during the performance of the Contract.  All notices, instructions, orders, certificates, approvals and all other communications under the Contract shall be given by the Project Manager, except as herein otherwise provided.</w:t>
            </w:r>
          </w:p>
          <w:p w14:paraId="6B13FBD2" w14:textId="77777777" w:rsidR="006B7BE3" w:rsidRPr="00166F92" w:rsidRDefault="006B7BE3" w:rsidP="000B34FD">
            <w:pPr>
              <w:spacing w:before="120" w:after="120"/>
              <w:ind w:left="576"/>
              <w:rPr>
                <w:noProof/>
              </w:rPr>
            </w:pPr>
            <w:r w:rsidRPr="00166F92">
              <w:rPr>
                <w:noProof/>
              </w:rPr>
              <w:t>All notices, instructions, information and other communications given by the Contractor to the Employer under the Contract shall be given to the Project Manager, except as herein otherwise provided.</w:t>
            </w:r>
          </w:p>
          <w:p w14:paraId="78B0A876" w14:textId="77777777" w:rsidR="006B7BE3" w:rsidRPr="00166F92" w:rsidRDefault="006B7BE3" w:rsidP="000B34FD">
            <w:pPr>
              <w:spacing w:before="120" w:after="120"/>
              <w:ind w:left="576" w:hanging="576"/>
              <w:rPr>
                <w:noProof/>
              </w:rPr>
            </w:pPr>
            <w:r w:rsidRPr="00166F92">
              <w:rPr>
                <w:noProof/>
              </w:rPr>
              <w:lastRenderedPageBreak/>
              <w:t>17.2</w:t>
            </w:r>
            <w:r w:rsidRPr="00166F92">
              <w:rPr>
                <w:noProof/>
              </w:rPr>
              <w:tab/>
            </w:r>
            <w:r w:rsidRPr="004F20BF">
              <w:rPr>
                <w:b/>
                <w:noProof/>
                <w:u w:val="single"/>
              </w:rPr>
              <w:t>Contractor’s Representative &amp; Construction Manager</w:t>
            </w:r>
          </w:p>
          <w:p w14:paraId="2C3BBCC4" w14:textId="77777777" w:rsidR="006B7BE3" w:rsidRPr="00166F92" w:rsidRDefault="006B7BE3" w:rsidP="00FF1521">
            <w:pPr>
              <w:spacing w:before="120" w:after="120"/>
              <w:ind w:left="1226" w:right="-72" w:hanging="902"/>
              <w:rPr>
                <w:noProof/>
              </w:rPr>
            </w:pPr>
            <w:r w:rsidRPr="00166F92">
              <w:rPr>
                <w:noProof/>
              </w:rPr>
              <w:t>17.2.1</w:t>
            </w:r>
            <w:r w:rsidRPr="00166F92">
              <w:rPr>
                <w:noProof/>
              </w:rPr>
              <w:tab/>
              <w:t>If the Contractor’s Representative is not named in the Contract, then within fourteen (14) days of the Effective Date, the Contractor shall appoint the Contractor’s Representative and shall request the Employer in writing to approve the person so appointed.  If the Employer makes no objection to the appointment within fourteen (14) days, the Contractor’s Representative shall be deemed to have been approved.  If the Employer objects to the appointment within fourteen (14) days giving the reason therefor, then the Contractor shall appoint a replacement within fourteen (14) days of such objection, and the foregoing provisions of this GCC Sub-Clause 17.2.1 shall apply thereto.</w:t>
            </w:r>
          </w:p>
          <w:p w14:paraId="0AC57576" w14:textId="77777777" w:rsidR="006B7BE3" w:rsidRPr="00166F92" w:rsidRDefault="006B7BE3" w:rsidP="00FF1521">
            <w:pPr>
              <w:spacing w:before="120" w:after="120"/>
              <w:ind w:left="1226" w:right="-72" w:hanging="902"/>
              <w:rPr>
                <w:noProof/>
              </w:rPr>
            </w:pPr>
            <w:r w:rsidRPr="00166F92">
              <w:rPr>
                <w:noProof/>
              </w:rPr>
              <w:t>17.2.2</w:t>
            </w:r>
            <w:r w:rsidRPr="00166F92">
              <w:rPr>
                <w:noProof/>
              </w:rPr>
              <w:tab/>
              <w:t>The Contractor’s Representative shall represent and act for the Contractor at all times during the performance of the Contract and shall give to the Project Manager all the Contractor’s notices, instructions, information and all other communications under the Contract.</w:t>
            </w:r>
          </w:p>
          <w:p w14:paraId="5437E391" w14:textId="77777777" w:rsidR="006B7BE3" w:rsidRPr="00166F92" w:rsidRDefault="006B7BE3" w:rsidP="000B34FD">
            <w:pPr>
              <w:spacing w:before="120" w:after="120"/>
              <w:ind w:left="1221"/>
              <w:rPr>
                <w:noProof/>
              </w:rPr>
            </w:pPr>
            <w:r w:rsidRPr="00166F92">
              <w:rPr>
                <w:noProof/>
              </w:rPr>
              <w:t xml:space="preserve">All notices, instructions, information and all other </w:t>
            </w:r>
            <w:r w:rsidRPr="004F20BF">
              <w:rPr>
                <w:rFonts w:eastAsia="Arial Narrow"/>
              </w:rPr>
              <w:t>communications</w:t>
            </w:r>
            <w:r w:rsidRPr="00166F92">
              <w:rPr>
                <w:noProof/>
              </w:rPr>
              <w:t xml:space="preserve"> given by the Employer or the Project Manager to the Contractor under the Contract shall be given to the Contractor’s Representative or, in its absence, its deputy, except as herein otherwise provided.</w:t>
            </w:r>
          </w:p>
          <w:p w14:paraId="7F221840" w14:textId="77777777" w:rsidR="006B7BE3" w:rsidRPr="00166F92" w:rsidRDefault="006B7BE3" w:rsidP="000B34FD">
            <w:pPr>
              <w:spacing w:before="120" w:after="120"/>
              <w:ind w:left="1221"/>
              <w:rPr>
                <w:noProof/>
              </w:rPr>
            </w:pPr>
            <w:r w:rsidRPr="00166F92">
              <w:rPr>
                <w:noProof/>
              </w:rPr>
              <w:t xml:space="preserve">The </w:t>
            </w:r>
            <w:r w:rsidRPr="004F20BF">
              <w:rPr>
                <w:rFonts w:eastAsia="Arial Narrow"/>
              </w:rPr>
              <w:t>Contractor</w:t>
            </w:r>
            <w:r w:rsidRPr="00166F92">
              <w:rPr>
                <w:noProof/>
              </w:rPr>
              <w:t xml:space="preserve"> shall not revoke the appointment of the Contractor’s Representative without the Employer’s prior written consent, which shall not be unreasonably withheld.  If the Employer consents thereto, the Contractor shall appoint some other person as the Contractor’s Representative, pursuant to the procedure set out in GCC Sub-Clause 17.2.1.</w:t>
            </w:r>
          </w:p>
          <w:p w14:paraId="5A0942A3" w14:textId="77777777" w:rsidR="006B7BE3" w:rsidRPr="00166F92" w:rsidRDefault="006B7BE3" w:rsidP="00FF1521">
            <w:pPr>
              <w:spacing w:before="120" w:after="120"/>
              <w:ind w:left="1226" w:right="-72" w:hanging="902"/>
              <w:rPr>
                <w:noProof/>
              </w:rPr>
            </w:pPr>
            <w:r w:rsidRPr="00166F92">
              <w:rPr>
                <w:noProof/>
              </w:rPr>
              <w:t>17.2.3</w:t>
            </w:r>
            <w:r w:rsidRPr="00166F92">
              <w:rPr>
                <w:noProof/>
              </w:rPr>
              <w:tab/>
              <w:t>The Contractor’s Representative may, subject to the approval of the Employer which shall not be unreasonably withheld, at any time delegate to any person any of the powers, functions and authorities vested in him or her.  Any such delegation may be revoked at any time.  Any such delegation or revocation shall be subject to a prior notice signed by the Contractor’s Representative, and shall specify the powers, functions and authorities thereby delegated or revoked.  No such delegation or revocation shall take effect unless and until a copy thereof has been delivered to the Employer and the Project Manager.</w:t>
            </w:r>
          </w:p>
          <w:p w14:paraId="304E5CEE" w14:textId="77777777" w:rsidR="006B7BE3" w:rsidRPr="00166F92" w:rsidRDefault="006B7BE3" w:rsidP="000B34FD">
            <w:pPr>
              <w:spacing w:before="120" w:after="120"/>
              <w:ind w:left="1221"/>
              <w:rPr>
                <w:noProof/>
              </w:rPr>
            </w:pPr>
            <w:r w:rsidRPr="00166F92">
              <w:rPr>
                <w:noProof/>
              </w:rPr>
              <w:t xml:space="preserve">Any act or exercise by any person of powers, functions and authorities so delegated </w:t>
            </w:r>
            <w:r w:rsidRPr="004F20BF">
              <w:rPr>
                <w:rFonts w:eastAsia="Arial Narrow"/>
                <w:color w:val="000000"/>
              </w:rPr>
              <w:t>to</w:t>
            </w:r>
            <w:r w:rsidRPr="00166F92">
              <w:rPr>
                <w:noProof/>
              </w:rPr>
              <w:t xml:space="preserve"> him or her in accordance with this </w:t>
            </w:r>
            <w:r w:rsidRPr="00166F92">
              <w:rPr>
                <w:noProof/>
              </w:rPr>
              <w:lastRenderedPageBreak/>
              <w:t>GCC Sub-Clause 17.2.3 shall be deemed to be an act or exercise by the Contractor’s Representative.</w:t>
            </w:r>
          </w:p>
          <w:p w14:paraId="494FD7A6" w14:textId="77777777" w:rsidR="006B7BE3" w:rsidRPr="00166F92" w:rsidRDefault="006B7BE3" w:rsidP="00FF1521">
            <w:pPr>
              <w:spacing w:before="120" w:after="120"/>
              <w:ind w:left="1226" w:right="-72" w:hanging="902"/>
              <w:rPr>
                <w:noProof/>
              </w:rPr>
            </w:pPr>
            <w:r w:rsidRPr="00166F92">
              <w:rPr>
                <w:noProof/>
              </w:rPr>
              <w:t>17.2.4</w:t>
            </w:r>
            <w:r w:rsidRPr="00166F92">
              <w:rPr>
                <w:noProof/>
              </w:rPr>
              <w:tab/>
              <w:t>From the commencement of installation of the Facilities at the Site until Completion, the Contractor’s Representative shall appoint a suitable person as the Construction Manager.  The Construction Manager shall supervise all work done at the Site by the Contractor and shall be present at the Site throughout normal working hours except when on leave, sick or absent for reasons connected with the proper performance of the Contract.  Whenever the Construction Manager is absent from the Site, a suitable person shall be appointed to act as the Construction Manager’s</w:t>
            </w:r>
            <w:r w:rsidRPr="00166F92" w:rsidDel="006826C2">
              <w:rPr>
                <w:noProof/>
              </w:rPr>
              <w:t xml:space="preserve"> </w:t>
            </w:r>
            <w:r w:rsidRPr="00166F92">
              <w:rPr>
                <w:noProof/>
              </w:rPr>
              <w:t>deputy.</w:t>
            </w:r>
          </w:p>
          <w:p w14:paraId="1710D632" w14:textId="77777777" w:rsidR="006B7BE3" w:rsidRPr="0067299E" w:rsidRDefault="006B7BE3" w:rsidP="00FF1521">
            <w:pPr>
              <w:spacing w:before="120" w:after="120"/>
              <w:ind w:left="1226" w:right="-72" w:hanging="902"/>
              <w:rPr>
                <w:rFonts w:eastAsia="Arial Narrow"/>
                <w:color w:val="000000"/>
              </w:rPr>
            </w:pPr>
            <w:r w:rsidRPr="00166F92">
              <w:rPr>
                <w:noProof/>
              </w:rPr>
              <w:t>17.2.5</w:t>
            </w:r>
            <w:r w:rsidRPr="00166F92">
              <w:rPr>
                <w:noProof/>
              </w:rPr>
              <w:tab/>
            </w:r>
            <w:r w:rsidRPr="0067299E">
              <w:rPr>
                <w:rFonts w:eastAsia="Arial Narrow"/>
                <w:color w:val="000000"/>
              </w:rPr>
              <w:t xml:space="preserve">The </w:t>
            </w:r>
            <w:r>
              <w:rPr>
                <w:rFonts w:eastAsia="Arial Narrow"/>
                <w:color w:val="000000"/>
              </w:rPr>
              <w:t xml:space="preserve">Project Manager </w:t>
            </w:r>
            <w:r w:rsidRPr="0067299E">
              <w:rPr>
                <w:rFonts w:eastAsia="Arial Narrow"/>
                <w:color w:val="000000"/>
              </w:rPr>
              <w:t xml:space="preserve">may require the Contractor to remove (or cause to be </w:t>
            </w:r>
            <w:r w:rsidRPr="004F20BF">
              <w:rPr>
                <w:noProof/>
              </w:rPr>
              <w:t>removed</w:t>
            </w:r>
            <w:r w:rsidRPr="0067299E">
              <w:rPr>
                <w:rFonts w:eastAsia="Arial Narrow"/>
                <w:color w:val="000000"/>
              </w:rPr>
              <w:t xml:space="preserve">) </w:t>
            </w:r>
            <w:r>
              <w:rPr>
                <w:noProof/>
              </w:rPr>
              <w:t>the Contractor’s Re</w:t>
            </w:r>
            <w:r w:rsidRPr="00166F92">
              <w:rPr>
                <w:noProof/>
              </w:rPr>
              <w:t xml:space="preserve">presentative or </w:t>
            </w:r>
            <w:r>
              <w:rPr>
                <w:noProof/>
              </w:rPr>
              <w:t xml:space="preserve">any other </w:t>
            </w:r>
            <w:r w:rsidRPr="00166F92">
              <w:rPr>
                <w:noProof/>
              </w:rPr>
              <w:t>person employed by the Contractor in the execution of the Contract</w:t>
            </w:r>
            <w:r>
              <w:rPr>
                <w:rFonts w:eastAsia="Arial Narrow"/>
                <w:color w:val="000000"/>
              </w:rPr>
              <w:t>,</w:t>
            </w:r>
            <w:r w:rsidRPr="0067299E">
              <w:rPr>
                <w:rFonts w:eastAsia="Arial Narrow"/>
                <w:color w:val="000000"/>
              </w:rPr>
              <w:t xml:space="preserve"> who:</w:t>
            </w:r>
          </w:p>
          <w:p w14:paraId="7BF5FC4D" w14:textId="77777777" w:rsidR="006B7BE3" w:rsidRPr="0067299E" w:rsidRDefault="006B7BE3" w:rsidP="006B7BE3">
            <w:pPr>
              <w:pStyle w:val="ListParagraph"/>
              <w:numPr>
                <w:ilvl w:val="0"/>
                <w:numId w:val="208"/>
              </w:numPr>
              <w:spacing w:before="120" w:after="120"/>
              <w:ind w:left="1667" w:hanging="450"/>
              <w:contextualSpacing w:val="0"/>
              <w:rPr>
                <w:rFonts w:eastAsia="Arial Narrow"/>
                <w:color w:val="000000"/>
              </w:rPr>
            </w:pPr>
            <w:r w:rsidRPr="0067299E">
              <w:rPr>
                <w:rFonts w:eastAsia="Arial Narrow"/>
                <w:color w:val="000000"/>
              </w:rPr>
              <w:t xml:space="preserve">persists in any misconduct or lack of </w:t>
            </w:r>
            <w:proofErr w:type="gramStart"/>
            <w:r w:rsidRPr="0067299E">
              <w:rPr>
                <w:rFonts w:eastAsia="Arial Narrow"/>
                <w:color w:val="000000"/>
              </w:rPr>
              <w:t>care;</w:t>
            </w:r>
            <w:proofErr w:type="gramEnd"/>
          </w:p>
          <w:p w14:paraId="26DD0265" w14:textId="77777777" w:rsidR="006B7BE3" w:rsidRPr="0067299E" w:rsidRDefault="006B7BE3" w:rsidP="006B7BE3">
            <w:pPr>
              <w:pStyle w:val="ListParagraph"/>
              <w:numPr>
                <w:ilvl w:val="0"/>
                <w:numId w:val="208"/>
              </w:numPr>
              <w:spacing w:before="120" w:after="120"/>
              <w:ind w:left="1667" w:hanging="450"/>
              <w:contextualSpacing w:val="0"/>
              <w:rPr>
                <w:rFonts w:eastAsia="Arial Narrow"/>
                <w:color w:val="000000"/>
              </w:rPr>
            </w:pPr>
            <w:r w:rsidRPr="0067299E">
              <w:rPr>
                <w:rFonts w:eastAsia="Arial Narrow"/>
                <w:color w:val="000000"/>
              </w:rPr>
              <w:t xml:space="preserve">carries out duties incompetently or </w:t>
            </w:r>
            <w:proofErr w:type="gramStart"/>
            <w:r w:rsidRPr="0067299E">
              <w:rPr>
                <w:rFonts w:eastAsia="Arial Narrow"/>
                <w:color w:val="000000"/>
              </w:rPr>
              <w:t>negligently;</w:t>
            </w:r>
            <w:proofErr w:type="gramEnd"/>
          </w:p>
          <w:p w14:paraId="07B1B03D" w14:textId="77777777" w:rsidR="006B7BE3" w:rsidRPr="0067299E" w:rsidRDefault="006B7BE3" w:rsidP="006B7BE3">
            <w:pPr>
              <w:pStyle w:val="ListParagraph"/>
              <w:numPr>
                <w:ilvl w:val="0"/>
                <w:numId w:val="208"/>
              </w:numPr>
              <w:spacing w:before="120" w:after="120"/>
              <w:ind w:left="1667" w:hanging="450"/>
              <w:contextualSpacing w:val="0"/>
              <w:rPr>
                <w:rFonts w:eastAsia="Arial Narrow"/>
                <w:color w:val="000000"/>
              </w:rPr>
            </w:pPr>
            <w:r w:rsidRPr="0067299E">
              <w:rPr>
                <w:rFonts w:eastAsia="Arial Narrow"/>
                <w:color w:val="000000"/>
              </w:rPr>
              <w:t xml:space="preserve">fails to comply with any provision of the </w:t>
            </w:r>
            <w:proofErr w:type="gramStart"/>
            <w:r w:rsidRPr="0067299E">
              <w:rPr>
                <w:rFonts w:eastAsia="Arial Narrow"/>
                <w:color w:val="000000"/>
              </w:rPr>
              <w:t>Contract;</w:t>
            </w:r>
            <w:proofErr w:type="gramEnd"/>
          </w:p>
          <w:p w14:paraId="46C2DBF1" w14:textId="77777777" w:rsidR="006B7BE3" w:rsidRPr="0067299E" w:rsidRDefault="006B7BE3" w:rsidP="006B7BE3">
            <w:pPr>
              <w:pStyle w:val="ListParagraph"/>
              <w:numPr>
                <w:ilvl w:val="0"/>
                <w:numId w:val="208"/>
              </w:numPr>
              <w:spacing w:before="120" w:after="120"/>
              <w:ind w:left="1667" w:hanging="450"/>
              <w:contextualSpacing w:val="0"/>
              <w:rPr>
                <w:rFonts w:eastAsia="Arial Narrow"/>
                <w:color w:val="000000"/>
              </w:rPr>
            </w:pPr>
            <w:r w:rsidRPr="0067299E">
              <w:rPr>
                <w:rFonts w:eastAsia="Arial Narrow"/>
                <w:color w:val="000000"/>
              </w:rPr>
              <w:t xml:space="preserve">persists in any conduct which is prejudicial to safety, health, or the protection of the </w:t>
            </w:r>
            <w:proofErr w:type="gramStart"/>
            <w:r w:rsidRPr="0067299E">
              <w:rPr>
                <w:rFonts w:eastAsia="Arial Narrow"/>
                <w:color w:val="000000"/>
              </w:rPr>
              <w:t>environment;</w:t>
            </w:r>
            <w:proofErr w:type="gramEnd"/>
          </w:p>
          <w:p w14:paraId="3C7C86D7" w14:textId="77777777" w:rsidR="006B7BE3" w:rsidRPr="0067299E" w:rsidRDefault="006B7BE3" w:rsidP="006B7BE3">
            <w:pPr>
              <w:pStyle w:val="ListParagraph"/>
              <w:numPr>
                <w:ilvl w:val="0"/>
                <w:numId w:val="208"/>
              </w:numPr>
              <w:spacing w:before="120" w:after="120"/>
              <w:ind w:left="1667" w:hanging="450"/>
              <w:contextualSpacing w:val="0"/>
              <w:rPr>
                <w:rFonts w:eastAsia="Arial Narrow"/>
                <w:color w:val="000000"/>
              </w:rPr>
            </w:pPr>
            <w:r w:rsidRPr="0067299E">
              <w:rPr>
                <w:rFonts w:eastAsia="Arial Narrow"/>
                <w:color w:val="000000"/>
              </w:rPr>
              <w:t xml:space="preserve">based on reasonable evidence, is determined to have engaged in Fraud and Corruption during the execution of the </w:t>
            </w:r>
            <w:proofErr w:type="gramStart"/>
            <w:r>
              <w:rPr>
                <w:rFonts w:eastAsia="Arial Narrow"/>
                <w:color w:val="000000"/>
              </w:rPr>
              <w:t>Contract</w:t>
            </w:r>
            <w:r w:rsidRPr="0067299E">
              <w:rPr>
                <w:rFonts w:eastAsia="Arial Narrow"/>
                <w:color w:val="000000"/>
              </w:rPr>
              <w:t>;</w:t>
            </w:r>
            <w:proofErr w:type="gramEnd"/>
            <w:r w:rsidRPr="0067299E">
              <w:rPr>
                <w:rFonts w:eastAsia="Arial Narrow"/>
                <w:color w:val="000000"/>
              </w:rPr>
              <w:t xml:space="preserve"> </w:t>
            </w:r>
          </w:p>
          <w:p w14:paraId="104DBB3A" w14:textId="77777777" w:rsidR="006B7BE3" w:rsidRPr="0067299E" w:rsidRDefault="006B7BE3" w:rsidP="006B7BE3">
            <w:pPr>
              <w:pStyle w:val="ListParagraph"/>
              <w:numPr>
                <w:ilvl w:val="0"/>
                <w:numId w:val="208"/>
              </w:numPr>
              <w:spacing w:before="120" w:after="120"/>
              <w:ind w:left="1667" w:hanging="450"/>
              <w:contextualSpacing w:val="0"/>
              <w:rPr>
                <w:rFonts w:eastAsia="Arial Narrow"/>
                <w:color w:val="000000"/>
              </w:rPr>
            </w:pPr>
            <w:r w:rsidRPr="0067299E">
              <w:rPr>
                <w:rFonts w:eastAsia="Arial Narrow"/>
                <w:color w:val="000000"/>
              </w:rPr>
              <w:t xml:space="preserve">has been recruited from the Employer’s Personnel in breach of </w:t>
            </w:r>
            <w:r>
              <w:rPr>
                <w:rFonts w:eastAsia="Arial Narrow"/>
                <w:color w:val="000000"/>
              </w:rPr>
              <w:t xml:space="preserve">GCC </w:t>
            </w:r>
            <w:r w:rsidRPr="0067299E">
              <w:rPr>
                <w:rFonts w:eastAsia="Arial Narrow"/>
                <w:color w:val="000000"/>
              </w:rPr>
              <w:t xml:space="preserve">Sub-Clause </w:t>
            </w:r>
            <w:proofErr w:type="gramStart"/>
            <w:r>
              <w:rPr>
                <w:rFonts w:eastAsia="Arial Narrow"/>
                <w:color w:val="000000"/>
              </w:rPr>
              <w:t>22.2.2</w:t>
            </w:r>
            <w:r w:rsidRPr="0067299E">
              <w:rPr>
                <w:rFonts w:eastAsia="Arial Narrow"/>
                <w:color w:val="000000"/>
              </w:rPr>
              <w:t>;</w:t>
            </w:r>
            <w:proofErr w:type="gramEnd"/>
          </w:p>
          <w:p w14:paraId="111460BD" w14:textId="77777777" w:rsidR="006B7BE3" w:rsidRPr="00455910" w:rsidRDefault="006B7BE3" w:rsidP="006B7BE3">
            <w:pPr>
              <w:pStyle w:val="ListParagraph"/>
              <w:numPr>
                <w:ilvl w:val="0"/>
                <w:numId w:val="208"/>
              </w:numPr>
              <w:spacing w:before="120" w:after="120"/>
              <w:ind w:left="1667" w:hanging="450"/>
              <w:contextualSpacing w:val="0"/>
              <w:rPr>
                <w:rFonts w:eastAsia="Arial Narrow"/>
                <w:color w:val="000000"/>
              </w:rPr>
            </w:pPr>
            <w:r w:rsidRPr="00696BFC">
              <w:rPr>
                <w:rFonts w:eastAsia="Arial Narrow"/>
                <w:color w:val="000000"/>
              </w:rPr>
              <w:t>undertakes</w:t>
            </w:r>
            <w:r w:rsidRPr="00455910">
              <w:rPr>
                <w:rFonts w:eastAsia="Arial Narrow"/>
                <w:color w:val="000000"/>
              </w:rPr>
              <w:t xml:space="preserve"> </w:t>
            </w:r>
            <w:proofErr w:type="spellStart"/>
            <w:r w:rsidRPr="00455910">
              <w:rPr>
                <w:rFonts w:eastAsia="Arial Narrow"/>
                <w:color w:val="000000"/>
              </w:rPr>
              <w:t>behaviour</w:t>
            </w:r>
            <w:proofErr w:type="spellEnd"/>
            <w:r w:rsidRPr="00455910">
              <w:rPr>
                <w:rFonts w:eastAsia="Arial Narrow"/>
                <w:color w:val="000000"/>
              </w:rPr>
              <w:t xml:space="preserve"> which breaches the Code of Conduct (</w:t>
            </w:r>
            <w:r w:rsidRPr="00696BFC">
              <w:rPr>
                <w:rFonts w:eastAsia="Arial Narrow"/>
                <w:color w:val="000000"/>
              </w:rPr>
              <w:t>ES)</w:t>
            </w:r>
            <w:r>
              <w:rPr>
                <w:rFonts w:eastAsia="Arial Narrow"/>
                <w:color w:val="000000"/>
              </w:rPr>
              <w:t xml:space="preserve">, as </w:t>
            </w:r>
            <w:proofErr w:type="gramStart"/>
            <w:r>
              <w:rPr>
                <w:rFonts w:eastAsia="Arial Narrow"/>
                <w:color w:val="000000"/>
              </w:rPr>
              <w:t>applicable;</w:t>
            </w:r>
            <w:proofErr w:type="gramEnd"/>
          </w:p>
          <w:p w14:paraId="55CFDCC5" w14:textId="77777777" w:rsidR="006B7BE3" w:rsidRPr="00455910" w:rsidRDefault="006B7BE3" w:rsidP="000B34FD">
            <w:pPr>
              <w:spacing w:before="120" w:after="120"/>
              <w:ind w:left="1221"/>
              <w:rPr>
                <w:rFonts w:eastAsia="Arial Narrow"/>
                <w:color w:val="000000"/>
              </w:rPr>
            </w:pPr>
            <w:r w:rsidRPr="00455910">
              <w:rPr>
                <w:rFonts w:eastAsia="Arial Narrow"/>
                <w:color w:val="000000"/>
              </w:rPr>
              <w:t xml:space="preserve">If appropriate, the Contractor shall then promptly appoint (or cause to be </w:t>
            </w:r>
            <w:r w:rsidRPr="004F20BF">
              <w:rPr>
                <w:noProof/>
              </w:rPr>
              <w:t>appointed</w:t>
            </w:r>
            <w:r w:rsidRPr="00455910">
              <w:rPr>
                <w:rFonts w:eastAsia="Arial Narrow"/>
                <w:color w:val="000000"/>
              </w:rPr>
              <w:t xml:space="preserve">) a suitable replacement with equivalent skills and experience. </w:t>
            </w:r>
          </w:p>
          <w:p w14:paraId="22554E8E" w14:textId="4985E916" w:rsidR="006B7BE3" w:rsidRPr="00166F92" w:rsidRDefault="006B7BE3" w:rsidP="000B34FD">
            <w:pPr>
              <w:spacing w:before="120" w:after="120"/>
              <w:ind w:left="1221"/>
              <w:rPr>
                <w:noProof/>
              </w:rPr>
            </w:pPr>
            <w:r>
              <w:rPr>
                <w:rFonts w:eastAsia="Arial Narrow"/>
                <w:color w:val="000000"/>
              </w:rPr>
              <w:t>N</w:t>
            </w:r>
            <w:r w:rsidRPr="00B009D3">
              <w:rPr>
                <w:rFonts w:eastAsia="Arial Narrow"/>
                <w:color w:val="000000"/>
              </w:rPr>
              <w:t xml:space="preserve">otwithstanding any requirement from the </w:t>
            </w:r>
            <w:r>
              <w:rPr>
                <w:rFonts w:eastAsia="Arial Narrow"/>
                <w:color w:val="000000"/>
              </w:rPr>
              <w:t>Project Manager</w:t>
            </w:r>
            <w:r w:rsidRPr="00B009D3">
              <w:rPr>
                <w:rFonts w:eastAsia="Arial Narrow"/>
                <w:color w:val="000000"/>
              </w:rPr>
              <w:t xml:space="preserve"> to remove or</w:t>
            </w:r>
            <w:r>
              <w:rPr>
                <w:rFonts w:eastAsia="Arial Narrow"/>
                <w:color w:val="000000"/>
              </w:rPr>
              <w:t xml:space="preserve"> </w:t>
            </w:r>
            <w:r w:rsidRPr="00B009D3">
              <w:rPr>
                <w:rFonts w:eastAsia="Arial Narrow"/>
                <w:color w:val="000000"/>
              </w:rPr>
              <w:t xml:space="preserve">cause to remove any person, the Contractor shall take </w:t>
            </w:r>
            <w:r w:rsidRPr="004F20BF">
              <w:rPr>
                <w:noProof/>
              </w:rPr>
              <w:t>immediate</w:t>
            </w:r>
            <w:r w:rsidRPr="00B009D3">
              <w:rPr>
                <w:rFonts w:eastAsia="Arial Narrow"/>
                <w:color w:val="000000"/>
              </w:rPr>
              <w:t xml:space="preserve"> action as appropriate in response to any violation of (a) through (g) above. Such immediate action shall include removing (or causing to be removed) from the Site or other places where the </w:t>
            </w:r>
            <w:r>
              <w:rPr>
                <w:rFonts w:eastAsia="Arial Narrow"/>
                <w:color w:val="000000"/>
              </w:rPr>
              <w:t>Contract is being executed</w:t>
            </w:r>
            <w:r w:rsidRPr="00B009D3">
              <w:rPr>
                <w:rFonts w:eastAsia="Arial Narrow"/>
                <w:color w:val="000000"/>
              </w:rPr>
              <w:t>, any Contractor’s Personnel who engages in (a), (b), (c), (d), (e) or (g) above or has been recruited as stated in (f) above</w:t>
            </w:r>
            <w:r>
              <w:rPr>
                <w:rFonts w:eastAsia="Arial Narrow"/>
                <w:color w:val="000000"/>
              </w:rPr>
              <w:t>.</w:t>
            </w:r>
          </w:p>
          <w:p w14:paraId="3DB36106" w14:textId="77777777" w:rsidR="006B7BE3" w:rsidRPr="00166F92" w:rsidRDefault="006B7BE3" w:rsidP="00FF1521">
            <w:pPr>
              <w:spacing w:before="120" w:after="120"/>
              <w:ind w:left="1226" w:right="-72" w:hanging="902"/>
              <w:rPr>
                <w:noProof/>
              </w:rPr>
            </w:pPr>
            <w:r w:rsidRPr="00166F92">
              <w:rPr>
                <w:noProof/>
              </w:rPr>
              <w:t>17.2.6</w:t>
            </w:r>
            <w:r w:rsidRPr="00166F92">
              <w:rPr>
                <w:noProof/>
              </w:rPr>
              <w:tab/>
              <w:t xml:space="preserve">If any representative or person employed by the Contractor is removed in accordance with GCC Sub-Clause 17.2.5, the </w:t>
            </w:r>
            <w:r w:rsidRPr="00166F92">
              <w:rPr>
                <w:noProof/>
              </w:rPr>
              <w:lastRenderedPageBreak/>
              <w:t xml:space="preserve">Contractor shall, where required, promptly appoint a </w:t>
            </w:r>
            <w:r>
              <w:rPr>
                <w:noProof/>
              </w:rPr>
              <w:t xml:space="preserve">suitable </w:t>
            </w:r>
            <w:r w:rsidRPr="00166F92">
              <w:rPr>
                <w:noProof/>
              </w:rPr>
              <w:t>replacement</w:t>
            </w:r>
            <w:r>
              <w:rPr>
                <w:noProof/>
              </w:rPr>
              <w:t xml:space="preserve"> with equivalent skills and experience.</w:t>
            </w:r>
          </w:p>
        </w:tc>
      </w:tr>
      <w:tr w:rsidR="006B7BE3" w:rsidRPr="00166F92" w14:paraId="024D59C1" w14:textId="77777777" w:rsidTr="000B34FD">
        <w:tc>
          <w:tcPr>
            <w:tcW w:w="2358" w:type="dxa"/>
          </w:tcPr>
          <w:p w14:paraId="35FE1D26" w14:textId="77777777" w:rsidR="006B7BE3" w:rsidRPr="00166F92" w:rsidRDefault="006B7BE3" w:rsidP="000B34FD">
            <w:pPr>
              <w:pStyle w:val="S7Header2"/>
              <w:spacing w:before="120"/>
              <w:rPr>
                <w:noProof/>
              </w:rPr>
            </w:pPr>
            <w:bookmarkStart w:id="890" w:name="_Toc454731658"/>
            <w:bookmarkStart w:id="891" w:name="_Toc135042537"/>
            <w:r w:rsidRPr="00166F92">
              <w:rPr>
                <w:noProof/>
              </w:rPr>
              <w:lastRenderedPageBreak/>
              <w:t>18.</w:t>
            </w:r>
            <w:r w:rsidRPr="00166F92">
              <w:rPr>
                <w:noProof/>
              </w:rPr>
              <w:tab/>
              <w:t>Work Program</w:t>
            </w:r>
            <w:bookmarkEnd w:id="890"/>
            <w:bookmarkEnd w:id="891"/>
          </w:p>
        </w:tc>
        <w:tc>
          <w:tcPr>
            <w:tcW w:w="7182" w:type="dxa"/>
          </w:tcPr>
          <w:p w14:paraId="70B10C19" w14:textId="77777777" w:rsidR="006B7BE3" w:rsidRPr="00166F92" w:rsidRDefault="006B7BE3" w:rsidP="000B34FD">
            <w:pPr>
              <w:spacing w:before="120" w:after="120"/>
              <w:ind w:left="576" w:hanging="576"/>
              <w:rPr>
                <w:noProof/>
              </w:rPr>
            </w:pPr>
            <w:r w:rsidRPr="00166F92">
              <w:rPr>
                <w:noProof/>
              </w:rPr>
              <w:t>18.1</w:t>
            </w:r>
            <w:r w:rsidRPr="00166F92">
              <w:rPr>
                <w:noProof/>
              </w:rPr>
              <w:tab/>
            </w:r>
            <w:r w:rsidRPr="00166F92">
              <w:rPr>
                <w:noProof/>
                <w:u w:val="single"/>
              </w:rPr>
              <w:t>Contractor’s Organization</w:t>
            </w:r>
          </w:p>
          <w:p w14:paraId="532A1E5B" w14:textId="77777777" w:rsidR="006B7BE3" w:rsidRPr="00166F92" w:rsidRDefault="006B7BE3" w:rsidP="000B34FD">
            <w:pPr>
              <w:spacing w:before="120" w:after="120"/>
              <w:ind w:left="515"/>
              <w:rPr>
                <w:noProof/>
              </w:rPr>
            </w:pPr>
            <w:r w:rsidRPr="00166F92">
              <w:rPr>
                <w:noProof/>
              </w:rPr>
              <w:t xml:space="preserve">The Contractor shall supply to the Employer and the Project Manager a chart showing the proposed organization to be established by the Contractor for carrying out work on the </w:t>
            </w:r>
            <w:r w:rsidRPr="004F20BF">
              <w:rPr>
                <w:rFonts w:eastAsia="Arial Narrow"/>
                <w:color w:val="000000"/>
              </w:rPr>
              <w:t>Facilities</w:t>
            </w:r>
            <w:r w:rsidRPr="00166F92">
              <w:rPr>
                <w:noProof/>
              </w:rPr>
              <w:t xml:space="preserve"> within twenty-one (21) days of the Effective Date.  The chart shall include the identities of the key personnel and the curricula vitae of such key personnel to be employed shall be supplied together with the chart.  The Contractor shall promptly inform the Employer and the Project Manager in writing of any revision or alteration of such an organization chart.</w:t>
            </w:r>
          </w:p>
          <w:p w14:paraId="11DB6BE4" w14:textId="77777777" w:rsidR="006B7BE3" w:rsidRPr="00166F92" w:rsidRDefault="006B7BE3" w:rsidP="000B34FD">
            <w:pPr>
              <w:spacing w:before="120" w:after="120"/>
              <w:ind w:left="576" w:hanging="576"/>
              <w:rPr>
                <w:noProof/>
              </w:rPr>
            </w:pPr>
            <w:r w:rsidRPr="00166F92">
              <w:rPr>
                <w:noProof/>
              </w:rPr>
              <w:t>18.2</w:t>
            </w:r>
            <w:r w:rsidRPr="00166F92">
              <w:rPr>
                <w:noProof/>
              </w:rPr>
              <w:tab/>
            </w:r>
            <w:r w:rsidRPr="00166F92">
              <w:rPr>
                <w:noProof/>
                <w:u w:val="single"/>
              </w:rPr>
              <w:t>Program of Performance</w:t>
            </w:r>
          </w:p>
          <w:p w14:paraId="29C6D3B6" w14:textId="77777777" w:rsidR="006B7BE3" w:rsidRPr="00166F92" w:rsidRDefault="006B7BE3" w:rsidP="000B34FD">
            <w:pPr>
              <w:spacing w:before="120" w:after="120"/>
              <w:ind w:left="515"/>
              <w:rPr>
                <w:noProof/>
              </w:rPr>
            </w:pPr>
            <w:r w:rsidRPr="00166F92">
              <w:rPr>
                <w:noProof/>
              </w:rPr>
              <w:t>Within twenty-eight (28) days after the Effective Date, the Contractor shall submit to the Project Manager a detailed program of performance of the Contract, made in a form acceptable to the Project Manager and showing the sequence in which it proposes to design, manufacture, transport, assemble, install and precommission the Facilities, as well as the date by which the Contractor reasonably requires that the Employer shall have fulfilled its obligations under the Contract so as to enable the Contractor to execute the Contract in accordance with the program and to achieve Completion, Commissioning and Acceptance of the Facilities in accordance with the Contract.  The program so submitted by the Contractor shall accord with the Time Schedule included in the Appendix to the Contract Agreement titled Time Schedule, and any other dates and periods specified in the Contract.  The Contractor shall update and revise the program as and when appropriate or when required by the Project Manager, but without modification in the Times for Completion specified in the PCC pursuant to Sub-Clause 8.2 and any extension granted in accordance with GCC Clause 40, and shall submit all such revisions to the Project Manager.</w:t>
            </w:r>
          </w:p>
          <w:p w14:paraId="4BB4A457" w14:textId="77777777" w:rsidR="006B7BE3" w:rsidRPr="00166F92" w:rsidRDefault="006B7BE3" w:rsidP="000B34FD">
            <w:pPr>
              <w:spacing w:before="120" w:after="120"/>
              <w:ind w:left="576" w:hanging="576"/>
              <w:rPr>
                <w:noProof/>
              </w:rPr>
            </w:pPr>
            <w:r w:rsidRPr="00166F92">
              <w:rPr>
                <w:noProof/>
              </w:rPr>
              <w:t>18.3</w:t>
            </w:r>
            <w:r w:rsidRPr="00166F92">
              <w:rPr>
                <w:noProof/>
              </w:rPr>
              <w:tab/>
            </w:r>
            <w:r w:rsidRPr="00166F92">
              <w:rPr>
                <w:noProof/>
                <w:u w:val="single"/>
              </w:rPr>
              <w:t>Progress Report</w:t>
            </w:r>
          </w:p>
          <w:p w14:paraId="6C11726C" w14:textId="77777777" w:rsidR="006B7BE3" w:rsidRPr="00166F92" w:rsidRDefault="006B7BE3" w:rsidP="000B34FD">
            <w:pPr>
              <w:spacing w:before="120" w:after="120"/>
              <w:ind w:left="515" w:right="-72"/>
              <w:rPr>
                <w:noProof/>
              </w:rPr>
            </w:pPr>
            <w:r w:rsidRPr="00166F92">
              <w:rPr>
                <w:noProof/>
              </w:rPr>
              <w:t xml:space="preserve">The Contractor shall monitor progress of all the activities specified in the </w:t>
            </w:r>
            <w:r w:rsidRPr="004F20BF">
              <w:rPr>
                <w:rFonts w:eastAsia="Arial Narrow"/>
                <w:color w:val="000000"/>
              </w:rPr>
              <w:t>program</w:t>
            </w:r>
            <w:r w:rsidRPr="00166F92">
              <w:rPr>
                <w:noProof/>
              </w:rPr>
              <w:t xml:space="preserve"> referred to in GCC Sub-Clause 18.2</w:t>
            </w:r>
            <w:r>
              <w:rPr>
                <w:noProof/>
              </w:rPr>
              <w:t xml:space="preserve"> </w:t>
            </w:r>
            <w:r w:rsidRPr="00166F92">
              <w:rPr>
                <w:noProof/>
              </w:rPr>
              <w:t>above, and supply a progress report to the Project Manager every month.</w:t>
            </w:r>
          </w:p>
          <w:p w14:paraId="745F8ABF" w14:textId="77777777" w:rsidR="006B7BE3" w:rsidRDefault="006B7BE3" w:rsidP="000B34FD">
            <w:pPr>
              <w:spacing w:before="120" w:after="120"/>
              <w:ind w:left="515" w:right="-72"/>
              <w:rPr>
                <w:noProof/>
              </w:rPr>
            </w:pPr>
            <w:r w:rsidRPr="00166F92">
              <w:rPr>
                <w:noProof/>
              </w:rPr>
              <w:t xml:space="preserve">The progress report shall be in a form acceptable to the Project Manager and shall </w:t>
            </w:r>
            <w:r w:rsidRPr="004F20BF">
              <w:rPr>
                <w:rFonts w:eastAsia="Arial Narrow"/>
                <w:color w:val="000000"/>
              </w:rPr>
              <w:t>indicate</w:t>
            </w:r>
            <w:r w:rsidRPr="00166F92">
              <w:rPr>
                <w:noProof/>
              </w:rPr>
              <w:t>: (a) percentage completion achieved compared with the planned percentage completion for each activity; and (b) where any activity is behind the program, giving comments and likely consequences and stating the corrective action being taken.</w:t>
            </w:r>
          </w:p>
          <w:p w14:paraId="105AC8C9" w14:textId="10A83B2E" w:rsidR="006B7BE3" w:rsidRDefault="006B7BE3" w:rsidP="000B34FD">
            <w:pPr>
              <w:spacing w:before="120" w:after="120"/>
              <w:ind w:left="515" w:right="-72"/>
              <w:rPr>
                <w:noProof/>
              </w:rPr>
            </w:pPr>
            <w:r>
              <w:rPr>
                <w:noProof/>
              </w:rPr>
              <w:lastRenderedPageBreak/>
              <w:t xml:space="preserve">Unless otherwise stated in the Employer’s Requirements, each progress report shall include </w:t>
            </w:r>
            <w:r w:rsidRPr="004F20BF">
              <w:rPr>
                <w:noProof/>
              </w:rPr>
              <w:t xml:space="preserve">the Environmental and Social (ES) metrics set out in Appendix </w:t>
            </w:r>
            <w:r>
              <w:rPr>
                <w:noProof/>
              </w:rPr>
              <w:t>C.</w:t>
            </w:r>
          </w:p>
          <w:p w14:paraId="24BB4162" w14:textId="77777777" w:rsidR="00D8494B" w:rsidRDefault="00D8494B" w:rsidP="00D8494B">
            <w:pPr>
              <w:spacing w:before="120" w:after="120"/>
              <w:ind w:left="515" w:right="-72"/>
              <w:rPr>
                <w:noProof/>
                <w:szCs w:val="24"/>
              </w:rPr>
            </w:pPr>
            <w:r w:rsidRPr="00602CEF">
              <w:rPr>
                <w:b/>
                <w:bCs/>
                <w:noProof/>
              </w:rPr>
              <w:t>Unless otherwise stated in the PCC</w:t>
            </w:r>
            <w:r w:rsidRPr="248FE7B3">
              <w:rPr>
                <w:noProof/>
              </w:rPr>
              <w:t>, progress</w:t>
            </w:r>
            <w:r w:rsidRPr="00602CEF">
              <w:rPr>
                <w:noProof/>
                <w:szCs w:val="24"/>
              </w:rPr>
              <w:t xml:space="preserve"> report </w:t>
            </w:r>
            <w:r w:rsidRPr="248FE7B3">
              <w:rPr>
                <w:noProof/>
                <w:szCs w:val="24"/>
              </w:rPr>
              <w:t xml:space="preserve">shall include </w:t>
            </w:r>
            <w:r w:rsidRPr="00602CEF">
              <w:rPr>
                <w:noProof/>
                <w:szCs w:val="24"/>
              </w:rPr>
              <w:t>status of compliance to cyber security risks management, and any foreseeable cyber security risk and mitigation</w:t>
            </w:r>
            <w:r w:rsidRPr="248FE7B3">
              <w:rPr>
                <w:noProof/>
                <w:szCs w:val="24"/>
              </w:rPr>
              <w:t>.</w:t>
            </w:r>
          </w:p>
          <w:p w14:paraId="05D58331" w14:textId="3E6EA078" w:rsidR="006B7BE3" w:rsidRPr="00151B27" w:rsidRDefault="006B7BE3" w:rsidP="000B34FD">
            <w:pPr>
              <w:tabs>
                <w:tab w:val="num" w:pos="918"/>
              </w:tabs>
              <w:spacing w:before="120" w:after="120"/>
              <w:ind w:left="540" w:right="-72"/>
              <w:rPr>
                <w:szCs w:val="24"/>
              </w:rPr>
            </w:pPr>
            <w:r w:rsidRPr="00151B27">
              <w:rPr>
                <w:color w:val="000000"/>
                <w:szCs w:val="24"/>
              </w:rPr>
              <w:t xml:space="preserve">In addition to the progress reports, </w:t>
            </w:r>
            <w:r w:rsidRPr="00151B27">
              <w:rPr>
                <w:rFonts w:eastAsia="Arial Narrow"/>
                <w:color w:val="000000"/>
                <w:szCs w:val="24"/>
              </w:rPr>
              <w:t xml:space="preserve">the Contractor shall inform the Project Manager immediately of any allegation, incident or accident in the </w:t>
            </w:r>
            <w:proofErr w:type="gramStart"/>
            <w:r w:rsidRPr="00151B27">
              <w:rPr>
                <w:rFonts w:eastAsia="Arial Narrow"/>
                <w:color w:val="000000"/>
                <w:szCs w:val="24"/>
              </w:rPr>
              <w:t>Site,  which</w:t>
            </w:r>
            <w:proofErr w:type="gramEnd"/>
            <w:r w:rsidRPr="00151B27">
              <w:rPr>
                <w:rFonts w:eastAsia="Arial Narrow"/>
                <w:color w:val="000000"/>
                <w:szCs w:val="24"/>
              </w:rPr>
              <w:t xml:space="preserve"> has or is likely to have a significant adverse effect on the environment, the affected communities, the public, Employer’s Personnel or Contractor’s Personnel. This includes, but is not limited to, any incident or </w:t>
            </w:r>
            <w:proofErr w:type="gramStart"/>
            <w:r w:rsidRPr="00151B27">
              <w:rPr>
                <w:rFonts w:eastAsia="Arial Narrow"/>
                <w:color w:val="000000"/>
                <w:szCs w:val="24"/>
              </w:rPr>
              <w:t>accident causing</w:t>
            </w:r>
            <w:proofErr w:type="gramEnd"/>
            <w:r w:rsidRPr="00151B27">
              <w:rPr>
                <w:rFonts w:eastAsia="Arial Narrow"/>
                <w:color w:val="000000"/>
                <w:szCs w:val="24"/>
              </w:rPr>
              <w:t xml:space="preserve"> fatality or serious injury; significant adverse effects or damage to private property; </w:t>
            </w:r>
            <w:r w:rsidR="002F5EBA" w:rsidRPr="248FE7B3">
              <w:rPr>
                <w:szCs w:val="24"/>
              </w:rPr>
              <w:t xml:space="preserve">any cyber security incidents </w:t>
            </w:r>
            <w:r w:rsidR="002F5EBA" w:rsidRPr="00602CEF">
              <w:rPr>
                <w:b/>
                <w:bCs/>
                <w:szCs w:val="24"/>
              </w:rPr>
              <w:t xml:space="preserve">as </w:t>
            </w:r>
            <w:r w:rsidR="002F5EBA" w:rsidRPr="248FE7B3">
              <w:rPr>
                <w:b/>
                <w:bCs/>
                <w:szCs w:val="24"/>
              </w:rPr>
              <w:t>specified</w:t>
            </w:r>
            <w:r w:rsidR="002F5EBA" w:rsidRPr="00602CEF">
              <w:rPr>
                <w:b/>
                <w:bCs/>
                <w:szCs w:val="24"/>
              </w:rPr>
              <w:t xml:space="preserve"> in the </w:t>
            </w:r>
            <w:r w:rsidR="002F5EBA">
              <w:rPr>
                <w:b/>
                <w:bCs/>
                <w:szCs w:val="24"/>
              </w:rPr>
              <w:t>P</w:t>
            </w:r>
            <w:r w:rsidR="002F5EBA" w:rsidRPr="00602CEF">
              <w:rPr>
                <w:b/>
                <w:bCs/>
                <w:szCs w:val="24"/>
              </w:rPr>
              <w:t>CC</w:t>
            </w:r>
            <w:r w:rsidR="002F5EBA" w:rsidRPr="248FE7B3">
              <w:rPr>
                <w:szCs w:val="24"/>
              </w:rPr>
              <w:t>;</w:t>
            </w:r>
            <w:r w:rsidR="002F5EBA" w:rsidRPr="248FE7B3">
              <w:rPr>
                <w:color w:val="000000" w:themeColor="text1"/>
                <w:szCs w:val="24"/>
              </w:rPr>
              <w:t xml:space="preserve"> </w:t>
            </w:r>
            <w:r w:rsidRPr="00151B27">
              <w:rPr>
                <w:rFonts w:eastAsia="Arial Narrow"/>
                <w:color w:val="000000"/>
                <w:szCs w:val="24"/>
              </w:rPr>
              <w:t>or any allegation of SEA and/or SH. In case of SEA and/or SH, while maintaining confidentiality as appropriate, the type of allegation (sexual exploitation, sexual abuse or sexual harassment), gender and age of the person who experienced the alleged incident should be included in the information.</w:t>
            </w:r>
          </w:p>
          <w:p w14:paraId="6B169CCE" w14:textId="77777777" w:rsidR="006B7BE3" w:rsidRPr="00151B27" w:rsidRDefault="006B7BE3" w:rsidP="000B34FD">
            <w:pPr>
              <w:spacing w:before="120" w:after="120"/>
              <w:ind w:left="515"/>
              <w:rPr>
                <w:rFonts w:eastAsia="Arial Narrow"/>
                <w:color w:val="000000"/>
              </w:rPr>
            </w:pPr>
            <w:r w:rsidRPr="00151B27">
              <w:rPr>
                <w:rFonts w:eastAsia="Arial Narrow"/>
                <w:color w:val="000000"/>
              </w:rPr>
              <w:t xml:space="preserve">The Contractor, upon becoming aware of the allegation, incident or accident, shall also immediately inform the Project Manager of any such incident or accident on the Subcontractors’ or suppliers’ premises relating to the </w:t>
            </w:r>
            <w:r>
              <w:rPr>
                <w:rFonts w:eastAsia="Arial Narrow"/>
                <w:color w:val="000000"/>
              </w:rPr>
              <w:t xml:space="preserve">Facilities </w:t>
            </w:r>
            <w:r w:rsidRPr="00151B27">
              <w:rPr>
                <w:rFonts w:eastAsia="Arial Narrow"/>
                <w:color w:val="000000"/>
              </w:rPr>
              <w:t xml:space="preserve"> which has or is likely to have a significant adverse effect on the environment, the affected communities, the public, Employer’s Personnel, or Contractor’s, its Subcontractors’ and suppliers’ personnel. The notification shall provide sufficient detail regarding such incidents or accidents. The Contractor shall provide full details of such incidents or accidents to the Project Manager within the timeframe agreed with the Project Manager. </w:t>
            </w:r>
          </w:p>
          <w:p w14:paraId="5D8A78E7" w14:textId="77777777" w:rsidR="006B7BE3" w:rsidRPr="004F20BF" w:rsidRDefault="006B7BE3" w:rsidP="000B34FD">
            <w:pPr>
              <w:spacing w:before="120" w:after="120"/>
              <w:ind w:left="515" w:right="-72"/>
              <w:rPr>
                <w:rFonts w:eastAsia="Arial Narrow"/>
                <w:noProof/>
                <w:color w:val="000000"/>
                <w:szCs w:val="24"/>
              </w:rPr>
            </w:pPr>
            <w:r w:rsidRPr="00151B27">
              <w:rPr>
                <w:rFonts w:eastAsia="Arial Narrow"/>
                <w:color w:val="000000"/>
              </w:rPr>
              <w:t>The Contractor shall require its Subcontractors and suppliers to immediately notify the Contractor of any incidents or accidents referred to in this Subclause.</w:t>
            </w:r>
          </w:p>
          <w:p w14:paraId="244D2FAE" w14:textId="77777777" w:rsidR="006B7BE3" w:rsidRPr="00166F92" w:rsidRDefault="006B7BE3" w:rsidP="000B34FD">
            <w:pPr>
              <w:spacing w:before="120" w:after="120"/>
              <w:ind w:left="576" w:hanging="576"/>
              <w:rPr>
                <w:noProof/>
              </w:rPr>
            </w:pPr>
            <w:r w:rsidRPr="00166F92">
              <w:rPr>
                <w:noProof/>
              </w:rPr>
              <w:t>18.4</w:t>
            </w:r>
            <w:r w:rsidRPr="00166F92">
              <w:rPr>
                <w:noProof/>
              </w:rPr>
              <w:tab/>
            </w:r>
            <w:r w:rsidRPr="00166F92">
              <w:rPr>
                <w:noProof/>
                <w:u w:val="single"/>
              </w:rPr>
              <w:t>Progress of Performance</w:t>
            </w:r>
          </w:p>
          <w:p w14:paraId="402AE00E" w14:textId="77777777" w:rsidR="006B7BE3" w:rsidRPr="00166F92" w:rsidRDefault="006B7BE3" w:rsidP="000B34FD">
            <w:pPr>
              <w:spacing w:before="120" w:after="120"/>
              <w:ind w:left="515" w:right="-72"/>
              <w:rPr>
                <w:noProof/>
              </w:rPr>
            </w:pPr>
            <w:r w:rsidRPr="00166F92">
              <w:rPr>
                <w:noProof/>
              </w:rPr>
              <w:t xml:space="preserve">If at any time the Contractor’s actual progress falls behind the program referred to in GCC Sub-Clause 18.2, or it becomes </w:t>
            </w:r>
            <w:r w:rsidRPr="004F20BF">
              <w:rPr>
                <w:rFonts w:eastAsia="Arial Narrow"/>
                <w:color w:val="000000"/>
              </w:rPr>
              <w:t>apparent</w:t>
            </w:r>
            <w:r w:rsidRPr="00166F92">
              <w:rPr>
                <w:noProof/>
              </w:rPr>
              <w:t xml:space="preserve"> that it will so fall behind, the Contractor shall, at the request of the Employer or the Project Manager, prepare and submit to the Project Manager a revised program, taking into account the prevailing circumstances, and shall notify the Project Manager of the steps being taken to expedite progress so as to attain Completion of the Facilities within the Time for Completion under GCC Sub-Clause 8.2, any extension thereof entitled under GCC Sub-Clause 40.1, or </w:t>
            </w:r>
            <w:r w:rsidRPr="00166F92">
              <w:rPr>
                <w:noProof/>
              </w:rPr>
              <w:lastRenderedPageBreak/>
              <w:t>any extended period as may otherwise be agreed upon between the Employer and the Contractor.</w:t>
            </w:r>
          </w:p>
          <w:p w14:paraId="47E25B9E" w14:textId="77777777" w:rsidR="006B7BE3" w:rsidRPr="00166F92" w:rsidRDefault="006B7BE3" w:rsidP="000B34FD">
            <w:pPr>
              <w:spacing w:before="120" w:after="120"/>
              <w:ind w:left="576" w:hanging="576"/>
              <w:rPr>
                <w:noProof/>
              </w:rPr>
            </w:pPr>
            <w:r w:rsidRPr="00166F92">
              <w:rPr>
                <w:noProof/>
              </w:rPr>
              <w:t>18.5</w:t>
            </w:r>
            <w:r w:rsidRPr="00166F92">
              <w:rPr>
                <w:noProof/>
              </w:rPr>
              <w:tab/>
            </w:r>
            <w:r w:rsidRPr="00166F92">
              <w:rPr>
                <w:noProof/>
                <w:u w:val="single"/>
              </w:rPr>
              <w:t>Procedures</w:t>
            </w:r>
          </w:p>
          <w:p w14:paraId="51E190C4" w14:textId="77777777" w:rsidR="006B7BE3" w:rsidRPr="00166F92" w:rsidRDefault="006B7BE3" w:rsidP="000B34FD">
            <w:pPr>
              <w:spacing w:before="120" w:after="120"/>
              <w:ind w:left="515" w:right="-72"/>
              <w:rPr>
                <w:noProof/>
              </w:rPr>
            </w:pPr>
            <w:r w:rsidRPr="00166F92">
              <w:rPr>
                <w:noProof/>
              </w:rPr>
              <w:t xml:space="preserve">The Contract shall be executed in accordance with the Contract </w:t>
            </w:r>
            <w:r w:rsidRPr="004F20BF">
              <w:rPr>
                <w:rFonts w:eastAsia="Arial Narrow"/>
                <w:color w:val="000000"/>
              </w:rPr>
              <w:t>Documents</w:t>
            </w:r>
            <w:r w:rsidRPr="00166F92">
              <w:rPr>
                <w:noProof/>
              </w:rPr>
              <w:t xml:space="preserve"> </w:t>
            </w:r>
            <w:r w:rsidRPr="004F20BF">
              <w:rPr>
                <w:rFonts w:eastAsia="Arial Narrow"/>
                <w:color w:val="000000"/>
              </w:rPr>
              <w:t>including</w:t>
            </w:r>
            <w:r w:rsidRPr="00166F92">
              <w:rPr>
                <w:noProof/>
              </w:rPr>
              <w:t xml:space="preserve"> the procedures given in the Forms and Procedures of the Employer’s Requirements.</w:t>
            </w:r>
          </w:p>
          <w:p w14:paraId="557B9D46" w14:textId="77777777" w:rsidR="006B7BE3" w:rsidRPr="00166F92" w:rsidRDefault="006B7BE3" w:rsidP="000B34FD">
            <w:pPr>
              <w:spacing w:before="120" w:after="120"/>
              <w:ind w:left="515" w:right="-72"/>
              <w:rPr>
                <w:i/>
                <w:noProof/>
              </w:rPr>
            </w:pPr>
            <w:r w:rsidRPr="00166F92">
              <w:rPr>
                <w:noProof/>
              </w:rPr>
              <w:t xml:space="preserve">The Contractor may </w:t>
            </w:r>
            <w:r w:rsidRPr="004F20BF">
              <w:rPr>
                <w:rFonts w:eastAsia="Arial Narrow"/>
                <w:color w:val="000000"/>
              </w:rPr>
              <w:t>execute</w:t>
            </w:r>
            <w:r w:rsidRPr="00166F92">
              <w:rPr>
                <w:noProof/>
              </w:rPr>
              <w:t xml:space="preserve"> the Contract in accordance with its own </w:t>
            </w:r>
            <w:r w:rsidRPr="004F20BF">
              <w:rPr>
                <w:rFonts w:eastAsia="Arial Narrow"/>
                <w:color w:val="000000"/>
              </w:rPr>
              <w:t>standard</w:t>
            </w:r>
            <w:r w:rsidRPr="00166F92">
              <w:rPr>
                <w:noProof/>
              </w:rPr>
              <w:t xml:space="preserve"> project execution plans and procedures to the extent that they do not conflict with the provisions contained in the Contract.</w:t>
            </w:r>
            <w:r w:rsidRPr="00166F92">
              <w:rPr>
                <w:i/>
                <w:noProof/>
              </w:rPr>
              <w:t xml:space="preserve"> </w:t>
            </w:r>
          </w:p>
        </w:tc>
      </w:tr>
      <w:tr w:rsidR="006B7BE3" w:rsidRPr="00166F92" w14:paraId="5702C5F6" w14:textId="77777777" w:rsidTr="000B34FD">
        <w:tc>
          <w:tcPr>
            <w:tcW w:w="2358" w:type="dxa"/>
          </w:tcPr>
          <w:p w14:paraId="6C78F3FD" w14:textId="77777777" w:rsidR="006B7BE3" w:rsidRPr="00166F92" w:rsidRDefault="006B7BE3" w:rsidP="000B34FD">
            <w:pPr>
              <w:pStyle w:val="S7Header2"/>
              <w:spacing w:before="120"/>
              <w:rPr>
                <w:noProof/>
              </w:rPr>
            </w:pPr>
            <w:bookmarkStart w:id="892" w:name="_Toc454731659"/>
            <w:bookmarkStart w:id="893" w:name="_Toc135042538"/>
            <w:r w:rsidRPr="00166F92">
              <w:rPr>
                <w:noProof/>
              </w:rPr>
              <w:lastRenderedPageBreak/>
              <w:t>19.</w:t>
            </w:r>
            <w:r w:rsidRPr="00166F92">
              <w:rPr>
                <w:noProof/>
              </w:rPr>
              <w:tab/>
              <w:t>Subcontracting</w:t>
            </w:r>
            <w:bookmarkEnd w:id="892"/>
            <w:bookmarkEnd w:id="893"/>
          </w:p>
        </w:tc>
        <w:tc>
          <w:tcPr>
            <w:tcW w:w="7182" w:type="dxa"/>
          </w:tcPr>
          <w:p w14:paraId="77351790" w14:textId="77777777" w:rsidR="006B7BE3" w:rsidRPr="00166F92" w:rsidRDefault="006B7BE3" w:rsidP="000B34FD">
            <w:pPr>
              <w:spacing w:before="120" w:after="120"/>
              <w:ind w:left="576" w:hanging="576"/>
              <w:rPr>
                <w:noProof/>
              </w:rPr>
            </w:pPr>
            <w:r w:rsidRPr="00166F92">
              <w:rPr>
                <w:noProof/>
              </w:rPr>
              <w:t>19.1</w:t>
            </w:r>
            <w:r w:rsidRPr="00166F92">
              <w:rPr>
                <w:noProof/>
              </w:rPr>
              <w:tab/>
              <w:t>The Appendix to the Contract Agreement</w:t>
            </w:r>
            <w:r w:rsidRPr="00166F92" w:rsidDel="00013828">
              <w:rPr>
                <w:noProof/>
              </w:rPr>
              <w:t xml:space="preserve"> </w:t>
            </w:r>
            <w:r w:rsidRPr="00166F92">
              <w:rPr>
                <w:noProof/>
              </w:rPr>
              <w:t xml:space="preserve">titled List of Major Items of Plant and Installation Services and List of Approved Subcontractors, specifies major items of supply or services and a list of approved Subcontractors against each item, including manufacturers.  Insofar as no Subcontractors are listed against any such item, the Contractor shall prepare a list of Subcontractors for such item for inclusion in such list.  The Contractor may from time to time propose any addition to or deletion from any such list.  The Contractor shall submit any such list or any modification thereto to the Employer for its approval in sufficient time so as not to impede the progress of work on the Facilities. </w:t>
            </w:r>
            <w:r>
              <w:rPr>
                <w:noProof/>
              </w:rPr>
              <w:t>Submission by the Contractor, for addition of any Subcontractor not named in the Contract, shall also include the Subcontractor’s declaration in accordance with Appendix D- Sexual exploitation and Abuse (SEA) and/or Sexual Harassment (SH) Performance Declaration. A</w:t>
            </w:r>
            <w:r w:rsidRPr="00166F92">
              <w:rPr>
                <w:noProof/>
              </w:rPr>
              <w:t>pproval</w:t>
            </w:r>
            <w:r>
              <w:rPr>
                <w:noProof/>
              </w:rPr>
              <w:t xml:space="preserve"> </w:t>
            </w:r>
            <w:r w:rsidRPr="00166F92">
              <w:rPr>
                <w:noProof/>
              </w:rPr>
              <w:t>by the Employer for any of the Subcontractors shall not relieve the Contractor from any of its obligations, duties or responsibilities under the Contract.</w:t>
            </w:r>
          </w:p>
          <w:p w14:paraId="4AD5DA62" w14:textId="77777777" w:rsidR="006B7BE3" w:rsidRPr="00166F92" w:rsidRDefault="006B7BE3" w:rsidP="000B34FD">
            <w:pPr>
              <w:spacing w:before="120" w:after="120"/>
              <w:ind w:left="576" w:hanging="576"/>
              <w:rPr>
                <w:noProof/>
              </w:rPr>
            </w:pPr>
            <w:r w:rsidRPr="00166F92">
              <w:rPr>
                <w:noProof/>
              </w:rPr>
              <w:t>19.2</w:t>
            </w:r>
            <w:r w:rsidRPr="00166F92">
              <w:rPr>
                <w:noProof/>
              </w:rPr>
              <w:tab/>
              <w:t>The Contractor shall select and employ its Subcontractors for such major items from those listed in the lists referred to in GCC Sub-Clause 19.1.</w:t>
            </w:r>
          </w:p>
          <w:p w14:paraId="0927D12C" w14:textId="77777777" w:rsidR="006B7BE3" w:rsidRPr="00166F92" w:rsidRDefault="006B7BE3" w:rsidP="000B34FD">
            <w:pPr>
              <w:suppressAutoHyphens/>
              <w:spacing w:before="120" w:after="120"/>
              <w:ind w:left="612" w:hanging="612"/>
              <w:rPr>
                <w:noProof/>
              </w:rPr>
            </w:pPr>
            <w:r w:rsidRPr="00166F92">
              <w:rPr>
                <w:noProof/>
              </w:rPr>
              <w:t>19.3</w:t>
            </w:r>
            <w:r w:rsidRPr="00166F92">
              <w:rPr>
                <w:noProof/>
              </w:rPr>
              <w:tab/>
              <w:t>For items or parts of the Facilities not specified in the Appendix to the Contract Agreement titled List of Major Items of Plant and Installation Services and List of Approved Subcontractors, the Contractor may employ such Subcontractors as it may select, at its discretion.</w:t>
            </w:r>
          </w:p>
          <w:p w14:paraId="57904A38" w14:textId="77777777" w:rsidR="006B7BE3" w:rsidRPr="00166F92" w:rsidRDefault="006B7BE3" w:rsidP="000B34FD">
            <w:pPr>
              <w:suppressAutoHyphens/>
              <w:spacing w:before="120" w:after="120"/>
              <w:ind w:left="612" w:hanging="612"/>
              <w:rPr>
                <w:noProof/>
              </w:rPr>
            </w:pPr>
            <w:r w:rsidRPr="00166F92">
              <w:rPr>
                <w:noProof/>
              </w:rPr>
              <w:t>19.4</w:t>
            </w:r>
            <w:r w:rsidRPr="00166F92">
              <w:rPr>
                <w:noProof/>
              </w:rPr>
              <w:tab/>
              <w:t>Each sub-contract shall include provisions which would entitle the Employer to require the sub-contract to be assigned to the Employer under GCC 19.5 (if and when applicable), or in event of termination by the Employer under GCC 42.2.</w:t>
            </w:r>
          </w:p>
          <w:p w14:paraId="557C19E3" w14:textId="77777777" w:rsidR="006B7BE3" w:rsidRDefault="006B7BE3" w:rsidP="000B34FD">
            <w:pPr>
              <w:suppressAutoHyphens/>
              <w:spacing w:before="120" w:after="120"/>
              <w:ind w:left="612" w:hanging="612"/>
              <w:rPr>
                <w:noProof/>
              </w:rPr>
            </w:pPr>
            <w:r w:rsidRPr="00166F92">
              <w:rPr>
                <w:noProof/>
              </w:rPr>
              <w:t>19.5</w:t>
            </w:r>
            <w:r w:rsidRPr="00166F92">
              <w:rPr>
                <w:noProof/>
              </w:rPr>
              <w:tab/>
              <w:t xml:space="preserve">If a </w:t>
            </w:r>
            <w:r>
              <w:rPr>
                <w:noProof/>
              </w:rPr>
              <w:t>S</w:t>
            </w:r>
            <w:r w:rsidRPr="00166F92">
              <w:rPr>
                <w:noProof/>
              </w:rPr>
              <w:t>ubcontractor's obligations extend beyond the expiry date of the relevant Defects Liability Period and the</w:t>
            </w:r>
            <w:r w:rsidRPr="00166F92">
              <w:rPr>
                <w:b/>
                <w:noProof/>
              </w:rPr>
              <w:t xml:space="preserve"> </w:t>
            </w:r>
            <w:r w:rsidRPr="00166F92">
              <w:rPr>
                <w:noProof/>
              </w:rPr>
              <w:t xml:space="preserve">Project Manager, </w:t>
            </w:r>
            <w:r w:rsidRPr="00166F92">
              <w:rPr>
                <w:noProof/>
              </w:rPr>
              <w:lastRenderedPageBreak/>
              <w:t>prior to that date, instructs the Contractor to assign the benefits of such obligations to the Employer, then the Contractor shall do so.</w:t>
            </w:r>
          </w:p>
          <w:p w14:paraId="14FA079D" w14:textId="77777777" w:rsidR="006B7BE3" w:rsidRPr="00166F92" w:rsidRDefault="006B7BE3" w:rsidP="000B34FD">
            <w:pPr>
              <w:suppressAutoHyphens/>
              <w:spacing w:before="120" w:after="120"/>
              <w:ind w:left="612" w:hanging="612"/>
              <w:rPr>
                <w:noProof/>
              </w:rPr>
            </w:pPr>
            <w:r w:rsidRPr="008D2CBA">
              <w:rPr>
                <w:noProof/>
              </w:rPr>
              <w:t xml:space="preserve">19.6 </w:t>
            </w:r>
            <w:r w:rsidRPr="008D2CBA">
              <w:rPr>
                <w:rFonts w:eastAsia="Arial Narrow" w:cstheme="minorHAnsi"/>
              </w:rPr>
              <w:t xml:space="preserve">The Contractor shall </w:t>
            </w:r>
            <w:r>
              <w:rPr>
                <w:rFonts w:eastAsia="Arial Narrow" w:cstheme="minorHAnsi"/>
              </w:rPr>
              <w:t xml:space="preserve">require that </w:t>
            </w:r>
            <w:r w:rsidRPr="008D2CBA">
              <w:rPr>
                <w:rFonts w:eastAsia="Arial Narrow" w:cstheme="minorHAnsi"/>
              </w:rPr>
              <w:t>its Subcontractors execute the Facilities in accordance with the Contract, including complying with the relevant ES requirements and the obligations set out in GCC Sub-Clause 22.4.</w:t>
            </w:r>
          </w:p>
        </w:tc>
      </w:tr>
      <w:tr w:rsidR="006B7BE3" w:rsidRPr="00166F92" w14:paraId="7E5E7A62" w14:textId="77777777" w:rsidTr="000B34FD">
        <w:tc>
          <w:tcPr>
            <w:tcW w:w="2358" w:type="dxa"/>
          </w:tcPr>
          <w:p w14:paraId="2071437D" w14:textId="77777777" w:rsidR="006B7BE3" w:rsidRPr="00166F92" w:rsidRDefault="006B7BE3" w:rsidP="000B34FD">
            <w:pPr>
              <w:pStyle w:val="S7Header2"/>
              <w:spacing w:before="120"/>
              <w:rPr>
                <w:noProof/>
              </w:rPr>
            </w:pPr>
            <w:bookmarkStart w:id="894" w:name="_Toc454731660"/>
            <w:bookmarkStart w:id="895" w:name="_Toc135042539"/>
            <w:r w:rsidRPr="00166F92">
              <w:rPr>
                <w:noProof/>
              </w:rPr>
              <w:lastRenderedPageBreak/>
              <w:t>20.</w:t>
            </w:r>
            <w:r w:rsidRPr="00166F92">
              <w:rPr>
                <w:noProof/>
              </w:rPr>
              <w:tab/>
              <w:t>Design and Engineering</w:t>
            </w:r>
            <w:bookmarkEnd w:id="894"/>
            <w:bookmarkEnd w:id="895"/>
          </w:p>
        </w:tc>
        <w:tc>
          <w:tcPr>
            <w:tcW w:w="7182" w:type="dxa"/>
          </w:tcPr>
          <w:p w14:paraId="3436D313" w14:textId="77777777" w:rsidR="006B7BE3" w:rsidRPr="00166F92" w:rsidRDefault="006B7BE3" w:rsidP="000B34FD">
            <w:pPr>
              <w:spacing w:before="120" w:after="120"/>
              <w:ind w:left="576" w:hanging="576"/>
              <w:rPr>
                <w:noProof/>
              </w:rPr>
            </w:pPr>
            <w:r w:rsidRPr="00166F92">
              <w:rPr>
                <w:noProof/>
              </w:rPr>
              <w:t>20.1</w:t>
            </w:r>
            <w:r w:rsidRPr="00166F92">
              <w:rPr>
                <w:noProof/>
              </w:rPr>
              <w:tab/>
            </w:r>
            <w:r w:rsidRPr="00166F92">
              <w:rPr>
                <w:noProof/>
                <w:u w:val="single"/>
              </w:rPr>
              <w:t>Specifications and Drawings</w:t>
            </w:r>
          </w:p>
          <w:p w14:paraId="364C5060" w14:textId="77777777" w:rsidR="006B7BE3" w:rsidRPr="00166F92" w:rsidRDefault="006B7BE3" w:rsidP="000B34FD">
            <w:pPr>
              <w:spacing w:before="120" w:after="120"/>
              <w:ind w:left="1226" w:right="-72" w:hanging="902"/>
              <w:rPr>
                <w:noProof/>
              </w:rPr>
            </w:pPr>
            <w:r w:rsidRPr="00166F92">
              <w:rPr>
                <w:noProof/>
              </w:rPr>
              <w:t>20.1.1</w:t>
            </w:r>
            <w:r w:rsidRPr="00166F92">
              <w:rPr>
                <w:noProof/>
              </w:rPr>
              <w:tab/>
              <w:t>The Contractor shall execute the basic and detailed design and the engineering work in compliance with the provisions of the Contract, or where not so specified, in accordance with good engineering practice.</w:t>
            </w:r>
          </w:p>
          <w:p w14:paraId="28B44FDD" w14:textId="77777777" w:rsidR="006B7BE3" w:rsidRPr="00166F92" w:rsidRDefault="006B7BE3" w:rsidP="000B34FD">
            <w:pPr>
              <w:spacing w:before="120" w:after="120"/>
              <w:ind w:left="1226" w:right="-72" w:firstLine="3"/>
              <w:rPr>
                <w:noProof/>
              </w:rPr>
            </w:pPr>
            <w:r w:rsidRPr="00166F92">
              <w:rPr>
                <w:noProof/>
              </w:rPr>
              <w:t xml:space="preserve">The Contractor shall be responsible for any discrepancies, errors </w:t>
            </w:r>
            <w:r w:rsidRPr="004F20BF">
              <w:rPr>
                <w:rFonts w:eastAsia="Arial Narrow"/>
                <w:color w:val="000000"/>
              </w:rPr>
              <w:t>or</w:t>
            </w:r>
            <w:r w:rsidRPr="00166F92">
              <w:rPr>
                <w:noProof/>
              </w:rPr>
              <w:t xml:space="preserve"> omissions in the specifications, drawings and other technical documents that it has prepared, whether such specifications, drawings and other documents have been approved by the Project Manager or not, provided that such discrepancies, errors or omissions are not because of inaccurate information furnished in writing to the Contractor by or on behalf of the Employer.</w:t>
            </w:r>
          </w:p>
          <w:p w14:paraId="286894B9" w14:textId="77777777" w:rsidR="006B7BE3" w:rsidRPr="00166F92" w:rsidRDefault="006B7BE3" w:rsidP="000B34FD">
            <w:pPr>
              <w:spacing w:before="120" w:after="120"/>
              <w:ind w:left="1226" w:right="-72" w:hanging="902"/>
              <w:rPr>
                <w:noProof/>
              </w:rPr>
            </w:pPr>
            <w:r w:rsidRPr="00166F92">
              <w:rPr>
                <w:noProof/>
              </w:rPr>
              <w:t>20.1.2</w:t>
            </w:r>
            <w:r w:rsidRPr="00166F92">
              <w:rPr>
                <w:noProof/>
              </w:rPr>
              <w:tab/>
              <w:t>The Contractor shall be entitled to disclaim responsibility for any design, data, drawing, specification or other document, or any modification thereof provided or designated by or on behalf of the Employer, by giving a notice of such disclaimer to the Project Manager.</w:t>
            </w:r>
          </w:p>
          <w:p w14:paraId="4F1E42F7" w14:textId="77777777" w:rsidR="006B7BE3" w:rsidRPr="00166F92" w:rsidRDefault="006B7BE3" w:rsidP="000B34FD">
            <w:pPr>
              <w:spacing w:before="120" w:after="120"/>
              <w:ind w:left="576" w:hanging="576"/>
              <w:rPr>
                <w:noProof/>
              </w:rPr>
            </w:pPr>
            <w:r w:rsidRPr="00166F92">
              <w:rPr>
                <w:noProof/>
              </w:rPr>
              <w:t>20.2</w:t>
            </w:r>
            <w:r w:rsidRPr="00166F92">
              <w:rPr>
                <w:noProof/>
              </w:rPr>
              <w:tab/>
            </w:r>
            <w:r w:rsidRPr="00166F92">
              <w:rPr>
                <w:noProof/>
                <w:u w:val="single"/>
              </w:rPr>
              <w:t>Codes and Standards</w:t>
            </w:r>
          </w:p>
          <w:p w14:paraId="56FBDBB1" w14:textId="77777777" w:rsidR="006B7BE3" w:rsidRPr="00166F92" w:rsidRDefault="006B7BE3" w:rsidP="000B34FD">
            <w:pPr>
              <w:spacing w:before="120" w:after="120"/>
              <w:ind w:left="515" w:right="-72"/>
              <w:rPr>
                <w:noProof/>
              </w:rPr>
            </w:pPr>
            <w:r w:rsidRPr="00166F92">
              <w:rPr>
                <w:noProof/>
              </w:rPr>
              <w:t xml:space="preserve">Wherever references are made in the Contract to codes and standards in accordance with which the Contract shall be executed, the edition or the revised version of such codes and </w:t>
            </w:r>
            <w:r w:rsidRPr="004F20BF">
              <w:rPr>
                <w:rFonts w:eastAsia="Arial Narrow"/>
                <w:color w:val="000000"/>
              </w:rPr>
              <w:t>standards</w:t>
            </w:r>
            <w:r w:rsidRPr="00166F92">
              <w:rPr>
                <w:noProof/>
              </w:rPr>
              <w:t xml:space="preserve"> current at the date twenty-eight (28) days prior to date of </w:t>
            </w:r>
            <w:r>
              <w:rPr>
                <w:noProof/>
              </w:rPr>
              <w:t xml:space="preserve">Proposal </w:t>
            </w:r>
            <w:r w:rsidRPr="00166F92">
              <w:rPr>
                <w:noProof/>
              </w:rPr>
              <w:t>submission shall apply unless otherwise specified.  During Contract execution, any changes in such codes and standards shall be applied subject to approval by the Employer and shall be treated in accordance with GCC Clause 39.</w:t>
            </w:r>
          </w:p>
          <w:p w14:paraId="1727E69A" w14:textId="77777777" w:rsidR="006B7BE3" w:rsidRPr="00166F92" w:rsidRDefault="006B7BE3" w:rsidP="000B34FD">
            <w:pPr>
              <w:spacing w:before="120" w:after="120"/>
              <w:ind w:left="576" w:hanging="576"/>
              <w:rPr>
                <w:noProof/>
              </w:rPr>
            </w:pPr>
            <w:r w:rsidRPr="00166F92">
              <w:rPr>
                <w:noProof/>
              </w:rPr>
              <w:t>20.3</w:t>
            </w:r>
            <w:r w:rsidRPr="00166F92">
              <w:rPr>
                <w:noProof/>
              </w:rPr>
              <w:tab/>
            </w:r>
            <w:r w:rsidRPr="00166F92">
              <w:rPr>
                <w:noProof/>
                <w:spacing w:val="-4"/>
                <w:szCs w:val="24"/>
                <w:u w:val="single"/>
              </w:rPr>
              <w:t>Approval/Review of Technical Documents by Project Manager</w:t>
            </w:r>
          </w:p>
          <w:p w14:paraId="70C6587E" w14:textId="77777777" w:rsidR="006B7BE3" w:rsidRPr="00166F92" w:rsidRDefault="006B7BE3" w:rsidP="000B34FD">
            <w:pPr>
              <w:spacing w:before="120" w:after="120"/>
              <w:ind w:left="1226" w:right="-72" w:hanging="902"/>
              <w:rPr>
                <w:strike/>
                <w:noProof/>
              </w:rPr>
            </w:pPr>
            <w:r w:rsidRPr="00166F92">
              <w:rPr>
                <w:noProof/>
              </w:rPr>
              <w:t>20.3.1</w:t>
            </w:r>
            <w:r w:rsidRPr="00166F92">
              <w:rPr>
                <w:noProof/>
              </w:rPr>
              <w:tab/>
              <w:t>The Contractor shall prepare or cause its Subcontractors to prepare, and furnish to the Project Manager the documents listed in the  Appendix to the Contract Agreement titled List of Documents for Approval or Review, for its approval or review as specified and in accordance with the requirements of GCC Sub-Clause 18.2 (Program of Performance).</w:t>
            </w:r>
          </w:p>
          <w:p w14:paraId="043DBC9C" w14:textId="77777777" w:rsidR="006B7BE3" w:rsidRPr="00166F92" w:rsidRDefault="006B7BE3" w:rsidP="000B34FD">
            <w:pPr>
              <w:spacing w:before="120" w:after="120"/>
              <w:ind w:left="1260"/>
              <w:rPr>
                <w:noProof/>
              </w:rPr>
            </w:pPr>
            <w:r w:rsidRPr="00166F92">
              <w:rPr>
                <w:noProof/>
              </w:rPr>
              <w:lastRenderedPageBreak/>
              <w:t>Any part of the Facilities covered by or related to the documents to be approved by the Project Manager shall be executed only after the Project Manager’s approval thereof.</w:t>
            </w:r>
          </w:p>
          <w:p w14:paraId="4F795043" w14:textId="77777777" w:rsidR="006B7BE3" w:rsidRPr="00166F92" w:rsidRDefault="006B7BE3" w:rsidP="000B34FD">
            <w:pPr>
              <w:spacing w:before="120" w:after="120"/>
              <w:ind w:left="1260"/>
              <w:rPr>
                <w:noProof/>
              </w:rPr>
            </w:pPr>
            <w:r w:rsidRPr="00166F92">
              <w:rPr>
                <w:noProof/>
              </w:rPr>
              <w:t>GCC Sub-Clauses 20.3.2 through 20.3.7 shall apply to those documents requiring the Project Manager’s approval, but not to those furnished to the Project Manager for its review only.</w:t>
            </w:r>
          </w:p>
          <w:p w14:paraId="7C08FEE4" w14:textId="77777777" w:rsidR="006B7BE3" w:rsidRPr="00166F92" w:rsidRDefault="006B7BE3" w:rsidP="000B34FD">
            <w:pPr>
              <w:spacing w:before="120" w:after="120"/>
              <w:ind w:left="1226" w:right="-72" w:hanging="902"/>
              <w:rPr>
                <w:noProof/>
              </w:rPr>
            </w:pPr>
            <w:r w:rsidRPr="00166F92">
              <w:rPr>
                <w:noProof/>
              </w:rPr>
              <w:t>20.3.2</w:t>
            </w:r>
            <w:r w:rsidRPr="00166F92">
              <w:rPr>
                <w:noProof/>
              </w:rPr>
              <w:tab/>
              <w:t>Within fourteen (14) days after receipt by the Project Manager of any document requiring the Project Manager’s approval in accordance with GCC Sub-Clause 20.3.1, the Project Manager shall either return one copy thereof to the Contractor with its approval endorsed thereon or shall notify the Contractor in writing of its disapproval thereof and the reasons therefor and the modifications that the Project Manager proposes.</w:t>
            </w:r>
          </w:p>
          <w:p w14:paraId="002767E5" w14:textId="77777777" w:rsidR="006B7BE3" w:rsidRPr="00166F92" w:rsidRDefault="006B7BE3" w:rsidP="000B34FD">
            <w:pPr>
              <w:spacing w:before="120" w:after="120"/>
              <w:ind w:left="1260"/>
              <w:rPr>
                <w:noProof/>
              </w:rPr>
            </w:pPr>
            <w:r w:rsidRPr="00166F92">
              <w:rPr>
                <w:noProof/>
              </w:rPr>
              <w:t>If the Project Manager fails to take such action within the said fourteen (14) days, then the said document shall be deemed to have been approved by the Project Manager.</w:t>
            </w:r>
          </w:p>
          <w:p w14:paraId="02C9616F" w14:textId="77777777" w:rsidR="006B7BE3" w:rsidRPr="00166F92" w:rsidRDefault="006B7BE3" w:rsidP="000B34FD">
            <w:pPr>
              <w:spacing w:before="120" w:after="120"/>
              <w:ind w:left="1226" w:right="-72" w:hanging="902"/>
              <w:rPr>
                <w:noProof/>
              </w:rPr>
            </w:pPr>
            <w:r w:rsidRPr="00166F92">
              <w:rPr>
                <w:noProof/>
              </w:rPr>
              <w:t>20.3.3</w:t>
            </w:r>
            <w:r w:rsidRPr="00166F92">
              <w:rPr>
                <w:noProof/>
              </w:rPr>
              <w:tab/>
              <w:t xml:space="preserve">The Project Manager shall not disapprove any document, except on the grounds that the document does not comply with the Contract or that it is contrary to good engineering practice. </w:t>
            </w:r>
          </w:p>
          <w:p w14:paraId="02AB9D5F" w14:textId="77777777" w:rsidR="006B7BE3" w:rsidRPr="00166F92" w:rsidRDefault="006B7BE3" w:rsidP="000B34FD">
            <w:pPr>
              <w:spacing w:before="120" w:after="120"/>
              <w:ind w:left="1226" w:right="-72" w:hanging="902"/>
              <w:rPr>
                <w:noProof/>
              </w:rPr>
            </w:pPr>
            <w:r w:rsidRPr="00166F92">
              <w:rPr>
                <w:noProof/>
              </w:rPr>
              <w:t>20.3.4</w:t>
            </w:r>
            <w:r w:rsidRPr="00166F92">
              <w:rPr>
                <w:noProof/>
              </w:rPr>
              <w:tab/>
              <w:t>If the Project Manager disapproves the document, the Contractor shall modify the document and resubmit it for the Project Manager’s approval in accordance with GCC Sub-Clause 20.3.2. If the Project Manager approves the document subject to modification(s), the Contractor shall make the required modification(s), whereupon the document shall be deemed to have been approved.</w:t>
            </w:r>
          </w:p>
          <w:p w14:paraId="0CC0F04A" w14:textId="77777777" w:rsidR="006B7BE3" w:rsidRPr="00166F92" w:rsidRDefault="006B7BE3" w:rsidP="000B34FD">
            <w:pPr>
              <w:spacing w:before="120" w:after="120"/>
              <w:ind w:left="1226" w:right="-72" w:hanging="902"/>
              <w:rPr>
                <w:noProof/>
              </w:rPr>
            </w:pPr>
            <w:r w:rsidRPr="00166F92">
              <w:rPr>
                <w:noProof/>
              </w:rPr>
              <w:t>20.3.5</w:t>
            </w:r>
            <w:r w:rsidRPr="00166F92">
              <w:rPr>
                <w:noProof/>
              </w:rPr>
              <w:tab/>
              <w:t xml:space="preserve">If any dispute or difference occurs between the Employer and the Contractor in connection with or arising out of the disapproval by the Project Manager of any document and/or any modification(s) thereto that cannot be settled between the Parties within a reasonable period, then such dispute or difference may be referred to a Dispute Board for determination in accordance with GCC Sub-Clause 46.1 hereof.  If such dispute or difference is referred to a Dispute Board, the Project Manager shall give instructions as to whether and if so, how, performance of the Contract is to proceed.  The Contractor shall proceed with the Contract in accordance with the Project Manager’s instructions, provided that if the Dispute Board upholds the Contractor’s view on the dispute and if the Employer has not given notice under GCC Sub-Clause 46.3 hereof, then the Contractor shall be </w:t>
            </w:r>
            <w:r w:rsidRPr="00166F92">
              <w:rPr>
                <w:noProof/>
              </w:rPr>
              <w:lastRenderedPageBreak/>
              <w:t>reimbursed by the Employer for any additional costs incurred by reason of such instructions and shall be relieved of such responsibility or liability in connection with the dispute and the execution of the instructions as the Dispute Board shall decide, and the Time for Completion shall be extended accordingly.</w:t>
            </w:r>
          </w:p>
          <w:p w14:paraId="60CEEF9B" w14:textId="77777777" w:rsidR="006B7BE3" w:rsidRPr="00166F92" w:rsidRDefault="006B7BE3" w:rsidP="000B34FD">
            <w:pPr>
              <w:spacing w:before="120" w:after="120"/>
              <w:ind w:left="1226" w:right="-72" w:hanging="902"/>
              <w:rPr>
                <w:noProof/>
              </w:rPr>
            </w:pPr>
            <w:r w:rsidRPr="00166F92">
              <w:rPr>
                <w:noProof/>
              </w:rPr>
              <w:t>20.3.6</w:t>
            </w:r>
            <w:r w:rsidRPr="00166F92">
              <w:rPr>
                <w:noProof/>
              </w:rPr>
              <w:tab/>
              <w:t>The Project Manager’s approval, with or without modification of the document furnished by the Contractor, shall not relieve the Contractor of any responsibility or liability imposed upon it by any provisions of the Contract except to the extent that any subsequent failure results from modifications required by the Project Manager.</w:t>
            </w:r>
          </w:p>
          <w:p w14:paraId="7DCAEFA6" w14:textId="77777777" w:rsidR="006B7BE3" w:rsidRPr="00166F92" w:rsidRDefault="006B7BE3" w:rsidP="000B34FD">
            <w:pPr>
              <w:spacing w:before="120" w:after="120"/>
              <w:ind w:left="1226" w:right="-72" w:hanging="902"/>
              <w:rPr>
                <w:noProof/>
              </w:rPr>
            </w:pPr>
            <w:r w:rsidRPr="00166F92">
              <w:rPr>
                <w:noProof/>
              </w:rPr>
              <w:t>20.3.7</w:t>
            </w:r>
            <w:r w:rsidRPr="00166F92">
              <w:rPr>
                <w:noProof/>
              </w:rPr>
              <w:tab/>
              <w:t>The Contractor shall not depart from any approved document unless the Contractor has first submitted to the Project Manager</w:t>
            </w:r>
            <w:r w:rsidRPr="00166F92">
              <w:rPr>
                <w:i/>
                <w:noProof/>
              </w:rPr>
              <w:t xml:space="preserve"> </w:t>
            </w:r>
            <w:r w:rsidRPr="00166F92">
              <w:rPr>
                <w:noProof/>
              </w:rPr>
              <w:t>an amended document and obtained the Project Manager’s approval thereof, pursuant to the provisions of this GCC Sub-Clause 20.3.</w:t>
            </w:r>
          </w:p>
          <w:p w14:paraId="6D58AFD5" w14:textId="77777777" w:rsidR="006B7BE3" w:rsidRPr="00166F92" w:rsidRDefault="006B7BE3" w:rsidP="000B34FD">
            <w:pPr>
              <w:spacing w:before="120" w:after="120"/>
              <w:ind w:left="1267" w:hanging="43"/>
              <w:rPr>
                <w:noProof/>
              </w:rPr>
            </w:pPr>
            <w:r w:rsidRPr="00166F92">
              <w:rPr>
                <w:noProof/>
              </w:rPr>
              <w:t>If the Project Manager requests any change in any already approved document and/or in any document based thereon, the provisions of GCC Clause 39 shall apply to such request.</w:t>
            </w:r>
          </w:p>
        </w:tc>
      </w:tr>
      <w:tr w:rsidR="006B7BE3" w:rsidRPr="00166F92" w14:paraId="3651277F" w14:textId="77777777" w:rsidTr="000B34FD">
        <w:tc>
          <w:tcPr>
            <w:tcW w:w="2358" w:type="dxa"/>
          </w:tcPr>
          <w:p w14:paraId="0989F31F" w14:textId="77777777" w:rsidR="006B7BE3" w:rsidRPr="00166F92" w:rsidRDefault="006B7BE3" w:rsidP="000B34FD">
            <w:pPr>
              <w:pStyle w:val="S7Header2"/>
              <w:spacing w:before="120"/>
              <w:rPr>
                <w:noProof/>
              </w:rPr>
            </w:pPr>
            <w:bookmarkStart w:id="896" w:name="_Toc454731661"/>
            <w:bookmarkStart w:id="897" w:name="_Toc135042540"/>
            <w:r w:rsidRPr="00166F92">
              <w:rPr>
                <w:noProof/>
              </w:rPr>
              <w:lastRenderedPageBreak/>
              <w:t>21.</w:t>
            </w:r>
            <w:r w:rsidRPr="00166F92">
              <w:rPr>
                <w:noProof/>
              </w:rPr>
              <w:tab/>
              <w:t>Procurement</w:t>
            </w:r>
            <w:bookmarkEnd w:id="896"/>
            <w:bookmarkEnd w:id="897"/>
          </w:p>
        </w:tc>
        <w:tc>
          <w:tcPr>
            <w:tcW w:w="7182" w:type="dxa"/>
          </w:tcPr>
          <w:p w14:paraId="0C40A6EF" w14:textId="77777777" w:rsidR="006B7BE3" w:rsidRPr="00166F92" w:rsidRDefault="006B7BE3" w:rsidP="000B34FD">
            <w:pPr>
              <w:spacing w:before="120" w:after="120"/>
              <w:ind w:left="576" w:hanging="576"/>
              <w:rPr>
                <w:noProof/>
              </w:rPr>
            </w:pPr>
            <w:r w:rsidRPr="00166F92">
              <w:rPr>
                <w:noProof/>
              </w:rPr>
              <w:t>21.1</w:t>
            </w:r>
            <w:r w:rsidRPr="00166F92">
              <w:rPr>
                <w:noProof/>
              </w:rPr>
              <w:tab/>
            </w:r>
            <w:r w:rsidRPr="00166F92">
              <w:rPr>
                <w:noProof/>
                <w:u w:val="single"/>
              </w:rPr>
              <w:t xml:space="preserve">Plant </w:t>
            </w:r>
          </w:p>
          <w:p w14:paraId="2750DAEB" w14:textId="77777777" w:rsidR="006B7BE3" w:rsidRPr="00166F92" w:rsidRDefault="006B7BE3" w:rsidP="000B34FD">
            <w:pPr>
              <w:spacing w:before="120" w:after="120"/>
              <w:ind w:left="515" w:right="-72"/>
              <w:rPr>
                <w:noProof/>
              </w:rPr>
            </w:pPr>
            <w:r w:rsidRPr="00166F92">
              <w:rPr>
                <w:noProof/>
              </w:rPr>
              <w:t>Subject to GCC Sub-Clause 14.2, the Contractor shall procure and transport all Plant in an expeditious and orderly manner to the Site.</w:t>
            </w:r>
          </w:p>
          <w:p w14:paraId="63EB36C5" w14:textId="77777777" w:rsidR="006B7BE3" w:rsidRPr="00166F92" w:rsidRDefault="006B7BE3" w:rsidP="000B34FD">
            <w:pPr>
              <w:spacing w:before="120" w:after="120"/>
              <w:ind w:left="576" w:hanging="576"/>
              <w:rPr>
                <w:noProof/>
              </w:rPr>
            </w:pPr>
            <w:r w:rsidRPr="00166F92">
              <w:rPr>
                <w:noProof/>
              </w:rPr>
              <w:t>21.2</w:t>
            </w:r>
            <w:r w:rsidRPr="00166F92">
              <w:rPr>
                <w:noProof/>
              </w:rPr>
              <w:tab/>
            </w:r>
            <w:r w:rsidRPr="00166F92">
              <w:rPr>
                <w:noProof/>
                <w:u w:val="single"/>
              </w:rPr>
              <w:t>Employer-Supplied Plant</w:t>
            </w:r>
          </w:p>
          <w:p w14:paraId="51A115C2" w14:textId="77777777" w:rsidR="006B7BE3" w:rsidRPr="00166F92" w:rsidRDefault="006B7BE3" w:rsidP="000B34FD">
            <w:pPr>
              <w:spacing w:before="120" w:after="120"/>
              <w:ind w:left="515" w:right="-72"/>
              <w:rPr>
                <w:noProof/>
              </w:rPr>
            </w:pPr>
            <w:r w:rsidRPr="00166F92">
              <w:rPr>
                <w:noProof/>
              </w:rPr>
              <w:t>If the Appendix to the Contract Agreement titled Scope of Works and Supply by the Employer, provides that the Employer shall furnish any specific items to the Contractor, the following provisions shall apply:</w:t>
            </w:r>
          </w:p>
          <w:p w14:paraId="2BCC866C" w14:textId="77777777" w:rsidR="006B7BE3" w:rsidRPr="00166F92" w:rsidRDefault="006B7BE3" w:rsidP="000B34FD">
            <w:pPr>
              <w:spacing w:before="120" w:after="120"/>
              <w:ind w:left="1226" w:right="-72" w:hanging="902"/>
              <w:rPr>
                <w:noProof/>
              </w:rPr>
            </w:pPr>
            <w:r w:rsidRPr="00166F92">
              <w:rPr>
                <w:noProof/>
              </w:rPr>
              <w:t>21.2.1</w:t>
            </w:r>
            <w:r w:rsidRPr="00166F92">
              <w:rPr>
                <w:noProof/>
              </w:rPr>
              <w:tab/>
              <w:t>The Employer shall, at its own risk and expense, transport each item to the place on or near the Site as agreed upon by the Parties and make such item available to the Contractor at the time specified in the program furnished by the Contractor, pursuant to GCC Sub-Clause 18.2, unless otherwise mutually agreed.</w:t>
            </w:r>
          </w:p>
          <w:p w14:paraId="604DB9FE" w14:textId="77777777" w:rsidR="006B7BE3" w:rsidRPr="00166F92" w:rsidRDefault="006B7BE3" w:rsidP="000B34FD">
            <w:pPr>
              <w:spacing w:before="120" w:after="120"/>
              <w:ind w:left="1226" w:right="-72" w:hanging="902"/>
              <w:rPr>
                <w:noProof/>
              </w:rPr>
            </w:pPr>
            <w:r w:rsidRPr="00166F92">
              <w:rPr>
                <w:noProof/>
              </w:rPr>
              <w:t>21.2.2</w:t>
            </w:r>
            <w:r w:rsidRPr="00166F92">
              <w:rPr>
                <w:noProof/>
              </w:rPr>
              <w:tab/>
              <w:t xml:space="preserve">Upon receipt of such item, the Contractor shall inspect the same visually and notify the Project Manager of any detected shortage, defect or default.  The Employer shall immediately remedy any shortage, defect or default, or the Contractor shall, if practicable and possible, at the request of the Employer, remedy such shortage, defect or default at the Employer’s cost and expense.  After inspection, such item shall fall under the care, custody and control of the </w:t>
            </w:r>
            <w:r w:rsidRPr="00166F92">
              <w:rPr>
                <w:noProof/>
              </w:rPr>
              <w:lastRenderedPageBreak/>
              <w:t>Contractor.  The provision of this GCC Sub-Clause 21.2.2 shall apply to any item supplied to remedy any such shortage or default or to substitute for any defective item, or shall apply to defective items that have been repaired.</w:t>
            </w:r>
          </w:p>
          <w:p w14:paraId="20E54088" w14:textId="77777777" w:rsidR="006B7BE3" w:rsidRPr="00166F92" w:rsidRDefault="006B7BE3" w:rsidP="000B34FD">
            <w:pPr>
              <w:spacing w:before="120" w:after="120"/>
              <w:ind w:left="1226" w:right="-72" w:hanging="902"/>
              <w:rPr>
                <w:noProof/>
              </w:rPr>
            </w:pPr>
            <w:r w:rsidRPr="00166F92">
              <w:rPr>
                <w:noProof/>
              </w:rPr>
              <w:t>21.2.3</w:t>
            </w:r>
            <w:r w:rsidRPr="00166F92">
              <w:rPr>
                <w:noProof/>
              </w:rPr>
              <w:tab/>
              <w:t>The foregoing responsibilities of the Contractor and its obligations of care, custody and control shall not relieve the Employer of liability for any undetected shortage, defect or default, nor place the Contractor under any liability for any such shortage, defect or default whether under GCC Clause 27 or under any other provision of Contract.</w:t>
            </w:r>
          </w:p>
          <w:p w14:paraId="15E97388" w14:textId="77777777" w:rsidR="006B7BE3" w:rsidRPr="00166F92" w:rsidRDefault="006B7BE3" w:rsidP="000B34FD">
            <w:pPr>
              <w:spacing w:before="120" w:after="120"/>
              <w:ind w:left="576" w:hanging="576"/>
              <w:rPr>
                <w:noProof/>
              </w:rPr>
            </w:pPr>
            <w:r w:rsidRPr="00166F92">
              <w:rPr>
                <w:noProof/>
              </w:rPr>
              <w:t>21.3</w:t>
            </w:r>
            <w:r w:rsidRPr="00166F92">
              <w:rPr>
                <w:noProof/>
              </w:rPr>
              <w:tab/>
            </w:r>
            <w:r w:rsidRPr="00166F92">
              <w:rPr>
                <w:noProof/>
                <w:u w:val="single"/>
              </w:rPr>
              <w:t>Transportation</w:t>
            </w:r>
          </w:p>
          <w:p w14:paraId="3801DEE1" w14:textId="77777777" w:rsidR="006B7BE3" w:rsidRPr="00166F92" w:rsidRDefault="006B7BE3" w:rsidP="000B34FD">
            <w:pPr>
              <w:spacing w:before="120" w:after="120"/>
              <w:ind w:left="1226" w:right="-72" w:hanging="902"/>
              <w:rPr>
                <w:noProof/>
              </w:rPr>
            </w:pPr>
            <w:r w:rsidRPr="00166F92">
              <w:rPr>
                <w:noProof/>
              </w:rPr>
              <w:t>21.3.1</w:t>
            </w:r>
            <w:r w:rsidRPr="00166F92">
              <w:rPr>
                <w:noProof/>
              </w:rPr>
              <w:tab/>
              <w:t>The Contractor shall at its own risk and expense transport all the materials and the Contractor’s Equipment to the Site by the mode of transport that the Contractor judges most suitable under all the circumstances.</w:t>
            </w:r>
          </w:p>
          <w:p w14:paraId="3AD0399A" w14:textId="77777777" w:rsidR="006B7BE3" w:rsidRPr="00166F92" w:rsidRDefault="006B7BE3" w:rsidP="000B34FD">
            <w:pPr>
              <w:spacing w:before="120" w:after="120"/>
              <w:ind w:left="1226" w:right="-72" w:hanging="902"/>
              <w:rPr>
                <w:noProof/>
              </w:rPr>
            </w:pPr>
            <w:r w:rsidRPr="00166F92">
              <w:rPr>
                <w:noProof/>
              </w:rPr>
              <w:t>21.3.2</w:t>
            </w:r>
            <w:r w:rsidRPr="00166F92">
              <w:rPr>
                <w:noProof/>
              </w:rPr>
              <w:tab/>
              <w:t>Unless otherwise provided in the Contract, the Contractor shall be entitled to select any safe mode of transport operated by any person to carry the materials and the Contractor’s Equipment.</w:t>
            </w:r>
          </w:p>
          <w:p w14:paraId="613E96F2" w14:textId="77777777" w:rsidR="006B7BE3" w:rsidRPr="00166F92" w:rsidRDefault="006B7BE3" w:rsidP="000B34FD">
            <w:pPr>
              <w:spacing w:before="120" w:after="120"/>
              <w:ind w:left="1226" w:right="-72" w:hanging="902"/>
              <w:rPr>
                <w:noProof/>
              </w:rPr>
            </w:pPr>
            <w:r w:rsidRPr="00166F92">
              <w:rPr>
                <w:noProof/>
              </w:rPr>
              <w:t>21.3.3</w:t>
            </w:r>
            <w:r w:rsidRPr="00166F92">
              <w:rPr>
                <w:noProof/>
              </w:rPr>
              <w:tab/>
              <w:t>Upon dispatch of each shipment of materials and the Contractor’s Equipment, the Contractor shall notify the Employer by telex, cable, facsimile or electronic means, of the description of the materials and of the Contractor’s Equipment, the point and means of dispatch, and the estimated time and point of arrival in the country where the Site is located, if applicable, and at the Site.  The Contractor shall furnish the Employer with relevant shipping documents to be agreed upon between the Parties.</w:t>
            </w:r>
          </w:p>
          <w:p w14:paraId="39319F20" w14:textId="77777777" w:rsidR="006B7BE3" w:rsidRPr="00166F92" w:rsidRDefault="006B7BE3" w:rsidP="000B34FD">
            <w:pPr>
              <w:spacing w:before="120" w:after="120"/>
              <w:ind w:left="1226" w:right="-72" w:hanging="902"/>
              <w:rPr>
                <w:noProof/>
              </w:rPr>
            </w:pPr>
            <w:r w:rsidRPr="00166F92">
              <w:rPr>
                <w:noProof/>
              </w:rPr>
              <w:t>21.3.4</w:t>
            </w:r>
            <w:r w:rsidRPr="00166F92">
              <w:rPr>
                <w:noProof/>
              </w:rPr>
              <w:tab/>
              <w:t>The Contractor shall be responsible for obtaining, if necessary, approvals from the authorities for transportation of the materials and the Contractor’s Equipment to the Site.  The Employer shall use its best endeavors in a timely and expeditious manner to assist the Contractor in obtaining such approvals, if requested by the Contractor.  The Contractor shall indemnify and hold harmless the Employer from and against any claim for damage to roads, bridges or any other traffic facilities that may be caused by the transport of the materials and the Contractor’s Equipment to the Site.</w:t>
            </w:r>
          </w:p>
          <w:p w14:paraId="3FB266F7" w14:textId="77777777" w:rsidR="006B7BE3" w:rsidRPr="00166F92" w:rsidRDefault="006B7BE3" w:rsidP="000B34FD">
            <w:pPr>
              <w:spacing w:before="120" w:after="120"/>
              <w:ind w:left="576" w:hanging="576"/>
              <w:rPr>
                <w:noProof/>
              </w:rPr>
            </w:pPr>
            <w:r w:rsidRPr="00166F92">
              <w:rPr>
                <w:noProof/>
              </w:rPr>
              <w:t>21.4</w:t>
            </w:r>
            <w:r w:rsidRPr="00166F92">
              <w:rPr>
                <w:noProof/>
              </w:rPr>
              <w:tab/>
            </w:r>
            <w:r w:rsidRPr="00166F92">
              <w:rPr>
                <w:noProof/>
                <w:u w:val="single"/>
              </w:rPr>
              <w:t>Customs Clearance</w:t>
            </w:r>
          </w:p>
          <w:p w14:paraId="3A24F17D" w14:textId="77777777" w:rsidR="006B7BE3" w:rsidRPr="00166F92" w:rsidRDefault="006B7BE3" w:rsidP="000B34FD">
            <w:pPr>
              <w:spacing w:before="120" w:after="120"/>
              <w:ind w:left="515" w:right="-72"/>
              <w:rPr>
                <w:noProof/>
              </w:rPr>
            </w:pPr>
            <w:r w:rsidRPr="00166F92">
              <w:rPr>
                <w:noProof/>
              </w:rPr>
              <w:t xml:space="preserve">The Contractor shall, at its own expense, handle all imported materials and Contractor’s Equipment at the point(s) of import and shall handle any formalities for customs clearance, subject to the Employer’s obligations under GCC Sub-Clause 14.2, provided that </w:t>
            </w:r>
            <w:r w:rsidRPr="00166F92">
              <w:rPr>
                <w:noProof/>
              </w:rPr>
              <w:lastRenderedPageBreak/>
              <w:t xml:space="preserve">if applicable laws or regulations require any application or act to be made by or in the name of the Employer, the </w:t>
            </w:r>
            <w:r w:rsidRPr="004F20BF">
              <w:rPr>
                <w:rFonts w:eastAsia="Arial Narrow"/>
                <w:color w:val="000000"/>
              </w:rPr>
              <w:t>Employer</w:t>
            </w:r>
            <w:r w:rsidRPr="00166F92">
              <w:rPr>
                <w:noProof/>
              </w:rPr>
              <w:t xml:space="preserve"> shall take all necessary steps to comply with such laws or regulations.  In the event of delays in customs clearance that are not the fault of the Contractor, the Contractor shall be entitled to an extension in the Time for Completion, pursuant to GCC Clause 40.</w:t>
            </w:r>
          </w:p>
        </w:tc>
      </w:tr>
      <w:tr w:rsidR="006B7BE3" w:rsidRPr="00166F92" w14:paraId="60D1304A" w14:textId="77777777" w:rsidTr="000B34FD">
        <w:trPr>
          <w:trHeight w:val="2520"/>
        </w:trPr>
        <w:tc>
          <w:tcPr>
            <w:tcW w:w="2358" w:type="dxa"/>
          </w:tcPr>
          <w:p w14:paraId="6264F9DE" w14:textId="77777777" w:rsidR="006B7BE3" w:rsidRPr="00166F92" w:rsidRDefault="006B7BE3" w:rsidP="000B34FD">
            <w:pPr>
              <w:pStyle w:val="S7Header2"/>
              <w:spacing w:before="120"/>
              <w:rPr>
                <w:noProof/>
              </w:rPr>
            </w:pPr>
            <w:bookmarkStart w:id="898" w:name="_Toc454731662"/>
            <w:bookmarkStart w:id="899" w:name="_Toc135042541"/>
            <w:r w:rsidRPr="00166F92">
              <w:rPr>
                <w:noProof/>
              </w:rPr>
              <w:lastRenderedPageBreak/>
              <w:t>22.</w:t>
            </w:r>
            <w:r w:rsidRPr="00166F92">
              <w:rPr>
                <w:noProof/>
              </w:rPr>
              <w:tab/>
              <w:t>Installation</w:t>
            </w:r>
            <w:bookmarkEnd w:id="898"/>
            <w:bookmarkEnd w:id="899"/>
          </w:p>
        </w:tc>
        <w:tc>
          <w:tcPr>
            <w:tcW w:w="7182" w:type="dxa"/>
          </w:tcPr>
          <w:p w14:paraId="56D2A578" w14:textId="77777777" w:rsidR="006B7BE3" w:rsidRPr="00166F92" w:rsidRDefault="006B7BE3" w:rsidP="000B34FD">
            <w:pPr>
              <w:spacing w:before="120" w:after="120"/>
              <w:ind w:left="576" w:hanging="576"/>
              <w:rPr>
                <w:noProof/>
              </w:rPr>
            </w:pPr>
            <w:r w:rsidRPr="00166F92">
              <w:rPr>
                <w:noProof/>
              </w:rPr>
              <w:t>22.1</w:t>
            </w:r>
            <w:r w:rsidRPr="00166F92">
              <w:rPr>
                <w:noProof/>
              </w:rPr>
              <w:tab/>
            </w:r>
            <w:r w:rsidRPr="004F20BF">
              <w:rPr>
                <w:noProof/>
              </w:rPr>
              <w:t>Setting Out/Supervision</w:t>
            </w:r>
          </w:p>
          <w:p w14:paraId="6A22D50B" w14:textId="77777777" w:rsidR="006B7BE3" w:rsidRPr="00166F92" w:rsidRDefault="006B7BE3" w:rsidP="000B34FD">
            <w:pPr>
              <w:spacing w:before="120" w:after="120"/>
              <w:ind w:left="1226" w:right="-72" w:hanging="902"/>
              <w:rPr>
                <w:noProof/>
              </w:rPr>
            </w:pPr>
            <w:r w:rsidRPr="00166F92">
              <w:rPr>
                <w:noProof/>
              </w:rPr>
              <w:t>22.1.1</w:t>
            </w:r>
            <w:r w:rsidRPr="00166F92">
              <w:rPr>
                <w:noProof/>
              </w:rPr>
              <w:tab/>
              <w:t>Bench Mark:  The Contractor shall be responsible for the true and proper setting-out of the Facilities in relation to bench marks, reference marks and lines provided to it in writing by or on behalf of the Employer.</w:t>
            </w:r>
          </w:p>
          <w:p w14:paraId="5553E8C7" w14:textId="77777777" w:rsidR="006B7BE3" w:rsidRPr="00166F92" w:rsidRDefault="006B7BE3" w:rsidP="000B34FD">
            <w:pPr>
              <w:spacing w:before="120" w:after="120"/>
              <w:ind w:left="1260" w:hanging="684"/>
              <w:rPr>
                <w:noProof/>
              </w:rPr>
            </w:pPr>
            <w:r w:rsidRPr="00166F92">
              <w:rPr>
                <w:noProof/>
              </w:rPr>
              <w:tab/>
              <w:t>If, at any time during the progress of installation of the Facilities, any error shall appear in the position, level or alignment of the Facilities, the Contractor shall forthwith notify the Project Manager of such error and, at its own expense, immediately rectify such error to the reasonable satisfaction of the Project Manager.  If such error is based on incorrect data provided in writing by or on behalf of the Employer, the expense of rectifying the same shall be borne by the Employer.</w:t>
            </w:r>
          </w:p>
          <w:p w14:paraId="0F15F5B5" w14:textId="77777777" w:rsidR="006B7BE3" w:rsidRPr="00166F92" w:rsidRDefault="006B7BE3" w:rsidP="000B34FD">
            <w:pPr>
              <w:spacing w:before="120" w:after="120"/>
              <w:ind w:left="1226" w:right="-72" w:hanging="902"/>
              <w:rPr>
                <w:noProof/>
              </w:rPr>
            </w:pPr>
            <w:r w:rsidRPr="00166F92">
              <w:rPr>
                <w:noProof/>
              </w:rPr>
              <w:t>22.1.2</w:t>
            </w:r>
            <w:r w:rsidRPr="00166F92">
              <w:rPr>
                <w:noProof/>
              </w:rPr>
              <w:tab/>
              <w:t>Contractor’s Supervision:  The Contractor shall give or provide all necessary superintendence during the installation of the Facilities, and the Construction Manager or its deputy shall be constantly on the Site to provide full-time superintendence of the installation.  The Contractor shall provide and employ only technical personnel who are skilled and experienced in their respective callings and supervisory staff who are competent to adequately supervise the work at hand.</w:t>
            </w:r>
          </w:p>
          <w:p w14:paraId="587FEB4E" w14:textId="77777777" w:rsidR="006B7BE3" w:rsidRPr="00166F92" w:rsidRDefault="006B7BE3" w:rsidP="000B34FD">
            <w:pPr>
              <w:spacing w:before="120" w:after="120"/>
              <w:ind w:left="576" w:hanging="576"/>
              <w:rPr>
                <w:noProof/>
              </w:rPr>
            </w:pPr>
            <w:r w:rsidRPr="00166F92">
              <w:rPr>
                <w:noProof/>
              </w:rPr>
              <w:t>22.2</w:t>
            </w:r>
            <w:r w:rsidRPr="00166F92">
              <w:rPr>
                <w:noProof/>
              </w:rPr>
              <w:tab/>
            </w:r>
            <w:r w:rsidRPr="004F20BF">
              <w:rPr>
                <w:noProof/>
              </w:rPr>
              <w:t>Labor:</w:t>
            </w:r>
          </w:p>
          <w:p w14:paraId="3E730546" w14:textId="77777777" w:rsidR="006B7BE3" w:rsidRPr="00166F92" w:rsidRDefault="006B7BE3" w:rsidP="000B34FD">
            <w:pPr>
              <w:spacing w:before="120" w:after="120"/>
              <w:ind w:left="1226" w:right="-72" w:hanging="902"/>
              <w:rPr>
                <w:noProof/>
              </w:rPr>
            </w:pPr>
            <w:r w:rsidRPr="00166F92">
              <w:rPr>
                <w:noProof/>
              </w:rPr>
              <w:t>22.2.1 Engagement of Staff and Labor</w:t>
            </w:r>
          </w:p>
          <w:p w14:paraId="5D9E2485" w14:textId="77777777" w:rsidR="006B7BE3" w:rsidRPr="00166F92" w:rsidRDefault="006B7BE3" w:rsidP="000B34FD">
            <w:pPr>
              <w:spacing w:before="120" w:after="120"/>
              <w:ind w:left="1226" w:right="-72" w:firstLine="3"/>
              <w:rPr>
                <w:noProof/>
              </w:rPr>
            </w:pPr>
            <w:r w:rsidRPr="00166F92">
              <w:rPr>
                <w:noProof/>
              </w:rPr>
              <w:t xml:space="preserve">Except as otherwise stated in the </w:t>
            </w:r>
            <w:r>
              <w:rPr>
                <w:noProof/>
              </w:rPr>
              <w:t xml:space="preserve"> Employer’s Requirements</w:t>
            </w:r>
            <w:r w:rsidRPr="00166F92">
              <w:rPr>
                <w:noProof/>
              </w:rPr>
              <w:t>, the Contractor shall make arrangements for the engagement of all staff and labor, local or otherwise, and for their payment, housing, feeding and transport.</w:t>
            </w:r>
          </w:p>
          <w:p w14:paraId="16EBF735" w14:textId="77777777" w:rsidR="006B7BE3" w:rsidRPr="00166F92" w:rsidRDefault="006B7BE3" w:rsidP="000B34FD">
            <w:pPr>
              <w:spacing w:before="120" w:after="120"/>
              <w:ind w:left="1226" w:right="-72" w:firstLine="3"/>
              <w:rPr>
                <w:noProof/>
              </w:rPr>
            </w:pPr>
            <w:r w:rsidRPr="00166F92">
              <w:rPr>
                <w:noProof/>
              </w:rPr>
              <w:t>The Contractor shall provide and employ on the Site in the installation of the Facilities such skilled, semi-skilled and unskilled labor as is necessary for the proper and timely execution of the Contract.  The Contractor is encouraged to use local labor that has the necessary skills.</w:t>
            </w:r>
          </w:p>
          <w:p w14:paraId="75776D83" w14:textId="77777777" w:rsidR="006B7BE3" w:rsidRPr="00166F92" w:rsidRDefault="006B7BE3" w:rsidP="000B34FD">
            <w:pPr>
              <w:spacing w:before="120" w:after="120"/>
              <w:ind w:left="1226" w:right="-72" w:firstLine="3"/>
              <w:rPr>
                <w:noProof/>
              </w:rPr>
            </w:pPr>
            <w:r w:rsidRPr="00166F92">
              <w:rPr>
                <w:noProof/>
              </w:rPr>
              <w:t xml:space="preserve">The Contractor shall be responsible for obtaining all necessary permit(s) and/or visa(s) from the appropriate </w:t>
            </w:r>
            <w:r w:rsidRPr="00166F92">
              <w:rPr>
                <w:noProof/>
              </w:rPr>
              <w:lastRenderedPageBreak/>
              <w:t>authorities for the entry of all labor and personnel to be employed on the Site into the country where the Site is located. The Employer will, if requested by the Contractor, use his best endeavors in a timely and expeditious manner to assist the Contractor in obtaining any local, state, national or government permission required for bringin</w:t>
            </w:r>
            <w:r>
              <w:rPr>
                <w:noProof/>
              </w:rPr>
              <w:t xml:space="preserve">g </w:t>
            </w:r>
            <w:r w:rsidRPr="00166F92">
              <w:rPr>
                <w:noProof/>
              </w:rPr>
              <w:t xml:space="preserve">in the Contractor’s </w:t>
            </w:r>
            <w:r>
              <w:rPr>
                <w:noProof/>
              </w:rPr>
              <w:t xml:space="preserve">  P</w:t>
            </w:r>
            <w:r w:rsidRPr="00166F92">
              <w:rPr>
                <w:noProof/>
              </w:rPr>
              <w:t>ersonnel.</w:t>
            </w:r>
          </w:p>
          <w:p w14:paraId="01B142D0" w14:textId="5BDDC8F5" w:rsidR="006B7BE3" w:rsidRDefault="006B7BE3" w:rsidP="000B34FD">
            <w:pPr>
              <w:spacing w:before="120" w:after="120"/>
              <w:ind w:left="1226" w:right="-72" w:firstLine="3"/>
              <w:rPr>
                <w:noProof/>
              </w:rPr>
            </w:pPr>
            <w:r w:rsidRPr="00166F92">
              <w:rPr>
                <w:noProof/>
              </w:rPr>
              <w:t xml:space="preserve">The Contractor shall at its own expense provide the means of repatriation to all of its </w:t>
            </w:r>
            <w:r>
              <w:rPr>
                <w:noProof/>
              </w:rPr>
              <w:t>Contractor’s</w:t>
            </w:r>
            <w:r w:rsidRPr="00166F92">
              <w:rPr>
                <w:noProof/>
              </w:rPr>
              <w:t xml:space="preserve"> </w:t>
            </w:r>
            <w:r>
              <w:rPr>
                <w:noProof/>
              </w:rPr>
              <w:t>P</w:t>
            </w:r>
            <w:r w:rsidRPr="00166F92">
              <w:rPr>
                <w:noProof/>
              </w:rPr>
              <w:t xml:space="preserve">ersonnel employed </w:t>
            </w:r>
            <w:r>
              <w:rPr>
                <w:noProof/>
              </w:rPr>
              <w:t>for the ex</w:t>
            </w:r>
            <w:r w:rsidR="00D270B3">
              <w:rPr>
                <w:noProof/>
              </w:rPr>
              <w:t>e</w:t>
            </w:r>
            <w:r>
              <w:rPr>
                <w:noProof/>
              </w:rPr>
              <w:t xml:space="preserve">cution of </w:t>
            </w:r>
            <w:r w:rsidRPr="00166F92">
              <w:rPr>
                <w:noProof/>
              </w:rPr>
              <w:t xml:space="preserve">the Contract at the Site </w:t>
            </w:r>
            <w:r>
              <w:rPr>
                <w:noProof/>
              </w:rPr>
              <w:t>or other places where the Installation Services are carried out</w:t>
            </w:r>
            <w:r w:rsidRPr="00166F92">
              <w:rPr>
                <w:noProof/>
              </w:rPr>
              <w:t xml:space="preserve"> to the place where they were recruited or to their domicile.  It shall also provide suitable temporary maintenance of all such persons from the cessation of their employment on the Contract to the date programmed for their departure.  In the event that the Contractor defaults in providing such means of transportation and temporary maintenance, the Employer may provide the same to such personnel and recover the cost of doing so from the Contractor.</w:t>
            </w:r>
          </w:p>
          <w:p w14:paraId="085CE1BC" w14:textId="77777777" w:rsidR="006B7BE3" w:rsidRPr="00166F92" w:rsidRDefault="006B7BE3" w:rsidP="000B34FD">
            <w:pPr>
              <w:spacing w:before="120" w:after="120"/>
              <w:ind w:left="1226" w:right="-72" w:firstLine="3"/>
              <w:rPr>
                <w:noProof/>
              </w:rPr>
            </w:pPr>
            <w:r w:rsidRPr="004F20BF">
              <w:rPr>
                <w:noProof/>
              </w:rPr>
              <w:t xml:space="preserve">The Contractor shall provide </w:t>
            </w:r>
            <w:r>
              <w:rPr>
                <w:noProof/>
              </w:rPr>
              <w:t xml:space="preserve">Contractor’s Personnel employed for the execution of the Contract at the Site or other places where the Installation Services are carried out, relevant </w:t>
            </w:r>
            <w:r w:rsidRPr="004F20BF">
              <w:rPr>
                <w:noProof/>
              </w:rPr>
              <w:t xml:space="preserve">information and documentation that are clear and understandable regarding their terms and conditions of employment. The information and documentation shall set out their rights under relevant labor </w:t>
            </w:r>
            <w:r>
              <w:rPr>
                <w:noProof/>
              </w:rPr>
              <w:t>l</w:t>
            </w:r>
            <w:r w:rsidRPr="004F20BF">
              <w:rPr>
                <w:noProof/>
              </w:rPr>
              <w:t xml:space="preserve">aws applicable to the </w:t>
            </w:r>
            <w:r>
              <w:rPr>
                <w:noProof/>
              </w:rPr>
              <w:t xml:space="preserve">Contractor’s Personnel </w:t>
            </w:r>
            <w:r w:rsidRPr="004F20BF">
              <w:rPr>
                <w:noProof/>
              </w:rPr>
              <w:t xml:space="preserve">(which will include any applicable collective agreements), including their rights related to hours of work, wages, overtime, compensation and benefits, as well as those arising from any requirements in the </w:t>
            </w:r>
            <w:r>
              <w:rPr>
                <w:noProof/>
              </w:rPr>
              <w:t xml:space="preserve"> Employer’s Requirements</w:t>
            </w:r>
            <w:r w:rsidRPr="004F20BF">
              <w:rPr>
                <w:noProof/>
              </w:rPr>
              <w:t>. The</w:t>
            </w:r>
            <w:r>
              <w:rPr>
                <w:noProof/>
              </w:rPr>
              <w:t xml:space="preserve"> Contractor’s </w:t>
            </w:r>
            <w:r w:rsidRPr="004F20BF">
              <w:rPr>
                <w:noProof/>
              </w:rPr>
              <w:t xml:space="preserve">Personnel shall be informed when any material changes to their terms or conditions of employment occur. </w:t>
            </w:r>
          </w:p>
          <w:p w14:paraId="6E4C974D" w14:textId="77777777" w:rsidR="006B7BE3" w:rsidRPr="00166F92" w:rsidRDefault="006B7BE3" w:rsidP="000B34FD">
            <w:pPr>
              <w:spacing w:before="120" w:after="120"/>
              <w:ind w:left="1226" w:right="-72" w:hanging="902"/>
              <w:rPr>
                <w:noProof/>
              </w:rPr>
            </w:pPr>
            <w:r w:rsidRPr="00166F92">
              <w:rPr>
                <w:noProof/>
              </w:rPr>
              <w:t>22.2.2 Persons in the Service of Employer</w:t>
            </w:r>
          </w:p>
          <w:p w14:paraId="0B556A0A" w14:textId="77777777" w:rsidR="006B7BE3" w:rsidRPr="004F20BF" w:rsidRDefault="006B7BE3" w:rsidP="000B34FD">
            <w:pPr>
              <w:spacing w:before="120" w:after="120"/>
              <w:ind w:left="1226" w:right="-72" w:firstLine="3"/>
              <w:rPr>
                <w:noProof/>
              </w:rPr>
            </w:pPr>
            <w:r w:rsidRPr="004F20BF">
              <w:rPr>
                <w:noProof/>
              </w:rPr>
              <w:t xml:space="preserve">The Contractor shall not recruit, or attempt to recruit, staff and labor from amongst the Employer’s </w:t>
            </w:r>
            <w:r>
              <w:rPr>
                <w:noProof/>
              </w:rPr>
              <w:t>P</w:t>
            </w:r>
            <w:r w:rsidRPr="004F20BF">
              <w:rPr>
                <w:noProof/>
              </w:rPr>
              <w:t>ersonnel.</w:t>
            </w:r>
          </w:p>
          <w:p w14:paraId="66D1BCC0" w14:textId="77777777" w:rsidR="006B7BE3" w:rsidRPr="00166F92" w:rsidRDefault="006B7BE3" w:rsidP="000B34FD">
            <w:pPr>
              <w:spacing w:before="120" w:after="120"/>
              <w:ind w:left="1226" w:right="-72" w:hanging="902"/>
              <w:rPr>
                <w:noProof/>
              </w:rPr>
            </w:pPr>
            <w:r w:rsidRPr="00166F92">
              <w:rPr>
                <w:noProof/>
              </w:rPr>
              <w:t>22.2.3 Labor Laws</w:t>
            </w:r>
          </w:p>
          <w:p w14:paraId="1742F7A8" w14:textId="77777777" w:rsidR="006B7BE3" w:rsidRPr="004F20BF" w:rsidRDefault="006B7BE3" w:rsidP="000B34FD">
            <w:pPr>
              <w:spacing w:before="120" w:after="120"/>
              <w:ind w:left="1226" w:right="-72" w:firstLine="3"/>
              <w:rPr>
                <w:noProof/>
              </w:rPr>
            </w:pPr>
            <w:r w:rsidRPr="004F20BF">
              <w:rPr>
                <w:noProof/>
              </w:rPr>
              <w:t xml:space="preserve">The Contractor shall comply with all the relevant labor </w:t>
            </w:r>
            <w:r>
              <w:rPr>
                <w:noProof/>
              </w:rPr>
              <w:t>l</w:t>
            </w:r>
            <w:r w:rsidRPr="004F20BF">
              <w:rPr>
                <w:noProof/>
              </w:rPr>
              <w:t xml:space="preserve">aws applicable to </w:t>
            </w:r>
            <w:r w:rsidRPr="0030095B">
              <w:rPr>
                <w:noProof/>
              </w:rPr>
              <w:t>the</w:t>
            </w:r>
            <w:r>
              <w:rPr>
                <w:noProof/>
              </w:rPr>
              <w:t xml:space="preserve"> Contractor’s P</w:t>
            </w:r>
            <w:r w:rsidRPr="0030095B">
              <w:rPr>
                <w:noProof/>
              </w:rPr>
              <w:t>ersonnel</w:t>
            </w:r>
            <w:r w:rsidRPr="004F20BF">
              <w:rPr>
                <w:noProof/>
              </w:rPr>
              <w:t xml:space="preserve">, including </w:t>
            </w:r>
            <w:r>
              <w:rPr>
                <w:noProof/>
              </w:rPr>
              <w:t>l</w:t>
            </w:r>
            <w:r w:rsidRPr="004F20BF">
              <w:rPr>
                <w:noProof/>
              </w:rPr>
              <w:t>aws relating to their employment, health, safety, welfare, immigration and emigration, and shall allow them all their legal rights.</w:t>
            </w:r>
          </w:p>
          <w:p w14:paraId="7F239CB4" w14:textId="77777777" w:rsidR="006B7BE3" w:rsidRPr="00166F92" w:rsidRDefault="006B7BE3" w:rsidP="000B34FD">
            <w:pPr>
              <w:spacing w:before="120" w:after="120"/>
              <w:ind w:left="1226" w:right="-72" w:firstLine="3"/>
              <w:rPr>
                <w:noProof/>
              </w:rPr>
            </w:pPr>
            <w:r w:rsidRPr="00166F92">
              <w:rPr>
                <w:noProof/>
              </w:rPr>
              <w:lastRenderedPageBreak/>
              <w:t>The Contractor shall at all times during the progress of the Contract use its best endeavors to prevent any unlawful, riotous or disorderly conduct or behavior by or amongst its employees and the labor of its Subcontractors.</w:t>
            </w:r>
          </w:p>
          <w:p w14:paraId="143F99D5" w14:textId="77777777" w:rsidR="006B7BE3" w:rsidRPr="00166F92" w:rsidRDefault="006B7BE3" w:rsidP="000B34FD">
            <w:pPr>
              <w:spacing w:before="120" w:after="120"/>
              <w:ind w:left="1226" w:right="-72" w:firstLine="3"/>
              <w:rPr>
                <w:noProof/>
              </w:rPr>
            </w:pPr>
            <w:r w:rsidRPr="00166F92">
              <w:rPr>
                <w:noProof/>
              </w:rPr>
              <w:t>The Contractor shall, in all dealings with its labor and the labor of its Subcontractors currently employed on or connected with the Contract, pay due regard to all recognized festivals, official holidays, religious or other customs and all local laws and regulations pertaining to the employment of labor.</w:t>
            </w:r>
          </w:p>
          <w:p w14:paraId="66FD3E58" w14:textId="77777777" w:rsidR="006B7BE3" w:rsidRPr="00166F92" w:rsidRDefault="006B7BE3" w:rsidP="000B34FD">
            <w:pPr>
              <w:spacing w:before="120" w:after="120"/>
              <w:ind w:left="1226" w:right="-72" w:hanging="902"/>
              <w:rPr>
                <w:noProof/>
              </w:rPr>
            </w:pPr>
            <w:r w:rsidRPr="00166F92">
              <w:rPr>
                <w:noProof/>
              </w:rPr>
              <w:t>22.2.4 Rates of Wages and Conditions of Labor</w:t>
            </w:r>
          </w:p>
          <w:p w14:paraId="1C4D9821" w14:textId="77777777" w:rsidR="006B7BE3" w:rsidRPr="004F20BF" w:rsidRDefault="006B7BE3" w:rsidP="000B34FD">
            <w:pPr>
              <w:spacing w:before="120" w:after="120"/>
              <w:ind w:left="1226" w:right="-72" w:firstLine="3"/>
              <w:rPr>
                <w:noProof/>
              </w:rPr>
            </w:pPr>
            <w:r w:rsidRPr="004F20BF">
              <w:rPr>
                <w:noProof/>
              </w:rPr>
              <w:t>The Contractor shall pay rates of wages, and observe conditions of labor, which are not lower than those established for the trade or industry where the work is carried out. If no established rates or conditions are applicable, the Contractor shall pay rates of wages and observe conditions which are not lower than the general level of wages and conditions observed locally by employers whose trade or industry is similar to that of the Contractor.</w:t>
            </w:r>
          </w:p>
          <w:p w14:paraId="67D1DB84" w14:textId="77777777" w:rsidR="006B7BE3" w:rsidRPr="004F20BF" w:rsidRDefault="006B7BE3" w:rsidP="000B34FD">
            <w:pPr>
              <w:spacing w:before="120" w:after="120"/>
              <w:ind w:left="1222"/>
              <w:rPr>
                <w:noProof/>
              </w:rPr>
            </w:pPr>
            <w:r w:rsidRPr="004F20BF">
              <w:rPr>
                <w:noProof/>
              </w:rPr>
              <w:t xml:space="preserve">The Contractor shall inform the </w:t>
            </w:r>
            <w:r>
              <w:rPr>
                <w:noProof/>
              </w:rPr>
              <w:t>Contractor’s P</w:t>
            </w:r>
            <w:r w:rsidRPr="004F20BF">
              <w:rPr>
                <w:noProof/>
              </w:rPr>
              <w:t>ersonnel about:</w:t>
            </w:r>
          </w:p>
          <w:p w14:paraId="78DF3343" w14:textId="77777777" w:rsidR="006B7BE3" w:rsidRPr="004F20BF" w:rsidRDefault="006B7BE3" w:rsidP="006B7BE3">
            <w:pPr>
              <w:pStyle w:val="ListParagraph"/>
              <w:numPr>
                <w:ilvl w:val="0"/>
                <w:numId w:val="206"/>
              </w:numPr>
              <w:spacing w:before="120" w:after="120"/>
              <w:ind w:left="1860"/>
              <w:contextualSpacing w:val="0"/>
              <w:rPr>
                <w:noProof/>
              </w:rPr>
            </w:pPr>
            <w:r w:rsidRPr="004F20BF">
              <w:rPr>
                <w:noProof/>
              </w:rPr>
              <w:t xml:space="preserve">any deduction to their payment and the conditions of such deductions in accordance with the </w:t>
            </w:r>
            <w:r>
              <w:rPr>
                <w:noProof/>
              </w:rPr>
              <w:t>applicable l</w:t>
            </w:r>
            <w:r w:rsidRPr="004F20BF">
              <w:rPr>
                <w:noProof/>
              </w:rPr>
              <w:t xml:space="preserve">aws or </w:t>
            </w:r>
            <w:r>
              <w:rPr>
                <w:noProof/>
              </w:rPr>
              <w:t>as</w:t>
            </w:r>
            <w:r w:rsidRPr="004F20BF">
              <w:rPr>
                <w:noProof/>
              </w:rPr>
              <w:t xml:space="preserve"> stated in the </w:t>
            </w:r>
            <w:r>
              <w:rPr>
                <w:noProof/>
              </w:rPr>
              <w:t>Employer’s Requirements</w:t>
            </w:r>
            <w:r w:rsidRPr="004F20BF">
              <w:rPr>
                <w:noProof/>
              </w:rPr>
              <w:t>; and</w:t>
            </w:r>
          </w:p>
          <w:p w14:paraId="25BE8927" w14:textId="77777777" w:rsidR="006B7BE3" w:rsidRPr="004F20BF" w:rsidRDefault="006B7BE3" w:rsidP="006B7BE3">
            <w:pPr>
              <w:pStyle w:val="ListParagraph"/>
              <w:numPr>
                <w:ilvl w:val="0"/>
                <w:numId w:val="206"/>
              </w:numPr>
              <w:spacing w:before="120" w:after="120"/>
              <w:ind w:left="1860"/>
              <w:contextualSpacing w:val="0"/>
              <w:rPr>
                <w:noProof/>
              </w:rPr>
            </w:pPr>
            <w:r w:rsidRPr="004F20BF">
              <w:rPr>
                <w:noProof/>
              </w:rPr>
              <w:t xml:space="preserve">their liability to pay personal income taxes in the Country in respect of such of their salaries, wages, allowances and any benefits as are subject to tax under the </w:t>
            </w:r>
            <w:r>
              <w:rPr>
                <w:noProof/>
              </w:rPr>
              <w:t>l</w:t>
            </w:r>
            <w:r w:rsidRPr="004F20BF">
              <w:rPr>
                <w:noProof/>
              </w:rPr>
              <w:t xml:space="preserve">aws of the Country for the time being in force. </w:t>
            </w:r>
          </w:p>
          <w:p w14:paraId="19A061BB" w14:textId="77777777" w:rsidR="006B7BE3" w:rsidRPr="004F20BF" w:rsidRDefault="006B7BE3" w:rsidP="000B34FD">
            <w:pPr>
              <w:spacing w:before="120" w:after="120"/>
              <w:ind w:left="1222"/>
              <w:rPr>
                <w:noProof/>
              </w:rPr>
            </w:pPr>
            <w:r w:rsidRPr="004F20BF">
              <w:rPr>
                <w:noProof/>
              </w:rPr>
              <w:t xml:space="preserve">The Contractor shall perform such duties in regard to such deductions thereof as may be imposed on him by such </w:t>
            </w:r>
            <w:r>
              <w:rPr>
                <w:noProof/>
              </w:rPr>
              <w:t>l</w:t>
            </w:r>
            <w:r w:rsidRPr="004F20BF">
              <w:rPr>
                <w:noProof/>
              </w:rPr>
              <w:t>aws.</w:t>
            </w:r>
          </w:p>
          <w:p w14:paraId="38D1FE21" w14:textId="77777777" w:rsidR="006B7BE3" w:rsidRPr="004F20BF" w:rsidRDefault="006B7BE3" w:rsidP="000B34FD">
            <w:pPr>
              <w:spacing w:before="120" w:after="120"/>
              <w:ind w:left="1226" w:right="-72" w:firstLine="3"/>
              <w:rPr>
                <w:noProof/>
              </w:rPr>
            </w:pPr>
            <w:r w:rsidRPr="004F20BF">
              <w:rPr>
                <w:noProof/>
              </w:rPr>
              <w:t xml:space="preserve">Where required by applicable Laws or as stated in the </w:t>
            </w:r>
            <w:r>
              <w:rPr>
                <w:noProof/>
              </w:rPr>
              <w:t>Employer’s Requirements</w:t>
            </w:r>
            <w:r w:rsidRPr="004F20BF">
              <w:rPr>
                <w:noProof/>
              </w:rPr>
              <w:t xml:space="preserve">, the Contractor </w:t>
            </w:r>
            <w:r>
              <w:rPr>
                <w:noProof/>
              </w:rPr>
              <w:t xml:space="preserve">and its Subcontarctors </w:t>
            </w:r>
            <w:r w:rsidRPr="004F20BF">
              <w:rPr>
                <w:noProof/>
              </w:rPr>
              <w:t xml:space="preserve">shall provide </w:t>
            </w:r>
            <w:r>
              <w:rPr>
                <w:noProof/>
              </w:rPr>
              <w:t xml:space="preserve">their  personnel </w:t>
            </w:r>
            <w:r w:rsidRPr="004F20BF">
              <w:rPr>
                <w:noProof/>
              </w:rPr>
              <w:t xml:space="preserve">written notice of termination of employment and details of severance payments in a timely manner. The Contractor </w:t>
            </w:r>
            <w:r>
              <w:rPr>
                <w:noProof/>
              </w:rPr>
              <w:t xml:space="preserve">and its Subcontractors </w:t>
            </w:r>
            <w:r w:rsidRPr="004F20BF">
              <w:rPr>
                <w:noProof/>
              </w:rPr>
              <w:t xml:space="preserve">shall have paid </w:t>
            </w:r>
            <w:r>
              <w:rPr>
                <w:noProof/>
              </w:rPr>
              <w:t>their p</w:t>
            </w:r>
            <w:r w:rsidRPr="004F20BF">
              <w:rPr>
                <w:noProof/>
              </w:rPr>
              <w:t>ersonnel (either directly or where appropriate for their benefit) all due wages and entitlements including, as applicable, social security benefits and pension contributions, on or before the end of their engagement/ employment.</w:t>
            </w:r>
          </w:p>
          <w:p w14:paraId="6B0EFE7E" w14:textId="77777777" w:rsidR="006B7BE3" w:rsidRPr="004F20BF" w:rsidRDefault="006B7BE3" w:rsidP="000B34FD">
            <w:pPr>
              <w:spacing w:before="120" w:after="120"/>
              <w:ind w:left="1226" w:right="-72" w:hanging="902"/>
              <w:rPr>
                <w:noProof/>
              </w:rPr>
            </w:pPr>
            <w:r w:rsidRPr="004F20BF">
              <w:rPr>
                <w:noProof/>
              </w:rPr>
              <w:t>22.2.5 Working Hours</w:t>
            </w:r>
          </w:p>
          <w:p w14:paraId="3946250E" w14:textId="77777777" w:rsidR="006B7BE3" w:rsidRPr="004F20BF" w:rsidRDefault="006B7BE3" w:rsidP="000B34FD">
            <w:pPr>
              <w:spacing w:before="120" w:after="120"/>
              <w:ind w:left="1226" w:right="-72" w:firstLine="3"/>
              <w:rPr>
                <w:noProof/>
              </w:rPr>
            </w:pPr>
            <w:r w:rsidRPr="004F20BF">
              <w:rPr>
                <w:noProof/>
              </w:rPr>
              <w:lastRenderedPageBreak/>
              <w:tab/>
              <w:t>No work shall be carried out on the Site on locally recognized days of rest, or outside the normal working hours stated in the PCC, unless:</w:t>
            </w:r>
          </w:p>
          <w:p w14:paraId="53085889" w14:textId="77777777" w:rsidR="006B7BE3" w:rsidRPr="004F20BF" w:rsidRDefault="006B7BE3" w:rsidP="000B34FD">
            <w:pPr>
              <w:pStyle w:val="ClauseSubList"/>
              <w:tabs>
                <w:tab w:val="clear" w:pos="3987"/>
              </w:tabs>
              <w:spacing w:before="120" w:after="120"/>
              <w:ind w:left="1800" w:hanging="576"/>
              <w:rPr>
                <w:noProof/>
                <w:sz w:val="24"/>
                <w:szCs w:val="20"/>
                <w:lang w:val="en-US"/>
              </w:rPr>
            </w:pPr>
            <w:r w:rsidRPr="004F20BF">
              <w:rPr>
                <w:noProof/>
                <w:sz w:val="24"/>
                <w:szCs w:val="20"/>
                <w:lang w:val="en-US"/>
              </w:rPr>
              <w:t xml:space="preserve">(a) </w:t>
            </w:r>
            <w:r w:rsidRPr="004F20BF">
              <w:rPr>
                <w:noProof/>
                <w:sz w:val="24"/>
                <w:szCs w:val="20"/>
                <w:lang w:val="en-US"/>
              </w:rPr>
              <w:tab/>
              <w:t>otherwise stated in the Contract,</w:t>
            </w:r>
          </w:p>
          <w:p w14:paraId="0239606E" w14:textId="77777777" w:rsidR="006B7BE3" w:rsidRPr="004F20BF" w:rsidRDefault="006B7BE3" w:rsidP="000B34FD">
            <w:pPr>
              <w:pStyle w:val="ClauseSubList"/>
              <w:tabs>
                <w:tab w:val="clear" w:pos="3987"/>
              </w:tabs>
              <w:spacing w:before="120" w:after="120"/>
              <w:ind w:left="1800" w:hanging="576"/>
              <w:rPr>
                <w:noProof/>
                <w:sz w:val="24"/>
                <w:szCs w:val="20"/>
                <w:lang w:val="en-US"/>
              </w:rPr>
            </w:pPr>
            <w:r w:rsidRPr="004F20BF">
              <w:rPr>
                <w:noProof/>
                <w:sz w:val="24"/>
                <w:szCs w:val="20"/>
                <w:lang w:val="en-US"/>
              </w:rPr>
              <w:t xml:space="preserve">(b) </w:t>
            </w:r>
            <w:r w:rsidRPr="004F20BF">
              <w:rPr>
                <w:noProof/>
                <w:sz w:val="24"/>
                <w:szCs w:val="20"/>
                <w:lang w:val="en-US"/>
              </w:rPr>
              <w:tab/>
              <w:t>the Project Manager gives consent, or</w:t>
            </w:r>
          </w:p>
          <w:p w14:paraId="6E351B93" w14:textId="77777777" w:rsidR="006B7BE3" w:rsidRPr="004F20BF" w:rsidRDefault="006B7BE3" w:rsidP="000B34FD">
            <w:pPr>
              <w:pStyle w:val="ClauseSubList"/>
              <w:tabs>
                <w:tab w:val="clear" w:pos="3987"/>
              </w:tabs>
              <w:spacing w:before="120" w:after="120"/>
              <w:ind w:left="1800" w:hanging="576"/>
              <w:rPr>
                <w:noProof/>
                <w:sz w:val="24"/>
                <w:szCs w:val="20"/>
                <w:lang w:val="en-US"/>
              </w:rPr>
            </w:pPr>
            <w:r w:rsidRPr="004F20BF">
              <w:rPr>
                <w:noProof/>
                <w:sz w:val="24"/>
                <w:szCs w:val="20"/>
                <w:lang w:val="en-US"/>
              </w:rPr>
              <w:t xml:space="preserve">(c) </w:t>
            </w:r>
            <w:r w:rsidRPr="004F20BF">
              <w:rPr>
                <w:noProof/>
                <w:sz w:val="24"/>
                <w:szCs w:val="20"/>
                <w:lang w:val="en-US"/>
              </w:rPr>
              <w:tab/>
              <w:t xml:space="preserve">the work is unavoidable, or necessary for the protection of life or property or for the safety of the </w:t>
            </w:r>
            <w:r>
              <w:rPr>
                <w:noProof/>
                <w:sz w:val="24"/>
                <w:szCs w:val="20"/>
                <w:lang w:val="en-US"/>
              </w:rPr>
              <w:t>Facilities</w:t>
            </w:r>
            <w:r w:rsidRPr="004F20BF">
              <w:rPr>
                <w:noProof/>
                <w:sz w:val="24"/>
                <w:szCs w:val="20"/>
                <w:lang w:val="en-US"/>
              </w:rPr>
              <w:t>, in which case the Contractor shall immediately advise the Project Manager.</w:t>
            </w:r>
          </w:p>
          <w:p w14:paraId="066FB86A" w14:textId="77777777" w:rsidR="006B7BE3" w:rsidRPr="00166F92" w:rsidRDefault="006B7BE3" w:rsidP="000B34FD">
            <w:pPr>
              <w:spacing w:before="120" w:after="120"/>
              <w:ind w:left="1226" w:right="-72" w:firstLine="3"/>
              <w:rPr>
                <w:noProof/>
              </w:rPr>
            </w:pPr>
            <w:r w:rsidRPr="00166F92">
              <w:rPr>
                <w:noProof/>
              </w:rPr>
              <w:t>If and when the Contractor considers it necessary to carry out work at night or on public holidays so as to meet the Time for Completion and requests the Project Manager’s consent thereto, the Project Manager shall not unreasonably withhold such consent.</w:t>
            </w:r>
          </w:p>
          <w:p w14:paraId="0702752E" w14:textId="77777777" w:rsidR="006B7BE3" w:rsidRDefault="006B7BE3" w:rsidP="000B34FD">
            <w:pPr>
              <w:spacing w:before="120" w:after="120"/>
              <w:ind w:left="1226" w:right="-72" w:firstLine="3"/>
              <w:rPr>
                <w:noProof/>
              </w:rPr>
            </w:pPr>
            <w:r w:rsidRPr="00166F92">
              <w:rPr>
                <w:noProof/>
              </w:rPr>
              <w:t>This Sub-Clause shall not apply to any work which is customarily carried out by rotary or double-shifts.</w:t>
            </w:r>
          </w:p>
          <w:p w14:paraId="045621CF" w14:textId="77777777" w:rsidR="006B7BE3" w:rsidRPr="00166F92" w:rsidRDefault="006B7BE3" w:rsidP="000B34FD">
            <w:pPr>
              <w:spacing w:before="120" w:after="120"/>
              <w:ind w:left="1226" w:right="-72" w:hanging="902"/>
              <w:rPr>
                <w:noProof/>
              </w:rPr>
            </w:pPr>
            <w:r w:rsidRPr="00166F92">
              <w:rPr>
                <w:noProof/>
              </w:rPr>
              <w:t>22.2.6 Facilities for Staff and Labor</w:t>
            </w:r>
          </w:p>
          <w:p w14:paraId="775BA93C" w14:textId="77777777" w:rsidR="006B7BE3" w:rsidRDefault="006B7BE3" w:rsidP="000B34FD">
            <w:pPr>
              <w:spacing w:before="120" w:after="120"/>
              <w:ind w:left="1226" w:right="-72" w:firstLine="3"/>
              <w:rPr>
                <w:noProof/>
              </w:rPr>
            </w:pPr>
            <w:r w:rsidRPr="004F20BF">
              <w:rPr>
                <w:noProof/>
              </w:rPr>
              <w:t xml:space="preserve">Except as otherwise stated in the </w:t>
            </w:r>
            <w:r>
              <w:rPr>
                <w:noProof/>
              </w:rPr>
              <w:t>Employer’s Requirements,</w:t>
            </w:r>
            <w:r w:rsidRPr="004F20BF">
              <w:rPr>
                <w:noProof/>
              </w:rPr>
              <w:t xml:space="preserve"> the Contractor shall provide and maintain all necessary accommodation and welfare facilities for the </w:t>
            </w:r>
            <w:r>
              <w:rPr>
                <w:noProof/>
              </w:rPr>
              <w:t>Contractor’s P</w:t>
            </w:r>
            <w:r w:rsidRPr="004F20BF">
              <w:rPr>
                <w:noProof/>
              </w:rPr>
              <w:t>ersonnel</w:t>
            </w:r>
            <w:r>
              <w:rPr>
                <w:noProof/>
              </w:rPr>
              <w:t xml:space="preserve"> employed for the execution of the Contract at the Site or other places where the Installation Services are carried out</w:t>
            </w:r>
            <w:r w:rsidRPr="004F20BF">
              <w:rPr>
                <w:noProof/>
              </w:rPr>
              <w:t xml:space="preserve">. The Contractor shall also provide facilities for the Employer’s </w:t>
            </w:r>
            <w:r>
              <w:rPr>
                <w:noProof/>
              </w:rPr>
              <w:t xml:space="preserve"> P</w:t>
            </w:r>
            <w:r w:rsidRPr="004F20BF">
              <w:rPr>
                <w:noProof/>
              </w:rPr>
              <w:t xml:space="preserve">ersonnel as stated in the </w:t>
            </w:r>
            <w:r>
              <w:rPr>
                <w:noProof/>
              </w:rPr>
              <w:t>Employer’s Requirements</w:t>
            </w:r>
            <w:r w:rsidRPr="004F20BF">
              <w:rPr>
                <w:noProof/>
              </w:rPr>
              <w:t>.</w:t>
            </w:r>
          </w:p>
          <w:p w14:paraId="127854FE" w14:textId="77777777" w:rsidR="006B7BE3" w:rsidRPr="004F20BF" w:rsidRDefault="006B7BE3" w:rsidP="000B34FD">
            <w:pPr>
              <w:spacing w:before="120" w:after="120"/>
              <w:ind w:left="1226" w:right="-72" w:firstLine="3"/>
              <w:rPr>
                <w:noProof/>
              </w:rPr>
            </w:pPr>
            <w:r w:rsidRPr="004F20BF">
              <w:rPr>
                <w:noProof/>
              </w:rPr>
              <w:t xml:space="preserve">If stated in the </w:t>
            </w:r>
            <w:r>
              <w:rPr>
                <w:noProof/>
              </w:rPr>
              <w:t>Employer’s Requirements</w:t>
            </w:r>
            <w:r w:rsidRPr="004F20BF">
              <w:rPr>
                <w:noProof/>
              </w:rPr>
              <w:t xml:space="preserve">, the Contractor shall give access to or provide services that accommodate the physical, social and cultural needs of the </w:t>
            </w:r>
            <w:r>
              <w:rPr>
                <w:noProof/>
              </w:rPr>
              <w:t>Contractor’s P</w:t>
            </w:r>
            <w:r w:rsidRPr="004F20BF">
              <w:rPr>
                <w:noProof/>
              </w:rPr>
              <w:t xml:space="preserve">ersonnel. The Contractor shall also provide similar facilities for the Employer’s </w:t>
            </w:r>
            <w:r>
              <w:rPr>
                <w:noProof/>
              </w:rPr>
              <w:t>P</w:t>
            </w:r>
            <w:r w:rsidRPr="004F20BF">
              <w:rPr>
                <w:noProof/>
              </w:rPr>
              <w:t xml:space="preserve">ersonnel as stated in the </w:t>
            </w:r>
            <w:r>
              <w:rPr>
                <w:noProof/>
              </w:rPr>
              <w:t>Employer’s Requirements</w:t>
            </w:r>
            <w:r w:rsidRPr="004F20BF">
              <w:rPr>
                <w:noProof/>
              </w:rPr>
              <w:t>.</w:t>
            </w:r>
          </w:p>
          <w:p w14:paraId="2D6140DB" w14:textId="77777777" w:rsidR="006B7BE3" w:rsidRPr="004F20BF" w:rsidRDefault="006B7BE3" w:rsidP="000B34FD">
            <w:pPr>
              <w:spacing w:before="120" w:after="120"/>
              <w:ind w:left="1226" w:right="-72" w:firstLine="3"/>
              <w:rPr>
                <w:noProof/>
              </w:rPr>
            </w:pPr>
            <w:r w:rsidRPr="004F20BF">
              <w:rPr>
                <w:noProof/>
              </w:rPr>
              <w:t xml:space="preserve">The Contractor shall not permit any of the </w:t>
            </w:r>
            <w:r>
              <w:rPr>
                <w:noProof/>
              </w:rPr>
              <w:t>Contractor’s P</w:t>
            </w:r>
            <w:r w:rsidRPr="004F20BF">
              <w:rPr>
                <w:noProof/>
              </w:rPr>
              <w:t xml:space="preserve">ersonnel to maintain any temporary or permanent living quarters within the structures forming part of the </w:t>
            </w:r>
            <w:r>
              <w:rPr>
                <w:noProof/>
              </w:rPr>
              <w:t>Facilities.</w:t>
            </w:r>
          </w:p>
          <w:p w14:paraId="0701EE53" w14:textId="77777777" w:rsidR="006B7BE3" w:rsidRPr="00166F92" w:rsidRDefault="006B7BE3" w:rsidP="00FF1521">
            <w:pPr>
              <w:spacing w:before="120" w:after="120"/>
              <w:ind w:left="1226" w:right="-72" w:hanging="902"/>
              <w:rPr>
                <w:noProof/>
              </w:rPr>
            </w:pPr>
            <w:r w:rsidRPr="00166F92">
              <w:rPr>
                <w:noProof/>
              </w:rPr>
              <w:t>22.2.7 Health and Safety</w:t>
            </w:r>
          </w:p>
          <w:p w14:paraId="702094AE" w14:textId="77777777" w:rsidR="006B7BE3" w:rsidRDefault="006B7BE3" w:rsidP="000B34FD">
            <w:pPr>
              <w:spacing w:before="120" w:after="120"/>
              <w:ind w:left="1226" w:right="-72" w:firstLine="3"/>
              <w:rPr>
                <w:noProof/>
              </w:rPr>
            </w:pPr>
            <w:r w:rsidRPr="00496175">
              <w:rPr>
                <w:noProof/>
              </w:rPr>
              <w:t>The Contractor shall at all times take all reasonable precautions to maintain the health and safety of the</w:t>
            </w:r>
            <w:r>
              <w:rPr>
                <w:noProof/>
              </w:rPr>
              <w:t xml:space="preserve">  Contractor’s Personnel</w:t>
            </w:r>
            <w:r>
              <w:t xml:space="preserve"> employed for the execution of Installation Services at the Site (or other places </w:t>
            </w:r>
            <w:r w:rsidRPr="00166F92">
              <w:rPr>
                <w:noProof/>
              </w:rPr>
              <w:t>in the country where the Site is located</w:t>
            </w:r>
            <w:r>
              <w:rPr>
                <w:noProof/>
              </w:rPr>
              <w:t xml:space="preserve">). </w:t>
            </w:r>
          </w:p>
          <w:p w14:paraId="2CF4CFB2" w14:textId="77777777" w:rsidR="006B7BE3" w:rsidRDefault="006B7BE3" w:rsidP="000B34FD">
            <w:pPr>
              <w:spacing w:before="120" w:after="120"/>
              <w:ind w:left="1226" w:right="-72" w:firstLine="3"/>
              <w:rPr>
                <w:rFonts w:eastAsia="Arial Narrow"/>
              </w:rPr>
            </w:pPr>
            <w:r w:rsidRPr="6B7090E9">
              <w:rPr>
                <w:rFonts w:eastAsia="Arial Narrow"/>
              </w:rPr>
              <w:lastRenderedPageBreak/>
              <w:t xml:space="preserve">Subject to GCC Sub-Clause 9.9, the Contractor shall submit to the </w:t>
            </w:r>
            <w:r>
              <w:rPr>
                <w:rFonts w:eastAsia="Arial Narrow"/>
              </w:rPr>
              <w:t xml:space="preserve">Project Manager </w:t>
            </w:r>
            <w:r w:rsidRPr="6B7090E9">
              <w:rPr>
                <w:rFonts w:eastAsia="Arial Narrow"/>
              </w:rPr>
              <w:t xml:space="preserve">for its </w:t>
            </w:r>
            <w:r w:rsidRPr="6B7090E9">
              <w:rPr>
                <w:noProof/>
              </w:rPr>
              <w:t>approval</w:t>
            </w:r>
            <w:r w:rsidRPr="6B7090E9">
              <w:rPr>
                <w:rFonts w:eastAsia="Arial Narrow"/>
              </w:rPr>
              <w:t xml:space="preserve"> a health and safety manual which </w:t>
            </w:r>
            <w:r w:rsidRPr="00EE75DA">
              <w:rPr>
                <w:rFonts w:eastAsia="Arial Narrow"/>
              </w:rPr>
              <w:t>set</w:t>
            </w:r>
            <w:r>
              <w:rPr>
                <w:rFonts w:eastAsia="Arial Narrow"/>
              </w:rPr>
              <w:t>s</w:t>
            </w:r>
            <w:r w:rsidRPr="00EE75DA">
              <w:rPr>
                <w:rFonts w:eastAsia="Arial Narrow"/>
              </w:rPr>
              <w:t xml:space="preserve"> out all the health and safety </w:t>
            </w:r>
            <w:r w:rsidRPr="003E3FB0">
              <w:rPr>
                <w:noProof/>
              </w:rPr>
              <w:t>requirements</w:t>
            </w:r>
            <w:r w:rsidRPr="00EE75DA">
              <w:rPr>
                <w:rFonts w:eastAsia="Arial Narrow"/>
              </w:rPr>
              <w:t xml:space="preserve"> under the Contract</w:t>
            </w:r>
            <w:r>
              <w:rPr>
                <w:rFonts w:eastAsia="Arial Narrow"/>
              </w:rPr>
              <w:t>.</w:t>
            </w:r>
          </w:p>
          <w:p w14:paraId="46D0BC80" w14:textId="77777777" w:rsidR="006B7BE3" w:rsidRPr="00EE75DA" w:rsidRDefault="006B7BE3" w:rsidP="000B34FD">
            <w:pPr>
              <w:spacing w:before="120" w:after="120"/>
              <w:ind w:left="1260" w:hanging="40"/>
              <w:rPr>
                <w:rFonts w:eastAsia="Arial Narrow"/>
              </w:rPr>
            </w:pPr>
            <w:r w:rsidRPr="00EE75DA">
              <w:rPr>
                <w:rFonts w:eastAsia="Arial Narrow"/>
              </w:rPr>
              <w:t xml:space="preserve">The health and safety manual shall be in addition to any other similar </w:t>
            </w:r>
            <w:r w:rsidRPr="003E3FB0">
              <w:rPr>
                <w:noProof/>
              </w:rPr>
              <w:t>document</w:t>
            </w:r>
            <w:r w:rsidRPr="00EE75DA">
              <w:rPr>
                <w:rFonts w:eastAsia="Arial Narrow"/>
              </w:rPr>
              <w:t xml:space="preserve"> required under applicable health and safety regulations and Laws.</w:t>
            </w:r>
          </w:p>
          <w:p w14:paraId="2FE9FBC9" w14:textId="77777777" w:rsidR="006B7BE3" w:rsidRPr="004F20BF" w:rsidRDefault="006B7BE3" w:rsidP="000B34FD">
            <w:pPr>
              <w:spacing w:before="120" w:after="120"/>
              <w:ind w:left="1226" w:right="-72" w:firstLine="3"/>
              <w:rPr>
                <w:noProof/>
              </w:rPr>
            </w:pPr>
            <w:r w:rsidRPr="004F20BF">
              <w:rPr>
                <w:noProof/>
              </w:rPr>
              <w:t>The Contractor shall:</w:t>
            </w:r>
          </w:p>
          <w:p w14:paraId="3E6D2B3B" w14:textId="77777777" w:rsidR="006B7BE3" w:rsidRPr="004F20BF" w:rsidRDefault="006B7BE3" w:rsidP="006B7BE3">
            <w:pPr>
              <w:pStyle w:val="ListParagraph"/>
              <w:numPr>
                <w:ilvl w:val="1"/>
                <w:numId w:val="128"/>
              </w:numPr>
              <w:spacing w:before="120" w:after="120"/>
              <w:ind w:left="1769" w:right="-14" w:hanging="540"/>
              <w:contextualSpacing w:val="0"/>
              <w:rPr>
                <w:noProof/>
              </w:rPr>
            </w:pPr>
            <w:r w:rsidRPr="004F20BF">
              <w:rPr>
                <w:noProof/>
              </w:rPr>
              <w:t xml:space="preserve">comply with all applicable health and safety regulations and </w:t>
            </w:r>
            <w:r>
              <w:rPr>
                <w:noProof/>
              </w:rPr>
              <w:t>l</w:t>
            </w:r>
            <w:r w:rsidRPr="004F20BF">
              <w:rPr>
                <w:noProof/>
              </w:rPr>
              <w:t>aws;</w:t>
            </w:r>
          </w:p>
          <w:p w14:paraId="7D204EC5" w14:textId="77777777" w:rsidR="006B7BE3" w:rsidRDefault="006B7BE3" w:rsidP="006B7BE3">
            <w:pPr>
              <w:pStyle w:val="ListParagraph"/>
              <w:numPr>
                <w:ilvl w:val="1"/>
                <w:numId w:val="128"/>
              </w:numPr>
              <w:spacing w:before="120" w:after="120"/>
              <w:ind w:left="1769" w:right="-14" w:hanging="540"/>
              <w:contextualSpacing w:val="0"/>
              <w:rPr>
                <w:noProof/>
              </w:rPr>
            </w:pPr>
            <w:r w:rsidRPr="004F20BF">
              <w:rPr>
                <w:noProof/>
              </w:rPr>
              <w:t>comply with all applicable health and safety obligations specified in the Contract;</w:t>
            </w:r>
          </w:p>
          <w:p w14:paraId="5B7AE1B0" w14:textId="77777777" w:rsidR="006B7BE3" w:rsidRDefault="006B7BE3" w:rsidP="006B7BE3">
            <w:pPr>
              <w:pStyle w:val="ListParagraph"/>
              <w:numPr>
                <w:ilvl w:val="1"/>
                <w:numId w:val="128"/>
              </w:numPr>
              <w:spacing w:before="120" w:after="120"/>
              <w:ind w:left="1769" w:right="-14" w:hanging="540"/>
              <w:contextualSpacing w:val="0"/>
              <w:rPr>
                <w:noProof/>
              </w:rPr>
            </w:pPr>
            <w:r w:rsidRPr="00F83492">
              <w:rPr>
                <w:noProof/>
              </w:rPr>
              <w:t>develop and implement procedures to establish and maintain a safe working environment without risk to health at all workplaces, machinery, equipment and processes under the control of the Contractor, including control measures for chemical, physical and biological substances and agents;</w:t>
            </w:r>
          </w:p>
          <w:p w14:paraId="1430FC2D" w14:textId="77777777" w:rsidR="006B7BE3" w:rsidRDefault="006B7BE3" w:rsidP="006B7BE3">
            <w:pPr>
              <w:pStyle w:val="ListParagraph"/>
              <w:numPr>
                <w:ilvl w:val="1"/>
                <w:numId w:val="128"/>
              </w:numPr>
              <w:spacing w:before="120" w:after="120"/>
              <w:ind w:left="1769" w:right="-14" w:hanging="540"/>
              <w:contextualSpacing w:val="0"/>
              <w:rPr>
                <w:noProof/>
              </w:rPr>
            </w:pPr>
            <w:r w:rsidRPr="00764A47">
              <w:rPr>
                <w:noProof/>
              </w:rPr>
              <w:t xml:space="preserve">provide health and safety training of </w:t>
            </w:r>
            <w:r>
              <w:rPr>
                <w:noProof/>
              </w:rPr>
              <w:t>the Contractor’s Personnel</w:t>
            </w:r>
            <w:r w:rsidRPr="00764A47" w:rsidDel="005C70F8">
              <w:rPr>
                <w:noProof/>
              </w:rPr>
              <w:t xml:space="preserve"> </w:t>
            </w:r>
            <w:r w:rsidRPr="00764A47">
              <w:rPr>
                <w:noProof/>
              </w:rPr>
              <w:t>as appropriate and maintain training records;</w:t>
            </w:r>
          </w:p>
          <w:p w14:paraId="3646F8A7" w14:textId="77777777" w:rsidR="006B7BE3" w:rsidRDefault="006B7BE3" w:rsidP="006B7BE3">
            <w:pPr>
              <w:pStyle w:val="ListParagraph"/>
              <w:numPr>
                <w:ilvl w:val="1"/>
                <w:numId w:val="128"/>
              </w:numPr>
              <w:spacing w:before="120" w:after="120"/>
              <w:ind w:left="1769" w:right="-14" w:hanging="540"/>
              <w:contextualSpacing w:val="0"/>
              <w:rPr>
                <w:noProof/>
              </w:rPr>
            </w:pPr>
            <w:r w:rsidRPr="004F20BF">
              <w:rPr>
                <w:noProof/>
              </w:rPr>
              <w:t xml:space="preserve">actively engage the </w:t>
            </w:r>
            <w:r>
              <w:rPr>
                <w:noProof/>
              </w:rPr>
              <w:t>Contractor’s Personnel</w:t>
            </w:r>
            <w:r w:rsidRPr="005C6496" w:rsidDel="005C70F8">
              <w:rPr>
                <w:noProof/>
              </w:rPr>
              <w:t xml:space="preserve"> </w:t>
            </w:r>
            <w:r w:rsidRPr="004F20BF">
              <w:rPr>
                <w:noProof/>
              </w:rPr>
              <w:t xml:space="preserve">in promoting understanding, and methods for, implementation of health and safety requirements, as well as in providing information to </w:t>
            </w:r>
            <w:r>
              <w:rPr>
                <w:noProof/>
              </w:rPr>
              <w:t>such personnel</w:t>
            </w:r>
            <w:r w:rsidRPr="004F20BF">
              <w:rPr>
                <w:noProof/>
              </w:rPr>
              <w:t>,</w:t>
            </w:r>
            <w:r>
              <w:rPr>
                <w:noProof/>
              </w:rPr>
              <w:t xml:space="preserve"> </w:t>
            </w:r>
            <w:r w:rsidRPr="004F20BF">
              <w:rPr>
                <w:noProof/>
              </w:rPr>
              <w:t xml:space="preserve">and provision of personal protective equipment without expense to the </w:t>
            </w:r>
            <w:r>
              <w:rPr>
                <w:noProof/>
              </w:rPr>
              <w:t>p</w:t>
            </w:r>
            <w:r w:rsidRPr="004F20BF">
              <w:rPr>
                <w:noProof/>
              </w:rPr>
              <w:t xml:space="preserve">ersonnel; </w:t>
            </w:r>
          </w:p>
          <w:p w14:paraId="5BBE023F" w14:textId="77777777" w:rsidR="006B7BE3" w:rsidRDefault="006B7BE3" w:rsidP="006B7BE3">
            <w:pPr>
              <w:pStyle w:val="ListParagraph"/>
              <w:numPr>
                <w:ilvl w:val="1"/>
                <w:numId w:val="128"/>
              </w:numPr>
              <w:spacing w:before="120" w:after="120"/>
              <w:ind w:left="1769" w:right="-14" w:hanging="540"/>
              <w:contextualSpacing w:val="0"/>
              <w:rPr>
                <w:noProof/>
              </w:rPr>
            </w:pPr>
            <w:r w:rsidRPr="00104E77">
              <w:rPr>
                <w:lang w:eastAsia="en-GB"/>
              </w:rPr>
              <w:t xml:space="preserve">put in place workplace processes for </w:t>
            </w:r>
            <w:r>
              <w:rPr>
                <w:lang w:eastAsia="en-GB"/>
              </w:rPr>
              <w:t xml:space="preserve">the Contractor’s </w:t>
            </w:r>
            <w:r w:rsidRPr="00104E77">
              <w:rPr>
                <w:lang w:eastAsia="en-GB"/>
              </w:rPr>
              <w:t xml:space="preserve"> Personnel to report work situations that they believe are not safe or healthy, and to remove themselves from a work situation which they have reasonable justification to believe presents an imminent and serious danger to their life or health</w:t>
            </w:r>
            <w:r>
              <w:rPr>
                <w:lang w:eastAsia="en-GB"/>
              </w:rPr>
              <w:t xml:space="preserve">; Contractor’s Personnel </w:t>
            </w:r>
            <w:r w:rsidRPr="00104E77">
              <w:rPr>
                <w:lang w:eastAsia="en-GB"/>
              </w:rPr>
              <w:t xml:space="preserve">who remove themselves from such work situations shall not be required to return to work until </w:t>
            </w:r>
            <w:r w:rsidRPr="00104E77">
              <w:t xml:space="preserve">necessary remedial action to correct the situation has been taken. </w:t>
            </w:r>
            <w:r>
              <w:rPr>
                <w:lang w:eastAsia="en-GB"/>
              </w:rPr>
              <w:t xml:space="preserve">Such personnel </w:t>
            </w:r>
            <w:r w:rsidRPr="00104E77">
              <w:t xml:space="preserve">shall not be retaliated against or otherwise subject to reprisal or negative action for such reporting or </w:t>
            </w:r>
            <w:proofErr w:type="gramStart"/>
            <w:r w:rsidRPr="00104E77">
              <w:t>remova</w:t>
            </w:r>
            <w:r>
              <w:t>l;</w:t>
            </w:r>
            <w:proofErr w:type="gramEnd"/>
          </w:p>
          <w:p w14:paraId="23691417" w14:textId="77777777" w:rsidR="006B7BE3" w:rsidRPr="004F20BF" w:rsidRDefault="006B7BE3" w:rsidP="006B7BE3">
            <w:pPr>
              <w:pStyle w:val="ListParagraph"/>
              <w:numPr>
                <w:ilvl w:val="1"/>
                <w:numId w:val="128"/>
              </w:numPr>
              <w:spacing w:after="134"/>
              <w:ind w:left="1769" w:right="-14" w:hanging="540"/>
              <w:rPr>
                <w:noProof/>
              </w:rPr>
            </w:pPr>
            <w:r w:rsidRPr="004F20BF">
              <w:rPr>
                <w:rFonts w:ascii="Tms Rmn" w:hAnsi="Tms Rmn"/>
                <w:noProof/>
                <w:color w:val="000000" w:themeColor="text1"/>
              </w:rPr>
              <w:t xml:space="preserve">in </w:t>
            </w:r>
            <w:r w:rsidRPr="004F20BF">
              <w:rPr>
                <w:lang w:eastAsia="en-GB"/>
              </w:rPr>
              <w:t>collaboration</w:t>
            </w:r>
            <w:r w:rsidRPr="004F20BF">
              <w:rPr>
                <w:rFonts w:ascii="Tms Rmn" w:hAnsi="Tms Rmn"/>
                <w:noProof/>
                <w:color w:val="000000" w:themeColor="text1"/>
              </w:rPr>
              <w:t xml:space="preserve"> with local health authorities, ensure that medical </w:t>
            </w:r>
            <w:r w:rsidRPr="004F20BF">
              <w:rPr>
                <w:noProof/>
              </w:rPr>
              <w:t>staff</w:t>
            </w:r>
            <w:r w:rsidRPr="004F20BF">
              <w:rPr>
                <w:rFonts w:ascii="Tms Rmn" w:hAnsi="Tms Rmn"/>
                <w:noProof/>
                <w:color w:val="000000" w:themeColor="text1"/>
              </w:rPr>
              <w:t xml:space="preserve">, first aid </w:t>
            </w:r>
            <w:r w:rsidRPr="004F20BF">
              <w:rPr>
                <w:lang w:eastAsia="en-GB"/>
              </w:rPr>
              <w:t>facilities</w:t>
            </w:r>
            <w:r w:rsidRPr="004F20BF">
              <w:rPr>
                <w:rFonts w:ascii="Tms Rmn" w:hAnsi="Tms Rmn"/>
                <w:noProof/>
                <w:color w:val="000000" w:themeColor="text1"/>
              </w:rPr>
              <w:t xml:space="preserve">, sick bay and ambulance service are available at </w:t>
            </w:r>
            <w:r w:rsidRPr="004F20BF">
              <w:rPr>
                <w:noProof/>
              </w:rPr>
              <w:t>all</w:t>
            </w:r>
            <w:r w:rsidRPr="004F20BF">
              <w:rPr>
                <w:rFonts w:ascii="Tms Rmn" w:hAnsi="Tms Rmn"/>
                <w:noProof/>
                <w:color w:val="000000" w:themeColor="text1"/>
              </w:rPr>
              <w:t xml:space="preserve"> times at the Site </w:t>
            </w:r>
            <w:r w:rsidRPr="004F20BF">
              <w:rPr>
                <w:rFonts w:ascii="Tms Rmn" w:hAnsi="Tms Rmn"/>
                <w:noProof/>
                <w:color w:val="000000" w:themeColor="text1"/>
              </w:rPr>
              <w:lastRenderedPageBreak/>
              <w:t>and at any accommodation for Contractor’s and Employer’s Personnel</w:t>
            </w:r>
            <w:r w:rsidRPr="00507189">
              <w:rPr>
                <w:rFonts w:ascii="Tms Rmn" w:hAnsi="Tms Rmn"/>
                <w:noProof/>
                <w:color w:val="000000" w:themeColor="text1"/>
              </w:rPr>
              <w:t>;</w:t>
            </w:r>
          </w:p>
          <w:p w14:paraId="11346ABC" w14:textId="77777777" w:rsidR="006B7BE3" w:rsidRDefault="006B7BE3" w:rsidP="006B7BE3">
            <w:pPr>
              <w:pStyle w:val="ListParagraph"/>
              <w:numPr>
                <w:ilvl w:val="1"/>
                <w:numId w:val="128"/>
              </w:numPr>
              <w:spacing w:before="120" w:after="120"/>
              <w:ind w:left="1769" w:right="-14" w:hanging="540"/>
              <w:contextualSpacing w:val="0"/>
              <w:rPr>
                <w:noProof/>
              </w:rPr>
            </w:pPr>
            <w:r w:rsidRPr="004F20BF">
              <w:rPr>
                <w:lang w:eastAsia="en-GB"/>
              </w:rPr>
              <w:t xml:space="preserve">appoint an accident </w:t>
            </w:r>
            <w:r w:rsidRPr="004F20BF">
              <w:rPr>
                <w:noProof/>
              </w:rPr>
              <w:t>pr</w:t>
            </w:r>
            <w:r w:rsidRPr="00507189">
              <w:rPr>
                <w:noProof/>
              </w:rPr>
              <w:t>evention</w:t>
            </w:r>
            <w:r w:rsidRPr="004F20BF">
              <w:rPr>
                <w:lang w:eastAsia="en-GB"/>
              </w:rPr>
              <w:t xml:space="preserve"> officer at the Site, </w:t>
            </w:r>
            <w:r w:rsidRPr="004F20BF">
              <w:rPr>
                <w:rFonts w:ascii="Tms Rmn" w:hAnsi="Tms Rmn"/>
                <w:noProof/>
                <w:color w:val="000000" w:themeColor="text1"/>
              </w:rPr>
              <w:t>respon</w:t>
            </w:r>
            <w:r w:rsidRPr="00507189">
              <w:rPr>
                <w:rFonts w:ascii="Tms Rmn" w:hAnsi="Tms Rmn"/>
                <w:noProof/>
                <w:color w:val="000000" w:themeColor="text1"/>
              </w:rPr>
              <w:t>sible</w:t>
            </w:r>
            <w:r w:rsidRPr="004F20BF">
              <w:rPr>
                <w:lang w:eastAsia="en-GB"/>
              </w:rPr>
              <w:t xml:space="preserve"> </w:t>
            </w:r>
            <w:r w:rsidRPr="004F20BF">
              <w:rPr>
                <w:noProof/>
              </w:rPr>
              <w:t>for</w:t>
            </w:r>
            <w:r w:rsidRPr="004F20BF">
              <w:rPr>
                <w:lang w:eastAsia="en-GB"/>
              </w:rPr>
              <w:t xml:space="preserve"> maintaining safety and protection against accidents. This person shall be qualified for this </w:t>
            </w:r>
            <w:proofErr w:type="gramStart"/>
            <w:r w:rsidRPr="004F20BF">
              <w:rPr>
                <w:noProof/>
              </w:rPr>
              <w:t>respon</w:t>
            </w:r>
            <w:r w:rsidRPr="00507189">
              <w:rPr>
                <w:noProof/>
              </w:rPr>
              <w:t>sibility</w:t>
            </w:r>
            <w:r w:rsidRPr="004F20BF">
              <w:rPr>
                <w:lang w:eastAsia="en-GB"/>
              </w:rPr>
              <w:t>, and</w:t>
            </w:r>
            <w:proofErr w:type="gramEnd"/>
            <w:r w:rsidRPr="004F20BF">
              <w:rPr>
                <w:lang w:eastAsia="en-GB"/>
              </w:rPr>
              <w:t xml:space="preserve"> shall have the authority to issue instructions and take protective measures to prevent accidents. Throughout the performance of the Contract, the Contractor shall provide whatever is required by this person to exercise this responsibility and </w:t>
            </w:r>
            <w:proofErr w:type="gramStart"/>
            <w:r w:rsidRPr="004F20BF">
              <w:rPr>
                <w:lang w:eastAsia="en-GB"/>
              </w:rPr>
              <w:t>authority;</w:t>
            </w:r>
            <w:proofErr w:type="gramEnd"/>
          </w:p>
          <w:p w14:paraId="22EF6080" w14:textId="77777777" w:rsidR="006B7BE3" w:rsidRDefault="006B7BE3" w:rsidP="006B7BE3">
            <w:pPr>
              <w:pStyle w:val="ListParagraph"/>
              <w:numPr>
                <w:ilvl w:val="1"/>
                <w:numId w:val="128"/>
              </w:numPr>
              <w:spacing w:before="120" w:after="120"/>
              <w:ind w:left="1769" w:right="-14" w:hanging="540"/>
              <w:contextualSpacing w:val="0"/>
              <w:rPr>
                <w:noProof/>
              </w:rPr>
            </w:pPr>
            <w:r>
              <w:rPr>
                <w:noProof/>
              </w:rPr>
              <w:t>put in place me</w:t>
            </w:r>
            <w:r w:rsidRPr="00D803D9">
              <w:rPr>
                <w:noProof/>
              </w:rPr>
              <w:t>asures to avoid or minimize the potential for community exposure to water-borne, water-based, water-related, and vector-borne diseases</w:t>
            </w:r>
            <w:r>
              <w:rPr>
                <w:noProof/>
              </w:rPr>
              <w:t>;</w:t>
            </w:r>
          </w:p>
          <w:p w14:paraId="5455DCCD" w14:textId="77777777" w:rsidR="006B7BE3" w:rsidRDefault="006B7BE3" w:rsidP="006B7BE3">
            <w:pPr>
              <w:pStyle w:val="ListParagraph"/>
              <w:numPr>
                <w:ilvl w:val="1"/>
                <w:numId w:val="128"/>
              </w:numPr>
              <w:spacing w:before="120" w:after="120"/>
              <w:ind w:left="1769" w:right="-14" w:hanging="540"/>
              <w:contextualSpacing w:val="0"/>
              <w:rPr>
                <w:noProof/>
              </w:rPr>
            </w:pPr>
            <w:r>
              <w:rPr>
                <w:noProof/>
              </w:rPr>
              <w:t xml:space="preserve">put in place </w:t>
            </w:r>
            <w:r w:rsidRPr="00D803D9">
              <w:rPr>
                <w:noProof/>
              </w:rPr>
              <w:t xml:space="preserve">measures to be implemented to avoid or minimize the spread of communicable diseases (including transfer of Sexually Transmitted Diseases or Infections (STDs), such as HIV virus) and non-communicable diseases associated with the </w:t>
            </w:r>
            <w:r>
              <w:rPr>
                <w:noProof/>
              </w:rPr>
              <w:t>Installation Services</w:t>
            </w:r>
            <w:r w:rsidRPr="00D803D9">
              <w:rPr>
                <w:noProof/>
              </w:rPr>
              <w:t>, taking into consideration differentiated exposure to and higher sensitivity of vulnerable groups. This includes taking measures to avoid or minimize the transmission of communicable diseases that may be associated with the influx of temporary or permanent Contract-related labor;</w:t>
            </w:r>
          </w:p>
          <w:p w14:paraId="7D047731" w14:textId="77777777" w:rsidR="006B7BE3" w:rsidRDefault="006B7BE3" w:rsidP="006B7BE3">
            <w:pPr>
              <w:pStyle w:val="ListParagraph"/>
              <w:numPr>
                <w:ilvl w:val="1"/>
                <w:numId w:val="128"/>
              </w:numPr>
              <w:spacing w:before="120" w:after="120"/>
              <w:ind w:left="1769" w:right="-14" w:hanging="540"/>
              <w:contextualSpacing w:val="0"/>
              <w:rPr>
                <w:noProof/>
              </w:rPr>
            </w:pPr>
            <w:r>
              <w:rPr>
                <w:noProof/>
              </w:rPr>
              <w:t xml:space="preserve">have in place </w:t>
            </w:r>
            <w:r w:rsidRPr="00F83492">
              <w:rPr>
                <w:noProof/>
              </w:rPr>
              <w:t>procedures for prevention, preparedness and response activities to be implemented in the case of an emergency event (i.e. an unanticipated incident, arising from both natural and man-made hazards, typically in the form of fire, explosions, leaks or spills, which may occur for a variety of different reasons including failure to implement operating procedures that are designed to prevent their occurrence, extreme weather or lack of early warning);</w:t>
            </w:r>
          </w:p>
          <w:p w14:paraId="2F5D8106" w14:textId="77777777" w:rsidR="006B7BE3" w:rsidRDefault="006B7BE3" w:rsidP="006B7BE3">
            <w:pPr>
              <w:pStyle w:val="ListParagraph"/>
              <w:numPr>
                <w:ilvl w:val="1"/>
                <w:numId w:val="128"/>
              </w:numPr>
              <w:spacing w:before="120" w:after="120"/>
              <w:ind w:left="1769" w:right="-14" w:hanging="540"/>
              <w:contextualSpacing w:val="0"/>
              <w:rPr>
                <w:noProof/>
              </w:rPr>
            </w:pPr>
            <w:r>
              <w:rPr>
                <w:noProof/>
              </w:rPr>
              <w:t xml:space="preserve">collaborate, as applicable,  with </w:t>
            </w:r>
            <w:r w:rsidRPr="004F20BF">
              <w:rPr>
                <w:noProof/>
              </w:rPr>
              <w:t xml:space="preserve">the Employer’s </w:t>
            </w:r>
            <w:r>
              <w:rPr>
                <w:noProof/>
              </w:rPr>
              <w:t>p</w:t>
            </w:r>
            <w:r w:rsidRPr="004F20BF">
              <w:rPr>
                <w:noProof/>
              </w:rPr>
              <w:t xml:space="preserve">ersonnel, any other contractors employed by the Employer, and/or personnel of any legally constituted public authorities and private utility companies </w:t>
            </w:r>
            <w:r>
              <w:rPr>
                <w:noProof/>
              </w:rPr>
              <w:t xml:space="preserve">that </w:t>
            </w:r>
            <w:r w:rsidRPr="004F20BF">
              <w:rPr>
                <w:noProof/>
              </w:rPr>
              <w:t xml:space="preserve">are employed in carrying out, on or near the site, of any work not included in the Contract, </w:t>
            </w:r>
            <w:r>
              <w:rPr>
                <w:noProof/>
              </w:rPr>
              <w:t xml:space="preserve">in applying the health and safety requirements. This is </w:t>
            </w:r>
            <w:r w:rsidRPr="004F20BF">
              <w:rPr>
                <w:noProof/>
              </w:rPr>
              <w:t>without prejudice to the responsibility of the relevant entities  for the health and safety of their  own  personnel</w:t>
            </w:r>
            <w:r w:rsidRPr="005C6496">
              <w:rPr>
                <w:noProof/>
              </w:rPr>
              <w:t>;</w:t>
            </w:r>
            <w:r>
              <w:rPr>
                <w:noProof/>
              </w:rPr>
              <w:t xml:space="preserve"> and  </w:t>
            </w:r>
          </w:p>
          <w:p w14:paraId="312B7E26" w14:textId="77777777" w:rsidR="006B7BE3" w:rsidRDefault="006B7BE3" w:rsidP="006B7BE3">
            <w:pPr>
              <w:pStyle w:val="ListParagraph"/>
              <w:numPr>
                <w:ilvl w:val="1"/>
                <w:numId w:val="128"/>
              </w:numPr>
              <w:spacing w:before="120" w:after="120"/>
              <w:ind w:left="1769" w:right="-14" w:hanging="540"/>
              <w:contextualSpacing w:val="0"/>
              <w:rPr>
                <w:noProof/>
              </w:rPr>
            </w:pPr>
            <w:r>
              <w:rPr>
                <w:noProof/>
              </w:rPr>
              <w:lastRenderedPageBreak/>
              <w:t>p</w:t>
            </w:r>
            <w:r w:rsidRPr="00F83492">
              <w:rPr>
                <w:noProof/>
              </w:rPr>
              <w:t>ut in place a system for regular review of health and safety performan</w:t>
            </w:r>
            <w:r>
              <w:rPr>
                <w:noProof/>
              </w:rPr>
              <w:t>ce and the working environment.</w:t>
            </w:r>
          </w:p>
          <w:p w14:paraId="6C934FC5" w14:textId="77777777" w:rsidR="006B7BE3" w:rsidRPr="004F20BF" w:rsidRDefault="006B7BE3" w:rsidP="00FF1521">
            <w:pPr>
              <w:spacing w:before="120" w:after="120"/>
              <w:ind w:left="1226" w:right="-72" w:hanging="902"/>
              <w:rPr>
                <w:noProof/>
              </w:rPr>
            </w:pPr>
            <w:r w:rsidRPr="00FE5A26">
              <w:rPr>
                <w:noProof/>
              </w:rPr>
              <w:t>22.2.8 Funeral Arrangements</w:t>
            </w:r>
            <w:r w:rsidRPr="004F20BF">
              <w:rPr>
                <w:noProof/>
              </w:rPr>
              <w:t xml:space="preserve"> </w:t>
            </w:r>
          </w:p>
          <w:p w14:paraId="6A681BD8" w14:textId="77777777" w:rsidR="006B7BE3" w:rsidRPr="00166F92" w:rsidRDefault="006B7BE3" w:rsidP="000B34FD">
            <w:pPr>
              <w:spacing w:before="120" w:after="120"/>
              <w:ind w:left="1260" w:hanging="31"/>
              <w:rPr>
                <w:noProof/>
              </w:rPr>
            </w:pPr>
            <w:r w:rsidRPr="00166F92">
              <w:rPr>
                <w:noProof/>
              </w:rPr>
              <w:t xml:space="preserve">In the event of the death of any of the Contractor’s </w:t>
            </w:r>
            <w:r>
              <w:rPr>
                <w:noProof/>
              </w:rPr>
              <w:t>P</w:t>
            </w:r>
            <w:r w:rsidRPr="00166F92">
              <w:rPr>
                <w:noProof/>
              </w:rPr>
              <w:t xml:space="preserve">ersonnel or accompanying members of their families, the Contractor shall be responsible for making the appropriate arrangements for their return or burial, unless otherwise </w:t>
            </w:r>
            <w:r w:rsidRPr="004F20BF">
              <w:rPr>
                <w:noProof/>
              </w:rPr>
              <w:t xml:space="preserve">specified in the PCC. </w:t>
            </w:r>
          </w:p>
          <w:p w14:paraId="3701213C" w14:textId="77777777" w:rsidR="006B7BE3" w:rsidRPr="00166F92" w:rsidRDefault="006B7BE3" w:rsidP="00FF1521">
            <w:pPr>
              <w:spacing w:before="120" w:after="120"/>
              <w:ind w:left="1226" w:right="-72" w:hanging="902"/>
              <w:rPr>
                <w:noProof/>
              </w:rPr>
            </w:pPr>
            <w:r w:rsidRPr="00166F92">
              <w:rPr>
                <w:noProof/>
              </w:rPr>
              <w:t xml:space="preserve">22.2.9 Records of Contractor’s Personnel </w:t>
            </w:r>
          </w:p>
          <w:p w14:paraId="4164C6A0" w14:textId="77777777" w:rsidR="006B7BE3" w:rsidRPr="00166F92" w:rsidRDefault="006B7BE3" w:rsidP="000B34FD">
            <w:pPr>
              <w:spacing w:before="120" w:after="120"/>
              <w:ind w:left="1260" w:hanging="31"/>
              <w:rPr>
                <w:noProof/>
              </w:rPr>
            </w:pPr>
            <w:r w:rsidRPr="00166F92">
              <w:rPr>
                <w:noProof/>
              </w:rPr>
              <w:tab/>
              <w:t xml:space="preserve">The Contractor shall keep accurate records of the Contractor’s </w:t>
            </w:r>
            <w:r>
              <w:rPr>
                <w:noProof/>
              </w:rPr>
              <w:t>P</w:t>
            </w:r>
            <w:r w:rsidRPr="00166F92">
              <w:rPr>
                <w:noProof/>
              </w:rPr>
              <w:t xml:space="preserve">ersonnel, including the number of each class of Contractor’s </w:t>
            </w:r>
            <w:r>
              <w:rPr>
                <w:noProof/>
              </w:rPr>
              <w:t>p</w:t>
            </w:r>
            <w:r w:rsidRPr="00166F92">
              <w:rPr>
                <w:noProof/>
              </w:rPr>
              <w:t>ersonnel on the</w:t>
            </w:r>
            <w:r w:rsidRPr="004F20BF">
              <w:rPr>
                <w:noProof/>
              </w:rPr>
              <w:t xml:space="preserve"> </w:t>
            </w:r>
            <w:r w:rsidRPr="00166F92">
              <w:rPr>
                <w:noProof/>
              </w:rPr>
              <w:t>Site and the names, ages, genders, hours worked and wages paid to all workers. These records shall be summarized on a monthly basis in a form approved by the Project Manager and shall be available for inspection by the Project Manager until the Contractor has completed all work.</w:t>
            </w:r>
          </w:p>
          <w:p w14:paraId="5224BB12" w14:textId="77777777" w:rsidR="006B7BE3" w:rsidRPr="00166F92" w:rsidRDefault="006B7BE3" w:rsidP="00FF1521">
            <w:pPr>
              <w:spacing w:before="120" w:after="120"/>
              <w:ind w:left="1226" w:right="-72" w:hanging="902"/>
              <w:rPr>
                <w:noProof/>
              </w:rPr>
            </w:pPr>
            <w:r w:rsidRPr="00166F92">
              <w:rPr>
                <w:noProof/>
              </w:rPr>
              <w:t>22.2.10 Supply of Foodstuffs</w:t>
            </w:r>
          </w:p>
          <w:p w14:paraId="66297E4C" w14:textId="77777777" w:rsidR="006B7BE3" w:rsidRPr="004F20BF" w:rsidRDefault="006B7BE3" w:rsidP="000B34FD">
            <w:pPr>
              <w:spacing w:before="120" w:after="120"/>
              <w:ind w:left="1260" w:hanging="31"/>
              <w:rPr>
                <w:noProof/>
              </w:rPr>
            </w:pPr>
            <w:r w:rsidRPr="004F20BF">
              <w:rPr>
                <w:noProof/>
              </w:rPr>
              <w:tab/>
              <w:t xml:space="preserve">The Contractor shall arrange for the provision of a sufficient supply of suitable food as may be stated in the </w:t>
            </w:r>
            <w:r>
              <w:rPr>
                <w:noProof/>
              </w:rPr>
              <w:t xml:space="preserve">Employer’s Requirements </w:t>
            </w:r>
            <w:r w:rsidRPr="004F20BF">
              <w:rPr>
                <w:noProof/>
              </w:rPr>
              <w:t>at reasonable prices for the Contractor’s personnel for the purposes of or in connection with the Contract.</w:t>
            </w:r>
          </w:p>
          <w:p w14:paraId="60DF24DD" w14:textId="77777777" w:rsidR="006B7BE3" w:rsidRPr="00166F92" w:rsidRDefault="006B7BE3" w:rsidP="00FF1521">
            <w:pPr>
              <w:spacing w:before="120" w:after="120"/>
              <w:ind w:left="1226" w:right="-72" w:hanging="902"/>
              <w:rPr>
                <w:noProof/>
              </w:rPr>
            </w:pPr>
            <w:r w:rsidRPr="00166F92">
              <w:rPr>
                <w:noProof/>
              </w:rPr>
              <w:t>22.2.11 Supply of</w:t>
            </w:r>
            <w:r w:rsidRPr="004F20BF">
              <w:rPr>
                <w:noProof/>
              </w:rPr>
              <w:t xml:space="preserve"> </w:t>
            </w:r>
            <w:r w:rsidRPr="00166F92">
              <w:rPr>
                <w:noProof/>
              </w:rPr>
              <w:t>Water</w:t>
            </w:r>
          </w:p>
          <w:p w14:paraId="6B962AC4" w14:textId="77777777" w:rsidR="006B7BE3" w:rsidRPr="004F20BF" w:rsidRDefault="006B7BE3" w:rsidP="000B34FD">
            <w:pPr>
              <w:spacing w:before="120" w:after="120"/>
              <w:ind w:left="1260" w:hanging="31"/>
              <w:rPr>
                <w:noProof/>
              </w:rPr>
            </w:pPr>
            <w:r w:rsidRPr="004F20BF">
              <w:rPr>
                <w:noProof/>
              </w:rPr>
              <w:tab/>
              <w:t>The Contractor shall, having regard to local conditions, provide on the Site an adequate supply of drinking and other water for the use of the Contractor’s personnel.</w:t>
            </w:r>
          </w:p>
          <w:p w14:paraId="7AF3A466" w14:textId="77777777" w:rsidR="006B7BE3" w:rsidRPr="00166F92" w:rsidRDefault="006B7BE3" w:rsidP="00FF1521">
            <w:pPr>
              <w:spacing w:before="120" w:after="120"/>
              <w:ind w:left="1226" w:right="-72" w:hanging="902"/>
              <w:rPr>
                <w:noProof/>
              </w:rPr>
            </w:pPr>
            <w:r w:rsidRPr="00166F92">
              <w:rPr>
                <w:noProof/>
              </w:rPr>
              <w:t>22.2.12 Measures against Insect and Pest Nuisance</w:t>
            </w:r>
          </w:p>
          <w:p w14:paraId="6FF6DF5A" w14:textId="77777777" w:rsidR="006B7BE3" w:rsidRPr="004F20BF" w:rsidRDefault="006B7BE3" w:rsidP="000B34FD">
            <w:pPr>
              <w:spacing w:before="120" w:after="120"/>
              <w:ind w:left="1260" w:hanging="31"/>
              <w:rPr>
                <w:noProof/>
              </w:rPr>
            </w:pPr>
            <w:r w:rsidRPr="004F20BF">
              <w:rPr>
                <w:noProof/>
              </w:rPr>
              <w:tab/>
              <w:t xml:space="preserve">The Contractor shall at all times take the necessary precautions to protect the Contractor’s </w:t>
            </w:r>
            <w:r>
              <w:rPr>
                <w:noProof/>
              </w:rPr>
              <w:t>P</w:t>
            </w:r>
            <w:r w:rsidRPr="004F20BF">
              <w:rPr>
                <w:noProof/>
              </w:rPr>
              <w:t>ersonnel employed on the Site from insect and pest nuisance, and to reduce their danger to health. The Contractor shall comply with all the regulations of the local health authorities, including use of appropriate insecticide.</w:t>
            </w:r>
          </w:p>
          <w:p w14:paraId="6CE37B1A" w14:textId="77777777" w:rsidR="006B7BE3" w:rsidRPr="00166F92" w:rsidRDefault="006B7BE3" w:rsidP="00FF1521">
            <w:pPr>
              <w:spacing w:before="120" w:after="120"/>
              <w:ind w:left="1226" w:right="-72" w:hanging="902"/>
              <w:rPr>
                <w:noProof/>
              </w:rPr>
            </w:pPr>
            <w:r w:rsidRPr="00166F92">
              <w:rPr>
                <w:noProof/>
              </w:rPr>
              <w:t>22.2.13 Alcoholic Liquor or Drugs</w:t>
            </w:r>
          </w:p>
          <w:p w14:paraId="6DF67493" w14:textId="77777777" w:rsidR="006B7BE3" w:rsidRPr="004F20BF" w:rsidRDefault="006B7BE3" w:rsidP="000B34FD">
            <w:pPr>
              <w:spacing w:before="120" w:after="120"/>
              <w:ind w:left="1260" w:hanging="31"/>
              <w:rPr>
                <w:noProof/>
              </w:rPr>
            </w:pPr>
            <w:r w:rsidRPr="004F20BF">
              <w:rPr>
                <w:noProof/>
              </w:rPr>
              <w:tab/>
              <w:t xml:space="preserve">The Contractor shall not, otherwise than in accordance with the </w:t>
            </w:r>
            <w:r>
              <w:rPr>
                <w:noProof/>
              </w:rPr>
              <w:t>l</w:t>
            </w:r>
            <w:r w:rsidRPr="004F20BF">
              <w:rPr>
                <w:noProof/>
              </w:rPr>
              <w:t xml:space="preserve">aws of the Country, import, sell, give barter or otherwise dispose of any alcoholic liquor or drugs, or permit or allow importation, sale, gift barter or disposal by Contractor's </w:t>
            </w:r>
            <w:r>
              <w:rPr>
                <w:noProof/>
              </w:rPr>
              <w:t>P</w:t>
            </w:r>
            <w:r w:rsidRPr="004F20BF">
              <w:rPr>
                <w:noProof/>
              </w:rPr>
              <w:t>ersonnel.</w:t>
            </w:r>
          </w:p>
          <w:p w14:paraId="22E32D68" w14:textId="77777777" w:rsidR="006B7BE3" w:rsidRPr="00166F92" w:rsidRDefault="006B7BE3" w:rsidP="00FF1521">
            <w:pPr>
              <w:spacing w:before="120" w:after="120"/>
              <w:ind w:left="1226" w:right="-72" w:hanging="902"/>
              <w:rPr>
                <w:noProof/>
              </w:rPr>
            </w:pPr>
            <w:r w:rsidRPr="00166F92">
              <w:rPr>
                <w:noProof/>
              </w:rPr>
              <w:lastRenderedPageBreak/>
              <w:t>22.2.14 Arms and Ammunition</w:t>
            </w:r>
          </w:p>
          <w:p w14:paraId="0051A7F5" w14:textId="77777777" w:rsidR="006B7BE3" w:rsidRPr="004F20BF" w:rsidRDefault="006B7BE3" w:rsidP="000B34FD">
            <w:pPr>
              <w:spacing w:before="120" w:after="120"/>
              <w:ind w:left="1260" w:hanging="31"/>
              <w:rPr>
                <w:noProof/>
              </w:rPr>
            </w:pPr>
            <w:r w:rsidRPr="004F20BF">
              <w:rPr>
                <w:noProof/>
              </w:rPr>
              <w:t xml:space="preserve">The Contractor shall not give, barter, or otherwise dispose of, to any person, any arms or ammunition of any kind, or allow Contractor's </w:t>
            </w:r>
            <w:r>
              <w:rPr>
                <w:noProof/>
              </w:rPr>
              <w:t>P</w:t>
            </w:r>
            <w:r w:rsidRPr="004F20BF">
              <w:rPr>
                <w:noProof/>
              </w:rPr>
              <w:t>ersonnel to do so.</w:t>
            </w:r>
          </w:p>
          <w:p w14:paraId="57A505D2" w14:textId="77777777" w:rsidR="006B7BE3" w:rsidRPr="004F20BF" w:rsidRDefault="006B7BE3" w:rsidP="00FF1521">
            <w:pPr>
              <w:spacing w:before="120" w:after="120"/>
              <w:ind w:left="1226" w:right="-72" w:hanging="902"/>
              <w:rPr>
                <w:noProof/>
              </w:rPr>
            </w:pPr>
            <w:r w:rsidRPr="004F20BF">
              <w:rPr>
                <w:noProof/>
              </w:rPr>
              <w:t>22.2.1</w:t>
            </w:r>
            <w:r>
              <w:rPr>
                <w:noProof/>
              </w:rPr>
              <w:t>5</w:t>
            </w:r>
            <w:r w:rsidRPr="004F20BF">
              <w:rPr>
                <w:noProof/>
              </w:rPr>
              <w:t xml:space="preserve"> Workers’ Organizations</w:t>
            </w:r>
          </w:p>
          <w:p w14:paraId="70DD1C62" w14:textId="77777777" w:rsidR="006B7BE3" w:rsidRDefault="006B7BE3" w:rsidP="000B34FD">
            <w:pPr>
              <w:spacing w:before="120" w:after="120"/>
              <w:ind w:left="1260" w:hanging="31"/>
              <w:rPr>
                <w:noProof/>
              </w:rPr>
            </w:pPr>
            <w:r w:rsidRPr="004F20BF">
              <w:rPr>
                <w:noProof/>
              </w:rPr>
              <w:t xml:space="preserve">In countries where the relevant labor laws recognize workers’ rights to form and to join workers’ organizations of their choosing and to bargain collectively without interference, the Contractor shall comply with such laws. In such circumstances, the role of legally established workers’ organizations and legitimate workers’ representatives will be respected, and they will be provided with information needed for meaningful negotiation in a timely manner. Where the relevant labor laws substantially restrict workers’ organizations, the Contractor shall enable alternative means for the Contractor’s </w:t>
            </w:r>
            <w:r>
              <w:rPr>
                <w:noProof/>
              </w:rPr>
              <w:t>P</w:t>
            </w:r>
            <w:r w:rsidRPr="004F20BF">
              <w:rPr>
                <w:noProof/>
              </w:rPr>
              <w:t xml:space="preserve">ersonnel to express their grievances and protect their rights regarding working conditions and terms of employment. The Contractor shall not seek to influence or control these alternative means. The Contractor shall not discriminate or retaliate against the Contractor’s </w:t>
            </w:r>
            <w:r>
              <w:rPr>
                <w:noProof/>
              </w:rPr>
              <w:t>P</w:t>
            </w:r>
            <w:r w:rsidRPr="004F20BF">
              <w:rPr>
                <w:noProof/>
              </w:rPr>
              <w:t>ersonnel who participate, or seek to participate, in such organizations and collective bargaining or alternative mechanisms. Workers’ organizations are expected to fairly represent the workers in the workforce.</w:t>
            </w:r>
          </w:p>
          <w:p w14:paraId="6D96D4AF" w14:textId="77777777" w:rsidR="006B7BE3" w:rsidRPr="004F20BF" w:rsidRDefault="006B7BE3" w:rsidP="00FF1521">
            <w:pPr>
              <w:spacing w:before="120" w:after="120"/>
              <w:ind w:left="1226" w:right="-72" w:hanging="902"/>
              <w:rPr>
                <w:noProof/>
              </w:rPr>
            </w:pPr>
            <w:r w:rsidRPr="004F20BF">
              <w:rPr>
                <w:noProof/>
              </w:rPr>
              <w:t>22.2.16  Non-Discrimination and Equal Opportunity</w:t>
            </w:r>
          </w:p>
          <w:p w14:paraId="4E6A2BCB" w14:textId="77777777" w:rsidR="006B7BE3" w:rsidRPr="004F20BF" w:rsidRDefault="006B7BE3" w:rsidP="000B34FD">
            <w:pPr>
              <w:spacing w:before="120" w:after="120"/>
              <w:ind w:left="1260" w:hanging="31"/>
              <w:rPr>
                <w:noProof/>
              </w:rPr>
            </w:pPr>
            <w:r w:rsidRPr="004F20BF">
              <w:rPr>
                <w:noProof/>
              </w:rPr>
              <w:t>The Contractor shall not make decisions relating to the employment or</w:t>
            </w:r>
            <w:r>
              <w:rPr>
                <w:noProof/>
              </w:rPr>
              <w:t xml:space="preserve"> </w:t>
            </w:r>
            <w:r w:rsidRPr="004F20BF">
              <w:rPr>
                <w:noProof/>
              </w:rPr>
              <w:t xml:space="preserve">treatment of Contractor’s Personnel on the basis of personal characteristics unrelated to inherent job requirements. The Contractor shall base the employment of Contractor’s Personnel on the principle of equal opportunity and fair treatment, and shall not discriminate with respect to any aspects of the employment relationship, including recruitment and hiring, compensation (including wages and benefits), working conditions and terms of employment, access to training, job assignment, promotion, termination of employment or retirement, and disciplinary practices. </w:t>
            </w:r>
          </w:p>
          <w:p w14:paraId="5A1EEC14" w14:textId="77777777" w:rsidR="006B7BE3" w:rsidRPr="004F20BF" w:rsidRDefault="006B7BE3" w:rsidP="000B34FD">
            <w:pPr>
              <w:spacing w:before="120" w:after="120"/>
              <w:ind w:left="1260" w:hanging="31"/>
              <w:rPr>
                <w:noProof/>
              </w:rPr>
            </w:pPr>
            <w:bookmarkStart w:id="900" w:name="_Hlk533088217"/>
            <w:r w:rsidRPr="004F20BF">
              <w:rPr>
                <w:noProof/>
              </w:rPr>
              <w:t xml:space="preserve">Special measures of protection or assistance to remedy past discrimination or selection for a particular job based on the inherent requirements of the job shall not be deemed discrimination. The Contractor shall provide protection and assistance as necessary to ensure non-discrimination and equal opportunity, including for specific groups such as women, people with disabilities, migrant workers and </w:t>
            </w:r>
            <w:r w:rsidRPr="004F20BF">
              <w:rPr>
                <w:noProof/>
              </w:rPr>
              <w:lastRenderedPageBreak/>
              <w:t>children (of working age in accordance with GCC Sub-Clause 9.13).</w:t>
            </w:r>
            <w:bookmarkEnd w:id="900"/>
          </w:p>
          <w:p w14:paraId="6F53933B" w14:textId="77777777" w:rsidR="006B7BE3" w:rsidRPr="004F20BF" w:rsidRDefault="006B7BE3" w:rsidP="00FF1521">
            <w:pPr>
              <w:spacing w:before="120" w:after="120"/>
              <w:ind w:left="1226" w:right="-72" w:hanging="902"/>
              <w:rPr>
                <w:noProof/>
              </w:rPr>
            </w:pPr>
            <w:r w:rsidRPr="004F20BF">
              <w:rPr>
                <w:noProof/>
              </w:rPr>
              <w:t>22.2.1</w:t>
            </w:r>
            <w:r>
              <w:rPr>
                <w:noProof/>
              </w:rPr>
              <w:t>7</w:t>
            </w:r>
            <w:r w:rsidRPr="004F20BF">
              <w:rPr>
                <w:noProof/>
              </w:rPr>
              <w:t xml:space="preserve"> </w:t>
            </w:r>
            <w:r>
              <w:rPr>
                <w:noProof/>
              </w:rPr>
              <w:t xml:space="preserve"> </w:t>
            </w:r>
            <w:r w:rsidRPr="004F20BF">
              <w:rPr>
                <w:noProof/>
              </w:rPr>
              <w:t>Contractor’s Personnel Grievance Mechanism</w:t>
            </w:r>
          </w:p>
          <w:p w14:paraId="744421B6" w14:textId="77777777" w:rsidR="006B7BE3" w:rsidRPr="004F20BF" w:rsidRDefault="006B7BE3" w:rsidP="000B34FD">
            <w:pPr>
              <w:spacing w:before="120" w:after="120"/>
              <w:ind w:left="1260" w:hanging="31"/>
              <w:rPr>
                <w:noProof/>
              </w:rPr>
            </w:pPr>
            <w:r w:rsidRPr="004F20BF">
              <w:rPr>
                <w:noProof/>
              </w:rPr>
              <w:t xml:space="preserve">The Contractor shall have a grievance mechanism for the Contractor’s </w:t>
            </w:r>
            <w:r>
              <w:rPr>
                <w:noProof/>
              </w:rPr>
              <w:t>P</w:t>
            </w:r>
            <w:r w:rsidRPr="004F20BF">
              <w:rPr>
                <w:noProof/>
              </w:rPr>
              <w:t>ersonnel, and where relevant the workers’ organizations stated in subclause 22.2.1</w:t>
            </w:r>
            <w:r>
              <w:rPr>
                <w:noProof/>
              </w:rPr>
              <w:t>5</w:t>
            </w:r>
            <w:r w:rsidRPr="004F20BF">
              <w:rPr>
                <w:noProof/>
              </w:rPr>
              <w:t xml:space="preserve">, to raise workplace concerns. The grievance mechanism shall be proportionate to the nature, scale, risks and impacts of the Contract. The mechanism shall address concerns promptly, using an understandable and transparent process that provides timely feedback to those concerned in a language they understand, without any retribution, and shall operate in an independent and objective manner. </w:t>
            </w:r>
          </w:p>
          <w:p w14:paraId="74CE36E1" w14:textId="77777777" w:rsidR="006B7BE3" w:rsidRPr="004F20BF" w:rsidRDefault="006B7BE3" w:rsidP="000B34FD">
            <w:pPr>
              <w:spacing w:before="120" w:after="120"/>
              <w:ind w:left="1260" w:hanging="31"/>
              <w:rPr>
                <w:noProof/>
              </w:rPr>
            </w:pPr>
            <w:r w:rsidRPr="004F20BF">
              <w:rPr>
                <w:noProof/>
              </w:rPr>
              <w:t xml:space="preserve">The Contractor’s </w:t>
            </w:r>
            <w:r>
              <w:rPr>
                <w:noProof/>
              </w:rPr>
              <w:t>P</w:t>
            </w:r>
            <w:r w:rsidRPr="004F20BF">
              <w:rPr>
                <w:noProof/>
              </w:rPr>
              <w:t xml:space="preserve">ersonnel shall be informed of the grievance mechanism at the time of engagement for the Contract, and the measures put in place to protect them against any reprisal for its use. Measures will be put in place to make the grievance mechanism easily accessible to all Contractor’s </w:t>
            </w:r>
            <w:r>
              <w:rPr>
                <w:noProof/>
              </w:rPr>
              <w:t>P</w:t>
            </w:r>
            <w:r w:rsidRPr="004F20BF">
              <w:rPr>
                <w:noProof/>
              </w:rPr>
              <w:t xml:space="preserve">ersonnel. </w:t>
            </w:r>
          </w:p>
          <w:p w14:paraId="261C4801" w14:textId="77777777" w:rsidR="006B7BE3" w:rsidRPr="004F20BF" w:rsidRDefault="006B7BE3" w:rsidP="000B34FD">
            <w:pPr>
              <w:spacing w:before="120" w:after="120"/>
              <w:ind w:left="1260" w:hanging="31"/>
              <w:rPr>
                <w:noProof/>
              </w:rPr>
            </w:pPr>
            <w:r w:rsidRPr="004F20BF">
              <w:rPr>
                <w:noProof/>
              </w:rPr>
              <w:t>The grievance mechanism shall not impede access to other judicial or administrative remedies that might be available, or substitute for grievance mechanisms provided through collective agreements.</w:t>
            </w:r>
          </w:p>
          <w:p w14:paraId="2603285B" w14:textId="77777777" w:rsidR="006B7BE3" w:rsidRPr="004F20BF" w:rsidRDefault="006B7BE3" w:rsidP="000B34FD">
            <w:pPr>
              <w:spacing w:before="120" w:after="120"/>
              <w:ind w:left="1229"/>
              <w:rPr>
                <w:noProof/>
              </w:rPr>
            </w:pPr>
            <w:r w:rsidRPr="004F20BF">
              <w:rPr>
                <w:noProof/>
              </w:rPr>
              <w:t>The grievance mechanism may utilize existing grievance mechanisms, providing that they are properly designed and implemented, address concerns promptly, and are readily accessible to such project workers. Existing grievance mechanisms may be supplemented as needed with Contract-specific arrangements.</w:t>
            </w:r>
          </w:p>
          <w:p w14:paraId="622FE44D" w14:textId="77777777" w:rsidR="006B7BE3" w:rsidRPr="00166F92" w:rsidRDefault="006B7BE3" w:rsidP="000B34FD">
            <w:pPr>
              <w:spacing w:before="120" w:after="120"/>
              <w:ind w:left="576" w:hanging="576"/>
              <w:rPr>
                <w:noProof/>
              </w:rPr>
            </w:pPr>
            <w:r w:rsidRPr="00166F92">
              <w:rPr>
                <w:noProof/>
              </w:rPr>
              <w:t>22.3</w:t>
            </w:r>
            <w:r w:rsidRPr="00166F92">
              <w:rPr>
                <w:noProof/>
              </w:rPr>
              <w:tab/>
            </w:r>
            <w:r w:rsidRPr="004F20BF">
              <w:rPr>
                <w:noProof/>
              </w:rPr>
              <w:t>Contractor’s Equipment</w:t>
            </w:r>
          </w:p>
          <w:p w14:paraId="6256557B" w14:textId="77777777" w:rsidR="006B7BE3" w:rsidRPr="00166F92" w:rsidRDefault="006B7BE3" w:rsidP="00FF1521">
            <w:pPr>
              <w:spacing w:before="120" w:after="120"/>
              <w:ind w:left="1226" w:right="-72" w:hanging="902"/>
              <w:rPr>
                <w:noProof/>
              </w:rPr>
            </w:pPr>
            <w:r w:rsidRPr="00166F92">
              <w:rPr>
                <w:noProof/>
              </w:rPr>
              <w:t>22.3.1</w:t>
            </w:r>
            <w:r w:rsidRPr="00166F92">
              <w:rPr>
                <w:noProof/>
              </w:rPr>
              <w:tab/>
              <w:t>All Contractor’s Equipment brought by the Contractor onto the Site shall be deemed to be intended to be used exclusively for the execution of the Contract.  The Contractor shall not remove the same from the Site without the Project Manager’s consent that such Contractor’s Equipment is no longer required for the execution of the Contract.</w:t>
            </w:r>
          </w:p>
          <w:p w14:paraId="251A4506" w14:textId="77777777" w:rsidR="006B7BE3" w:rsidRPr="00166F92" w:rsidRDefault="006B7BE3" w:rsidP="00FF1521">
            <w:pPr>
              <w:spacing w:before="120" w:after="120"/>
              <w:ind w:left="1226" w:right="-72" w:hanging="902"/>
              <w:rPr>
                <w:noProof/>
              </w:rPr>
            </w:pPr>
            <w:r w:rsidRPr="00166F92">
              <w:rPr>
                <w:noProof/>
              </w:rPr>
              <w:t>22.3.2</w:t>
            </w:r>
            <w:r w:rsidRPr="00166F92">
              <w:rPr>
                <w:noProof/>
              </w:rPr>
              <w:tab/>
              <w:t>Unless otherwise specified in the Contract, upon completion of the Facilities, the Contractor shall remove from the Site all Equipment brought by the Contractor onto the Site and any surplus materials remaining thereon.</w:t>
            </w:r>
          </w:p>
          <w:p w14:paraId="7BD6BBE3" w14:textId="77777777" w:rsidR="006B7BE3" w:rsidRPr="00166F92" w:rsidRDefault="006B7BE3" w:rsidP="00FF1521">
            <w:pPr>
              <w:spacing w:before="120" w:after="120"/>
              <w:ind w:left="1226" w:right="-72" w:hanging="902"/>
              <w:rPr>
                <w:noProof/>
              </w:rPr>
            </w:pPr>
            <w:r w:rsidRPr="00166F92">
              <w:rPr>
                <w:noProof/>
              </w:rPr>
              <w:t>22.3.3</w:t>
            </w:r>
            <w:r w:rsidRPr="00166F92">
              <w:rPr>
                <w:noProof/>
              </w:rPr>
              <w:tab/>
              <w:t xml:space="preserve">The Employer will, if requested, use its best endeavors to assist the Contractor in obtaining any local, state or national government permission required by the Contractor for the </w:t>
            </w:r>
            <w:r w:rsidRPr="00166F92">
              <w:rPr>
                <w:noProof/>
              </w:rPr>
              <w:lastRenderedPageBreak/>
              <w:t>export of the Contractor’s Equipment imported by the Contractor for use in the execution of the Contract that is no longer required for the execution of the Contract.</w:t>
            </w:r>
          </w:p>
          <w:p w14:paraId="77F2E2F4" w14:textId="77777777" w:rsidR="006B7BE3" w:rsidRPr="00166F92" w:rsidRDefault="006B7BE3" w:rsidP="000B34FD">
            <w:pPr>
              <w:spacing w:before="120" w:after="120"/>
              <w:ind w:left="576" w:hanging="576"/>
              <w:rPr>
                <w:noProof/>
              </w:rPr>
            </w:pPr>
            <w:r w:rsidRPr="00166F92">
              <w:rPr>
                <w:noProof/>
              </w:rPr>
              <w:t>22.4</w:t>
            </w:r>
            <w:r w:rsidRPr="00166F92">
              <w:rPr>
                <w:noProof/>
              </w:rPr>
              <w:tab/>
            </w:r>
            <w:r w:rsidRPr="004F20BF">
              <w:rPr>
                <w:noProof/>
              </w:rPr>
              <w:t xml:space="preserve">Site Regulations </w:t>
            </w:r>
          </w:p>
          <w:p w14:paraId="3BF9B5A2" w14:textId="77777777" w:rsidR="006B7BE3" w:rsidRPr="00166F92" w:rsidRDefault="006B7BE3" w:rsidP="000B34FD">
            <w:pPr>
              <w:spacing w:before="120" w:after="120"/>
              <w:ind w:left="599" w:right="-72"/>
              <w:rPr>
                <w:noProof/>
              </w:rPr>
            </w:pPr>
            <w:r w:rsidRPr="00166F92">
              <w:rPr>
                <w:noProof/>
              </w:rPr>
              <w:t xml:space="preserve">The Employer and the Contractor shall establish Site regulations setting out the </w:t>
            </w:r>
            <w:r w:rsidRPr="004F20BF">
              <w:rPr>
                <w:rFonts w:eastAsia="Arial Narrow"/>
                <w:color w:val="000000"/>
              </w:rPr>
              <w:t>rules</w:t>
            </w:r>
            <w:r w:rsidRPr="00166F92">
              <w:rPr>
                <w:noProof/>
              </w:rPr>
              <w:t xml:space="preserve"> to be observed in the execution of the Contract at the Site and shall comply therewith.  The Contractor shall prepare and submit to the </w:t>
            </w:r>
            <w:r>
              <w:rPr>
                <w:noProof/>
              </w:rPr>
              <w:t xml:space="preserve">Project Manager </w:t>
            </w:r>
            <w:r w:rsidRPr="00166F92">
              <w:rPr>
                <w:noProof/>
              </w:rPr>
              <w:t xml:space="preserve">with a copy to the </w:t>
            </w:r>
            <w:r>
              <w:rPr>
                <w:noProof/>
              </w:rPr>
              <w:t>Employer</w:t>
            </w:r>
            <w:r w:rsidRPr="00166F92">
              <w:rPr>
                <w:noProof/>
              </w:rPr>
              <w:t xml:space="preserve">, proposed Site regulations for the </w:t>
            </w:r>
            <w:r>
              <w:rPr>
                <w:noProof/>
              </w:rPr>
              <w:t>Project Manager</w:t>
            </w:r>
            <w:r w:rsidRPr="00166F92">
              <w:rPr>
                <w:noProof/>
              </w:rPr>
              <w:t>’s approval, which approval shall not be unreasonably withheld.</w:t>
            </w:r>
          </w:p>
          <w:p w14:paraId="75B9DF97" w14:textId="77777777" w:rsidR="006B7BE3" w:rsidRDefault="006B7BE3" w:rsidP="000B34FD">
            <w:pPr>
              <w:spacing w:before="120" w:after="120"/>
              <w:ind w:left="576" w:firstLine="23"/>
              <w:rPr>
                <w:noProof/>
              </w:rPr>
            </w:pPr>
            <w:r w:rsidRPr="00166F92">
              <w:rPr>
                <w:noProof/>
              </w:rPr>
              <w:t xml:space="preserve">Such Site regulations shall include, but shall not be limited to, </w:t>
            </w:r>
            <w:r>
              <w:rPr>
                <w:noProof/>
              </w:rPr>
              <w:t xml:space="preserve">Code of Conduct for environmental and social aspects submitted as part of the Proposal and agreed to by the Employer, </w:t>
            </w:r>
            <w:r w:rsidRPr="00166F92">
              <w:rPr>
                <w:noProof/>
              </w:rPr>
              <w:t>security</w:t>
            </w:r>
            <w:r>
              <w:rPr>
                <w:noProof/>
              </w:rPr>
              <w:t xml:space="preserve"> arrangements in accordance with GCC Sub-Clause 22.8</w:t>
            </w:r>
            <w:r w:rsidRPr="00166F92">
              <w:rPr>
                <w:noProof/>
              </w:rPr>
              <w:t>, safety of the Facilities, gate control, sanitation, medical care, and fire prevention.</w:t>
            </w:r>
          </w:p>
          <w:p w14:paraId="76C39897" w14:textId="77777777" w:rsidR="006B7BE3" w:rsidRPr="008B5BA4" w:rsidRDefault="006B7BE3" w:rsidP="000B34FD">
            <w:pPr>
              <w:spacing w:before="120" w:after="120"/>
              <w:ind w:left="515" w:right="-72"/>
              <w:rPr>
                <w:bCs/>
              </w:rPr>
            </w:pPr>
            <w:r w:rsidRPr="008B5BA4">
              <w:rPr>
                <w:bCs/>
              </w:rPr>
              <w:t>The Contractor shall take all necessary measures to ensure that each Contractor’s Personnel</w:t>
            </w:r>
            <w:r>
              <w:rPr>
                <w:bCs/>
              </w:rPr>
              <w:t xml:space="preserve">, </w:t>
            </w:r>
            <w:r>
              <w:rPr>
                <w:noProof/>
              </w:rPr>
              <w:t>employed for the execution of the Contract at the Site or other places where the Installation Services are carried out,</w:t>
            </w:r>
            <w:r w:rsidRPr="008B5BA4">
              <w:rPr>
                <w:bCs/>
              </w:rPr>
              <w:t xml:space="preserve"> is made aware of the Code of Conduct including specific </w:t>
            </w:r>
            <w:r w:rsidRPr="004F20BF">
              <w:rPr>
                <w:rFonts w:eastAsia="Arial Narrow"/>
                <w:color w:val="000000"/>
              </w:rPr>
              <w:t>behaviors</w:t>
            </w:r>
            <w:r w:rsidRPr="008B5BA4">
              <w:rPr>
                <w:bCs/>
              </w:rPr>
              <w:t xml:space="preserve"> that are prohibited, and understands the consequences of engaging in such prohibited behaviors.  </w:t>
            </w:r>
          </w:p>
          <w:p w14:paraId="48C1D90F" w14:textId="77777777" w:rsidR="006B7BE3" w:rsidRPr="008B5BA4" w:rsidRDefault="006B7BE3" w:rsidP="000B34FD">
            <w:pPr>
              <w:spacing w:before="120" w:after="120"/>
              <w:ind w:left="515" w:right="-72"/>
              <w:rPr>
                <w:bCs/>
              </w:rPr>
            </w:pPr>
            <w:r w:rsidRPr="008B5BA4">
              <w:rPr>
                <w:bCs/>
              </w:rPr>
              <w:t xml:space="preserve">These measures include providing instructions and documentation that can be understood by the Contractor’s Personnel and seeking to obtain that person’s signature acknowledging receipt of </w:t>
            </w:r>
            <w:r w:rsidRPr="008B5BA4">
              <w:t>such instructions and/or documentation, as appropriate</w:t>
            </w:r>
            <w:r w:rsidRPr="008B5BA4">
              <w:rPr>
                <w:bCs/>
              </w:rPr>
              <w:t>.</w:t>
            </w:r>
          </w:p>
          <w:p w14:paraId="4FB0E632" w14:textId="77777777" w:rsidR="006B7BE3" w:rsidRPr="00771EB0" w:rsidRDefault="006B7BE3" w:rsidP="000B34FD">
            <w:pPr>
              <w:spacing w:before="120" w:after="120"/>
              <w:ind w:left="515" w:right="-72"/>
              <w:rPr>
                <w:bCs/>
              </w:rPr>
            </w:pPr>
            <w:r w:rsidRPr="00771EB0">
              <w:rPr>
                <w:bCs/>
              </w:rPr>
              <w:t xml:space="preserve">The Contractor shall also ensure that the Code of Conduct is visibly displayed </w:t>
            </w:r>
            <w:r w:rsidRPr="004F20BF">
              <w:rPr>
                <w:rFonts w:eastAsia="Arial Narrow"/>
                <w:color w:val="000000"/>
              </w:rPr>
              <w:t>in</w:t>
            </w:r>
            <w:r w:rsidRPr="00771EB0">
              <w:rPr>
                <w:bCs/>
              </w:rPr>
              <w:t xml:space="preserve"> multiple locations on the Site and any other place where the </w:t>
            </w:r>
            <w:r>
              <w:rPr>
                <w:bCs/>
              </w:rPr>
              <w:t xml:space="preserve">Installation </w:t>
            </w:r>
            <w:proofErr w:type="gramStart"/>
            <w:r>
              <w:rPr>
                <w:bCs/>
              </w:rPr>
              <w:t xml:space="preserve">Services </w:t>
            </w:r>
            <w:r w:rsidRPr="00771EB0">
              <w:rPr>
                <w:bCs/>
              </w:rPr>
              <w:t xml:space="preserve"> will</w:t>
            </w:r>
            <w:proofErr w:type="gramEnd"/>
            <w:r w:rsidRPr="00771EB0">
              <w:rPr>
                <w:bCs/>
              </w:rPr>
              <w:t xml:space="preserve"> be carried out, as well as in areas outside the Site accessible to the local community and project affected people. The posted Code of Conduct shall be provided in languages comprehensible to Contractor’s Personnel, Employer’s Personnel and the local community.</w:t>
            </w:r>
          </w:p>
          <w:p w14:paraId="507BEC85" w14:textId="77777777" w:rsidR="006B7BE3" w:rsidRPr="00166F92" w:rsidRDefault="006B7BE3" w:rsidP="000B34FD">
            <w:pPr>
              <w:spacing w:before="120" w:after="120"/>
              <w:ind w:left="515" w:right="-72"/>
              <w:rPr>
                <w:noProof/>
              </w:rPr>
            </w:pPr>
            <w:r w:rsidRPr="008B5BA4">
              <w:rPr>
                <w:bCs/>
              </w:rPr>
              <w:t xml:space="preserve">The Contractor’s Management Strategy and Implementation Plans shall </w:t>
            </w:r>
            <w:r w:rsidRPr="004F20BF">
              <w:rPr>
                <w:rFonts w:eastAsia="Arial Narrow"/>
                <w:color w:val="000000"/>
              </w:rPr>
              <w:t>include</w:t>
            </w:r>
            <w:r w:rsidRPr="008B5BA4">
              <w:rPr>
                <w:bCs/>
              </w:rPr>
              <w:t xml:space="preserve"> appropriate processes for the Contractor to verify compliance with these obligations</w:t>
            </w:r>
            <w:r w:rsidRPr="004F20BF">
              <w:rPr>
                <w:noProof/>
              </w:rPr>
              <w:t>.</w:t>
            </w:r>
          </w:p>
          <w:p w14:paraId="3D2D9AC9" w14:textId="77777777" w:rsidR="006B7BE3" w:rsidRPr="00166F92" w:rsidRDefault="006B7BE3" w:rsidP="000B34FD">
            <w:pPr>
              <w:spacing w:before="120" w:after="120"/>
              <w:ind w:left="576" w:hanging="576"/>
              <w:rPr>
                <w:noProof/>
              </w:rPr>
            </w:pPr>
            <w:r w:rsidRPr="00166F92">
              <w:rPr>
                <w:noProof/>
              </w:rPr>
              <w:t>22.5</w:t>
            </w:r>
            <w:r w:rsidRPr="00166F92">
              <w:rPr>
                <w:noProof/>
              </w:rPr>
              <w:tab/>
            </w:r>
            <w:r w:rsidRPr="004F20BF">
              <w:rPr>
                <w:noProof/>
              </w:rPr>
              <w:t>Opportunities for Other Contractors</w:t>
            </w:r>
          </w:p>
          <w:p w14:paraId="1997DD26" w14:textId="77777777" w:rsidR="006B7BE3" w:rsidRPr="00166F92" w:rsidRDefault="006B7BE3" w:rsidP="00FF1521">
            <w:pPr>
              <w:spacing w:before="120" w:after="120"/>
              <w:ind w:left="1226" w:right="-72" w:hanging="902"/>
              <w:rPr>
                <w:noProof/>
              </w:rPr>
            </w:pPr>
            <w:r w:rsidRPr="00166F92">
              <w:rPr>
                <w:noProof/>
              </w:rPr>
              <w:t>22.5.1</w:t>
            </w:r>
            <w:r w:rsidRPr="00166F92">
              <w:rPr>
                <w:noProof/>
              </w:rPr>
              <w:tab/>
              <w:t>The Contractor shall, upon written request from the Employer or the Project Manager, give all reasonable opportunities for carrying out the work to any other contractors employed by the Employer on or near the Site.</w:t>
            </w:r>
          </w:p>
          <w:p w14:paraId="720BC342" w14:textId="77777777" w:rsidR="006B7BE3" w:rsidRPr="00166F92" w:rsidRDefault="006B7BE3" w:rsidP="00FF1521">
            <w:pPr>
              <w:spacing w:before="120" w:after="120"/>
              <w:ind w:left="1226" w:right="-72" w:hanging="902"/>
              <w:rPr>
                <w:noProof/>
              </w:rPr>
            </w:pPr>
            <w:r w:rsidRPr="00166F92">
              <w:rPr>
                <w:noProof/>
              </w:rPr>
              <w:lastRenderedPageBreak/>
              <w:t>22.5.2</w:t>
            </w:r>
            <w:r w:rsidRPr="00166F92">
              <w:rPr>
                <w:noProof/>
              </w:rPr>
              <w:tab/>
              <w:t>If the Contractor, upon written request from the Employer or the Project Manager, makes available to other contractors any roads or ways the maintenance for which the Contractor is responsible, permits the use by such other contractors of the Contractor’s Equipment, or provides any other service of whatsoever nature for such other contractors, the Employer shall fully compensate the Contractor for any loss or damage caused or occasioned by such other contractors in respect of any such use or service, and shall pay to the Contractor reasonable remuneration for the use of such equipment or the provision of such services.</w:t>
            </w:r>
          </w:p>
          <w:p w14:paraId="484EAD9E" w14:textId="77777777" w:rsidR="006B7BE3" w:rsidRPr="00166F92" w:rsidRDefault="006B7BE3" w:rsidP="00FF1521">
            <w:pPr>
              <w:spacing w:before="120" w:after="120"/>
              <w:ind w:left="1226" w:right="-72" w:hanging="902"/>
              <w:rPr>
                <w:noProof/>
              </w:rPr>
            </w:pPr>
            <w:r w:rsidRPr="00166F92">
              <w:rPr>
                <w:noProof/>
              </w:rPr>
              <w:t>22.5.3</w:t>
            </w:r>
            <w:r w:rsidRPr="00166F92">
              <w:rPr>
                <w:noProof/>
              </w:rPr>
              <w:tab/>
              <w:t>The Contractor shall also so arrange to perform its work as to minimize, to the extent possible, interference with the work of other contractors.  The Project Manager shall determine the resolution of any difference or conflict that may arise between the Contractor and other contractors and the workers of the Employer in regard to their work.</w:t>
            </w:r>
          </w:p>
          <w:p w14:paraId="0D675CF2" w14:textId="77777777" w:rsidR="006B7BE3" w:rsidRPr="00166F92" w:rsidRDefault="006B7BE3" w:rsidP="00FF1521">
            <w:pPr>
              <w:spacing w:before="120" w:after="120"/>
              <w:ind w:left="1226" w:right="-72" w:hanging="902"/>
              <w:rPr>
                <w:noProof/>
              </w:rPr>
            </w:pPr>
            <w:r w:rsidRPr="00166F92">
              <w:rPr>
                <w:noProof/>
              </w:rPr>
              <w:t>22.5.4</w:t>
            </w:r>
            <w:r w:rsidRPr="00166F92">
              <w:rPr>
                <w:noProof/>
              </w:rPr>
              <w:tab/>
              <w:t>The Contractor shall notify the Project Manager promptly of any defects in the other contractors’ work that come to its notice, and that could affect the Contractor’s work.  The Project Manager shall determine the corrective measures, if any, required to rectify the situation after inspection of the Facilities.  Decisions made by the Project Manager shall be binding on the Contractor.</w:t>
            </w:r>
          </w:p>
          <w:p w14:paraId="51655B86" w14:textId="77777777" w:rsidR="006B7BE3" w:rsidRPr="00166F92" w:rsidRDefault="006B7BE3" w:rsidP="000B34FD">
            <w:pPr>
              <w:spacing w:before="120" w:after="120"/>
              <w:ind w:left="576" w:hanging="576"/>
              <w:rPr>
                <w:noProof/>
              </w:rPr>
            </w:pPr>
            <w:r w:rsidRPr="00166F92">
              <w:rPr>
                <w:noProof/>
              </w:rPr>
              <w:t>22.6</w:t>
            </w:r>
            <w:r w:rsidRPr="00166F92">
              <w:rPr>
                <w:noProof/>
              </w:rPr>
              <w:tab/>
            </w:r>
            <w:r w:rsidRPr="004F20BF">
              <w:rPr>
                <w:noProof/>
              </w:rPr>
              <w:t>Emergency Work</w:t>
            </w:r>
          </w:p>
          <w:p w14:paraId="3874F294" w14:textId="77777777" w:rsidR="006B7BE3" w:rsidRPr="00166F92" w:rsidRDefault="006B7BE3" w:rsidP="000B34FD">
            <w:pPr>
              <w:spacing w:before="120" w:after="120"/>
              <w:ind w:left="515" w:right="-72"/>
              <w:rPr>
                <w:noProof/>
              </w:rPr>
            </w:pPr>
            <w:r w:rsidRPr="00166F92">
              <w:rPr>
                <w:noProof/>
              </w:rPr>
              <w:t>If, by reason of an emergency arising in connection with and during the execution of the Contract, any protective or remedial work is necessary as a matter of urgency to prevent damage to the Facilities, the Contractor shall immediately carry out such work.</w:t>
            </w:r>
          </w:p>
          <w:p w14:paraId="798AFBDE" w14:textId="77777777" w:rsidR="006B7BE3" w:rsidRPr="00166F92" w:rsidRDefault="006B7BE3" w:rsidP="000B34FD">
            <w:pPr>
              <w:spacing w:before="120" w:after="120"/>
              <w:ind w:left="515" w:right="-72"/>
              <w:rPr>
                <w:noProof/>
              </w:rPr>
            </w:pPr>
            <w:r w:rsidRPr="00166F92">
              <w:rPr>
                <w:noProof/>
              </w:rPr>
              <w:t>If the Contractor is unable or unwilling to do such work immediately, the Employer may do or cause such work to be done as the Employer may determine is necessary in order to prevent damage to the Facilities.  In such event the Employer shall, as soon as practicable after the occurrence of any such emergency, notify the Contractor in writing of such emergency, the work done and the reasons therefor. If the work done or caused to be done by the Employer is work that the Contractor was liable to do at its own expense under the Contract, the reasonable costs incurred by the Employer in connection therewith shall be paid by the Contractor to the Employer.  Otherwise, the cost of such remedial work shall be borne by the Employer.</w:t>
            </w:r>
          </w:p>
          <w:p w14:paraId="63ED6743" w14:textId="77777777" w:rsidR="006B7BE3" w:rsidRPr="00166F92" w:rsidRDefault="006B7BE3" w:rsidP="000B34FD">
            <w:pPr>
              <w:spacing w:before="120" w:after="120"/>
              <w:ind w:left="576" w:hanging="576"/>
              <w:rPr>
                <w:noProof/>
              </w:rPr>
            </w:pPr>
            <w:r w:rsidRPr="00166F92">
              <w:rPr>
                <w:noProof/>
              </w:rPr>
              <w:t>22.7</w:t>
            </w:r>
            <w:r w:rsidRPr="00166F92">
              <w:rPr>
                <w:noProof/>
              </w:rPr>
              <w:tab/>
            </w:r>
            <w:r w:rsidRPr="004F20BF">
              <w:rPr>
                <w:noProof/>
              </w:rPr>
              <w:t>Site Clearance</w:t>
            </w:r>
          </w:p>
          <w:p w14:paraId="259F59AC" w14:textId="77777777" w:rsidR="006B7BE3" w:rsidRPr="00166F92" w:rsidRDefault="006B7BE3" w:rsidP="000B34FD">
            <w:pPr>
              <w:spacing w:before="120" w:after="120"/>
              <w:ind w:left="1260" w:hanging="684"/>
              <w:rPr>
                <w:noProof/>
              </w:rPr>
            </w:pPr>
            <w:r w:rsidRPr="00166F92">
              <w:rPr>
                <w:noProof/>
              </w:rPr>
              <w:lastRenderedPageBreak/>
              <w:t>22.7.1</w:t>
            </w:r>
            <w:r w:rsidRPr="00166F92">
              <w:rPr>
                <w:noProof/>
              </w:rPr>
              <w:tab/>
              <w:t>Site Clearance in Course of Performance:  In the course of carrying out the Contract, the Contractor shall</w:t>
            </w:r>
            <w:r w:rsidRPr="004F20BF">
              <w:rPr>
                <w:noProof/>
              </w:rPr>
              <w:t xml:space="preserve"> </w:t>
            </w:r>
            <w:r w:rsidRPr="00166F92">
              <w:rPr>
                <w:noProof/>
              </w:rPr>
              <w:t>keep the</w:t>
            </w:r>
            <w:r w:rsidRPr="004F20BF">
              <w:rPr>
                <w:noProof/>
              </w:rPr>
              <w:t xml:space="preserve"> </w:t>
            </w:r>
            <w:r w:rsidRPr="00166F92">
              <w:rPr>
                <w:noProof/>
              </w:rPr>
              <w:t>Site reasonably free from all unnecessary obstruction, store or remove any surplus materials, clear away any wreckage, rubbish or temporary works from the Site, and remove any Contractor’s Equipment no longer required for execution of the Contract.</w:t>
            </w:r>
          </w:p>
          <w:p w14:paraId="6D3FD746" w14:textId="77777777" w:rsidR="006B7BE3" w:rsidRPr="00166F92" w:rsidRDefault="006B7BE3" w:rsidP="000B34FD">
            <w:pPr>
              <w:spacing w:before="120" w:after="120"/>
              <w:ind w:left="1260" w:hanging="684"/>
              <w:rPr>
                <w:noProof/>
              </w:rPr>
            </w:pPr>
            <w:r w:rsidRPr="00166F92">
              <w:rPr>
                <w:noProof/>
              </w:rPr>
              <w:t>22.7.2</w:t>
            </w:r>
            <w:r w:rsidRPr="00166F92">
              <w:rPr>
                <w:noProof/>
              </w:rPr>
              <w:tab/>
              <w:t>Clearance of Site after Completion:  After Completion of all parts of the Facilities, the Contractor shall clear away and remove all wreckage, rubbish and debris of any kind from the Site, and shall leave the Site and Facilities in a clean and safe condition.</w:t>
            </w:r>
          </w:p>
          <w:p w14:paraId="453296AF" w14:textId="77777777" w:rsidR="006B7BE3" w:rsidRDefault="006B7BE3" w:rsidP="000B34FD">
            <w:pPr>
              <w:spacing w:before="120" w:after="120"/>
              <w:ind w:left="599" w:right="-72" w:hanging="630"/>
              <w:rPr>
                <w:noProof/>
              </w:rPr>
            </w:pPr>
            <w:r w:rsidRPr="00166F92">
              <w:rPr>
                <w:noProof/>
              </w:rPr>
              <w:t>22.8</w:t>
            </w:r>
            <w:r w:rsidRPr="00166F92">
              <w:rPr>
                <w:noProof/>
              </w:rPr>
              <w:tab/>
            </w:r>
            <w:r w:rsidRPr="004F20BF">
              <w:rPr>
                <w:noProof/>
              </w:rPr>
              <w:t>Security of the Site</w:t>
            </w:r>
            <w:r>
              <w:rPr>
                <w:noProof/>
              </w:rPr>
              <w:t xml:space="preserve"> </w:t>
            </w:r>
          </w:p>
          <w:p w14:paraId="40CB93F6" w14:textId="77777777" w:rsidR="006B7BE3" w:rsidRDefault="006B7BE3" w:rsidP="000B34FD">
            <w:pPr>
              <w:spacing w:before="120" w:after="120"/>
              <w:ind w:left="515" w:right="-72"/>
              <w:rPr>
                <w:noProof/>
              </w:rPr>
            </w:pPr>
            <w:r w:rsidRPr="004F20BF">
              <w:rPr>
                <w:noProof/>
              </w:rPr>
              <w:t xml:space="preserve">The Contractor shall be responsible for the security of the Site including </w:t>
            </w:r>
            <w:r w:rsidRPr="00166F92">
              <w:rPr>
                <w:noProof/>
              </w:rPr>
              <w:t>provid</w:t>
            </w:r>
            <w:r>
              <w:rPr>
                <w:noProof/>
              </w:rPr>
              <w:t xml:space="preserve">ing </w:t>
            </w:r>
            <w:r w:rsidRPr="00166F92">
              <w:rPr>
                <w:noProof/>
              </w:rPr>
              <w:t>and maintain</w:t>
            </w:r>
            <w:r>
              <w:rPr>
                <w:noProof/>
              </w:rPr>
              <w:t>ing</w:t>
            </w:r>
            <w:r w:rsidRPr="00166F92">
              <w:rPr>
                <w:noProof/>
              </w:rPr>
              <w:t xml:space="preserve"> at its own expense all</w:t>
            </w:r>
            <w:r w:rsidRPr="004F20BF">
              <w:rPr>
                <w:noProof/>
              </w:rPr>
              <w:t xml:space="preserve"> </w:t>
            </w:r>
            <w:r w:rsidRPr="00166F92">
              <w:rPr>
                <w:noProof/>
              </w:rPr>
              <w:t xml:space="preserve">lighting, fencing, and watching when and where necessary for the proper </w:t>
            </w:r>
            <w:r w:rsidRPr="00506D6B">
              <w:rPr>
                <w:noProof/>
              </w:rPr>
              <w:t>execution</w:t>
            </w:r>
            <w:r w:rsidRPr="00166F92">
              <w:rPr>
                <w:noProof/>
              </w:rPr>
              <w:t xml:space="preserve"> and the protection of the Facilities, or for the safety of the owners and occupiers of adjacent property and for the safety of the public.</w:t>
            </w:r>
          </w:p>
          <w:p w14:paraId="5CF81CC8" w14:textId="77777777" w:rsidR="006B7BE3" w:rsidRDefault="006B7BE3" w:rsidP="000B34FD">
            <w:pPr>
              <w:spacing w:before="120" w:after="120"/>
              <w:ind w:left="515" w:right="-72"/>
              <w:rPr>
                <w:noProof/>
              </w:rPr>
            </w:pPr>
            <w:r w:rsidRPr="00764A47">
              <w:rPr>
                <w:noProof/>
              </w:rPr>
              <w:t xml:space="preserve">If required in the </w:t>
            </w:r>
            <w:r>
              <w:rPr>
                <w:noProof/>
              </w:rPr>
              <w:t>Employer’s Requirements</w:t>
            </w:r>
            <w:r w:rsidRPr="00764A47">
              <w:rPr>
                <w:noProof/>
              </w:rPr>
              <w:t xml:space="preserve">, the Contractor shall submit for the Project Manager’s No-objection a security management plan that sets the security arrangements for the Site. </w:t>
            </w:r>
          </w:p>
          <w:p w14:paraId="35750B62" w14:textId="77777777" w:rsidR="006B7BE3" w:rsidRDefault="006B7BE3" w:rsidP="000B34FD">
            <w:pPr>
              <w:spacing w:before="120" w:after="120"/>
              <w:ind w:left="515" w:right="-72"/>
              <w:rPr>
                <w:noProof/>
              </w:rPr>
            </w:pPr>
            <w:r>
              <w:rPr>
                <w:noProof/>
              </w:rPr>
              <w:t>I</w:t>
            </w:r>
            <w:r w:rsidRPr="004F20BF">
              <w:rPr>
                <w:noProof/>
              </w:rPr>
              <w:t>n making security arrangements, th</w:t>
            </w:r>
            <w:r w:rsidRPr="00331CC9">
              <w:rPr>
                <w:noProof/>
              </w:rPr>
              <w:t xml:space="preserve">e Contractor shall be guided by </w:t>
            </w:r>
            <w:r w:rsidRPr="004F20BF">
              <w:rPr>
                <w:rFonts w:eastAsia="Arial Narrow"/>
                <w:color w:val="000000"/>
              </w:rPr>
              <w:t>applicable</w:t>
            </w:r>
            <w:r w:rsidRPr="004F20BF">
              <w:rPr>
                <w:noProof/>
              </w:rPr>
              <w:t xml:space="preserve"> </w:t>
            </w:r>
            <w:r>
              <w:rPr>
                <w:noProof/>
              </w:rPr>
              <w:t>l</w:t>
            </w:r>
            <w:r w:rsidRPr="004F20BF">
              <w:rPr>
                <w:noProof/>
              </w:rPr>
              <w:t xml:space="preserve">aws and any other requirements stated in the </w:t>
            </w:r>
            <w:r>
              <w:rPr>
                <w:noProof/>
              </w:rPr>
              <w:t>Employer’s Requirements</w:t>
            </w:r>
            <w:r w:rsidRPr="004F20BF">
              <w:rPr>
                <w:noProof/>
              </w:rPr>
              <w:t xml:space="preserve">. </w:t>
            </w:r>
          </w:p>
          <w:p w14:paraId="66428990" w14:textId="77777777" w:rsidR="006B7BE3" w:rsidRDefault="006B7BE3" w:rsidP="000B34FD">
            <w:pPr>
              <w:spacing w:before="120" w:after="120"/>
              <w:ind w:left="515" w:right="-72"/>
              <w:rPr>
                <w:noProof/>
              </w:rPr>
            </w:pPr>
            <w:r w:rsidRPr="004F20BF">
              <w:rPr>
                <w:noProof/>
              </w:rPr>
              <w:t xml:space="preserve">The Contractor shall (i) conduct appropriate background checks </w:t>
            </w:r>
            <w:r w:rsidRPr="004F20BF">
              <w:rPr>
                <w:rFonts w:eastAsia="Arial Narrow"/>
                <w:color w:val="000000"/>
              </w:rPr>
              <w:t>on</w:t>
            </w:r>
            <w:r w:rsidRPr="004F20BF">
              <w:rPr>
                <w:noProof/>
              </w:rPr>
              <w:t xml:space="preserve"> any personnel retained to provide security; (ii) train the security personnel adequately (or determine that they are properly trained) in the use of force (and where applicable, firearms), and appropriate conduct towards Contractor’s </w:t>
            </w:r>
            <w:r>
              <w:rPr>
                <w:noProof/>
              </w:rPr>
              <w:t>P</w:t>
            </w:r>
            <w:r w:rsidRPr="004F20BF">
              <w:rPr>
                <w:noProof/>
              </w:rPr>
              <w:t xml:space="preserve">ersonnel, Employer’s </w:t>
            </w:r>
            <w:r>
              <w:rPr>
                <w:noProof/>
              </w:rPr>
              <w:t>p</w:t>
            </w:r>
            <w:r w:rsidRPr="004F20BF">
              <w:rPr>
                <w:noProof/>
              </w:rPr>
              <w:t xml:space="preserve">ersonnel and affected communities; and (iii) require the security personnel to act within the applicable Laws and any requirements set out in the </w:t>
            </w:r>
            <w:r>
              <w:rPr>
                <w:noProof/>
              </w:rPr>
              <w:t>Employer’s Reqquirements</w:t>
            </w:r>
            <w:r w:rsidRPr="004F20BF">
              <w:rPr>
                <w:noProof/>
              </w:rPr>
              <w:t>.</w:t>
            </w:r>
          </w:p>
          <w:p w14:paraId="21A446C9" w14:textId="77777777" w:rsidR="006B7BE3" w:rsidRDefault="006B7BE3" w:rsidP="000B34FD">
            <w:pPr>
              <w:spacing w:before="120" w:after="120"/>
              <w:ind w:left="600" w:hanging="1"/>
              <w:rPr>
                <w:noProof/>
              </w:rPr>
            </w:pPr>
            <w:r w:rsidRPr="004F20BF">
              <w:rPr>
                <w:noProof/>
              </w:rPr>
              <w:t xml:space="preserve">The </w:t>
            </w:r>
            <w:r w:rsidRPr="004F20BF">
              <w:rPr>
                <w:rFonts w:eastAsia="Arial Narrow"/>
                <w:color w:val="000000"/>
              </w:rPr>
              <w:t>Contractor</w:t>
            </w:r>
            <w:r w:rsidRPr="004F20BF">
              <w:rPr>
                <w:noProof/>
              </w:rPr>
              <w:t xml:space="preserve"> shall not permit any use of force by security personnel in providing security except when used for preventive and defensive purposes in proportion to the nature and extent of the threat. </w:t>
            </w:r>
          </w:p>
          <w:p w14:paraId="363C4EF5" w14:textId="77777777" w:rsidR="006B7BE3" w:rsidRPr="004F20BF" w:rsidRDefault="006B7BE3" w:rsidP="00FF1521">
            <w:pPr>
              <w:spacing w:before="120" w:after="120"/>
              <w:ind w:left="599" w:right="-72" w:hanging="630"/>
              <w:rPr>
                <w:noProof/>
              </w:rPr>
            </w:pPr>
            <w:r w:rsidRPr="004F20BF">
              <w:rPr>
                <w:noProof/>
              </w:rPr>
              <w:t>22.9 Protection of the Environment</w:t>
            </w:r>
          </w:p>
          <w:p w14:paraId="42ADE0D9" w14:textId="77777777" w:rsidR="006B7BE3" w:rsidRPr="004F20BF" w:rsidRDefault="006B7BE3" w:rsidP="000B34FD">
            <w:pPr>
              <w:spacing w:before="120" w:after="120"/>
              <w:ind w:left="515" w:right="-72"/>
              <w:rPr>
                <w:noProof/>
              </w:rPr>
            </w:pPr>
            <w:r w:rsidRPr="004F20BF">
              <w:rPr>
                <w:noProof/>
              </w:rPr>
              <w:t xml:space="preserve">The </w:t>
            </w:r>
            <w:r w:rsidRPr="004F20BF">
              <w:rPr>
                <w:rFonts w:eastAsia="Arial Narrow"/>
                <w:color w:val="000000"/>
              </w:rPr>
              <w:t>Contractor</w:t>
            </w:r>
            <w:r w:rsidRPr="004F20BF">
              <w:rPr>
                <w:noProof/>
              </w:rPr>
              <w:t xml:space="preserve"> shall take all necessary measures to:</w:t>
            </w:r>
          </w:p>
          <w:p w14:paraId="2397C87D" w14:textId="77777777" w:rsidR="006B7BE3" w:rsidRPr="004F20BF" w:rsidRDefault="006B7BE3" w:rsidP="006B7BE3">
            <w:pPr>
              <w:pStyle w:val="ListParagraph"/>
              <w:numPr>
                <w:ilvl w:val="2"/>
                <w:numId w:val="209"/>
              </w:numPr>
              <w:spacing w:before="120" w:after="120"/>
              <w:ind w:left="1050" w:hanging="271"/>
              <w:contextualSpacing w:val="0"/>
              <w:jc w:val="left"/>
              <w:rPr>
                <w:noProof/>
              </w:rPr>
            </w:pPr>
            <w:r w:rsidRPr="004F20BF">
              <w:rPr>
                <w:noProof/>
              </w:rPr>
              <w:t xml:space="preserve">protect the environment (both on and off the Site); and </w:t>
            </w:r>
          </w:p>
          <w:p w14:paraId="10F32D38" w14:textId="77777777" w:rsidR="006B7BE3" w:rsidRPr="004F20BF" w:rsidRDefault="006B7BE3" w:rsidP="006B7BE3">
            <w:pPr>
              <w:pStyle w:val="ListParagraph"/>
              <w:numPr>
                <w:ilvl w:val="2"/>
                <w:numId w:val="209"/>
              </w:numPr>
              <w:spacing w:before="120" w:after="120"/>
              <w:ind w:left="1050" w:hanging="271"/>
              <w:contextualSpacing w:val="0"/>
              <w:rPr>
                <w:noProof/>
              </w:rPr>
            </w:pPr>
            <w:r w:rsidRPr="004F20BF">
              <w:rPr>
                <w:noProof/>
              </w:rPr>
              <w:lastRenderedPageBreak/>
              <w:t>limit damage and nuisance to people and property resulting from pollution, noise and other results of the Contractor’s operations and/ or activities.</w:t>
            </w:r>
          </w:p>
          <w:p w14:paraId="5C1A6D99" w14:textId="77777777" w:rsidR="006B7BE3" w:rsidRPr="004F20BF" w:rsidRDefault="006B7BE3" w:rsidP="000B34FD">
            <w:pPr>
              <w:spacing w:before="120" w:after="120"/>
              <w:ind w:left="515" w:right="-72"/>
              <w:rPr>
                <w:noProof/>
              </w:rPr>
            </w:pPr>
            <w:r w:rsidRPr="004F20BF">
              <w:rPr>
                <w:noProof/>
              </w:rPr>
              <w:t xml:space="preserve">The Contractor shall ensure that emissions, surface discharges, effluent and any other pollutants from the Contractor’s activities shall exceed neither the values indicated in the </w:t>
            </w:r>
            <w:r>
              <w:rPr>
                <w:noProof/>
              </w:rPr>
              <w:t>Employer’s Requirements</w:t>
            </w:r>
            <w:r w:rsidRPr="004F20BF">
              <w:rPr>
                <w:noProof/>
              </w:rPr>
              <w:t xml:space="preserve">, nor those prescribed by applicable </w:t>
            </w:r>
            <w:r>
              <w:rPr>
                <w:noProof/>
              </w:rPr>
              <w:t>l</w:t>
            </w:r>
            <w:r w:rsidRPr="004F20BF">
              <w:rPr>
                <w:noProof/>
              </w:rPr>
              <w:t>aws.</w:t>
            </w:r>
          </w:p>
          <w:p w14:paraId="7CEB5F85" w14:textId="77777777" w:rsidR="006B7BE3" w:rsidRPr="004F20BF" w:rsidRDefault="006B7BE3" w:rsidP="000B34FD">
            <w:pPr>
              <w:spacing w:before="120" w:after="120"/>
              <w:ind w:left="515" w:right="-72"/>
              <w:rPr>
                <w:noProof/>
              </w:rPr>
            </w:pPr>
            <w:r w:rsidRPr="004F20BF">
              <w:rPr>
                <w:noProof/>
              </w:rPr>
              <w:t xml:space="preserve">In the event of damage to the environment, property and/or nuisance to people, on or off Site as a result of the Contractor’s </w:t>
            </w:r>
            <w:r w:rsidRPr="004F20BF">
              <w:rPr>
                <w:rFonts w:eastAsia="Arial Narrow"/>
                <w:color w:val="000000"/>
              </w:rPr>
              <w:t>operations</w:t>
            </w:r>
            <w:r w:rsidRPr="004F20BF">
              <w:rPr>
                <w:noProof/>
              </w:rPr>
              <w:t>, the Contractor shall agree with the Project Manager the appropriate actions and time scale to remedy, as practicable, the damaged environment to its former condition. The Contractor shall implement such remedies at its cost to the satisfaction of the Project Manager.</w:t>
            </w:r>
          </w:p>
          <w:p w14:paraId="6CBC6275" w14:textId="77777777" w:rsidR="006B7BE3" w:rsidRDefault="006B7BE3" w:rsidP="00FF1521">
            <w:pPr>
              <w:spacing w:before="120" w:after="120"/>
              <w:ind w:left="599" w:right="-72" w:hanging="630"/>
              <w:rPr>
                <w:noProof/>
              </w:rPr>
            </w:pPr>
            <w:r w:rsidRPr="004F20BF">
              <w:rPr>
                <w:noProof/>
              </w:rPr>
              <w:t>22.10  Traffic and Road Safety</w:t>
            </w:r>
          </w:p>
          <w:p w14:paraId="121A0723" w14:textId="77777777" w:rsidR="006B7BE3" w:rsidRPr="004F20BF" w:rsidRDefault="006B7BE3" w:rsidP="000B34FD">
            <w:pPr>
              <w:spacing w:before="120" w:after="120"/>
              <w:ind w:left="515" w:right="-72"/>
              <w:rPr>
                <w:noProof/>
              </w:rPr>
            </w:pPr>
            <w:r w:rsidRPr="004F20BF">
              <w:rPr>
                <w:noProof/>
              </w:rPr>
              <w:t>The Contractor shall take all necessary safety measures to avoid the occurrence of incidents and injuries to any third party associated with the use of Contractor’s Equipment on public roads or other public infrastructure.</w:t>
            </w:r>
          </w:p>
          <w:p w14:paraId="0B907B19" w14:textId="77777777" w:rsidR="006B7BE3" w:rsidRPr="004F20BF" w:rsidRDefault="006B7BE3" w:rsidP="000B34FD">
            <w:pPr>
              <w:spacing w:before="120" w:after="120"/>
              <w:ind w:left="515" w:right="-72"/>
              <w:rPr>
                <w:noProof/>
              </w:rPr>
            </w:pPr>
            <w:r w:rsidRPr="004F20BF">
              <w:rPr>
                <w:noProof/>
              </w:rPr>
              <w:t xml:space="preserve">The Contractor shall monitor and use road safety incidents and </w:t>
            </w:r>
            <w:r w:rsidRPr="004F20BF">
              <w:rPr>
                <w:rFonts w:eastAsia="Arial Narrow"/>
                <w:color w:val="000000"/>
              </w:rPr>
              <w:t>accidents</w:t>
            </w:r>
            <w:r w:rsidRPr="004F20BF">
              <w:rPr>
                <w:noProof/>
              </w:rPr>
              <w:t xml:space="preserve"> reports to identify negative safety issues, and establish and implement necessary measures to resolve them.</w:t>
            </w:r>
          </w:p>
          <w:p w14:paraId="40CF1618" w14:textId="26B2E465" w:rsidR="006B7BE3" w:rsidRPr="004F20BF" w:rsidRDefault="006B7BE3" w:rsidP="00FF1521">
            <w:pPr>
              <w:spacing w:before="120" w:after="120"/>
              <w:ind w:left="599" w:right="-72" w:hanging="630"/>
              <w:rPr>
                <w:noProof/>
              </w:rPr>
            </w:pPr>
            <w:r w:rsidRPr="004F20BF">
              <w:rPr>
                <w:noProof/>
              </w:rPr>
              <w:t>22.1</w:t>
            </w:r>
            <w:r>
              <w:rPr>
                <w:noProof/>
              </w:rPr>
              <w:t>1</w:t>
            </w:r>
            <w:r w:rsidRPr="004F20BF">
              <w:rPr>
                <w:noProof/>
              </w:rPr>
              <w:t xml:space="preserve"> Cultural Heritage Findings</w:t>
            </w:r>
          </w:p>
          <w:p w14:paraId="638F7068" w14:textId="77777777" w:rsidR="006B7BE3" w:rsidRPr="004F20BF" w:rsidRDefault="006B7BE3" w:rsidP="000B34FD">
            <w:pPr>
              <w:spacing w:before="120" w:after="120"/>
              <w:ind w:left="515" w:right="-72"/>
              <w:rPr>
                <w:noProof/>
              </w:rPr>
            </w:pPr>
            <w:r w:rsidRPr="004F20BF">
              <w:rPr>
                <w:noProof/>
              </w:rPr>
              <w:t xml:space="preserve">All fossils, coins, articles of value or antiquity, structures, groups of structures, and other remains or items of geological, </w:t>
            </w:r>
            <w:r w:rsidRPr="004F20BF">
              <w:rPr>
                <w:rFonts w:eastAsia="Arial Narrow"/>
                <w:color w:val="000000"/>
              </w:rPr>
              <w:t>archaeological</w:t>
            </w:r>
            <w:r w:rsidRPr="004F20BF">
              <w:rPr>
                <w:noProof/>
              </w:rPr>
              <w:t xml:space="preserve">, paleontological, historical, architectural, religious interest found on the Site shall be placed under the care and custody of the Employer. </w:t>
            </w:r>
          </w:p>
          <w:p w14:paraId="10D82FE2" w14:textId="77777777" w:rsidR="006B7BE3" w:rsidRPr="004F20BF" w:rsidRDefault="006B7BE3" w:rsidP="000B34FD">
            <w:pPr>
              <w:spacing w:before="120" w:after="120"/>
              <w:ind w:left="515" w:right="-72"/>
              <w:rPr>
                <w:noProof/>
              </w:rPr>
            </w:pPr>
            <w:r w:rsidRPr="004F20BF">
              <w:rPr>
                <w:noProof/>
              </w:rPr>
              <w:t xml:space="preserve">The </w:t>
            </w:r>
            <w:r w:rsidRPr="004F20BF">
              <w:rPr>
                <w:rFonts w:eastAsia="Arial Narrow"/>
                <w:color w:val="000000"/>
              </w:rPr>
              <w:t>Contractor</w:t>
            </w:r>
            <w:r w:rsidRPr="004F20BF">
              <w:rPr>
                <w:noProof/>
              </w:rPr>
              <w:t xml:space="preserve"> shall:</w:t>
            </w:r>
          </w:p>
          <w:p w14:paraId="50B1AC5F" w14:textId="77777777" w:rsidR="006B7BE3" w:rsidRPr="004F20BF" w:rsidRDefault="006B7BE3" w:rsidP="006B7BE3">
            <w:pPr>
              <w:pStyle w:val="ListParagraph"/>
              <w:numPr>
                <w:ilvl w:val="0"/>
                <w:numId w:val="207"/>
              </w:numPr>
              <w:spacing w:before="120" w:after="120"/>
              <w:contextualSpacing w:val="0"/>
              <w:rPr>
                <w:noProof/>
              </w:rPr>
            </w:pPr>
            <w:r w:rsidRPr="004F20BF">
              <w:rPr>
                <w:noProof/>
              </w:rPr>
              <w:t xml:space="preserve">take all reasonable precautions, including fencing-off the area or site of the finding, to avoid further disturbance and prevent Contractor’s </w:t>
            </w:r>
            <w:r>
              <w:rPr>
                <w:noProof/>
              </w:rPr>
              <w:t>P</w:t>
            </w:r>
            <w:r w:rsidRPr="004F20BF">
              <w:rPr>
                <w:noProof/>
              </w:rPr>
              <w:t>ersonnel or other persons from removing or damaging any of these findings;</w:t>
            </w:r>
          </w:p>
          <w:p w14:paraId="4B2E85FD" w14:textId="77777777" w:rsidR="006B7BE3" w:rsidRPr="004F20BF" w:rsidRDefault="006B7BE3" w:rsidP="006B7BE3">
            <w:pPr>
              <w:pStyle w:val="ListParagraph"/>
              <w:numPr>
                <w:ilvl w:val="0"/>
                <w:numId w:val="207"/>
              </w:numPr>
              <w:spacing w:before="120" w:after="120"/>
              <w:contextualSpacing w:val="0"/>
              <w:rPr>
                <w:noProof/>
              </w:rPr>
            </w:pPr>
            <w:r w:rsidRPr="004F20BF">
              <w:rPr>
                <w:noProof/>
              </w:rPr>
              <w:t>as soon as practicable after discovery of any such finding, give a notice to the Project Manager, to give the Project Manager the opportunity to promptly inspect and/or investigate the finding before it is disturbed and to issue instructions for dealing with it;</w:t>
            </w:r>
          </w:p>
          <w:p w14:paraId="52D70DB5" w14:textId="77777777" w:rsidR="006B7BE3" w:rsidRPr="004F20BF" w:rsidRDefault="006B7BE3" w:rsidP="006B7BE3">
            <w:pPr>
              <w:pStyle w:val="ListParagraph"/>
              <w:numPr>
                <w:ilvl w:val="0"/>
                <w:numId w:val="207"/>
              </w:numPr>
              <w:spacing w:before="120" w:after="120"/>
              <w:contextualSpacing w:val="0"/>
              <w:rPr>
                <w:noProof/>
              </w:rPr>
            </w:pPr>
            <w:r w:rsidRPr="004F20BF">
              <w:rPr>
                <w:noProof/>
              </w:rPr>
              <w:t xml:space="preserve">train relevant Contractor’s </w:t>
            </w:r>
            <w:r>
              <w:rPr>
                <w:noProof/>
              </w:rPr>
              <w:t>P</w:t>
            </w:r>
            <w:r w:rsidRPr="004F20BF">
              <w:rPr>
                <w:noProof/>
              </w:rPr>
              <w:t>ersonnel on the procedures for handling such findings; and</w:t>
            </w:r>
          </w:p>
          <w:p w14:paraId="1F35A795" w14:textId="77777777" w:rsidR="006B7BE3" w:rsidRPr="004F20BF" w:rsidRDefault="006B7BE3" w:rsidP="006B7BE3">
            <w:pPr>
              <w:pStyle w:val="ListParagraph"/>
              <w:numPr>
                <w:ilvl w:val="0"/>
                <w:numId w:val="207"/>
              </w:numPr>
              <w:spacing w:before="120" w:after="120"/>
              <w:contextualSpacing w:val="0"/>
              <w:rPr>
                <w:noProof/>
              </w:rPr>
            </w:pPr>
            <w:r w:rsidRPr="004F20BF">
              <w:rPr>
                <w:noProof/>
              </w:rPr>
              <w:t xml:space="preserve">implement any other action consistent with the requirements of the </w:t>
            </w:r>
            <w:r>
              <w:rPr>
                <w:noProof/>
              </w:rPr>
              <w:t xml:space="preserve">Employer’s Requirements </w:t>
            </w:r>
            <w:r w:rsidRPr="004F20BF">
              <w:rPr>
                <w:noProof/>
              </w:rPr>
              <w:t xml:space="preserve">and </w:t>
            </w:r>
            <w:r>
              <w:rPr>
                <w:noProof/>
              </w:rPr>
              <w:t>relevant l</w:t>
            </w:r>
            <w:r w:rsidRPr="004F20BF">
              <w:rPr>
                <w:noProof/>
              </w:rPr>
              <w:t xml:space="preserve">aws. </w:t>
            </w:r>
          </w:p>
          <w:p w14:paraId="686AB5E6" w14:textId="77777777" w:rsidR="006B7BE3" w:rsidRPr="00166F92" w:rsidRDefault="006B7BE3" w:rsidP="000B34FD">
            <w:pPr>
              <w:spacing w:before="120" w:after="120"/>
              <w:ind w:left="515" w:right="-72"/>
              <w:rPr>
                <w:noProof/>
              </w:rPr>
            </w:pPr>
            <w:r>
              <w:rPr>
                <w:noProof/>
              </w:rPr>
              <w:lastRenderedPageBreak/>
              <w:t xml:space="preserve">If the Contractor suffers delay and/or incurs extra costs from </w:t>
            </w:r>
            <w:r w:rsidRPr="00166F92">
              <w:rPr>
                <w:noProof/>
              </w:rPr>
              <w:t>co</w:t>
            </w:r>
            <w:r>
              <w:rPr>
                <w:noProof/>
              </w:rPr>
              <w:t xml:space="preserve">mplying  with the Project Manager </w:t>
            </w:r>
            <w:r w:rsidRPr="00166F92">
              <w:rPr>
                <w:noProof/>
              </w:rPr>
              <w:t>instructions</w:t>
            </w:r>
            <w:r>
              <w:rPr>
                <w:noProof/>
              </w:rPr>
              <w:t xml:space="preserve">, </w:t>
            </w:r>
            <w:r w:rsidRPr="00166F92">
              <w:rPr>
                <w:noProof/>
              </w:rPr>
              <w:t xml:space="preserve"> </w:t>
            </w:r>
            <w:r>
              <w:rPr>
                <w:noProof/>
              </w:rPr>
              <w:t xml:space="preserve">the Contractor shall be </w:t>
            </w:r>
            <w:r w:rsidRPr="00166F92">
              <w:rPr>
                <w:noProof/>
              </w:rPr>
              <w:t xml:space="preserve">entitled to an extension of time under </w:t>
            </w:r>
            <w:r>
              <w:rPr>
                <w:noProof/>
              </w:rPr>
              <w:t xml:space="preserve">GCC Sub-Clause </w:t>
            </w:r>
            <w:r w:rsidRPr="00166F92">
              <w:rPr>
                <w:noProof/>
              </w:rPr>
              <w:t xml:space="preserve">40.1, </w:t>
            </w:r>
            <w:r>
              <w:rPr>
                <w:noProof/>
              </w:rPr>
              <w:t xml:space="preserve">and </w:t>
            </w:r>
            <w:r w:rsidRPr="00166F92">
              <w:rPr>
                <w:noProof/>
              </w:rPr>
              <w:t>the amount of such extra costs shall be added to the Contract Price.</w:t>
            </w:r>
          </w:p>
        </w:tc>
      </w:tr>
      <w:tr w:rsidR="006B7BE3" w:rsidRPr="00166F92" w14:paraId="6DF5723A" w14:textId="77777777" w:rsidTr="000B34FD">
        <w:tc>
          <w:tcPr>
            <w:tcW w:w="2358" w:type="dxa"/>
          </w:tcPr>
          <w:p w14:paraId="54366AC3" w14:textId="77777777" w:rsidR="006B7BE3" w:rsidRPr="00166F92" w:rsidRDefault="006B7BE3" w:rsidP="000B34FD">
            <w:pPr>
              <w:pStyle w:val="S7Header2"/>
              <w:spacing w:before="120"/>
              <w:rPr>
                <w:noProof/>
              </w:rPr>
            </w:pPr>
            <w:bookmarkStart w:id="901" w:name="_Toc454731663"/>
            <w:bookmarkStart w:id="902" w:name="_Toc135042542"/>
            <w:r w:rsidRPr="00166F92">
              <w:rPr>
                <w:noProof/>
              </w:rPr>
              <w:lastRenderedPageBreak/>
              <w:t>23.</w:t>
            </w:r>
            <w:r w:rsidRPr="00166F92">
              <w:rPr>
                <w:noProof/>
              </w:rPr>
              <w:tab/>
              <w:t>Test and Inspection</w:t>
            </w:r>
            <w:bookmarkEnd w:id="901"/>
            <w:bookmarkEnd w:id="902"/>
          </w:p>
        </w:tc>
        <w:tc>
          <w:tcPr>
            <w:tcW w:w="7182" w:type="dxa"/>
          </w:tcPr>
          <w:p w14:paraId="46AA998D" w14:textId="77777777" w:rsidR="006B7BE3" w:rsidRPr="00166F92" w:rsidRDefault="006B7BE3" w:rsidP="000B34FD">
            <w:pPr>
              <w:spacing w:before="120" w:after="120"/>
              <w:ind w:left="576" w:hanging="576"/>
              <w:rPr>
                <w:noProof/>
              </w:rPr>
            </w:pPr>
            <w:r w:rsidRPr="00166F92">
              <w:rPr>
                <w:noProof/>
              </w:rPr>
              <w:t>23.1</w:t>
            </w:r>
            <w:r w:rsidRPr="00166F92">
              <w:rPr>
                <w:noProof/>
              </w:rPr>
              <w:tab/>
              <w:t>The Contractor shall at its own expense carry out at the place of manufacture and/or on the Site all such tests and/or inspections of the Plant and any part of the Facilities as are specified in the Contract.</w:t>
            </w:r>
          </w:p>
          <w:p w14:paraId="19D1807B" w14:textId="77777777" w:rsidR="006B7BE3" w:rsidRPr="00166F92" w:rsidRDefault="006B7BE3" w:rsidP="000B34FD">
            <w:pPr>
              <w:spacing w:before="120" w:after="120"/>
              <w:ind w:left="576" w:hanging="576"/>
              <w:rPr>
                <w:noProof/>
              </w:rPr>
            </w:pPr>
            <w:r w:rsidRPr="00166F92">
              <w:rPr>
                <w:noProof/>
              </w:rPr>
              <w:t>23.2</w:t>
            </w:r>
            <w:r w:rsidRPr="00166F92">
              <w:rPr>
                <w:noProof/>
              </w:rPr>
              <w:tab/>
              <w:t>The Employer and the Project Manager or their designated representatives shall be entitled to attend the aforesaid test and/or inspection, provided that the Employer shall bear all costs and expenses incurred in connection with such attendance including, but not limited to, all traveling and board and lodging expenses.</w:t>
            </w:r>
          </w:p>
          <w:p w14:paraId="153AA263" w14:textId="77777777" w:rsidR="006B7BE3" w:rsidRPr="00166F92" w:rsidRDefault="006B7BE3" w:rsidP="000B34FD">
            <w:pPr>
              <w:spacing w:before="120" w:after="120"/>
              <w:ind w:left="576" w:hanging="576"/>
              <w:rPr>
                <w:noProof/>
              </w:rPr>
            </w:pPr>
            <w:r w:rsidRPr="00166F92">
              <w:rPr>
                <w:noProof/>
              </w:rPr>
              <w:t>23.3</w:t>
            </w:r>
            <w:r w:rsidRPr="00166F92">
              <w:rPr>
                <w:noProof/>
              </w:rPr>
              <w:tab/>
              <w:t>Whenever the Contractor is ready to carry out any such test and/or inspection, the Contractor shall give a reasonable advance notice of such test and/or inspection and of the place and time thereof to the Project Manager.  The Contractor shall obtain from any relevant third Party or manufacturer any necessary permission or consent to enable the Employer and the Project Manager or their designated representatives to attend the test and/or inspection.</w:t>
            </w:r>
          </w:p>
          <w:p w14:paraId="0574702F" w14:textId="77777777" w:rsidR="006B7BE3" w:rsidRPr="00166F92" w:rsidRDefault="006B7BE3" w:rsidP="000B34FD">
            <w:pPr>
              <w:spacing w:before="120" w:after="120"/>
              <w:ind w:left="576" w:hanging="576"/>
              <w:rPr>
                <w:noProof/>
              </w:rPr>
            </w:pPr>
            <w:r w:rsidRPr="00166F92">
              <w:rPr>
                <w:noProof/>
              </w:rPr>
              <w:t>23.4</w:t>
            </w:r>
            <w:r w:rsidRPr="00166F92">
              <w:rPr>
                <w:noProof/>
              </w:rPr>
              <w:tab/>
              <w:t>The Contractor shall provide the Project Manager with a certified report of the results of any such test and/or inspection.</w:t>
            </w:r>
          </w:p>
          <w:p w14:paraId="5F0061BC" w14:textId="77777777" w:rsidR="006B7BE3" w:rsidRPr="00166F92" w:rsidRDefault="006B7BE3" w:rsidP="000B34FD">
            <w:pPr>
              <w:spacing w:before="120" w:after="120"/>
              <w:ind w:left="515" w:right="-72"/>
              <w:rPr>
                <w:noProof/>
              </w:rPr>
            </w:pPr>
            <w:r w:rsidRPr="00166F92">
              <w:rPr>
                <w:noProof/>
              </w:rPr>
              <w:t xml:space="preserve">If the Employer or Project Manager or their designated </w:t>
            </w:r>
            <w:r w:rsidRPr="004F20BF">
              <w:rPr>
                <w:rFonts w:eastAsia="Arial Narrow"/>
                <w:color w:val="000000"/>
              </w:rPr>
              <w:t>representatives</w:t>
            </w:r>
            <w:r w:rsidRPr="00166F92">
              <w:rPr>
                <w:noProof/>
              </w:rPr>
              <w:t xml:space="preserve"> fails to attend the test and/or inspection, or if it is agreed between the Parties that such persons shall not do so, then the Contractor may proceed with the test and/or inspection in the absence of such persons, and may provide the Project Manager with a certified report of the results thereof.</w:t>
            </w:r>
          </w:p>
          <w:p w14:paraId="2CB25F03" w14:textId="77777777" w:rsidR="006B7BE3" w:rsidRPr="00166F92" w:rsidRDefault="006B7BE3" w:rsidP="000B34FD">
            <w:pPr>
              <w:spacing w:before="120" w:after="120"/>
              <w:ind w:left="576" w:hanging="576"/>
              <w:rPr>
                <w:noProof/>
              </w:rPr>
            </w:pPr>
            <w:r w:rsidRPr="00166F92">
              <w:rPr>
                <w:noProof/>
              </w:rPr>
              <w:t>23.5</w:t>
            </w:r>
            <w:r w:rsidRPr="00166F92">
              <w:rPr>
                <w:noProof/>
              </w:rPr>
              <w:tab/>
              <w:t>The Project Manager may require the Contractor to carry out any test and/or inspection not required by the Contract, provided that the Contractor’s reasonable costs and expenses incurred in the carrying out of such test and/or inspection shall be added to the Contract Price.  Further, if such test and/or inspection impede the progress of work on the Facilities and/or the Contractor’s performance of its other obligations under the Contract, due allowance will be made in respect of the Time for Completion and the other obligations so affected.</w:t>
            </w:r>
          </w:p>
          <w:p w14:paraId="51F3B747" w14:textId="77777777" w:rsidR="006B7BE3" w:rsidRPr="00166F92" w:rsidRDefault="006B7BE3" w:rsidP="000B34FD">
            <w:pPr>
              <w:spacing w:before="120" w:after="120"/>
              <w:ind w:left="576" w:hanging="576"/>
              <w:rPr>
                <w:noProof/>
              </w:rPr>
            </w:pPr>
            <w:r w:rsidRPr="00166F92">
              <w:rPr>
                <w:noProof/>
              </w:rPr>
              <w:lastRenderedPageBreak/>
              <w:t>23.6</w:t>
            </w:r>
            <w:r w:rsidRPr="00166F92">
              <w:rPr>
                <w:noProof/>
              </w:rPr>
              <w:tab/>
              <w:t>If any Plant or any part of the Facilities fails to pass any test and/or inspection, the Contractor shall either rectify or replace such Plant or part of the Facilities and shall repeat the test and/or inspection upon giving a notice under GCC Sub-Clause 23.3.</w:t>
            </w:r>
          </w:p>
          <w:p w14:paraId="0DCAF9AF" w14:textId="77777777" w:rsidR="006B7BE3" w:rsidRPr="00166F92" w:rsidRDefault="006B7BE3" w:rsidP="000B34FD">
            <w:pPr>
              <w:spacing w:before="120" w:after="120"/>
              <w:ind w:left="576" w:hanging="576"/>
              <w:rPr>
                <w:noProof/>
              </w:rPr>
            </w:pPr>
            <w:r w:rsidRPr="00166F92">
              <w:rPr>
                <w:noProof/>
              </w:rPr>
              <w:t>23.7</w:t>
            </w:r>
            <w:r w:rsidRPr="00166F92">
              <w:rPr>
                <w:noProof/>
              </w:rPr>
              <w:tab/>
              <w:t>If any dispute or difference of opinion shall arise between the Parties in connection with or arising out of the test and/or inspection of the Plant or part of the Facilities that cannot be settled between the Parties within a reasonable period of time, it may be referred to an Dispute Board for determination in accordance with GCC Sub-Clause 46.3.</w:t>
            </w:r>
          </w:p>
          <w:p w14:paraId="3ED96EB7" w14:textId="77777777" w:rsidR="006B7BE3" w:rsidRDefault="006B7BE3" w:rsidP="000B34FD">
            <w:pPr>
              <w:spacing w:before="120" w:after="120"/>
              <w:ind w:left="576" w:hanging="576"/>
              <w:rPr>
                <w:noProof/>
              </w:rPr>
            </w:pPr>
            <w:r w:rsidRPr="00166F92">
              <w:rPr>
                <w:noProof/>
              </w:rPr>
              <w:t>23.8</w:t>
            </w:r>
            <w:r w:rsidRPr="00166F92">
              <w:rPr>
                <w:noProof/>
              </w:rPr>
              <w:tab/>
            </w:r>
            <w:r w:rsidRPr="00166F92">
              <w:t xml:space="preserve">The Contractor shall afford the Employer and the Project Manager, at the Employer’s expense, access at any reasonable time to any place where the Plant are being manufactured or the Facilities are being installed, </w:t>
            </w:r>
            <w:proofErr w:type="gramStart"/>
            <w:r w:rsidRPr="00166F92">
              <w:t>in order to</w:t>
            </w:r>
            <w:proofErr w:type="gramEnd"/>
            <w:r w:rsidRPr="00166F92">
              <w:t xml:space="preserve"> inspect the progress and the manner of manufacture or installation, provided that the Project Manager shall give the Contractor a reasonable prior notice</w:t>
            </w:r>
            <w:r w:rsidRPr="00EE75DA">
              <w:t>.</w:t>
            </w:r>
            <w:r>
              <w:t xml:space="preserve"> Without prejudice to GCC Sub-Clause 9.7, as instructed by the Project Manager, the Contractor shall also afford other relevant entities </w:t>
            </w:r>
            <w:r w:rsidRPr="004F20BF">
              <w:rPr>
                <w:noProof/>
              </w:rPr>
              <w:t>(at</w:t>
            </w:r>
            <w:r>
              <w:rPr>
                <w:noProof/>
              </w:rPr>
              <w:t xml:space="preserve"> </w:t>
            </w:r>
            <w:r w:rsidRPr="004F20BF">
              <w:rPr>
                <w:noProof/>
              </w:rPr>
              <w:t>the Employer’s or their respective entities’ expense,</w:t>
            </w:r>
            <w:r>
              <w:t xml:space="preserve"> </w:t>
            </w:r>
            <w:r w:rsidRPr="004F20BF">
              <w:rPr>
                <w:noProof/>
              </w:rPr>
              <w:t>as appropriate)</w:t>
            </w:r>
            <w:r>
              <w:t xml:space="preserve"> </w:t>
            </w:r>
            <w:r>
              <w:rPr>
                <w:noProof/>
              </w:rPr>
              <w:t xml:space="preserve">access </w:t>
            </w:r>
            <w:r w:rsidRPr="00166F92">
              <w:rPr>
                <w:noProof/>
              </w:rPr>
              <w:t xml:space="preserve">to </w:t>
            </w:r>
            <w:r>
              <w:t>the Facilities</w:t>
            </w:r>
            <w:r w:rsidRPr="00166F92">
              <w:rPr>
                <w:noProof/>
              </w:rPr>
              <w:t>, to inspect progress</w:t>
            </w:r>
            <w:r>
              <w:t xml:space="preserve"> and the manner of the execution of the Facilities</w:t>
            </w:r>
            <w:r>
              <w:rPr>
                <w:noProof/>
              </w:rPr>
              <w:t xml:space="preserve">, carry out environmental and social audit, as appropriate, or carry out any other duty as stated in the Employer’s Requirements or as instructed by the Project Manager. </w:t>
            </w:r>
          </w:p>
          <w:p w14:paraId="3679288A" w14:textId="77777777" w:rsidR="006B7BE3" w:rsidRPr="00166F92" w:rsidRDefault="006B7BE3" w:rsidP="000B34FD">
            <w:pPr>
              <w:spacing w:before="120" w:after="120"/>
              <w:ind w:left="576" w:hanging="576"/>
              <w:rPr>
                <w:noProof/>
              </w:rPr>
            </w:pPr>
            <w:r w:rsidRPr="00166F92">
              <w:rPr>
                <w:noProof/>
              </w:rPr>
              <w:t>23.9</w:t>
            </w:r>
            <w:r w:rsidRPr="00166F92">
              <w:rPr>
                <w:noProof/>
              </w:rPr>
              <w:tab/>
              <w:t>The Contractor agrees that neither the execution of a test and/or inspection of Plant or any part of the Facilities, nor the attendance by the Employer or the Project Manager, nor the issue of any test certificate pursuant to GCC Sub-Clause 23.4, shall release the Contractor from any other responsibilities under the Contract.</w:t>
            </w:r>
          </w:p>
          <w:p w14:paraId="6115099A" w14:textId="77777777" w:rsidR="006B7BE3" w:rsidRPr="00166F92" w:rsidRDefault="006B7BE3" w:rsidP="000B34FD">
            <w:pPr>
              <w:spacing w:before="120" w:after="120"/>
              <w:ind w:left="576" w:hanging="576"/>
              <w:rPr>
                <w:noProof/>
              </w:rPr>
            </w:pPr>
            <w:r w:rsidRPr="00166F92">
              <w:rPr>
                <w:noProof/>
              </w:rPr>
              <w:t>23.10</w:t>
            </w:r>
            <w:r w:rsidRPr="00166F92">
              <w:rPr>
                <w:noProof/>
              </w:rPr>
              <w:tab/>
              <w:t>No part of the Facilities or foundations shall be covered up on the Site without the Contractor carrying out any test and/or inspection required under the Contract.  The Contractor shall give a reasonable notice to the Project Manager whenever any such parts of the Facilities or foundations are ready or about to be ready for test and/or inspection; such test and/or inspection and notice thereof shall be subject to the requirements of the Contract.</w:t>
            </w:r>
          </w:p>
          <w:p w14:paraId="7F1E401E" w14:textId="77777777" w:rsidR="006B7BE3" w:rsidRPr="00166F92" w:rsidRDefault="006B7BE3" w:rsidP="000B34FD">
            <w:pPr>
              <w:spacing w:before="120" w:after="120"/>
              <w:ind w:left="576" w:hanging="576"/>
              <w:rPr>
                <w:noProof/>
              </w:rPr>
            </w:pPr>
            <w:r w:rsidRPr="00166F92">
              <w:rPr>
                <w:noProof/>
              </w:rPr>
              <w:t>23.11</w:t>
            </w:r>
            <w:r w:rsidRPr="00166F92">
              <w:rPr>
                <w:noProof/>
              </w:rPr>
              <w:tab/>
              <w:t>The Contractor shall uncover any part of the Facilities or foundations, or shall make openings in or through the same as the Project Manager may from time to time require at the Site, and shall reinstate and make good such part or parts.</w:t>
            </w:r>
          </w:p>
          <w:p w14:paraId="468EC3AC" w14:textId="77777777" w:rsidR="006B7BE3" w:rsidRPr="00166F92" w:rsidRDefault="006B7BE3" w:rsidP="000B34FD">
            <w:pPr>
              <w:spacing w:before="120" w:after="120"/>
              <w:ind w:left="599" w:right="-72"/>
              <w:rPr>
                <w:noProof/>
              </w:rPr>
            </w:pPr>
            <w:r w:rsidRPr="00166F92">
              <w:rPr>
                <w:noProof/>
              </w:rPr>
              <w:t xml:space="preserve">If any parts of the Facilities or foundations have been covered up at the Site after compliance with the requirement of GCC Sub-Clause 23.10 and are found to be executed in accordance with the Contract, the expenses of uncovering, making openings in or through, reinstating, and making good the same shall be borne by the </w:t>
            </w:r>
            <w:r w:rsidRPr="00166F92">
              <w:rPr>
                <w:noProof/>
              </w:rPr>
              <w:lastRenderedPageBreak/>
              <w:t>Employer, and the Time for Completion shall be reasonably adjusted to the extent that the Contractor has thereby been delayed or impeded in the performance of any of its obligations under the Contract.</w:t>
            </w:r>
          </w:p>
        </w:tc>
      </w:tr>
      <w:tr w:rsidR="006B7BE3" w:rsidRPr="00166F92" w14:paraId="75E4E0DF" w14:textId="77777777" w:rsidTr="000B34FD">
        <w:tc>
          <w:tcPr>
            <w:tcW w:w="2358" w:type="dxa"/>
          </w:tcPr>
          <w:p w14:paraId="7C2C059D" w14:textId="77777777" w:rsidR="006B7BE3" w:rsidRPr="00166F92" w:rsidRDefault="006B7BE3" w:rsidP="000B34FD">
            <w:pPr>
              <w:pStyle w:val="S7Header2"/>
              <w:spacing w:before="120"/>
              <w:rPr>
                <w:noProof/>
              </w:rPr>
            </w:pPr>
            <w:bookmarkStart w:id="903" w:name="_Toc454731664"/>
            <w:bookmarkStart w:id="904" w:name="_Toc135042543"/>
            <w:r w:rsidRPr="00166F92">
              <w:rPr>
                <w:noProof/>
              </w:rPr>
              <w:lastRenderedPageBreak/>
              <w:t>24.</w:t>
            </w:r>
            <w:r w:rsidRPr="00166F92">
              <w:rPr>
                <w:noProof/>
              </w:rPr>
              <w:tab/>
              <w:t>Completion of the Facilities</w:t>
            </w:r>
            <w:bookmarkEnd w:id="903"/>
            <w:bookmarkEnd w:id="904"/>
          </w:p>
        </w:tc>
        <w:tc>
          <w:tcPr>
            <w:tcW w:w="7182" w:type="dxa"/>
          </w:tcPr>
          <w:p w14:paraId="3FE063A0" w14:textId="77777777" w:rsidR="006B7BE3" w:rsidRPr="00166F92" w:rsidRDefault="006B7BE3" w:rsidP="000B34FD">
            <w:pPr>
              <w:spacing w:before="120" w:after="120"/>
              <w:ind w:left="576" w:hanging="576"/>
              <w:rPr>
                <w:noProof/>
              </w:rPr>
            </w:pPr>
            <w:r w:rsidRPr="00166F92">
              <w:rPr>
                <w:noProof/>
              </w:rPr>
              <w:t>24.1</w:t>
            </w:r>
            <w:r w:rsidRPr="00166F92">
              <w:rPr>
                <w:noProof/>
              </w:rPr>
              <w:tab/>
              <w:t>As soon as the Facilities or any part thereof has, in the opinion of the Contractor, been completed operationally and structurally and put in a tight and clean condition as specified in the Employer’s Requirements, excluding minor items not materially affecting the operation or safety of the Facilities, the Contractor shall so notify the Employer in writing.</w:t>
            </w:r>
          </w:p>
          <w:p w14:paraId="1E5ADA40" w14:textId="77777777" w:rsidR="006B7BE3" w:rsidRPr="00166F92" w:rsidRDefault="006B7BE3" w:rsidP="000B34FD">
            <w:pPr>
              <w:spacing w:before="120" w:after="120"/>
              <w:ind w:left="576" w:hanging="576"/>
              <w:rPr>
                <w:noProof/>
              </w:rPr>
            </w:pPr>
            <w:r w:rsidRPr="00166F92">
              <w:rPr>
                <w:noProof/>
              </w:rPr>
              <w:t>24.2</w:t>
            </w:r>
            <w:r w:rsidRPr="00166F92">
              <w:rPr>
                <w:noProof/>
              </w:rPr>
              <w:tab/>
              <w:t>Within seven (7) days after receipt of the notice from the Contractor under GCC Sub-Clause 24.1, the Employer shall supply the operating and maintenance personnel specified in the Appendix to the Contract Agreement titled Scope of Works and Supply by the Employer for Precommissioning of the Facilities or any part thereof.</w:t>
            </w:r>
          </w:p>
          <w:p w14:paraId="1E739D06" w14:textId="77777777" w:rsidR="006B7BE3" w:rsidRPr="00166F92" w:rsidRDefault="006B7BE3" w:rsidP="000B34FD">
            <w:pPr>
              <w:spacing w:before="120" w:after="120"/>
              <w:ind w:left="515" w:right="-72"/>
              <w:rPr>
                <w:noProof/>
              </w:rPr>
            </w:pPr>
            <w:r w:rsidRPr="00166F92">
              <w:rPr>
                <w:noProof/>
              </w:rPr>
              <w:tab/>
              <w:t>Pursuant to the Appendix to the Contract Agreement titled Scope of Works and Supply by the Employer, the Employer shall also provide, within the said seven (7) day period, the raw materials, utilities, lubricants, chemicals, catalysts, facilities, services and other matters required for Precommissioning of the Facilities or any part thereof.</w:t>
            </w:r>
          </w:p>
          <w:p w14:paraId="545BA580" w14:textId="77777777" w:rsidR="006B7BE3" w:rsidRPr="00166F92" w:rsidRDefault="006B7BE3" w:rsidP="000B34FD">
            <w:pPr>
              <w:spacing w:before="120" w:after="120"/>
              <w:ind w:left="576" w:hanging="576"/>
              <w:rPr>
                <w:noProof/>
              </w:rPr>
            </w:pPr>
            <w:r w:rsidRPr="00166F92">
              <w:rPr>
                <w:noProof/>
              </w:rPr>
              <w:t>24.3</w:t>
            </w:r>
            <w:r w:rsidRPr="00166F92">
              <w:rPr>
                <w:noProof/>
              </w:rPr>
              <w:tab/>
              <w:t>As soon as reasonably practicable after the operating and maintenance personnel have been supplied by the Employer and the raw materials, utilities, lubricants, chemicals, catalysts, facilities, services and other matters have been provided by the Employer in accordance with GCC Sub-Clause 24.2, the Contractor shall commence Precommissioning of the Facilities or the relevant part thereof in preparation for Commissioning, subject to GCC Sub-Clause 25.5.</w:t>
            </w:r>
          </w:p>
          <w:p w14:paraId="5AE913CA" w14:textId="77777777" w:rsidR="006B7BE3" w:rsidRPr="00166F92" w:rsidRDefault="006B7BE3" w:rsidP="000B34FD">
            <w:pPr>
              <w:spacing w:before="120" w:after="120"/>
              <w:ind w:left="576" w:hanging="576"/>
              <w:rPr>
                <w:noProof/>
              </w:rPr>
            </w:pPr>
            <w:r w:rsidRPr="00166F92">
              <w:rPr>
                <w:noProof/>
              </w:rPr>
              <w:t>24.4</w:t>
            </w:r>
            <w:r w:rsidRPr="00166F92">
              <w:rPr>
                <w:noProof/>
              </w:rPr>
              <w:tab/>
              <w:t>As soon as all works in respect of Precommissioning are completed and, in the opinion of the Contractor, the Facilities or any part thereof is ready for Commissioning, the Contractor shall so notify the Project Manager in writing.</w:t>
            </w:r>
          </w:p>
          <w:p w14:paraId="3AA902A0" w14:textId="77777777" w:rsidR="006B7BE3" w:rsidRPr="00166F92" w:rsidRDefault="006B7BE3" w:rsidP="000B34FD">
            <w:pPr>
              <w:spacing w:before="120" w:after="120"/>
              <w:ind w:left="576" w:hanging="576"/>
              <w:rPr>
                <w:noProof/>
              </w:rPr>
            </w:pPr>
            <w:r w:rsidRPr="00166F92">
              <w:rPr>
                <w:noProof/>
              </w:rPr>
              <w:t>24.5</w:t>
            </w:r>
            <w:r w:rsidRPr="00166F92">
              <w:rPr>
                <w:noProof/>
              </w:rPr>
              <w:tab/>
              <w:t>The Project Manager shall, within fourteen (14) days after receipt of the Contractor’s notice under GCC Sub-Clause 24.4, either issue a Completion Certificate in the form specified in the Employer’s Requirements (Forms and Procedures), stating that the Facilities or that part thereof have reached Completion as of the date of the Contractor’s notice under GCC Sub-Clause 24.4, or notify the Contractor in writing of any defects and/or deficiencies.</w:t>
            </w:r>
          </w:p>
          <w:p w14:paraId="00D69097" w14:textId="77777777" w:rsidR="006B7BE3" w:rsidRPr="00166F92" w:rsidRDefault="006B7BE3" w:rsidP="000B34FD">
            <w:pPr>
              <w:spacing w:before="120" w:after="120"/>
              <w:ind w:left="599" w:right="-72"/>
              <w:rPr>
                <w:noProof/>
              </w:rPr>
            </w:pPr>
            <w:r w:rsidRPr="00166F92">
              <w:rPr>
                <w:noProof/>
              </w:rPr>
              <w:t xml:space="preserve">If the Project Manager notifies the Contractor of any defects and/or </w:t>
            </w:r>
            <w:r w:rsidRPr="004F20BF">
              <w:rPr>
                <w:rFonts w:eastAsia="Arial Narrow"/>
                <w:color w:val="000000"/>
              </w:rPr>
              <w:t>deficiencies</w:t>
            </w:r>
            <w:r w:rsidRPr="00166F92">
              <w:rPr>
                <w:noProof/>
              </w:rPr>
              <w:t xml:space="preserve">, the Contractor shall then correct such defects and/or </w:t>
            </w:r>
            <w:r w:rsidRPr="00166F92">
              <w:rPr>
                <w:noProof/>
              </w:rPr>
              <w:lastRenderedPageBreak/>
              <w:t>deficiencies, and shall repeat the procedure described in GCC Sub-Clause 24.4.</w:t>
            </w:r>
          </w:p>
          <w:p w14:paraId="4275A9E0" w14:textId="77777777" w:rsidR="006B7BE3" w:rsidRPr="00166F92" w:rsidRDefault="006B7BE3" w:rsidP="000B34FD">
            <w:pPr>
              <w:spacing w:before="120" w:after="120"/>
              <w:ind w:left="599" w:right="-72"/>
              <w:rPr>
                <w:noProof/>
              </w:rPr>
            </w:pPr>
            <w:r w:rsidRPr="00166F92">
              <w:rPr>
                <w:noProof/>
              </w:rPr>
              <w:t>If the Project Manager is satisfied that the Facilities or that part thereof have reached Completion, the Project Manager shall, within seven (7) days after receipt of the Contractor’s repeated notice, issue a Completion Certificate stating that the Facilities or that part thereof have reached Completion as of the date of the Contractor’s repeated notice.</w:t>
            </w:r>
          </w:p>
          <w:p w14:paraId="3702D8FC" w14:textId="77777777" w:rsidR="006B7BE3" w:rsidRPr="00166F92" w:rsidRDefault="006B7BE3" w:rsidP="000B34FD">
            <w:pPr>
              <w:spacing w:before="120" w:after="120"/>
              <w:ind w:left="599" w:right="-72"/>
              <w:rPr>
                <w:noProof/>
              </w:rPr>
            </w:pPr>
            <w:r w:rsidRPr="00166F92">
              <w:rPr>
                <w:noProof/>
              </w:rPr>
              <w:t xml:space="preserve">If the </w:t>
            </w:r>
            <w:r w:rsidRPr="004F20BF">
              <w:rPr>
                <w:rFonts w:eastAsia="Arial Narrow"/>
                <w:color w:val="000000"/>
              </w:rPr>
              <w:t>Project</w:t>
            </w:r>
            <w:r w:rsidRPr="00166F92">
              <w:rPr>
                <w:noProof/>
              </w:rPr>
              <w:t xml:space="preserve"> Manager is not so satisfied, then it shall notify the Contractor in writing of any defects and/or deficiencies within seven (7) days after receipt of the Contractor’s repeated notice, and the above procedure shall be repeated.</w:t>
            </w:r>
          </w:p>
          <w:p w14:paraId="034AFBFD" w14:textId="77777777" w:rsidR="006B7BE3" w:rsidRPr="00166F92" w:rsidRDefault="006B7BE3" w:rsidP="000B34FD">
            <w:pPr>
              <w:spacing w:before="120" w:after="120"/>
              <w:ind w:left="576" w:hanging="576"/>
              <w:rPr>
                <w:noProof/>
              </w:rPr>
            </w:pPr>
            <w:r w:rsidRPr="00166F92">
              <w:rPr>
                <w:noProof/>
              </w:rPr>
              <w:t>24.6</w:t>
            </w:r>
            <w:r w:rsidRPr="00166F92">
              <w:rPr>
                <w:noProof/>
              </w:rPr>
              <w:tab/>
              <w:t>If the Project Manager fails to issue the Completion Certificate and fails to inform the Contractor of any defects and/or deficiencies within fourteen (14) days after receipt of the Contractor’s notice under GCC Sub-Clause 24.4 or within seven (7) days after receipt of the Contractor’s repeated notice under GCC Sub-Clause 24.5, or if the Employer makes use of the Facilities or part thereof, then the Facilities or that part thereof shall be deemed to have reached Completion as of the date of the Contractor’s notice or repeated notice, or as of the Employer’s use of the Facilities, as the case may be.</w:t>
            </w:r>
          </w:p>
          <w:p w14:paraId="6EB1D47A" w14:textId="77777777" w:rsidR="006B7BE3" w:rsidRPr="00166F92" w:rsidRDefault="006B7BE3" w:rsidP="000B34FD">
            <w:pPr>
              <w:spacing w:before="120" w:after="120"/>
              <w:ind w:left="576" w:hanging="576"/>
              <w:rPr>
                <w:noProof/>
              </w:rPr>
            </w:pPr>
            <w:r w:rsidRPr="00166F92">
              <w:rPr>
                <w:noProof/>
              </w:rPr>
              <w:t>24.7</w:t>
            </w:r>
            <w:r w:rsidRPr="00166F92">
              <w:rPr>
                <w:noProof/>
              </w:rPr>
              <w:tab/>
              <w:t>As soon as possible after Completion, the Contractor shall complete all outstanding minor items so that the Facilities are fully in accordance with the requirements of the Contract, failing which the Employer will undertake such completion and deduct the costs thereof from any monies owing to the Contractor.</w:t>
            </w:r>
          </w:p>
          <w:p w14:paraId="373135AC" w14:textId="77777777" w:rsidR="006B7BE3" w:rsidRPr="00166F92" w:rsidRDefault="006B7BE3" w:rsidP="000B34FD">
            <w:pPr>
              <w:spacing w:before="120" w:after="120"/>
              <w:ind w:left="576" w:hanging="576"/>
              <w:rPr>
                <w:noProof/>
              </w:rPr>
            </w:pPr>
            <w:r w:rsidRPr="00166F92">
              <w:rPr>
                <w:noProof/>
              </w:rPr>
              <w:t>24.8</w:t>
            </w:r>
            <w:r w:rsidRPr="00166F92">
              <w:rPr>
                <w:noProof/>
              </w:rPr>
              <w:tab/>
              <w:t>Upon Completion, the Employer shall be responsible for the care and custody of the Facilities or the relevant part thereof, together with the risk of loss or damage thereto, and shall thereafter take over the Facilities or the relevant part thereof.</w:t>
            </w:r>
          </w:p>
        </w:tc>
      </w:tr>
      <w:tr w:rsidR="006B7BE3" w:rsidRPr="00166F92" w14:paraId="4656692C" w14:textId="77777777" w:rsidTr="000B34FD">
        <w:tc>
          <w:tcPr>
            <w:tcW w:w="2358" w:type="dxa"/>
          </w:tcPr>
          <w:p w14:paraId="6893BF99" w14:textId="77777777" w:rsidR="006B7BE3" w:rsidRPr="00166F92" w:rsidRDefault="006B7BE3" w:rsidP="000B34FD">
            <w:pPr>
              <w:pStyle w:val="S7Header2"/>
              <w:spacing w:before="120"/>
              <w:rPr>
                <w:noProof/>
              </w:rPr>
            </w:pPr>
            <w:bookmarkStart w:id="905" w:name="_Toc454731665"/>
            <w:bookmarkStart w:id="906" w:name="_Toc135042544"/>
            <w:r w:rsidRPr="00166F92">
              <w:rPr>
                <w:noProof/>
              </w:rPr>
              <w:lastRenderedPageBreak/>
              <w:t>25.</w:t>
            </w:r>
            <w:r w:rsidRPr="00166F92">
              <w:rPr>
                <w:noProof/>
                <w:sz w:val="20"/>
              </w:rPr>
              <w:t xml:space="preserve"> </w:t>
            </w:r>
            <w:r w:rsidRPr="00166F92">
              <w:rPr>
                <w:noProof/>
                <w:sz w:val="20"/>
              </w:rPr>
              <w:tab/>
            </w:r>
            <w:r w:rsidRPr="00166F92">
              <w:rPr>
                <w:noProof/>
              </w:rPr>
              <w:t>Commissioning and Operational Acceptance</w:t>
            </w:r>
            <w:bookmarkEnd w:id="905"/>
            <w:bookmarkEnd w:id="906"/>
          </w:p>
        </w:tc>
        <w:tc>
          <w:tcPr>
            <w:tcW w:w="7182" w:type="dxa"/>
          </w:tcPr>
          <w:p w14:paraId="072A42B4" w14:textId="77777777" w:rsidR="006B7BE3" w:rsidRPr="00166F92" w:rsidRDefault="006B7BE3" w:rsidP="000B34FD">
            <w:pPr>
              <w:spacing w:before="120" w:after="120"/>
              <w:ind w:left="576" w:hanging="576"/>
              <w:rPr>
                <w:noProof/>
              </w:rPr>
            </w:pPr>
            <w:r w:rsidRPr="00166F92">
              <w:rPr>
                <w:noProof/>
              </w:rPr>
              <w:t>25.1</w:t>
            </w:r>
            <w:r w:rsidRPr="00166F92">
              <w:rPr>
                <w:noProof/>
              </w:rPr>
              <w:tab/>
            </w:r>
            <w:r w:rsidRPr="00166F92">
              <w:rPr>
                <w:noProof/>
                <w:u w:val="single"/>
              </w:rPr>
              <w:t>Commissioning</w:t>
            </w:r>
          </w:p>
          <w:p w14:paraId="7B4D9900" w14:textId="77777777" w:rsidR="006B7BE3" w:rsidRPr="00166F92" w:rsidRDefault="006B7BE3" w:rsidP="000B34FD">
            <w:pPr>
              <w:spacing w:before="120" w:after="120"/>
              <w:ind w:left="1260" w:hanging="684"/>
              <w:rPr>
                <w:noProof/>
              </w:rPr>
            </w:pPr>
            <w:r w:rsidRPr="00166F92">
              <w:rPr>
                <w:noProof/>
              </w:rPr>
              <w:t>25.1.1</w:t>
            </w:r>
            <w:r w:rsidRPr="00166F92">
              <w:rPr>
                <w:noProof/>
              </w:rPr>
              <w:tab/>
              <w:t xml:space="preserve">Commissioning of the Facilities or any part thereof shall be commenced by the Contractor immediately after issue of the Completion Certificate by the Project Manager, pursuant to GCC Sub-Clause 24.5, or immediately after the date of the deemed Completion, under GCC Sub-Clause 24.6. </w:t>
            </w:r>
          </w:p>
          <w:p w14:paraId="6AF39C3E" w14:textId="77777777" w:rsidR="006B7BE3" w:rsidRPr="00166F92" w:rsidRDefault="006B7BE3" w:rsidP="000B34FD">
            <w:pPr>
              <w:spacing w:before="120" w:after="120"/>
              <w:ind w:left="1260" w:hanging="684"/>
              <w:rPr>
                <w:noProof/>
              </w:rPr>
            </w:pPr>
            <w:r w:rsidRPr="00166F92">
              <w:rPr>
                <w:noProof/>
              </w:rPr>
              <w:t>25.1.2</w:t>
            </w:r>
            <w:r w:rsidRPr="00166F92">
              <w:rPr>
                <w:noProof/>
              </w:rPr>
              <w:tab/>
              <w:t>The Employer shall supply the operating and maintenance personnel and all raw materials, utilities, lubricants, chemicals, catalysts, facilities, services and other matters required for Commissioning.</w:t>
            </w:r>
          </w:p>
          <w:p w14:paraId="1EBDF17C" w14:textId="77777777" w:rsidR="006B7BE3" w:rsidRPr="00166F92" w:rsidRDefault="006B7BE3" w:rsidP="000B34FD">
            <w:pPr>
              <w:spacing w:before="120" w:after="120"/>
              <w:ind w:left="1260" w:hanging="684"/>
              <w:rPr>
                <w:noProof/>
              </w:rPr>
            </w:pPr>
            <w:r w:rsidRPr="00166F92">
              <w:rPr>
                <w:noProof/>
              </w:rPr>
              <w:lastRenderedPageBreak/>
              <w:t>25.1.3</w:t>
            </w:r>
            <w:r w:rsidRPr="00166F92">
              <w:rPr>
                <w:noProof/>
              </w:rPr>
              <w:tab/>
              <w:t>In accordance with the requirements of the Contract, the Contractor’s and Project Manager’s advisory personnel shall attend the Commissioning, including the Guarantee Test, and shall advise and assist the Employer.</w:t>
            </w:r>
          </w:p>
          <w:p w14:paraId="77E5D85E" w14:textId="77777777" w:rsidR="006B7BE3" w:rsidRPr="00166F92" w:rsidRDefault="006B7BE3" w:rsidP="000B34FD">
            <w:pPr>
              <w:spacing w:before="120" w:after="120"/>
              <w:ind w:left="576" w:hanging="576"/>
              <w:rPr>
                <w:noProof/>
              </w:rPr>
            </w:pPr>
            <w:r w:rsidRPr="00166F92">
              <w:rPr>
                <w:noProof/>
              </w:rPr>
              <w:t>25.2</w:t>
            </w:r>
            <w:r w:rsidRPr="00166F92">
              <w:rPr>
                <w:noProof/>
              </w:rPr>
              <w:tab/>
            </w:r>
            <w:r w:rsidRPr="00166F92">
              <w:rPr>
                <w:noProof/>
                <w:u w:val="single"/>
              </w:rPr>
              <w:t>Guarantee Test</w:t>
            </w:r>
          </w:p>
          <w:p w14:paraId="47AA8270" w14:textId="77777777" w:rsidR="006B7BE3" w:rsidRPr="00166F92" w:rsidRDefault="006B7BE3" w:rsidP="000B34FD">
            <w:pPr>
              <w:spacing w:before="120" w:after="120"/>
              <w:ind w:left="1260" w:hanging="684"/>
              <w:rPr>
                <w:noProof/>
              </w:rPr>
            </w:pPr>
            <w:r w:rsidRPr="00166F92">
              <w:rPr>
                <w:noProof/>
              </w:rPr>
              <w:t>25.2.1</w:t>
            </w:r>
            <w:r w:rsidRPr="00166F92">
              <w:rPr>
                <w:noProof/>
              </w:rPr>
              <w:tab/>
              <w:t>Subject to GCC Sub-Clause 25.5, the Guarantee Test and repeats thereof shall be conducted by the Contractor during Commissioning of the Facilities or the relevant part thereof to ascertain whether the Facilities or the relevant part can attain the Functional Guarantees specified in the Appendix to the Contract Agreement titled Functional Guarantees.  The Employer shall promptly provide the Contractor with such information as the Contractor may reasonably require in relation to the conduct and results of the Guarantee Test and any repeats thereof.</w:t>
            </w:r>
          </w:p>
          <w:p w14:paraId="735AD8ED" w14:textId="77777777" w:rsidR="006B7BE3" w:rsidRPr="00166F92" w:rsidRDefault="006B7BE3" w:rsidP="000B34FD">
            <w:pPr>
              <w:spacing w:before="120" w:after="120"/>
              <w:ind w:left="1260" w:hanging="684"/>
              <w:rPr>
                <w:noProof/>
              </w:rPr>
            </w:pPr>
            <w:r w:rsidRPr="00166F92">
              <w:rPr>
                <w:noProof/>
              </w:rPr>
              <w:t>25.2.2</w:t>
            </w:r>
            <w:r w:rsidRPr="00166F92">
              <w:rPr>
                <w:noProof/>
              </w:rPr>
              <w:tab/>
              <w:t xml:space="preserve">If for reasons not attributable to the Contractor, the Guarantee Test of the Facilities or the relevant part thereof cannot be successfully completed within the period from the date of Completion </w:t>
            </w:r>
            <w:r w:rsidRPr="00166F92">
              <w:rPr>
                <w:b/>
                <w:noProof/>
              </w:rPr>
              <w:t>specified in the PCC</w:t>
            </w:r>
            <w:r w:rsidRPr="00166F92">
              <w:rPr>
                <w:noProof/>
              </w:rPr>
              <w:t xml:space="preserve"> or any other period agreed upon by the Employer and the Contractor, the Contractor shall be deemed to have fulfilled its obligations with respect to the Functional Guarantees, and GCC Sub-Clauses 28.2 and 28.3 shall not apply.</w:t>
            </w:r>
          </w:p>
          <w:p w14:paraId="7F40FEEB" w14:textId="77777777" w:rsidR="006B7BE3" w:rsidRPr="00166F92" w:rsidRDefault="006B7BE3" w:rsidP="000B34FD">
            <w:pPr>
              <w:spacing w:before="120" w:after="120"/>
              <w:ind w:left="576" w:hanging="576"/>
              <w:rPr>
                <w:noProof/>
              </w:rPr>
            </w:pPr>
            <w:r w:rsidRPr="00166F92">
              <w:rPr>
                <w:noProof/>
              </w:rPr>
              <w:t>25.3</w:t>
            </w:r>
            <w:r w:rsidRPr="00166F92">
              <w:rPr>
                <w:noProof/>
              </w:rPr>
              <w:tab/>
            </w:r>
            <w:r w:rsidRPr="00166F92">
              <w:rPr>
                <w:noProof/>
                <w:u w:val="single"/>
              </w:rPr>
              <w:t>Operational Acceptance</w:t>
            </w:r>
          </w:p>
          <w:p w14:paraId="7B808344" w14:textId="77777777" w:rsidR="006B7BE3" w:rsidRPr="00166F92" w:rsidRDefault="006B7BE3" w:rsidP="000B34FD">
            <w:pPr>
              <w:spacing w:before="120" w:after="120"/>
              <w:ind w:left="1260" w:hanging="684"/>
              <w:rPr>
                <w:noProof/>
              </w:rPr>
            </w:pPr>
            <w:r w:rsidRPr="00166F92">
              <w:rPr>
                <w:noProof/>
              </w:rPr>
              <w:t>25.3.1</w:t>
            </w:r>
            <w:r w:rsidRPr="00166F92">
              <w:rPr>
                <w:noProof/>
              </w:rPr>
              <w:tab/>
              <w:t>Subject to GCC Sub-Clause 25.4 below, Operational Acceptance shall occur in respect of the Facilities or any part thereof when</w:t>
            </w:r>
          </w:p>
          <w:p w14:paraId="0C38B853" w14:textId="77777777" w:rsidR="006B7BE3" w:rsidRPr="00166F92" w:rsidRDefault="006B7BE3" w:rsidP="000B34FD">
            <w:pPr>
              <w:spacing w:before="120" w:after="120"/>
              <w:ind w:left="1859" w:hanging="576"/>
              <w:rPr>
                <w:noProof/>
              </w:rPr>
            </w:pPr>
            <w:r w:rsidRPr="00166F92">
              <w:rPr>
                <w:noProof/>
              </w:rPr>
              <w:t>(a)</w:t>
            </w:r>
            <w:r w:rsidRPr="00166F92">
              <w:rPr>
                <w:noProof/>
              </w:rPr>
              <w:tab/>
              <w:t>the Guarantee Test has been successfully completed and the Functional Guarantees are met; or</w:t>
            </w:r>
          </w:p>
          <w:p w14:paraId="7703FBED" w14:textId="77777777" w:rsidR="006B7BE3" w:rsidRPr="00166F92" w:rsidRDefault="006B7BE3" w:rsidP="000B34FD">
            <w:pPr>
              <w:spacing w:before="120" w:after="120"/>
              <w:ind w:left="1859" w:hanging="576"/>
              <w:rPr>
                <w:noProof/>
              </w:rPr>
            </w:pPr>
            <w:r w:rsidRPr="00166F92">
              <w:rPr>
                <w:noProof/>
              </w:rPr>
              <w:t>(b)</w:t>
            </w:r>
            <w:r w:rsidRPr="00166F92">
              <w:rPr>
                <w:noProof/>
              </w:rPr>
              <w:tab/>
              <w:t>the Guarantee Test has not been successfully completed or has not been carried out for reasons not attributable to the Contractor within the period from the date of Completion specified in the PCC pursuant to GCC Sub-Clause 25.2.2 above or any other period agreed upon by the Employer and the Contractor; or</w:t>
            </w:r>
          </w:p>
          <w:p w14:paraId="6EE4A0A4" w14:textId="77777777" w:rsidR="006B7BE3" w:rsidRPr="00166F92" w:rsidRDefault="006B7BE3" w:rsidP="000B34FD">
            <w:pPr>
              <w:spacing w:before="120" w:after="120"/>
              <w:ind w:left="1859" w:hanging="576"/>
              <w:rPr>
                <w:noProof/>
              </w:rPr>
            </w:pPr>
            <w:r w:rsidRPr="00166F92">
              <w:rPr>
                <w:noProof/>
              </w:rPr>
              <w:t>(c)</w:t>
            </w:r>
            <w:r w:rsidRPr="00166F92">
              <w:rPr>
                <w:noProof/>
              </w:rPr>
              <w:tab/>
              <w:t>the Contractor has paid the liquidated damages specified in GCC Sub-Clause 28.3 hereof; and</w:t>
            </w:r>
          </w:p>
          <w:p w14:paraId="53F3A2FF" w14:textId="77777777" w:rsidR="006B7BE3" w:rsidRPr="00166F92" w:rsidRDefault="006B7BE3" w:rsidP="000B34FD">
            <w:pPr>
              <w:spacing w:before="120" w:after="120"/>
              <w:ind w:left="1859" w:hanging="576"/>
              <w:rPr>
                <w:noProof/>
              </w:rPr>
            </w:pPr>
            <w:r w:rsidRPr="00166F92">
              <w:rPr>
                <w:noProof/>
              </w:rPr>
              <w:t>(d)</w:t>
            </w:r>
            <w:r w:rsidRPr="00166F92">
              <w:rPr>
                <w:noProof/>
              </w:rPr>
              <w:tab/>
              <w:t>any minor items mentioned in GCC Sub-Clause 24.7 hereof relevant to the Facilities or that part thereof have been completed.</w:t>
            </w:r>
          </w:p>
          <w:p w14:paraId="44C0EE5F" w14:textId="77777777" w:rsidR="006B7BE3" w:rsidRPr="00166F92" w:rsidRDefault="006B7BE3" w:rsidP="000B34FD">
            <w:pPr>
              <w:spacing w:before="120" w:after="120"/>
              <w:ind w:left="1260" w:hanging="684"/>
              <w:rPr>
                <w:noProof/>
              </w:rPr>
            </w:pPr>
            <w:r w:rsidRPr="00166F92">
              <w:rPr>
                <w:noProof/>
              </w:rPr>
              <w:t>25.3.2</w:t>
            </w:r>
            <w:r w:rsidRPr="00166F92">
              <w:rPr>
                <w:noProof/>
              </w:rPr>
              <w:tab/>
              <w:t xml:space="preserve">At any time after any of the events set out in GCC Sub-Clause 25.3.1 have occurred, the Contractor may give a </w:t>
            </w:r>
            <w:r w:rsidRPr="00166F92">
              <w:rPr>
                <w:noProof/>
              </w:rPr>
              <w:lastRenderedPageBreak/>
              <w:t>notice to the Project Manager requesting the issue of an Operational Acceptance Certificate in the form provided in the Employer’s Requirements (Forms and Procedures)</w:t>
            </w:r>
            <w:r w:rsidRPr="00166F92" w:rsidDel="003E269B">
              <w:rPr>
                <w:noProof/>
              </w:rPr>
              <w:t xml:space="preserve"> </w:t>
            </w:r>
            <w:r w:rsidRPr="00166F92">
              <w:rPr>
                <w:noProof/>
              </w:rPr>
              <w:t>in respect of the Facilities or the part thereof specified in such notice as of the date of such notice.</w:t>
            </w:r>
          </w:p>
          <w:p w14:paraId="38859545" w14:textId="77777777" w:rsidR="006B7BE3" w:rsidRPr="00166F92" w:rsidRDefault="006B7BE3" w:rsidP="000B34FD">
            <w:pPr>
              <w:spacing w:before="120" w:after="120"/>
              <w:ind w:left="1260" w:hanging="684"/>
              <w:rPr>
                <w:noProof/>
              </w:rPr>
            </w:pPr>
            <w:r w:rsidRPr="00166F92">
              <w:rPr>
                <w:noProof/>
              </w:rPr>
              <w:t>25.3.3</w:t>
            </w:r>
            <w:r w:rsidRPr="00166F92">
              <w:rPr>
                <w:noProof/>
              </w:rPr>
              <w:tab/>
              <w:t>The Project Manager shall, after consultation with the Employer, and within seven (7) days after receipt of the Contractor’s notice, issue an Operational Acceptance Certificate.</w:t>
            </w:r>
          </w:p>
          <w:p w14:paraId="77BC3AF9" w14:textId="77777777" w:rsidR="006B7BE3" w:rsidRPr="00166F92" w:rsidRDefault="006B7BE3" w:rsidP="000B34FD">
            <w:pPr>
              <w:spacing w:before="120" w:after="120"/>
              <w:ind w:left="1260" w:hanging="684"/>
              <w:rPr>
                <w:noProof/>
              </w:rPr>
            </w:pPr>
            <w:r w:rsidRPr="00166F92">
              <w:rPr>
                <w:noProof/>
              </w:rPr>
              <w:t>25.3.4</w:t>
            </w:r>
            <w:r w:rsidRPr="00166F92">
              <w:rPr>
                <w:noProof/>
              </w:rPr>
              <w:tab/>
              <w:t>If within seven (7) days after receipt of the Contractor’s notice, the Project Manager fails to issue the Operational Acceptance Certificate or fails to inform the Contractor in writing of the justifiable reasons why the Project Manager has not issued the Operational Acceptance Certificate, the Facilities or the relevant part thereof shall be deemed to have been accepted as of the date of the Contractor’s said notice.</w:t>
            </w:r>
          </w:p>
          <w:p w14:paraId="0B2F6A88" w14:textId="77777777" w:rsidR="006B7BE3" w:rsidRPr="00166F92" w:rsidRDefault="006B7BE3" w:rsidP="000B34FD">
            <w:pPr>
              <w:spacing w:before="120" w:after="120"/>
              <w:ind w:left="576" w:hanging="576"/>
              <w:rPr>
                <w:noProof/>
              </w:rPr>
            </w:pPr>
            <w:r w:rsidRPr="00166F92">
              <w:rPr>
                <w:noProof/>
              </w:rPr>
              <w:t>25.4</w:t>
            </w:r>
            <w:r w:rsidRPr="00166F92">
              <w:rPr>
                <w:noProof/>
              </w:rPr>
              <w:tab/>
            </w:r>
            <w:r w:rsidRPr="00166F92">
              <w:rPr>
                <w:noProof/>
                <w:u w:val="single"/>
              </w:rPr>
              <w:t>Partial Acceptance</w:t>
            </w:r>
          </w:p>
          <w:p w14:paraId="3516917D" w14:textId="77777777" w:rsidR="006B7BE3" w:rsidRPr="00166F92" w:rsidRDefault="006B7BE3" w:rsidP="000B34FD">
            <w:pPr>
              <w:spacing w:before="120" w:after="120"/>
              <w:ind w:left="1260" w:hanging="684"/>
              <w:rPr>
                <w:noProof/>
              </w:rPr>
            </w:pPr>
            <w:r w:rsidRPr="00166F92">
              <w:rPr>
                <w:noProof/>
              </w:rPr>
              <w:t>25.4.1</w:t>
            </w:r>
            <w:r w:rsidRPr="00166F92">
              <w:rPr>
                <w:noProof/>
              </w:rPr>
              <w:tab/>
              <w:t>If the Contract specifies that Completion and Commissioning shall be carried out in respect of parts of the Facilities, the provisions relating to Completion and Commissioning including the Guarantee Test shall apply to each such part of the Facilities individually, and the Operational Acceptance Certificate shall be issued accordingly for each such part of the Facilities.</w:t>
            </w:r>
          </w:p>
          <w:p w14:paraId="3DD83716" w14:textId="77777777" w:rsidR="006B7BE3" w:rsidRPr="00166F92" w:rsidRDefault="006B7BE3" w:rsidP="000B34FD">
            <w:pPr>
              <w:spacing w:before="120" w:after="120"/>
              <w:ind w:left="1260" w:hanging="684"/>
              <w:rPr>
                <w:noProof/>
              </w:rPr>
            </w:pPr>
            <w:r w:rsidRPr="00166F92">
              <w:rPr>
                <w:noProof/>
              </w:rPr>
              <w:t>25.4.2</w:t>
            </w:r>
            <w:r w:rsidRPr="00166F92">
              <w:rPr>
                <w:noProof/>
              </w:rPr>
              <w:tab/>
              <w:t>If a part of the Facilities comprises facilities such as buildings, for which no Commissioning or Guarantee Test is required, then the Project Manager shall issue the Operational Acceptance Certificate for such facility when it attains Completion, provided that the Contractor shall thereafter complete any outstanding minor items that are listed in the Operational Acceptance Certificate.</w:t>
            </w:r>
          </w:p>
          <w:p w14:paraId="2AC61631" w14:textId="77777777" w:rsidR="006B7BE3" w:rsidRPr="00166F92" w:rsidRDefault="006B7BE3" w:rsidP="000B34FD">
            <w:pPr>
              <w:spacing w:before="120" w:after="120"/>
              <w:ind w:left="576" w:hanging="576"/>
              <w:rPr>
                <w:noProof/>
              </w:rPr>
            </w:pPr>
            <w:r w:rsidRPr="00166F92">
              <w:rPr>
                <w:noProof/>
              </w:rPr>
              <w:t>25.5 Delayed Precommissioning and/or Guarantee Test</w:t>
            </w:r>
          </w:p>
          <w:p w14:paraId="0C4E2F6B" w14:textId="77777777" w:rsidR="006B7BE3" w:rsidRPr="00166F92" w:rsidRDefault="006B7BE3" w:rsidP="000B34FD">
            <w:pPr>
              <w:spacing w:before="120" w:after="120"/>
              <w:ind w:left="1260" w:hanging="684"/>
              <w:rPr>
                <w:noProof/>
              </w:rPr>
            </w:pPr>
            <w:r w:rsidRPr="00166F92">
              <w:rPr>
                <w:noProof/>
              </w:rPr>
              <w:t>25.5.1</w:t>
            </w:r>
            <w:r w:rsidRPr="00166F92">
              <w:rPr>
                <w:noProof/>
              </w:rPr>
              <w:tab/>
              <w:t xml:space="preserve">In the event that the Contractor is unable to proceed with the Precommissioning of the Facilities pursuant to Sub-Clause 24.3, or with the Guarantee Test pursuant to Sub-Clause 25.2, for reasons attributable to the Employer either on account of non availability of other facilities under the responsibilities of other contractor(s), or for reasons beyond the Contractor’s control, the provisions leading to “deemed” completion of activities such as Completion, pursuant to GCC Sub-Clause 24.6, and Operational Acceptance, pursuant to GCC Sub-Clause 25.3.4, and Contractor’s </w:t>
            </w:r>
            <w:r w:rsidRPr="00166F92">
              <w:rPr>
                <w:noProof/>
              </w:rPr>
              <w:lastRenderedPageBreak/>
              <w:t>obligations regarding Defect Liability Period, pursuant to GCC Sub-Clause 27.2, Functional Guarantee, pursuant to GCC Clause 28, and Care of Facilities, pursuant to GCC Clause 32, and GCC Clause 41.1, Suspension, shall not apply.  In this case, the following provisions shall apply.</w:t>
            </w:r>
          </w:p>
          <w:p w14:paraId="2E7DD8A4" w14:textId="77777777" w:rsidR="006B7BE3" w:rsidRPr="00166F92" w:rsidRDefault="006B7BE3" w:rsidP="000B34FD">
            <w:pPr>
              <w:spacing w:before="120" w:after="120"/>
              <w:ind w:left="1260" w:hanging="684"/>
              <w:rPr>
                <w:noProof/>
              </w:rPr>
            </w:pPr>
            <w:r w:rsidRPr="00166F92">
              <w:rPr>
                <w:noProof/>
              </w:rPr>
              <w:t>25.5.2</w:t>
            </w:r>
            <w:r w:rsidRPr="00166F92">
              <w:rPr>
                <w:noProof/>
              </w:rPr>
              <w:tab/>
              <w:t>When the Contractor is notified by the Project Manager that he will be unable to proceed with the activities and obligations pursuant to above Sub-Clause 25.5.1, the Contractor shall be entitled to the following:</w:t>
            </w:r>
          </w:p>
          <w:p w14:paraId="2CECCAF8" w14:textId="77777777" w:rsidR="006B7BE3" w:rsidRPr="00166F92" w:rsidRDefault="006B7BE3" w:rsidP="000B34FD">
            <w:pPr>
              <w:spacing w:before="120" w:after="120"/>
              <w:ind w:left="1836" w:hanging="576"/>
              <w:rPr>
                <w:noProof/>
              </w:rPr>
            </w:pPr>
            <w:r w:rsidRPr="00166F92">
              <w:rPr>
                <w:noProof/>
              </w:rPr>
              <w:t>(a)</w:t>
            </w:r>
            <w:r w:rsidRPr="00166F92">
              <w:rPr>
                <w:noProof/>
              </w:rPr>
              <w:tab/>
              <w:t>the Time of Completion shall be extended for the period of suspension without imposition of liquidated damages pursuant to GCC Sub-Clause 26.2;</w:t>
            </w:r>
          </w:p>
          <w:p w14:paraId="13335933" w14:textId="77777777" w:rsidR="006B7BE3" w:rsidRPr="00166F92" w:rsidRDefault="006B7BE3" w:rsidP="000B34FD">
            <w:pPr>
              <w:spacing w:before="120" w:after="120"/>
              <w:ind w:left="1836" w:hanging="576"/>
              <w:rPr>
                <w:noProof/>
              </w:rPr>
            </w:pPr>
            <w:r w:rsidRPr="00166F92">
              <w:rPr>
                <w:noProof/>
              </w:rPr>
              <w:t>(b)</w:t>
            </w:r>
            <w:r w:rsidRPr="00166F92">
              <w:rPr>
                <w:noProof/>
              </w:rPr>
              <w:tab/>
              <w:t>payments due to the Contractor in accordance with the provision specified in the  Appendix to the Contract Agreement titled Terms and Procedures of Payment, which would not have been payable in normal circumstances due to non-completion of the subject activities, shall be released to the Contractor against submission of a security in the form of a bank guarantee of equivalent amount acceptable to the Employer, and which shall become null and void when the Contractor will have complied with its obligations regarding those payments, subject to the provision of Sub-Clause 25.5.3 below;</w:t>
            </w:r>
          </w:p>
          <w:p w14:paraId="33F1A97C" w14:textId="77777777" w:rsidR="006B7BE3" w:rsidRPr="00166F92" w:rsidRDefault="006B7BE3" w:rsidP="000B34FD">
            <w:pPr>
              <w:spacing w:before="120" w:after="120"/>
              <w:ind w:left="1836" w:hanging="576"/>
              <w:rPr>
                <w:noProof/>
              </w:rPr>
            </w:pPr>
            <w:r w:rsidRPr="00166F92">
              <w:rPr>
                <w:noProof/>
              </w:rPr>
              <w:t>(c)</w:t>
            </w:r>
            <w:r w:rsidRPr="00166F92">
              <w:rPr>
                <w:noProof/>
              </w:rPr>
              <w:tab/>
              <w:t>the expenses towards the above security and extension of other securities under the contract, of which validity needs to be extended, shall be reimbursed to the Contractor by the Employer;</w:t>
            </w:r>
          </w:p>
          <w:p w14:paraId="58FFB71D" w14:textId="77777777" w:rsidR="006B7BE3" w:rsidRPr="00166F92" w:rsidRDefault="006B7BE3" w:rsidP="000B34FD">
            <w:pPr>
              <w:spacing w:before="120" w:after="120"/>
              <w:ind w:left="1836" w:hanging="576"/>
              <w:rPr>
                <w:noProof/>
              </w:rPr>
            </w:pPr>
            <w:r w:rsidRPr="00166F92">
              <w:rPr>
                <w:noProof/>
              </w:rPr>
              <w:t>(d)</w:t>
            </w:r>
            <w:r w:rsidRPr="00166F92">
              <w:rPr>
                <w:noProof/>
              </w:rPr>
              <w:tab/>
              <w:t>the additional charges towards the care of the Facilities pursuant to GCC Sub-Clause 32.1 shall be reimbursed to the Contractor by the Employer for the period between the notification mentioned above and the notification mentioned in Sub-Clause 25.5.4 below.  The provision of GCC Sub-Clause 33.2 shall apply to the Facilities during the same period.</w:t>
            </w:r>
          </w:p>
          <w:p w14:paraId="6520AECC" w14:textId="77777777" w:rsidR="006B7BE3" w:rsidRPr="00166F92" w:rsidRDefault="006B7BE3" w:rsidP="000B34FD">
            <w:pPr>
              <w:spacing w:before="120" w:after="120"/>
              <w:ind w:left="1260" w:hanging="684"/>
              <w:rPr>
                <w:noProof/>
              </w:rPr>
            </w:pPr>
            <w:r w:rsidRPr="00166F92">
              <w:rPr>
                <w:noProof/>
              </w:rPr>
              <w:t>25.5.3</w:t>
            </w:r>
            <w:r w:rsidRPr="00166F92">
              <w:rPr>
                <w:noProof/>
              </w:rPr>
              <w:tab/>
              <w:t>In the event that the period of suspension under above Sub-Clause 25.5.1 actually exceeds one hundred eighty (180) days, the Employer and Contractor shall mutually agree to any additional compensation payable to the Contractor.</w:t>
            </w:r>
          </w:p>
          <w:p w14:paraId="31DEAB17" w14:textId="77777777" w:rsidR="006B7BE3" w:rsidRPr="00166F92" w:rsidRDefault="006B7BE3" w:rsidP="000B34FD">
            <w:pPr>
              <w:spacing w:before="120" w:after="120"/>
              <w:ind w:left="1260" w:hanging="684"/>
              <w:rPr>
                <w:noProof/>
              </w:rPr>
            </w:pPr>
            <w:r w:rsidRPr="00166F92">
              <w:rPr>
                <w:noProof/>
              </w:rPr>
              <w:t>25.5.4</w:t>
            </w:r>
            <w:r w:rsidRPr="00166F92">
              <w:rPr>
                <w:noProof/>
              </w:rPr>
              <w:tab/>
              <w:t xml:space="preserve">When the Contractor is notified by the Project Manager that the </w:t>
            </w:r>
            <w:r>
              <w:rPr>
                <w:noProof/>
              </w:rPr>
              <w:t>P</w:t>
            </w:r>
            <w:r w:rsidRPr="00166F92">
              <w:rPr>
                <w:noProof/>
              </w:rPr>
              <w:t>lant is ready for Precommissioning, the Contractor shall proceed without delay in performing Precommissioning in accordance with Clause 24.</w:t>
            </w:r>
          </w:p>
        </w:tc>
      </w:tr>
    </w:tbl>
    <w:p w14:paraId="7C0D9253" w14:textId="77777777" w:rsidR="006B7BE3" w:rsidRPr="00166F92" w:rsidRDefault="006B7BE3" w:rsidP="006B7BE3">
      <w:pPr>
        <w:pStyle w:val="S7Header1"/>
        <w:numPr>
          <w:ilvl w:val="0"/>
          <w:numId w:val="29"/>
        </w:numPr>
        <w:spacing w:after="120"/>
        <w:outlineLvl w:val="0"/>
        <w:rPr>
          <w:noProof/>
        </w:rPr>
      </w:pPr>
      <w:bookmarkStart w:id="907" w:name="_Toc454731666"/>
      <w:bookmarkStart w:id="908" w:name="_Toc135042545"/>
      <w:r w:rsidRPr="00166F92">
        <w:rPr>
          <w:noProof/>
        </w:rPr>
        <w:lastRenderedPageBreak/>
        <w:t>Guarantees and Liabilities</w:t>
      </w:r>
      <w:bookmarkEnd w:id="907"/>
      <w:bookmarkEnd w:id="908"/>
    </w:p>
    <w:tbl>
      <w:tblPr>
        <w:tblW w:w="9540" w:type="dxa"/>
        <w:tblLayout w:type="fixed"/>
        <w:tblLook w:val="0000" w:firstRow="0" w:lastRow="0" w:firstColumn="0" w:lastColumn="0" w:noHBand="0" w:noVBand="0"/>
      </w:tblPr>
      <w:tblGrid>
        <w:gridCol w:w="2340"/>
        <w:gridCol w:w="7200"/>
      </w:tblGrid>
      <w:tr w:rsidR="006B7BE3" w:rsidRPr="00166F92" w14:paraId="26974B91" w14:textId="77777777" w:rsidTr="000B34FD">
        <w:tc>
          <w:tcPr>
            <w:tcW w:w="2340" w:type="dxa"/>
          </w:tcPr>
          <w:p w14:paraId="2FB37616" w14:textId="77777777" w:rsidR="006B7BE3" w:rsidRPr="00166F92" w:rsidRDefault="006B7BE3" w:rsidP="000B34FD">
            <w:pPr>
              <w:pStyle w:val="S7Header2"/>
              <w:spacing w:before="120"/>
              <w:rPr>
                <w:noProof/>
              </w:rPr>
            </w:pPr>
            <w:bookmarkStart w:id="909" w:name="_Toc454731667"/>
            <w:bookmarkStart w:id="910" w:name="_Toc135042546"/>
            <w:r w:rsidRPr="00166F92">
              <w:rPr>
                <w:noProof/>
              </w:rPr>
              <w:t>26.</w:t>
            </w:r>
            <w:r w:rsidRPr="00166F92">
              <w:rPr>
                <w:noProof/>
              </w:rPr>
              <w:tab/>
              <w:t>Completion Time Guarantee</w:t>
            </w:r>
            <w:bookmarkEnd w:id="909"/>
            <w:bookmarkEnd w:id="910"/>
          </w:p>
        </w:tc>
        <w:tc>
          <w:tcPr>
            <w:tcW w:w="7200" w:type="dxa"/>
          </w:tcPr>
          <w:p w14:paraId="12C5EE41" w14:textId="77777777" w:rsidR="006B7BE3" w:rsidRPr="00166F92" w:rsidRDefault="006B7BE3" w:rsidP="000B34FD">
            <w:pPr>
              <w:spacing w:before="120" w:after="120"/>
              <w:ind w:left="576" w:right="-72" w:hanging="576"/>
              <w:rPr>
                <w:noProof/>
              </w:rPr>
            </w:pPr>
            <w:r w:rsidRPr="00166F92">
              <w:rPr>
                <w:noProof/>
              </w:rPr>
              <w:t>26.1</w:t>
            </w:r>
            <w:r w:rsidRPr="00166F92">
              <w:rPr>
                <w:noProof/>
              </w:rPr>
              <w:tab/>
              <w:t>The Contractor guarantees that it shall attain Completion of the Facilities (or a part for which a separate time for completion is specified) within the Time for Completion specified in the PCC pursuant to GCC Sub-Clause 8.2, or within such extended time to which the Contractor shall be entitled under GCC Clause 40  hereof.</w:t>
            </w:r>
          </w:p>
          <w:p w14:paraId="4E51F94C" w14:textId="77777777" w:rsidR="006B7BE3" w:rsidRPr="00166F92" w:rsidRDefault="006B7BE3" w:rsidP="000B34FD">
            <w:pPr>
              <w:spacing w:before="120" w:after="120"/>
              <w:ind w:left="576" w:right="-72" w:hanging="576"/>
              <w:rPr>
                <w:noProof/>
              </w:rPr>
            </w:pPr>
            <w:r w:rsidRPr="00166F92">
              <w:rPr>
                <w:noProof/>
              </w:rPr>
              <w:t>26.2</w:t>
            </w:r>
            <w:r w:rsidRPr="00166F92">
              <w:rPr>
                <w:noProof/>
              </w:rPr>
              <w:tab/>
              <w:t xml:space="preserve">If the Contractor fails to attain Completion of the Facilities or any part thereof within the Time for Completion or any extension thereof under GCC Clause 40, the Contractor shall pay to the Employer liquidated damages in the amount </w:t>
            </w:r>
            <w:r w:rsidRPr="00166F92">
              <w:rPr>
                <w:b/>
                <w:noProof/>
              </w:rPr>
              <w:t>specified in the PCC</w:t>
            </w:r>
            <w:r w:rsidRPr="00166F92">
              <w:rPr>
                <w:noProof/>
              </w:rPr>
              <w:t xml:space="preserve"> as a percentage rate of the Contract Price or the relevant part thereof.  The aggregate amount of such liquidated damages shall in no event exceed the amount </w:t>
            </w:r>
            <w:r w:rsidRPr="00166F92">
              <w:rPr>
                <w:b/>
                <w:noProof/>
              </w:rPr>
              <w:t>specified as “Maximum” in the PCC</w:t>
            </w:r>
            <w:r w:rsidRPr="00166F92">
              <w:rPr>
                <w:noProof/>
              </w:rPr>
              <w:t xml:space="preserve"> as a percentage rate of the Contract Price.  Once the “Maximum” is reached, the Employer may consider termination of the Contract, pursuant to GCC Sub-Clause 42.2.2.</w:t>
            </w:r>
          </w:p>
          <w:p w14:paraId="39D5AF9A" w14:textId="77777777" w:rsidR="006B7BE3" w:rsidRPr="00166F92" w:rsidRDefault="006B7BE3" w:rsidP="000B34FD">
            <w:pPr>
              <w:spacing w:before="120" w:after="120"/>
              <w:ind w:left="515" w:right="-72"/>
              <w:rPr>
                <w:noProof/>
              </w:rPr>
            </w:pPr>
            <w:r w:rsidRPr="00166F92">
              <w:rPr>
                <w:noProof/>
              </w:rPr>
              <w:t xml:space="preserve">Such payment shall completely satisfy the Contractor’s obligation to attain </w:t>
            </w:r>
            <w:r w:rsidRPr="004F20BF">
              <w:rPr>
                <w:rFonts w:eastAsia="Arial Narrow"/>
                <w:color w:val="000000"/>
              </w:rPr>
              <w:t>Completion</w:t>
            </w:r>
            <w:r w:rsidRPr="00166F92">
              <w:rPr>
                <w:noProof/>
              </w:rPr>
              <w:t xml:space="preserve"> of the Facilities or the relevant part thereof within the Time for Completion or any extension thereof under GCC Clause 40.  The Contractor shall have no further liability whatsoever to the Employer in respect thereof.</w:t>
            </w:r>
          </w:p>
          <w:p w14:paraId="55BE7C5D" w14:textId="77777777" w:rsidR="006B7BE3" w:rsidRPr="00166F92" w:rsidRDefault="006B7BE3" w:rsidP="000B34FD">
            <w:pPr>
              <w:spacing w:before="120" w:after="120"/>
              <w:ind w:left="515" w:right="-72"/>
              <w:rPr>
                <w:noProof/>
              </w:rPr>
            </w:pPr>
            <w:r w:rsidRPr="00166F92">
              <w:rPr>
                <w:noProof/>
              </w:rPr>
              <w:t xml:space="preserve">However, the payment of liquidated damages shall not in any way relieve the </w:t>
            </w:r>
            <w:r w:rsidRPr="004F20BF">
              <w:rPr>
                <w:rFonts w:eastAsia="Arial Narrow"/>
                <w:color w:val="000000"/>
              </w:rPr>
              <w:t>Contractor</w:t>
            </w:r>
            <w:r w:rsidRPr="00166F92">
              <w:rPr>
                <w:noProof/>
              </w:rPr>
              <w:t xml:space="preserve"> from any of its obligations to complete the Facilities or from any other obligations and liabilities of the Contractor under the Contract.</w:t>
            </w:r>
          </w:p>
          <w:p w14:paraId="07B5D853" w14:textId="77777777" w:rsidR="006B7BE3" w:rsidRPr="00166F92" w:rsidRDefault="006B7BE3" w:rsidP="000B34FD">
            <w:pPr>
              <w:spacing w:before="120" w:after="120"/>
              <w:ind w:left="515" w:right="-72"/>
              <w:rPr>
                <w:noProof/>
              </w:rPr>
            </w:pPr>
            <w:r w:rsidRPr="00166F92">
              <w:rPr>
                <w:noProof/>
              </w:rPr>
              <w:t xml:space="preserve">Save for liquidated damages payable under this GCC Sub-Clause 26.2, the </w:t>
            </w:r>
            <w:r w:rsidRPr="004F20BF">
              <w:rPr>
                <w:rFonts w:eastAsia="Arial Narrow"/>
                <w:color w:val="000000"/>
              </w:rPr>
              <w:t>failure</w:t>
            </w:r>
            <w:r w:rsidRPr="00166F92">
              <w:rPr>
                <w:noProof/>
              </w:rPr>
              <w:t xml:space="preserve"> by the Contractor to attain any milestone or other act, matter or thing by any date specified in the Appendix to the Contract Agreement titled Time Schedule, and/or other program of work prepared pursuant to GCC Sub-Clause 18.2 shall not render the Contractor liable for any loss or damage thereby suffered by the Employer.</w:t>
            </w:r>
          </w:p>
          <w:p w14:paraId="6638A824" w14:textId="77777777" w:rsidR="006B7BE3" w:rsidRPr="00166F92" w:rsidRDefault="006B7BE3" w:rsidP="000B34FD">
            <w:pPr>
              <w:spacing w:before="120" w:after="120"/>
              <w:ind w:left="576" w:right="-72" w:hanging="576"/>
              <w:rPr>
                <w:noProof/>
              </w:rPr>
            </w:pPr>
            <w:r w:rsidRPr="00166F92">
              <w:rPr>
                <w:noProof/>
              </w:rPr>
              <w:t>26.3</w:t>
            </w:r>
            <w:r w:rsidRPr="00166F92">
              <w:rPr>
                <w:noProof/>
              </w:rPr>
              <w:tab/>
              <w:t xml:space="preserve">If the Contractor attains Completion of the Facilities or any part thereof before the Time for Completion or any extension thereof under GCC Clause 40, the Employer shall pay to the Contractor a bonus in the amount </w:t>
            </w:r>
            <w:r w:rsidRPr="00166F92">
              <w:rPr>
                <w:b/>
                <w:noProof/>
              </w:rPr>
              <w:t xml:space="preserve">specified in the PCC. </w:t>
            </w:r>
            <w:r w:rsidRPr="00166F92">
              <w:rPr>
                <w:noProof/>
              </w:rPr>
              <w:t xml:space="preserve"> The aggregate amount of such bonus shall in no event exceed the amount </w:t>
            </w:r>
            <w:r w:rsidRPr="00166F92">
              <w:rPr>
                <w:b/>
                <w:noProof/>
              </w:rPr>
              <w:t>specified as “Maximum” in the PCC.</w:t>
            </w:r>
          </w:p>
        </w:tc>
      </w:tr>
      <w:tr w:rsidR="006B7BE3" w:rsidRPr="00166F92" w14:paraId="1C850610" w14:textId="77777777" w:rsidTr="000B34FD">
        <w:tc>
          <w:tcPr>
            <w:tcW w:w="2340" w:type="dxa"/>
          </w:tcPr>
          <w:p w14:paraId="153AAF07" w14:textId="77777777" w:rsidR="006B7BE3" w:rsidRPr="00166F92" w:rsidRDefault="006B7BE3" w:rsidP="000B34FD">
            <w:pPr>
              <w:pStyle w:val="S7Header2"/>
              <w:spacing w:before="120"/>
              <w:rPr>
                <w:noProof/>
              </w:rPr>
            </w:pPr>
            <w:bookmarkStart w:id="911" w:name="_Toc454731668"/>
            <w:bookmarkStart w:id="912" w:name="_Toc135042547"/>
            <w:r w:rsidRPr="00166F92">
              <w:rPr>
                <w:noProof/>
              </w:rPr>
              <w:t>27.</w:t>
            </w:r>
            <w:r w:rsidRPr="00166F92">
              <w:rPr>
                <w:noProof/>
              </w:rPr>
              <w:tab/>
              <w:t>Defect Liability</w:t>
            </w:r>
            <w:bookmarkEnd w:id="911"/>
            <w:bookmarkEnd w:id="912"/>
          </w:p>
        </w:tc>
        <w:tc>
          <w:tcPr>
            <w:tcW w:w="7200" w:type="dxa"/>
          </w:tcPr>
          <w:p w14:paraId="07595F9C" w14:textId="77777777" w:rsidR="006B7BE3" w:rsidRPr="00166F92" w:rsidRDefault="006B7BE3" w:rsidP="000B34FD">
            <w:pPr>
              <w:spacing w:before="120" w:after="120"/>
              <w:ind w:left="576" w:right="-72" w:hanging="576"/>
              <w:rPr>
                <w:noProof/>
              </w:rPr>
            </w:pPr>
            <w:r w:rsidRPr="00166F92">
              <w:rPr>
                <w:noProof/>
              </w:rPr>
              <w:t>27.1</w:t>
            </w:r>
            <w:r w:rsidRPr="00166F92">
              <w:rPr>
                <w:noProof/>
              </w:rPr>
              <w:tab/>
              <w:t>The Contractor warrants that the Facilities or any part thereof shall be free from defects in the design, engineering, materials and workmanship of the Plant supplied and of the work executed.</w:t>
            </w:r>
          </w:p>
          <w:p w14:paraId="0AB5A2C4" w14:textId="77777777" w:rsidR="006B7BE3" w:rsidRPr="00166F92" w:rsidRDefault="006B7BE3" w:rsidP="000B34FD">
            <w:pPr>
              <w:spacing w:before="120" w:after="120"/>
              <w:ind w:left="576" w:right="-72" w:hanging="576"/>
              <w:rPr>
                <w:noProof/>
              </w:rPr>
            </w:pPr>
            <w:r w:rsidRPr="00166F92">
              <w:rPr>
                <w:noProof/>
              </w:rPr>
              <w:lastRenderedPageBreak/>
              <w:t>27.2</w:t>
            </w:r>
            <w:r w:rsidRPr="00166F92">
              <w:rPr>
                <w:noProof/>
              </w:rPr>
              <w:tab/>
              <w:t>The Defect Liability Period shall be five hundred and forty (540) days from the date of Completion of the Facilities (or any part thereof) or one year from the date of Operational Acceptance of the Facilities (or any part thereof), whichever first occurs, unless specified otherwise in the PCC pursuant to GCC Sub-Clause 27.10.</w:t>
            </w:r>
          </w:p>
          <w:p w14:paraId="7531EA6E" w14:textId="77777777" w:rsidR="006B7BE3" w:rsidRPr="00166F92" w:rsidRDefault="006B7BE3" w:rsidP="000B34FD">
            <w:pPr>
              <w:spacing w:before="120" w:after="120"/>
              <w:ind w:left="515" w:right="-72"/>
              <w:rPr>
                <w:noProof/>
              </w:rPr>
            </w:pPr>
            <w:r w:rsidRPr="00166F92">
              <w:rPr>
                <w:noProof/>
              </w:rPr>
              <w:t xml:space="preserve">If during the Defect Liability Period any defect should be found in the design, engineering, materials and workmanship of the Plant </w:t>
            </w:r>
            <w:r w:rsidRPr="004F20BF">
              <w:rPr>
                <w:rFonts w:eastAsia="Arial Narrow"/>
                <w:color w:val="000000"/>
              </w:rPr>
              <w:t>supplied</w:t>
            </w:r>
            <w:r w:rsidRPr="00166F92">
              <w:rPr>
                <w:noProof/>
              </w:rPr>
              <w:t xml:space="preserve"> or of the work executed by the Contractor, the Contractor shall promptly, in consultation and agreement with the Employer regarding appropriate remedying of the defects, and at its cost, repair, replace or otherwise make good as the Contractor shall determine at its discretion, such defect as well as any damage to the Facilities caused by such defect.  The Contractor shall not be responsible for the repair, replacement or making good of any defect or of any damage to the Facilities arising out of or resulting from any of the following causes:</w:t>
            </w:r>
          </w:p>
          <w:p w14:paraId="16FB64C4" w14:textId="77777777" w:rsidR="006B7BE3" w:rsidRPr="00166F92" w:rsidRDefault="006B7BE3" w:rsidP="000B34FD">
            <w:pPr>
              <w:spacing w:before="120" w:after="120"/>
              <w:ind w:left="1152" w:right="-72" w:hanging="576"/>
              <w:rPr>
                <w:noProof/>
              </w:rPr>
            </w:pPr>
            <w:r w:rsidRPr="00166F92">
              <w:rPr>
                <w:noProof/>
              </w:rPr>
              <w:t>(a)</w:t>
            </w:r>
            <w:r w:rsidRPr="00166F92">
              <w:rPr>
                <w:noProof/>
              </w:rPr>
              <w:tab/>
              <w:t>improper operation or maintenance of the Facilities by the Employer;</w:t>
            </w:r>
            <w:r w:rsidRPr="00166F92" w:rsidDel="0092496A">
              <w:rPr>
                <w:noProof/>
              </w:rPr>
              <w:t xml:space="preserve"> </w:t>
            </w:r>
          </w:p>
          <w:p w14:paraId="45556EC5" w14:textId="77777777" w:rsidR="006B7BE3" w:rsidRPr="00166F92" w:rsidRDefault="006B7BE3" w:rsidP="000B34FD">
            <w:pPr>
              <w:spacing w:before="120" w:after="120"/>
              <w:ind w:left="1152" w:right="-72" w:hanging="576"/>
              <w:rPr>
                <w:noProof/>
              </w:rPr>
            </w:pPr>
            <w:r w:rsidRPr="00166F92">
              <w:rPr>
                <w:noProof/>
              </w:rPr>
              <w:t>(b)</w:t>
            </w:r>
            <w:r w:rsidRPr="00166F92">
              <w:rPr>
                <w:noProof/>
              </w:rPr>
              <w:tab/>
              <w:t>operation of the Facilities outside specifications provided in the Contract; or</w:t>
            </w:r>
          </w:p>
          <w:p w14:paraId="798764EA" w14:textId="77777777" w:rsidR="006B7BE3" w:rsidRPr="00166F92" w:rsidRDefault="006B7BE3" w:rsidP="000B34FD">
            <w:pPr>
              <w:spacing w:before="120" w:after="120"/>
              <w:ind w:left="1152" w:right="-72" w:hanging="576"/>
              <w:rPr>
                <w:noProof/>
              </w:rPr>
            </w:pPr>
            <w:r w:rsidRPr="00166F92">
              <w:rPr>
                <w:noProof/>
              </w:rPr>
              <w:t>(c)</w:t>
            </w:r>
            <w:r w:rsidRPr="00166F92">
              <w:rPr>
                <w:noProof/>
              </w:rPr>
              <w:tab/>
              <w:t>normal wear and tear.</w:t>
            </w:r>
          </w:p>
          <w:p w14:paraId="5A374DAE" w14:textId="77777777" w:rsidR="006B7BE3" w:rsidRPr="00166F92" w:rsidRDefault="006B7BE3" w:rsidP="000B34FD">
            <w:pPr>
              <w:spacing w:before="120" w:after="120"/>
              <w:ind w:left="576" w:right="-72" w:hanging="576"/>
              <w:rPr>
                <w:noProof/>
              </w:rPr>
            </w:pPr>
            <w:r w:rsidRPr="00166F92">
              <w:rPr>
                <w:noProof/>
              </w:rPr>
              <w:t>27.3</w:t>
            </w:r>
            <w:r w:rsidRPr="00166F92">
              <w:rPr>
                <w:noProof/>
              </w:rPr>
              <w:tab/>
              <w:t>The Contractor’s obligations under this GCC Clause 27 shall not apply to:</w:t>
            </w:r>
          </w:p>
          <w:p w14:paraId="16AC02FA" w14:textId="77777777" w:rsidR="006B7BE3" w:rsidRPr="00166F92" w:rsidRDefault="006B7BE3" w:rsidP="000B34FD">
            <w:pPr>
              <w:spacing w:before="120" w:after="120"/>
              <w:ind w:left="1152" w:right="-72" w:hanging="576"/>
              <w:rPr>
                <w:noProof/>
              </w:rPr>
            </w:pPr>
            <w:r w:rsidRPr="00166F92">
              <w:rPr>
                <w:noProof/>
              </w:rPr>
              <w:t>(a)</w:t>
            </w:r>
            <w:r w:rsidRPr="00166F92">
              <w:rPr>
                <w:noProof/>
              </w:rPr>
              <w:tab/>
              <w:t xml:space="preserve">any materials that are supplied by the Employer under GCC Sub-Clause 21.2, are normally consumed in operation, or have a normal life shorter than the Defect Liability Period stated herein; </w:t>
            </w:r>
          </w:p>
          <w:p w14:paraId="5FFAE079" w14:textId="77777777" w:rsidR="006B7BE3" w:rsidRPr="00166F92" w:rsidRDefault="006B7BE3" w:rsidP="000B34FD">
            <w:pPr>
              <w:spacing w:before="120" w:after="120"/>
              <w:ind w:left="1152" w:right="-72" w:hanging="576"/>
              <w:rPr>
                <w:noProof/>
              </w:rPr>
            </w:pPr>
            <w:r w:rsidRPr="00166F92">
              <w:rPr>
                <w:noProof/>
              </w:rPr>
              <w:t>(b)</w:t>
            </w:r>
            <w:r w:rsidRPr="00166F92">
              <w:rPr>
                <w:noProof/>
              </w:rPr>
              <w:tab/>
              <w:t>any designs, specifications or other data designed, supplied or specified by or on behalf of the Employer or any matters for which the Contractor has disclaimed responsibility herein; or</w:t>
            </w:r>
          </w:p>
          <w:p w14:paraId="36826FE1" w14:textId="77777777" w:rsidR="006B7BE3" w:rsidRPr="00166F92" w:rsidRDefault="006B7BE3" w:rsidP="000B34FD">
            <w:pPr>
              <w:spacing w:before="120" w:after="120"/>
              <w:ind w:left="1152" w:right="-72" w:hanging="576"/>
              <w:rPr>
                <w:noProof/>
              </w:rPr>
            </w:pPr>
            <w:r w:rsidRPr="00166F92">
              <w:rPr>
                <w:noProof/>
              </w:rPr>
              <w:t>(c)</w:t>
            </w:r>
            <w:r w:rsidRPr="00166F92">
              <w:rPr>
                <w:noProof/>
              </w:rPr>
              <w:tab/>
              <w:t>any other materials supplied or any other work executed by or on behalf of the Employer, except for the work executed by the Employer under GCC Sub-Clause 27.7.</w:t>
            </w:r>
          </w:p>
          <w:p w14:paraId="450AD01F" w14:textId="77777777" w:rsidR="006B7BE3" w:rsidRPr="00166F92" w:rsidRDefault="006B7BE3" w:rsidP="000B34FD">
            <w:pPr>
              <w:spacing w:before="120" w:after="120"/>
              <w:ind w:left="576" w:right="-72" w:hanging="576"/>
              <w:rPr>
                <w:noProof/>
              </w:rPr>
            </w:pPr>
            <w:r w:rsidRPr="00166F92">
              <w:rPr>
                <w:noProof/>
              </w:rPr>
              <w:t>27.4</w:t>
            </w:r>
            <w:r w:rsidRPr="00166F92">
              <w:rPr>
                <w:noProof/>
              </w:rPr>
              <w:tab/>
              <w:t>The Employer shall give the Contractor a notice stating the nature of any such defect together with all available evidence thereof, promptly following the discovery thereof.  The Employer shall afford all reasonable opportunity for the Contractor to inspect any such defect.</w:t>
            </w:r>
          </w:p>
          <w:p w14:paraId="4ADF16BE" w14:textId="77777777" w:rsidR="006B7BE3" w:rsidRPr="00166F92" w:rsidRDefault="006B7BE3" w:rsidP="000B34FD">
            <w:pPr>
              <w:spacing w:before="120" w:after="120"/>
              <w:ind w:left="576" w:right="-72" w:hanging="576"/>
              <w:rPr>
                <w:noProof/>
              </w:rPr>
            </w:pPr>
            <w:r w:rsidRPr="00166F92">
              <w:rPr>
                <w:noProof/>
              </w:rPr>
              <w:t>27.5</w:t>
            </w:r>
            <w:r w:rsidRPr="00166F92">
              <w:rPr>
                <w:noProof/>
              </w:rPr>
              <w:tab/>
              <w:t>The Employer shall afford the Contractor all necessary access to the Facilities and the Site to enable the Contractor to perform its obligations under this GCC Clause 27.</w:t>
            </w:r>
          </w:p>
          <w:p w14:paraId="6B785CEC" w14:textId="77777777" w:rsidR="006B7BE3" w:rsidRPr="00166F92" w:rsidRDefault="006B7BE3" w:rsidP="000B34FD">
            <w:pPr>
              <w:spacing w:before="120" w:after="120"/>
              <w:ind w:left="515" w:right="-72"/>
              <w:rPr>
                <w:noProof/>
              </w:rPr>
            </w:pPr>
            <w:r w:rsidRPr="00166F92">
              <w:rPr>
                <w:noProof/>
              </w:rPr>
              <w:lastRenderedPageBreak/>
              <w:t xml:space="preserve">The Contractor may, with the consent of the Employer, remove from the Site any Plant or any part of the Facilities that are defective if the nature of the defect, and/or any damage to the Facilities </w:t>
            </w:r>
            <w:r w:rsidRPr="004F20BF">
              <w:rPr>
                <w:rFonts w:eastAsia="Arial Narrow"/>
                <w:color w:val="000000"/>
              </w:rPr>
              <w:t>caused</w:t>
            </w:r>
            <w:r w:rsidRPr="00166F92">
              <w:rPr>
                <w:noProof/>
              </w:rPr>
              <w:t xml:space="preserve"> by the defect, is such that repairs cannot be expeditiously carried out at the Site.</w:t>
            </w:r>
          </w:p>
          <w:p w14:paraId="0391CB24" w14:textId="77777777" w:rsidR="006B7BE3" w:rsidRPr="00166F92" w:rsidRDefault="006B7BE3" w:rsidP="000B34FD">
            <w:pPr>
              <w:spacing w:before="120" w:after="120"/>
              <w:ind w:left="576" w:right="-72" w:hanging="576"/>
              <w:rPr>
                <w:noProof/>
              </w:rPr>
            </w:pPr>
            <w:r w:rsidRPr="00166F92">
              <w:rPr>
                <w:noProof/>
              </w:rPr>
              <w:t>27.6</w:t>
            </w:r>
            <w:r w:rsidRPr="00166F92">
              <w:rPr>
                <w:noProof/>
              </w:rPr>
              <w:tab/>
              <w:t>If the repair, replacement or making good is of such a character that it may affect the efficiency of the Facilities or any part thereof, the Employer may give to the Contractor a notice requiring that tests of the defective part of the Facilities shall be made by the Contractor immediately upon completion of such remedial work, whereupon the Contractor shall carry out such tests.</w:t>
            </w:r>
          </w:p>
          <w:p w14:paraId="0B2ACBDE" w14:textId="77777777" w:rsidR="006B7BE3" w:rsidRPr="00166F92" w:rsidRDefault="006B7BE3" w:rsidP="000B34FD">
            <w:pPr>
              <w:spacing w:before="120" w:after="120"/>
              <w:ind w:left="515" w:right="-72"/>
              <w:rPr>
                <w:noProof/>
              </w:rPr>
            </w:pPr>
            <w:r w:rsidRPr="00166F92">
              <w:rPr>
                <w:noProof/>
              </w:rPr>
              <w:t xml:space="preserve">If such part fails the tests, the Contractor shall carry out further repair, replacement or making good, as the case may be, until that part of the </w:t>
            </w:r>
            <w:r w:rsidRPr="004F20BF">
              <w:rPr>
                <w:rFonts w:eastAsia="Arial Narrow"/>
                <w:color w:val="000000"/>
              </w:rPr>
              <w:t>Facilities</w:t>
            </w:r>
            <w:r w:rsidRPr="00166F92">
              <w:rPr>
                <w:noProof/>
              </w:rPr>
              <w:t xml:space="preserve"> passes such tests.  The tests shall be agreed upon by the Employer and the Contractor.</w:t>
            </w:r>
          </w:p>
          <w:p w14:paraId="03DBC870" w14:textId="77777777" w:rsidR="006B7BE3" w:rsidRPr="00166F92" w:rsidRDefault="006B7BE3" w:rsidP="000B34FD">
            <w:pPr>
              <w:spacing w:before="120" w:after="120"/>
              <w:ind w:left="576" w:right="-72" w:hanging="576"/>
              <w:rPr>
                <w:noProof/>
              </w:rPr>
            </w:pPr>
            <w:r w:rsidRPr="00166F92">
              <w:rPr>
                <w:noProof/>
              </w:rPr>
              <w:t>27.7</w:t>
            </w:r>
            <w:r w:rsidRPr="00166F92">
              <w:rPr>
                <w:noProof/>
              </w:rPr>
              <w:tab/>
              <w:t>If the Contractor fails to commence the work necessary to remedy such defect or any damage to the Facilities caused by such defect within a reasonable time (which shall in no event be considered to be less than fifteen (15) days), the Employer may, following notice to the Contractor, proceed to do such work, and the reasonable costs incurred by the Employer in connection therewith shall be paid to the Employer by the Contractor or may be deducted by the Employer from any monies due the Contractor or claimed under the Performance Security.</w:t>
            </w:r>
          </w:p>
          <w:p w14:paraId="21A51A6D" w14:textId="77777777" w:rsidR="006B7BE3" w:rsidRPr="00166F92" w:rsidRDefault="006B7BE3" w:rsidP="000B34FD">
            <w:pPr>
              <w:spacing w:before="120" w:after="120"/>
              <w:ind w:left="576" w:right="-72" w:hanging="576"/>
              <w:rPr>
                <w:noProof/>
              </w:rPr>
            </w:pPr>
            <w:r w:rsidRPr="00166F92">
              <w:rPr>
                <w:noProof/>
              </w:rPr>
              <w:t>27.8</w:t>
            </w:r>
            <w:r w:rsidRPr="00166F92">
              <w:rPr>
                <w:noProof/>
              </w:rPr>
              <w:tab/>
              <w:t>If the Facilities or any part thereof cannot be used by reason of such defect and/or making good of such defect, the Defect Liability Period of the Facilities or such part, as the case may be, shall be extended by a period equal to the period during which the Facilities or such part cannot be used by the Employer because of any of the aforesaid reasons.</w:t>
            </w:r>
          </w:p>
          <w:p w14:paraId="55F381BE" w14:textId="77777777" w:rsidR="006B7BE3" w:rsidRPr="00166F92" w:rsidRDefault="006B7BE3" w:rsidP="000B34FD">
            <w:pPr>
              <w:spacing w:before="120" w:after="120"/>
              <w:ind w:left="576" w:right="-72" w:hanging="576"/>
              <w:rPr>
                <w:noProof/>
              </w:rPr>
            </w:pPr>
            <w:r w:rsidRPr="00166F92">
              <w:rPr>
                <w:noProof/>
              </w:rPr>
              <w:t>27.9</w:t>
            </w:r>
            <w:r w:rsidRPr="00166F92">
              <w:rPr>
                <w:noProof/>
              </w:rPr>
              <w:tab/>
              <w:t>Except as provided in GCC Clauses 27 and 33, the Contractor shall be under no liability whatsoever and howsoever arising, and whether under the Contract or at law, in respect of defects in the Facilities or any part thereof, the Plant, design or engineering or work executed that appear after Completion of the Facilities or any part thereof, except where such defects are the result of the gross negligence, fraud, or criminal or willful action of the Contractor.</w:t>
            </w:r>
          </w:p>
          <w:p w14:paraId="79C52E10" w14:textId="77777777" w:rsidR="006B7BE3" w:rsidRPr="00166F92" w:rsidRDefault="006B7BE3" w:rsidP="000B34FD">
            <w:pPr>
              <w:spacing w:before="120" w:after="120"/>
              <w:ind w:left="576" w:right="-72" w:hanging="576"/>
              <w:rPr>
                <w:noProof/>
              </w:rPr>
            </w:pPr>
            <w:r w:rsidRPr="00166F92">
              <w:rPr>
                <w:noProof/>
                <w:spacing w:val="-4"/>
              </w:rPr>
              <w:t>27.10</w:t>
            </w:r>
            <w:r w:rsidRPr="00166F92">
              <w:rPr>
                <w:noProof/>
              </w:rPr>
              <w:tab/>
              <w:t xml:space="preserve"> In addition, any such component of the Facilities, and during the period of time as may be </w:t>
            </w:r>
            <w:r w:rsidRPr="00166F92">
              <w:rPr>
                <w:b/>
                <w:noProof/>
              </w:rPr>
              <w:t>specified in the PCC,</w:t>
            </w:r>
            <w:r w:rsidRPr="00166F92">
              <w:rPr>
                <w:noProof/>
              </w:rPr>
              <w:t xml:space="preserve"> shall be subject to an extended defect liability period.  Such obligation of the Contractor shall be in addition to the defect liability period specified under GCC Sub-Clause 27.2.</w:t>
            </w:r>
          </w:p>
        </w:tc>
      </w:tr>
      <w:tr w:rsidR="006B7BE3" w:rsidRPr="00166F92" w14:paraId="1A951A06" w14:textId="77777777" w:rsidTr="000B34FD">
        <w:tc>
          <w:tcPr>
            <w:tcW w:w="2340" w:type="dxa"/>
          </w:tcPr>
          <w:p w14:paraId="36465D2B" w14:textId="77777777" w:rsidR="006B7BE3" w:rsidRPr="00166F92" w:rsidRDefault="006B7BE3" w:rsidP="000B34FD">
            <w:pPr>
              <w:pStyle w:val="S7Header2"/>
              <w:spacing w:before="120"/>
              <w:rPr>
                <w:noProof/>
              </w:rPr>
            </w:pPr>
            <w:bookmarkStart w:id="913" w:name="_Toc454731669"/>
            <w:bookmarkStart w:id="914" w:name="_Toc135042548"/>
            <w:r w:rsidRPr="00166F92">
              <w:rPr>
                <w:noProof/>
              </w:rPr>
              <w:lastRenderedPageBreak/>
              <w:t>28.</w:t>
            </w:r>
            <w:r w:rsidRPr="00166F92">
              <w:rPr>
                <w:noProof/>
              </w:rPr>
              <w:tab/>
              <w:t>Functional Guarantees</w:t>
            </w:r>
            <w:bookmarkEnd w:id="913"/>
            <w:bookmarkEnd w:id="914"/>
          </w:p>
        </w:tc>
        <w:tc>
          <w:tcPr>
            <w:tcW w:w="7200" w:type="dxa"/>
          </w:tcPr>
          <w:p w14:paraId="44710DCB" w14:textId="77777777" w:rsidR="006B7BE3" w:rsidRPr="00166F92" w:rsidRDefault="006B7BE3" w:rsidP="000B34FD">
            <w:pPr>
              <w:spacing w:before="120" w:after="120"/>
              <w:ind w:left="576" w:right="-72" w:hanging="576"/>
              <w:rPr>
                <w:noProof/>
              </w:rPr>
            </w:pPr>
            <w:r w:rsidRPr="00166F92">
              <w:rPr>
                <w:noProof/>
              </w:rPr>
              <w:t>28.1</w:t>
            </w:r>
            <w:r w:rsidRPr="00166F92">
              <w:rPr>
                <w:noProof/>
              </w:rPr>
              <w:tab/>
              <w:t>The Contractor guarantees that during the Guarantee Test, the Facilities and all parts thereof shall attain the Functional Guarantees specified in the Appendix to the Contract Agreement titled Functional Guarantees, subject to and upon the conditions therein specified.</w:t>
            </w:r>
          </w:p>
          <w:p w14:paraId="402AF00D" w14:textId="77777777" w:rsidR="006B7BE3" w:rsidRPr="00166F92" w:rsidRDefault="006B7BE3" w:rsidP="000B34FD">
            <w:pPr>
              <w:spacing w:before="120" w:after="120"/>
              <w:ind w:left="576" w:right="-72" w:hanging="576"/>
              <w:rPr>
                <w:noProof/>
              </w:rPr>
            </w:pPr>
            <w:r w:rsidRPr="00166F92">
              <w:rPr>
                <w:noProof/>
              </w:rPr>
              <w:t>28.2</w:t>
            </w:r>
            <w:r w:rsidRPr="00166F92">
              <w:rPr>
                <w:noProof/>
              </w:rPr>
              <w:tab/>
              <w:t>If, for reasons attributable to the Contractor, the minimum level of the Functional Guarantees specified in the Appendix to the Contract Agreement titled Functional Guarantees, are not met either in whole or in part, the Contractor shall at its cost and expense make such changes, modifications and/or additions to the Plant or any part thereof as may be necessary to meet at least the minimum level of such Guarantees.  The Contractor shall notify the Employer upon completion of the necessary changes, modifications and/or additions, and shall request the Employer to repeat the Guarantee Test until the minimum level of the Guarantees has been met.  If the Contractor eventually fails to meet the minimum level of Functional Guarantees, the Employer may consider termination of the Contract, pursuant to GCC Sub-Clause 42.2.2.</w:t>
            </w:r>
          </w:p>
          <w:p w14:paraId="4A47EB41" w14:textId="77777777" w:rsidR="006B7BE3" w:rsidRPr="00166F92" w:rsidRDefault="006B7BE3" w:rsidP="000B34FD">
            <w:pPr>
              <w:spacing w:before="120" w:after="120"/>
              <w:ind w:left="576" w:right="-72" w:hanging="576"/>
              <w:rPr>
                <w:noProof/>
              </w:rPr>
            </w:pPr>
            <w:r w:rsidRPr="00166F92">
              <w:rPr>
                <w:noProof/>
              </w:rPr>
              <w:t>28.3</w:t>
            </w:r>
            <w:r w:rsidRPr="00166F92">
              <w:rPr>
                <w:noProof/>
              </w:rPr>
              <w:tab/>
              <w:t>If, for reasons attributable to the Contractor, the Functional Guarantees specified in the Appendix to the Contract Agreement titled Functional Guarantees, are not attained either in whole or in part, but the minimum level of the Functional Guarantees specified in the said Appendix to the Contract Agreement is met, the Contractor shall, at the Contractor’s option, either</w:t>
            </w:r>
          </w:p>
          <w:p w14:paraId="4418EFDC" w14:textId="77777777" w:rsidR="006B7BE3" w:rsidRPr="00166F92" w:rsidRDefault="006B7BE3" w:rsidP="000B34FD">
            <w:pPr>
              <w:spacing w:before="120" w:after="120"/>
              <w:ind w:left="1152" w:right="-72" w:hanging="576"/>
              <w:rPr>
                <w:noProof/>
              </w:rPr>
            </w:pPr>
            <w:r w:rsidRPr="00166F92">
              <w:rPr>
                <w:noProof/>
              </w:rPr>
              <w:t>(a)</w:t>
            </w:r>
            <w:r w:rsidRPr="00166F92">
              <w:rPr>
                <w:noProof/>
              </w:rPr>
              <w:tab/>
              <w:t>make such changes, modifications and/or additions to the Facilities or any part thereof that are necessary to attain the Functional Guarantees at its cost and expense, and shall request the Employer to repeat the Guarantee Test or</w:t>
            </w:r>
          </w:p>
          <w:p w14:paraId="0BB69D32" w14:textId="77777777" w:rsidR="006B7BE3" w:rsidRPr="00166F92" w:rsidRDefault="006B7BE3" w:rsidP="000B34FD">
            <w:pPr>
              <w:spacing w:before="120" w:after="120"/>
              <w:ind w:left="1152" w:right="-72" w:hanging="576"/>
              <w:rPr>
                <w:noProof/>
              </w:rPr>
            </w:pPr>
            <w:r w:rsidRPr="00166F92">
              <w:rPr>
                <w:noProof/>
              </w:rPr>
              <w:t>(b)</w:t>
            </w:r>
            <w:r w:rsidRPr="00166F92">
              <w:rPr>
                <w:noProof/>
              </w:rPr>
              <w:tab/>
              <w:t>pay liquidated damages to the Employer in respect of the failure to meet the Functional Guarantees in accordance with the provisions in the  Appendix to the Contract Agreement titled Functional Guarantees.</w:t>
            </w:r>
          </w:p>
          <w:p w14:paraId="77B94B92" w14:textId="77777777" w:rsidR="006B7BE3" w:rsidRPr="00166F92" w:rsidRDefault="006B7BE3" w:rsidP="000B34FD">
            <w:pPr>
              <w:spacing w:before="120" w:after="120"/>
              <w:ind w:left="576" w:right="-72" w:hanging="576"/>
              <w:rPr>
                <w:noProof/>
              </w:rPr>
            </w:pPr>
            <w:r w:rsidRPr="00166F92">
              <w:rPr>
                <w:noProof/>
              </w:rPr>
              <w:t>28.4</w:t>
            </w:r>
            <w:r w:rsidRPr="00166F92">
              <w:rPr>
                <w:noProof/>
              </w:rPr>
              <w:tab/>
              <w:t>The payment of liquidated damages under GCC Sub-Clause 28.3, up to the limitation of liability specified in the Appendix to the Contract Agreement titled Functional Guarantees, shall completely satisfy the Contractor’s guarantees under GCC Sub-Clause 28.3, and the Contractor shall have no further liability whatsoever to the Employer in respect thereof.  Upon the payment of such liquidated damages by the Contractor, the Project Manager shall issue the Operational Acceptance Certificate for the Facilities or any part thereof in respect of which the liquidated damages have been so paid.</w:t>
            </w:r>
          </w:p>
        </w:tc>
      </w:tr>
      <w:tr w:rsidR="006B7BE3" w:rsidRPr="00166F92" w14:paraId="4A77DA32" w14:textId="77777777" w:rsidTr="000B34FD">
        <w:tc>
          <w:tcPr>
            <w:tcW w:w="2340" w:type="dxa"/>
          </w:tcPr>
          <w:p w14:paraId="651426ED" w14:textId="77777777" w:rsidR="006B7BE3" w:rsidRPr="00166F92" w:rsidRDefault="006B7BE3" w:rsidP="000B34FD">
            <w:pPr>
              <w:pStyle w:val="S7Header2"/>
              <w:spacing w:before="120"/>
              <w:rPr>
                <w:noProof/>
              </w:rPr>
            </w:pPr>
            <w:bookmarkStart w:id="915" w:name="_Toc454731670"/>
            <w:bookmarkStart w:id="916" w:name="_Toc135042549"/>
            <w:r w:rsidRPr="00166F92">
              <w:rPr>
                <w:noProof/>
              </w:rPr>
              <w:lastRenderedPageBreak/>
              <w:t>29.</w:t>
            </w:r>
            <w:r w:rsidRPr="00166F92">
              <w:rPr>
                <w:noProof/>
              </w:rPr>
              <w:tab/>
              <w:t>Patent Indemnity</w:t>
            </w:r>
            <w:bookmarkEnd w:id="915"/>
            <w:bookmarkEnd w:id="916"/>
          </w:p>
        </w:tc>
        <w:tc>
          <w:tcPr>
            <w:tcW w:w="7200" w:type="dxa"/>
          </w:tcPr>
          <w:p w14:paraId="51264EA1" w14:textId="77777777" w:rsidR="006B7BE3" w:rsidRPr="00166F92" w:rsidRDefault="006B7BE3" w:rsidP="000B34FD">
            <w:pPr>
              <w:spacing w:before="120" w:after="120"/>
              <w:ind w:left="576" w:right="-72" w:hanging="576"/>
              <w:rPr>
                <w:noProof/>
              </w:rPr>
            </w:pPr>
            <w:r w:rsidRPr="00166F92">
              <w:rPr>
                <w:noProof/>
              </w:rPr>
              <w:t>29.1</w:t>
            </w:r>
            <w:r w:rsidRPr="00166F92">
              <w:rPr>
                <w:noProof/>
              </w:rPr>
              <w:tab/>
              <w:t>The Contractor shall, subject to the Employer’s compliance with GCC Sub-Clause 29.2, indemnify and hold harmless the Employer and its employees and officers from and against any and all suits, actions or administrative proceedings, claims, demands, losses, damages, costs, and expenses of whatsoever nature, including attorney’s fees and expenses, which the Employer may suffer as a result of any infringement or alleged infringement of any patent, utility model, registered design, trademark, copyright or other intellectual property right registered or otherwise existing at the date of the Contract by reason of:  (a) the installation of the Facilities by the Contractor or the use of the Facilities in the country where the Site is located; and (b) the sale of the products produced by the Facilities in any country.</w:t>
            </w:r>
          </w:p>
          <w:p w14:paraId="45A34BFB" w14:textId="77777777" w:rsidR="006B7BE3" w:rsidRPr="00166F92" w:rsidRDefault="006B7BE3" w:rsidP="000B34FD">
            <w:pPr>
              <w:spacing w:before="120" w:after="120"/>
              <w:ind w:left="515" w:right="-72"/>
              <w:rPr>
                <w:noProof/>
              </w:rPr>
            </w:pPr>
            <w:r w:rsidRPr="00166F92">
              <w:rPr>
                <w:noProof/>
              </w:rPr>
              <w:tab/>
              <w:t xml:space="preserve">Such indemnity shall not cover any use of the Facilities or any part thereof other than for the purpose indicated by or to be reasonably inferred from the Contract, any infringement resulting from the use of the Facilities or any part thereof, or any products produced thereby in association or combination with any other equipment, </w:t>
            </w:r>
            <w:r>
              <w:rPr>
                <w:noProof/>
              </w:rPr>
              <w:t>P</w:t>
            </w:r>
            <w:r w:rsidRPr="00166F92">
              <w:rPr>
                <w:noProof/>
              </w:rPr>
              <w:t>lant or materials not supplied by the Contractor, pursuant to the Contract Agreement.</w:t>
            </w:r>
          </w:p>
          <w:p w14:paraId="24A6BFB1" w14:textId="77777777" w:rsidR="006B7BE3" w:rsidRPr="00166F92" w:rsidRDefault="006B7BE3" w:rsidP="000B34FD">
            <w:pPr>
              <w:spacing w:before="120" w:after="120"/>
              <w:ind w:left="576" w:right="-72" w:hanging="576"/>
              <w:rPr>
                <w:noProof/>
              </w:rPr>
            </w:pPr>
            <w:r w:rsidRPr="00166F92">
              <w:rPr>
                <w:noProof/>
              </w:rPr>
              <w:t>29.2</w:t>
            </w:r>
            <w:r w:rsidRPr="00166F92">
              <w:rPr>
                <w:noProof/>
              </w:rPr>
              <w:tab/>
              <w:t>If any proceedings are brought or any claim is made against the Employer arising out of the matters referred to in GCC Sub-Clause 29.1, the Employer shall promptly give the Contractor a notice thereof, and the Contractor may at its own expense and in the Employer’s name conduct such proceedings or claim and any negotiations for the settlement of any such proceedings or claim.</w:t>
            </w:r>
          </w:p>
          <w:p w14:paraId="2C14A52C" w14:textId="77777777" w:rsidR="006B7BE3" w:rsidRPr="00166F92" w:rsidRDefault="006B7BE3" w:rsidP="000B34FD">
            <w:pPr>
              <w:spacing w:before="120" w:after="120"/>
              <w:ind w:left="515" w:right="-72"/>
              <w:rPr>
                <w:noProof/>
              </w:rPr>
            </w:pPr>
            <w:r w:rsidRPr="00166F92">
              <w:rPr>
                <w:noProof/>
              </w:rPr>
              <w:t xml:space="preserve">If the Contractor fails to notify the Employer within twenty-eight (28) days after receipt of such notice that it intends to conduct any such </w:t>
            </w:r>
            <w:r w:rsidRPr="004F20BF">
              <w:rPr>
                <w:rFonts w:eastAsia="Arial Narrow"/>
                <w:color w:val="000000"/>
              </w:rPr>
              <w:t>proceedings</w:t>
            </w:r>
            <w:r w:rsidRPr="00166F92">
              <w:rPr>
                <w:noProof/>
              </w:rPr>
              <w:t xml:space="preserve"> or claim, then the Employer shall be free to conduct the same on its own behalf.  Unless the Contractor has so failed to notify the Employer within the twenty-eight (28) day period, the Employer shall make no admission that may be prejudicial to the defense of any such proceedings or claim.</w:t>
            </w:r>
          </w:p>
          <w:p w14:paraId="2F11417B" w14:textId="77777777" w:rsidR="006B7BE3" w:rsidRPr="00166F92" w:rsidRDefault="006B7BE3" w:rsidP="000B34FD">
            <w:pPr>
              <w:spacing w:before="120" w:after="120"/>
              <w:ind w:left="515" w:right="-72"/>
              <w:rPr>
                <w:noProof/>
              </w:rPr>
            </w:pPr>
            <w:r w:rsidRPr="00166F92">
              <w:rPr>
                <w:noProof/>
              </w:rPr>
              <w:t xml:space="preserve">The Employer shall, at the Contractor’s request, afford all available </w:t>
            </w:r>
            <w:r w:rsidRPr="004F20BF">
              <w:rPr>
                <w:rFonts w:eastAsia="Arial Narrow"/>
                <w:color w:val="000000"/>
              </w:rPr>
              <w:t>assistance</w:t>
            </w:r>
            <w:r w:rsidRPr="00166F92">
              <w:rPr>
                <w:noProof/>
              </w:rPr>
              <w:t xml:space="preserve"> to the Contractor in conducting such proceedings or claim, and shall be reimbursed by the Contractor for all reasonable expenses incurred in so doing.</w:t>
            </w:r>
          </w:p>
          <w:p w14:paraId="4409E3E0" w14:textId="77777777" w:rsidR="006B7BE3" w:rsidRPr="00166F92" w:rsidRDefault="006B7BE3" w:rsidP="000B34FD">
            <w:pPr>
              <w:spacing w:before="120" w:after="120"/>
              <w:ind w:left="576" w:right="-72" w:hanging="576"/>
              <w:rPr>
                <w:noProof/>
              </w:rPr>
            </w:pPr>
            <w:r w:rsidRPr="00166F92">
              <w:rPr>
                <w:noProof/>
              </w:rPr>
              <w:t>29.3</w:t>
            </w:r>
            <w:r w:rsidRPr="00166F92">
              <w:rPr>
                <w:noProof/>
              </w:rPr>
              <w:tab/>
              <w:t xml:space="preserve">The Employer shall indemnify and hold harmless the Contractor and its employees, officers and Subcontractors from and against any and all suits, actions or administrative proceedings, claims, demands, losses, damages, costs, and expenses of whatsoever nature, including attorney’s fees and expenses, which the Contractor may suffer as a result of any infringement or alleged infringement of any patent, utility model, registered design, trademark, copyright or </w:t>
            </w:r>
            <w:r w:rsidRPr="00166F92">
              <w:rPr>
                <w:noProof/>
              </w:rPr>
              <w:lastRenderedPageBreak/>
              <w:t>other intellectual property right registered or otherwise existing at the date of the Contract arising out of or in connection with any design, data, drawing, specification, or other documents or materials provided or designed by or on behalf of the Employer.</w:t>
            </w:r>
          </w:p>
        </w:tc>
      </w:tr>
      <w:tr w:rsidR="006B7BE3" w:rsidRPr="00166F92" w14:paraId="2AA9A2B7" w14:textId="77777777" w:rsidTr="000B34FD">
        <w:tc>
          <w:tcPr>
            <w:tcW w:w="2340" w:type="dxa"/>
          </w:tcPr>
          <w:p w14:paraId="72FA977D" w14:textId="77777777" w:rsidR="006B7BE3" w:rsidRPr="00166F92" w:rsidRDefault="006B7BE3" w:rsidP="000B34FD">
            <w:pPr>
              <w:pStyle w:val="S7Header2"/>
              <w:spacing w:before="120"/>
              <w:rPr>
                <w:noProof/>
              </w:rPr>
            </w:pPr>
            <w:bookmarkStart w:id="917" w:name="_Toc454731671"/>
            <w:bookmarkStart w:id="918" w:name="_Toc135042550"/>
            <w:r w:rsidRPr="00166F92">
              <w:rPr>
                <w:noProof/>
              </w:rPr>
              <w:lastRenderedPageBreak/>
              <w:t>30.</w:t>
            </w:r>
            <w:r w:rsidRPr="00166F92">
              <w:rPr>
                <w:noProof/>
              </w:rPr>
              <w:tab/>
              <w:t>Limitation of Liability</w:t>
            </w:r>
            <w:bookmarkEnd w:id="917"/>
            <w:bookmarkEnd w:id="918"/>
          </w:p>
        </w:tc>
        <w:tc>
          <w:tcPr>
            <w:tcW w:w="7200" w:type="dxa"/>
          </w:tcPr>
          <w:p w14:paraId="129282C2" w14:textId="77777777" w:rsidR="006B7BE3" w:rsidRPr="00166F92" w:rsidRDefault="006B7BE3" w:rsidP="000B34FD">
            <w:pPr>
              <w:spacing w:before="120" w:after="120"/>
              <w:ind w:left="576" w:right="-72" w:hanging="576"/>
              <w:rPr>
                <w:noProof/>
              </w:rPr>
            </w:pPr>
            <w:r w:rsidRPr="00166F92">
              <w:rPr>
                <w:noProof/>
              </w:rPr>
              <w:t>30.1</w:t>
            </w:r>
            <w:r w:rsidRPr="00166F92">
              <w:rPr>
                <w:noProof/>
              </w:rPr>
              <w:tab/>
              <w:t>Except in cases of criminal negligence or willful misconduct,</w:t>
            </w:r>
          </w:p>
          <w:p w14:paraId="19AF1922" w14:textId="77777777" w:rsidR="006B7BE3" w:rsidRPr="00166F92" w:rsidRDefault="006B7BE3" w:rsidP="000B34FD">
            <w:pPr>
              <w:spacing w:before="120" w:after="120"/>
              <w:ind w:left="1152" w:right="-72" w:hanging="576"/>
              <w:rPr>
                <w:noProof/>
              </w:rPr>
            </w:pPr>
            <w:r w:rsidRPr="00166F92">
              <w:rPr>
                <w:noProof/>
              </w:rPr>
              <w:t>(a)</w:t>
            </w:r>
            <w:r w:rsidRPr="00166F92">
              <w:rPr>
                <w:noProof/>
              </w:rPr>
              <w:tab/>
              <w:t>neither Party shall be liable to the other Party, whether in contract, tort, or otherwise, for any indirect or consequential loss or damage, loss of use, loss of production, or loss of profits or interest costs, which may be suffered by the other Party in connection with the Contract, other than specifically provided as any obligation of the Party in the Contract, and</w:t>
            </w:r>
          </w:p>
          <w:p w14:paraId="6D63D9DB" w14:textId="77777777" w:rsidR="006B7BE3" w:rsidRPr="00166F92" w:rsidRDefault="006B7BE3" w:rsidP="000B34FD">
            <w:pPr>
              <w:spacing w:before="120" w:after="120"/>
              <w:ind w:left="1152" w:right="-72" w:hanging="576"/>
              <w:rPr>
                <w:noProof/>
              </w:rPr>
            </w:pPr>
            <w:r w:rsidRPr="00166F92">
              <w:rPr>
                <w:noProof/>
              </w:rPr>
              <w:t>(b)</w:t>
            </w:r>
            <w:r w:rsidRPr="00166F92">
              <w:rPr>
                <w:noProof/>
              </w:rPr>
              <w:tab/>
              <w:t>the aggregate liability of the Contractor to the Employer, whether under the Contract, in tort or otherwise, shall not exceed the amount resulting from the application of the multiplier specified in the PCC, to the Contract Price or, if a multiplier is not so specified, the total Contract Price, provided that this limitation shall not apply to the cost of repairing or replacing defective equipment, or to any obligation of the Contractor to indemnify the Employer with respect to patent infringement.</w:t>
            </w:r>
          </w:p>
        </w:tc>
      </w:tr>
    </w:tbl>
    <w:p w14:paraId="48D41F92" w14:textId="77777777" w:rsidR="006B7BE3" w:rsidRPr="00166F92" w:rsidRDefault="006B7BE3" w:rsidP="006B7BE3">
      <w:pPr>
        <w:pStyle w:val="S7Header1"/>
        <w:keepNext/>
        <w:numPr>
          <w:ilvl w:val="0"/>
          <w:numId w:val="29"/>
        </w:numPr>
        <w:spacing w:after="120"/>
        <w:outlineLvl w:val="0"/>
        <w:rPr>
          <w:noProof/>
        </w:rPr>
      </w:pPr>
      <w:bookmarkStart w:id="919" w:name="_Toc454731672"/>
      <w:bookmarkStart w:id="920" w:name="_Toc135042551"/>
      <w:r w:rsidRPr="00166F92">
        <w:rPr>
          <w:noProof/>
        </w:rPr>
        <w:t>Risk Distribution</w:t>
      </w:r>
      <w:bookmarkEnd w:id="919"/>
      <w:bookmarkEnd w:id="920"/>
    </w:p>
    <w:tbl>
      <w:tblPr>
        <w:tblW w:w="9540" w:type="dxa"/>
        <w:tblLayout w:type="fixed"/>
        <w:tblLook w:val="0000" w:firstRow="0" w:lastRow="0" w:firstColumn="0" w:lastColumn="0" w:noHBand="0" w:noVBand="0"/>
      </w:tblPr>
      <w:tblGrid>
        <w:gridCol w:w="2340"/>
        <w:gridCol w:w="7200"/>
      </w:tblGrid>
      <w:tr w:rsidR="006B7BE3" w:rsidRPr="00166F92" w14:paraId="25B360E7" w14:textId="77777777" w:rsidTr="000A3AA0">
        <w:tc>
          <w:tcPr>
            <w:tcW w:w="2340" w:type="dxa"/>
          </w:tcPr>
          <w:p w14:paraId="0CCBFCC2" w14:textId="77777777" w:rsidR="006B7BE3" w:rsidRPr="00166F92" w:rsidRDefault="006B7BE3" w:rsidP="000B34FD">
            <w:pPr>
              <w:pStyle w:val="S7Header2"/>
              <w:spacing w:before="120"/>
              <w:rPr>
                <w:noProof/>
              </w:rPr>
            </w:pPr>
            <w:bookmarkStart w:id="921" w:name="_Toc454731673"/>
            <w:bookmarkStart w:id="922" w:name="_Toc135042552"/>
            <w:r w:rsidRPr="00166F92">
              <w:rPr>
                <w:noProof/>
              </w:rPr>
              <w:t>31.</w:t>
            </w:r>
            <w:r w:rsidRPr="00166F92">
              <w:rPr>
                <w:noProof/>
              </w:rPr>
              <w:tab/>
              <w:t>Transfer of Ownership</w:t>
            </w:r>
            <w:bookmarkEnd w:id="921"/>
            <w:bookmarkEnd w:id="922"/>
          </w:p>
        </w:tc>
        <w:tc>
          <w:tcPr>
            <w:tcW w:w="7200" w:type="dxa"/>
          </w:tcPr>
          <w:p w14:paraId="08AC545B" w14:textId="77777777" w:rsidR="006B7BE3" w:rsidRPr="00166F92" w:rsidRDefault="006B7BE3" w:rsidP="000B34FD">
            <w:pPr>
              <w:spacing w:before="120" w:after="120"/>
              <w:ind w:left="576" w:right="-72" w:hanging="576"/>
              <w:rPr>
                <w:noProof/>
              </w:rPr>
            </w:pPr>
            <w:r w:rsidRPr="00166F92">
              <w:rPr>
                <w:noProof/>
              </w:rPr>
              <w:t>31.1</w:t>
            </w:r>
            <w:r w:rsidRPr="00166F92">
              <w:rPr>
                <w:noProof/>
              </w:rPr>
              <w:tab/>
              <w:t>Ownership of the Plant (including spare parts) to be imported into the country where the Site is located shall be transferred to the Employer upon loading on to the mode of transport to be used to convey the Plant from the country of origin to that country.</w:t>
            </w:r>
          </w:p>
          <w:p w14:paraId="562CCB2C" w14:textId="77777777" w:rsidR="006B7BE3" w:rsidRPr="00166F92" w:rsidRDefault="006B7BE3" w:rsidP="000B34FD">
            <w:pPr>
              <w:spacing w:before="120" w:after="120"/>
              <w:ind w:left="576" w:right="-72" w:hanging="576"/>
              <w:rPr>
                <w:noProof/>
              </w:rPr>
            </w:pPr>
            <w:r w:rsidRPr="00166F92">
              <w:rPr>
                <w:noProof/>
              </w:rPr>
              <w:t>31.2</w:t>
            </w:r>
            <w:r w:rsidRPr="00166F92">
              <w:rPr>
                <w:noProof/>
              </w:rPr>
              <w:tab/>
              <w:t>Ownership of the Plant (including spare parts) procured in the country where the Site is located shall be transferred to the Employer when the Plant are brought on to the Site.</w:t>
            </w:r>
          </w:p>
          <w:p w14:paraId="0F7B45F5" w14:textId="77777777" w:rsidR="006B7BE3" w:rsidRPr="00166F92" w:rsidRDefault="006B7BE3" w:rsidP="000B34FD">
            <w:pPr>
              <w:spacing w:before="120" w:after="120"/>
              <w:ind w:left="576" w:right="-72" w:hanging="576"/>
              <w:rPr>
                <w:noProof/>
              </w:rPr>
            </w:pPr>
            <w:r w:rsidRPr="00166F92">
              <w:rPr>
                <w:noProof/>
              </w:rPr>
              <w:t>31.3</w:t>
            </w:r>
            <w:r w:rsidRPr="00166F92">
              <w:rPr>
                <w:noProof/>
              </w:rPr>
              <w:tab/>
              <w:t>Ownership of the Contractor’s Equipment used by the Contractor and its Subcontractors in connection with the Contract shall remain with the Contractor or its Subcontractors.</w:t>
            </w:r>
          </w:p>
          <w:p w14:paraId="07377BDC" w14:textId="77777777" w:rsidR="006B7BE3" w:rsidRPr="00166F92" w:rsidRDefault="006B7BE3" w:rsidP="000B34FD">
            <w:pPr>
              <w:spacing w:before="120" w:after="120"/>
              <w:ind w:left="576" w:right="-72" w:hanging="576"/>
              <w:rPr>
                <w:noProof/>
              </w:rPr>
            </w:pPr>
            <w:r w:rsidRPr="00166F92">
              <w:rPr>
                <w:noProof/>
              </w:rPr>
              <w:t>31.4</w:t>
            </w:r>
            <w:r w:rsidRPr="00166F92">
              <w:rPr>
                <w:noProof/>
              </w:rPr>
              <w:tab/>
              <w:t>Ownership of any Plant in excess of the requirements for the Facilities shall revert to the Contractor upon Completion of the Facilities or at such earlier time when the Employer and the Contractor agree that the Plant in question are no longer required for the Facilities.</w:t>
            </w:r>
          </w:p>
          <w:p w14:paraId="76974EB5" w14:textId="77777777" w:rsidR="006B7BE3" w:rsidRPr="00166F92" w:rsidRDefault="006B7BE3" w:rsidP="000B34FD">
            <w:pPr>
              <w:spacing w:before="120" w:after="120"/>
              <w:ind w:left="576" w:right="-72" w:hanging="576"/>
              <w:rPr>
                <w:noProof/>
              </w:rPr>
            </w:pPr>
            <w:r w:rsidRPr="00166F92">
              <w:rPr>
                <w:noProof/>
              </w:rPr>
              <w:t>31.5</w:t>
            </w:r>
            <w:r w:rsidRPr="00166F92">
              <w:rPr>
                <w:noProof/>
              </w:rPr>
              <w:tab/>
              <w:t>Notwithstanding the transfer of ownership of the Plant, the responsibility for care and custody thereof together with the risk of loss or damage thereto shall remain with the Contractor pursuant to GCC Clause 32 (Care of Facilities) hereof until Completion of the Facilities or the part thereof in which such Plant are incorporated.</w:t>
            </w:r>
          </w:p>
        </w:tc>
      </w:tr>
      <w:tr w:rsidR="006B7BE3" w:rsidRPr="00166F92" w14:paraId="2F287B66" w14:textId="77777777" w:rsidTr="000A3AA0">
        <w:tc>
          <w:tcPr>
            <w:tcW w:w="2340" w:type="dxa"/>
          </w:tcPr>
          <w:p w14:paraId="6D994E2A" w14:textId="50CD33F6" w:rsidR="006B7BE3" w:rsidRPr="00166F92" w:rsidRDefault="006B7BE3" w:rsidP="000B34FD">
            <w:pPr>
              <w:pStyle w:val="S7Header2"/>
              <w:spacing w:before="120"/>
              <w:rPr>
                <w:noProof/>
              </w:rPr>
            </w:pPr>
            <w:bookmarkStart w:id="923" w:name="_Toc454731674"/>
            <w:bookmarkStart w:id="924" w:name="_Toc135042553"/>
            <w:r w:rsidRPr="00166F92">
              <w:rPr>
                <w:noProof/>
              </w:rPr>
              <w:lastRenderedPageBreak/>
              <w:t>32.</w:t>
            </w:r>
            <w:r w:rsidRPr="00166F92">
              <w:rPr>
                <w:noProof/>
              </w:rPr>
              <w:tab/>
              <w:t>Care of Facilities</w:t>
            </w:r>
            <w:bookmarkEnd w:id="923"/>
            <w:bookmarkEnd w:id="924"/>
          </w:p>
        </w:tc>
        <w:tc>
          <w:tcPr>
            <w:tcW w:w="7200" w:type="dxa"/>
          </w:tcPr>
          <w:p w14:paraId="2D588FB4" w14:textId="77777777" w:rsidR="006B7BE3" w:rsidRPr="00166F92" w:rsidRDefault="006B7BE3" w:rsidP="000B34FD">
            <w:pPr>
              <w:spacing w:before="120" w:after="120"/>
              <w:ind w:left="576" w:right="-72" w:hanging="576"/>
              <w:rPr>
                <w:noProof/>
              </w:rPr>
            </w:pPr>
            <w:r w:rsidRPr="00166F92">
              <w:rPr>
                <w:noProof/>
              </w:rPr>
              <w:t>32.1</w:t>
            </w:r>
            <w:r w:rsidRPr="00166F92">
              <w:rPr>
                <w:noProof/>
              </w:rPr>
              <w:tab/>
            </w:r>
            <w:r w:rsidRPr="00166F92">
              <w:rPr>
                <w:noProof/>
                <w:spacing w:val="-4"/>
                <w:szCs w:val="24"/>
              </w:rPr>
              <w:t>The Contractor shall be responsible for the care and custody of the Facilities or any part thereof until the date of Completion of the Facilities pursuant to GCC Clause 24 or, where the Contract provides for Completion of the Facilities in parts, until the date of Completion of the relevant part, and shall make good at its own cost any loss or damage that may occur to the Facilities or the relevant part thereof from any cause whatsoever during such period.  The Contractor shall also be responsible for any loss or damage to the Facilities caused by the Contractor or its Subcontractors in the course of any work carried out, pursuant to GCC Clause 27.  Notwithstanding the foregoing, the Contractor shall not be liable for any loss or damage to the Facilities or that part thereof caused by reason of any of the matters specified or referred to in paragraphs (a), (b) and (c) of GCC Sub-Clauses 32.2 and 38.1.</w:t>
            </w:r>
          </w:p>
          <w:p w14:paraId="398DBC57" w14:textId="77777777" w:rsidR="006B7BE3" w:rsidRPr="00166F92" w:rsidRDefault="006B7BE3" w:rsidP="000B34FD">
            <w:pPr>
              <w:spacing w:before="120" w:after="120"/>
              <w:ind w:left="576" w:right="-72" w:hanging="576"/>
              <w:rPr>
                <w:noProof/>
              </w:rPr>
            </w:pPr>
            <w:r w:rsidRPr="00166F92">
              <w:rPr>
                <w:noProof/>
              </w:rPr>
              <w:t>32.2</w:t>
            </w:r>
            <w:r w:rsidRPr="00166F92">
              <w:rPr>
                <w:noProof/>
              </w:rPr>
              <w:tab/>
              <w:t>If any loss or damage occurs to the Facilities or any part thereof or to the Contractor’s temporary facilities by reason of</w:t>
            </w:r>
          </w:p>
          <w:p w14:paraId="0D7F282E" w14:textId="77777777" w:rsidR="006B7BE3" w:rsidRPr="00166F92" w:rsidRDefault="006B7BE3" w:rsidP="000B34FD">
            <w:pPr>
              <w:spacing w:before="120" w:after="120"/>
              <w:ind w:left="1152" w:right="-72" w:hanging="576"/>
              <w:rPr>
                <w:noProof/>
              </w:rPr>
            </w:pPr>
            <w:r w:rsidRPr="00166F92">
              <w:rPr>
                <w:noProof/>
              </w:rPr>
              <w:t>(a)</w:t>
            </w:r>
            <w:r w:rsidRPr="00166F92">
              <w:rPr>
                <w:noProof/>
              </w:rPr>
              <w:tab/>
            </w:r>
            <w:r w:rsidRPr="00166F92">
              <w:rPr>
                <w:noProof/>
                <w:spacing w:val="-4"/>
                <w:szCs w:val="24"/>
              </w:rPr>
              <w:t>insofar as they relate to the country where the Site is located, nuclear reaction, nuclear radiation, radioactive contamination, pressure wave caused by aircraft or other aerial objects, or any other occurrences that an experienced contractor could not reasonably foresee, or if reasonably foreseeable could not reasonably make provision for or insure against, insofar as such risks are not normally insurable on the insurance market and are mentioned in the general exclusions of the policy of insurance, including War Risks and Political Risks, taken out under GCC Clause 34 hereof; or</w:t>
            </w:r>
          </w:p>
          <w:p w14:paraId="623526A1" w14:textId="77777777" w:rsidR="006B7BE3" w:rsidRPr="00166F92" w:rsidRDefault="006B7BE3" w:rsidP="000B34FD">
            <w:pPr>
              <w:spacing w:before="120" w:after="120"/>
              <w:ind w:left="1152" w:right="-72" w:hanging="576"/>
              <w:rPr>
                <w:noProof/>
              </w:rPr>
            </w:pPr>
            <w:r w:rsidRPr="00166F92">
              <w:rPr>
                <w:noProof/>
              </w:rPr>
              <w:t>(b)</w:t>
            </w:r>
            <w:r w:rsidRPr="00166F92">
              <w:rPr>
                <w:noProof/>
              </w:rPr>
              <w:tab/>
              <w:t>any use or occupation by the Employer or any third Party other than a Subcontractor, authorized by the Employer of any part of the Facilities; or</w:t>
            </w:r>
          </w:p>
          <w:p w14:paraId="2C17D7FD" w14:textId="77777777" w:rsidR="006B7BE3" w:rsidRPr="00166F92" w:rsidRDefault="006B7BE3" w:rsidP="000B34FD">
            <w:pPr>
              <w:spacing w:before="120" w:after="120"/>
              <w:ind w:left="1152" w:right="-72" w:hanging="576"/>
              <w:rPr>
                <w:noProof/>
              </w:rPr>
            </w:pPr>
            <w:r w:rsidRPr="00166F92">
              <w:rPr>
                <w:noProof/>
              </w:rPr>
              <w:t>(c)</w:t>
            </w:r>
            <w:r w:rsidRPr="00166F92">
              <w:rPr>
                <w:noProof/>
              </w:rPr>
              <w:tab/>
              <w:t>any use of or reliance upon any design, data or specification provided or designated by or on behalf of the Employer, or any such matter for which the Contractor has disclaimed responsibility herein,</w:t>
            </w:r>
          </w:p>
          <w:p w14:paraId="29C5D529" w14:textId="77777777" w:rsidR="006B7BE3" w:rsidRPr="00166F92" w:rsidRDefault="006B7BE3" w:rsidP="000B34FD">
            <w:pPr>
              <w:spacing w:before="120" w:after="120"/>
              <w:ind w:left="515" w:right="-72"/>
              <w:rPr>
                <w:noProof/>
              </w:rPr>
            </w:pPr>
            <w:r w:rsidRPr="00166F92">
              <w:rPr>
                <w:noProof/>
              </w:rPr>
              <w:t xml:space="preserve">the Employer shall pay to the Contractor all sums payable in respect of the Facilities executed, notwithstanding that the same be lost, destroyed or damaged, and will pay to the Contractor the replacement value of all temporary facilities and all parts thereof lost, destroyed or damaged.  If the Employer requests the Contractor in writing to make good any loss or damage to the Facilities thereby occasioned, the Contractor shall make good the same at the cost of the Employer in accordance with GCC Clause 39.  If the Employer does not request the Contractor in writing to make good any loss or damage to the Facilities thereby occasioned, the Employer shall either request a change in accordance with GCC Clause 39, </w:t>
            </w:r>
            <w:r w:rsidRPr="00166F92">
              <w:rPr>
                <w:noProof/>
              </w:rPr>
              <w:lastRenderedPageBreak/>
              <w:t xml:space="preserve">excluding the performance of that part of the Facilities thereby lost, destroyed or damaged, or, where the loss or damage affects a substantial part of the Facilities, the Employer shall terminate the Contract pursuant to GCC Sub-Clause 42.1 hereof. </w:t>
            </w:r>
          </w:p>
          <w:p w14:paraId="258F4DFA" w14:textId="77777777" w:rsidR="006B7BE3" w:rsidRPr="00166F92" w:rsidRDefault="006B7BE3" w:rsidP="000B34FD">
            <w:pPr>
              <w:spacing w:before="120" w:after="120"/>
              <w:ind w:left="576" w:right="-72" w:hanging="576"/>
              <w:rPr>
                <w:noProof/>
              </w:rPr>
            </w:pPr>
            <w:r w:rsidRPr="00166F92">
              <w:rPr>
                <w:noProof/>
              </w:rPr>
              <w:t>32.3</w:t>
            </w:r>
            <w:r w:rsidRPr="00166F92">
              <w:rPr>
                <w:noProof/>
              </w:rPr>
              <w:tab/>
              <w:t>The Contractor shall be liable for any loss of or damage to any Contractor’s Equipment, or any other property of the Contractor used or intended to be used for purposes of the Facilities, except (i) as mentioned in GCC Sub-Clause 32.2 with respect to the Contractor’s temporary facilities, and (ii) where such loss or damage arises by reason of any of the matters specified in GCC Sub-Clauses 32.2 (b) and (c) and 38.1.</w:t>
            </w:r>
          </w:p>
          <w:p w14:paraId="05AF3F9F" w14:textId="77777777" w:rsidR="006B7BE3" w:rsidRPr="00166F92" w:rsidRDefault="006B7BE3" w:rsidP="000B34FD">
            <w:pPr>
              <w:spacing w:before="120" w:after="120"/>
              <w:ind w:left="576" w:right="-72" w:hanging="576"/>
              <w:rPr>
                <w:noProof/>
              </w:rPr>
            </w:pPr>
            <w:r w:rsidRPr="00166F92">
              <w:rPr>
                <w:noProof/>
              </w:rPr>
              <w:t>32.4</w:t>
            </w:r>
            <w:r w:rsidRPr="00166F92">
              <w:rPr>
                <w:noProof/>
              </w:rPr>
              <w:tab/>
              <w:t>With respect to any loss or damage caused to the Facilities or any part thereof or to the Contractor’s Equipment by reason of any of the matters specified in GCC Sub-Clause 38.1, the provisions of GCC Sub-Clause 38.3 shall apply.</w:t>
            </w:r>
          </w:p>
        </w:tc>
      </w:tr>
      <w:tr w:rsidR="006B7BE3" w:rsidRPr="00166F92" w14:paraId="3BAE0662" w14:textId="77777777" w:rsidTr="000A3AA0">
        <w:tc>
          <w:tcPr>
            <w:tcW w:w="2340" w:type="dxa"/>
          </w:tcPr>
          <w:p w14:paraId="3F12BA37" w14:textId="0260A877" w:rsidR="006B7BE3" w:rsidRPr="00166F92" w:rsidRDefault="006B7BE3" w:rsidP="000B34FD">
            <w:pPr>
              <w:pStyle w:val="S7Header2"/>
              <w:spacing w:before="120"/>
              <w:rPr>
                <w:noProof/>
              </w:rPr>
            </w:pPr>
            <w:bookmarkStart w:id="925" w:name="_Toc454731675"/>
            <w:bookmarkStart w:id="926" w:name="_Toc135042554"/>
            <w:r w:rsidRPr="00166F92">
              <w:rPr>
                <w:noProof/>
              </w:rPr>
              <w:lastRenderedPageBreak/>
              <w:t>33.</w:t>
            </w:r>
            <w:r w:rsidRPr="00166F92">
              <w:rPr>
                <w:noProof/>
              </w:rPr>
              <w:tab/>
              <w:t>Loss of or Damage to Property; Accident or Injury to Workers; Indemnifica</w:t>
            </w:r>
            <w:r w:rsidRPr="00166F92">
              <w:rPr>
                <w:noProof/>
              </w:rPr>
              <w:softHyphen/>
              <w:t>tion</w:t>
            </w:r>
            <w:bookmarkEnd w:id="925"/>
            <w:bookmarkEnd w:id="926"/>
          </w:p>
        </w:tc>
        <w:tc>
          <w:tcPr>
            <w:tcW w:w="7200" w:type="dxa"/>
          </w:tcPr>
          <w:p w14:paraId="4C7EB8BB" w14:textId="77777777" w:rsidR="006B7BE3" w:rsidRPr="00166F92" w:rsidRDefault="006B7BE3" w:rsidP="000B34FD">
            <w:pPr>
              <w:spacing w:before="120" w:after="120"/>
              <w:ind w:left="576" w:right="-72" w:hanging="576"/>
              <w:rPr>
                <w:noProof/>
              </w:rPr>
            </w:pPr>
            <w:r w:rsidRPr="00166F92">
              <w:rPr>
                <w:noProof/>
              </w:rPr>
              <w:t>33.1</w:t>
            </w:r>
            <w:r w:rsidRPr="00166F92">
              <w:rPr>
                <w:noProof/>
              </w:rPr>
              <w:tab/>
              <w:t>Subject to GCC Sub-Clause 33.3, the Contractor shall indemnify and hold harmless the Employer and its employees and officers from and against any and all suits, actions or administrative proceedings, claims, demands, losses, damages, costs, and expenses of whatsoever nature, including attorney’s fees and expenses, in respect of the death or injury of any person or loss of or damage to any property other than the Facilities whether accepted or not, arising in connection with the supply and installation of the Facilities and by reason of the negligence of the Contractor or its Subcontractors, or their employees, officers or agents, except any injury, death or property damage caused by the negligence of the Employer, its contractors, employees, officers or agents.</w:t>
            </w:r>
          </w:p>
          <w:p w14:paraId="3481B53A" w14:textId="77777777" w:rsidR="006B7BE3" w:rsidRPr="00166F92" w:rsidRDefault="006B7BE3" w:rsidP="000B34FD">
            <w:pPr>
              <w:spacing w:before="120" w:after="120"/>
              <w:ind w:left="576" w:right="-72" w:hanging="576"/>
              <w:rPr>
                <w:noProof/>
              </w:rPr>
            </w:pPr>
            <w:r w:rsidRPr="00166F92">
              <w:rPr>
                <w:noProof/>
              </w:rPr>
              <w:t>33.2</w:t>
            </w:r>
            <w:r w:rsidRPr="00166F92">
              <w:rPr>
                <w:noProof/>
              </w:rPr>
              <w:tab/>
              <w:t>If any proceedings are brought or any claim is made against the Employer that might subject the Contractor to liability under GCC Sub-Clause 33.1, the Employer shall promptly give the Contractor a notice thereof and the Contractor may at its own expense and in the Employer’s name conduct such proceedings or claim and any negotiations for the settlement of any such proceedings or claim.</w:t>
            </w:r>
          </w:p>
          <w:p w14:paraId="6F123CFF" w14:textId="77777777" w:rsidR="006B7BE3" w:rsidRPr="00166F92" w:rsidRDefault="006B7BE3" w:rsidP="000B34FD">
            <w:pPr>
              <w:spacing w:before="120" w:after="120"/>
              <w:ind w:left="515" w:right="-72"/>
              <w:rPr>
                <w:noProof/>
              </w:rPr>
            </w:pPr>
            <w:r w:rsidRPr="00166F92">
              <w:rPr>
                <w:noProof/>
              </w:rPr>
              <w:t xml:space="preserve">If the Contractor fails to notify the Employer within twenty-eight (28) days after receipt of such notice that it intends to conduct any such </w:t>
            </w:r>
            <w:r w:rsidRPr="004F20BF">
              <w:rPr>
                <w:rFonts w:eastAsia="Arial Narrow"/>
                <w:color w:val="000000"/>
              </w:rPr>
              <w:t>proceedings</w:t>
            </w:r>
            <w:r w:rsidRPr="00166F92">
              <w:rPr>
                <w:noProof/>
              </w:rPr>
              <w:t xml:space="preserve"> or claim, then the Employer shall be free to conduct the same on its own behalf.  Unless the Contractor has so failed to notify the Employer within the twenty-eight (28) day period, the Employer shall make no admission that may be prejudicial to the defense of any such proceedings or claim.</w:t>
            </w:r>
          </w:p>
          <w:p w14:paraId="29BAF50E" w14:textId="77777777" w:rsidR="006B7BE3" w:rsidRPr="00166F92" w:rsidRDefault="006B7BE3" w:rsidP="000B34FD">
            <w:pPr>
              <w:spacing w:before="120" w:after="120"/>
              <w:ind w:left="515" w:right="-72"/>
              <w:rPr>
                <w:noProof/>
              </w:rPr>
            </w:pPr>
            <w:r w:rsidRPr="00166F92">
              <w:rPr>
                <w:noProof/>
              </w:rPr>
              <w:t xml:space="preserve">The Employer shall, at the Contractor’s request, afford all available </w:t>
            </w:r>
            <w:r w:rsidRPr="004F20BF">
              <w:rPr>
                <w:rFonts w:eastAsia="Arial Narrow"/>
                <w:color w:val="000000"/>
              </w:rPr>
              <w:t>assistance</w:t>
            </w:r>
            <w:r w:rsidRPr="00166F92">
              <w:rPr>
                <w:noProof/>
              </w:rPr>
              <w:t xml:space="preserve"> to the Contractor in conducting such proceedings or claim, </w:t>
            </w:r>
            <w:r w:rsidRPr="00166F92">
              <w:rPr>
                <w:noProof/>
              </w:rPr>
              <w:lastRenderedPageBreak/>
              <w:t>and shall be reimbursed by the Contractor for all reasonable expenses incurred in so doing.</w:t>
            </w:r>
          </w:p>
          <w:p w14:paraId="0457DBA7" w14:textId="77777777" w:rsidR="006B7BE3" w:rsidRPr="00166F92" w:rsidRDefault="006B7BE3" w:rsidP="000B34FD">
            <w:pPr>
              <w:spacing w:before="120" w:after="120"/>
              <w:ind w:left="576" w:right="-72" w:hanging="576"/>
              <w:rPr>
                <w:noProof/>
              </w:rPr>
            </w:pPr>
            <w:r w:rsidRPr="00166F92">
              <w:rPr>
                <w:noProof/>
              </w:rPr>
              <w:t>33.3</w:t>
            </w:r>
            <w:r w:rsidRPr="00166F92">
              <w:rPr>
                <w:noProof/>
              </w:rPr>
              <w:tab/>
              <w:t>The Employer shall indemnify and hold harmless the Contractor and its employees, officers and Subcontractors from any liability for loss of or damage to property of the Employer, other than the Facilities not yet taken over, that is caused by fire, explosion or any other perils, in excess of the amount recoverable from insurances procured under GCC Clause 34, provided that such fire, explosion or other perils were not caused by any act or failure of the Contractor.</w:t>
            </w:r>
          </w:p>
          <w:p w14:paraId="399246AC" w14:textId="77777777" w:rsidR="006B7BE3" w:rsidRPr="00166F92" w:rsidRDefault="006B7BE3" w:rsidP="000B34FD">
            <w:pPr>
              <w:spacing w:before="120" w:after="120"/>
              <w:ind w:left="576" w:right="-72" w:hanging="576"/>
              <w:rPr>
                <w:noProof/>
              </w:rPr>
            </w:pPr>
            <w:r w:rsidRPr="00166F92">
              <w:rPr>
                <w:noProof/>
              </w:rPr>
              <w:t>33.4</w:t>
            </w:r>
            <w:r w:rsidRPr="00166F92">
              <w:rPr>
                <w:noProof/>
              </w:rPr>
              <w:tab/>
              <w:t>The Party entitled to the benefit of an indemnity under this GCC Clause 33 shall take all reasonable measures to mitigate any loss or damage which has occurred.  If the Party fails to take such measures, the other Party’s liabilities shall be correspondingly reduced.</w:t>
            </w:r>
          </w:p>
        </w:tc>
      </w:tr>
      <w:tr w:rsidR="006B7BE3" w:rsidRPr="00166F92" w14:paraId="58F3A4C0" w14:textId="77777777" w:rsidTr="000A3AA0">
        <w:tc>
          <w:tcPr>
            <w:tcW w:w="2340" w:type="dxa"/>
          </w:tcPr>
          <w:p w14:paraId="1E37A589" w14:textId="7A6BC3AB" w:rsidR="006B7BE3" w:rsidRPr="00166F92" w:rsidRDefault="006B7BE3" w:rsidP="000B34FD">
            <w:pPr>
              <w:pStyle w:val="S7Header2"/>
              <w:spacing w:before="120"/>
              <w:rPr>
                <w:noProof/>
              </w:rPr>
            </w:pPr>
            <w:bookmarkStart w:id="927" w:name="_Toc454731676"/>
            <w:bookmarkStart w:id="928" w:name="_Toc135042555"/>
            <w:r w:rsidRPr="00166F92">
              <w:rPr>
                <w:noProof/>
              </w:rPr>
              <w:lastRenderedPageBreak/>
              <w:t>34.</w:t>
            </w:r>
            <w:r w:rsidRPr="00166F92">
              <w:rPr>
                <w:noProof/>
              </w:rPr>
              <w:tab/>
              <w:t>Insurance</w:t>
            </w:r>
            <w:bookmarkEnd w:id="927"/>
            <w:bookmarkEnd w:id="928"/>
          </w:p>
        </w:tc>
        <w:tc>
          <w:tcPr>
            <w:tcW w:w="7200" w:type="dxa"/>
          </w:tcPr>
          <w:p w14:paraId="57D63AA1" w14:textId="77777777" w:rsidR="006B7BE3" w:rsidRPr="00166F92" w:rsidRDefault="006B7BE3" w:rsidP="000B34FD">
            <w:pPr>
              <w:spacing w:before="120" w:after="120"/>
              <w:ind w:left="576" w:right="-72" w:hanging="576"/>
              <w:rPr>
                <w:noProof/>
              </w:rPr>
            </w:pPr>
            <w:r w:rsidRPr="00166F92">
              <w:rPr>
                <w:noProof/>
              </w:rPr>
              <w:t>34.1</w:t>
            </w:r>
            <w:r w:rsidRPr="00166F92">
              <w:rPr>
                <w:noProof/>
              </w:rPr>
              <w:tab/>
              <w:t>To the extent specified in the Appendix to the Contract Agreement titled Insurance Requirements, the Contractor shall at its expense take out and maintain in effect, or cause to be taken out and maintained in effect, during the performance of the Contract, the insurances set forth below in the sums and with the deductibles and other conditions specified in the said Appendix.  The identity of the insurers and the form of the policies shall be subject to the approval of the Employer, who should not unreasonably withhold such approval.</w:t>
            </w:r>
          </w:p>
          <w:p w14:paraId="509425BA" w14:textId="77777777" w:rsidR="006B7BE3" w:rsidRPr="00166F92" w:rsidRDefault="006B7BE3" w:rsidP="000B34FD">
            <w:pPr>
              <w:spacing w:before="120" w:after="120"/>
              <w:ind w:left="1152" w:right="-72" w:hanging="576"/>
              <w:rPr>
                <w:noProof/>
              </w:rPr>
            </w:pPr>
            <w:r w:rsidRPr="00166F92">
              <w:rPr>
                <w:noProof/>
              </w:rPr>
              <w:t>(a)</w:t>
            </w:r>
            <w:r w:rsidRPr="00166F92">
              <w:rPr>
                <w:noProof/>
              </w:rPr>
              <w:tab/>
            </w:r>
            <w:r w:rsidRPr="00166F92">
              <w:rPr>
                <w:noProof/>
                <w:u w:val="single"/>
              </w:rPr>
              <w:t>Cargo Insurance During Transport</w:t>
            </w:r>
          </w:p>
          <w:p w14:paraId="5E783858" w14:textId="77777777" w:rsidR="006B7BE3" w:rsidRPr="00166F92" w:rsidRDefault="006B7BE3" w:rsidP="000B34FD">
            <w:pPr>
              <w:spacing w:before="120" w:after="120"/>
              <w:ind w:left="1152" w:right="-72" w:firstLine="8"/>
              <w:rPr>
                <w:noProof/>
              </w:rPr>
            </w:pPr>
            <w:r w:rsidRPr="00166F92">
              <w:rPr>
                <w:noProof/>
              </w:rPr>
              <w:t>Covering loss or damage occurring while in transit from the Contractor’s or Subcontractor’s works or stores until arrival at the Site, to the Plant (including spare parts therefor) and to the Contractor’s Equipment.</w:t>
            </w:r>
          </w:p>
          <w:p w14:paraId="451677C3" w14:textId="77777777" w:rsidR="006B7BE3" w:rsidRPr="00166F92" w:rsidRDefault="006B7BE3" w:rsidP="000B34FD">
            <w:pPr>
              <w:spacing w:before="120" w:after="120"/>
              <w:ind w:left="1152" w:right="-72" w:hanging="576"/>
              <w:rPr>
                <w:noProof/>
              </w:rPr>
            </w:pPr>
            <w:r w:rsidRPr="00166F92">
              <w:rPr>
                <w:noProof/>
              </w:rPr>
              <w:t>(b)</w:t>
            </w:r>
            <w:r w:rsidRPr="00166F92">
              <w:rPr>
                <w:noProof/>
              </w:rPr>
              <w:tab/>
            </w:r>
            <w:r w:rsidRPr="00166F92">
              <w:rPr>
                <w:noProof/>
                <w:u w:val="single"/>
              </w:rPr>
              <w:t>Installation All Risks Insurance</w:t>
            </w:r>
          </w:p>
          <w:p w14:paraId="09FD4DFB" w14:textId="77777777" w:rsidR="006B7BE3" w:rsidRPr="00166F92" w:rsidRDefault="006B7BE3" w:rsidP="000B34FD">
            <w:pPr>
              <w:spacing w:before="120" w:after="120"/>
              <w:ind w:left="1152" w:right="-72" w:firstLine="8"/>
              <w:rPr>
                <w:noProof/>
              </w:rPr>
            </w:pPr>
            <w:r w:rsidRPr="00166F92">
              <w:rPr>
                <w:noProof/>
              </w:rPr>
              <w:t>Covering physical loss or damage to the Facilities at the Site, occurring prior to Completion of the Facilities, with an extended maintenance coverage for the Contractor’s liability in respect of any loss or damage occurring during the Defect Liability Period while the Contractor is on the Site for the purpose of performing its obligations during the Defect Liability Period.</w:t>
            </w:r>
          </w:p>
          <w:p w14:paraId="55A55D5D" w14:textId="77777777" w:rsidR="006B7BE3" w:rsidRPr="00166F92" w:rsidRDefault="006B7BE3" w:rsidP="000B34FD">
            <w:pPr>
              <w:spacing w:before="120" w:after="120"/>
              <w:ind w:left="1152" w:right="-72" w:hanging="576"/>
              <w:rPr>
                <w:noProof/>
              </w:rPr>
            </w:pPr>
            <w:r w:rsidRPr="00166F92">
              <w:rPr>
                <w:noProof/>
              </w:rPr>
              <w:t>(c)</w:t>
            </w:r>
            <w:r w:rsidRPr="00166F92">
              <w:rPr>
                <w:noProof/>
              </w:rPr>
              <w:tab/>
            </w:r>
            <w:r w:rsidRPr="00166F92">
              <w:rPr>
                <w:noProof/>
                <w:u w:val="single"/>
              </w:rPr>
              <w:t>Third Party Liability Insurance</w:t>
            </w:r>
          </w:p>
          <w:p w14:paraId="43FBA80E" w14:textId="77777777" w:rsidR="006B7BE3" w:rsidRPr="00166F92" w:rsidRDefault="006B7BE3" w:rsidP="000B34FD">
            <w:pPr>
              <w:spacing w:before="120" w:after="120"/>
              <w:ind w:left="1152" w:right="-72" w:firstLine="8"/>
              <w:rPr>
                <w:noProof/>
              </w:rPr>
            </w:pPr>
            <w:r w:rsidRPr="00166F92">
              <w:rPr>
                <w:noProof/>
              </w:rPr>
              <w:t>Covering bodily injury or death suffered by third Parties including the Employer’s personnel, and loss of or damage to property occurring in connection with the supply and installation of the Facilities.</w:t>
            </w:r>
          </w:p>
          <w:p w14:paraId="286AF0D0" w14:textId="77777777" w:rsidR="006B7BE3" w:rsidRPr="00166F92" w:rsidRDefault="006B7BE3" w:rsidP="000B34FD">
            <w:pPr>
              <w:spacing w:before="120" w:after="120"/>
              <w:ind w:left="1152" w:right="-72" w:hanging="576"/>
              <w:rPr>
                <w:noProof/>
              </w:rPr>
            </w:pPr>
            <w:r w:rsidRPr="00166F92">
              <w:rPr>
                <w:noProof/>
              </w:rPr>
              <w:t>(d)</w:t>
            </w:r>
            <w:r w:rsidRPr="00166F92">
              <w:rPr>
                <w:noProof/>
              </w:rPr>
              <w:tab/>
            </w:r>
            <w:r w:rsidRPr="00166F92">
              <w:rPr>
                <w:noProof/>
                <w:u w:val="single"/>
              </w:rPr>
              <w:t>Automobile Liability Insurance</w:t>
            </w:r>
          </w:p>
          <w:p w14:paraId="29A5193B" w14:textId="77777777" w:rsidR="006B7BE3" w:rsidRPr="00166F92" w:rsidRDefault="006B7BE3" w:rsidP="000B34FD">
            <w:pPr>
              <w:spacing w:before="120" w:after="120"/>
              <w:ind w:left="1152" w:right="-72" w:firstLine="8"/>
              <w:rPr>
                <w:noProof/>
              </w:rPr>
            </w:pPr>
            <w:r w:rsidRPr="00166F92">
              <w:rPr>
                <w:noProof/>
              </w:rPr>
              <w:lastRenderedPageBreak/>
              <w:t>Covering use of all vehicles used by the Contractor or its Subcontractors, whether or not owned by them, in connection with the execution of the Contract.</w:t>
            </w:r>
          </w:p>
          <w:p w14:paraId="3DC5B2B7" w14:textId="77777777" w:rsidR="006B7BE3" w:rsidRPr="00166F92" w:rsidRDefault="006B7BE3" w:rsidP="000B34FD">
            <w:pPr>
              <w:spacing w:before="120" w:after="120"/>
              <w:ind w:left="1152" w:right="-72" w:hanging="576"/>
              <w:rPr>
                <w:noProof/>
              </w:rPr>
            </w:pPr>
            <w:r w:rsidRPr="00166F92">
              <w:rPr>
                <w:noProof/>
              </w:rPr>
              <w:t>(e)</w:t>
            </w:r>
            <w:r w:rsidRPr="00166F92">
              <w:rPr>
                <w:noProof/>
              </w:rPr>
              <w:tab/>
            </w:r>
            <w:r w:rsidRPr="00166F92">
              <w:rPr>
                <w:noProof/>
                <w:u w:val="single"/>
              </w:rPr>
              <w:t>Workers’ Compensation</w:t>
            </w:r>
          </w:p>
          <w:p w14:paraId="6465FEDB" w14:textId="77777777" w:rsidR="006B7BE3" w:rsidRPr="00166F92" w:rsidRDefault="006B7BE3" w:rsidP="000B34FD">
            <w:pPr>
              <w:spacing w:before="120" w:after="120"/>
              <w:ind w:left="1152" w:right="-72" w:firstLine="8"/>
              <w:rPr>
                <w:noProof/>
              </w:rPr>
            </w:pPr>
            <w:r w:rsidRPr="00166F92">
              <w:rPr>
                <w:noProof/>
              </w:rPr>
              <w:t>In accordance with the statutory requirements applicable in any country where the Contract or any part thereof is executed.</w:t>
            </w:r>
          </w:p>
          <w:p w14:paraId="37EEF25F" w14:textId="77777777" w:rsidR="006B7BE3" w:rsidRPr="00166F92" w:rsidRDefault="006B7BE3" w:rsidP="000B34FD">
            <w:pPr>
              <w:spacing w:before="120" w:after="120"/>
              <w:ind w:left="1152" w:right="-72" w:hanging="576"/>
              <w:rPr>
                <w:noProof/>
              </w:rPr>
            </w:pPr>
            <w:r w:rsidRPr="00166F92">
              <w:rPr>
                <w:noProof/>
              </w:rPr>
              <w:t>(f)</w:t>
            </w:r>
            <w:r w:rsidRPr="00166F92">
              <w:rPr>
                <w:noProof/>
              </w:rPr>
              <w:tab/>
            </w:r>
            <w:r w:rsidRPr="00166F92">
              <w:rPr>
                <w:noProof/>
                <w:u w:val="single"/>
              </w:rPr>
              <w:t>Employer’s Liability</w:t>
            </w:r>
          </w:p>
          <w:p w14:paraId="64D5060B" w14:textId="77777777" w:rsidR="006B7BE3" w:rsidRPr="00166F92" w:rsidRDefault="006B7BE3" w:rsidP="000B34FD">
            <w:pPr>
              <w:spacing w:before="120" w:after="120"/>
              <w:ind w:left="1152" w:right="-72" w:firstLine="8"/>
              <w:rPr>
                <w:noProof/>
              </w:rPr>
            </w:pPr>
            <w:r w:rsidRPr="00166F92">
              <w:rPr>
                <w:noProof/>
              </w:rPr>
              <w:t>In accordance with the statutory requirements applicable in any country where the Contract or any part thereof is executed.</w:t>
            </w:r>
          </w:p>
          <w:p w14:paraId="5B55C489" w14:textId="77777777" w:rsidR="006B7BE3" w:rsidRPr="00166F92" w:rsidRDefault="006B7BE3" w:rsidP="000B34FD">
            <w:pPr>
              <w:spacing w:before="120" w:after="120"/>
              <w:ind w:left="1152" w:right="-72" w:hanging="576"/>
              <w:rPr>
                <w:noProof/>
              </w:rPr>
            </w:pPr>
            <w:r w:rsidRPr="00166F92">
              <w:rPr>
                <w:noProof/>
              </w:rPr>
              <w:t>(g)</w:t>
            </w:r>
            <w:r w:rsidRPr="00166F92">
              <w:rPr>
                <w:noProof/>
              </w:rPr>
              <w:tab/>
            </w:r>
            <w:r w:rsidRPr="00166F92">
              <w:rPr>
                <w:noProof/>
                <w:u w:val="single"/>
              </w:rPr>
              <w:t>Other Insurances</w:t>
            </w:r>
          </w:p>
          <w:p w14:paraId="0461B53B" w14:textId="77777777" w:rsidR="006B7BE3" w:rsidRPr="00166F92" w:rsidRDefault="006B7BE3" w:rsidP="000B34FD">
            <w:pPr>
              <w:spacing w:before="120" w:after="120"/>
              <w:ind w:left="1152" w:right="-72" w:firstLine="8"/>
              <w:rPr>
                <w:noProof/>
              </w:rPr>
            </w:pPr>
            <w:r w:rsidRPr="00166F92">
              <w:rPr>
                <w:noProof/>
              </w:rPr>
              <w:t>Such other insurances as may be specifically agreed upon by the Parties hereto as listed in the Appendix to the Contract Agreement titled Insurance Requirements.</w:t>
            </w:r>
          </w:p>
          <w:p w14:paraId="33725CC5" w14:textId="77777777" w:rsidR="006B7BE3" w:rsidRPr="00166F92" w:rsidRDefault="006B7BE3" w:rsidP="000B34FD">
            <w:pPr>
              <w:spacing w:before="120" w:after="120"/>
              <w:ind w:left="576" w:right="-72" w:hanging="576"/>
              <w:rPr>
                <w:noProof/>
              </w:rPr>
            </w:pPr>
            <w:r w:rsidRPr="00166F92">
              <w:rPr>
                <w:noProof/>
              </w:rPr>
              <w:t>34.2</w:t>
            </w:r>
            <w:r w:rsidRPr="00166F92">
              <w:rPr>
                <w:noProof/>
              </w:rPr>
              <w:tab/>
              <w:t>The Employer shall be named as co-insured under all insurance policies taken out by the Contractor pursuant to GCC Sub-Clause 34.1, except for the Third Party Liability, Workers’ Compensation and Employer’s Liability Insurances, and the Contractor’s Subcontractors shall be named as co-insureds under all insurance policies taken out by the Contractor pursuant to GCC Sub-Clause 34.1 except for the Cargo Insurance During Transport, Workers’ Compensation and Employer’s Liability Insurances.  All insurer’s rights of subrogation against such co-insureds for losses or claims arising out of the performance of the Contract shall be waived under such policies.</w:t>
            </w:r>
          </w:p>
          <w:p w14:paraId="455DBE38" w14:textId="77777777" w:rsidR="006B7BE3" w:rsidRPr="00166F92" w:rsidRDefault="006B7BE3" w:rsidP="000B34FD">
            <w:pPr>
              <w:spacing w:before="120" w:after="120"/>
              <w:ind w:left="576" w:right="-72" w:hanging="576"/>
              <w:rPr>
                <w:noProof/>
              </w:rPr>
            </w:pPr>
            <w:r w:rsidRPr="00166F92">
              <w:rPr>
                <w:noProof/>
              </w:rPr>
              <w:t>34.3</w:t>
            </w:r>
            <w:r w:rsidRPr="00166F92">
              <w:rPr>
                <w:noProof/>
              </w:rPr>
              <w:tab/>
              <w:t>The Contractor shall, in accordance with the provisions of the Appendix to the Contract Agreement titled Insurance Requirements, deliver to the Employer certificates of insurance or copies of the insurance policies as evidence that the required policies are in full force and effect.  The certificates shall provide that no less than twenty-one (21) days’ notice shall be given to the Employer by insurers prior to cancellation or material modification of a policy.</w:t>
            </w:r>
          </w:p>
          <w:p w14:paraId="38573D37" w14:textId="77777777" w:rsidR="006B7BE3" w:rsidRPr="00166F92" w:rsidRDefault="006B7BE3" w:rsidP="000B34FD">
            <w:pPr>
              <w:spacing w:before="120" w:after="120"/>
              <w:ind w:left="576" w:right="-72" w:hanging="576"/>
              <w:rPr>
                <w:noProof/>
              </w:rPr>
            </w:pPr>
            <w:r w:rsidRPr="00166F92">
              <w:rPr>
                <w:noProof/>
              </w:rPr>
              <w:t>34.4</w:t>
            </w:r>
            <w:r w:rsidRPr="00166F92">
              <w:rPr>
                <w:noProof/>
              </w:rPr>
              <w:tab/>
              <w:t>The Contractor shall ensure that, where applicable, its Subcontractor(s) shall take out and maintain in effect adequate insurance policies for their personnel and vehicles and for work executed by them under the Contract, unless such Subcontractors are covered by the policies taken out by the Contractor.</w:t>
            </w:r>
          </w:p>
          <w:p w14:paraId="05D43CC7" w14:textId="77777777" w:rsidR="006B7BE3" w:rsidRPr="00166F92" w:rsidRDefault="006B7BE3" w:rsidP="000B34FD">
            <w:pPr>
              <w:spacing w:before="120" w:after="120"/>
              <w:ind w:left="576" w:right="-72" w:hanging="576"/>
              <w:rPr>
                <w:noProof/>
              </w:rPr>
            </w:pPr>
            <w:r w:rsidRPr="00166F92">
              <w:rPr>
                <w:noProof/>
              </w:rPr>
              <w:t>34.5</w:t>
            </w:r>
            <w:r w:rsidRPr="00166F92">
              <w:rPr>
                <w:noProof/>
              </w:rPr>
              <w:tab/>
              <w:t xml:space="preserve">The Employer shall at its expense take out and maintain in effect during the performance of the Contract those insurances specified in the  Appendix to the Contract Agreement titled Insurance Requirements, in the sums and with the deductibles and other </w:t>
            </w:r>
            <w:r w:rsidRPr="00166F92">
              <w:rPr>
                <w:noProof/>
              </w:rPr>
              <w:lastRenderedPageBreak/>
              <w:t>conditions specified in the said Appendix.  The Contractor and the Contractor’s Subcontractors shall be named as co-insureds under all such policies.  All insurers’ rights of subrogation against such co-insureds for losses or claims arising out of the performance of the Contract shall be waived under such policies.  The Employer shall deliver to the Contractor satisfactory evidence that the required insurances are in full force and effect.  The policies shall provide that not less than twenty-one (21) days’ notice shall be given to the Contractor by all insurers prior to any cancellation or material modification of the policies.  If so requested by the Contractor, the Employer shall provide copies of the policies taken out by the Employer under this GCC Sub-Clause 34.5.</w:t>
            </w:r>
          </w:p>
          <w:p w14:paraId="3A2C50F2" w14:textId="77777777" w:rsidR="006B7BE3" w:rsidRPr="00166F92" w:rsidRDefault="006B7BE3" w:rsidP="000B34FD">
            <w:pPr>
              <w:spacing w:before="120" w:after="120"/>
              <w:ind w:left="576" w:right="-72" w:hanging="576"/>
              <w:rPr>
                <w:noProof/>
              </w:rPr>
            </w:pPr>
            <w:r w:rsidRPr="00166F92">
              <w:rPr>
                <w:noProof/>
              </w:rPr>
              <w:t>34.6</w:t>
            </w:r>
            <w:r w:rsidRPr="00166F92">
              <w:rPr>
                <w:noProof/>
              </w:rPr>
              <w:tab/>
              <w:t>If the Contractor fails to take out and/or maintain in effect the insurances referred to in GCC Sub-Clause 34.1, the Employer may take out and maintain in effect any such insurances and may from time to time deduct from any amount due the Contractor under the Contract any premium that the Employer shall have paid to the insurer, or may otherwise recover such amount as a debt due from the Contractor.  If the Employer fails to take out and/or maintain in effect the insurances referred to in GCC 34.5, the Contractor may take out and maintain in effect any such insurances and may from time to time deduct from any amount due the Employer under the Contract any premium that the Contractor shall have paid to the insurer, or may otherwise recover such amount as a debt due from the Employer.  If the Contractor fails to or is unable to take out and maintain in effect any such insurances, the Contractor shall nevertheless have no liability or responsibility towards the Employer, and the Contractor shall have full recourse against the Employer for any and all liabilities of the Employer herein.</w:t>
            </w:r>
          </w:p>
          <w:p w14:paraId="512A25A9" w14:textId="77777777" w:rsidR="006B7BE3" w:rsidRPr="00166F92" w:rsidRDefault="006B7BE3" w:rsidP="000B34FD">
            <w:pPr>
              <w:spacing w:before="120" w:after="120"/>
              <w:ind w:left="576" w:right="-72" w:hanging="576"/>
              <w:rPr>
                <w:noProof/>
              </w:rPr>
            </w:pPr>
            <w:r w:rsidRPr="00166F92">
              <w:rPr>
                <w:noProof/>
              </w:rPr>
              <w:t>34.7</w:t>
            </w:r>
            <w:r w:rsidRPr="00166F92">
              <w:rPr>
                <w:noProof/>
              </w:rPr>
              <w:tab/>
              <w:t>Unless otherwise provided in the Contract, the Contractor shall prepare and conduct all and any claims made under the policies effected by it pursuant to this GCC Clause 34, and all monies payable by any insurers shall be paid to the Contractor.  The Employer shall give to the Contractor all such reasonable assistance as may be required by the Contractor.  With respect to insurance claims in which the Employer’s interest is involved, the Contractor shall not give any release or make any compromise with the insurer without the prior written consent of the Employer.  With respect to insurance claims in which the Contractor’s interest is involved, the Employer shall not give any release or make any compromise with the insurer without the prior written consent of the Contractor.</w:t>
            </w:r>
          </w:p>
        </w:tc>
      </w:tr>
      <w:tr w:rsidR="006B7BE3" w:rsidRPr="00166F92" w14:paraId="0046616B" w14:textId="77777777" w:rsidTr="000A3AA0">
        <w:tc>
          <w:tcPr>
            <w:tcW w:w="2340" w:type="dxa"/>
          </w:tcPr>
          <w:p w14:paraId="16044A38" w14:textId="1CBFF5FE" w:rsidR="006B7BE3" w:rsidRPr="00166F92" w:rsidRDefault="006B7BE3" w:rsidP="000B34FD">
            <w:pPr>
              <w:pStyle w:val="S7Header2"/>
              <w:spacing w:before="120"/>
              <w:rPr>
                <w:noProof/>
              </w:rPr>
            </w:pPr>
            <w:bookmarkStart w:id="929" w:name="_Toc454731677"/>
            <w:bookmarkStart w:id="930" w:name="_Toc135042556"/>
            <w:r w:rsidRPr="00166F92">
              <w:rPr>
                <w:noProof/>
              </w:rPr>
              <w:lastRenderedPageBreak/>
              <w:t>35.</w:t>
            </w:r>
            <w:r w:rsidRPr="00166F92">
              <w:rPr>
                <w:noProof/>
              </w:rPr>
              <w:tab/>
              <w:t>Unforeseen Conditions</w:t>
            </w:r>
            <w:bookmarkEnd w:id="929"/>
            <w:bookmarkEnd w:id="930"/>
          </w:p>
        </w:tc>
        <w:tc>
          <w:tcPr>
            <w:tcW w:w="7200" w:type="dxa"/>
          </w:tcPr>
          <w:p w14:paraId="3DA01279" w14:textId="77777777" w:rsidR="006B7BE3" w:rsidRPr="00166F92" w:rsidRDefault="006B7BE3" w:rsidP="000B34FD">
            <w:pPr>
              <w:spacing w:before="120" w:after="120"/>
              <w:ind w:left="576" w:right="-72" w:hanging="576"/>
              <w:rPr>
                <w:noProof/>
              </w:rPr>
            </w:pPr>
            <w:r w:rsidRPr="00166F92">
              <w:rPr>
                <w:noProof/>
              </w:rPr>
              <w:t>35.1</w:t>
            </w:r>
            <w:r w:rsidRPr="00166F92">
              <w:rPr>
                <w:noProof/>
              </w:rPr>
              <w:tab/>
              <w:t xml:space="preserve">If, during the execution of the Contract, the Contractor shall encounter on the Site any physical conditions other than climatic conditions, or artificial obstructions that could not have been reasonably foreseen prior to the date of the Contract Agreement by </w:t>
            </w:r>
            <w:r w:rsidRPr="00166F92">
              <w:rPr>
                <w:noProof/>
              </w:rPr>
              <w:lastRenderedPageBreak/>
              <w:t>an experienced contractor on the basis of reasonable examination of the data relating to the Facilities including any data as to boring tests, provided by the Employer, and on the basis of information that it could have obtained from a visual inspection of the Site if access thereto was available, or other data readily available to it relating to the Facilities, and if the Contractor determines that it will in consequence of such conditions or obstructions incur additional cost and expense or require additional time to perform its obligations under the Contract that would not have been required if such physical conditions or artificial obstructions had not been encountered, the Contractor shall promptly, and before performing additional work or using additional Plant or Contractor’s Equipment, notify the Project Manager in writing of</w:t>
            </w:r>
          </w:p>
          <w:p w14:paraId="40F1746A" w14:textId="77777777" w:rsidR="006B7BE3" w:rsidRPr="00166F92" w:rsidRDefault="006B7BE3" w:rsidP="000B34FD">
            <w:pPr>
              <w:spacing w:before="120" w:after="120"/>
              <w:ind w:left="1152" w:right="-72" w:hanging="576"/>
              <w:rPr>
                <w:noProof/>
              </w:rPr>
            </w:pPr>
            <w:r w:rsidRPr="00166F92">
              <w:rPr>
                <w:noProof/>
              </w:rPr>
              <w:t>(a)</w:t>
            </w:r>
            <w:r w:rsidRPr="00166F92">
              <w:rPr>
                <w:noProof/>
              </w:rPr>
              <w:tab/>
              <w:t>the physical conditions or artificial obstructions on the Site that could not have been reasonably foreseen;</w:t>
            </w:r>
          </w:p>
          <w:p w14:paraId="0A0BD2CA" w14:textId="77777777" w:rsidR="006B7BE3" w:rsidRPr="00166F92" w:rsidRDefault="006B7BE3" w:rsidP="000B34FD">
            <w:pPr>
              <w:spacing w:before="120" w:after="120"/>
              <w:ind w:left="1152" w:right="-72" w:hanging="576"/>
              <w:rPr>
                <w:noProof/>
              </w:rPr>
            </w:pPr>
            <w:r w:rsidRPr="00166F92">
              <w:rPr>
                <w:noProof/>
              </w:rPr>
              <w:t>(b)</w:t>
            </w:r>
            <w:r w:rsidRPr="00166F92">
              <w:rPr>
                <w:noProof/>
              </w:rPr>
              <w:tab/>
              <w:t>the additional work and/or Plant and/or Contractor’s Equipment required, including the steps which the Contractor will or proposes to take to overcome such conditions or obstructions;</w:t>
            </w:r>
          </w:p>
          <w:p w14:paraId="02A23F6A" w14:textId="77777777" w:rsidR="006B7BE3" w:rsidRPr="00166F92" w:rsidRDefault="006B7BE3" w:rsidP="000B34FD">
            <w:pPr>
              <w:spacing w:before="120" w:after="120"/>
              <w:ind w:left="1152" w:right="-72" w:hanging="576"/>
              <w:rPr>
                <w:noProof/>
              </w:rPr>
            </w:pPr>
            <w:r w:rsidRPr="00166F92">
              <w:rPr>
                <w:noProof/>
              </w:rPr>
              <w:t>(c)</w:t>
            </w:r>
            <w:r w:rsidRPr="00166F92">
              <w:rPr>
                <w:noProof/>
              </w:rPr>
              <w:tab/>
              <w:t>the extent of the anticipated delay; and</w:t>
            </w:r>
          </w:p>
          <w:p w14:paraId="2567898B" w14:textId="77777777" w:rsidR="006B7BE3" w:rsidRPr="00166F92" w:rsidRDefault="006B7BE3" w:rsidP="000B34FD">
            <w:pPr>
              <w:spacing w:before="120" w:after="120"/>
              <w:ind w:left="1152" w:right="-72" w:hanging="576"/>
              <w:rPr>
                <w:noProof/>
              </w:rPr>
            </w:pPr>
            <w:r w:rsidRPr="00166F92">
              <w:rPr>
                <w:noProof/>
              </w:rPr>
              <w:t>(d)</w:t>
            </w:r>
            <w:r w:rsidRPr="00166F92">
              <w:rPr>
                <w:noProof/>
              </w:rPr>
              <w:tab/>
              <w:t>the additional cost and expense that the Contractor is likely to incur.</w:t>
            </w:r>
          </w:p>
          <w:p w14:paraId="101470A5" w14:textId="77777777" w:rsidR="006B7BE3" w:rsidRPr="00166F92" w:rsidRDefault="006B7BE3" w:rsidP="000B34FD">
            <w:pPr>
              <w:spacing w:before="120" w:after="120"/>
              <w:ind w:left="515" w:right="-72"/>
              <w:rPr>
                <w:noProof/>
              </w:rPr>
            </w:pPr>
            <w:r w:rsidRPr="00166F92">
              <w:rPr>
                <w:noProof/>
              </w:rPr>
              <w:t>On receiving any notice from the Contractor under this GCC Sub-Clause 35.1, the Project Manager shall promptly consult with the Employer and Contractor and decide upon the actions to be taken to overcome the physical conditions or artificial obstructions encountered.  Following such consultations, the Project Manager shall instruct the Contractor, with a copy to the Employer, of the actions to be taken.</w:t>
            </w:r>
          </w:p>
          <w:p w14:paraId="7B321792" w14:textId="77777777" w:rsidR="006B7BE3" w:rsidRPr="00166F92" w:rsidRDefault="006B7BE3" w:rsidP="000B34FD">
            <w:pPr>
              <w:spacing w:before="120" w:after="120"/>
              <w:ind w:left="576" w:right="-72" w:hanging="576"/>
              <w:rPr>
                <w:noProof/>
              </w:rPr>
            </w:pPr>
            <w:r w:rsidRPr="00166F92">
              <w:rPr>
                <w:noProof/>
              </w:rPr>
              <w:t>35.2</w:t>
            </w:r>
            <w:r w:rsidRPr="00166F92">
              <w:rPr>
                <w:noProof/>
              </w:rPr>
              <w:tab/>
              <w:t>Any reasonable additional cost and expense incurred by the Contractor in following the instructions from the Project Manager to overcome such physical conditions or artificial obstructions referred to in GCC Sub-Clause 35.1 shall be paid by the Employer to the Contractor as an addition to the Contract Price.</w:t>
            </w:r>
          </w:p>
          <w:p w14:paraId="4BBF2DA1" w14:textId="77777777" w:rsidR="006B7BE3" w:rsidRPr="00166F92" w:rsidRDefault="006B7BE3" w:rsidP="000B34FD">
            <w:pPr>
              <w:spacing w:before="120" w:after="120"/>
              <w:ind w:left="515" w:right="-72"/>
              <w:rPr>
                <w:noProof/>
              </w:rPr>
            </w:pPr>
            <w:r w:rsidRPr="00166F92">
              <w:rPr>
                <w:noProof/>
              </w:rPr>
              <w:t>If the Contractor is delayed or impeded in the performance of the Contract because of any such physical conditions or artificial obstructions referred to in GCC Sub-Clause 35.1, the Time for Completion shall be extended in accordance with GCC Clause 40.</w:t>
            </w:r>
          </w:p>
        </w:tc>
      </w:tr>
      <w:tr w:rsidR="006B7BE3" w:rsidRPr="00166F92" w14:paraId="52ED70BF" w14:textId="77777777" w:rsidTr="000A3AA0">
        <w:trPr>
          <w:cantSplit/>
        </w:trPr>
        <w:tc>
          <w:tcPr>
            <w:tcW w:w="2340" w:type="dxa"/>
          </w:tcPr>
          <w:p w14:paraId="2713F6E0" w14:textId="73027643" w:rsidR="006B7BE3" w:rsidRPr="00166F92" w:rsidRDefault="006B7BE3" w:rsidP="000B34FD">
            <w:pPr>
              <w:pStyle w:val="S7Header2"/>
              <w:spacing w:before="120"/>
              <w:rPr>
                <w:noProof/>
              </w:rPr>
            </w:pPr>
            <w:bookmarkStart w:id="931" w:name="_Toc454731678"/>
            <w:bookmarkStart w:id="932" w:name="_Toc135042557"/>
            <w:r w:rsidRPr="00166F92">
              <w:rPr>
                <w:noProof/>
              </w:rPr>
              <w:lastRenderedPageBreak/>
              <w:t>36.</w:t>
            </w:r>
            <w:r w:rsidRPr="00166F92">
              <w:rPr>
                <w:noProof/>
              </w:rPr>
              <w:tab/>
              <w:t>Change in Laws and Regulations</w:t>
            </w:r>
            <w:bookmarkEnd w:id="931"/>
            <w:bookmarkEnd w:id="932"/>
          </w:p>
        </w:tc>
        <w:tc>
          <w:tcPr>
            <w:tcW w:w="7200" w:type="dxa"/>
          </w:tcPr>
          <w:p w14:paraId="43F2C146" w14:textId="77777777" w:rsidR="006B7BE3" w:rsidRPr="00166F92" w:rsidRDefault="006B7BE3" w:rsidP="000B34FD">
            <w:pPr>
              <w:spacing w:before="120" w:after="120"/>
              <w:ind w:left="576" w:right="-72" w:hanging="576"/>
              <w:rPr>
                <w:noProof/>
              </w:rPr>
            </w:pPr>
            <w:r w:rsidRPr="00166F92">
              <w:rPr>
                <w:noProof/>
              </w:rPr>
              <w:t>36.1</w:t>
            </w:r>
            <w:r w:rsidRPr="00166F92">
              <w:rPr>
                <w:noProof/>
              </w:rPr>
              <w:tab/>
              <w:t xml:space="preserve">If, after the date twenty-eight (28) days prior to the date of </w:t>
            </w:r>
            <w:r>
              <w:rPr>
                <w:noProof/>
              </w:rPr>
              <w:t xml:space="preserve">Proposal </w:t>
            </w:r>
            <w:r w:rsidRPr="00166F92">
              <w:rPr>
                <w:noProof/>
              </w:rPr>
              <w:t>submission, in the country where the Site is located, any law, regulation, ordinance, order or by-law having the force of law is enacted, promulgated, abrogated or changed which shall be deemed to include any change in interpretation or application by the competent authorities, that subsequently affects the costs and expenses of the Contractor and/or the Time for Completion, the Contract Price shall be correspondingly increased or decreased, and/or the Time for Completion shall be reasonably adjusted to the extent that the Contractor has thereby been affected in the performance of any of its obligations under the Contract.  Notwithstanding the foregoing, such additional or reduced costs shall not be separately paid or credited if the same has already been accounted for in the price adjustment provisions where applicable, in accordance with the PCC pursuant to GCC Sub-Clause 11.2.</w:t>
            </w:r>
          </w:p>
        </w:tc>
      </w:tr>
      <w:tr w:rsidR="006B7BE3" w:rsidRPr="00166F92" w14:paraId="40DCFE87" w14:textId="77777777" w:rsidTr="000A3AA0">
        <w:tc>
          <w:tcPr>
            <w:tcW w:w="2340" w:type="dxa"/>
          </w:tcPr>
          <w:p w14:paraId="7A0B32D0" w14:textId="486EE3AC" w:rsidR="006B7BE3" w:rsidRPr="00166F92" w:rsidRDefault="006B7BE3" w:rsidP="000B34FD">
            <w:pPr>
              <w:pStyle w:val="S7Header2"/>
              <w:spacing w:before="120"/>
              <w:rPr>
                <w:noProof/>
              </w:rPr>
            </w:pPr>
            <w:bookmarkStart w:id="933" w:name="_Toc454731679"/>
            <w:bookmarkStart w:id="934" w:name="_Toc135042558"/>
            <w:r w:rsidRPr="00166F92">
              <w:rPr>
                <w:noProof/>
              </w:rPr>
              <w:t>37.</w:t>
            </w:r>
            <w:r w:rsidRPr="00166F92">
              <w:rPr>
                <w:noProof/>
              </w:rPr>
              <w:tab/>
              <w:t>Force Majeure</w:t>
            </w:r>
            <w:bookmarkEnd w:id="933"/>
            <w:bookmarkEnd w:id="934"/>
          </w:p>
        </w:tc>
        <w:tc>
          <w:tcPr>
            <w:tcW w:w="7200" w:type="dxa"/>
          </w:tcPr>
          <w:p w14:paraId="1AA95731" w14:textId="77777777" w:rsidR="006B7BE3" w:rsidRPr="00166F92" w:rsidRDefault="006B7BE3" w:rsidP="000B34FD">
            <w:pPr>
              <w:spacing w:before="120" w:after="120"/>
              <w:ind w:left="576" w:right="-72" w:hanging="576"/>
              <w:rPr>
                <w:noProof/>
              </w:rPr>
            </w:pPr>
            <w:r w:rsidRPr="00166F92">
              <w:rPr>
                <w:noProof/>
              </w:rPr>
              <w:t>37.1</w:t>
            </w:r>
            <w:r w:rsidRPr="00166F92">
              <w:rPr>
                <w:noProof/>
              </w:rPr>
              <w:tab/>
              <w:t>“Force Majeure” shall mean any event beyond the reasonable control of the Employer or of the Contractor, as the case may be, and which is unavoidable notwithstanding the reasonable care of the Party affected, and shall include, without limitation, the following:</w:t>
            </w:r>
          </w:p>
          <w:p w14:paraId="6D82AF91" w14:textId="77777777" w:rsidR="006B7BE3" w:rsidRPr="00166F92" w:rsidRDefault="006B7BE3" w:rsidP="000B34FD">
            <w:pPr>
              <w:spacing w:before="120" w:after="120"/>
              <w:ind w:left="1152" w:right="-72" w:hanging="576"/>
              <w:rPr>
                <w:noProof/>
              </w:rPr>
            </w:pPr>
            <w:r w:rsidRPr="00166F92">
              <w:rPr>
                <w:noProof/>
              </w:rPr>
              <w:t>(a)</w:t>
            </w:r>
            <w:r w:rsidRPr="00166F92">
              <w:rPr>
                <w:noProof/>
              </w:rPr>
              <w:tab/>
              <w:t>war, hostilities or warlike operations whether a state of war be declared or not, invasion, act of foreign enemy and civil war</w:t>
            </w:r>
          </w:p>
          <w:p w14:paraId="4996336E" w14:textId="77777777" w:rsidR="006B7BE3" w:rsidRPr="00166F92" w:rsidRDefault="006B7BE3" w:rsidP="000B34FD">
            <w:pPr>
              <w:spacing w:before="120" w:after="120"/>
              <w:ind w:left="1152" w:right="-72" w:hanging="576"/>
              <w:rPr>
                <w:noProof/>
              </w:rPr>
            </w:pPr>
            <w:r w:rsidRPr="00166F92">
              <w:rPr>
                <w:noProof/>
              </w:rPr>
              <w:t>(b)</w:t>
            </w:r>
            <w:r w:rsidRPr="00166F92">
              <w:rPr>
                <w:noProof/>
              </w:rPr>
              <w:tab/>
              <w:t>rebellion, revolution, insurrection, mutiny, usurpation of civil or military government, conspiracy, riot, civil commotion and terrorist acts</w:t>
            </w:r>
          </w:p>
          <w:p w14:paraId="223FD037" w14:textId="77777777" w:rsidR="006B7BE3" w:rsidRPr="00166F92" w:rsidRDefault="006B7BE3" w:rsidP="000B34FD">
            <w:pPr>
              <w:spacing w:before="120" w:after="120"/>
              <w:ind w:left="1152" w:right="-72" w:hanging="576"/>
              <w:rPr>
                <w:noProof/>
              </w:rPr>
            </w:pPr>
            <w:r w:rsidRPr="00166F92">
              <w:rPr>
                <w:noProof/>
              </w:rPr>
              <w:t>(c)</w:t>
            </w:r>
            <w:r w:rsidRPr="00166F92">
              <w:rPr>
                <w:noProof/>
              </w:rPr>
              <w:tab/>
            </w:r>
            <w:r w:rsidRPr="00166F92">
              <w:rPr>
                <w:noProof/>
                <w:spacing w:val="-4"/>
                <w:szCs w:val="24"/>
              </w:rPr>
              <w:t>confiscation, nationalization, mobilization, commandeering or requisition by or under the order of any government or de jure or de facto authority or ruler or any other act or failure to act of any local state or national government authority</w:t>
            </w:r>
          </w:p>
          <w:p w14:paraId="05238BE0" w14:textId="77777777" w:rsidR="006B7BE3" w:rsidRPr="00166F92" w:rsidRDefault="006B7BE3" w:rsidP="000B34FD">
            <w:pPr>
              <w:spacing w:before="120" w:after="120"/>
              <w:ind w:left="1152" w:right="-72" w:hanging="576"/>
              <w:rPr>
                <w:noProof/>
              </w:rPr>
            </w:pPr>
            <w:r w:rsidRPr="00166F92">
              <w:rPr>
                <w:noProof/>
              </w:rPr>
              <w:t>(d)</w:t>
            </w:r>
            <w:r w:rsidRPr="00166F92">
              <w:rPr>
                <w:noProof/>
              </w:rPr>
              <w:tab/>
              <w:t>strike, sabotage, lockout, embargo, import restriction, port congestion, lack of usual means of public transportation and communication, industrial dispute, shipwreck, shortage or restriction of power supply, epidemics, quarantine and plague</w:t>
            </w:r>
          </w:p>
          <w:p w14:paraId="3FB9C533" w14:textId="77777777" w:rsidR="006B7BE3" w:rsidRPr="00166F92" w:rsidRDefault="006B7BE3" w:rsidP="000B34FD">
            <w:pPr>
              <w:spacing w:before="120" w:after="120"/>
              <w:ind w:left="1152" w:right="-72" w:hanging="576"/>
              <w:rPr>
                <w:noProof/>
              </w:rPr>
            </w:pPr>
            <w:r w:rsidRPr="00166F92">
              <w:rPr>
                <w:noProof/>
              </w:rPr>
              <w:t>(e)</w:t>
            </w:r>
            <w:r w:rsidRPr="00166F92">
              <w:rPr>
                <w:noProof/>
              </w:rPr>
              <w:tab/>
              <w:t>earthquake, landslide, volcanic activity, fire, flood or inundation, tidal wave, typhoon or cyclone, hurricane, storm, lightning, or other inclement weather condition, nuclear and pressure waves or other natural or physical disaster</w:t>
            </w:r>
          </w:p>
          <w:p w14:paraId="54CF118A" w14:textId="77777777" w:rsidR="006B7BE3" w:rsidRPr="00166F92" w:rsidRDefault="006B7BE3" w:rsidP="000B34FD">
            <w:pPr>
              <w:spacing w:before="120" w:after="120"/>
              <w:ind w:left="1152" w:right="-72" w:hanging="576"/>
              <w:rPr>
                <w:noProof/>
              </w:rPr>
            </w:pPr>
            <w:r w:rsidRPr="00166F92">
              <w:rPr>
                <w:noProof/>
              </w:rPr>
              <w:t>(f)</w:t>
            </w:r>
            <w:r w:rsidRPr="00166F92">
              <w:rPr>
                <w:noProof/>
              </w:rPr>
              <w:tab/>
              <w:t>shortage of labor, materials or utilities where caused by circumstances that are themselves Force Majeure.</w:t>
            </w:r>
          </w:p>
          <w:p w14:paraId="26E0B712" w14:textId="77777777" w:rsidR="006B7BE3" w:rsidRPr="00166F92" w:rsidRDefault="006B7BE3" w:rsidP="000B34FD">
            <w:pPr>
              <w:spacing w:before="120" w:after="120"/>
              <w:ind w:left="576" w:right="-72" w:hanging="576"/>
              <w:rPr>
                <w:noProof/>
              </w:rPr>
            </w:pPr>
            <w:r w:rsidRPr="00166F92">
              <w:rPr>
                <w:noProof/>
              </w:rPr>
              <w:t>37.2</w:t>
            </w:r>
            <w:r w:rsidRPr="00166F92">
              <w:rPr>
                <w:noProof/>
              </w:rPr>
              <w:tab/>
              <w:t xml:space="preserve">If either Party is prevented, hindered or delayed from or in performing any of its obligations under the Contract by an event of Force Majeure, then it shall notify the other in writing of the </w:t>
            </w:r>
            <w:r w:rsidRPr="00166F92">
              <w:rPr>
                <w:noProof/>
              </w:rPr>
              <w:lastRenderedPageBreak/>
              <w:t>occurrence of such event and the circumstances thereof within fourteen (14) days after the occurrence of such event.</w:t>
            </w:r>
          </w:p>
          <w:p w14:paraId="15DC0283" w14:textId="77777777" w:rsidR="006B7BE3" w:rsidRPr="00166F92" w:rsidRDefault="006B7BE3" w:rsidP="000B34FD">
            <w:pPr>
              <w:spacing w:before="120" w:after="120"/>
              <w:ind w:left="576" w:right="-72" w:hanging="576"/>
              <w:rPr>
                <w:noProof/>
              </w:rPr>
            </w:pPr>
            <w:r w:rsidRPr="00166F92">
              <w:rPr>
                <w:noProof/>
              </w:rPr>
              <w:t>37.3</w:t>
            </w:r>
            <w:r w:rsidRPr="00166F92">
              <w:rPr>
                <w:noProof/>
              </w:rPr>
              <w:tab/>
              <w:t>The Party who has given such notice shall be excused from the performance or punctual performance of its obligations under the Contract for so long as the relevant event of Force Majeure continues and to the extent that such Party’s performance is prevented, hindered or delayed.  The Time for Completion shall be extended in accordance with GCC Clause 40.</w:t>
            </w:r>
          </w:p>
          <w:p w14:paraId="34590E51" w14:textId="77777777" w:rsidR="006B7BE3" w:rsidRPr="00166F92" w:rsidRDefault="006B7BE3" w:rsidP="000B34FD">
            <w:pPr>
              <w:spacing w:before="120" w:after="120"/>
              <w:ind w:left="576" w:right="-72" w:hanging="576"/>
              <w:rPr>
                <w:noProof/>
              </w:rPr>
            </w:pPr>
            <w:r w:rsidRPr="00166F92">
              <w:rPr>
                <w:noProof/>
              </w:rPr>
              <w:t>37.4</w:t>
            </w:r>
            <w:r w:rsidRPr="00166F92">
              <w:rPr>
                <w:noProof/>
              </w:rPr>
              <w:tab/>
              <w:t>The Party or Parties affected by the event of Force Majeure shall use reasonable efforts to mitigate the effect thereof upon its or their performance of the Contract and to fulfill its or their obligations under the Contract, but without prejudice to either Party’s right to terminate the Contract under GCC Sub-Clauses 37.6 and 38.5.</w:t>
            </w:r>
          </w:p>
          <w:p w14:paraId="57871224" w14:textId="77777777" w:rsidR="006B7BE3" w:rsidRPr="00166F92" w:rsidRDefault="006B7BE3" w:rsidP="000B34FD">
            <w:pPr>
              <w:spacing w:before="120" w:after="120"/>
              <w:ind w:left="576" w:right="-72" w:hanging="576"/>
              <w:rPr>
                <w:noProof/>
              </w:rPr>
            </w:pPr>
            <w:r w:rsidRPr="00166F92">
              <w:rPr>
                <w:noProof/>
              </w:rPr>
              <w:t>37.5</w:t>
            </w:r>
            <w:r w:rsidRPr="00166F92">
              <w:rPr>
                <w:noProof/>
              </w:rPr>
              <w:tab/>
              <w:t>No delay or nonperformance by either Party hereto caused by the occurrence of any event of Force Majeure shall</w:t>
            </w:r>
          </w:p>
          <w:p w14:paraId="73CFCB50" w14:textId="77777777" w:rsidR="006B7BE3" w:rsidRPr="00166F92" w:rsidRDefault="006B7BE3" w:rsidP="000B34FD">
            <w:pPr>
              <w:spacing w:before="120" w:after="120"/>
              <w:ind w:left="1152" w:right="-72" w:hanging="576"/>
              <w:rPr>
                <w:noProof/>
              </w:rPr>
            </w:pPr>
            <w:r w:rsidRPr="00166F92">
              <w:rPr>
                <w:noProof/>
              </w:rPr>
              <w:t>(a)</w:t>
            </w:r>
            <w:r w:rsidRPr="00166F92">
              <w:rPr>
                <w:noProof/>
              </w:rPr>
              <w:tab/>
              <w:t>constitute a default or breach of the Contract, or</w:t>
            </w:r>
          </w:p>
          <w:p w14:paraId="05B7ACE9" w14:textId="77777777" w:rsidR="006B7BE3" w:rsidRPr="00166F92" w:rsidRDefault="006B7BE3" w:rsidP="000B34FD">
            <w:pPr>
              <w:spacing w:before="120" w:after="120"/>
              <w:ind w:left="1152" w:right="-72" w:hanging="576"/>
              <w:rPr>
                <w:noProof/>
              </w:rPr>
            </w:pPr>
            <w:r w:rsidRPr="00166F92">
              <w:rPr>
                <w:noProof/>
              </w:rPr>
              <w:t>(b)</w:t>
            </w:r>
            <w:r w:rsidRPr="00166F92">
              <w:rPr>
                <w:noProof/>
              </w:rPr>
              <w:tab/>
              <w:t>give rise to any claim for damages or additional cost or expense occasioned thereby, subject to GCC Sub-Clauses 32.2, 38.3 and 38.4</w:t>
            </w:r>
          </w:p>
          <w:p w14:paraId="72710909" w14:textId="77777777" w:rsidR="006B7BE3" w:rsidRPr="00166F92" w:rsidRDefault="006B7BE3" w:rsidP="000B34FD">
            <w:pPr>
              <w:spacing w:before="120" w:after="120"/>
              <w:ind w:left="576" w:right="-72" w:firstLine="44"/>
              <w:rPr>
                <w:noProof/>
              </w:rPr>
            </w:pPr>
            <w:r w:rsidRPr="00166F92">
              <w:rPr>
                <w:noProof/>
              </w:rPr>
              <w:t>if and to the extent that such delay or nonperformance is caused by the occurrence of an event of Force Majeure.</w:t>
            </w:r>
          </w:p>
          <w:p w14:paraId="7574866B" w14:textId="77777777" w:rsidR="006B7BE3" w:rsidRPr="00166F92" w:rsidRDefault="006B7BE3" w:rsidP="000B34FD">
            <w:pPr>
              <w:spacing w:before="120" w:after="120"/>
              <w:ind w:left="576" w:right="-72" w:hanging="576"/>
              <w:rPr>
                <w:noProof/>
              </w:rPr>
            </w:pPr>
            <w:r w:rsidRPr="00166F92">
              <w:rPr>
                <w:noProof/>
              </w:rPr>
              <w:t>37.6</w:t>
            </w:r>
            <w:r w:rsidRPr="00166F92">
              <w:rPr>
                <w:noProof/>
              </w:rPr>
              <w:tab/>
              <w:t>If the performance of the Contract is substantially prevented, hindered or delayed for a single period of more than sixty (60) days or an aggregate period of more than one hundred and twenty (120) days on account of one or more events of Force Majeure during the currency of the Contract, the Parties will attempt to develop a mutually satisfactory solution, failing which either Party may terminate the Contract by giving a notice to the other, but without prejudice to either Party’s right to terminate the Contract under GCC Sub-Clause 38.5.</w:t>
            </w:r>
          </w:p>
          <w:p w14:paraId="1255A34C" w14:textId="77777777" w:rsidR="006B7BE3" w:rsidRPr="00166F92" w:rsidRDefault="006B7BE3" w:rsidP="000B34FD">
            <w:pPr>
              <w:spacing w:before="120" w:after="120"/>
              <w:ind w:left="576" w:right="-72" w:hanging="576"/>
              <w:rPr>
                <w:noProof/>
              </w:rPr>
            </w:pPr>
            <w:r w:rsidRPr="00166F92">
              <w:rPr>
                <w:noProof/>
              </w:rPr>
              <w:t>37.7</w:t>
            </w:r>
            <w:r w:rsidRPr="00166F92">
              <w:rPr>
                <w:noProof/>
              </w:rPr>
              <w:tab/>
              <w:t>In the event of termination pursuant to GCC Sub-Clause 37.6, the rights and obligations of the Employer and the Contractor shall be as specified in GCC Sub-Clauses 42.1.2 and 42.1.3.</w:t>
            </w:r>
          </w:p>
          <w:p w14:paraId="7A6647CA" w14:textId="77777777" w:rsidR="006B7BE3" w:rsidRPr="00166F92" w:rsidRDefault="006B7BE3" w:rsidP="000B34FD">
            <w:pPr>
              <w:spacing w:before="120" w:after="120"/>
              <w:ind w:left="576" w:right="-72" w:hanging="576"/>
              <w:rPr>
                <w:noProof/>
              </w:rPr>
            </w:pPr>
            <w:r w:rsidRPr="00166F92">
              <w:rPr>
                <w:noProof/>
              </w:rPr>
              <w:t>37.8</w:t>
            </w:r>
            <w:r w:rsidRPr="00166F92">
              <w:rPr>
                <w:noProof/>
              </w:rPr>
              <w:tab/>
              <w:t>Notwithstanding GCC Sub-Clause 37.5, Force Majeure shall not apply to any obligation of the Employer to make payments to the Contractor herein.</w:t>
            </w:r>
          </w:p>
        </w:tc>
      </w:tr>
      <w:tr w:rsidR="006B7BE3" w:rsidRPr="00166F92" w14:paraId="6640E4E6" w14:textId="77777777" w:rsidTr="000A3AA0">
        <w:trPr>
          <w:trHeight w:val="1260"/>
        </w:trPr>
        <w:tc>
          <w:tcPr>
            <w:tcW w:w="2340" w:type="dxa"/>
          </w:tcPr>
          <w:p w14:paraId="791D5B7A" w14:textId="00D3D279" w:rsidR="006B7BE3" w:rsidRPr="00166F92" w:rsidRDefault="006B7BE3" w:rsidP="000B34FD">
            <w:pPr>
              <w:pStyle w:val="S7Header2"/>
              <w:spacing w:before="120"/>
              <w:rPr>
                <w:noProof/>
              </w:rPr>
            </w:pPr>
            <w:bookmarkStart w:id="935" w:name="_Toc454731680"/>
            <w:bookmarkStart w:id="936" w:name="_Toc135042559"/>
            <w:r w:rsidRPr="00166F92">
              <w:rPr>
                <w:noProof/>
              </w:rPr>
              <w:lastRenderedPageBreak/>
              <w:t>38.</w:t>
            </w:r>
            <w:r w:rsidRPr="00166F92">
              <w:rPr>
                <w:noProof/>
              </w:rPr>
              <w:tab/>
              <w:t>War Risks</w:t>
            </w:r>
            <w:bookmarkEnd w:id="935"/>
            <w:bookmarkEnd w:id="936"/>
          </w:p>
        </w:tc>
        <w:tc>
          <w:tcPr>
            <w:tcW w:w="7200" w:type="dxa"/>
          </w:tcPr>
          <w:p w14:paraId="764B60BC" w14:textId="77777777" w:rsidR="006B7BE3" w:rsidRPr="00166F92" w:rsidRDefault="006B7BE3" w:rsidP="000B34FD">
            <w:pPr>
              <w:spacing w:before="120" w:after="120"/>
              <w:ind w:left="576" w:right="-72" w:hanging="576"/>
              <w:rPr>
                <w:noProof/>
              </w:rPr>
            </w:pPr>
            <w:r w:rsidRPr="00166F92">
              <w:rPr>
                <w:noProof/>
              </w:rPr>
              <w:t>38.1</w:t>
            </w:r>
            <w:r w:rsidRPr="00166F92">
              <w:rPr>
                <w:noProof/>
              </w:rPr>
              <w:tab/>
              <w:t>“War Risks” shall mean any event specified in paragraphs (a) and (b) of GCC Sub-Clause 37.1 and any explosion or impact of any mine, bomb, shell, grenade or other projectile, missile, munitions or explosive of war, occurring or existing in or near the country (or countries) where the Site is located.</w:t>
            </w:r>
          </w:p>
          <w:p w14:paraId="44CB1198" w14:textId="77777777" w:rsidR="006B7BE3" w:rsidRPr="00166F92" w:rsidRDefault="006B7BE3" w:rsidP="000B34FD">
            <w:pPr>
              <w:spacing w:before="120" w:after="120"/>
              <w:ind w:left="576" w:right="-72" w:hanging="576"/>
              <w:rPr>
                <w:noProof/>
              </w:rPr>
            </w:pPr>
            <w:r w:rsidRPr="00166F92">
              <w:rPr>
                <w:noProof/>
              </w:rPr>
              <w:lastRenderedPageBreak/>
              <w:t>38.2</w:t>
            </w:r>
            <w:r w:rsidRPr="00166F92">
              <w:rPr>
                <w:noProof/>
              </w:rPr>
              <w:tab/>
            </w:r>
            <w:r w:rsidRPr="00166F92">
              <w:rPr>
                <w:noProof/>
                <w:spacing w:val="-4"/>
                <w:szCs w:val="24"/>
              </w:rPr>
              <w:t>Notwithstanding anything contained in the Contract, the Contractor shall have no liability whatsoever for or with respect to</w:t>
            </w:r>
          </w:p>
          <w:p w14:paraId="3D6ED374" w14:textId="77777777" w:rsidR="006B7BE3" w:rsidRPr="00166F92" w:rsidRDefault="006B7BE3" w:rsidP="000B34FD">
            <w:pPr>
              <w:spacing w:before="120" w:after="120"/>
              <w:ind w:left="1080" w:right="-72" w:hanging="576"/>
              <w:rPr>
                <w:noProof/>
              </w:rPr>
            </w:pPr>
            <w:r w:rsidRPr="00166F92">
              <w:rPr>
                <w:noProof/>
              </w:rPr>
              <w:t>(a)</w:t>
            </w:r>
            <w:r w:rsidRPr="00166F92">
              <w:rPr>
                <w:noProof/>
              </w:rPr>
              <w:tab/>
              <w:t>destruction of or damage to Facilities, Plant, or any part thereof;</w:t>
            </w:r>
          </w:p>
          <w:p w14:paraId="5FB2DDCF" w14:textId="77777777" w:rsidR="006B7BE3" w:rsidRPr="00166F92" w:rsidRDefault="006B7BE3" w:rsidP="000B34FD">
            <w:pPr>
              <w:spacing w:before="120" w:after="120"/>
              <w:ind w:left="1080" w:right="-72" w:hanging="576"/>
              <w:rPr>
                <w:noProof/>
              </w:rPr>
            </w:pPr>
            <w:r w:rsidRPr="00166F92">
              <w:rPr>
                <w:noProof/>
              </w:rPr>
              <w:t>(b)</w:t>
            </w:r>
            <w:r w:rsidRPr="00166F92">
              <w:rPr>
                <w:noProof/>
              </w:rPr>
              <w:tab/>
              <w:t>destruction of or damage to property of the Employer or any third Party; or</w:t>
            </w:r>
          </w:p>
          <w:p w14:paraId="6BF431C7" w14:textId="77777777" w:rsidR="006B7BE3" w:rsidRPr="00166F92" w:rsidRDefault="006B7BE3" w:rsidP="000B34FD">
            <w:pPr>
              <w:spacing w:before="120" w:after="120"/>
              <w:ind w:left="1080" w:right="-72" w:hanging="576"/>
              <w:rPr>
                <w:noProof/>
              </w:rPr>
            </w:pPr>
            <w:r w:rsidRPr="00166F92">
              <w:rPr>
                <w:noProof/>
              </w:rPr>
              <w:t>(c)</w:t>
            </w:r>
            <w:r w:rsidRPr="00166F92">
              <w:rPr>
                <w:noProof/>
              </w:rPr>
              <w:tab/>
              <w:t>injury or loss of life</w:t>
            </w:r>
          </w:p>
          <w:p w14:paraId="1226887F" w14:textId="77777777" w:rsidR="006B7BE3" w:rsidRPr="00166F92" w:rsidRDefault="006B7BE3" w:rsidP="000B34FD">
            <w:pPr>
              <w:spacing w:before="120" w:after="120"/>
              <w:ind w:left="515" w:right="-72"/>
              <w:rPr>
                <w:noProof/>
              </w:rPr>
            </w:pPr>
            <w:r w:rsidRPr="00166F92">
              <w:rPr>
                <w:noProof/>
              </w:rPr>
              <w:t xml:space="preserve">if such destruction, damage, injury or loss of life is caused by any War Risks, and the Employer shall indemnify and hold the Contractor harmless from and against any and all claims, liabilities, </w:t>
            </w:r>
            <w:r w:rsidRPr="004F20BF">
              <w:rPr>
                <w:rFonts w:eastAsia="Arial Narrow"/>
                <w:color w:val="000000"/>
              </w:rPr>
              <w:t>actions</w:t>
            </w:r>
            <w:r w:rsidRPr="00166F92">
              <w:rPr>
                <w:noProof/>
              </w:rPr>
              <w:t>, lawsuits, damages, costs, charges or expenses arising in consequence of or in connection with the same.</w:t>
            </w:r>
          </w:p>
          <w:p w14:paraId="6B4F2482" w14:textId="77777777" w:rsidR="006B7BE3" w:rsidRPr="00166F92" w:rsidRDefault="006B7BE3" w:rsidP="000B34FD">
            <w:pPr>
              <w:spacing w:before="120" w:after="120"/>
              <w:ind w:left="576" w:right="-72" w:hanging="576"/>
              <w:rPr>
                <w:noProof/>
              </w:rPr>
            </w:pPr>
            <w:r w:rsidRPr="00166F92">
              <w:rPr>
                <w:noProof/>
              </w:rPr>
              <w:t>38.3</w:t>
            </w:r>
            <w:r w:rsidRPr="00166F92">
              <w:rPr>
                <w:noProof/>
              </w:rPr>
              <w:tab/>
              <w:t>If the Facilities or any Plant or Contractor’s Equipment or any other property of the Contractor used or intended to be used for the purposes of the Facilities shall sustain destruction or damage by reason of any War Risks, the Employer shall pay the Contractor for</w:t>
            </w:r>
          </w:p>
          <w:p w14:paraId="56388E27" w14:textId="77777777" w:rsidR="006B7BE3" w:rsidRPr="00166F92" w:rsidRDefault="006B7BE3" w:rsidP="000B34FD">
            <w:pPr>
              <w:spacing w:before="120" w:after="120"/>
              <w:ind w:left="1152" w:right="-72" w:hanging="576"/>
              <w:rPr>
                <w:noProof/>
              </w:rPr>
            </w:pPr>
            <w:r w:rsidRPr="00166F92">
              <w:rPr>
                <w:noProof/>
              </w:rPr>
              <w:t>(a)</w:t>
            </w:r>
            <w:r w:rsidRPr="00166F92">
              <w:rPr>
                <w:noProof/>
              </w:rPr>
              <w:tab/>
              <w:t>any part of the Facilities or the Plant so destroyed or damaged to the extent not already paid for by the Employer</w:t>
            </w:r>
          </w:p>
          <w:p w14:paraId="52B262FB" w14:textId="77777777" w:rsidR="006B7BE3" w:rsidRPr="00166F92" w:rsidRDefault="006B7BE3" w:rsidP="000B34FD">
            <w:pPr>
              <w:spacing w:before="120" w:after="120"/>
              <w:ind w:left="1152" w:right="-72" w:hanging="576"/>
              <w:rPr>
                <w:noProof/>
              </w:rPr>
            </w:pPr>
            <w:r w:rsidRPr="00166F92">
              <w:rPr>
                <w:noProof/>
              </w:rPr>
              <w:tab/>
              <w:t>and so far as may be required by the Employer, and as may be necessary for completion of the Facilities</w:t>
            </w:r>
          </w:p>
          <w:p w14:paraId="208C17D8" w14:textId="77777777" w:rsidR="006B7BE3" w:rsidRPr="00166F92" w:rsidRDefault="006B7BE3" w:rsidP="000B34FD">
            <w:pPr>
              <w:spacing w:before="120" w:after="120"/>
              <w:ind w:left="1152" w:right="-72" w:hanging="576"/>
              <w:rPr>
                <w:noProof/>
              </w:rPr>
            </w:pPr>
            <w:r w:rsidRPr="00166F92">
              <w:rPr>
                <w:noProof/>
              </w:rPr>
              <w:t>(b)</w:t>
            </w:r>
            <w:r w:rsidRPr="00166F92">
              <w:rPr>
                <w:noProof/>
              </w:rPr>
              <w:tab/>
              <w:t>replacing or making good any Contractor’s Equipment or other property of the Contractor so destroyed or damaged</w:t>
            </w:r>
          </w:p>
          <w:p w14:paraId="397B7915" w14:textId="77777777" w:rsidR="006B7BE3" w:rsidRPr="00166F92" w:rsidRDefault="006B7BE3" w:rsidP="000B34FD">
            <w:pPr>
              <w:spacing w:before="120" w:after="120"/>
              <w:ind w:left="1152" w:right="-72" w:hanging="576"/>
              <w:rPr>
                <w:noProof/>
              </w:rPr>
            </w:pPr>
            <w:r w:rsidRPr="00166F92">
              <w:rPr>
                <w:noProof/>
              </w:rPr>
              <w:t>(c)</w:t>
            </w:r>
            <w:r w:rsidRPr="00166F92">
              <w:rPr>
                <w:noProof/>
              </w:rPr>
              <w:tab/>
              <w:t>replacing or making good any such destruction or damage to the Facilities or the Plant or any part thereof .</w:t>
            </w:r>
          </w:p>
          <w:p w14:paraId="50E0FCA2" w14:textId="77777777" w:rsidR="006B7BE3" w:rsidRPr="00166F92" w:rsidRDefault="006B7BE3" w:rsidP="000B34FD">
            <w:pPr>
              <w:spacing w:before="120" w:after="120"/>
              <w:ind w:left="515" w:right="-72"/>
              <w:rPr>
                <w:noProof/>
              </w:rPr>
            </w:pPr>
            <w:r w:rsidRPr="00166F92">
              <w:rPr>
                <w:noProof/>
              </w:rPr>
              <w:t xml:space="preserve">If the Employer does not require the Contractor to replace or make good any </w:t>
            </w:r>
            <w:r w:rsidRPr="004F20BF">
              <w:rPr>
                <w:rFonts w:eastAsia="Arial Narrow"/>
                <w:color w:val="000000"/>
              </w:rPr>
              <w:t>such</w:t>
            </w:r>
            <w:r w:rsidRPr="00166F92">
              <w:rPr>
                <w:noProof/>
              </w:rPr>
              <w:t xml:space="preserve"> destruction or damage to the Facilities, the Employer shall either request a change in accordance with GCC Clause 39, excluding the performance of that part of the Facilities thereby destroyed or damaged or, where the loss, destruction or damage affects a substantial part of the Facilities, shall terminate the Contract, pursuant to GCC Sub-Clause 42.1.</w:t>
            </w:r>
          </w:p>
          <w:p w14:paraId="6248C32B" w14:textId="77777777" w:rsidR="006B7BE3" w:rsidRPr="00166F92" w:rsidRDefault="006B7BE3" w:rsidP="000B34FD">
            <w:pPr>
              <w:spacing w:before="120" w:after="120"/>
              <w:ind w:left="515" w:right="-72"/>
              <w:rPr>
                <w:noProof/>
              </w:rPr>
            </w:pPr>
            <w:r w:rsidRPr="00166F92">
              <w:rPr>
                <w:noProof/>
              </w:rPr>
              <w:t xml:space="preserve">If the Employer requires the Contractor to replace or make good on any such </w:t>
            </w:r>
            <w:r w:rsidRPr="004F20BF">
              <w:rPr>
                <w:rFonts w:eastAsia="Arial Narrow"/>
                <w:color w:val="000000"/>
              </w:rPr>
              <w:t>destruction</w:t>
            </w:r>
            <w:r w:rsidRPr="00166F92">
              <w:rPr>
                <w:noProof/>
              </w:rPr>
              <w:t xml:space="preserve"> or damage to the Facilities, the Time for Completion shall be extended in accordance with GCC 40.</w:t>
            </w:r>
          </w:p>
          <w:p w14:paraId="1C742D2D" w14:textId="77777777" w:rsidR="006B7BE3" w:rsidRPr="00166F92" w:rsidRDefault="006B7BE3" w:rsidP="000B34FD">
            <w:pPr>
              <w:spacing w:before="120" w:after="120"/>
              <w:ind w:left="576" w:right="-72" w:hanging="576"/>
              <w:rPr>
                <w:noProof/>
              </w:rPr>
            </w:pPr>
            <w:r w:rsidRPr="00166F92">
              <w:rPr>
                <w:noProof/>
              </w:rPr>
              <w:t>38.4</w:t>
            </w:r>
            <w:r w:rsidRPr="00166F92">
              <w:rPr>
                <w:noProof/>
              </w:rPr>
              <w:tab/>
              <w:t>Notwithstanding anything contained in the Contract, the Employer shall pay the Contractor for any increased costs or incidentals to the execution of the Contract that are in any way attributable to, consequent on, resulting from, or in any way connected with any War Risks, provided that the Contractor shall as soon as practicable notify the Employer in writing of any such increased cost.</w:t>
            </w:r>
          </w:p>
          <w:p w14:paraId="2FF5E80C" w14:textId="77777777" w:rsidR="006B7BE3" w:rsidRPr="00166F92" w:rsidRDefault="006B7BE3" w:rsidP="000B34FD">
            <w:pPr>
              <w:spacing w:before="120" w:after="120"/>
              <w:ind w:left="576" w:right="-72" w:hanging="576"/>
              <w:rPr>
                <w:noProof/>
              </w:rPr>
            </w:pPr>
            <w:r w:rsidRPr="00166F92">
              <w:rPr>
                <w:noProof/>
              </w:rPr>
              <w:lastRenderedPageBreak/>
              <w:t>38.5</w:t>
            </w:r>
            <w:r w:rsidRPr="00166F92">
              <w:rPr>
                <w:noProof/>
              </w:rPr>
              <w:tab/>
              <w:t>If during the performance of the Contract any War Risks shall occur that financially or otherwise materially affect the execution of the Contract by the Contractor, the Contractor shall use its reasonable efforts to execute the Contract with due and proper consideration given to the safety of its and its Subcontractors’ personnel engaged in the work on the Facilities, provided, however, that if the execution of the work on the Facilities becomes impossible or is substantially prevented for a single period of more than sixty (60) days or an aggregate period of more than one hundred and twenty (120) days on account of any War Risks, the Parties will attempt to develop a mutually satisfactory solution, failing which either Party may terminate the Contract by giving a notice to the other.</w:t>
            </w:r>
          </w:p>
          <w:p w14:paraId="07D3DFE4" w14:textId="77777777" w:rsidR="006B7BE3" w:rsidRPr="00166F92" w:rsidRDefault="006B7BE3" w:rsidP="000B34FD">
            <w:pPr>
              <w:spacing w:before="120" w:after="120"/>
              <w:ind w:left="576" w:right="-72" w:hanging="576"/>
              <w:rPr>
                <w:noProof/>
              </w:rPr>
            </w:pPr>
            <w:r w:rsidRPr="00166F92">
              <w:rPr>
                <w:noProof/>
              </w:rPr>
              <w:t>38.6</w:t>
            </w:r>
            <w:r w:rsidRPr="00166F92">
              <w:rPr>
                <w:noProof/>
              </w:rPr>
              <w:tab/>
              <w:t xml:space="preserve">In the event of termination pursuant to GCC Sub-Clauses 38.3 or 38.5, the rights and obligations of the Employer and the Contractor shall be specified in GCC Sub-Clauses 42.1.2 and 42.1.3. </w:t>
            </w:r>
          </w:p>
        </w:tc>
      </w:tr>
    </w:tbl>
    <w:p w14:paraId="629A38CC" w14:textId="77777777" w:rsidR="006B7BE3" w:rsidRPr="00166F92" w:rsidRDefault="006B7BE3" w:rsidP="006B7BE3">
      <w:pPr>
        <w:pStyle w:val="S7Header1"/>
        <w:numPr>
          <w:ilvl w:val="0"/>
          <w:numId w:val="29"/>
        </w:numPr>
        <w:spacing w:after="120"/>
        <w:outlineLvl w:val="0"/>
        <w:rPr>
          <w:noProof/>
        </w:rPr>
      </w:pPr>
      <w:bookmarkStart w:id="937" w:name="_Toc454731681"/>
      <w:bookmarkStart w:id="938" w:name="_Toc135042560"/>
      <w:r w:rsidRPr="00166F92">
        <w:rPr>
          <w:noProof/>
        </w:rPr>
        <w:lastRenderedPageBreak/>
        <w:t>Change in Contract Elements</w:t>
      </w:r>
      <w:bookmarkEnd w:id="937"/>
      <w:bookmarkEnd w:id="938"/>
    </w:p>
    <w:tbl>
      <w:tblPr>
        <w:tblW w:w="0" w:type="auto"/>
        <w:tblLayout w:type="fixed"/>
        <w:tblLook w:val="0000" w:firstRow="0" w:lastRow="0" w:firstColumn="0" w:lastColumn="0" w:noHBand="0" w:noVBand="0"/>
      </w:tblPr>
      <w:tblGrid>
        <w:gridCol w:w="2160"/>
        <w:gridCol w:w="6984"/>
      </w:tblGrid>
      <w:tr w:rsidR="006B7BE3" w:rsidRPr="00166F92" w14:paraId="60124843" w14:textId="77777777" w:rsidTr="000B34FD">
        <w:tc>
          <w:tcPr>
            <w:tcW w:w="2160" w:type="dxa"/>
          </w:tcPr>
          <w:p w14:paraId="5181E3DE" w14:textId="77777777" w:rsidR="006B7BE3" w:rsidRPr="00166F92" w:rsidRDefault="006B7BE3" w:rsidP="000B34FD">
            <w:pPr>
              <w:pStyle w:val="S7Header2"/>
              <w:spacing w:before="120"/>
              <w:rPr>
                <w:noProof/>
              </w:rPr>
            </w:pPr>
            <w:bookmarkStart w:id="939" w:name="_Toc454731682"/>
            <w:bookmarkStart w:id="940" w:name="_Toc135042561"/>
            <w:r w:rsidRPr="00166F92">
              <w:rPr>
                <w:noProof/>
              </w:rPr>
              <w:t>39.</w:t>
            </w:r>
            <w:r w:rsidRPr="00166F92">
              <w:rPr>
                <w:noProof/>
              </w:rPr>
              <w:tab/>
              <w:t>Change in the Facilities</w:t>
            </w:r>
            <w:bookmarkEnd w:id="939"/>
            <w:bookmarkEnd w:id="940"/>
          </w:p>
        </w:tc>
        <w:tc>
          <w:tcPr>
            <w:tcW w:w="6984" w:type="dxa"/>
          </w:tcPr>
          <w:p w14:paraId="7F0F9BDA" w14:textId="77777777" w:rsidR="006B7BE3" w:rsidRPr="00166F92" w:rsidRDefault="006B7BE3" w:rsidP="000B34FD">
            <w:pPr>
              <w:spacing w:before="120" w:after="120"/>
              <w:ind w:left="576" w:right="-72" w:hanging="576"/>
              <w:rPr>
                <w:noProof/>
              </w:rPr>
            </w:pPr>
            <w:r w:rsidRPr="00166F92">
              <w:rPr>
                <w:noProof/>
              </w:rPr>
              <w:t>39.1</w:t>
            </w:r>
            <w:r w:rsidRPr="00166F92">
              <w:rPr>
                <w:noProof/>
              </w:rPr>
              <w:tab/>
            </w:r>
            <w:r w:rsidRPr="00166F92">
              <w:rPr>
                <w:noProof/>
                <w:u w:val="single"/>
              </w:rPr>
              <w:t>Introducing a Change</w:t>
            </w:r>
          </w:p>
          <w:p w14:paraId="14DB0318" w14:textId="77777777" w:rsidR="006B7BE3" w:rsidRPr="00166F92" w:rsidRDefault="006B7BE3" w:rsidP="000B34FD">
            <w:pPr>
              <w:spacing w:before="120" w:after="120"/>
              <w:ind w:left="1260" w:right="-72" w:hanging="684"/>
              <w:rPr>
                <w:noProof/>
              </w:rPr>
            </w:pPr>
            <w:r w:rsidRPr="00166F92">
              <w:rPr>
                <w:noProof/>
              </w:rPr>
              <w:t>39.1.1</w:t>
            </w:r>
            <w:r w:rsidRPr="00166F92">
              <w:rPr>
                <w:noProof/>
              </w:rPr>
              <w:tab/>
              <w:t>Subject to GCC Sub-Clauses 39.2.5 and 39.2.7, the Employer shall have the right to propose, and subsequently require, that the Project Manager order the Contractor from time to time during the performance of the Contract to make any change, modification, addition or deletion to, in or from the Facilities hereinafter called “Change”, provided that such Change falls within the general scope of the Facilities and does not constitute unrelated work and that it is technically practicable, taking into account both the state of advancement of the Facilities and the technical compatibility of the Change envisaged with the nature of the Facilities as specified in the Contract.</w:t>
            </w:r>
          </w:p>
          <w:p w14:paraId="31125DCD" w14:textId="77777777" w:rsidR="006B7BE3" w:rsidRPr="00166F92" w:rsidRDefault="006B7BE3" w:rsidP="000B34FD">
            <w:pPr>
              <w:spacing w:before="120" w:after="120"/>
              <w:ind w:left="1260" w:right="-72" w:hanging="684"/>
              <w:rPr>
                <w:rFonts w:ascii="Times" w:hAnsi="Times"/>
                <w:color w:val="000000"/>
                <w:szCs w:val="24"/>
              </w:rPr>
            </w:pPr>
            <w:r w:rsidRPr="00166F92">
              <w:rPr>
                <w:noProof/>
              </w:rPr>
              <w:t>39.1.2</w:t>
            </w:r>
            <w:r w:rsidRPr="00166F92">
              <w:rPr>
                <w:noProof/>
              </w:rPr>
              <w:tab/>
              <w:t xml:space="preserve">Value Engineering: </w:t>
            </w:r>
            <w:r w:rsidRPr="00166F92">
              <w:rPr>
                <w:rFonts w:ascii="Times" w:hAnsi="Times"/>
                <w:color w:val="000000"/>
                <w:szCs w:val="24"/>
              </w:rPr>
              <w:t xml:space="preserve">The Contractor may prepare, at its own cost, a value engineering proposal at any time during the performance of the </w:t>
            </w:r>
            <w:r w:rsidRPr="00F01575">
              <w:rPr>
                <w:noProof/>
              </w:rPr>
              <w:t>contract</w:t>
            </w:r>
            <w:r w:rsidRPr="00166F92">
              <w:rPr>
                <w:rFonts w:ascii="Times" w:hAnsi="Times"/>
                <w:color w:val="000000"/>
                <w:szCs w:val="24"/>
              </w:rPr>
              <w:t xml:space="preserve">. The value engineering proposal shall, at a minimum, include the </w:t>
            </w:r>
            <w:proofErr w:type="gramStart"/>
            <w:r w:rsidRPr="00166F92">
              <w:rPr>
                <w:rFonts w:ascii="Times" w:hAnsi="Times"/>
                <w:color w:val="000000"/>
                <w:szCs w:val="24"/>
              </w:rPr>
              <w:t>following;</w:t>
            </w:r>
            <w:proofErr w:type="gramEnd"/>
          </w:p>
          <w:p w14:paraId="28A55026" w14:textId="77777777" w:rsidR="006B7BE3" w:rsidRPr="00B536B9" w:rsidRDefault="006B7BE3" w:rsidP="006B7BE3">
            <w:pPr>
              <w:pStyle w:val="ListParagraph"/>
              <w:numPr>
                <w:ilvl w:val="0"/>
                <w:numId w:val="210"/>
              </w:numPr>
              <w:spacing w:before="120" w:after="120"/>
              <w:ind w:left="1700" w:right="-14" w:hanging="548"/>
              <w:contextualSpacing w:val="0"/>
              <w:rPr>
                <w:rFonts w:ascii="Times" w:hAnsi="Times"/>
                <w:color w:val="000000"/>
                <w:szCs w:val="24"/>
              </w:rPr>
            </w:pPr>
            <w:r w:rsidRPr="00B536B9">
              <w:rPr>
                <w:rFonts w:ascii="Times" w:hAnsi="Times"/>
                <w:color w:val="000000"/>
                <w:szCs w:val="24"/>
              </w:rPr>
              <w:t xml:space="preserve">the proposed change(s), and a description of the difference to the existing contract </w:t>
            </w:r>
            <w:proofErr w:type="gramStart"/>
            <w:r w:rsidRPr="00B536B9">
              <w:rPr>
                <w:rFonts w:ascii="Times" w:hAnsi="Times"/>
                <w:color w:val="000000"/>
                <w:szCs w:val="24"/>
              </w:rPr>
              <w:t>requirements;</w:t>
            </w:r>
            <w:proofErr w:type="gramEnd"/>
          </w:p>
          <w:p w14:paraId="69009100" w14:textId="77777777" w:rsidR="006B7BE3" w:rsidRPr="00B536B9" w:rsidRDefault="006B7BE3" w:rsidP="006B7BE3">
            <w:pPr>
              <w:pStyle w:val="ListParagraph"/>
              <w:numPr>
                <w:ilvl w:val="0"/>
                <w:numId w:val="210"/>
              </w:numPr>
              <w:spacing w:before="120" w:after="120"/>
              <w:ind w:left="1700" w:right="-14" w:hanging="548"/>
              <w:contextualSpacing w:val="0"/>
              <w:rPr>
                <w:rFonts w:ascii="Times" w:hAnsi="Times"/>
                <w:color w:val="000000"/>
                <w:szCs w:val="24"/>
              </w:rPr>
            </w:pPr>
            <w:r w:rsidRPr="00B536B9">
              <w:rPr>
                <w:rFonts w:ascii="Times" w:hAnsi="Times"/>
                <w:color w:val="000000"/>
                <w:szCs w:val="24"/>
              </w:rPr>
              <w:t>a full cost/benefit analysis of the proposed change(s) including a description and estimate of costs (including life cycle costs) the Employer may incur in implementing the value engineering proposal; and</w:t>
            </w:r>
          </w:p>
          <w:p w14:paraId="55C7ACFA" w14:textId="77777777" w:rsidR="006B7BE3" w:rsidRPr="00B536B9" w:rsidRDefault="006B7BE3" w:rsidP="006B7BE3">
            <w:pPr>
              <w:pStyle w:val="ListParagraph"/>
              <w:numPr>
                <w:ilvl w:val="0"/>
                <w:numId w:val="210"/>
              </w:numPr>
              <w:spacing w:before="120" w:after="120"/>
              <w:ind w:left="1700" w:right="-14" w:hanging="548"/>
              <w:contextualSpacing w:val="0"/>
              <w:rPr>
                <w:rFonts w:ascii="Times" w:hAnsi="Times"/>
                <w:color w:val="000000"/>
                <w:szCs w:val="24"/>
              </w:rPr>
            </w:pPr>
            <w:r w:rsidRPr="00B536B9">
              <w:rPr>
                <w:rFonts w:ascii="Times" w:hAnsi="Times"/>
                <w:color w:val="000000"/>
                <w:szCs w:val="24"/>
              </w:rPr>
              <w:t>a description of any effect(s) of the change on performance/functionality.</w:t>
            </w:r>
          </w:p>
          <w:p w14:paraId="6843D5F3" w14:textId="77777777" w:rsidR="006B7BE3" w:rsidRPr="00166F92" w:rsidRDefault="006B7BE3" w:rsidP="000B34FD">
            <w:pPr>
              <w:spacing w:before="120" w:after="120"/>
              <w:ind w:left="1152"/>
              <w:rPr>
                <w:rFonts w:ascii="Times" w:hAnsi="Times"/>
                <w:color w:val="000000"/>
                <w:szCs w:val="24"/>
              </w:rPr>
            </w:pPr>
            <w:r w:rsidRPr="00166F92">
              <w:rPr>
                <w:rFonts w:ascii="Times" w:hAnsi="Times"/>
                <w:color w:val="000000"/>
                <w:szCs w:val="24"/>
              </w:rPr>
              <w:lastRenderedPageBreak/>
              <w:t>The Employer may accept the value engineering proposal if the proposal demonstrates benefits that:</w:t>
            </w:r>
          </w:p>
          <w:p w14:paraId="0D73B109" w14:textId="77777777" w:rsidR="006B7BE3" w:rsidRPr="00166F92" w:rsidRDefault="006B7BE3" w:rsidP="006B7BE3">
            <w:pPr>
              <w:pStyle w:val="ListParagraph"/>
              <w:numPr>
                <w:ilvl w:val="0"/>
                <w:numId w:val="212"/>
              </w:numPr>
              <w:spacing w:before="120" w:after="120"/>
              <w:ind w:left="1700" w:right="-14" w:hanging="548"/>
              <w:contextualSpacing w:val="0"/>
              <w:rPr>
                <w:rFonts w:ascii="Times" w:hAnsi="Times"/>
                <w:color w:val="000000"/>
                <w:szCs w:val="24"/>
              </w:rPr>
            </w:pPr>
            <w:r w:rsidRPr="00166F92">
              <w:rPr>
                <w:rFonts w:ascii="Times" w:hAnsi="Times"/>
                <w:color w:val="000000"/>
                <w:szCs w:val="24"/>
              </w:rPr>
              <w:t xml:space="preserve"> accelerates the delivery period; or</w:t>
            </w:r>
          </w:p>
          <w:p w14:paraId="2A5B4D02" w14:textId="77777777" w:rsidR="006B7BE3" w:rsidRPr="00166F92" w:rsidRDefault="006B7BE3" w:rsidP="00CF5EC8">
            <w:pPr>
              <w:pStyle w:val="ListParagraph"/>
              <w:numPr>
                <w:ilvl w:val="0"/>
                <w:numId w:val="212"/>
              </w:numPr>
              <w:spacing w:before="120" w:after="120"/>
              <w:ind w:left="1700" w:right="-14" w:hanging="548"/>
              <w:contextualSpacing w:val="0"/>
              <w:rPr>
                <w:rFonts w:ascii="Times" w:hAnsi="Times"/>
                <w:color w:val="000000"/>
                <w:szCs w:val="24"/>
              </w:rPr>
            </w:pPr>
            <w:r w:rsidRPr="00166F92">
              <w:rPr>
                <w:rFonts w:ascii="Times" w:hAnsi="Times"/>
                <w:color w:val="000000"/>
                <w:szCs w:val="24"/>
              </w:rPr>
              <w:t xml:space="preserve"> reduces the Contract Price or the life cycle costs to the Employer; or</w:t>
            </w:r>
          </w:p>
          <w:p w14:paraId="0BA61C0C" w14:textId="77777777" w:rsidR="006B7BE3" w:rsidRPr="00166F92" w:rsidRDefault="006B7BE3" w:rsidP="00CF5EC8">
            <w:pPr>
              <w:pStyle w:val="ListParagraph"/>
              <w:numPr>
                <w:ilvl w:val="0"/>
                <w:numId w:val="212"/>
              </w:numPr>
              <w:spacing w:before="120" w:after="120"/>
              <w:ind w:left="1700" w:right="-14" w:hanging="548"/>
              <w:contextualSpacing w:val="0"/>
              <w:rPr>
                <w:rFonts w:ascii="Times" w:hAnsi="Times"/>
                <w:color w:val="000000"/>
                <w:szCs w:val="24"/>
              </w:rPr>
            </w:pPr>
            <w:r w:rsidRPr="00166F92">
              <w:rPr>
                <w:rFonts w:ascii="Times" w:hAnsi="Times"/>
                <w:color w:val="000000"/>
                <w:szCs w:val="24"/>
              </w:rPr>
              <w:t>improves the quality, efficiency, safety or sustainability of the Facilities; or</w:t>
            </w:r>
          </w:p>
          <w:p w14:paraId="7E8EB56C" w14:textId="77777777" w:rsidR="006B7BE3" w:rsidRPr="00166F92" w:rsidRDefault="006B7BE3" w:rsidP="00CF5EC8">
            <w:pPr>
              <w:pStyle w:val="ListParagraph"/>
              <w:numPr>
                <w:ilvl w:val="0"/>
                <w:numId w:val="212"/>
              </w:numPr>
              <w:spacing w:before="120" w:after="120"/>
              <w:ind w:left="1700" w:right="-14" w:hanging="548"/>
              <w:contextualSpacing w:val="0"/>
              <w:rPr>
                <w:rFonts w:ascii="Times" w:hAnsi="Times"/>
                <w:color w:val="000000"/>
                <w:szCs w:val="24"/>
              </w:rPr>
            </w:pPr>
            <w:r w:rsidRPr="00166F92">
              <w:rPr>
                <w:rFonts w:ascii="Times" w:hAnsi="Times"/>
                <w:color w:val="000000"/>
                <w:szCs w:val="24"/>
              </w:rPr>
              <w:t>yields any other benefits to the Employer,</w:t>
            </w:r>
          </w:p>
          <w:p w14:paraId="43D2F1DC" w14:textId="77777777" w:rsidR="006B7BE3" w:rsidRPr="00166F92" w:rsidRDefault="006B7BE3" w:rsidP="000B34FD">
            <w:pPr>
              <w:spacing w:before="120" w:after="120"/>
              <w:ind w:left="1152"/>
              <w:rPr>
                <w:rFonts w:ascii="Times" w:hAnsi="Times"/>
                <w:color w:val="000000"/>
                <w:szCs w:val="24"/>
              </w:rPr>
            </w:pPr>
            <w:r w:rsidRPr="00166F92">
              <w:rPr>
                <w:rFonts w:ascii="Times" w:hAnsi="Times"/>
                <w:color w:val="000000"/>
                <w:szCs w:val="24"/>
              </w:rPr>
              <w:t>without compromising the necessary functions of the Facilities.</w:t>
            </w:r>
          </w:p>
          <w:p w14:paraId="0E95680E" w14:textId="77777777" w:rsidR="006B7BE3" w:rsidRPr="00166F92" w:rsidRDefault="006B7BE3" w:rsidP="000B34FD">
            <w:pPr>
              <w:spacing w:before="120" w:after="120"/>
              <w:ind w:left="1152"/>
              <w:rPr>
                <w:rFonts w:ascii="Times" w:hAnsi="Times"/>
                <w:color w:val="000000"/>
                <w:szCs w:val="24"/>
              </w:rPr>
            </w:pPr>
            <w:r w:rsidRPr="00166F92">
              <w:rPr>
                <w:rFonts w:ascii="Times" w:hAnsi="Times"/>
                <w:color w:val="000000"/>
                <w:szCs w:val="24"/>
              </w:rPr>
              <w:t>If the value engineering proposal is approved by the Employer and results in:</w:t>
            </w:r>
          </w:p>
          <w:p w14:paraId="14C5A07A" w14:textId="77777777" w:rsidR="006B7BE3" w:rsidRPr="00166F92" w:rsidRDefault="006B7BE3" w:rsidP="006B7BE3">
            <w:pPr>
              <w:pStyle w:val="ListParagraph"/>
              <w:numPr>
                <w:ilvl w:val="0"/>
                <w:numId w:val="213"/>
              </w:numPr>
              <w:spacing w:before="120" w:after="120"/>
              <w:ind w:left="1700" w:right="-14" w:hanging="548"/>
              <w:rPr>
                <w:rFonts w:ascii="Times" w:hAnsi="Times"/>
                <w:color w:val="000000"/>
                <w:szCs w:val="24"/>
              </w:rPr>
            </w:pPr>
            <w:r w:rsidRPr="00166F92">
              <w:rPr>
                <w:rFonts w:ascii="Times" w:hAnsi="Times"/>
                <w:color w:val="000000"/>
                <w:szCs w:val="24"/>
              </w:rPr>
              <w:t>a reduction of the Contract Price; the amount to be paid to the Contractor shall be the percentage specified in the PCC of the reduction in the Contract Price; or</w:t>
            </w:r>
          </w:p>
          <w:p w14:paraId="7CAA356B" w14:textId="77777777" w:rsidR="006B7BE3" w:rsidRPr="00166F92" w:rsidRDefault="006B7BE3" w:rsidP="006B7BE3">
            <w:pPr>
              <w:pStyle w:val="ListParagraph"/>
              <w:numPr>
                <w:ilvl w:val="0"/>
                <w:numId w:val="213"/>
              </w:numPr>
              <w:spacing w:before="120" w:after="120"/>
              <w:ind w:left="1700" w:right="-14" w:hanging="548"/>
              <w:rPr>
                <w:rFonts w:ascii="Times" w:hAnsi="Times"/>
                <w:color w:val="000000"/>
                <w:szCs w:val="24"/>
              </w:rPr>
            </w:pPr>
            <w:r w:rsidRPr="00166F92">
              <w:rPr>
                <w:rFonts w:ascii="Times" w:hAnsi="Times"/>
                <w:color w:val="000000"/>
                <w:szCs w:val="24"/>
              </w:rPr>
              <w:t>an increase in the Contract Price; but results in a reduction in life cycle costs due to any benefit described in (a) to (d) above, the amount to be paid to the Contractor shall be the full increase in the Contract Price.</w:t>
            </w:r>
          </w:p>
          <w:p w14:paraId="28D0468E" w14:textId="77777777" w:rsidR="006B7BE3" w:rsidRPr="00166F92" w:rsidRDefault="006B7BE3" w:rsidP="000B34FD">
            <w:pPr>
              <w:spacing w:before="120" w:after="120"/>
              <w:ind w:left="1260" w:right="-72" w:hanging="684"/>
              <w:rPr>
                <w:noProof/>
              </w:rPr>
            </w:pPr>
            <w:r w:rsidRPr="00166F92">
              <w:rPr>
                <w:noProof/>
              </w:rPr>
              <w:t>39.1.3</w:t>
            </w:r>
            <w:r w:rsidRPr="00166F92">
              <w:rPr>
                <w:noProof/>
              </w:rPr>
              <w:tab/>
              <w:t>Notwithstanding GCC Sub-Clauses 39.1.1 and 39.1.2, no change made necessary because of any default of the Contractor in the performance of its obligations under the Contract shall be deemed to be a Change, and such change shall not result in any adjustment of the Contract Price or the Time for Completion.</w:t>
            </w:r>
          </w:p>
          <w:p w14:paraId="592F72A7" w14:textId="77777777" w:rsidR="006B7BE3" w:rsidRPr="00166F92" w:rsidRDefault="006B7BE3" w:rsidP="000B34FD">
            <w:pPr>
              <w:spacing w:before="120" w:after="120"/>
              <w:ind w:left="1260" w:right="-72" w:hanging="684"/>
              <w:rPr>
                <w:noProof/>
              </w:rPr>
            </w:pPr>
            <w:r w:rsidRPr="00166F92">
              <w:rPr>
                <w:noProof/>
              </w:rPr>
              <w:t>39.1.4</w:t>
            </w:r>
            <w:r w:rsidRPr="00166F92">
              <w:rPr>
                <w:noProof/>
              </w:rPr>
              <w:tab/>
              <w:t>The procedure on how to proceed with and execute Changes is specified in GCC Sub-Clauses 39.2 and 39.3, and further details and forms are provided in the Employer’s Requirements (Forms and Procedures).</w:t>
            </w:r>
          </w:p>
          <w:p w14:paraId="0C4E4BEF" w14:textId="77777777" w:rsidR="006B7BE3" w:rsidRPr="00166F92" w:rsidRDefault="006B7BE3" w:rsidP="000B34FD">
            <w:pPr>
              <w:spacing w:before="120" w:after="120"/>
              <w:ind w:left="576" w:right="-72" w:hanging="576"/>
              <w:rPr>
                <w:noProof/>
              </w:rPr>
            </w:pPr>
            <w:r w:rsidRPr="00166F92">
              <w:rPr>
                <w:noProof/>
              </w:rPr>
              <w:t>39.2</w:t>
            </w:r>
            <w:r w:rsidRPr="00166F92">
              <w:rPr>
                <w:noProof/>
              </w:rPr>
              <w:tab/>
            </w:r>
            <w:r w:rsidRPr="00166F92">
              <w:rPr>
                <w:noProof/>
                <w:u w:val="single"/>
              </w:rPr>
              <w:t>Changes Originating from Employer</w:t>
            </w:r>
          </w:p>
          <w:p w14:paraId="32C3CC71" w14:textId="77777777" w:rsidR="006B7BE3" w:rsidRPr="00166F92" w:rsidRDefault="006B7BE3" w:rsidP="000B34FD">
            <w:pPr>
              <w:spacing w:before="120" w:after="120"/>
              <w:ind w:left="1260" w:right="-72" w:hanging="684"/>
              <w:rPr>
                <w:noProof/>
              </w:rPr>
            </w:pPr>
            <w:r w:rsidRPr="00166F92">
              <w:rPr>
                <w:noProof/>
              </w:rPr>
              <w:t>39.2.1</w:t>
            </w:r>
            <w:r w:rsidRPr="00166F92">
              <w:rPr>
                <w:noProof/>
              </w:rPr>
              <w:tab/>
              <w:t>If the Employer proposes a Change pursuant to GCC Sub-Clause 39.1.1, it shall send to the Contractor a “Request for Change Proposal,” requiring the Contractor to prepare and furnish to the Project Manager as soon as reasonably practicable a “Change Proposal,” which shall include the following:</w:t>
            </w:r>
          </w:p>
          <w:p w14:paraId="1C86E2DF" w14:textId="77777777" w:rsidR="006B7BE3" w:rsidRPr="00166F92" w:rsidRDefault="006B7BE3" w:rsidP="000B34FD">
            <w:pPr>
              <w:spacing w:before="120" w:after="120"/>
              <w:ind w:left="1958" w:right="-72" w:hanging="691"/>
              <w:rPr>
                <w:noProof/>
              </w:rPr>
            </w:pPr>
            <w:r w:rsidRPr="00166F92">
              <w:rPr>
                <w:noProof/>
              </w:rPr>
              <w:t>(a)</w:t>
            </w:r>
            <w:r w:rsidRPr="00166F92">
              <w:rPr>
                <w:noProof/>
              </w:rPr>
              <w:tab/>
              <w:t>brief description of the Change</w:t>
            </w:r>
          </w:p>
          <w:p w14:paraId="7DBA33FD" w14:textId="77777777" w:rsidR="006B7BE3" w:rsidRPr="00166F92" w:rsidRDefault="006B7BE3" w:rsidP="000B34FD">
            <w:pPr>
              <w:spacing w:before="120" w:after="120"/>
              <w:ind w:left="1958" w:right="-72" w:hanging="691"/>
              <w:rPr>
                <w:noProof/>
              </w:rPr>
            </w:pPr>
            <w:r w:rsidRPr="00166F92">
              <w:rPr>
                <w:noProof/>
              </w:rPr>
              <w:t>(b)</w:t>
            </w:r>
            <w:r w:rsidRPr="00166F92">
              <w:rPr>
                <w:noProof/>
              </w:rPr>
              <w:tab/>
              <w:t>effect on the Time for Completion</w:t>
            </w:r>
          </w:p>
          <w:p w14:paraId="6B696CD7" w14:textId="77777777" w:rsidR="006B7BE3" w:rsidRPr="00166F92" w:rsidRDefault="006B7BE3" w:rsidP="000B34FD">
            <w:pPr>
              <w:spacing w:before="120" w:after="120"/>
              <w:ind w:left="1958" w:right="-72" w:hanging="691"/>
              <w:rPr>
                <w:noProof/>
              </w:rPr>
            </w:pPr>
            <w:r w:rsidRPr="00166F92">
              <w:rPr>
                <w:noProof/>
              </w:rPr>
              <w:lastRenderedPageBreak/>
              <w:t>(c)</w:t>
            </w:r>
            <w:r w:rsidRPr="00166F92">
              <w:rPr>
                <w:noProof/>
              </w:rPr>
              <w:tab/>
              <w:t>estimated cost of the Change</w:t>
            </w:r>
          </w:p>
          <w:p w14:paraId="46815EBA" w14:textId="77777777" w:rsidR="006B7BE3" w:rsidRPr="00166F92" w:rsidRDefault="006B7BE3" w:rsidP="000B34FD">
            <w:pPr>
              <w:spacing w:before="120" w:after="120"/>
              <w:ind w:left="1958" w:right="-72" w:hanging="691"/>
              <w:rPr>
                <w:noProof/>
              </w:rPr>
            </w:pPr>
            <w:r w:rsidRPr="00166F92">
              <w:rPr>
                <w:noProof/>
              </w:rPr>
              <w:t>(d)</w:t>
            </w:r>
            <w:r w:rsidRPr="00166F92">
              <w:rPr>
                <w:noProof/>
              </w:rPr>
              <w:tab/>
              <w:t>effect on Functional Guarantees (if any)</w:t>
            </w:r>
          </w:p>
          <w:p w14:paraId="6C1BF1B1" w14:textId="77777777" w:rsidR="006B7BE3" w:rsidRPr="00166F92" w:rsidRDefault="006B7BE3" w:rsidP="000B34FD">
            <w:pPr>
              <w:spacing w:before="120" w:after="120"/>
              <w:ind w:left="1958" w:right="-72" w:hanging="691"/>
              <w:rPr>
                <w:noProof/>
              </w:rPr>
            </w:pPr>
            <w:r w:rsidRPr="00166F92">
              <w:rPr>
                <w:noProof/>
              </w:rPr>
              <w:t>(e)</w:t>
            </w:r>
            <w:r w:rsidRPr="00166F92">
              <w:rPr>
                <w:noProof/>
              </w:rPr>
              <w:tab/>
              <w:t>effect on the Facilities</w:t>
            </w:r>
          </w:p>
          <w:p w14:paraId="0713F144" w14:textId="613CFCF6" w:rsidR="006B7BE3" w:rsidRDefault="006B7BE3" w:rsidP="000B34FD">
            <w:pPr>
              <w:spacing w:before="120" w:after="120"/>
              <w:ind w:left="1944" w:right="-72" w:hanging="684"/>
              <w:rPr>
                <w:noProof/>
              </w:rPr>
            </w:pPr>
            <w:r w:rsidRPr="00166F92">
              <w:rPr>
                <w:noProof/>
              </w:rPr>
              <w:t>(f)</w:t>
            </w:r>
            <w:r w:rsidRPr="00166F92">
              <w:rPr>
                <w:noProof/>
              </w:rPr>
              <w:tab/>
              <w:t>effect on any other provisions of the Contract</w:t>
            </w:r>
            <w:r w:rsidR="00C60737">
              <w:rPr>
                <w:noProof/>
              </w:rPr>
              <w:t xml:space="preserve">; and </w:t>
            </w:r>
          </w:p>
          <w:p w14:paraId="32509854" w14:textId="30223447" w:rsidR="00F67104" w:rsidRDefault="00F67104" w:rsidP="00F67104">
            <w:pPr>
              <w:spacing w:before="120" w:after="120"/>
              <w:ind w:left="1944" w:right="-72" w:hanging="684"/>
              <w:rPr>
                <w:noProof/>
                <w:szCs w:val="24"/>
              </w:rPr>
            </w:pPr>
            <w:r w:rsidRPr="248FE7B3">
              <w:rPr>
                <w:noProof/>
              </w:rPr>
              <w:t>(g)</w:t>
            </w:r>
            <w:r>
              <w:rPr>
                <w:noProof/>
                <w:color w:val="000000" w:themeColor="text1"/>
                <w:szCs w:val="24"/>
              </w:rPr>
              <w:tab/>
            </w:r>
            <w:r w:rsidRPr="248FE7B3">
              <w:rPr>
                <w:noProof/>
                <w:color w:val="000000" w:themeColor="text1"/>
                <w:szCs w:val="24"/>
              </w:rPr>
              <w:t xml:space="preserve">any additional documents as </w:t>
            </w:r>
            <w:r w:rsidRPr="248FE7B3">
              <w:rPr>
                <w:b/>
                <w:bCs/>
                <w:noProof/>
                <w:color w:val="000000" w:themeColor="text1"/>
                <w:szCs w:val="24"/>
              </w:rPr>
              <w:t xml:space="preserve">specified in the </w:t>
            </w:r>
            <w:r>
              <w:rPr>
                <w:b/>
                <w:bCs/>
                <w:noProof/>
                <w:color w:val="000000" w:themeColor="text1"/>
                <w:szCs w:val="24"/>
              </w:rPr>
              <w:t>P</w:t>
            </w:r>
            <w:r w:rsidRPr="248FE7B3">
              <w:rPr>
                <w:b/>
                <w:bCs/>
                <w:noProof/>
                <w:color w:val="000000" w:themeColor="text1"/>
                <w:szCs w:val="24"/>
              </w:rPr>
              <w:t>CC</w:t>
            </w:r>
            <w:r w:rsidRPr="00602CEF">
              <w:rPr>
                <w:noProof/>
                <w:color w:val="000000" w:themeColor="text1"/>
                <w:szCs w:val="24"/>
              </w:rPr>
              <w:t>.</w:t>
            </w:r>
          </w:p>
          <w:p w14:paraId="231B68CA" w14:textId="77777777" w:rsidR="006B7BE3" w:rsidRPr="00166F92" w:rsidRDefault="006B7BE3" w:rsidP="000B34FD">
            <w:pPr>
              <w:spacing w:before="120" w:after="120"/>
              <w:ind w:left="1260" w:right="-72" w:hanging="684"/>
              <w:rPr>
                <w:noProof/>
              </w:rPr>
            </w:pPr>
            <w:r w:rsidRPr="00166F92">
              <w:rPr>
                <w:noProof/>
              </w:rPr>
              <w:t>39.2.2</w:t>
            </w:r>
            <w:r w:rsidRPr="00166F92">
              <w:rPr>
                <w:noProof/>
              </w:rPr>
              <w:tab/>
              <w:t>Prior to preparing and submitting the “Change Proposal,” the Contractor shall submit to the Project Manager an “Estimate for Change Proposal,” which shall be an estimate of the cost of preparing and submitting the Change Proposal.</w:t>
            </w:r>
          </w:p>
          <w:p w14:paraId="6D8FD1DD" w14:textId="77777777" w:rsidR="006B7BE3" w:rsidRPr="00166F92" w:rsidRDefault="006B7BE3" w:rsidP="000B34FD">
            <w:pPr>
              <w:spacing w:before="120" w:after="120"/>
              <w:ind w:left="1260" w:right="-72" w:hanging="684"/>
              <w:rPr>
                <w:noProof/>
              </w:rPr>
            </w:pPr>
            <w:r w:rsidRPr="00166F92">
              <w:rPr>
                <w:noProof/>
              </w:rPr>
              <w:tab/>
              <w:t>Upon receipt of the Contractor’s Estimate for Change Proposal, the Employer shall do one of the following:</w:t>
            </w:r>
          </w:p>
          <w:p w14:paraId="41730C3D" w14:textId="77777777" w:rsidR="006B7BE3" w:rsidRPr="00166F92" w:rsidRDefault="006B7BE3" w:rsidP="000B34FD">
            <w:pPr>
              <w:spacing w:before="120" w:after="120"/>
              <w:ind w:left="1944" w:right="-72" w:hanging="684"/>
              <w:rPr>
                <w:noProof/>
              </w:rPr>
            </w:pPr>
            <w:r w:rsidRPr="00166F92">
              <w:rPr>
                <w:noProof/>
              </w:rPr>
              <w:t>(a)</w:t>
            </w:r>
            <w:r w:rsidRPr="00166F92">
              <w:rPr>
                <w:noProof/>
              </w:rPr>
              <w:tab/>
              <w:t>accept the Contractor’s estimate with instructions to the Contractor to proceed with the preparation of the Change Proposal</w:t>
            </w:r>
          </w:p>
          <w:p w14:paraId="75A94ADC" w14:textId="77777777" w:rsidR="006B7BE3" w:rsidRPr="00166F92" w:rsidRDefault="006B7BE3" w:rsidP="000B34FD">
            <w:pPr>
              <w:spacing w:before="120" w:after="120"/>
              <w:ind w:left="1944" w:right="-72" w:hanging="684"/>
              <w:rPr>
                <w:noProof/>
              </w:rPr>
            </w:pPr>
            <w:r w:rsidRPr="00166F92">
              <w:rPr>
                <w:noProof/>
              </w:rPr>
              <w:t>(b)</w:t>
            </w:r>
            <w:r w:rsidRPr="00166F92">
              <w:rPr>
                <w:noProof/>
              </w:rPr>
              <w:tab/>
              <w:t>advise the Contractor of any part of its Estimate for Change Proposal that is unacceptable and request the Contractor to review its estimate</w:t>
            </w:r>
          </w:p>
          <w:p w14:paraId="7AA9DDCB" w14:textId="77777777" w:rsidR="006B7BE3" w:rsidRPr="00166F92" w:rsidRDefault="006B7BE3" w:rsidP="000B34FD">
            <w:pPr>
              <w:spacing w:before="120" w:after="120"/>
              <w:ind w:left="1944" w:right="-72" w:hanging="684"/>
              <w:rPr>
                <w:noProof/>
              </w:rPr>
            </w:pPr>
            <w:r w:rsidRPr="00166F92">
              <w:rPr>
                <w:noProof/>
              </w:rPr>
              <w:t>(c)</w:t>
            </w:r>
            <w:r w:rsidRPr="00166F92">
              <w:rPr>
                <w:noProof/>
              </w:rPr>
              <w:tab/>
              <w:t>advise the Contractor that the Employer does not intend to proceed with the Change.</w:t>
            </w:r>
          </w:p>
          <w:p w14:paraId="61AEA8F5" w14:textId="77777777" w:rsidR="006B7BE3" w:rsidRPr="00166F92" w:rsidRDefault="006B7BE3" w:rsidP="000B34FD">
            <w:pPr>
              <w:spacing w:before="120" w:after="120"/>
              <w:ind w:left="1260" w:right="-72" w:hanging="684"/>
              <w:rPr>
                <w:noProof/>
              </w:rPr>
            </w:pPr>
            <w:r w:rsidRPr="00166F92">
              <w:rPr>
                <w:noProof/>
              </w:rPr>
              <w:t>39.2.3</w:t>
            </w:r>
            <w:r w:rsidRPr="00166F92">
              <w:rPr>
                <w:noProof/>
              </w:rPr>
              <w:tab/>
              <w:t>Upon receipt of the Employer’s instruction to proceed under GCC Sub-Clause 39.2.2 (a), the Contractor shall, with proper expedition, proceed with the preparation of the Change Proposal, in accordance with GCC Sub-Clause 39.2.1.</w:t>
            </w:r>
          </w:p>
          <w:p w14:paraId="0494B4B8" w14:textId="77777777" w:rsidR="006B7BE3" w:rsidRPr="00166F92" w:rsidRDefault="006B7BE3" w:rsidP="000B34FD">
            <w:pPr>
              <w:spacing w:before="120" w:after="120"/>
              <w:ind w:left="1260" w:right="-72" w:hanging="684"/>
              <w:rPr>
                <w:noProof/>
              </w:rPr>
            </w:pPr>
            <w:r w:rsidRPr="00166F92">
              <w:rPr>
                <w:noProof/>
              </w:rPr>
              <w:t>39.2.4</w:t>
            </w:r>
            <w:r w:rsidRPr="00166F92">
              <w:rPr>
                <w:noProof/>
              </w:rPr>
              <w:tab/>
              <w:t>The pricing of any Change shall, as far as practicable, be calculated in accordance with the rates and prices included in the Contract.  If such rates and prices are inequitable, the Parties thereto shall agree on specific rates for the valuation of the Change.</w:t>
            </w:r>
          </w:p>
          <w:p w14:paraId="57E5B808" w14:textId="77777777" w:rsidR="006B7BE3" w:rsidRPr="00166F92" w:rsidRDefault="006B7BE3" w:rsidP="000B34FD">
            <w:pPr>
              <w:spacing w:before="120" w:after="120"/>
              <w:ind w:left="1260" w:right="-72" w:hanging="684"/>
              <w:rPr>
                <w:noProof/>
              </w:rPr>
            </w:pPr>
            <w:r w:rsidRPr="00166F92">
              <w:rPr>
                <w:noProof/>
              </w:rPr>
              <w:t>39.2.5</w:t>
            </w:r>
            <w:r w:rsidRPr="00166F92">
              <w:rPr>
                <w:noProof/>
              </w:rPr>
              <w:tab/>
              <w:t xml:space="preserve">If before or during the preparation of the Change Proposal it becomes apparent that the aggregate effect of compliance therewith and with all other Change Orders that have already become binding upon the Contractor under this GCC Clause 39 would be to increase or decrease the Contract Price as originally set forth in Article 2 (Contract Price) of the Contract Agreement by more than fifteen percent (15%), the Contractor may give a written notice of objection thereto prior to furnishing the Change Proposal as aforesaid.  If the Employer accepts the Contractor’s objection, the Employer shall withdraw the </w:t>
            </w:r>
            <w:r w:rsidRPr="00166F92">
              <w:rPr>
                <w:noProof/>
              </w:rPr>
              <w:lastRenderedPageBreak/>
              <w:t>proposed Change and shall notify the Contractor in writing thereof.</w:t>
            </w:r>
          </w:p>
          <w:p w14:paraId="22D1E5CC" w14:textId="77777777" w:rsidR="006B7BE3" w:rsidRPr="00166F92" w:rsidRDefault="006B7BE3" w:rsidP="000B34FD">
            <w:pPr>
              <w:spacing w:before="120" w:after="120"/>
              <w:ind w:left="1250" w:right="-72"/>
              <w:rPr>
                <w:noProof/>
              </w:rPr>
            </w:pPr>
            <w:r w:rsidRPr="00166F92">
              <w:rPr>
                <w:noProof/>
              </w:rPr>
              <w:t>The Contractor’s failure to so object shall neither affect its right to object to any subsequent requested Changes or Change Orders herein, nor affect its right to take into account, when making such subsequent objection, the percentage increase or decrease in the Contract Price that any Change not objected to by the Contractor represents.</w:t>
            </w:r>
          </w:p>
          <w:p w14:paraId="6969833F" w14:textId="77777777" w:rsidR="006B7BE3" w:rsidRPr="00166F92" w:rsidRDefault="006B7BE3" w:rsidP="000B34FD">
            <w:pPr>
              <w:spacing w:before="120" w:after="120"/>
              <w:ind w:left="1260" w:right="-72" w:hanging="684"/>
              <w:rPr>
                <w:noProof/>
              </w:rPr>
            </w:pPr>
            <w:r w:rsidRPr="00166F92">
              <w:rPr>
                <w:noProof/>
              </w:rPr>
              <w:t>39.2.6</w:t>
            </w:r>
            <w:r w:rsidRPr="00166F92">
              <w:rPr>
                <w:noProof/>
              </w:rPr>
              <w:tab/>
              <w:t>Upon receipt of the Change Proposal, the Employer and the Contractor shall mutually agree upon all matters therein contained.  Within fourteen (14) days after such agreement, the Employer shall, if it intends to proceed with the Change, issue the Contractor with a Change Order.</w:t>
            </w:r>
          </w:p>
          <w:p w14:paraId="0FDCF450" w14:textId="77777777" w:rsidR="006B7BE3" w:rsidRPr="00166F92" w:rsidRDefault="006B7BE3" w:rsidP="000B34FD">
            <w:pPr>
              <w:spacing w:before="120" w:after="120"/>
              <w:ind w:left="1260" w:right="-72" w:hanging="10"/>
              <w:rPr>
                <w:noProof/>
              </w:rPr>
            </w:pPr>
            <w:r w:rsidRPr="00166F92">
              <w:rPr>
                <w:noProof/>
              </w:rPr>
              <w:t>If the Employer is unable to reach a decision within fourteen (14) days, it shall notify the Contractor with details of when the Contractor can expect a decision.</w:t>
            </w:r>
          </w:p>
          <w:p w14:paraId="2A954E2C" w14:textId="77777777" w:rsidR="006B7BE3" w:rsidRPr="00166F92" w:rsidRDefault="006B7BE3" w:rsidP="000B34FD">
            <w:pPr>
              <w:spacing w:before="120" w:after="120"/>
              <w:ind w:left="1260" w:right="-72" w:hanging="10"/>
              <w:rPr>
                <w:noProof/>
              </w:rPr>
            </w:pPr>
            <w:r w:rsidRPr="00166F92">
              <w:rPr>
                <w:noProof/>
              </w:rPr>
              <w:t>If the Employer decides not to proceed with the Change for whatever reason, it shall, within the said period of fourteen (14) days, notify the Contractor accordingly.  Under such circumstances, the Contractor shall be entitled to reimbursement of all costs reasonably incurred by it in the preparation of the Change Proposal, provided that these do not exceed the amount given by the Contractor in its Estimate for Change Proposal submitted in accordance with GCC Sub-Clause 39.2.2.</w:t>
            </w:r>
          </w:p>
          <w:p w14:paraId="3CE4AECC" w14:textId="77777777" w:rsidR="006B7BE3" w:rsidRPr="00166F92" w:rsidRDefault="006B7BE3" w:rsidP="000B34FD">
            <w:pPr>
              <w:spacing w:before="120" w:after="120"/>
              <w:ind w:left="1260" w:right="-72" w:hanging="684"/>
              <w:rPr>
                <w:noProof/>
              </w:rPr>
            </w:pPr>
            <w:r w:rsidRPr="00166F92">
              <w:rPr>
                <w:noProof/>
              </w:rPr>
              <w:t>39.2.7</w:t>
            </w:r>
            <w:r w:rsidRPr="00166F92">
              <w:rPr>
                <w:noProof/>
              </w:rPr>
              <w:tab/>
              <w:t>If the Employer and the Contractor cannot reach agreement on the price for the Change, an equitable adjustment to the Time for Completion, or any other matters identified in the Change Proposal, the Employer may nevertheless instruct the Contractor to proceed with the Change by issue of a “Pending Agreement Change Order.”</w:t>
            </w:r>
          </w:p>
          <w:p w14:paraId="2C12A685" w14:textId="77777777" w:rsidR="006B7BE3" w:rsidRPr="00166F92" w:rsidRDefault="006B7BE3" w:rsidP="000B34FD">
            <w:pPr>
              <w:spacing w:before="120" w:after="120"/>
              <w:ind w:left="1260" w:right="-72" w:hanging="10"/>
              <w:rPr>
                <w:noProof/>
              </w:rPr>
            </w:pPr>
            <w:r w:rsidRPr="00166F92">
              <w:rPr>
                <w:noProof/>
              </w:rPr>
              <w:t>Upon receipt of a Pending Agreement Change Order, the Contractor shall immediately proceed with effecting the Changes covered by such Order.  The Parties shall thereafter attempt to reach agreement on the outstanding issues under the Change Proposal.</w:t>
            </w:r>
          </w:p>
          <w:p w14:paraId="628B110F" w14:textId="77777777" w:rsidR="006B7BE3" w:rsidRPr="00166F92" w:rsidRDefault="006B7BE3" w:rsidP="000B34FD">
            <w:pPr>
              <w:spacing w:before="120" w:after="120"/>
              <w:ind w:left="1260" w:right="-72" w:hanging="10"/>
              <w:rPr>
                <w:noProof/>
              </w:rPr>
            </w:pPr>
            <w:r w:rsidRPr="00166F92">
              <w:rPr>
                <w:noProof/>
              </w:rPr>
              <w:t>If the Parties cannot reach agreement within sixty (60) days from the date of issue of the Pending Agreement Change Order, then the matter may be referred to the Dispute Board in accordance with the provisions of GCC Sub-Clause 46.1.</w:t>
            </w:r>
          </w:p>
          <w:p w14:paraId="0C1A5700" w14:textId="77777777" w:rsidR="006B7BE3" w:rsidRPr="00166F92" w:rsidRDefault="006B7BE3" w:rsidP="000B34FD">
            <w:pPr>
              <w:spacing w:before="120" w:after="120"/>
              <w:ind w:left="576" w:right="-72" w:hanging="576"/>
              <w:rPr>
                <w:noProof/>
              </w:rPr>
            </w:pPr>
            <w:r w:rsidRPr="00166F92">
              <w:rPr>
                <w:noProof/>
              </w:rPr>
              <w:t>39.3</w:t>
            </w:r>
            <w:r w:rsidRPr="00166F92">
              <w:rPr>
                <w:noProof/>
              </w:rPr>
              <w:tab/>
            </w:r>
            <w:r w:rsidRPr="00166F92">
              <w:rPr>
                <w:noProof/>
                <w:u w:val="single"/>
              </w:rPr>
              <w:t>Changes Originating from Contractor</w:t>
            </w:r>
          </w:p>
          <w:p w14:paraId="698859B6" w14:textId="77777777" w:rsidR="006B7BE3" w:rsidRPr="00166F92" w:rsidRDefault="006B7BE3" w:rsidP="000B34FD">
            <w:pPr>
              <w:spacing w:before="120" w:after="120"/>
              <w:ind w:left="1260" w:right="-72" w:hanging="684"/>
              <w:rPr>
                <w:noProof/>
              </w:rPr>
            </w:pPr>
            <w:r w:rsidRPr="00166F92">
              <w:rPr>
                <w:noProof/>
              </w:rPr>
              <w:lastRenderedPageBreak/>
              <w:t>39.3.1</w:t>
            </w:r>
            <w:r w:rsidRPr="00166F92">
              <w:rPr>
                <w:noProof/>
              </w:rPr>
              <w:tab/>
              <w:t>If the Contractor proposes a Change pursuant to GCC Sub-Clause 39.1.2, the Contractor shall submit to the Project Manager a written “Application for Change Proposal,” giving reasons for the proposed Change and including the information specified in GCC Sub-Clause 39.1.2.</w:t>
            </w:r>
          </w:p>
          <w:p w14:paraId="2EE69C98" w14:textId="77777777" w:rsidR="006B7BE3" w:rsidRPr="00166F92" w:rsidRDefault="006B7BE3" w:rsidP="000B34FD">
            <w:pPr>
              <w:spacing w:before="120" w:after="120"/>
              <w:ind w:left="1260" w:right="-72" w:hanging="10"/>
              <w:rPr>
                <w:noProof/>
              </w:rPr>
            </w:pPr>
            <w:r w:rsidRPr="00166F92">
              <w:rPr>
                <w:noProof/>
              </w:rPr>
              <w:t>Upon receipt of the Application for Change Proposal, the Parties shall follow the procedures outlined in GCC Sub-Clauses 39.2.6 and 39.2.7.  However, the Contractor shall not be entitled to recover the costs of preparing the Application for Change Proposal.</w:t>
            </w:r>
          </w:p>
        </w:tc>
      </w:tr>
      <w:tr w:rsidR="006B7BE3" w:rsidRPr="00166F92" w14:paraId="28433493" w14:textId="77777777" w:rsidTr="000B34FD">
        <w:tc>
          <w:tcPr>
            <w:tcW w:w="2160" w:type="dxa"/>
          </w:tcPr>
          <w:p w14:paraId="386B1266" w14:textId="77777777" w:rsidR="006B7BE3" w:rsidRPr="00166F92" w:rsidRDefault="006B7BE3" w:rsidP="000B34FD">
            <w:pPr>
              <w:pStyle w:val="S7Header2"/>
              <w:spacing w:before="120"/>
              <w:rPr>
                <w:noProof/>
              </w:rPr>
            </w:pPr>
            <w:bookmarkStart w:id="941" w:name="_Toc454731683"/>
            <w:bookmarkStart w:id="942" w:name="_Toc135042562"/>
            <w:r w:rsidRPr="00166F92">
              <w:rPr>
                <w:noProof/>
              </w:rPr>
              <w:lastRenderedPageBreak/>
              <w:t>40.</w:t>
            </w:r>
            <w:r w:rsidRPr="00166F92">
              <w:rPr>
                <w:noProof/>
              </w:rPr>
              <w:tab/>
              <w:t>Extension of Time for Completion</w:t>
            </w:r>
            <w:bookmarkEnd w:id="941"/>
            <w:bookmarkEnd w:id="942"/>
          </w:p>
        </w:tc>
        <w:tc>
          <w:tcPr>
            <w:tcW w:w="6984" w:type="dxa"/>
          </w:tcPr>
          <w:p w14:paraId="7EADA7A5" w14:textId="77777777" w:rsidR="006B7BE3" w:rsidRPr="00166F92" w:rsidRDefault="006B7BE3" w:rsidP="000B34FD">
            <w:pPr>
              <w:spacing w:before="120" w:after="120"/>
              <w:ind w:left="576" w:right="-72" w:hanging="576"/>
              <w:rPr>
                <w:noProof/>
              </w:rPr>
            </w:pPr>
            <w:r w:rsidRPr="00166F92">
              <w:rPr>
                <w:noProof/>
              </w:rPr>
              <w:t>40.1</w:t>
            </w:r>
            <w:r w:rsidRPr="00166F92">
              <w:rPr>
                <w:noProof/>
              </w:rPr>
              <w:tab/>
              <w:t>The Time(s) for Completion specified in the PCC pursuant to GCC Sub-Clause 8.2 shall be extended if the Contractor is delayed or impeded in the performance of any of its obligations under the Contract by reason of any of the following:</w:t>
            </w:r>
          </w:p>
          <w:p w14:paraId="670567EA" w14:textId="77777777" w:rsidR="006B7BE3" w:rsidRPr="00166F92" w:rsidRDefault="006B7BE3" w:rsidP="000B34FD">
            <w:pPr>
              <w:spacing w:before="120" w:after="120"/>
              <w:ind w:left="1152" w:right="-72" w:hanging="576"/>
              <w:rPr>
                <w:noProof/>
              </w:rPr>
            </w:pPr>
            <w:r w:rsidRPr="00166F92">
              <w:rPr>
                <w:noProof/>
              </w:rPr>
              <w:t>(a)</w:t>
            </w:r>
            <w:r w:rsidRPr="00166F92">
              <w:rPr>
                <w:noProof/>
              </w:rPr>
              <w:tab/>
              <w:t>any Change in the Facilities as provided in GCC Clause 39</w:t>
            </w:r>
          </w:p>
          <w:p w14:paraId="55706954" w14:textId="77777777" w:rsidR="006B7BE3" w:rsidRPr="00166F92" w:rsidRDefault="006B7BE3" w:rsidP="000B34FD">
            <w:pPr>
              <w:spacing w:before="120" w:after="120"/>
              <w:ind w:left="1152" w:right="-72" w:hanging="576"/>
              <w:rPr>
                <w:noProof/>
              </w:rPr>
            </w:pPr>
            <w:r w:rsidRPr="00166F92">
              <w:rPr>
                <w:noProof/>
              </w:rPr>
              <w:t>(b)</w:t>
            </w:r>
            <w:r w:rsidRPr="00166F92">
              <w:rPr>
                <w:noProof/>
              </w:rPr>
              <w:tab/>
              <w:t>any occurrence of Force Majeure as provided in GCC Clause 37, unforeseen conditions as provided in GCC Clause 35, or other occurrence of any of the matters specified or referred to in paragraphs (a), (b) and (c) of GCC Sub-Clause 32.2</w:t>
            </w:r>
          </w:p>
          <w:p w14:paraId="548595E1" w14:textId="77777777" w:rsidR="006B7BE3" w:rsidRPr="00166F92" w:rsidRDefault="006B7BE3" w:rsidP="000B34FD">
            <w:pPr>
              <w:spacing w:before="120" w:after="120"/>
              <w:ind w:left="1152" w:right="-72" w:hanging="576"/>
              <w:rPr>
                <w:noProof/>
              </w:rPr>
            </w:pPr>
            <w:r w:rsidRPr="00166F92">
              <w:rPr>
                <w:noProof/>
              </w:rPr>
              <w:t>(c)</w:t>
            </w:r>
            <w:r w:rsidRPr="00166F92">
              <w:rPr>
                <w:noProof/>
              </w:rPr>
              <w:tab/>
              <w:t>any suspension order given by the Employer under GCC Clause 41 hereof or reduction in the rate of progress pursuant to GCC Sub-Clause 41.2 or</w:t>
            </w:r>
          </w:p>
          <w:p w14:paraId="23D3B4D4" w14:textId="77777777" w:rsidR="006B7BE3" w:rsidRPr="00166F92" w:rsidRDefault="006B7BE3" w:rsidP="000B34FD">
            <w:pPr>
              <w:spacing w:before="120" w:after="120"/>
              <w:ind w:left="1152" w:right="-72" w:hanging="576"/>
              <w:rPr>
                <w:noProof/>
              </w:rPr>
            </w:pPr>
            <w:r w:rsidRPr="00166F92">
              <w:rPr>
                <w:noProof/>
              </w:rPr>
              <w:t>(d)</w:t>
            </w:r>
            <w:r w:rsidRPr="00166F92">
              <w:rPr>
                <w:noProof/>
              </w:rPr>
              <w:tab/>
              <w:t>any changes in laws and regulations as provided in GCC Clause 36 or</w:t>
            </w:r>
          </w:p>
          <w:p w14:paraId="0BCCE590" w14:textId="77777777" w:rsidR="006B7BE3" w:rsidRPr="00166F92" w:rsidRDefault="006B7BE3" w:rsidP="000B34FD">
            <w:pPr>
              <w:spacing w:before="120" w:after="120"/>
              <w:ind w:left="1152" w:right="-72" w:hanging="576"/>
              <w:rPr>
                <w:noProof/>
              </w:rPr>
            </w:pPr>
            <w:r w:rsidRPr="00166F92">
              <w:rPr>
                <w:noProof/>
              </w:rPr>
              <w:t>(e)</w:t>
            </w:r>
            <w:r w:rsidRPr="00166F92">
              <w:rPr>
                <w:noProof/>
              </w:rPr>
              <w:tab/>
              <w:t>any default or breach of the Contract by the Employer, Appendix to the Contract Agreement titled ,or any activity, act or omission of the Employer, or the Project Manager, or any other contractors employed by the Employer, or</w:t>
            </w:r>
          </w:p>
          <w:p w14:paraId="4E8F6FCC" w14:textId="77777777" w:rsidR="006B7BE3" w:rsidRPr="00166F92" w:rsidRDefault="006B7BE3" w:rsidP="000B34FD">
            <w:pPr>
              <w:numPr>
                <w:ilvl w:val="0"/>
                <w:numId w:val="10"/>
              </w:numPr>
              <w:tabs>
                <w:tab w:val="clear" w:pos="1152"/>
              </w:tabs>
              <w:suppressAutoHyphens/>
              <w:spacing w:before="120" w:after="120"/>
              <w:ind w:left="1152" w:right="-72" w:hanging="576"/>
              <w:rPr>
                <w:noProof/>
              </w:rPr>
            </w:pPr>
            <w:r w:rsidRPr="00166F92">
              <w:rPr>
                <w:noProof/>
              </w:rPr>
              <w:t>any delay on the part of a Subcontractor, provided such delay is due to a cause for which the Contractor himself would have been entitled to an extension of time under this sub-clause, or</w:t>
            </w:r>
          </w:p>
          <w:p w14:paraId="6FC0BE92" w14:textId="77777777" w:rsidR="006B7BE3" w:rsidRPr="00166F92" w:rsidRDefault="006B7BE3" w:rsidP="000B34FD">
            <w:pPr>
              <w:numPr>
                <w:ilvl w:val="0"/>
                <w:numId w:val="10"/>
              </w:numPr>
              <w:tabs>
                <w:tab w:val="clear" w:pos="1152"/>
              </w:tabs>
              <w:suppressAutoHyphens/>
              <w:spacing w:before="120" w:after="120"/>
              <w:ind w:left="1152" w:right="-72" w:hanging="576"/>
              <w:rPr>
                <w:noProof/>
              </w:rPr>
            </w:pPr>
            <w:r w:rsidRPr="00166F92">
              <w:rPr>
                <w:noProof/>
              </w:rPr>
              <w:t>delays attributable to the Employer or caused by customs, or</w:t>
            </w:r>
          </w:p>
          <w:p w14:paraId="505BE298" w14:textId="77777777" w:rsidR="006B7BE3" w:rsidRPr="00166F92" w:rsidRDefault="006B7BE3" w:rsidP="000B34FD">
            <w:pPr>
              <w:numPr>
                <w:ilvl w:val="0"/>
                <w:numId w:val="10"/>
              </w:numPr>
              <w:tabs>
                <w:tab w:val="clear" w:pos="1152"/>
              </w:tabs>
              <w:suppressAutoHyphens/>
              <w:spacing w:before="120" w:after="120"/>
              <w:ind w:left="1152" w:right="-72" w:hanging="576"/>
              <w:rPr>
                <w:noProof/>
              </w:rPr>
            </w:pPr>
            <w:r w:rsidRPr="00166F92">
              <w:rPr>
                <w:noProof/>
              </w:rPr>
              <w:t>any other matter specifically mentioned in the Contract</w:t>
            </w:r>
          </w:p>
          <w:p w14:paraId="7010CF49" w14:textId="77777777" w:rsidR="006B7BE3" w:rsidRPr="00166F92" w:rsidRDefault="006B7BE3" w:rsidP="000B34FD">
            <w:pPr>
              <w:spacing w:before="120" w:after="120"/>
              <w:ind w:left="515" w:right="-72"/>
              <w:rPr>
                <w:noProof/>
              </w:rPr>
            </w:pPr>
            <w:r w:rsidRPr="00166F92">
              <w:rPr>
                <w:noProof/>
              </w:rPr>
              <w:t>by such period as shall be fair and reasonable in all the circumstances and as shall fairly reflect the delay or impediment sustained by the Contractor.</w:t>
            </w:r>
          </w:p>
          <w:p w14:paraId="4FED1D34" w14:textId="77777777" w:rsidR="006B7BE3" w:rsidRPr="00166F92" w:rsidRDefault="006B7BE3" w:rsidP="000B34FD">
            <w:pPr>
              <w:spacing w:before="120" w:after="120"/>
              <w:ind w:left="576" w:right="-72" w:hanging="576"/>
              <w:rPr>
                <w:noProof/>
              </w:rPr>
            </w:pPr>
            <w:r w:rsidRPr="00166F92">
              <w:rPr>
                <w:noProof/>
              </w:rPr>
              <w:t>40.2</w:t>
            </w:r>
            <w:r w:rsidRPr="00166F92">
              <w:rPr>
                <w:noProof/>
              </w:rPr>
              <w:tab/>
              <w:t xml:space="preserve">Except where otherwise specifically provided in the Contract, the Contractor shall submit to the Project Manager a notice of a claim </w:t>
            </w:r>
            <w:r w:rsidRPr="00166F92">
              <w:rPr>
                <w:noProof/>
              </w:rPr>
              <w:lastRenderedPageBreak/>
              <w:t>for an extension of the Time for Completion, together with particulars of the event or circumstance justifying such extension as soon as reasonably practicable after the commencement of such event or circumstance.  As soon as reasonably practicable after receipt of such notice and supporting particulars of the claim, the Employer and the Contractor shall agree upon the period of such extension.  In the event that the Contractor does not accept the Employer’s estimate of a fair and reasonable time extension, the Contractor shall be entitled to refer the matter to a Dispute Board, pursuant to GCC Sub-Clause 46.1.</w:t>
            </w:r>
          </w:p>
          <w:p w14:paraId="56862D21" w14:textId="77777777" w:rsidR="006B7BE3" w:rsidRPr="00166F92" w:rsidRDefault="006B7BE3" w:rsidP="000B34FD">
            <w:pPr>
              <w:suppressAutoHyphens/>
              <w:spacing w:before="120" w:after="120"/>
              <w:ind w:left="540" w:right="-72" w:hanging="540"/>
              <w:rPr>
                <w:noProof/>
              </w:rPr>
            </w:pPr>
            <w:r w:rsidRPr="00166F92">
              <w:rPr>
                <w:noProof/>
              </w:rPr>
              <w:t>40.3 The Contractor shall at all times use its reasonable efforts to minimize any delay in the performance of its obligations under the Contract.</w:t>
            </w:r>
          </w:p>
          <w:p w14:paraId="747E31A3" w14:textId="77777777" w:rsidR="006B7BE3" w:rsidRPr="00166F92" w:rsidRDefault="006B7BE3" w:rsidP="000B34FD">
            <w:pPr>
              <w:suppressAutoHyphens/>
              <w:spacing w:before="120" w:after="120"/>
              <w:ind w:left="540" w:right="-72" w:hanging="540"/>
              <w:rPr>
                <w:noProof/>
              </w:rPr>
            </w:pPr>
            <w:r w:rsidRPr="00166F92">
              <w:rPr>
                <w:noProof/>
              </w:rPr>
              <w:t>40.4  In all cases where the Contractor has given a notice of a claim for an extension of time under GCC 40.2, the Contractor shall consult with the Project Manager in order to determine the steps (if any) which can be taken to overcome or minimize the actual or anticipated delay. The Contractor shall there after comply with all reasonable instructions which the Project Manager shall give in order to minimize such delay. If compliance with such instructions shall cause the Contractor to incur extra costs and the Contractor is entitled to an extension of time under GCC 40.1, the amount of such extra costs shall be added to the Contract Price.</w:t>
            </w:r>
          </w:p>
        </w:tc>
      </w:tr>
      <w:tr w:rsidR="006B7BE3" w:rsidRPr="00166F92" w14:paraId="36F89813" w14:textId="77777777" w:rsidTr="000B34FD">
        <w:tc>
          <w:tcPr>
            <w:tcW w:w="2160" w:type="dxa"/>
          </w:tcPr>
          <w:p w14:paraId="3544B6B5" w14:textId="77777777" w:rsidR="006B7BE3" w:rsidRPr="00166F92" w:rsidRDefault="006B7BE3" w:rsidP="000B34FD">
            <w:pPr>
              <w:pStyle w:val="S7Header2"/>
              <w:spacing w:before="120"/>
              <w:rPr>
                <w:noProof/>
              </w:rPr>
            </w:pPr>
            <w:bookmarkStart w:id="943" w:name="_Toc454731684"/>
            <w:bookmarkStart w:id="944" w:name="_Toc135042563"/>
            <w:r w:rsidRPr="00166F92">
              <w:rPr>
                <w:noProof/>
              </w:rPr>
              <w:lastRenderedPageBreak/>
              <w:t>41.</w:t>
            </w:r>
            <w:r w:rsidRPr="00166F92">
              <w:rPr>
                <w:noProof/>
              </w:rPr>
              <w:tab/>
              <w:t>Suspension</w:t>
            </w:r>
            <w:bookmarkEnd w:id="943"/>
            <w:bookmarkEnd w:id="944"/>
          </w:p>
        </w:tc>
        <w:tc>
          <w:tcPr>
            <w:tcW w:w="6984" w:type="dxa"/>
          </w:tcPr>
          <w:p w14:paraId="28220649" w14:textId="77777777" w:rsidR="006B7BE3" w:rsidRPr="00166F92" w:rsidRDefault="006B7BE3" w:rsidP="000B34FD">
            <w:pPr>
              <w:spacing w:before="120" w:after="120"/>
              <w:ind w:left="576" w:right="-72" w:hanging="576"/>
              <w:rPr>
                <w:noProof/>
              </w:rPr>
            </w:pPr>
            <w:r w:rsidRPr="00166F92">
              <w:rPr>
                <w:noProof/>
              </w:rPr>
              <w:t>41.1</w:t>
            </w:r>
            <w:r w:rsidRPr="00166F92">
              <w:rPr>
                <w:noProof/>
              </w:rPr>
              <w:tab/>
              <w:t>The Employer may request the Project Manager, by notice to the Contractor, to order the Contractor to suspend performance of any or all of its obligations under the Contract.  Such notice shall specify the obligation of which performance is to be suspended, the effective date of the suspension and the reasons therefor.  The Contractor shall thereupon suspend performance of such obligation, except those obligations necessary for the care or preservation of the Facilities, until ordered in writing to resume such performance by the Project Manager.</w:t>
            </w:r>
          </w:p>
          <w:p w14:paraId="3C57F1C4" w14:textId="77777777" w:rsidR="006B7BE3" w:rsidRPr="00166F92" w:rsidRDefault="006B7BE3" w:rsidP="000B34FD">
            <w:pPr>
              <w:spacing w:before="120" w:after="120"/>
              <w:ind w:left="515" w:right="-72"/>
              <w:rPr>
                <w:noProof/>
              </w:rPr>
            </w:pPr>
            <w:r w:rsidRPr="00166F92">
              <w:rPr>
                <w:noProof/>
              </w:rPr>
              <w:t>If, by virtue of a suspension order given by the Project Manager, other than by reason of the Contractor’s default or breach of the Contract, the Contractor’s performance of any of its obligations is suspended for an aggregate period of more than ninety (90) days, then at any time thereafter and provided that at that time such performance is still suspended, the Contractor may give a notice to the Project Manager requiring that the Employer shall, within twenty-eight (28) days of receipt of the notice, order the resumption of such performance or request and subsequently order a change in accordance with GCC Clause 39, excluding the performance of the suspended obligations from the Contract.</w:t>
            </w:r>
          </w:p>
          <w:p w14:paraId="14E2BE7A" w14:textId="77777777" w:rsidR="006B7BE3" w:rsidRPr="00166F92" w:rsidRDefault="006B7BE3" w:rsidP="000B34FD">
            <w:pPr>
              <w:spacing w:before="120" w:after="120"/>
              <w:ind w:left="515" w:right="-72"/>
              <w:rPr>
                <w:noProof/>
              </w:rPr>
            </w:pPr>
            <w:r w:rsidRPr="00166F92">
              <w:rPr>
                <w:noProof/>
              </w:rPr>
              <w:lastRenderedPageBreak/>
              <w:t>If the Employer fails to do so within such period, the Contractor may, by a further notice to the Project Manager, elect to treat the suspension, where it affects a part only of the Facilities, as a deletion of such part in accordance with GCC Clause 39 or, where it affects the whole of the Facilities, as termination of the Contract under GCC Sub-Clause 42.1.</w:t>
            </w:r>
          </w:p>
          <w:p w14:paraId="59B212BB" w14:textId="77777777" w:rsidR="006B7BE3" w:rsidRPr="00166F92" w:rsidRDefault="006B7BE3" w:rsidP="000B34FD">
            <w:pPr>
              <w:spacing w:before="120" w:after="120"/>
              <w:ind w:left="576" w:right="-72" w:hanging="576"/>
              <w:rPr>
                <w:noProof/>
              </w:rPr>
            </w:pPr>
            <w:r w:rsidRPr="00166F92">
              <w:rPr>
                <w:noProof/>
              </w:rPr>
              <w:t>41.2</w:t>
            </w:r>
            <w:r w:rsidRPr="00166F92">
              <w:rPr>
                <w:noProof/>
              </w:rPr>
              <w:tab/>
              <w:t>If</w:t>
            </w:r>
          </w:p>
          <w:p w14:paraId="1F85638E" w14:textId="77777777" w:rsidR="006B7BE3" w:rsidRPr="00166F92" w:rsidRDefault="006B7BE3" w:rsidP="000B34FD">
            <w:pPr>
              <w:spacing w:before="120" w:after="120"/>
              <w:ind w:left="1152" w:right="-72" w:hanging="576"/>
              <w:rPr>
                <w:noProof/>
              </w:rPr>
            </w:pPr>
            <w:r w:rsidRPr="00166F92">
              <w:rPr>
                <w:noProof/>
              </w:rPr>
              <w:t>(a)</w:t>
            </w:r>
            <w:r w:rsidRPr="00166F92">
              <w:rPr>
                <w:noProof/>
              </w:rPr>
              <w:tab/>
              <w:t>the Employer has failed to pay the Contractor any sum due under the Contract within the specified period, has failed to approve any invoice or supporting documents without just cause pursuant to the  Appendix to the Contract Agreement titled Terms and Procedures of Payment, or commits a substantial breach of the Contract, the Contractor may give a notice to the Employer that requires payment of such sum, with interest thereon as stipulated in GCC Sub-Clause 12.3, requires approval of such invoice or supporting documents, or specifies the breach and requires the Employer to remedy the same, as the case may be.  If the Employer fails to pay such sum together with such interest, fails to approve such invoice or supporting documents or give its reasons for withholding such approval, or fails to remedy the breach or take steps to remedy the breach within fourteen (14) days after receipt of the Contractor’s notice or</w:t>
            </w:r>
          </w:p>
          <w:p w14:paraId="5B490D56" w14:textId="77777777" w:rsidR="006B7BE3" w:rsidRPr="00166F92" w:rsidRDefault="006B7BE3" w:rsidP="000B34FD">
            <w:pPr>
              <w:spacing w:before="120" w:after="120"/>
              <w:ind w:left="1152" w:right="-72" w:hanging="576"/>
              <w:rPr>
                <w:noProof/>
              </w:rPr>
            </w:pPr>
            <w:r w:rsidRPr="00166F92">
              <w:rPr>
                <w:noProof/>
              </w:rPr>
              <w:t>(b)</w:t>
            </w:r>
            <w:r w:rsidRPr="00166F92">
              <w:rPr>
                <w:noProof/>
              </w:rPr>
              <w:tab/>
              <w:t>the Contractor is unable to carry out any of its obligations under the Contract for any reason attributable to the Employer, including but not limited to the Employer’s failure to provide possession of or access to the Site or other areas in accordance with GCC Sub-Clause 10.2, or failure to obtain any governmental permit necessary for the execution and/or completion of the Facilities,</w:t>
            </w:r>
          </w:p>
          <w:p w14:paraId="1C91726A" w14:textId="77777777" w:rsidR="006B7BE3" w:rsidRPr="00166F92" w:rsidRDefault="006B7BE3" w:rsidP="000B34FD">
            <w:pPr>
              <w:spacing w:before="120" w:after="120"/>
              <w:ind w:left="515" w:right="-72"/>
              <w:rPr>
                <w:noProof/>
              </w:rPr>
            </w:pPr>
            <w:r w:rsidRPr="00166F92">
              <w:rPr>
                <w:noProof/>
              </w:rPr>
              <w:t>then the Contractor may by fourteen (14) days’ notice to the Employer suspend performance of all or any of its obligations under the Contract, or reduce the rate of progress.</w:t>
            </w:r>
          </w:p>
          <w:p w14:paraId="12DEFBA4" w14:textId="77777777" w:rsidR="006B7BE3" w:rsidRPr="00166F92" w:rsidRDefault="006B7BE3" w:rsidP="000B34FD">
            <w:pPr>
              <w:spacing w:before="120" w:after="120"/>
              <w:ind w:left="576" w:right="-72" w:hanging="576"/>
              <w:rPr>
                <w:noProof/>
              </w:rPr>
            </w:pPr>
            <w:r w:rsidRPr="00166F92">
              <w:rPr>
                <w:noProof/>
              </w:rPr>
              <w:t>41.3</w:t>
            </w:r>
            <w:r w:rsidRPr="00166F92">
              <w:rPr>
                <w:noProof/>
              </w:rPr>
              <w:tab/>
              <w:t>If the Contractor’s performance of its obligations is suspended or the rate of progress is reduced pursuant to this GCC Clause 41, then the Time for Completion shall be extended in accordance with GCC Sub-Clause 40.1, and any and all additional costs or expenses incurred by the Contractor as a result of such suspension or reduction shall be paid by the Employer to the Contractor in addition to the Contract Price, except in the case of suspension order or reduction in the rate of progress by reason of the Contractor’s default or breach of the Contract.</w:t>
            </w:r>
          </w:p>
          <w:p w14:paraId="0F687FB9" w14:textId="77777777" w:rsidR="006B7BE3" w:rsidRPr="00166F92" w:rsidRDefault="006B7BE3" w:rsidP="000B34FD">
            <w:pPr>
              <w:spacing w:before="120" w:after="120"/>
              <w:ind w:left="576" w:right="-72" w:hanging="576"/>
              <w:rPr>
                <w:noProof/>
              </w:rPr>
            </w:pPr>
            <w:r w:rsidRPr="00166F92">
              <w:rPr>
                <w:noProof/>
              </w:rPr>
              <w:t>41.4</w:t>
            </w:r>
            <w:r w:rsidRPr="00166F92">
              <w:rPr>
                <w:noProof/>
              </w:rPr>
              <w:tab/>
              <w:t xml:space="preserve">During the period of suspension, the Contractor shall not remove from the Site any Plant, any part of the Facilities or any </w:t>
            </w:r>
            <w:r w:rsidRPr="00166F92">
              <w:rPr>
                <w:noProof/>
              </w:rPr>
              <w:lastRenderedPageBreak/>
              <w:t>Contractor’s Equipment, without the prior written consent of the Employer.</w:t>
            </w:r>
          </w:p>
        </w:tc>
      </w:tr>
      <w:tr w:rsidR="006B7BE3" w:rsidRPr="00166F92" w14:paraId="6011F284" w14:textId="77777777" w:rsidTr="000B34FD">
        <w:tc>
          <w:tcPr>
            <w:tcW w:w="2160" w:type="dxa"/>
          </w:tcPr>
          <w:p w14:paraId="79EEEFC2" w14:textId="77777777" w:rsidR="006B7BE3" w:rsidRPr="00166F92" w:rsidRDefault="006B7BE3" w:rsidP="000B34FD">
            <w:pPr>
              <w:pStyle w:val="S7Header2"/>
              <w:spacing w:before="120"/>
              <w:rPr>
                <w:noProof/>
              </w:rPr>
            </w:pPr>
            <w:bookmarkStart w:id="945" w:name="_Toc454731685"/>
            <w:bookmarkStart w:id="946" w:name="_Toc135042564"/>
            <w:r w:rsidRPr="00166F92">
              <w:rPr>
                <w:noProof/>
              </w:rPr>
              <w:lastRenderedPageBreak/>
              <w:t>42.</w:t>
            </w:r>
            <w:r w:rsidRPr="00166F92">
              <w:rPr>
                <w:noProof/>
              </w:rPr>
              <w:tab/>
              <w:t>Termination</w:t>
            </w:r>
            <w:bookmarkEnd w:id="945"/>
            <w:bookmarkEnd w:id="946"/>
          </w:p>
        </w:tc>
        <w:tc>
          <w:tcPr>
            <w:tcW w:w="6984" w:type="dxa"/>
          </w:tcPr>
          <w:p w14:paraId="5E70E407" w14:textId="77777777" w:rsidR="006B7BE3" w:rsidRPr="00166F92" w:rsidRDefault="006B7BE3" w:rsidP="000B34FD">
            <w:pPr>
              <w:spacing w:before="120" w:after="120"/>
              <w:ind w:left="576" w:right="-72" w:hanging="576"/>
              <w:rPr>
                <w:noProof/>
              </w:rPr>
            </w:pPr>
            <w:r w:rsidRPr="00166F92">
              <w:rPr>
                <w:noProof/>
              </w:rPr>
              <w:t>42.1</w:t>
            </w:r>
            <w:r w:rsidRPr="00166F92">
              <w:rPr>
                <w:noProof/>
              </w:rPr>
              <w:tab/>
            </w:r>
            <w:r w:rsidRPr="00166F92">
              <w:rPr>
                <w:noProof/>
                <w:u w:val="single"/>
              </w:rPr>
              <w:t>Termination for Employer’s Convenience</w:t>
            </w:r>
          </w:p>
          <w:p w14:paraId="2BE8D8CE" w14:textId="77777777" w:rsidR="006B7BE3" w:rsidRPr="00166F92" w:rsidRDefault="006B7BE3" w:rsidP="000B34FD">
            <w:pPr>
              <w:spacing w:before="120" w:after="120"/>
              <w:ind w:left="1260" w:right="-72" w:hanging="684"/>
              <w:rPr>
                <w:noProof/>
              </w:rPr>
            </w:pPr>
            <w:r w:rsidRPr="00166F92">
              <w:rPr>
                <w:noProof/>
              </w:rPr>
              <w:t>42.1.1</w:t>
            </w:r>
            <w:r w:rsidRPr="00166F92">
              <w:rPr>
                <w:noProof/>
              </w:rPr>
              <w:tab/>
              <w:t>The Employer may at any time terminate the Contract for any reason by giving the Contractor a notice of termination that refers to this GCC Sub-Clause 42.1.</w:t>
            </w:r>
          </w:p>
          <w:p w14:paraId="1ED21EC5" w14:textId="77777777" w:rsidR="006B7BE3" w:rsidRPr="00166F92" w:rsidRDefault="006B7BE3" w:rsidP="000B34FD">
            <w:pPr>
              <w:spacing w:before="120" w:after="120"/>
              <w:ind w:left="1260" w:right="-72" w:hanging="684"/>
              <w:rPr>
                <w:noProof/>
              </w:rPr>
            </w:pPr>
            <w:r w:rsidRPr="00166F92">
              <w:rPr>
                <w:noProof/>
              </w:rPr>
              <w:t>42.1.2</w:t>
            </w:r>
            <w:r w:rsidRPr="00166F92">
              <w:rPr>
                <w:noProof/>
              </w:rPr>
              <w:tab/>
              <w:t>Upon receipt of the notice of termination under GCC Sub-Clause 42.1.1, the Contractor shall either immediately or upon the date specified in the notice of termination</w:t>
            </w:r>
          </w:p>
          <w:p w14:paraId="7DF32D6D" w14:textId="77777777" w:rsidR="006B7BE3" w:rsidRPr="00166F92" w:rsidRDefault="006B7BE3" w:rsidP="000B34FD">
            <w:pPr>
              <w:spacing w:before="120" w:after="120"/>
              <w:ind w:left="1728" w:right="-72" w:hanging="576"/>
              <w:rPr>
                <w:noProof/>
              </w:rPr>
            </w:pPr>
            <w:r w:rsidRPr="00166F92">
              <w:rPr>
                <w:noProof/>
              </w:rPr>
              <w:t>(a)</w:t>
            </w:r>
            <w:r w:rsidRPr="00166F92">
              <w:rPr>
                <w:noProof/>
              </w:rPr>
              <w:tab/>
              <w:t>cease all further work, except for such work as the Employer may specify in the notice of termination for the sole purpose of protecting that part of the Facilities already executed, or any work required to leave the Site in a clean and safe condition</w:t>
            </w:r>
          </w:p>
          <w:p w14:paraId="7522A1D6" w14:textId="77777777" w:rsidR="006B7BE3" w:rsidRPr="00166F92" w:rsidRDefault="006B7BE3" w:rsidP="000B34FD">
            <w:pPr>
              <w:spacing w:before="120" w:after="120"/>
              <w:ind w:left="1728" w:right="-72" w:hanging="576"/>
              <w:rPr>
                <w:noProof/>
              </w:rPr>
            </w:pPr>
            <w:r w:rsidRPr="00166F92">
              <w:rPr>
                <w:noProof/>
              </w:rPr>
              <w:t>(b)</w:t>
            </w:r>
            <w:r w:rsidRPr="00166F92">
              <w:rPr>
                <w:noProof/>
              </w:rPr>
              <w:tab/>
              <w:t>terminate all subcontracts, except those to be assigned to the Employer pursuant to paragraph (d) (ii) below</w:t>
            </w:r>
          </w:p>
          <w:p w14:paraId="4CA776AB" w14:textId="77777777" w:rsidR="006B7BE3" w:rsidRPr="00166F92" w:rsidRDefault="006B7BE3" w:rsidP="000B34FD">
            <w:pPr>
              <w:spacing w:before="120" w:after="120"/>
              <w:ind w:left="1728" w:right="-72" w:hanging="576"/>
              <w:rPr>
                <w:noProof/>
              </w:rPr>
            </w:pPr>
            <w:r w:rsidRPr="00166F92">
              <w:rPr>
                <w:noProof/>
              </w:rPr>
              <w:t>(c)</w:t>
            </w:r>
            <w:r w:rsidRPr="00166F92">
              <w:rPr>
                <w:noProof/>
              </w:rPr>
              <w:tab/>
              <w:t xml:space="preserve">remove all Contractor’s Equipment from the Site, repatriate the Contractor’s </w:t>
            </w:r>
            <w:r>
              <w:rPr>
                <w:noProof/>
              </w:rPr>
              <w:t>P</w:t>
            </w:r>
            <w:r w:rsidRPr="00166F92">
              <w:rPr>
                <w:noProof/>
              </w:rPr>
              <w:t>ersonnel from the Site, remove from the Site any wreckage, rubbish and debris of any kind, and leave the whole of the Site in a clean and safe condition, and</w:t>
            </w:r>
          </w:p>
          <w:p w14:paraId="4F805590" w14:textId="77777777" w:rsidR="006B7BE3" w:rsidRPr="00166F92" w:rsidRDefault="006B7BE3" w:rsidP="000B34FD">
            <w:pPr>
              <w:spacing w:before="120" w:after="120"/>
              <w:ind w:left="1728" w:right="-72" w:hanging="576"/>
              <w:rPr>
                <w:noProof/>
              </w:rPr>
            </w:pPr>
            <w:r w:rsidRPr="00166F92">
              <w:rPr>
                <w:noProof/>
              </w:rPr>
              <w:t>(d)</w:t>
            </w:r>
            <w:r w:rsidRPr="00166F92">
              <w:rPr>
                <w:noProof/>
              </w:rPr>
              <w:tab/>
              <w:t xml:space="preserve">subject to the payment specified in GCC Sub-Clause 42.1.3, </w:t>
            </w:r>
          </w:p>
          <w:p w14:paraId="095F4E2E" w14:textId="77777777" w:rsidR="006B7BE3" w:rsidRPr="00166F92" w:rsidRDefault="006B7BE3" w:rsidP="000B34FD">
            <w:pPr>
              <w:spacing w:before="120" w:after="120"/>
              <w:ind w:left="2304" w:right="-72" w:hanging="576"/>
              <w:rPr>
                <w:noProof/>
              </w:rPr>
            </w:pPr>
            <w:r w:rsidRPr="00166F92">
              <w:rPr>
                <w:noProof/>
              </w:rPr>
              <w:t>(i)</w:t>
            </w:r>
            <w:r w:rsidRPr="00166F92">
              <w:rPr>
                <w:noProof/>
              </w:rPr>
              <w:tab/>
              <w:t>deliver to the Employer the parts of the Facilities executed by the Contractor up to the date of termination</w:t>
            </w:r>
          </w:p>
          <w:p w14:paraId="2846FE86" w14:textId="77777777" w:rsidR="006B7BE3" w:rsidRPr="00166F92" w:rsidRDefault="006B7BE3" w:rsidP="000B34FD">
            <w:pPr>
              <w:spacing w:before="120" w:after="120"/>
              <w:ind w:left="2304" w:right="-72" w:hanging="576"/>
              <w:rPr>
                <w:noProof/>
              </w:rPr>
            </w:pPr>
            <w:r w:rsidRPr="00166F92">
              <w:rPr>
                <w:noProof/>
              </w:rPr>
              <w:t>(ii)</w:t>
            </w:r>
            <w:r w:rsidRPr="00166F92">
              <w:rPr>
                <w:noProof/>
              </w:rPr>
              <w:tab/>
              <w:t>to the extent legally possible, assign to the Employer all right, title and benefit of the Contractor to the Facilities and to the Plant as of the date of termination, and, as may be required by the Employer, in any subcontracts concluded between the Contractor and its Subcontractors; and</w:t>
            </w:r>
          </w:p>
          <w:p w14:paraId="469F1CEB" w14:textId="77777777" w:rsidR="006B7BE3" w:rsidRPr="00166F92" w:rsidRDefault="006B7BE3" w:rsidP="000B34FD">
            <w:pPr>
              <w:spacing w:before="120" w:after="120"/>
              <w:ind w:left="2304" w:right="-72" w:hanging="576"/>
              <w:rPr>
                <w:noProof/>
              </w:rPr>
            </w:pPr>
            <w:r w:rsidRPr="00166F92">
              <w:rPr>
                <w:noProof/>
              </w:rPr>
              <w:t>(iii)</w:t>
            </w:r>
            <w:r w:rsidRPr="00166F92">
              <w:rPr>
                <w:noProof/>
              </w:rPr>
              <w:tab/>
              <w:t>deliver to the Employer all non-proprietary drawings, specifications and other documents prepared by the Contractor or its Subcontractors as at the date of termination in connection with the Facilities.</w:t>
            </w:r>
          </w:p>
          <w:p w14:paraId="61252CB9" w14:textId="77777777" w:rsidR="006B7BE3" w:rsidRPr="00166F92" w:rsidRDefault="006B7BE3" w:rsidP="000B34FD">
            <w:pPr>
              <w:spacing w:before="120" w:after="120"/>
              <w:ind w:left="1260" w:right="-72" w:hanging="684"/>
              <w:rPr>
                <w:noProof/>
              </w:rPr>
            </w:pPr>
            <w:r w:rsidRPr="00166F92">
              <w:rPr>
                <w:noProof/>
              </w:rPr>
              <w:t>42.1.3</w:t>
            </w:r>
            <w:r w:rsidRPr="00166F92">
              <w:rPr>
                <w:noProof/>
              </w:rPr>
              <w:tab/>
              <w:t>In the event of termination of the Contract under GCC Sub-Clause 42.1.1, the Employer shall pay to the Contractor the following amounts:</w:t>
            </w:r>
          </w:p>
          <w:p w14:paraId="6A31AEBD" w14:textId="77777777" w:rsidR="006B7BE3" w:rsidRPr="00166F92" w:rsidRDefault="006B7BE3" w:rsidP="000B34FD">
            <w:pPr>
              <w:spacing w:before="120" w:after="120"/>
              <w:ind w:left="1728" w:right="-72" w:hanging="576"/>
              <w:rPr>
                <w:noProof/>
              </w:rPr>
            </w:pPr>
            <w:r w:rsidRPr="00166F92">
              <w:rPr>
                <w:noProof/>
              </w:rPr>
              <w:lastRenderedPageBreak/>
              <w:t>(a)</w:t>
            </w:r>
            <w:r w:rsidRPr="00166F92">
              <w:rPr>
                <w:noProof/>
              </w:rPr>
              <w:tab/>
              <w:t>the Contract Price, properly attributable to the parts of the Facilities executed by the Contractor as of the date of termination</w:t>
            </w:r>
          </w:p>
          <w:p w14:paraId="0F097A54" w14:textId="77777777" w:rsidR="006B7BE3" w:rsidRPr="00166F92" w:rsidRDefault="006B7BE3" w:rsidP="000B34FD">
            <w:pPr>
              <w:spacing w:before="120" w:after="120"/>
              <w:ind w:left="1728" w:right="-72" w:hanging="576"/>
              <w:rPr>
                <w:noProof/>
              </w:rPr>
            </w:pPr>
            <w:r w:rsidRPr="00166F92">
              <w:rPr>
                <w:noProof/>
              </w:rPr>
              <w:t>(b)</w:t>
            </w:r>
            <w:r w:rsidRPr="00166F92">
              <w:rPr>
                <w:noProof/>
              </w:rPr>
              <w:tab/>
              <w:t xml:space="preserve">the costs reasonably incurred by the Contractor in the removal of the Contractor’s Equipment from the Site and in the repatriation of the Contractor’s </w:t>
            </w:r>
            <w:r>
              <w:rPr>
                <w:noProof/>
              </w:rPr>
              <w:t>P</w:t>
            </w:r>
            <w:r w:rsidRPr="00166F92">
              <w:rPr>
                <w:noProof/>
              </w:rPr>
              <w:t>ersonnel</w:t>
            </w:r>
          </w:p>
          <w:p w14:paraId="79A6B10B" w14:textId="77777777" w:rsidR="006B7BE3" w:rsidRPr="00166F92" w:rsidRDefault="006B7BE3" w:rsidP="000B34FD">
            <w:pPr>
              <w:spacing w:before="120" w:after="120"/>
              <w:ind w:left="1728" w:right="-72" w:hanging="576"/>
              <w:rPr>
                <w:noProof/>
              </w:rPr>
            </w:pPr>
            <w:r w:rsidRPr="00166F92">
              <w:rPr>
                <w:noProof/>
              </w:rPr>
              <w:t>(c)</w:t>
            </w:r>
            <w:r w:rsidRPr="00166F92">
              <w:rPr>
                <w:noProof/>
              </w:rPr>
              <w:tab/>
              <w:t>any amounts to be paid by the Contractor to its Subcontractors in connection with the termination of any subcontracts, including any cancellation charges</w:t>
            </w:r>
          </w:p>
          <w:p w14:paraId="0AE2EC9C" w14:textId="77777777" w:rsidR="006B7BE3" w:rsidRPr="00166F92" w:rsidRDefault="006B7BE3" w:rsidP="000B34FD">
            <w:pPr>
              <w:spacing w:before="120" w:after="120"/>
              <w:ind w:left="1728" w:right="-72" w:hanging="576"/>
              <w:rPr>
                <w:noProof/>
              </w:rPr>
            </w:pPr>
            <w:r w:rsidRPr="00166F92">
              <w:rPr>
                <w:noProof/>
              </w:rPr>
              <w:t>(d)</w:t>
            </w:r>
            <w:r w:rsidRPr="00166F92">
              <w:rPr>
                <w:noProof/>
              </w:rPr>
              <w:tab/>
              <w:t>costs incurred by the Contractor in protecting the Facilities and leaving the Site in a clean and safe condition pursuant to paragraph (a) of GCC Sub-Clause 42.1.2</w:t>
            </w:r>
          </w:p>
          <w:p w14:paraId="3E9BC8A8" w14:textId="77777777" w:rsidR="006B7BE3" w:rsidRPr="00166F92" w:rsidRDefault="006B7BE3" w:rsidP="000B34FD">
            <w:pPr>
              <w:spacing w:before="120" w:after="120"/>
              <w:ind w:left="1728" w:right="-72" w:hanging="576"/>
              <w:rPr>
                <w:noProof/>
              </w:rPr>
            </w:pPr>
            <w:r w:rsidRPr="00166F92">
              <w:rPr>
                <w:noProof/>
              </w:rPr>
              <w:t>(e)</w:t>
            </w:r>
            <w:r w:rsidRPr="00166F92">
              <w:rPr>
                <w:noProof/>
              </w:rPr>
              <w:tab/>
              <w:t>the cost of satisfying all other obligations, commitments and claims that the Contractor may in good faith have undertaken with third Parties in connection with the Contract and that are not covered by paragraphs (a) through (d) above.</w:t>
            </w:r>
          </w:p>
          <w:p w14:paraId="796DA068" w14:textId="77777777" w:rsidR="006B7BE3" w:rsidRPr="00166F92" w:rsidRDefault="006B7BE3" w:rsidP="000B34FD">
            <w:pPr>
              <w:spacing w:before="120" w:after="120"/>
              <w:ind w:left="576" w:right="-72" w:hanging="576"/>
              <w:rPr>
                <w:noProof/>
              </w:rPr>
            </w:pPr>
            <w:r w:rsidRPr="00166F92">
              <w:rPr>
                <w:noProof/>
              </w:rPr>
              <w:t>42.2</w:t>
            </w:r>
            <w:r w:rsidRPr="00166F92">
              <w:rPr>
                <w:noProof/>
              </w:rPr>
              <w:tab/>
            </w:r>
            <w:r w:rsidRPr="00166F92">
              <w:rPr>
                <w:noProof/>
                <w:u w:val="single"/>
              </w:rPr>
              <w:t>Termination for Contractor’s Default</w:t>
            </w:r>
          </w:p>
          <w:p w14:paraId="7DAFABA4" w14:textId="77777777" w:rsidR="006B7BE3" w:rsidRPr="00166F92" w:rsidRDefault="006B7BE3" w:rsidP="000B34FD">
            <w:pPr>
              <w:spacing w:before="120" w:after="120"/>
              <w:ind w:left="1260" w:right="-72" w:hanging="684"/>
              <w:rPr>
                <w:noProof/>
              </w:rPr>
            </w:pPr>
            <w:r w:rsidRPr="00166F92">
              <w:rPr>
                <w:noProof/>
              </w:rPr>
              <w:t>42.2.1</w:t>
            </w:r>
            <w:r w:rsidRPr="00166F92">
              <w:rPr>
                <w:noProof/>
              </w:rPr>
              <w:tab/>
              <w:t>The Employer, without prejudice to any other rights or remedies it may possess, may terminate the Contract forthwith in the following circumstances by giving a notice of termination and its reasons therefor to the Contractor, referring to this GCC Sub-Clause 42.2:</w:t>
            </w:r>
          </w:p>
          <w:p w14:paraId="5758A824" w14:textId="77777777" w:rsidR="006B7BE3" w:rsidRPr="00166F92" w:rsidRDefault="006B7BE3" w:rsidP="000B34FD">
            <w:pPr>
              <w:spacing w:before="120" w:after="120"/>
              <w:ind w:left="1728" w:right="-72" w:hanging="576"/>
              <w:rPr>
                <w:noProof/>
              </w:rPr>
            </w:pPr>
            <w:r w:rsidRPr="00166F92">
              <w:rPr>
                <w:noProof/>
              </w:rPr>
              <w:t>(a)</w:t>
            </w:r>
            <w:r w:rsidRPr="00166F92">
              <w:rPr>
                <w:noProof/>
              </w:rPr>
              <w:tab/>
              <w:t>if the Contractor becomes bankrupt or insolvent, has a receiving order issued against it, compounds with its creditors, or, if the Contractor is a corporation, a resolution is passed or order is made for its winding up, other than a voluntary liquidation for the purposes of amalgamation or reconstruction, a receiver is appointed over any part of its undertaking or assets, or if the Contractor takes or suffers any other analogous action in consequence of debt</w:t>
            </w:r>
          </w:p>
          <w:p w14:paraId="7F3746C4" w14:textId="77777777" w:rsidR="006B7BE3" w:rsidRPr="00166F92" w:rsidRDefault="006B7BE3" w:rsidP="000B34FD">
            <w:pPr>
              <w:spacing w:before="120" w:after="120"/>
              <w:ind w:left="1728" w:right="-72" w:hanging="576"/>
              <w:rPr>
                <w:noProof/>
              </w:rPr>
            </w:pPr>
            <w:r w:rsidRPr="00166F92">
              <w:rPr>
                <w:noProof/>
              </w:rPr>
              <w:t>(b)</w:t>
            </w:r>
            <w:r w:rsidRPr="00166F92">
              <w:rPr>
                <w:noProof/>
              </w:rPr>
              <w:tab/>
              <w:t>if the Contractor assigns or transfers the Contract or any right or interest therein in violation of the provision of GCC Clause 43.</w:t>
            </w:r>
          </w:p>
          <w:p w14:paraId="06A2B74E" w14:textId="314BD985" w:rsidR="006B7BE3" w:rsidRPr="00166F92" w:rsidRDefault="006B7BE3" w:rsidP="000B34FD">
            <w:pPr>
              <w:spacing w:before="120" w:after="120"/>
              <w:ind w:left="1728" w:right="-72" w:hanging="576"/>
              <w:rPr>
                <w:i/>
                <w:noProof/>
              </w:rPr>
            </w:pPr>
            <w:r w:rsidRPr="00166F92">
              <w:rPr>
                <w:noProof/>
              </w:rPr>
              <w:t>(c)</w:t>
            </w:r>
            <w:r w:rsidRPr="00166F92">
              <w:rPr>
                <w:noProof/>
              </w:rPr>
              <w:tab/>
              <w:t xml:space="preserve">if the Contractor, in the judgment of the Employer has engaged in Fraud and Corruption, as defined in   </w:t>
            </w:r>
            <w:r w:rsidR="00035BB5" w:rsidRPr="00166F92">
              <w:rPr>
                <w:noProof/>
              </w:rPr>
              <w:t>paragr</w:t>
            </w:r>
            <w:r w:rsidR="00035BB5">
              <w:rPr>
                <w:noProof/>
              </w:rPr>
              <w:t>ap</w:t>
            </w:r>
            <w:r w:rsidR="00035BB5" w:rsidRPr="00166F92">
              <w:rPr>
                <w:noProof/>
              </w:rPr>
              <w:t xml:space="preserve">h </w:t>
            </w:r>
            <w:r w:rsidRPr="00166F92">
              <w:rPr>
                <w:noProof/>
              </w:rPr>
              <w:t>2.2 a. of Appendix B to the GCC, in competing for or in executing the Contract.</w:t>
            </w:r>
          </w:p>
          <w:p w14:paraId="2B5EE69B" w14:textId="77777777" w:rsidR="006B7BE3" w:rsidRPr="00166F92" w:rsidRDefault="006B7BE3" w:rsidP="000B34FD">
            <w:pPr>
              <w:spacing w:before="120" w:after="120"/>
              <w:ind w:left="1260" w:right="-72" w:hanging="684"/>
              <w:rPr>
                <w:noProof/>
              </w:rPr>
            </w:pPr>
            <w:r w:rsidRPr="00166F92">
              <w:rPr>
                <w:noProof/>
              </w:rPr>
              <w:t>42.2.2</w:t>
            </w:r>
            <w:r w:rsidRPr="00166F92">
              <w:rPr>
                <w:noProof/>
              </w:rPr>
              <w:tab/>
              <w:t>If the Contractor</w:t>
            </w:r>
          </w:p>
          <w:p w14:paraId="72C195C8" w14:textId="77777777" w:rsidR="006B7BE3" w:rsidRPr="00166F92" w:rsidRDefault="006B7BE3" w:rsidP="000B34FD">
            <w:pPr>
              <w:spacing w:before="120" w:after="120"/>
              <w:ind w:left="1728" w:right="-72" w:hanging="576"/>
              <w:rPr>
                <w:noProof/>
              </w:rPr>
            </w:pPr>
            <w:r w:rsidRPr="00166F92">
              <w:rPr>
                <w:noProof/>
              </w:rPr>
              <w:lastRenderedPageBreak/>
              <w:t>(a)</w:t>
            </w:r>
            <w:r w:rsidRPr="00166F92">
              <w:rPr>
                <w:noProof/>
              </w:rPr>
              <w:tab/>
              <w:t>has abandoned or repudiated the Contract</w:t>
            </w:r>
          </w:p>
          <w:p w14:paraId="079C12D2" w14:textId="77777777" w:rsidR="006B7BE3" w:rsidRPr="00166F92" w:rsidRDefault="006B7BE3" w:rsidP="000B34FD">
            <w:pPr>
              <w:spacing w:before="120" w:after="120"/>
              <w:ind w:left="1728" w:right="-72" w:hanging="576"/>
              <w:rPr>
                <w:noProof/>
              </w:rPr>
            </w:pPr>
            <w:r w:rsidRPr="00166F92">
              <w:rPr>
                <w:noProof/>
              </w:rPr>
              <w:t>(b)</w:t>
            </w:r>
            <w:r w:rsidRPr="00166F92">
              <w:rPr>
                <w:noProof/>
              </w:rPr>
              <w:tab/>
              <w:t>has without valid reason failed to commence work on the Facilities promptly or has suspended, other than pursuant to GCC Sub-Clause 41.2, the progress of Contract performance for more than twenty-eight (28) days after receiving a written instruction from the Employer to proceed</w:t>
            </w:r>
          </w:p>
          <w:p w14:paraId="098AAAD4" w14:textId="77777777" w:rsidR="006B7BE3" w:rsidRPr="00166F92" w:rsidRDefault="006B7BE3" w:rsidP="000B34FD">
            <w:pPr>
              <w:spacing w:before="120" w:after="120"/>
              <w:ind w:left="1728" w:right="-72" w:hanging="576"/>
              <w:rPr>
                <w:noProof/>
              </w:rPr>
            </w:pPr>
            <w:r w:rsidRPr="00166F92">
              <w:rPr>
                <w:noProof/>
              </w:rPr>
              <w:t>(c)</w:t>
            </w:r>
            <w:r w:rsidRPr="00166F92">
              <w:rPr>
                <w:noProof/>
              </w:rPr>
              <w:tab/>
              <w:t>persistently fails to execute the Contract in accordance with the Contract or persistently neglects to carry out its obligations under the Contract without just cause</w:t>
            </w:r>
          </w:p>
          <w:p w14:paraId="27C844C2" w14:textId="77777777" w:rsidR="006B7BE3" w:rsidRPr="00166F92" w:rsidRDefault="006B7BE3" w:rsidP="000B34FD">
            <w:pPr>
              <w:spacing w:before="120" w:after="120"/>
              <w:ind w:left="1728" w:right="-72" w:hanging="576"/>
              <w:rPr>
                <w:noProof/>
              </w:rPr>
            </w:pPr>
            <w:r w:rsidRPr="00166F92">
              <w:rPr>
                <w:noProof/>
              </w:rPr>
              <w:t>(d)</w:t>
            </w:r>
            <w:r w:rsidRPr="00166F92">
              <w:rPr>
                <w:noProof/>
              </w:rPr>
              <w:tab/>
              <w:t>refuses or is unable to provide sufficient materials, services or labor to execute and complete the Facilities in the manner specified in the program furnished under GCC Sub-Clause 18.2  at rates of progress that give reasonable assurance to the Employer that the Contractor can attain Completion of the Facilities by the Time for Completion as extended,</w:t>
            </w:r>
          </w:p>
          <w:p w14:paraId="490293BA" w14:textId="77777777" w:rsidR="006B7BE3" w:rsidRPr="00166F92" w:rsidRDefault="006B7BE3" w:rsidP="000B34FD">
            <w:pPr>
              <w:spacing w:before="120" w:after="120"/>
              <w:ind w:left="1152" w:right="-72" w:hanging="576"/>
              <w:rPr>
                <w:noProof/>
              </w:rPr>
            </w:pPr>
            <w:r w:rsidRPr="00166F92">
              <w:rPr>
                <w:noProof/>
              </w:rPr>
              <w:tab/>
              <w:t>then the Employer may, without prejudice to any other rights it may possess under the Contract, give a notice to the Contractor stating the nature of the default and requiring the Contractor to remedy the same.  If the Contractor fails to remedy or to take steps to remedy the same within fourteen (14) days of its receipt of such notice, then the Employer may terminate the Contract forthwith by giving a notice of termination to the Contractor that refers to this GCC Sub-Clause 42.2.</w:t>
            </w:r>
          </w:p>
          <w:p w14:paraId="02EA2AD4" w14:textId="77777777" w:rsidR="006B7BE3" w:rsidRPr="00166F92" w:rsidRDefault="006B7BE3" w:rsidP="000B34FD">
            <w:pPr>
              <w:spacing w:before="120" w:after="120"/>
              <w:ind w:left="1260" w:right="-72" w:hanging="684"/>
              <w:rPr>
                <w:noProof/>
              </w:rPr>
            </w:pPr>
            <w:r w:rsidRPr="00166F92">
              <w:rPr>
                <w:noProof/>
              </w:rPr>
              <w:t>42.2.3</w:t>
            </w:r>
            <w:r w:rsidRPr="00166F92">
              <w:rPr>
                <w:noProof/>
              </w:rPr>
              <w:tab/>
              <w:t>Upon receipt of the notice of termination under GCC Sub-Clauses 42.2.1 or 42.2.2, the Contractor shall, either immediately or upon such date as is specified in the notice of termination,</w:t>
            </w:r>
          </w:p>
          <w:p w14:paraId="6C79BBD6" w14:textId="77777777" w:rsidR="006B7BE3" w:rsidRPr="00166F92" w:rsidRDefault="006B7BE3" w:rsidP="000B34FD">
            <w:pPr>
              <w:spacing w:before="120" w:after="120"/>
              <w:ind w:left="1728" w:right="-72" w:hanging="576"/>
              <w:rPr>
                <w:noProof/>
              </w:rPr>
            </w:pPr>
            <w:r w:rsidRPr="00166F92">
              <w:rPr>
                <w:noProof/>
              </w:rPr>
              <w:t>(a)</w:t>
            </w:r>
            <w:r w:rsidRPr="00166F92">
              <w:rPr>
                <w:noProof/>
              </w:rPr>
              <w:tab/>
              <w:t>cease all further work, except for such work as the Employer may specify in the notice of termination for the sole purpose of protecting that part of the Facilities already executed, or any work required to leave the Site in a clean and safe condition</w:t>
            </w:r>
          </w:p>
          <w:p w14:paraId="1528031F" w14:textId="77777777" w:rsidR="006B7BE3" w:rsidRPr="00166F92" w:rsidRDefault="006B7BE3" w:rsidP="000B34FD">
            <w:pPr>
              <w:spacing w:before="120" w:after="120"/>
              <w:ind w:left="1728" w:right="-72" w:hanging="576"/>
              <w:rPr>
                <w:noProof/>
              </w:rPr>
            </w:pPr>
            <w:r w:rsidRPr="00166F92">
              <w:rPr>
                <w:noProof/>
              </w:rPr>
              <w:t>(b)</w:t>
            </w:r>
            <w:r w:rsidRPr="00166F92">
              <w:rPr>
                <w:noProof/>
              </w:rPr>
              <w:tab/>
              <w:t>terminate all subcontracts, except those to be assigned to the Employer pursuant to paragraph (d) below</w:t>
            </w:r>
          </w:p>
          <w:p w14:paraId="3B0C88EA" w14:textId="77777777" w:rsidR="006B7BE3" w:rsidRPr="00166F92" w:rsidRDefault="006B7BE3" w:rsidP="000B34FD">
            <w:pPr>
              <w:spacing w:before="120" w:after="120"/>
              <w:ind w:left="1728" w:right="-72" w:hanging="576"/>
              <w:rPr>
                <w:noProof/>
              </w:rPr>
            </w:pPr>
            <w:r w:rsidRPr="00166F92">
              <w:rPr>
                <w:noProof/>
              </w:rPr>
              <w:t>(c)</w:t>
            </w:r>
            <w:r w:rsidRPr="00166F92">
              <w:rPr>
                <w:noProof/>
              </w:rPr>
              <w:tab/>
              <w:t>deliver to the Employer the parts of the Facilities executed by the Contractor up to the date of termination</w:t>
            </w:r>
          </w:p>
          <w:p w14:paraId="6AED4BE0" w14:textId="77777777" w:rsidR="006B7BE3" w:rsidRPr="00166F92" w:rsidRDefault="006B7BE3" w:rsidP="000B34FD">
            <w:pPr>
              <w:spacing w:before="120" w:after="120"/>
              <w:ind w:left="1728" w:right="-72" w:hanging="576"/>
              <w:rPr>
                <w:noProof/>
              </w:rPr>
            </w:pPr>
            <w:r w:rsidRPr="00166F92">
              <w:rPr>
                <w:noProof/>
              </w:rPr>
              <w:lastRenderedPageBreak/>
              <w:t>(d)</w:t>
            </w:r>
            <w:r w:rsidRPr="00166F92">
              <w:rPr>
                <w:noProof/>
              </w:rPr>
              <w:tab/>
              <w:t>to the extent legally possible, assign to the Employer all right, title and benefit of the Contractor to the  Facilities and to the Plant as of the date of termination, and, as may be required by the Employer, in any subcontracts concluded between the Contractor and its Subcontractors</w:t>
            </w:r>
          </w:p>
          <w:p w14:paraId="2C84CC88" w14:textId="77777777" w:rsidR="006B7BE3" w:rsidRPr="00166F92" w:rsidRDefault="006B7BE3" w:rsidP="000B34FD">
            <w:pPr>
              <w:spacing w:before="120" w:after="120"/>
              <w:ind w:left="1728" w:right="-72" w:hanging="576"/>
              <w:rPr>
                <w:noProof/>
              </w:rPr>
            </w:pPr>
            <w:r w:rsidRPr="00166F92">
              <w:rPr>
                <w:noProof/>
              </w:rPr>
              <w:t>(e)</w:t>
            </w:r>
            <w:r w:rsidRPr="00166F92">
              <w:rPr>
                <w:noProof/>
              </w:rPr>
              <w:tab/>
              <w:t>deliver to the Employer all drawings, specifications and other documents prepared by the Contractor or its Subcontractors as of the date of termination in connection with the Facilities.</w:t>
            </w:r>
          </w:p>
          <w:p w14:paraId="7DA7567E" w14:textId="77777777" w:rsidR="006B7BE3" w:rsidRPr="00166F92" w:rsidRDefault="006B7BE3" w:rsidP="000B34FD">
            <w:pPr>
              <w:spacing w:before="120" w:after="120"/>
              <w:ind w:left="1260" w:right="-72" w:hanging="684"/>
              <w:rPr>
                <w:noProof/>
              </w:rPr>
            </w:pPr>
            <w:r w:rsidRPr="00166F92">
              <w:rPr>
                <w:noProof/>
              </w:rPr>
              <w:t>42.2.4</w:t>
            </w:r>
            <w:r w:rsidRPr="00166F92">
              <w:rPr>
                <w:noProof/>
              </w:rPr>
              <w:tab/>
              <w:t>The Employer may enter upon the Site, expel the Contractor, and complete the Facilities itself or by employing any third Party.  The Employer may, to the exclusion of any right of the Contractor over the same, take over and use with the payment of a fair rental rate to the Contractor, with all the maintenance costs to the account of the Employer and with an indemnification by the Employer for all liability including damage or injury to persons arising out of the Employer’s use of such equipment, any Contractor’s Equipment owned by the Contractor and on the Site in connection with the Facilities for such reasonable period as the Employer considers expedient for the supply and installation of the Facilities.</w:t>
            </w:r>
          </w:p>
          <w:p w14:paraId="17AE1EDB" w14:textId="77777777" w:rsidR="006B7BE3" w:rsidRPr="00166F92" w:rsidRDefault="006B7BE3" w:rsidP="00516119">
            <w:pPr>
              <w:spacing w:before="120" w:after="120"/>
              <w:ind w:left="1245" w:right="-72" w:firstLine="8"/>
              <w:rPr>
                <w:noProof/>
              </w:rPr>
            </w:pPr>
            <w:r w:rsidRPr="00166F92">
              <w:rPr>
                <w:noProof/>
              </w:rPr>
              <w:t>Upon completion of the Facilities or at such earlier date as the Employer thinks appropriate, the Employer shall give notice to the Contractor that such Contractor’s Equipment will be returned to the Contractor at or near the Site and shall return such Contractor’s Equipment to the Contractor in accordance with such notice.  The Contractor shall thereafter without delay and at its cost remove or arrange removal of the same from the Site.</w:t>
            </w:r>
          </w:p>
          <w:p w14:paraId="0DE26D6F" w14:textId="77777777" w:rsidR="006B7BE3" w:rsidRPr="00166F92" w:rsidRDefault="006B7BE3" w:rsidP="000B34FD">
            <w:pPr>
              <w:spacing w:before="120" w:after="120"/>
              <w:ind w:left="1260" w:right="-72" w:hanging="684"/>
              <w:rPr>
                <w:noProof/>
              </w:rPr>
            </w:pPr>
            <w:r w:rsidRPr="00166F92">
              <w:rPr>
                <w:noProof/>
              </w:rPr>
              <w:t>42.2.5</w:t>
            </w:r>
            <w:r w:rsidRPr="00166F92">
              <w:rPr>
                <w:noProof/>
              </w:rPr>
              <w:tab/>
              <w:t>Subject to GCC Sub-Clause 42.2.6, the Contractor shall be entitled to be paid the Contract Price attributable to the Facilities executed as of the date of termination, the value of any unused or partially used Plant on the Site, and the costs, if any, incurred in protecting the Facilities and in leaving the Site in a clean and safe condition pursuant to paragraph (a) of GCC Sub-Clause 42.2.3.  Any sums due the Employer from the Contractor accruing prior to the date of termination shall be deducted from the amount to be paid to the Contractor under this Contract.</w:t>
            </w:r>
          </w:p>
          <w:p w14:paraId="428D05CE" w14:textId="77777777" w:rsidR="006B7BE3" w:rsidRPr="00166F92" w:rsidRDefault="006B7BE3" w:rsidP="000B34FD">
            <w:pPr>
              <w:spacing w:before="120" w:after="120"/>
              <w:ind w:left="1260" w:right="-72" w:hanging="684"/>
              <w:rPr>
                <w:noProof/>
              </w:rPr>
            </w:pPr>
            <w:r w:rsidRPr="00166F92">
              <w:rPr>
                <w:noProof/>
              </w:rPr>
              <w:t>42.2.6</w:t>
            </w:r>
            <w:r w:rsidRPr="00166F92">
              <w:rPr>
                <w:noProof/>
              </w:rPr>
              <w:tab/>
              <w:t>If the Employer completes the Facilities, the cost of completing the Facilities by the Employer shall be determined.</w:t>
            </w:r>
          </w:p>
          <w:p w14:paraId="37247871" w14:textId="77777777" w:rsidR="006B7BE3" w:rsidRPr="00166F92" w:rsidRDefault="006B7BE3" w:rsidP="00516119">
            <w:pPr>
              <w:spacing w:before="120" w:after="120"/>
              <w:ind w:left="1245" w:right="-72" w:firstLine="8"/>
              <w:rPr>
                <w:noProof/>
              </w:rPr>
            </w:pPr>
            <w:r w:rsidRPr="00166F92">
              <w:rPr>
                <w:noProof/>
              </w:rPr>
              <w:lastRenderedPageBreak/>
              <w:t>If the sum that the Contractor is entitled to be paid, pursuant to GCC Sub-Clause 42.2.5, plus the reasonable costs incurred by the Employer in completing the Facilities, exceeds the Contract Price, the Contractor shall be liable for such excess.</w:t>
            </w:r>
          </w:p>
          <w:p w14:paraId="0D2D6145" w14:textId="77777777" w:rsidR="006B7BE3" w:rsidRPr="00166F92" w:rsidRDefault="006B7BE3" w:rsidP="00516119">
            <w:pPr>
              <w:spacing w:before="120" w:after="120"/>
              <w:ind w:left="1245" w:right="-72" w:firstLine="8"/>
              <w:rPr>
                <w:noProof/>
              </w:rPr>
            </w:pPr>
            <w:r w:rsidRPr="00166F92">
              <w:rPr>
                <w:noProof/>
              </w:rPr>
              <w:t>If such excess is greater than the sums due the Contractor under GCC Sub-Clause 42.2.5, the Contractor shall pay the balance to the Employer, and if such excess is less than the sums due the Contractor under GCC Sub-Clause 42.2.5, the Employer shall pay the balance to the Contractor.</w:t>
            </w:r>
          </w:p>
          <w:p w14:paraId="20F93BDB" w14:textId="77777777" w:rsidR="006B7BE3" w:rsidRPr="00166F92" w:rsidRDefault="006B7BE3" w:rsidP="000B34FD">
            <w:pPr>
              <w:spacing w:before="120" w:after="120"/>
              <w:ind w:left="1152" w:right="-72" w:firstLine="8"/>
              <w:rPr>
                <w:noProof/>
              </w:rPr>
            </w:pPr>
            <w:r w:rsidRPr="00166F92">
              <w:rPr>
                <w:noProof/>
              </w:rPr>
              <w:t>The Employer and the Contractor shall agree, in writing, on the computation described above and the manner in which any sums shall be paid.</w:t>
            </w:r>
          </w:p>
          <w:p w14:paraId="147A0559" w14:textId="77777777" w:rsidR="006B7BE3" w:rsidRPr="00166F92" w:rsidRDefault="006B7BE3" w:rsidP="000B34FD">
            <w:pPr>
              <w:spacing w:before="120" w:after="120"/>
              <w:ind w:left="576" w:right="-72" w:hanging="576"/>
              <w:rPr>
                <w:noProof/>
              </w:rPr>
            </w:pPr>
            <w:r w:rsidRPr="00166F92">
              <w:rPr>
                <w:noProof/>
              </w:rPr>
              <w:t>42.3</w:t>
            </w:r>
            <w:r w:rsidRPr="00166F92">
              <w:rPr>
                <w:noProof/>
              </w:rPr>
              <w:tab/>
            </w:r>
            <w:r w:rsidRPr="00166F92">
              <w:rPr>
                <w:noProof/>
                <w:u w:val="single"/>
              </w:rPr>
              <w:t>Termination by the Contractor</w:t>
            </w:r>
          </w:p>
          <w:p w14:paraId="282BD112" w14:textId="77777777" w:rsidR="006B7BE3" w:rsidRPr="00166F92" w:rsidRDefault="006B7BE3" w:rsidP="000B34FD">
            <w:pPr>
              <w:spacing w:before="120" w:after="120"/>
              <w:ind w:left="1260" w:right="-72" w:hanging="684"/>
              <w:rPr>
                <w:noProof/>
              </w:rPr>
            </w:pPr>
            <w:r w:rsidRPr="00166F92">
              <w:rPr>
                <w:noProof/>
              </w:rPr>
              <w:t>42.3.1</w:t>
            </w:r>
            <w:r w:rsidRPr="00166F92">
              <w:rPr>
                <w:noProof/>
              </w:rPr>
              <w:tab/>
              <w:t>If</w:t>
            </w:r>
          </w:p>
          <w:p w14:paraId="340059AF" w14:textId="77777777" w:rsidR="006B7BE3" w:rsidRPr="00166F92" w:rsidRDefault="006B7BE3" w:rsidP="000B34FD">
            <w:pPr>
              <w:spacing w:before="120" w:after="120"/>
              <w:ind w:left="1800" w:right="-72" w:hanging="540"/>
              <w:rPr>
                <w:noProof/>
              </w:rPr>
            </w:pPr>
            <w:r w:rsidRPr="00166F92">
              <w:rPr>
                <w:noProof/>
              </w:rPr>
              <w:t>(a)</w:t>
            </w:r>
            <w:r w:rsidRPr="00166F92">
              <w:rPr>
                <w:noProof/>
              </w:rPr>
              <w:tab/>
              <w:t>the Employer has failed to pay the Contractor any sum due under the Contract within the specified period, has failed to approve any invoice or supporting documents without just cause pursuant to the  Appendix to the Contract Agreement titled Terms and Procedures of Payment, or commits a substantial breach of the Contract, the Contractor may give a notice to the Employer that requires payment of such sum, with interest thereon as stipulated in GCC Sub-Clause 12.3, requires approval of such invoice or supporting documents, or specifies the breach and requires the Employer to remedy the same, as the case may be.  If the Employer fails to pay such sum together with such interest, fails to approve such invoice or supporting documents or give its reasons for withholding such approval, fails to remedy the breach or take steps to remedy the breach within fourteen (14) days after receipt of the Contractor’s notice, or</w:t>
            </w:r>
          </w:p>
          <w:p w14:paraId="0C7D669E" w14:textId="77777777" w:rsidR="006B7BE3" w:rsidRPr="00166F92" w:rsidRDefault="006B7BE3" w:rsidP="000B34FD">
            <w:pPr>
              <w:spacing w:before="120" w:after="120"/>
              <w:ind w:left="1800" w:right="-72" w:hanging="540"/>
              <w:rPr>
                <w:noProof/>
              </w:rPr>
            </w:pPr>
            <w:r w:rsidRPr="00166F92">
              <w:rPr>
                <w:noProof/>
              </w:rPr>
              <w:t>(b)</w:t>
            </w:r>
            <w:r w:rsidRPr="00166F92">
              <w:rPr>
                <w:noProof/>
              </w:rPr>
              <w:tab/>
              <w:t>the Contractor is unable to carry out any of its obligations under the Contract for any reason attributable to the Employer, including but not limited to the Employer’s failure to provide possession of or access to the Site or other areas or failure to obtain any governmental permit necessary for the execution and/or completion of the Facilities,</w:t>
            </w:r>
          </w:p>
          <w:p w14:paraId="41D67F49" w14:textId="77777777" w:rsidR="006B7BE3" w:rsidRPr="00166F92" w:rsidRDefault="006B7BE3" w:rsidP="000B34FD">
            <w:pPr>
              <w:spacing w:before="120" w:after="120"/>
              <w:ind w:left="1152" w:right="-72" w:firstLine="8"/>
              <w:rPr>
                <w:noProof/>
              </w:rPr>
            </w:pPr>
            <w:r w:rsidRPr="00166F92">
              <w:rPr>
                <w:noProof/>
              </w:rPr>
              <w:t xml:space="preserve">then the Contractor may give a notice to the Employer thereof, and if the Employer has failed to pay the </w:t>
            </w:r>
            <w:r w:rsidRPr="00166F92">
              <w:rPr>
                <w:noProof/>
              </w:rPr>
              <w:lastRenderedPageBreak/>
              <w:t>outstanding sum, to approve the invoice or supporting documents, to give its reasons for withholding such approval, or to remedy the breach within twenty-eight (28) days of such notice, or if the Contractor is still unable to carry out any of its obligations under the Contract for any reason attributable to the Employer within twenty-eight (28) days of the said notice, the Contractor may by a further notice to the Employer referring to this GCC Sub-Clause 42.3.1, forthwith terminate the Contract.</w:t>
            </w:r>
          </w:p>
          <w:p w14:paraId="5CDDDCB9" w14:textId="77777777" w:rsidR="006B7BE3" w:rsidRPr="00166F92" w:rsidRDefault="006B7BE3" w:rsidP="000B34FD">
            <w:pPr>
              <w:spacing w:before="120" w:after="120"/>
              <w:ind w:left="1260" w:right="-72" w:hanging="684"/>
              <w:rPr>
                <w:noProof/>
              </w:rPr>
            </w:pPr>
            <w:r w:rsidRPr="00166F92">
              <w:rPr>
                <w:noProof/>
              </w:rPr>
              <w:t>42.3.2</w:t>
            </w:r>
            <w:r w:rsidRPr="00166F92">
              <w:rPr>
                <w:noProof/>
              </w:rPr>
              <w:tab/>
              <w:t>The Contractor may terminate the Contract forthwith by giving a notice to the Employer to that effect, referring to this GCC Sub-Clause 42.3.2, if the Employer becomes bankrupt or insolvent, has a receiving order issued against it, compounds with its creditors, or, being a corporation, if a resolution is passed or order is made for its winding up (other than a voluntary liquidation for the purposes of amalgamation or reconstruction), a receiver is appointed over any part of its undertaking or assets, or if the Employer takes or suffers any other analogous action in consequence of debt.</w:t>
            </w:r>
          </w:p>
          <w:p w14:paraId="466990CE" w14:textId="77777777" w:rsidR="006B7BE3" w:rsidRPr="00166F92" w:rsidRDefault="006B7BE3" w:rsidP="000B34FD">
            <w:pPr>
              <w:spacing w:before="120" w:after="120"/>
              <w:ind w:left="1260" w:right="-72" w:hanging="684"/>
              <w:rPr>
                <w:noProof/>
              </w:rPr>
            </w:pPr>
            <w:r w:rsidRPr="00166F92">
              <w:rPr>
                <w:noProof/>
              </w:rPr>
              <w:t>42.3.3</w:t>
            </w:r>
            <w:r w:rsidRPr="00166F92">
              <w:rPr>
                <w:noProof/>
              </w:rPr>
              <w:tab/>
              <w:t>If the Contract is terminated under GCC Sub-Clauses 42.3.1 or 42.3.2, then the Contractor shall immediately</w:t>
            </w:r>
          </w:p>
          <w:p w14:paraId="5AE50261" w14:textId="77777777" w:rsidR="006B7BE3" w:rsidRPr="00166F92" w:rsidRDefault="006B7BE3" w:rsidP="000B34FD">
            <w:pPr>
              <w:spacing w:before="120" w:after="120"/>
              <w:ind w:left="1800" w:right="-72" w:hanging="576"/>
              <w:rPr>
                <w:noProof/>
              </w:rPr>
            </w:pPr>
            <w:r w:rsidRPr="00166F92">
              <w:rPr>
                <w:noProof/>
              </w:rPr>
              <w:t>(a)</w:t>
            </w:r>
            <w:r w:rsidRPr="00166F92">
              <w:rPr>
                <w:noProof/>
              </w:rPr>
              <w:tab/>
              <w:t>cease all further work, except for such work as may be necessary for the purpose of protecting that part of the Facilities already executed, or any work required to leave the Site in a clean and safe condition</w:t>
            </w:r>
          </w:p>
          <w:p w14:paraId="1E993163" w14:textId="77777777" w:rsidR="006B7BE3" w:rsidRPr="00166F92" w:rsidRDefault="006B7BE3" w:rsidP="000B34FD">
            <w:pPr>
              <w:spacing w:before="120" w:after="120"/>
              <w:ind w:left="1800" w:right="-72" w:hanging="576"/>
              <w:rPr>
                <w:noProof/>
              </w:rPr>
            </w:pPr>
            <w:r w:rsidRPr="00166F92">
              <w:rPr>
                <w:noProof/>
              </w:rPr>
              <w:t>(b)</w:t>
            </w:r>
            <w:r w:rsidRPr="00166F92">
              <w:rPr>
                <w:noProof/>
              </w:rPr>
              <w:tab/>
              <w:t>terminate all subcontracts, except those to be assigned to the Employer pursuant to paragraph (d) (ii)</w:t>
            </w:r>
          </w:p>
          <w:p w14:paraId="760856E3" w14:textId="77777777" w:rsidR="006B7BE3" w:rsidRPr="00166F92" w:rsidRDefault="006B7BE3" w:rsidP="000B34FD">
            <w:pPr>
              <w:spacing w:before="120" w:after="120"/>
              <w:ind w:left="1800" w:right="-72" w:hanging="576"/>
              <w:rPr>
                <w:noProof/>
              </w:rPr>
            </w:pPr>
            <w:r w:rsidRPr="00166F92">
              <w:rPr>
                <w:noProof/>
              </w:rPr>
              <w:t>(c)</w:t>
            </w:r>
            <w:r w:rsidRPr="00166F92">
              <w:rPr>
                <w:noProof/>
              </w:rPr>
              <w:tab/>
              <w:t xml:space="preserve">remove all Contractor’s Equipment from the Site and repatriate the Contractor’s </w:t>
            </w:r>
            <w:r>
              <w:rPr>
                <w:noProof/>
              </w:rPr>
              <w:t>P</w:t>
            </w:r>
            <w:r w:rsidRPr="00166F92">
              <w:rPr>
                <w:noProof/>
              </w:rPr>
              <w:t>ersonnel from the Site, and</w:t>
            </w:r>
          </w:p>
          <w:p w14:paraId="38FA3DF3" w14:textId="77777777" w:rsidR="006B7BE3" w:rsidRPr="00166F92" w:rsidRDefault="006B7BE3" w:rsidP="000B34FD">
            <w:pPr>
              <w:spacing w:before="120" w:after="120"/>
              <w:ind w:left="1800" w:right="-72" w:hanging="576"/>
              <w:rPr>
                <w:noProof/>
              </w:rPr>
            </w:pPr>
            <w:r w:rsidRPr="00166F92">
              <w:rPr>
                <w:noProof/>
              </w:rPr>
              <w:t>(d)</w:t>
            </w:r>
            <w:r w:rsidRPr="00166F92">
              <w:rPr>
                <w:noProof/>
              </w:rPr>
              <w:tab/>
              <w:t xml:space="preserve">subject to the payment specified in GCC Sub-Clause 42.3.4, </w:t>
            </w:r>
          </w:p>
          <w:p w14:paraId="732753F0" w14:textId="77777777" w:rsidR="006B7BE3" w:rsidRPr="00166F92" w:rsidRDefault="006B7BE3" w:rsidP="000B34FD">
            <w:pPr>
              <w:spacing w:before="120" w:after="120"/>
              <w:ind w:left="2376" w:right="-72" w:hanging="576"/>
              <w:rPr>
                <w:noProof/>
              </w:rPr>
            </w:pPr>
            <w:r w:rsidRPr="00166F92">
              <w:rPr>
                <w:noProof/>
              </w:rPr>
              <w:t>(i)</w:t>
            </w:r>
            <w:r w:rsidRPr="00166F92">
              <w:rPr>
                <w:noProof/>
              </w:rPr>
              <w:tab/>
              <w:t>deliver to the Employer the parts of the Facilities executed by the Contractor up to the date of termination</w:t>
            </w:r>
          </w:p>
          <w:p w14:paraId="46CC1506" w14:textId="77777777" w:rsidR="006B7BE3" w:rsidRPr="00166F92" w:rsidRDefault="006B7BE3" w:rsidP="000B34FD">
            <w:pPr>
              <w:spacing w:before="120" w:after="120"/>
              <w:ind w:left="2376" w:right="-72" w:hanging="576"/>
              <w:rPr>
                <w:noProof/>
              </w:rPr>
            </w:pPr>
            <w:r w:rsidRPr="00166F92">
              <w:rPr>
                <w:noProof/>
              </w:rPr>
              <w:t>(ii)</w:t>
            </w:r>
            <w:r w:rsidRPr="00166F92">
              <w:rPr>
                <w:noProof/>
              </w:rPr>
              <w:tab/>
              <w:t xml:space="preserve">to the extent legally possible, assign to the Employer all right, title and benefit of the Contractor to the Facilities and to the Plant as of the date of termination, and, as may be required by the Employer, in any subcontracts </w:t>
            </w:r>
            <w:r w:rsidRPr="00166F92">
              <w:rPr>
                <w:noProof/>
              </w:rPr>
              <w:lastRenderedPageBreak/>
              <w:t>concluded between the Contractor and its Subcontractors, and</w:t>
            </w:r>
          </w:p>
          <w:p w14:paraId="1E4F6451" w14:textId="77777777" w:rsidR="006B7BE3" w:rsidRPr="00166F92" w:rsidRDefault="006B7BE3" w:rsidP="000B34FD">
            <w:pPr>
              <w:spacing w:before="120" w:after="120"/>
              <w:ind w:left="2376" w:right="-72" w:hanging="576"/>
              <w:rPr>
                <w:noProof/>
              </w:rPr>
            </w:pPr>
            <w:r w:rsidRPr="00166F92">
              <w:rPr>
                <w:noProof/>
              </w:rPr>
              <w:t>(iii)</w:t>
            </w:r>
            <w:r w:rsidRPr="00166F92">
              <w:rPr>
                <w:noProof/>
              </w:rPr>
              <w:tab/>
              <w:t>deliver to the Employer all drawings, specifications and other documents prepared by the Contractor or its Subcontractors as of the date of termination in connection with the Facilities.</w:t>
            </w:r>
          </w:p>
          <w:p w14:paraId="66C848CC" w14:textId="77777777" w:rsidR="006B7BE3" w:rsidRPr="00166F92" w:rsidRDefault="006B7BE3" w:rsidP="000B34FD">
            <w:pPr>
              <w:spacing w:before="120" w:after="120"/>
              <w:ind w:left="1260" w:right="-72" w:hanging="684"/>
              <w:rPr>
                <w:noProof/>
              </w:rPr>
            </w:pPr>
            <w:r w:rsidRPr="00166F92">
              <w:rPr>
                <w:noProof/>
              </w:rPr>
              <w:t>42.3.4</w:t>
            </w:r>
            <w:r w:rsidRPr="00166F92">
              <w:rPr>
                <w:noProof/>
              </w:rPr>
              <w:tab/>
              <w:t>If the Contract is terminated under GCC Sub-Clauses 42.3.1 or 42.3.2, the Employer shall pay to the Contractor all payments specified in GCC Sub-Clause 42.1.3, and reasonable compensation for all loss, except for loss of profit, or damage sustained by the Contractor arising out of, in connection with or in consequence of such termination.</w:t>
            </w:r>
          </w:p>
          <w:p w14:paraId="2C9D9DFE" w14:textId="77777777" w:rsidR="006B7BE3" w:rsidRPr="00166F92" w:rsidRDefault="006B7BE3" w:rsidP="000B34FD">
            <w:pPr>
              <w:spacing w:before="120" w:after="120"/>
              <w:ind w:left="1260" w:right="-72" w:hanging="684"/>
              <w:rPr>
                <w:noProof/>
              </w:rPr>
            </w:pPr>
            <w:r w:rsidRPr="00166F92">
              <w:rPr>
                <w:noProof/>
              </w:rPr>
              <w:t>42.3.5</w:t>
            </w:r>
            <w:r w:rsidRPr="00166F92">
              <w:rPr>
                <w:noProof/>
              </w:rPr>
              <w:tab/>
              <w:t>Termination by the Contractor pursuant to this GCC Sub-Clause 42.3 is without prejudice to any other rights or remedies of the Contractor that may be exercised in lieu of or in addition to rights conferred by GCC Sub-Clause 42.3.</w:t>
            </w:r>
          </w:p>
          <w:p w14:paraId="35C2D19F" w14:textId="77777777" w:rsidR="006B7BE3" w:rsidRPr="00166F92" w:rsidRDefault="006B7BE3" w:rsidP="000B34FD">
            <w:pPr>
              <w:spacing w:before="120" w:after="120"/>
              <w:ind w:left="576" w:right="-72" w:hanging="576"/>
              <w:rPr>
                <w:noProof/>
              </w:rPr>
            </w:pPr>
            <w:r w:rsidRPr="00166F92">
              <w:rPr>
                <w:noProof/>
              </w:rPr>
              <w:t>42.4</w:t>
            </w:r>
            <w:r w:rsidRPr="00166F92">
              <w:rPr>
                <w:noProof/>
              </w:rPr>
              <w:tab/>
              <w:t>In this GCC Clause 42, the expression “Facilities executed” shall include all work executed, Installation Services provided, and all Plant acquired, or subject to a legally binding obligation to purchase, by the Contractor and used or intended to be used for the purpose of the Facilities, up to and including the date of termination.</w:t>
            </w:r>
          </w:p>
          <w:p w14:paraId="0DF08B05" w14:textId="77777777" w:rsidR="006B7BE3" w:rsidRPr="00166F92" w:rsidRDefault="006B7BE3" w:rsidP="000B34FD">
            <w:pPr>
              <w:spacing w:before="120" w:after="120"/>
              <w:ind w:left="576" w:right="-72" w:hanging="576"/>
              <w:rPr>
                <w:noProof/>
                <w:spacing w:val="-4"/>
              </w:rPr>
            </w:pPr>
            <w:r w:rsidRPr="00166F92">
              <w:rPr>
                <w:noProof/>
              </w:rPr>
              <w:t>42.5</w:t>
            </w:r>
            <w:r w:rsidRPr="00166F92">
              <w:rPr>
                <w:noProof/>
              </w:rPr>
              <w:tab/>
            </w:r>
            <w:r w:rsidRPr="00166F92">
              <w:rPr>
                <w:noProof/>
                <w:spacing w:val="-4"/>
              </w:rPr>
              <w:t>In this GCC Clause 42, in calculating any monies due from the Employer to the Contractor, account shall be taken of any sum previously paid by the Employer to the Contractor under the Contract, including any advance payment paid pursuant to the Appendix to the Contract Agreement titled Terms and Procedures of Payment.</w:t>
            </w:r>
          </w:p>
        </w:tc>
      </w:tr>
      <w:tr w:rsidR="006B7BE3" w:rsidRPr="00166F92" w14:paraId="7D877FAB" w14:textId="77777777" w:rsidTr="000B34FD">
        <w:tc>
          <w:tcPr>
            <w:tcW w:w="2160" w:type="dxa"/>
          </w:tcPr>
          <w:p w14:paraId="2B919888" w14:textId="77777777" w:rsidR="006B7BE3" w:rsidRPr="00166F92" w:rsidRDefault="006B7BE3" w:rsidP="000B34FD">
            <w:pPr>
              <w:pStyle w:val="S7Header2"/>
              <w:spacing w:before="120"/>
              <w:rPr>
                <w:noProof/>
              </w:rPr>
            </w:pPr>
            <w:bookmarkStart w:id="947" w:name="_Toc454731686"/>
            <w:bookmarkStart w:id="948" w:name="_Toc135042565"/>
            <w:r w:rsidRPr="00166F92">
              <w:rPr>
                <w:noProof/>
              </w:rPr>
              <w:lastRenderedPageBreak/>
              <w:t>43.</w:t>
            </w:r>
            <w:r w:rsidRPr="00166F92">
              <w:rPr>
                <w:noProof/>
              </w:rPr>
              <w:tab/>
              <w:t>Assignment</w:t>
            </w:r>
            <w:bookmarkEnd w:id="947"/>
            <w:bookmarkEnd w:id="948"/>
          </w:p>
        </w:tc>
        <w:tc>
          <w:tcPr>
            <w:tcW w:w="6984" w:type="dxa"/>
          </w:tcPr>
          <w:p w14:paraId="0B956670" w14:textId="77777777" w:rsidR="006B7BE3" w:rsidRPr="00166F92" w:rsidRDefault="006B7BE3" w:rsidP="000B34FD">
            <w:pPr>
              <w:spacing w:before="120" w:after="120"/>
              <w:ind w:left="576" w:right="-72" w:hanging="576"/>
              <w:rPr>
                <w:noProof/>
              </w:rPr>
            </w:pPr>
            <w:r w:rsidRPr="00166F92">
              <w:rPr>
                <w:noProof/>
              </w:rPr>
              <w:t>43.1</w:t>
            </w:r>
            <w:r w:rsidRPr="00166F92">
              <w:rPr>
                <w:noProof/>
              </w:rPr>
              <w:tab/>
              <w:t>Neither the Employer nor the Contractor shall, without the express prior written consent of the other Party, which consent shall not be unreasonably withheld, assign to any third Party the Contract or any part thereof, or any right, benefit, obligation or interest therein or thereunder, except that the Contractor shall be entitled to assign either absolutely or by way of charge any monies due and payable to it or that may become due and payable to it under the Contract.</w:t>
            </w:r>
          </w:p>
        </w:tc>
      </w:tr>
      <w:tr w:rsidR="006B7BE3" w:rsidRPr="00166F92" w14:paraId="38ABA1C6" w14:textId="77777777" w:rsidTr="000B34FD">
        <w:tc>
          <w:tcPr>
            <w:tcW w:w="2160" w:type="dxa"/>
          </w:tcPr>
          <w:p w14:paraId="5239D109" w14:textId="77777777" w:rsidR="006B7BE3" w:rsidRPr="00166F92" w:rsidRDefault="006B7BE3" w:rsidP="000B34FD">
            <w:pPr>
              <w:pStyle w:val="S7Header2"/>
              <w:spacing w:before="120"/>
              <w:rPr>
                <w:noProof/>
              </w:rPr>
            </w:pPr>
            <w:bookmarkStart w:id="949" w:name="_Toc454731687"/>
            <w:bookmarkStart w:id="950" w:name="_Toc135042566"/>
            <w:r w:rsidRPr="00166F92">
              <w:rPr>
                <w:noProof/>
              </w:rPr>
              <w:t xml:space="preserve">44. </w:t>
            </w:r>
            <w:r w:rsidRPr="00166F92">
              <w:rPr>
                <w:noProof/>
              </w:rPr>
              <w:tab/>
              <w:t>Export Restrictions</w:t>
            </w:r>
            <w:bookmarkEnd w:id="949"/>
            <w:bookmarkEnd w:id="950"/>
          </w:p>
        </w:tc>
        <w:tc>
          <w:tcPr>
            <w:tcW w:w="6984" w:type="dxa"/>
          </w:tcPr>
          <w:p w14:paraId="0F152150" w14:textId="77777777" w:rsidR="006B7BE3" w:rsidRPr="00166F92" w:rsidRDefault="006B7BE3" w:rsidP="000B34FD">
            <w:pPr>
              <w:spacing w:before="120" w:after="120"/>
              <w:ind w:left="576" w:right="-72" w:hanging="576"/>
              <w:rPr>
                <w:noProof/>
              </w:rPr>
            </w:pPr>
            <w:r w:rsidRPr="00166F92">
              <w:rPr>
                <w:noProof/>
              </w:rPr>
              <w:t>44.1</w:t>
            </w:r>
            <w:r w:rsidRPr="00166F92">
              <w:rPr>
                <w:noProof/>
              </w:rPr>
              <w:tab/>
              <w:t xml:space="preserve">Notwithstanding any obligation under the Contract to complete all export formalities, any export restrictions attributable to the Employer, to the country of the Employer or to the use of the Plant and Installation Services to be supplied which arise from trade regulations from a country supplying those Plant and Installation </w:t>
            </w:r>
            <w:r w:rsidRPr="00166F92">
              <w:rPr>
                <w:noProof/>
              </w:rPr>
              <w:lastRenderedPageBreak/>
              <w:t>Services, and which substantially impede the Contractor from meeting its obligations under the Contract, shall release the Contractor from the obligation to provide deliveries or services, always provided, however, that the Contractor can demonstrate to the satisfaction of the Employer and of the Bank that it has completed all formalities in a timely manner, including applying for permits, authorizations and licenses necessary for the export of the Plant and Installation Services under the terms of the Contract.  Termination of the Contract on this basis shall be for the Employer’s convenience pursuant to Sub-Clause 42.1.</w:t>
            </w:r>
          </w:p>
        </w:tc>
      </w:tr>
    </w:tbl>
    <w:p w14:paraId="2B6A0D1C" w14:textId="77777777" w:rsidR="006B7BE3" w:rsidRPr="00166F92" w:rsidRDefault="006B7BE3" w:rsidP="006B7BE3">
      <w:pPr>
        <w:pStyle w:val="S7Header1"/>
        <w:numPr>
          <w:ilvl w:val="0"/>
          <w:numId w:val="29"/>
        </w:numPr>
        <w:spacing w:after="120"/>
        <w:outlineLvl w:val="0"/>
        <w:rPr>
          <w:noProof/>
        </w:rPr>
      </w:pPr>
      <w:bookmarkStart w:id="951" w:name="_Toc454731688"/>
      <w:bookmarkStart w:id="952" w:name="_Toc135042567"/>
      <w:r w:rsidRPr="00166F92">
        <w:rPr>
          <w:noProof/>
        </w:rPr>
        <w:lastRenderedPageBreak/>
        <w:t>Claims, Disputes and Arbitration</w:t>
      </w:r>
      <w:bookmarkEnd w:id="951"/>
      <w:bookmarkEnd w:id="952"/>
    </w:p>
    <w:tbl>
      <w:tblPr>
        <w:tblW w:w="9252" w:type="dxa"/>
        <w:tblLayout w:type="fixed"/>
        <w:tblLook w:val="0000" w:firstRow="0" w:lastRow="0" w:firstColumn="0" w:lastColumn="0" w:noHBand="0" w:noVBand="0"/>
      </w:tblPr>
      <w:tblGrid>
        <w:gridCol w:w="2160"/>
        <w:gridCol w:w="7092"/>
      </w:tblGrid>
      <w:tr w:rsidR="006B7BE3" w:rsidRPr="00166F92" w14:paraId="68DDD007" w14:textId="77777777" w:rsidTr="000B34FD">
        <w:tc>
          <w:tcPr>
            <w:tcW w:w="2160" w:type="dxa"/>
          </w:tcPr>
          <w:p w14:paraId="1E85BF65" w14:textId="77777777" w:rsidR="006B7BE3" w:rsidRPr="00166F92" w:rsidRDefault="006B7BE3" w:rsidP="000B34FD">
            <w:pPr>
              <w:pStyle w:val="S7Header2"/>
              <w:spacing w:before="120"/>
              <w:rPr>
                <w:noProof/>
              </w:rPr>
            </w:pPr>
            <w:bookmarkStart w:id="953" w:name="_Toc454731689"/>
            <w:bookmarkStart w:id="954" w:name="_Toc135042568"/>
            <w:r w:rsidRPr="00166F92">
              <w:rPr>
                <w:noProof/>
              </w:rPr>
              <w:t>45.</w:t>
            </w:r>
            <w:r w:rsidRPr="00166F92">
              <w:rPr>
                <w:noProof/>
              </w:rPr>
              <w:tab/>
              <w:t>Contractor’s Claims</w:t>
            </w:r>
            <w:bookmarkEnd w:id="953"/>
            <w:bookmarkEnd w:id="954"/>
          </w:p>
        </w:tc>
        <w:tc>
          <w:tcPr>
            <w:tcW w:w="7092" w:type="dxa"/>
          </w:tcPr>
          <w:p w14:paraId="0C0C3F77" w14:textId="77777777" w:rsidR="006B7BE3" w:rsidRPr="00166F92" w:rsidRDefault="006B7BE3" w:rsidP="00516119">
            <w:pPr>
              <w:pStyle w:val="ClauseSubPara"/>
              <w:spacing w:before="120" w:after="120"/>
              <w:ind w:left="576" w:hanging="576"/>
              <w:jc w:val="both"/>
              <w:rPr>
                <w:rFonts w:ascii="Tms Rmn" w:hAnsi="Tms Rmn"/>
                <w:noProof/>
                <w:sz w:val="24"/>
                <w:szCs w:val="20"/>
                <w:lang w:val="en-US"/>
              </w:rPr>
            </w:pPr>
            <w:r w:rsidRPr="00166F92">
              <w:rPr>
                <w:rFonts w:ascii="Tms Rmn" w:hAnsi="Tms Rmn"/>
                <w:noProof/>
                <w:sz w:val="24"/>
                <w:szCs w:val="20"/>
                <w:lang w:val="en-US"/>
              </w:rPr>
              <w:t>45.1</w:t>
            </w:r>
            <w:r w:rsidRPr="00166F92">
              <w:rPr>
                <w:rFonts w:ascii="Tms Rmn" w:hAnsi="Tms Rmn"/>
                <w:noProof/>
                <w:sz w:val="24"/>
                <w:szCs w:val="20"/>
                <w:lang w:val="en-US"/>
              </w:rPr>
              <w:tab/>
              <w:t xml:space="preserve">If the Contractor considers himself to be entitled to any extension of the Time for Completion and/or any additional payment, under any Clause of these Conditions or otherwise in connection with the Contract, the Contractor shall submit a notice to the Project Manager, describing the event or circumstance giving rise to the claim. The notice shall be given as soon as practicable, and not later than 28 days after the Contractor became aware, or should have become aware, of the event or circumstance. </w:t>
            </w:r>
          </w:p>
          <w:p w14:paraId="4CEB6D6E" w14:textId="77777777" w:rsidR="006B7BE3" w:rsidRPr="00166F92" w:rsidRDefault="006B7BE3" w:rsidP="000B34FD">
            <w:pPr>
              <w:spacing w:before="120" w:after="120"/>
              <w:ind w:left="515" w:right="-72"/>
              <w:rPr>
                <w:rFonts w:ascii="Tms Rmn" w:hAnsi="Tms Rmn"/>
                <w:noProof/>
              </w:rPr>
            </w:pPr>
            <w:r w:rsidRPr="00166F92">
              <w:rPr>
                <w:rFonts w:ascii="Tms Rmn" w:hAnsi="Tms Rmn"/>
                <w:noProof/>
              </w:rPr>
              <w:t xml:space="preserve">If the Contractor fails to give notice of a claim within such period of 28 days, the Time for Completion shall not be extended, the Contractor shall not be entitled to additional payment, and the Employer </w:t>
            </w:r>
            <w:r w:rsidRPr="004F20BF">
              <w:rPr>
                <w:noProof/>
              </w:rPr>
              <w:t>shall</w:t>
            </w:r>
            <w:r w:rsidRPr="00166F92">
              <w:rPr>
                <w:rFonts w:ascii="Tms Rmn" w:hAnsi="Tms Rmn"/>
                <w:noProof/>
              </w:rPr>
              <w:t xml:space="preserve"> be discharged from all liability in connection with the claim. Otherwise, the following provisions of this Sub-Clause shall apply.</w:t>
            </w:r>
          </w:p>
          <w:p w14:paraId="7ED1ED73" w14:textId="77777777" w:rsidR="006B7BE3" w:rsidRPr="00166F92" w:rsidRDefault="006B7BE3" w:rsidP="000B34FD">
            <w:pPr>
              <w:spacing w:before="120" w:after="120"/>
              <w:ind w:left="515" w:right="-72"/>
              <w:rPr>
                <w:rFonts w:ascii="Tms Rmn" w:hAnsi="Tms Rmn"/>
                <w:noProof/>
              </w:rPr>
            </w:pPr>
            <w:r w:rsidRPr="00166F92">
              <w:rPr>
                <w:rFonts w:ascii="Tms Rmn" w:hAnsi="Tms Rmn"/>
                <w:noProof/>
              </w:rPr>
              <w:t xml:space="preserve">The Contractor shall also submit any other notices which are required by </w:t>
            </w:r>
            <w:r w:rsidRPr="004F20BF">
              <w:rPr>
                <w:noProof/>
              </w:rPr>
              <w:t>the</w:t>
            </w:r>
            <w:r w:rsidRPr="00166F92">
              <w:rPr>
                <w:rFonts w:ascii="Tms Rmn" w:hAnsi="Tms Rmn"/>
                <w:noProof/>
              </w:rPr>
              <w:t xml:space="preserve"> Contract, and supporting particulars for the claim, all as relevant to such event or circumstance.</w:t>
            </w:r>
          </w:p>
          <w:p w14:paraId="568F4279" w14:textId="77777777" w:rsidR="006B7BE3" w:rsidRPr="00166F92" w:rsidRDefault="006B7BE3" w:rsidP="000B34FD">
            <w:pPr>
              <w:spacing w:before="120" w:after="120"/>
              <w:ind w:left="515" w:right="-72"/>
              <w:rPr>
                <w:rFonts w:ascii="Tms Rmn" w:hAnsi="Tms Rmn"/>
                <w:noProof/>
              </w:rPr>
            </w:pPr>
            <w:r w:rsidRPr="00166F92">
              <w:rPr>
                <w:rFonts w:ascii="Tms Rmn" w:hAnsi="Tms Rmn"/>
                <w:noProof/>
              </w:rPr>
              <w:t xml:space="preserve">The Contractor shall keep such contemporary records as may be necessary to </w:t>
            </w:r>
            <w:r w:rsidRPr="004F20BF">
              <w:rPr>
                <w:noProof/>
              </w:rPr>
              <w:t>substantiate</w:t>
            </w:r>
            <w:r w:rsidRPr="00166F92">
              <w:rPr>
                <w:rFonts w:ascii="Tms Rmn" w:hAnsi="Tms Rmn"/>
                <w:noProof/>
              </w:rPr>
              <w:t xml:space="preserve"> any claim, either on the Site or at another location acceptable to the Project Manager. Without admitting the Employer’s liability, the Project Manager may, after receiving any notice under this Sub-Clause, monitor the record-keeping and/or instruct the Contractor to keep further contemporary records. The Contractor shall permit the Project Manager to inspect all these records, and shall (if instructed) submit copies to the Project Manager.</w:t>
            </w:r>
          </w:p>
          <w:p w14:paraId="50F5F2CC" w14:textId="77777777" w:rsidR="006B7BE3" w:rsidRPr="00166F92" w:rsidRDefault="006B7BE3" w:rsidP="000B34FD">
            <w:pPr>
              <w:spacing w:before="120" w:after="120"/>
              <w:ind w:left="515" w:right="-72"/>
              <w:rPr>
                <w:rFonts w:ascii="Tms Rmn" w:hAnsi="Tms Rmn"/>
                <w:noProof/>
              </w:rPr>
            </w:pPr>
            <w:r w:rsidRPr="00166F92">
              <w:rPr>
                <w:rFonts w:ascii="Tms Rmn" w:hAnsi="Tms Rmn"/>
                <w:noProof/>
              </w:rPr>
              <w:t xml:space="preserve">Within 42 days after the Contractor became aware (or should have become aware) of the event or circumstance giving rise to the claim, or within such other period as may be proposed by the Contractor and approved by the Project Manager, the Contractor shall send to the Project Manager a fully detailed claim which includes full supporting particulars of the basis of the claim and of the extension </w:t>
            </w:r>
            <w:r w:rsidRPr="00166F92">
              <w:rPr>
                <w:rFonts w:ascii="Tms Rmn" w:hAnsi="Tms Rmn"/>
                <w:noProof/>
              </w:rPr>
              <w:lastRenderedPageBreak/>
              <w:t>of time and/or additional payment claimed. If the event or circumstance giving rise to the claim has a continuing effect:</w:t>
            </w:r>
          </w:p>
          <w:p w14:paraId="067069F5" w14:textId="77777777" w:rsidR="006B7BE3" w:rsidRPr="00166F92" w:rsidRDefault="006B7BE3" w:rsidP="000B34FD">
            <w:pPr>
              <w:pStyle w:val="DefaultParagraphFont1"/>
              <w:numPr>
                <w:ilvl w:val="0"/>
                <w:numId w:val="14"/>
              </w:numPr>
              <w:tabs>
                <w:tab w:val="clear" w:pos="3987"/>
              </w:tabs>
              <w:spacing w:before="120" w:after="120"/>
              <w:ind w:left="1080" w:hanging="562"/>
              <w:jc w:val="both"/>
              <w:rPr>
                <w:rFonts w:ascii="Times New Roman" w:hAnsi="Times New Roman"/>
                <w:sz w:val="24"/>
                <w:lang w:val="en-US"/>
              </w:rPr>
            </w:pPr>
            <w:r w:rsidRPr="00166F92">
              <w:rPr>
                <w:rFonts w:ascii="Times New Roman" w:hAnsi="Times New Roman"/>
                <w:sz w:val="24"/>
                <w:lang w:val="en-US"/>
              </w:rPr>
              <w:t>this fully detailed claim shall be considered as interim;</w:t>
            </w:r>
          </w:p>
          <w:p w14:paraId="219D9A6C" w14:textId="77777777" w:rsidR="006B7BE3" w:rsidRPr="00166F92" w:rsidRDefault="006B7BE3" w:rsidP="000B34FD">
            <w:pPr>
              <w:pStyle w:val="DefaultParagraphFont1"/>
              <w:numPr>
                <w:ilvl w:val="0"/>
                <w:numId w:val="14"/>
              </w:numPr>
              <w:tabs>
                <w:tab w:val="clear" w:pos="3987"/>
              </w:tabs>
              <w:spacing w:before="120" w:after="120"/>
              <w:ind w:left="1080" w:hanging="562"/>
              <w:jc w:val="both"/>
              <w:rPr>
                <w:rFonts w:ascii="Times New Roman" w:hAnsi="Times New Roman"/>
                <w:sz w:val="24"/>
                <w:lang w:val="en-US"/>
              </w:rPr>
            </w:pPr>
            <w:r w:rsidRPr="00166F92">
              <w:rPr>
                <w:rFonts w:ascii="Times New Roman" w:hAnsi="Times New Roman"/>
                <w:sz w:val="24"/>
                <w:lang w:val="en-US"/>
              </w:rPr>
              <w:t>the Contractor shall send further interim claims at monthly intervals, giving the accumulated delay and/or amount claimed, and such further particulars as the Project Manager may reasonably require; and</w:t>
            </w:r>
          </w:p>
          <w:p w14:paraId="3639E07A" w14:textId="77777777" w:rsidR="006B7BE3" w:rsidRPr="00166F92" w:rsidRDefault="006B7BE3" w:rsidP="000B34FD">
            <w:pPr>
              <w:pStyle w:val="DefaultParagraphFont1"/>
              <w:numPr>
                <w:ilvl w:val="0"/>
                <w:numId w:val="14"/>
              </w:numPr>
              <w:tabs>
                <w:tab w:val="clear" w:pos="3987"/>
              </w:tabs>
              <w:spacing w:before="120" w:after="120"/>
              <w:ind w:left="1080" w:hanging="562"/>
              <w:jc w:val="both"/>
              <w:rPr>
                <w:rFonts w:ascii="Times New Roman" w:hAnsi="Times New Roman"/>
                <w:sz w:val="24"/>
                <w:lang w:val="en-US"/>
              </w:rPr>
            </w:pPr>
            <w:r w:rsidRPr="00166F92">
              <w:rPr>
                <w:rFonts w:ascii="Times New Roman" w:hAnsi="Times New Roman"/>
                <w:sz w:val="24"/>
                <w:lang w:val="en-US"/>
              </w:rPr>
              <w:t>the Contractor shall send a final claim within 28 days after the end of the effects resulting from the event or circumstance, or within such other period as may be proposed by the Contractor and approved by the Project Manager.</w:t>
            </w:r>
          </w:p>
          <w:p w14:paraId="6565677C" w14:textId="77777777" w:rsidR="006B7BE3" w:rsidRPr="00166F92" w:rsidRDefault="006B7BE3" w:rsidP="000B34FD">
            <w:pPr>
              <w:spacing w:before="120" w:after="120"/>
              <w:ind w:left="515" w:right="-72"/>
              <w:rPr>
                <w:rFonts w:ascii="Tms Rmn" w:hAnsi="Tms Rmn"/>
                <w:noProof/>
              </w:rPr>
            </w:pPr>
            <w:r w:rsidRPr="00166F92">
              <w:rPr>
                <w:rFonts w:ascii="Tms Rmn" w:hAnsi="Tms Rmn"/>
                <w:noProof/>
              </w:rPr>
              <w:t>Within 42 days after receiving a claim or any further particulars supporting a previous claim, or within such other period as may be proposed by the Project Manager and approved by the Contractor, the Project Manager shall respond with approval, or with disapproval and detailed comments. He may also request any necessary further particulars, but shall nevertheless give his response on the principles of the claim within such time.</w:t>
            </w:r>
          </w:p>
          <w:p w14:paraId="7E3FDE9A" w14:textId="77777777" w:rsidR="006B7BE3" w:rsidRPr="00166F92" w:rsidRDefault="006B7BE3" w:rsidP="000B34FD">
            <w:pPr>
              <w:spacing w:before="120" w:after="120"/>
              <w:ind w:left="515" w:right="-72"/>
              <w:rPr>
                <w:rFonts w:ascii="Tms Rmn" w:hAnsi="Tms Rmn"/>
                <w:noProof/>
              </w:rPr>
            </w:pPr>
            <w:r w:rsidRPr="00166F92">
              <w:rPr>
                <w:rFonts w:ascii="Tms Rmn" w:hAnsi="Tms Rmn"/>
                <w:noProof/>
              </w:rPr>
              <w:t xml:space="preserve">Each Payment </w:t>
            </w:r>
            <w:r w:rsidRPr="004F20BF">
              <w:rPr>
                <w:noProof/>
              </w:rPr>
              <w:t>Certificate</w:t>
            </w:r>
            <w:r w:rsidRPr="00166F92">
              <w:rPr>
                <w:rFonts w:ascii="Tms Rmn" w:hAnsi="Tms Rmn"/>
                <w:noProof/>
              </w:rPr>
              <w:t xml:space="preserve"> shall include such amounts for any claim as have been reasonably substantiated as due under the relevant provision of the Contract. Unless and until the particulars supplied are sufficient to substantiate the whole of the claim, the Contractor shall only be entitled to payment for such part of the claim as he has been able to substantiate.</w:t>
            </w:r>
          </w:p>
          <w:p w14:paraId="734BC2FD" w14:textId="77777777" w:rsidR="006B7BE3" w:rsidRPr="00166F92" w:rsidRDefault="006B7BE3" w:rsidP="000B34FD">
            <w:pPr>
              <w:spacing w:before="120" w:after="120"/>
              <w:ind w:left="515" w:right="-72"/>
              <w:rPr>
                <w:rFonts w:ascii="Tms Rmn" w:hAnsi="Tms Rmn"/>
                <w:noProof/>
              </w:rPr>
            </w:pPr>
            <w:r w:rsidRPr="00166F92">
              <w:rPr>
                <w:rFonts w:ascii="Tms Rmn" w:hAnsi="Tms Rmn"/>
                <w:noProof/>
              </w:rPr>
              <w:t>The Project Manager shall agree with the Contractor or estimate: (i) the extension (if any) of the Time for Completion (before or after its expiry) in accordance with GCC Clause 40, and/or (ii) the additional payment (if any) to which the Contractor is entitled under the Contract.</w:t>
            </w:r>
          </w:p>
          <w:p w14:paraId="3C84464B" w14:textId="77777777" w:rsidR="006B7BE3" w:rsidRPr="00166F92" w:rsidRDefault="006B7BE3" w:rsidP="000B34FD">
            <w:pPr>
              <w:spacing w:before="120" w:after="120"/>
              <w:ind w:left="515" w:right="-72"/>
              <w:rPr>
                <w:rFonts w:ascii="Tms Rmn" w:hAnsi="Tms Rmn"/>
                <w:noProof/>
              </w:rPr>
            </w:pPr>
            <w:r w:rsidRPr="00166F92">
              <w:rPr>
                <w:rFonts w:ascii="Tms Rmn" w:hAnsi="Tms Rmn"/>
                <w:noProof/>
              </w:rPr>
              <w:t xml:space="preserve">The requirements of this Sub-Clause are in addition to those of any other Sub-Clause which may apply to a claim. If the Contractor fails to comply with this or another Sub-Clause in relation to any claim, any extension of time and/or additional payment shall take account of the extent (if any) to which the failure has prevented or prejudiced proper investigation of the claim, unless the claim is excluded under the second paragraph of this Sub-Clause. </w:t>
            </w:r>
          </w:p>
          <w:p w14:paraId="398971C1" w14:textId="77777777" w:rsidR="006B7BE3" w:rsidRPr="00166F92" w:rsidRDefault="006B7BE3" w:rsidP="000B34FD">
            <w:pPr>
              <w:spacing w:before="120" w:after="120"/>
              <w:ind w:left="515" w:right="-72"/>
              <w:rPr>
                <w:noProof/>
              </w:rPr>
            </w:pPr>
            <w:r w:rsidRPr="00166F92">
              <w:rPr>
                <w:noProof/>
              </w:rPr>
              <w:t>In the event that the Contractor and the Employer cannot agree on any matter relating to a claim, either Party may refer the matter to the Dispute Board pursuant to GCC 46 hereof.</w:t>
            </w:r>
          </w:p>
        </w:tc>
      </w:tr>
      <w:tr w:rsidR="006B7BE3" w:rsidRPr="00166F92" w14:paraId="3C3E7E5F" w14:textId="77777777" w:rsidTr="000B34FD">
        <w:tc>
          <w:tcPr>
            <w:tcW w:w="2160" w:type="dxa"/>
          </w:tcPr>
          <w:p w14:paraId="2082915C" w14:textId="77777777" w:rsidR="006B7BE3" w:rsidRPr="00166F92" w:rsidRDefault="006B7BE3" w:rsidP="000B34FD">
            <w:pPr>
              <w:pStyle w:val="S7Header2"/>
              <w:spacing w:before="120"/>
              <w:rPr>
                <w:noProof/>
              </w:rPr>
            </w:pPr>
            <w:bookmarkStart w:id="955" w:name="_Toc454731690"/>
            <w:bookmarkStart w:id="956" w:name="_Toc135042569"/>
            <w:r w:rsidRPr="00166F92">
              <w:rPr>
                <w:noProof/>
              </w:rPr>
              <w:lastRenderedPageBreak/>
              <w:t xml:space="preserve">46. </w:t>
            </w:r>
            <w:r w:rsidRPr="00166F92">
              <w:rPr>
                <w:noProof/>
              </w:rPr>
              <w:tab/>
              <w:t>Disputes and Arbitration</w:t>
            </w:r>
            <w:bookmarkEnd w:id="955"/>
            <w:bookmarkEnd w:id="956"/>
          </w:p>
        </w:tc>
        <w:tc>
          <w:tcPr>
            <w:tcW w:w="7092" w:type="dxa"/>
          </w:tcPr>
          <w:p w14:paraId="4C0F30B7" w14:textId="77777777" w:rsidR="006B7BE3" w:rsidRPr="00166F92" w:rsidRDefault="006B7BE3" w:rsidP="000B34FD">
            <w:pPr>
              <w:spacing w:before="120" w:after="120"/>
              <w:ind w:left="576" w:hanging="576"/>
              <w:rPr>
                <w:noProof/>
              </w:rPr>
            </w:pPr>
            <w:r w:rsidRPr="00166F92">
              <w:rPr>
                <w:noProof/>
              </w:rPr>
              <w:t xml:space="preserve">46.1 </w:t>
            </w:r>
            <w:r w:rsidRPr="00166F92">
              <w:rPr>
                <w:noProof/>
              </w:rPr>
              <w:tab/>
              <w:t>Appointment of the Dispute Board</w:t>
            </w:r>
          </w:p>
          <w:p w14:paraId="7DCCC274" w14:textId="77777777" w:rsidR="006B7BE3" w:rsidRPr="00166F92" w:rsidRDefault="006B7BE3" w:rsidP="000B34FD">
            <w:pPr>
              <w:pStyle w:val="ClauseSubPara"/>
              <w:spacing w:before="120" w:after="120"/>
              <w:ind w:left="576" w:hanging="576"/>
              <w:jc w:val="both"/>
              <w:rPr>
                <w:noProof/>
                <w:sz w:val="24"/>
                <w:szCs w:val="20"/>
                <w:lang w:val="en-US"/>
              </w:rPr>
            </w:pPr>
            <w:r w:rsidRPr="00166F92">
              <w:rPr>
                <w:noProof/>
                <w:sz w:val="24"/>
                <w:szCs w:val="20"/>
                <w:lang w:val="en-US"/>
              </w:rPr>
              <w:lastRenderedPageBreak/>
              <w:tab/>
              <w:t>Disputes shall be referred to a DB for decision in accordance with GCC Sub-Clause 46.3. The Parties shall appoint a DB by the date stated in the PCC.</w:t>
            </w:r>
          </w:p>
          <w:p w14:paraId="334CE483" w14:textId="77777777" w:rsidR="006B7BE3" w:rsidRDefault="006B7BE3" w:rsidP="000B34FD">
            <w:pPr>
              <w:spacing w:before="120" w:after="120"/>
              <w:ind w:left="515" w:right="-72"/>
              <w:rPr>
                <w:noProof/>
              </w:rPr>
            </w:pPr>
            <w:r w:rsidRPr="00166F92">
              <w:rPr>
                <w:noProof/>
              </w:rPr>
              <w:t xml:space="preserve">The DB shall comprise, as stated in the PCC, either one or three suitably qualified persons (“the members”), </w:t>
            </w:r>
            <w:r w:rsidRPr="0067299E">
              <w:rPr>
                <w:rFonts w:eastAsia="Arial Narrow"/>
                <w:color w:val="000000"/>
              </w:rPr>
              <w:t>each of whom shall meet the criteria set forth in Sub-Clause 3</w:t>
            </w:r>
            <w:r>
              <w:rPr>
                <w:rFonts w:eastAsia="Arial Narrow"/>
                <w:color w:val="000000"/>
              </w:rPr>
              <w:t xml:space="preserve"> </w:t>
            </w:r>
            <w:r w:rsidRPr="0067299E">
              <w:rPr>
                <w:rFonts w:eastAsia="Arial Narrow"/>
                <w:color w:val="000000"/>
              </w:rPr>
              <w:t>of Appendix</w:t>
            </w:r>
            <w:r>
              <w:rPr>
                <w:rFonts w:eastAsia="Arial Narrow"/>
                <w:color w:val="000000"/>
              </w:rPr>
              <w:t xml:space="preserve"> A</w:t>
            </w:r>
            <w:r w:rsidRPr="0067299E">
              <w:rPr>
                <w:rFonts w:eastAsia="Arial Narrow"/>
                <w:color w:val="000000"/>
              </w:rPr>
              <w:t xml:space="preserve">- General Conditions of Dispute </w:t>
            </w:r>
            <w:r>
              <w:rPr>
                <w:rFonts w:eastAsia="Arial Narrow"/>
                <w:color w:val="000000"/>
              </w:rPr>
              <w:t xml:space="preserve">Board </w:t>
            </w:r>
            <w:r w:rsidRPr="0067299E">
              <w:rPr>
                <w:rFonts w:eastAsia="Arial Narrow"/>
                <w:color w:val="000000"/>
              </w:rPr>
              <w:t>Agreement</w:t>
            </w:r>
            <w:r>
              <w:rPr>
                <w:rFonts w:eastAsia="Arial Narrow"/>
                <w:color w:val="000000"/>
              </w:rPr>
              <w:t>.</w:t>
            </w:r>
            <w:r w:rsidRPr="00166F92">
              <w:rPr>
                <w:noProof/>
              </w:rPr>
              <w:t xml:space="preserve"> If the number is not so stated and the Parties do not agree otherwise, the DB shall comprise three persons, one of whom shall serve as chairman.</w:t>
            </w:r>
          </w:p>
          <w:p w14:paraId="27E73F8C" w14:textId="77777777" w:rsidR="006B7BE3" w:rsidRPr="00166F92" w:rsidRDefault="006B7BE3" w:rsidP="000B34FD">
            <w:pPr>
              <w:pStyle w:val="ClauseSubPara"/>
              <w:spacing w:before="120" w:after="120"/>
              <w:ind w:left="576" w:firstLine="39"/>
              <w:jc w:val="both"/>
              <w:rPr>
                <w:noProof/>
                <w:sz w:val="24"/>
                <w:szCs w:val="20"/>
                <w:lang w:val="en-US"/>
              </w:rPr>
            </w:pPr>
            <w:r w:rsidRPr="004F20BF">
              <w:rPr>
                <w:noProof/>
                <w:sz w:val="24"/>
                <w:szCs w:val="20"/>
                <w:lang w:val="en-US"/>
              </w:rPr>
              <w:t>If the Contract is with a foreign Contractor, the DB members shall not</w:t>
            </w:r>
            <w:r>
              <w:rPr>
                <w:noProof/>
                <w:sz w:val="24"/>
                <w:szCs w:val="20"/>
                <w:lang w:val="en-US"/>
              </w:rPr>
              <w:t xml:space="preserve"> </w:t>
            </w:r>
            <w:r w:rsidRPr="004F20BF">
              <w:rPr>
                <w:noProof/>
                <w:sz w:val="24"/>
                <w:szCs w:val="20"/>
                <w:lang w:val="en-US"/>
              </w:rPr>
              <w:t>have the same nationality as the Employer or the Contractor.</w:t>
            </w:r>
          </w:p>
          <w:p w14:paraId="6D7D9C0C" w14:textId="77777777" w:rsidR="006B7BE3" w:rsidRPr="00166F92" w:rsidRDefault="006B7BE3" w:rsidP="000B34FD">
            <w:pPr>
              <w:spacing w:before="120" w:after="120"/>
              <w:ind w:left="515" w:right="-72"/>
              <w:rPr>
                <w:noProof/>
              </w:rPr>
            </w:pPr>
            <w:r w:rsidRPr="00166F92">
              <w:rPr>
                <w:noProof/>
              </w:rPr>
              <w:t>If the Parties have not jointly appointed the DB 21 days before the date stated in the PCC and the DB is to comprise three persons, each Party shall nominate one member for the approval of the other Party. The first two members shall recommend and the Parties shall agree upon the third member, who shall act as chairman.</w:t>
            </w:r>
          </w:p>
          <w:p w14:paraId="06D86F6D" w14:textId="77777777" w:rsidR="006B7BE3" w:rsidRPr="00166F92" w:rsidRDefault="006B7BE3" w:rsidP="000B34FD">
            <w:pPr>
              <w:spacing w:before="120" w:after="120"/>
              <w:ind w:left="515" w:right="-72"/>
              <w:rPr>
                <w:noProof/>
              </w:rPr>
            </w:pPr>
            <w:r w:rsidRPr="00166F92">
              <w:rPr>
                <w:noProof/>
              </w:rPr>
              <w:t>However, if a list of potential members is included in the PCC, the members shall be selected from those on the list, other than anyone who is unable or unwilling to accept appointment to the DB.</w:t>
            </w:r>
          </w:p>
          <w:p w14:paraId="38374DD6" w14:textId="77777777" w:rsidR="006B7BE3" w:rsidRDefault="006B7BE3" w:rsidP="000B34FD">
            <w:pPr>
              <w:spacing w:before="120" w:after="120"/>
              <w:ind w:left="515" w:right="-72"/>
              <w:rPr>
                <w:noProof/>
              </w:rPr>
            </w:pPr>
            <w:r w:rsidRPr="00166F92">
              <w:rPr>
                <w:noProof/>
              </w:rPr>
              <w:t>The agreement between the Parties and either the sole member or each of the three members shall incorporate by reference the General Conditions of Dispute Board Agreement contained in the Appendix to these General Conditions, with such amendments as are agreed between them.</w:t>
            </w:r>
          </w:p>
          <w:p w14:paraId="3CB1EF26" w14:textId="77777777" w:rsidR="006B7BE3" w:rsidRPr="00166F92" w:rsidRDefault="006B7BE3" w:rsidP="000B34FD">
            <w:pPr>
              <w:spacing w:before="120" w:after="120"/>
              <w:ind w:left="515" w:right="-72"/>
              <w:rPr>
                <w:noProof/>
              </w:rPr>
            </w:pPr>
            <w:r>
              <w:rPr>
                <w:noProof/>
              </w:rPr>
              <w:t>The DB shall be deemed to be constituted on the date the Parties and the sole member or the three members (as the case may be) of the DB have all signed a DB agreement.</w:t>
            </w:r>
          </w:p>
          <w:p w14:paraId="11304792" w14:textId="77777777" w:rsidR="006B7BE3" w:rsidRPr="00166F92" w:rsidRDefault="006B7BE3" w:rsidP="000B34FD">
            <w:pPr>
              <w:spacing w:before="120" w:after="120"/>
              <w:ind w:left="515" w:right="-72"/>
              <w:rPr>
                <w:noProof/>
              </w:rPr>
            </w:pPr>
            <w:r w:rsidRPr="00166F92">
              <w:rPr>
                <w:noProof/>
              </w:rPr>
              <w:t>The terms of the remuneration of either the sole member or each of the three members, including the remuneration of any expert whom the DB consults, shall be mutually agreed upon by the Parties when agreeing the terms of appointment of the member or such expert (as the case may be). Each Party shall be responsible for paying one-half of this remuneration.</w:t>
            </w:r>
          </w:p>
          <w:p w14:paraId="04365973" w14:textId="77777777" w:rsidR="006B7BE3" w:rsidRPr="00166F92" w:rsidRDefault="006B7BE3" w:rsidP="000B34FD">
            <w:pPr>
              <w:spacing w:before="120" w:after="120"/>
              <w:ind w:left="515" w:right="-72"/>
              <w:rPr>
                <w:noProof/>
              </w:rPr>
            </w:pPr>
            <w:r w:rsidRPr="00166F92">
              <w:rPr>
                <w:noProof/>
              </w:rPr>
              <w:t>If a member declines to act or is unable to act as a result of death, disability, resignation or termination of appointment, a replacement shall be appointed in the same manner as the replaced person was required to have been nominated or agreed upon, as described in this Sub-Clause.</w:t>
            </w:r>
          </w:p>
          <w:p w14:paraId="3412471A" w14:textId="77777777" w:rsidR="006B7BE3" w:rsidRPr="00166F92" w:rsidRDefault="006B7BE3" w:rsidP="000B34FD">
            <w:pPr>
              <w:spacing w:before="120" w:after="120"/>
              <w:ind w:left="515" w:right="-72"/>
              <w:rPr>
                <w:noProof/>
              </w:rPr>
            </w:pPr>
            <w:r w:rsidRPr="00166F92">
              <w:rPr>
                <w:noProof/>
              </w:rPr>
              <w:t xml:space="preserve">The appointment of any member may be terminated by mutual agreement of both Parties, but not by the Employer or the Contractor acting alone. Unless otherwise agreed by both Parties, the appointment of the DB (including each member) shall expire </w:t>
            </w:r>
            <w:r w:rsidRPr="00166F92">
              <w:rPr>
                <w:noProof/>
              </w:rPr>
              <w:lastRenderedPageBreak/>
              <w:t>when the Operational Acceptance Certificate has been issued in accordance with GCC Sub-Clause 25.3.</w:t>
            </w:r>
          </w:p>
        </w:tc>
      </w:tr>
      <w:tr w:rsidR="006B7BE3" w:rsidRPr="00166F92" w14:paraId="5E251299" w14:textId="77777777" w:rsidTr="000B34FD">
        <w:tc>
          <w:tcPr>
            <w:tcW w:w="2160" w:type="dxa"/>
          </w:tcPr>
          <w:p w14:paraId="4482D8C1" w14:textId="77777777" w:rsidR="006B7BE3" w:rsidRPr="00166F92" w:rsidRDefault="006B7BE3" w:rsidP="000B34FD">
            <w:pPr>
              <w:pStyle w:val="S7Header2"/>
              <w:spacing w:before="120"/>
              <w:rPr>
                <w:noProof/>
              </w:rPr>
            </w:pPr>
          </w:p>
        </w:tc>
        <w:tc>
          <w:tcPr>
            <w:tcW w:w="7092" w:type="dxa"/>
          </w:tcPr>
          <w:p w14:paraId="6AC24093" w14:textId="77777777" w:rsidR="006B7BE3" w:rsidRPr="00166F92" w:rsidRDefault="006B7BE3" w:rsidP="000B34FD">
            <w:pPr>
              <w:spacing w:before="120" w:after="120"/>
              <w:ind w:left="576" w:hanging="576"/>
              <w:rPr>
                <w:noProof/>
              </w:rPr>
            </w:pPr>
            <w:r w:rsidRPr="00166F92">
              <w:rPr>
                <w:noProof/>
              </w:rPr>
              <w:t>46.2</w:t>
            </w:r>
            <w:r w:rsidRPr="00166F92">
              <w:rPr>
                <w:noProof/>
              </w:rPr>
              <w:tab/>
              <w:t>Failure to Agree on the Composition of the Dispute Board</w:t>
            </w:r>
          </w:p>
          <w:p w14:paraId="393426C9" w14:textId="77777777" w:rsidR="006B7BE3" w:rsidRPr="00166F92" w:rsidRDefault="006B7BE3" w:rsidP="000B34FD">
            <w:pPr>
              <w:spacing w:before="120" w:after="120"/>
              <w:ind w:left="515" w:right="-72"/>
              <w:rPr>
                <w:noProof/>
              </w:rPr>
            </w:pPr>
            <w:r w:rsidRPr="00166F92">
              <w:rPr>
                <w:noProof/>
              </w:rPr>
              <w:t>If any of the following conditions apply, namely:</w:t>
            </w:r>
          </w:p>
          <w:p w14:paraId="20C0CFA1" w14:textId="77777777" w:rsidR="006B7BE3" w:rsidRPr="00166F92" w:rsidRDefault="006B7BE3" w:rsidP="000B34FD">
            <w:pPr>
              <w:pStyle w:val="DefaultParagraphFont1"/>
              <w:numPr>
                <w:ilvl w:val="0"/>
                <w:numId w:val="14"/>
              </w:numPr>
              <w:tabs>
                <w:tab w:val="clear" w:pos="3987"/>
              </w:tabs>
              <w:spacing w:before="120" w:after="120"/>
              <w:ind w:left="1170"/>
              <w:jc w:val="both"/>
              <w:rPr>
                <w:rFonts w:ascii="Times New Roman" w:hAnsi="Times New Roman" w:cs="Times New Roman"/>
                <w:sz w:val="24"/>
                <w:lang w:val="en-US"/>
              </w:rPr>
            </w:pPr>
            <w:r w:rsidRPr="00166F92">
              <w:rPr>
                <w:rFonts w:ascii="Times New Roman" w:hAnsi="Times New Roman" w:cs="Times New Roman"/>
                <w:sz w:val="24"/>
                <w:lang w:val="en-US"/>
              </w:rPr>
              <w:t xml:space="preserve">the Parties fail to agree upon the appointment of the sole member of the DB by the date stated in the first paragraph of GCC Sub-Clause 46.1, </w:t>
            </w:r>
          </w:p>
          <w:p w14:paraId="1FEA0877" w14:textId="77777777" w:rsidR="006B7BE3" w:rsidRPr="00166F92" w:rsidRDefault="006B7BE3" w:rsidP="000B34FD">
            <w:pPr>
              <w:pStyle w:val="ClauseSubList"/>
              <w:numPr>
                <w:ilvl w:val="0"/>
                <w:numId w:val="14"/>
              </w:numPr>
              <w:tabs>
                <w:tab w:val="clear" w:pos="3987"/>
              </w:tabs>
              <w:spacing w:before="120" w:after="120"/>
              <w:ind w:left="1170" w:hanging="576"/>
              <w:jc w:val="both"/>
              <w:rPr>
                <w:noProof/>
                <w:sz w:val="24"/>
                <w:szCs w:val="20"/>
                <w:lang w:val="en-US"/>
              </w:rPr>
            </w:pPr>
            <w:r w:rsidRPr="00166F92">
              <w:rPr>
                <w:noProof/>
                <w:sz w:val="24"/>
                <w:szCs w:val="20"/>
                <w:lang w:val="en-US"/>
              </w:rPr>
              <w:t>either Party fails to nominate a member (for approval by the other Party) of a DB of three persons by such date,</w:t>
            </w:r>
          </w:p>
          <w:p w14:paraId="705380D0" w14:textId="77777777" w:rsidR="006B7BE3" w:rsidRPr="00166F92" w:rsidRDefault="006B7BE3" w:rsidP="000B34FD">
            <w:pPr>
              <w:pStyle w:val="ClauseSubList"/>
              <w:numPr>
                <w:ilvl w:val="0"/>
                <w:numId w:val="14"/>
              </w:numPr>
              <w:tabs>
                <w:tab w:val="clear" w:pos="3987"/>
              </w:tabs>
              <w:spacing w:before="120" w:after="120"/>
              <w:ind w:left="1170" w:hanging="576"/>
              <w:jc w:val="both"/>
              <w:rPr>
                <w:noProof/>
                <w:sz w:val="24"/>
                <w:szCs w:val="20"/>
                <w:lang w:val="en-US"/>
              </w:rPr>
            </w:pPr>
            <w:r w:rsidRPr="00166F92">
              <w:rPr>
                <w:noProof/>
                <w:sz w:val="24"/>
                <w:szCs w:val="20"/>
                <w:lang w:val="en-US"/>
              </w:rPr>
              <w:t>the Parties fail to agree upon the appointment of the third member (to act as chairman) of the DB by such date, or</w:t>
            </w:r>
          </w:p>
          <w:p w14:paraId="4E81A59F" w14:textId="77777777" w:rsidR="006B7BE3" w:rsidRPr="00166F92" w:rsidRDefault="006B7BE3" w:rsidP="000B34FD">
            <w:pPr>
              <w:pStyle w:val="ClauseSubList"/>
              <w:numPr>
                <w:ilvl w:val="0"/>
                <w:numId w:val="14"/>
              </w:numPr>
              <w:tabs>
                <w:tab w:val="clear" w:pos="3987"/>
              </w:tabs>
              <w:spacing w:before="120" w:after="120"/>
              <w:ind w:left="1170" w:hanging="576"/>
              <w:jc w:val="both"/>
              <w:rPr>
                <w:noProof/>
                <w:sz w:val="24"/>
                <w:szCs w:val="20"/>
                <w:lang w:val="en-US"/>
              </w:rPr>
            </w:pPr>
            <w:r w:rsidRPr="00166F92">
              <w:rPr>
                <w:noProof/>
                <w:sz w:val="24"/>
                <w:szCs w:val="20"/>
                <w:lang w:val="en-US"/>
              </w:rPr>
              <w:t>the Parties fail to agree upon the appointment of a replacement person within 42 days after the date on which the sole member or one of the three members declines to act or is unable to act as a result of death, disability, resignation or termination of appointment,</w:t>
            </w:r>
          </w:p>
          <w:p w14:paraId="5EBB9A8E" w14:textId="77777777" w:rsidR="006B7BE3" w:rsidRPr="00166F92" w:rsidRDefault="006B7BE3" w:rsidP="000B34FD">
            <w:pPr>
              <w:spacing w:before="120" w:after="120"/>
              <w:ind w:left="515" w:right="-72"/>
              <w:rPr>
                <w:noProof/>
              </w:rPr>
            </w:pPr>
            <w:r w:rsidRPr="00166F92">
              <w:rPr>
                <w:noProof/>
              </w:rPr>
              <w:t xml:space="preserve">then the appointing entity or official </w:t>
            </w:r>
            <w:r w:rsidRPr="00166F92">
              <w:rPr>
                <w:b/>
                <w:noProof/>
              </w:rPr>
              <w:t>named in the PCC</w:t>
            </w:r>
            <w:r w:rsidRPr="00166F92">
              <w:rPr>
                <w:noProof/>
              </w:rPr>
              <w:t xml:space="preserve"> shall, upon the request of either or both of the Parties and after due consultation with both Parties, appoint this member of the DB. This appointment shall be final and conclusive. Each Party shall be responsible for paying one-half of the remuneration of the appointing entity or official.</w:t>
            </w:r>
          </w:p>
        </w:tc>
      </w:tr>
      <w:tr w:rsidR="006B7BE3" w:rsidRPr="00166F92" w14:paraId="4FAFD17E" w14:textId="77777777" w:rsidTr="000B34FD">
        <w:tc>
          <w:tcPr>
            <w:tcW w:w="2160" w:type="dxa"/>
          </w:tcPr>
          <w:p w14:paraId="4F476FB1" w14:textId="77777777" w:rsidR="006B7BE3" w:rsidRPr="00166F92" w:rsidRDefault="006B7BE3" w:rsidP="000B34FD">
            <w:pPr>
              <w:pStyle w:val="S7Header2"/>
              <w:spacing w:before="120"/>
              <w:rPr>
                <w:noProof/>
              </w:rPr>
            </w:pPr>
          </w:p>
        </w:tc>
        <w:tc>
          <w:tcPr>
            <w:tcW w:w="7092" w:type="dxa"/>
          </w:tcPr>
          <w:p w14:paraId="0294B9AA" w14:textId="77777777" w:rsidR="006B7BE3" w:rsidRPr="00166F92" w:rsidRDefault="006B7BE3" w:rsidP="000B34FD">
            <w:pPr>
              <w:spacing w:before="120" w:after="120"/>
              <w:ind w:left="576" w:hanging="576"/>
              <w:rPr>
                <w:noProof/>
              </w:rPr>
            </w:pPr>
            <w:r w:rsidRPr="00166F92">
              <w:rPr>
                <w:noProof/>
              </w:rPr>
              <w:t>46.3</w:t>
            </w:r>
            <w:r w:rsidRPr="00166F92">
              <w:rPr>
                <w:noProof/>
              </w:rPr>
              <w:tab/>
              <w:t>Obtaining Dispute Board’s Decision</w:t>
            </w:r>
          </w:p>
          <w:p w14:paraId="1EA35280" w14:textId="77777777" w:rsidR="006B7BE3" w:rsidRPr="00166F92" w:rsidRDefault="006B7BE3" w:rsidP="000B34FD">
            <w:pPr>
              <w:spacing w:before="120" w:after="120"/>
              <w:ind w:left="515" w:right="-72"/>
              <w:rPr>
                <w:noProof/>
              </w:rPr>
            </w:pPr>
            <w:r w:rsidRPr="00166F92">
              <w:rPr>
                <w:noProof/>
              </w:rPr>
              <w:t>If a dispute (of any kind whatsoever) arises between the Parties in connection with the performance of the Contract, including any dispute as to any certificate, determination, instruction, opinion or valuation of the Project Manager, either Party may refer the dispute in writing to the DB for its decision, with copies to the other Party and the Project Manager. Such reference shall state that it is given under this Sub-Clause.</w:t>
            </w:r>
          </w:p>
          <w:p w14:paraId="7AA0C4A0" w14:textId="77777777" w:rsidR="006B7BE3" w:rsidRPr="00166F92" w:rsidRDefault="006B7BE3" w:rsidP="000B34FD">
            <w:pPr>
              <w:spacing w:before="120" w:after="120"/>
              <w:ind w:left="515" w:right="-72"/>
              <w:rPr>
                <w:noProof/>
              </w:rPr>
            </w:pPr>
            <w:r w:rsidRPr="00166F92">
              <w:rPr>
                <w:noProof/>
              </w:rPr>
              <w:t>For a DB of three persons, the DB shall be deemed to have received such reference on the date when it is received by the chairman of the DB.</w:t>
            </w:r>
          </w:p>
          <w:p w14:paraId="04A433F3" w14:textId="77777777" w:rsidR="006B7BE3" w:rsidRPr="00166F92" w:rsidRDefault="006B7BE3" w:rsidP="000B34FD">
            <w:pPr>
              <w:spacing w:before="120" w:after="120"/>
              <w:ind w:left="515" w:right="-72"/>
              <w:rPr>
                <w:noProof/>
              </w:rPr>
            </w:pPr>
            <w:r w:rsidRPr="00166F92">
              <w:rPr>
                <w:noProof/>
              </w:rPr>
              <w:t>Both Parties shall promptly make available to the DB all such additional information, further access to the Site, and appropriate facilities, as the DB may require for the purposes of making a decision on such dispute. The DB shall be deemed to be not acting as arbitrator(s).</w:t>
            </w:r>
          </w:p>
          <w:p w14:paraId="2A69B4A4" w14:textId="77777777" w:rsidR="006B7BE3" w:rsidRPr="00166F92" w:rsidRDefault="006B7BE3" w:rsidP="000B34FD">
            <w:pPr>
              <w:spacing w:before="120" w:after="120"/>
              <w:ind w:left="515" w:right="-72"/>
              <w:rPr>
                <w:noProof/>
              </w:rPr>
            </w:pPr>
            <w:r w:rsidRPr="00166F92">
              <w:rPr>
                <w:noProof/>
              </w:rPr>
              <w:t xml:space="preserve">Within 84 days after receiving such reference, or within such other period as may be proposed by the DB and approved by both Parties, </w:t>
            </w:r>
            <w:r w:rsidRPr="00166F92">
              <w:rPr>
                <w:noProof/>
              </w:rPr>
              <w:lastRenderedPageBreak/>
              <w:t>the DB shall give its decision, which shall be reasoned and shall state that it is given under this Sub-Clause. The decision shall be binding on both Parties, who shall promptly give effect to it unless and until it shall be revised in an amicable settlement or an arbitral award as described below. Unless the Contract has already been abandoned, repudiated or terminated, the Contractor shall continue with the performance of the Facilities in accordance with the Contract.</w:t>
            </w:r>
          </w:p>
          <w:p w14:paraId="3443B65E" w14:textId="77777777" w:rsidR="006B7BE3" w:rsidRPr="00166F92" w:rsidRDefault="006B7BE3" w:rsidP="000B34FD">
            <w:pPr>
              <w:spacing w:before="120" w:after="120"/>
              <w:ind w:left="515" w:right="-72"/>
              <w:rPr>
                <w:noProof/>
              </w:rPr>
            </w:pPr>
            <w:r w:rsidRPr="00166F92">
              <w:rPr>
                <w:noProof/>
              </w:rPr>
              <w:t>If either Party is dissatisfied with the DB’s decision, then either Party may, within 28 days after receiving the decision, give notice to the other Party of its dissatisfaction and intention to commence arbitration. If the DB fails to give its decision within the period of 84 days (or as otherwise approved) after receiving such reference, then either Party may, within 28 days after this period has expired, give notice to the other Party of its dissatisfaction and intention to commence arbitration.</w:t>
            </w:r>
          </w:p>
          <w:p w14:paraId="24B8163B" w14:textId="77777777" w:rsidR="006B7BE3" w:rsidRPr="00166F92" w:rsidRDefault="006B7BE3" w:rsidP="000B34FD">
            <w:pPr>
              <w:spacing w:before="120" w:after="120"/>
              <w:ind w:left="515" w:right="-72"/>
              <w:rPr>
                <w:noProof/>
              </w:rPr>
            </w:pPr>
            <w:r w:rsidRPr="00166F92">
              <w:rPr>
                <w:noProof/>
              </w:rPr>
              <w:t>In either event, this notice of dissatisfaction shall state that it is given under this Sub-Clause, and shall set out the matter in dispute and the reason(s) for dissatisfaction. Except as stated in GCC Sub-Clauses 46.6 and 46.7, neither Party shall be entitled to commence arbitration of a dispute unless a notice of dissatisfaction has been given in accordance with this Sub-Clause.</w:t>
            </w:r>
          </w:p>
          <w:p w14:paraId="4539A65B" w14:textId="77777777" w:rsidR="006B7BE3" w:rsidRPr="00166F92" w:rsidRDefault="006B7BE3" w:rsidP="000B34FD">
            <w:pPr>
              <w:spacing w:before="120" w:after="120"/>
              <w:ind w:left="515" w:right="-72"/>
              <w:rPr>
                <w:noProof/>
              </w:rPr>
            </w:pPr>
            <w:r w:rsidRPr="00166F92">
              <w:rPr>
                <w:noProof/>
              </w:rPr>
              <w:t>If the DB has given its decision as to a matter in dispute to both Parties, and no notice of dissatisfaction has been given by either Party within 28 days after it received the DB’s decision, then the decision shall become final and binding upon both Parties.</w:t>
            </w:r>
          </w:p>
        </w:tc>
      </w:tr>
      <w:tr w:rsidR="006B7BE3" w:rsidRPr="00166F92" w14:paraId="108586F2" w14:textId="77777777" w:rsidTr="000B34FD">
        <w:tc>
          <w:tcPr>
            <w:tcW w:w="2160" w:type="dxa"/>
          </w:tcPr>
          <w:p w14:paraId="27049FD9" w14:textId="77777777" w:rsidR="006B7BE3" w:rsidRPr="00166F92" w:rsidRDefault="006B7BE3" w:rsidP="000B34FD">
            <w:pPr>
              <w:pStyle w:val="S7Header2"/>
              <w:spacing w:before="120"/>
              <w:rPr>
                <w:noProof/>
              </w:rPr>
            </w:pPr>
          </w:p>
        </w:tc>
        <w:tc>
          <w:tcPr>
            <w:tcW w:w="7092" w:type="dxa"/>
          </w:tcPr>
          <w:p w14:paraId="77750FD6" w14:textId="77777777" w:rsidR="006B7BE3" w:rsidRPr="00166F92" w:rsidRDefault="006B7BE3" w:rsidP="000B34FD">
            <w:pPr>
              <w:spacing w:before="120" w:after="120"/>
              <w:ind w:left="576" w:hanging="576"/>
              <w:rPr>
                <w:noProof/>
              </w:rPr>
            </w:pPr>
            <w:r w:rsidRPr="00166F92">
              <w:rPr>
                <w:noProof/>
              </w:rPr>
              <w:t>46.4</w:t>
            </w:r>
            <w:r w:rsidRPr="00166F92">
              <w:rPr>
                <w:noProof/>
              </w:rPr>
              <w:tab/>
              <w:t xml:space="preserve">Amicable Settlement </w:t>
            </w:r>
          </w:p>
          <w:p w14:paraId="60ED73EF" w14:textId="77777777" w:rsidR="006B7BE3" w:rsidRPr="00166F92" w:rsidRDefault="006B7BE3" w:rsidP="000B34FD">
            <w:pPr>
              <w:spacing w:before="120" w:after="120"/>
              <w:ind w:left="515" w:right="-72"/>
              <w:rPr>
                <w:noProof/>
              </w:rPr>
            </w:pPr>
            <w:r w:rsidRPr="00166F92">
              <w:rPr>
                <w:noProof/>
              </w:rPr>
              <w:t>Where notice of dissatisfaction has been given under GCC Sub-Clause 46.3 above, both Parties shall attempt to settle the dispute amicably before the commencement of arbitration. However, unless both Parties agree otherwise, arbitration may be commenced on or after the fifty-sixth day after the day on which notice of dissatisfaction and intention to commence arbitration was given, even if no attempt at amicable settlement has been made.</w:t>
            </w:r>
          </w:p>
        </w:tc>
      </w:tr>
      <w:tr w:rsidR="006B7BE3" w:rsidRPr="00166F92" w14:paraId="55775AD2" w14:textId="77777777" w:rsidTr="000B34FD">
        <w:tc>
          <w:tcPr>
            <w:tcW w:w="2160" w:type="dxa"/>
          </w:tcPr>
          <w:p w14:paraId="6D96B3B3" w14:textId="77777777" w:rsidR="006B7BE3" w:rsidRPr="00166F92" w:rsidRDefault="006B7BE3" w:rsidP="000B34FD">
            <w:pPr>
              <w:pStyle w:val="S7Header2"/>
              <w:spacing w:before="120"/>
              <w:rPr>
                <w:noProof/>
              </w:rPr>
            </w:pPr>
          </w:p>
        </w:tc>
        <w:tc>
          <w:tcPr>
            <w:tcW w:w="7092" w:type="dxa"/>
          </w:tcPr>
          <w:p w14:paraId="4978C64C" w14:textId="77777777" w:rsidR="006B7BE3" w:rsidRPr="00166F92" w:rsidRDefault="006B7BE3" w:rsidP="000B34FD">
            <w:pPr>
              <w:spacing w:before="120" w:after="120"/>
              <w:ind w:left="576" w:hanging="576"/>
              <w:rPr>
                <w:noProof/>
              </w:rPr>
            </w:pPr>
            <w:r w:rsidRPr="00166F92">
              <w:rPr>
                <w:noProof/>
              </w:rPr>
              <w:t>46.5</w:t>
            </w:r>
            <w:r w:rsidRPr="00166F92">
              <w:rPr>
                <w:noProof/>
              </w:rPr>
              <w:tab/>
              <w:t>Arbitration</w:t>
            </w:r>
          </w:p>
          <w:p w14:paraId="395C3D95" w14:textId="77777777" w:rsidR="006B7BE3" w:rsidRPr="00166F92" w:rsidRDefault="006B7BE3" w:rsidP="000B34FD">
            <w:pPr>
              <w:spacing w:before="120" w:after="120"/>
              <w:ind w:left="515" w:right="-72"/>
              <w:rPr>
                <w:noProof/>
              </w:rPr>
            </w:pPr>
            <w:r w:rsidRPr="00166F92">
              <w:rPr>
                <w:noProof/>
              </w:rPr>
              <w:t xml:space="preserve">Unless </w:t>
            </w:r>
            <w:r w:rsidRPr="00166F92">
              <w:rPr>
                <w:b/>
                <w:noProof/>
              </w:rPr>
              <w:t>indicated otherwise in the PCC,</w:t>
            </w:r>
            <w:r w:rsidRPr="00166F92">
              <w:rPr>
                <w:noProof/>
              </w:rPr>
              <w:t xml:space="preserve"> any dispute not settled amicably and in respect of which the DB’s decision (if any) has not become final and binding shall be finally settled by arbitration. Unless otherwise agreed by both Parties, arbitration shall be conducted as follows:</w:t>
            </w:r>
          </w:p>
          <w:p w14:paraId="22B34D28" w14:textId="77777777" w:rsidR="006B7BE3" w:rsidRPr="00166F92" w:rsidRDefault="006B7BE3" w:rsidP="000B34FD">
            <w:pPr>
              <w:pStyle w:val="ClauseSubList"/>
              <w:tabs>
                <w:tab w:val="clear" w:pos="3987"/>
              </w:tabs>
              <w:spacing w:before="120" w:after="120"/>
              <w:ind w:left="1170" w:hanging="576"/>
              <w:rPr>
                <w:noProof/>
                <w:sz w:val="24"/>
                <w:szCs w:val="20"/>
                <w:lang w:val="en-US"/>
              </w:rPr>
            </w:pPr>
            <w:r w:rsidRPr="00166F92">
              <w:rPr>
                <w:noProof/>
                <w:sz w:val="24"/>
                <w:szCs w:val="20"/>
                <w:lang w:val="en-US"/>
              </w:rPr>
              <w:t>(a)</w:t>
            </w:r>
            <w:r w:rsidRPr="00166F92">
              <w:rPr>
                <w:noProof/>
                <w:sz w:val="24"/>
                <w:szCs w:val="20"/>
                <w:lang w:val="en-US"/>
              </w:rPr>
              <w:tab/>
              <w:t xml:space="preserve">For contracts with foreign contractors: </w:t>
            </w:r>
          </w:p>
          <w:p w14:paraId="53A3AAB5" w14:textId="77777777" w:rsidR="006B7BE3" w:rsidRPr="0067299E" w:rsidRDefault="006B7BE3" w:rsidP="000B34FD">
            <w:pPr>
              <w:pStyle w:val="ListParagraph"/>
              <w:spacing w:before="120" w:after="120" w:line="276" w:lineRule="auto"/>
              <w:ind w:left="1243"/>
              <w:contextualSpacing w:val="0"/>
              <w:rPr>
                <w:rFonts w:eastAsia="Arial Narrow"/>
                <w:color w:val="000000"/>
              </w:rPr>
            </w:pPr>
            <w:r w:rsidRPr="004F20BF">
              <w:rPr>
                <w:rFonts w:eastAsia="Arial Narrow"/>
                <w:b/>
                <w:color w:val="000000"/>
              </w:rPr>
              <w:lastRenderedPageBreak/>
              <w:t>unless otherwise specified in the PCC</w:t>
            </w:r>
            <w:r w:rsidRPr="00B009D3">
              <w:rPr>
                <w:rFonts w:eastAsia="Arial Narrow"/>
                <w:color w:val="000000"/>
              </w:rPr>
              <w:t>;</w:t>
            </w:r>
            <w:r w:rsidRPr="00B75591">
              <w:rPr>
                <w:rFonts w:eastAsia="Arial Narrow"/>
                <w:color w:val="000000"/>
              </w:rPr>
              <w:t xml:space="preserve"> the dis</w:t>
            </w:r>
            <w:r w:rsidRPr="0067299E">
              <w:rPr>
                <w:rFonts w:eastAsia="Arial Narrow"/>
                <w:color w:val="000000"/>
              </w:rPr>
              <w:t xml:space="preserve">pute shall be finally settled under the Rules of Arbitration of the International Chamber of Commerce; by one or three arbitrators appointed in accordance with these Rules. The place of arbitration shall be the neutral location </w:t>
            </w:r>
            <w:r>
              <w:rPr>
                <w:rFonts w:eastAsia="Arial Narrow"/>
                <w:b/>
                <w:color w:val="000000"/>
              </w:rPr>
              <w:t xml:space="preserve">stated </w:t>
            </w:r>
            <w:r w:rsidRPr="004F20BF">
              <w:rPr>
                <w:rFonts w:eastAsia="Arial Narrow"/>
                <w:b/>
                <w:color w:val="000000"/>
              </w:rPr>
              <w:t>in the PCC</w:t>
            </w:r>
            <w:r w:rsidRPr="0067299E">
              <w:rPr>
                <w:rFonts w:eastAsia="Arial Narrow"/>
                <w:color w:val="000000"/>
              </w:rPr>
              <w:t>; and the arbitration shall be conducted in the</w:t>
            </w:r>
            <w:r>
              <w:rPr>
                <w:noProof/>
              </w:rPr>
              <w:t xml:space="preserve"> ruling </w:t>
            </w:r>
            <w:r w:rsidRPr="00166F92">
              <w:rPr>
                <w:noProof/>
              </w:rPr>
              <w:t xml:space="preserve">language </w:t>
            </w:r>
            <w:r>
              <w:rPr>
                <w:b/>
                <w:noProof/>
              </w:rPr>
              <w:t xml:space="preserve">stated in the </w:t>
            </w:r>
            <w:proofErr w:type="gramStart"/>
            <w:r>
              <w:rPr>
                <w:b/>
                <w:noProof/>
              </w:rPr>
              <w:t>PCC</w:t>
            </w:r>
            <w:r>
              <w:rPr>
                <w:rFonts w:eastAsia="Arial Narrow"/>
                <w:color w:val="000000"/>
              </w:rPr>
              <w:t>;</w:t>
            </w:r>
            <w:proofErr w:type="gramEnd"/>
          </w:p>
          <w:p w14:paraId="48D8BDEA" w14:textId="77777777" w:rsidR="006B7BE3" w:rsidRPr="00166F92" w:rsidRDefault="006B7BE3" w:rsidP="000B34FD">
            <w:pPr>
              <w:pStyle w:val="ClauseSubList"/>
              <w:tabs>
                <w:tab w:val="clear" w:pos="3987"/>
              </w:tabs>
              <w:spacing w:before="120" w:after="120"/>
              <w:ind w:left="1620" w:hanging="450"/>
              <w:rPr>
                <w:noProof/>
                <w:sz w:val="24"/>
                <w:szCs w:val="20"/>
                <w:lang w:val="en-US"/>
              </w:rPr>
            </w:pPr>
            <w:r w:rsidRPr="00166F92">
              <w:rPr>
                <w:noProof/>
                <w:sz w:val="24"/>
                <w:szCs w:val="20"/>
                <w:lang w:val="en-US"/>
              </w:rPr>
              <w:t>and</w:t>
            </w:r>
          </w:p>
          <w:p w14:paraId="3DFAA3E2" w14:textId="77777777" w:rsidR="006B7BE3" w:rsidRPr="00166F92" w:rsidRDefault="006B7BE3" w:rsidP="000B34FD">
            <w:pPr>
              <w:pStyle w:val="ClauseSubList"/>
              <w:tabs>
                <w:tab w:val="clear" w:pos="3987"/>
              </w:tabs>
              <w:spacing w:before="120" w:after="120"/>
              <w:ind w:left="1170" w:hanging="576"/>
              <w:jc w:val="both"/>
              <w:rPr>
                <w:noProof/>
                <w:sz w:val="24"/>
                <w:szCs w:val="20"/>
                <w:lang w:val="en-US"/>
              </w:rPr>
            </w:pPr>
            <w:r w:rsidRPr="00166F92">
              <w:rPr>
                <w:noProof/>
                <w:sz w:val="24"/>
                <w:szCs w:val="20"/>
                <w:lang w:val="en-US"/>
              </w:rPr>
              <w:t>(b)</w:t>
            </w:r>
            <w:r w:rsidRPr="00166F92">
              <w:rPr>
                <w:noProof/>
                <w:sz w:val="24"/>
                <w:szCs w:val="20"/>
                <w:lang w:val="en-US"/>
              </w:rPr>
              <w:tab/>
              <w:t>For contracts with domestic contractors, arbitration with proceedings conducted in accordance with the laws of the Employer’s Country.</w:t>
            </w:r>
          </w:p>
          <w:p w14:paraId="536DE1D4" w14:textId="77777777" w:rsidR="006B7BE3" w:rsidRPr="00166F92" w:rsidRDefault="006B7BE3" w:rsidP="000B34FD">
            <w:pPr>
              <w:spacing w:before="120" w:after="120"/>
              <w:ind w:left="515" w:right="-72"/>
              <w:rPr>
                <w:noProof/>
              </w:rPr>
            </w:pPr>
            <w:r w:rsidRPr="00166F92">
              <w:rPr>
                <w:noProof/>
              </w:rPr>
              <w:t>The arbitrator(s) shall have full power to open up, review and revise any certificate, determination, instruction, opinion or valuation of the Project Manager, and any decision of the DB, relevant to the dispute. Nothing shall disqualify the Project Manager from being called as a witness and giving evidence before the arbitrator(s) on any matter whatsoever relevant to the dispute.</w:t>
            </w:r>
          </w:p>
          <w:p w14:paraId="397D5BDB" w14:textId="77777777" w:rsidR="006B7BE3" w:rsidRPr="00166F92" w:rsidRDefault="006B7BE3" w:rsidP="000B34FD">
            <w:pPr>
              <w:spacing w:before="120" w:after="120"/>
              <w:ind w:left="515" w:right="-72"/>
              <w:rPr>
                <w:noProof/>
              </w:rPr>
            </w:pPr>
            <w:r w:rsidRPr="00166F92">
              <w:rPr>
                <w:noProof/>
              </w:rPr>
              <w:t>Neither Party shall be limited in the proceedings before the arbitrator(s) to the evidence or arguments previously put before the DB to obtain its decision, or to the reasons for dissatisfaction given in its notice of dissatisfaction. Any decision of the DB shall be admissible in evidence in the arbitration.</w:t>
            </w:r>
          </w:p>
          <w:p w14:paraId="1939B23C" w14:textId="77777777" w:rsidR="006B7BE3" w:rsidRPr="00166F92" w:rsidRDefault="006B7BE3" w:rsidP="000B34FD">
            <w:pPr>
              <w:spacing w:before="120" w:after="120"/>
              <w:ind w:left="515" w:right="-72"/>
              <w:rPr>
                <w:noProof/>
              </w:rPr>
            </w:pPr>
            <w:r w:rsidRPr="00166F92">
              <w:rPr>
                <w:noProof/>
              </w:rPr>
              <w:t xml:space="preserve">Arbitration may be commenced prior to or after completion of the </w:t>
            </w:r>
            <w:r>
              <w:rPr>
                <w:noProof/>
              </w:rPr>
              <w:t>Facilities</w:t>
            </w:r>
            <w:r w:rsidRPr="00166F92">
              <w:rPr>
                <w:noProof/>
              </w:rPr>
              <w:t xml:space="preserve">. The obligations of the Parties, the Project Manager and the DB shall not be altered by reason of any arbitration being conducted during the progress of the </w:t>
            </w:r>
            <w:r>
              <w:rPr>
                <w:noProof/>
              </w:rPr>
              <w:t>execution of the Facilities</w:t>
            </w:r>
            <w:r w:rsidRPr="00166F92">
              <w:rPr>
                <w:noProof/>
              </w:rPr>
              <w:t>.</w:t>
            </w:r>
          </w:p>
        </w:tc>
      </w:tr>
      <w:tr w:rsidR="006B7BE3" w:rsidRPr="00166F92" w14:paraId="6079F0C8" w14:textId="77777777" w:rsidTr="000B34FD">
        <w:tc>
          <w:tcPr>
            <w:tcW w:w="2160" w:type="dxa"/>
          </w:tcPr>
          <w:p w14:paraId="5EE41EE0" w14:textId="77777777" w:rsidR="006B7BE3" w:rsidRPr="00166F92" w:rsidRDefault="006B7BE3" w:rsidP="000B34FD">
            <w:pPr>
              <w:pStyle w:val="S7Header2"/>
              <w:spacing w:before="120"/>
              <w:rPr>
                <w:noProof/>
              </w:rPr>
            </w:pPr>
          </w:p>
        </w:tc>
        <w:tc>
          <w:tcPr>
            <w:tcW w:w="7092" w:type="dxa"/>
          </w:tcPr>
          <w:p w14:paraId="7081697D" w14:textId="77777777" w:rsidR="006B7BE3" w:rsidRPr="00166F92" w:rsidRDefault="006B7BE3" w:rsidP="000B34FD">
            <w:pPr>
              <w:spacing w:before="120" w:after="120"/>
              <w:ind w:left="576" w:hanging="576"/>
              <w:rPr>
                <w:noProof/>
              </w:rPr>
            </w:pPr>
            <w:r w:rsidRPr="00166F92">
              <w:rPr>
                <w:noProof/>
              </w:rPr>
              <w:t>46.6</w:t>
            </w:r>
            <w:r w:rsidRPr="00166F92">
              <w:rPr>
                <w:noProof/>
              </w:rPr>
              <w:tab/>
              <w:t>Failure to Comply with Dispute Board’s Decision</w:t>
            </w:r>
          </w:p>
          <w:p w14:paraId="2FB8D2C1" w14:textId="77777777" w:rsidR="006B7BE3" w:rsidRPr="00166F92" w:rsidRDefault="006B7BE3" w:rsidP="000B34FD">
            <w:pPr>
              <w:spacing w:before="120" w:after="120"/>
              <w:ind w:left="515" w:right="-72"/>
              <w:rPr>
                <w:noProof/>
              </w:rPr>
            </w:pPr>
            <w:r w:rsidRPr="00166F92">
              <w:rPr>
                <w:noProof/>
              </w:rPr>
              <w:t>In the event that a Party fails to comply with a DB decision which has become final and binding, then the other Party may, without prejudice to any other rights it may have, refer the failure itself to arbitration under GCC Sub-Clause 46.5. GCC Sub-Clauses 46.3 and 46.4 shall not apply to this reference.</w:t>
            </w:r>
          </w:p>
        </w:tc>
      </w:tr>
      <w:tr w:rsidR="006B7BE3" w:rsidRPr="00166F92" w14:paraId="7CC096D1" w14:textId="77777777" w:rsidTr="000B34FD">
        <w:tc>
          <w:tcPr>
            <w:tcW w:w="2160" w:type="dxa"/>
          </w:tcPr>
          <w:p w14:paraId="41170B1D" w14:textId="77777777" w:rsidR="006B7BE3" w:rsidRPr="00166F92" w:rsidRDefault="006B7BE3" w:rsidP="000B34FD">
            <w:pPr>
              <w:pStyle w:val="S7Header2"/>
              <w:spacing w:before="120"/>
              <w:rPr>
                <w:noProof/>
              </w:rPr>
            </w:pPr>
          </w:p>
        </w:tc>
        <w:tc>
          <w:tcPr>
            <w:tcW w:w="7092" w:type="dxa"/>
          </w:tcPr>
          <w:p w14:paraId="2C1224F0" w14:textId="77777777" w:rsidR="006B7BE3" w:rsidRPr="00166F92" w:rsidRDefault="006B7BE3" w:rsidP="000B34FD">
            <w:pPr>
              <w:spacing w:before="120" w:after="120"/>
              <w:ind w:left="576" w:hanging="576"/>
              <w:rPr>
                <w:noProof/>
              </w:rPr>
            </w:pPr>
            <w:r w:rsidRPr="00166F92">
              <w:rPr>
                <w:noProof/>
              </w:rPr>
              <w:t>46.7</w:t>
            </w:r>
            <w:r w:rsidRPr="00166F92">
              <w:rPr>
                <w:noProof/>
              </w:rPr>
              <w:tab/>
              <w:t>Expiry of Dispute Board’s Appointment</w:t>
            </w:r>
          </w:p>
          <w:p w14:paraId="4F1FD704" w14:textId="77777777" w:rsidR="006B7BE3" w:rsidRPr="00166F92" w:rsidRDefault="006B7BE3" w:rsidP="000B34FD">
            <w:pPr>
              <w:spacing w:before="120" w:after="120"/>
              <w:ind w:left="515" w:right="-72"/>
            </w:pPr>
            <w:r w:rsidRPr="00166F92">
              <w:t xml:space="preserve">If a dispute arises between the Parties in connection with the </w:t>
            </w:r>
            <w:r w:rsidRPr="00166F92">
              <w:rPr>
                <w:noProof/>
              </w:rPr>
              <w:t>performance</w:t>
            </w:r>
            <w:r w:rsidRPr="00166F92">
              <w:t xml:space="preserve"> of the Contract, and there is no DB in place, whether by reason of the expiry of the DB’s appointment or otherwise:</w:t>
            </w:r>
          </w:p>
          <w:p w14:paraId="13888767" w14:textId="77777777" w:rsidR="006B7BE3" w:rsidRDefault="006B7BE3" w:rsidP="000B34FD">
            <w:pPr>
              <w:pStyle w:val="ClauseSubList"/>
              <w:tabs>
                <w:tab w:val="clear" w:pos="3987"/>
              </w:tabs>
              <w:spacing w:before="120" w:after="120"/>
              <w:ind w:left="1170" w:hanging="576"/>
              <w:rPr>
                <w:sz w:val="24"/>
                <w:szCs w:val="20"/>
                <w:lang w:val="en-US"/>
              </w:rPr>
            </w:pPr>
            <w:r w:rsidRPr="00166F92">
              <w:rPr>
                <w:sz w:val="24"/>
                <w:szCs w:val="20"/>
                <w:lang w:val="en-US"/>
              </w:rPr>
              <w:t xml:space="preserve">(a) </w:t>
            </w:r>
            <w:r w:rsidRPr="00166F92">
              <w:rPr>
                <w:sz w:val="24"/>
                <w:szCs w:val="20"/>
                <w:lang w:val="en-US"/>
              </w:rPr>
              <w:tab/>
              <w:t>GCC Sub-Clauses 46.3 and 46.4 shall not apply, and</w:t>
            </w:r>
          </w:p>
          <w:p w14:paraId="77BF30D0" w14:textId="77777777" w:rsidR="006B7BE3" w:rsidRPr="00F1396F" w:rsidRDefault="006B7BE3" w:rsidP="000B34FD">
            <w:pPr>
              <w:pStyle w:val="ClauseSubList"/>
              <w:tabs>
                <w:tab w:val="clear" w:pos="3987"/>
              </w:tabs>
              <w:spacing w:before="120" w:after="120"/>
              <w:ind w:left="1170" w:hanging="576"/>
              <w:rPr>
                <w:sz w:val="24"/>
                <w:szCs w:val="20"/>
                <w:lang w:val="en-US"/>
              </w:rPr>
            </w:pPr>
            <w:r w:rsidRPr="00F1396F">
              <w:rPr>
                <w:sz w:val="24"/>
                <w:szCs w:val="20"/>
                <w:lang w:val="en-US"/>
              </w:rPr>
              <w:t xml:space="preserve">(b) </w:t>
            </w:r>
            <w:r w:rsidRPr="00F1396F">
              <w:rPr>
                <w:sz w:val="24"/>
                <w:szCs w:val="20"/>
                <w:lang w:val="en-US"/>
              </w:rPr>
              <w:tab/>
              <w:t>the dispute may be referred directly to arbitration under</w:t>
            </w:r>
            <w:r>
              <w:rPr>
                <w:sz w:val="24"/>
                <w:szCs w:val="20"/>
                <w:lang w:val="en-US"/>
              </w:rPr>
              <w:t xml:space="preserve"> </w:t>
            </w:r>
            <w:r w:rsidRPr="00F1396F">
              <w:rPr>
                <w:sz w:val="24"/>
                <w:szCs w:val="20"/>
                <w:lang w:val="en-US"/>
              </w:rPr>
              <w:t>GCC Sub-Clause 46.5</w:t>
            </w:r>
            <w:r>
              <w:rPr>
                <w:sz w:val="24"/>
                <w:szCs w:val="20"/>
                <w:lang w:val="en-US"/>
              </w:rPr>
              <w:t>.</w:t>
            </w:r>
          </w:p>
        </w:tc>
      </w:tr>
      <w:tr w:rsidR="002D0221" w:rsidRPr="00166F92" w14:paraId="308F158E" w14:textId="77777777" w:rsidTr="000B34FD">
        <w:tc>
          <w:tcPr>
            <w:tcW w:w="2160" w:type="dxa"/>
          </w:tcPr>
          <w:p w14:paraId="77E97576" w14:textId="672BE561" w:rsidR="002D0221" w:rsidRPr="00166F92" w:rsidRDefault="002D0221" w:rsidP="002D0221">
            <w:pPr>
              <w:pStyle w:val="S7Header2"/>
              <w:spacing w:before="120"/>
              <w:rPr>
                <w:noProof/>
              </w:rPr>
            </w:pPr>
            <w:bookmarkStart w:id="957" w:name="_Toc135042570"/>
            <w:r w:rsidRPr="248FE7B3">
              <w:rPr>
                <w:noProof/>
              </w:rPr>
              <w:lastRenderedPageBreak/>
              <w:t>47</w:t>
            </w:r>
            <w:r w:rsidR="00FD5D4C" w:rsidRPr="00166F92">
              <w:rPr>
                <w:noProof/>
              </w:rPr>
              <w:t xml:space="preserve"> </w:t>
            </w:r>
            <w:r w:rsidR="00FD5D4C" w:rsidRPr="00166F92">
              <w:rPr>
                <w:noProof/>
              </w:rPr>
              <w:tab/>
            </w:r>
            <w:r w:rsidRPr="00602CEF">
              <w:rPr>
                <w:noProof/>
              </w:rPr>
              <w:t>Cyber Security</w:t>
            </w:r>
            <w:bookmarkEnd w:id="957"/>
            <w:r w:rsidRPr="00602CEF">
              <w:rPr>
                <w:noProof/>
              </w:rPr>
              <w:t xml:space="preserve"> </w:t>
            </w:r>
          </w:p>
          <w:p w14:paraId="7DD8C343" w14:textId="77777777" w:rsidR="002D0221" w:rsidRPr="00166F92" w:rsidRDefault="002D0221" w:rsidP="002D0221">
            <w:pPr>
              <w:pStyle w:val="S7Header2"/>
              <w:spacing w:before="120"/>
              <w:rPr>
                <w:noProof/>
              </w:rPr>
            </w:pPr>
          </w:p>
        </w:tc>
        <w:tc>
          <w:tcPr>
            <w:tcW w:w="7092" w:type="dxa"/>
          </w:tcPr>
          <w:p w14:paraId="7FC7D6F9" w14:textId="4C1A99D8" w:rsidR="002D0221" w:rsidRPr="000959F7" w:rsidRDefault="002D0221" w:rsidP="00944560">
            <w:pPr>
              <w:ind w:left="615" w:hanging="615"/>
              <w:rPr>
                <w:b/>
                <w:noProof/>
              </w:rPr>
            </w:pPr>
            <w:bookmarkStart w:id="958" w:name="_Toc120870253"/>
            <w:bookmarkStart w:id="959" w:name="_Toc120870273"/>
            <w:bookmarkStart w:id="960" w:name="_Toc126940305"/>
            <w:r w:rsidRPr="00602CEF">
              <w:rPr>
                <w:noProof/>
              </w:rPr>
              <w:t>47.1</w:t>
            </w:r>
            <w:bookmarkStart w:id="961" w:name="_Hlk116577990"/>
            <w:r>
              <w:rPr>
                <w:noProof/>
              </w:rPr>
              <w:tab/>
            </w:r>
            <w:r w:rsidRPr="00602CEF">
              <w:rPr>
                <w:noProof/>
              </w:rPr>
              <w:t xml:space="preserve">Pursuant to the PCC, the </w:t>
            </w:r>
            <w:r w:rsidR="008F116B" w:rsidRPr="00166F92">
              <w:rPr>
                <w:noProof/>
              </w:rPr>
              <w:t>Contractor</w:t>
            </w:r>
            <w:r w:rsidRPr="00602CEF">
              <w:rPr>
                <w:noProof/>
              </w:rPr>
              <w:t xml:space="preserve">, including its Subcontractors/ suppliers/ manufacturers shall take all technical and organizational measures necessary to protect the information technology systems and data used in connection with the Contract. Without limiting the foregoing, the </w:t>
            </w:r>
            <w:r w:rsidR="008F116B" w:rsidRPr="00166F92">
              <w:rPr>
                <w:noProof/>
              </w:rPr>
              <w:t>Contractor</w:t>
            </w:r>
            <w:r w:rsidRPr="00602CEF">
              <w:rPr>
                <w:noProof/>
              </w:rPr>
              <w:t>,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bookmarkEnd w:id="961"/>
            <w:r w:rsidRPr="00602CEF">
              <w:rPr>
                <w:noProof/>
              </w:rPr>
              <w:t>.</w:t>
            </w:r>
            <w:bookmarkEnd w:id="958"/>
            <w:bookmarkEnd w:id="959"/>
            <w:bookmarkEnd w:id="960"/>
          </w:p>
        </w:tc>
      </w:tr>
      <w:bookmarkEnd w:id="847"/>
    </w:tbl>
    <w:p w14:paraId="0366C87D" w14:textId="77777777" w:rsidR="006B7BE3" w:rsidRPr="00E246B3" w:rsidRDefault="006B7BE3" w:rsidP="006B7BE3">
      <w:pPr>
        <w:rPr>
          <w:noProof/>
        </w:rPr>
      </w:pPr>
    </w:p>
    <w:p w14:paraId="192620EE" w14:textId="77777777" w:rsidR="006B7BE3" w:rsidRPr="00E246B3" w:rsidRDefault="006B7BE3" w:rsidP="000B3A93">
      <w:pPr>
        <w:spacing w:before="120" w:after="120"/>
        <w:ind w:left="576" w:hanging="576"/>
        <w:rPr>
          <w:noProof/>
        </w:rPr>
      </w:pPr>
      <w:r w:rsidRPr="00E246B3">
        <w:rPr>
          <w:noProof/>
        </w:rPr>
        <w:br w:type="page"/>
      </w:r>
    </w:p>
    <w:p w14:paraId="66CA02CE" w14:textId="77777777" w:rsidR="006B7BE3" w:rsidRPr="00E246B3" w:rsidRDefault="006B7BE3" w:rsidP="006B7BE3">
      <w:pPr>
        <w:jc w:val="center"/>
        <w:outlineLvl w:val="0"/>
        <w:rPr>
          <w:b/>
          <w:noProof/>
          <w:sz w:val="36"/>
          <w:szCs w:val="36"/>
        </w:rPr>
      </w:pPr>
      <w:r w:rsidRPr="00E246B3">
        <w:rPr>
          <w:b/>
          <w:noProof/>
          <w:sz w:val="36"/>
          <w:szCs w:val="36"/>
        </w:rPr>
        <w:lastRenderedPageBreak/>
        <w:t xml:space="preserve">APPENDIX </w:t>
      </w:r>
      <w:r w:rsidRPr="00E246B3">
        <w:rPr>
          <w:b/>
          <w:noProof/>
          <w:sz w:val="36"/>
        </w:rPr>
        <w:t>A</w:t>
      </w:r>
    </w:p>
    <w:p w14:paraId="6EDA8973" w14:textId="77777777" w:rsidR="006B7BE3" w:rsidRPr="00E246B3" w:rsidRDefault="006B7BE3" w:rsidP="006B7BE3">
      <w:pPr>
        <w:spacing w:before="120" w:after="240"/>
        <w:jc w:val="center"/>
        <w:rPr>
          <w:b/>
          <w:noProof/>
          <w:sz w:val="32"/>
          <w:szCs w:val="32"/>
        </w:rPr>
      </w:pPr>
      <w:r w:rsidRPr="00E246B3">
        <w:rPr>
          <w:b/>
          <w:noProof/>
          <w:sz w:val="32"/>
          <w:szCs w:val="32"/>
        </w:rPr>
        <w:t>General Conditions of Dispute Board Agreement</w:t>
      </w:r>
    </w:p>
    <w:p w14:paraId="50D80134" w14:textId="77777777" w:rsidR="006B7BE3" w:rsidRPr="00E246B3" w:rsidRDefault="006B7BE3" w:rsidP="006B7BE3">
      <w:pPr>
        <w:spacing w:after="200"/>
        <w:ind w:left="576" w:hanging="576"/>
        <w:outlineLvl w:val="0"/>
        <w:rPr>
          <w:noProof/>
        </w:rPr>
      </w:pPr>
      <w:r w:rsidRPr="00E246B3">
        <w:rPr>
          <w:noProof/>
        </w:rPr>
        <w:t>1.</w:t>
      </w:r>
      <w:r w:rsidRPr="00E246B3">
        <w:rPr>
          <w:noProof/>
        </w:rPr>
        <w:tab/>
        <w:t>Definitions</w:t>
      </w:r>
    </w:p>
    <w:p w14:paraId="09B30E9F" w14:textId="77777777" w:rsidR="006B7BE3" w:rsidRPr="00E246B3" w:rsidRDefault="006B7BE3" w:rsidP="006B7BE3">
      <w:pPr>
        <w:spacing w:after="200"/>
        <w:rPr>
          <w:noProof/>
        </w:rPr>
      </w:pPr>
      <w:r w:rsidRPr="00E246B3">
        <w:rPr>
          <w:noProof/>
        </w:rPr>
        <w:t>Each “Dispute Board Agreement” is a tripartite agreement by and between:</w:t>
      </w:r>
    </w:p>
    <w:p w14:paraId="35449E5D" w14:textId="77777777" w:rsidR="006B7BE3" w:rsidRPr="00E246B3" w:rsidRDefault="006B7BE3" w:rsidP="006B7BE3">
      <w:pPr>
        <w:spacing w:after="200"/>
        <w:ind w:left="1152" w:hanging="576"/>
        <w:rPr>
          <w:noProof/>
        </w:rPr>
      </w:pPr>
      <w:r w:rsidRPr="00E246B3">
        <w:rPr>
          <w:noProof/>
        </w:rPr>
        <w:t>the “Employer”;</w:t>
      </w:r>
    </w:p>
    <w:p w14:paraId="247C1CE5" w14:textId="77777777" w:rsidR="006B7BE3" w:rsidRPr="00E246B3" w:rsidRDefault="006B7BE3" w:rsidP="006B7BE3">
      <w:pPr>
        <w:spacing w:after="200"/>
        <w:ind w:left="1152" w:hanging="576"/>
        <w:rPr>
          <w:noProof/>
        </w:rPr>
      </w:pPr>
      <w:r w:rsidRPr="00E246B3">
        <w:rPr>
          <w:noProof/>
        </w:rPr>
        <w:t>the “Contractor”; and</w:t>
      </w:r>
    </w:p>
    <w:p w14:paraId="486D3F21" w14:textId="77777777" w:rsidR="006B7BE3" w:rsidRPr="00E246B3" w:rsidRDefault="006B7BE3" w:rsidP="006B7BE3">
      <w:pPr>
        <w:spacing w:after="200"/>
        <w:ind w:left="1152" w:hanging="576"/>
        <w:rPr>
          <w:noProof/>
        </w:rPr>
      </w:pPr>
      <w:r w:rsidRPr="00E246B3">
        <w:rPr>
          <w:noProof/>
        </w:rPr>
        <w:t>the “Member” who is defined in the Dispute Board Agreement as being:</w:t>
      </w:r>
    </w:p>
    <w:p w14:paraId="221BA8D6" w14:textId="77777777" w:rsidR="006B7BE3" w:rsidRPr="00E246B3" w:rsidRDefault="006B7BE3" w:rsidP="006B7BE3">
      <w:pPr>
        <w:spacing w:after="200"/>
        <w:ind w:left="1152" w:hanging="576"/>
        <w:rPr>
          <w:noProof/>
        </w:rPr>
      </w:pPr>
      <w:r w:rsidRPr="00E246B3">
        <w:rPr>
          <w:noProof/>
        </w:rPr>
        <w:t xml:space="preserve">(i) </w:t>
      </w:r>
      <w:r w:rsidRPr="00E246B3">
        <w:rPr>
          <w:noProof/>
        </w:rPr>
        <w:tab/>
        <w:t>the sole member of the “DB” and, where this is the case, all references to the “Other Members” do not apply, or</w:t>
      </w:r>
    </w:p>
    <w:p w14:paraId="1A28D709" w14:textId="77777777" w:rsidR="006B7BE3" w:rsidRPr="00E246B3" w:rsidRDefault="006B7BE3" w:rsidP="006B7BE3">
      <w:pPr>
        <w:spacing w:after="200"/>
        <w:ind w:left="1152" w:hanging="576"/>
        <w:rPr>
          <w:noProof/>
        </w:rPr>
      </w:pPr>
      <w:r w:rsidRPr="00E246B3">
        <w:rPr>
          <w:noProof/>
        </w:rPr>
        <w:t xml:space="preserve">(ii) </w:t>
      </w:r>
      <w:r w:rsidRPr="00E246B3">
        <w:rPr>
          <w:noProof/>
        </w:rPr>
        <w:tab/>
        <w:t>one of the three persons who are jointly called the “DB” (or “dispute board”) and, where this is the case, the other two persons are called the “Other Members”.</w:t>
      </w:r>
    </w:p>
    <w:p w14:paraId="2BCE3E13" w14:textId="77777777" w:rsidR="006B7BE3" w:rsidRPr="00E246B3" w:rsidRDefault="006B7BE3" w:rsidP="006B7BE3">
      <w:pPr>
        <w:spacing w:after="200"/>
        <w:rPr>
          <w:noProof/>
        </w:rPr>
      </w:pPr>
      <w:r w:rsidRPr="00E246B3">
        <w:rPr>
          <w:noProof/>
        </w:rPr>
        <w:t>The Employer and the Contractor have entered (or intend to enter) into a contract, which is called the “Contract” and is defined in the Dispute Board Agreement, which incorporates this Appendix. In the Dispute Board Agreement, words and expressions which are not otherwise defined shall have the meanings assigned to them in the Contract.</w:t>
      </w:r>
    </w:p>
    <w:p w14:paraId="22303586" w14:textId="77777777" w:rsidR="006B7BE3" w:rsidRPr="00E246B3" w:rsidRDefault="006B7BE3" w:rsidP="006B7BE3">
      <w:pPr>
        <w:spacing w:after="200"/>
        <w:ind w:left="576" w:hanging="576"/>
        <w:outlineLvl w:val="0"/>
        <w:rPr>
          <w:noProof/>
        </w:rPr>
      </w:pPr>
      <w:r w:rsidRPr="00E246B3">
        <w:rPr>
          <w:noProof/>
        </w:rPr>
        <w:t>2.</w:t>
      </w:r>
      <w:r w:rsidRPr="00E246B3">
        <w:rPr>
          <w:noProof/>
        </w:rPr>
        <w:tab/>
        <w:t>General Provisions</w:t>
      </w:r>
    </w:p>
    <w:p w14:paraId="2E820842" w14:textId="77777777" w:rsidR="006B7BE3" w:rsidRPr="00E246B3" w:rsidRDefault="006B7BE3" w:rsidP="006B7BE3">
      <w:pPr>
        <w:spacing w:after="200"/>
        <w:rPr>
          <w:noProof/>
        </w:rPr>
      </w:pPr>
      <w:r w:rsidRPr="00E246B3">
        <w:rPr>
          <w:noProof/>
        </w:rPr>
        <w:t>Unless otherwise stated in the Dispute Board Agreement, it shall take effect on the latest of the following dates:</w:t>
      </w:r>
    </w:p>
    <w:p w14:paraId="4D8396C1" w14:textId="77777777" w:rsidR="006B7BE3" w:rsidRPr="00E246B3" w:rsidRDefault="006B7BE3" w:rsidP="006B7BE3">
      <w:pPr>
        <w:spacing w:after="200"/>
        <w:ind w:left="1152" w:hanging="576"/>
        <w:rPr>
          <w:noProof/>
        </w:rPr>
      </w:pPr>
      <w:r w:rsidRPr="00E246B3">
        <w:rPr>
          <w:noProof/>
        </w:rPr>
        <w:t>(a)</w:t>
      </w:r>
      <w:r w:rsidRPr="00E246B3">
        <w:rPr>
          <w:noProof/>
        </w:rPr>
        <w:tab/>
        <w:t>the Commencement Date defined in the Contract,</w:t>
      </w:r>
    </w:p>
    <w:p w14:paraId="4C3B4E97" w14:textId="77777777" w:rsidR="006B7BE3" w:rsidRPr="00E246B3" w:rsidRDefault="006B7BE3" w:rsidP="006B7BE3">
      <w:pPr>
        <w:spacing w:after="200"/>
        <w:ind w:left="1152" w:hanging="576"/>
        <w:rPr>
          <w:noProof/>
        </w:rPr>
      </w:pPr>
      <w:r w:rsidRPr="00E246B3">
        <w:rPr>
          <w:noProof/>
        </w:rPr>
        <w:t xml:space="preserve">(b)  </w:t>
      </w:r>
      <w:r w:rsidRPr="00E246B3">
        <w:rPr>
          <w:noProof/>
        </w:rPr>
        <w:tab/>
        <w:t>when the Employer, the Contractor and the Member have each signed the Dispute Board Agreement, or</w:t>
      </w:r>
    </w:p>
    <w:p w14:paraId="1A42E6F3" w14:textId="77777777" w:rsidR="006B7BE3" w:rsidRPr="00E246B3" w:rsidRDefault="006B7BE3" w:rsidP="006B7BE3">
      <w:pPr>
        <w:spacing w:after="200"/>
        <w:ind w:left="1152" w:hanging="576"/>
        <w:rPr>
          <w:noProof/>
        </w:rPr>
      </w:pPr>
      <w:r w:rsidRPr="00E246B3">
        <w:rPr>
          <w:noProof/>
        </w:rPr>
        <w:t xml:space="preserve">(c) </w:t>
      </w:r>
      <w:r w:rsidRPr="00E246B3">
        <w:rPr>
          <w:noProof/>
        </w:rPr>
        <w:tab/>
        <w:t>when the Employer, the Contractor and each of the Other Members (if any) have respectively each signed a dispute board agreement.</w:t>
      </w:r>
    </w:p>
    <w:p w14:paraId="13A2C7EE" w14:textId="77777777" w:rsidR="006B7BE3" w:rsidRPr="00E246B3" w:rsidRDefault="006B7BE3" w:rsidP="006B7BE3">
      <w:pPr>
        <w:spacing w:after="200"/>
        <w:rPr>
          <w:noProof/>
        </w:rPr>
      </w:pPr>
      <w:r w:rsidRPr="00E246B3">
        <w:rPr>
          <w:noProof/>
        </w:rPr>
        <w:t>This employment of the Member is a personal appointment. At any time, the Member may give not less than 70 days’ notice of resignation to the Employer and to the Contractor, and the Dispute Board Agreement shall terminate upon the expiry of this period.</w:t>
      </w:r>
    </w:p>
    <w:p w14:paraId="66DCAC28" w14:textId="77777777" w:rsidR="006B7BE3" w:rsidRPr="00E246B3" w:rsidRDefault="006B7BE3" w:rsidP="006B7BE3">
      <w:pPr>
        <w:spacing w:after="200"/>
        <w:ind w:left="576" w:hanging="576"/>
        <w:outlineLvl w:val="0"/>
        <w:rPr>
          <w:noProof/>
        </w:rPr>
      </w:pPr>
      <w:r w:rsidRPr="00E246B3">
        <w:rPr>
          <w:noProof/>
        </w:rPr>
        <w:t>3.</w:t>
      </w:r>
      <w:r w:rsidRPr="00E246B3">
        <w:rPr>
          <w:noProof/>
        </w:rPr>
        <w:tab/>
        <w:t>Warranties</w:t>
      </w:r>
    </w:p>
    <w:p w14:paraId="3AC56B4D" w14:textId="77777777" w:rsidR="006B7BE3" w:rsidRPr="00E246B3" w:rsidRDefault="006B7BE3" w:rsidP="006B7BE3">
      <w:pPr>
        <w:spacing w:after="200"/>
        <w:rPr>
          <w:noProof/>
        </w:rPr>
      </w:pPr>
      <w:r w:rsidRPr="00E246B3">
        <w:rPr>
          <w:noProof/>
        </w:rPr>
        <w:t>The Member warrants and agrees that he/she is and shall be impartial and independent of the Employer, the Contractor and the Project Manager. The Member shall promptly disclose, to each of them and to the Other Members (if any), any fact or circumstance which might appear inconsistent with his/her warranty and agreement of impartiality and independence.</w:t>
      </w:r>
    </w:p>
    <w:p w14:paraId="42B22A9C" w14:textId="77777777" w:rsidR="006B7BE3" w:rsidRPr="00E246B3" w:rsidRDefault="006B7BE3" w:rsidP="006B7BE3">
      <w:pPr>
        <w:spacing w:after="200"/>
        <w:rPr>
          <w:noProof/>
        </w:rPr>
      </w:pPr>
      <w:r w:rsidRPr="00E246B3">
        <w:rPr>
          <w:noProof/>
        </w:rPr>
        <w:t>When appointing the Member, the Employer and the Contractor relied upon the Member’s representations that he/she:</w:t>
      </w:r>
    </w:p>
    <w:p w14:paraId="48198102" w14:textId="77777777" w:rsidR="006B7BE3" w:rsidRPr="00291553" w:rsidRDefault="006B7BE3" w:rsidP="006B7BE3">
      <w:pPr>
        <w:pStyle w:val="ListParagraph"/>
        <w:numPr>
          <w:ilvl w:val="0"/>
          <w:numId w:val="204"/>
        </w:numPr>
        <w:shd w:val="clear" w:color="auto" w:fill="FFFFFF"/>
        <w:spacing w:before="100" w:beforeAutospacing="1" w:after="100" w:afterAutospacing="1"/>
        <w:jc w:val="left"/>
        <w:rPr>
          <w:lang w:val="en-GB"/>
        </w:rPr>
      </w:pPr>
      <w:r w:rsidRPr="00291553">
        <w:rPr>
          <w:lang w:val="en-GB"/>
        </w:rPr>
        <w:lastRenderedPageBreak/>
        <w:t xml:space="preserve">has at least a bachelor’s degree in relevant disciplines such as law, engineering, construction management or contract </w:t>
      </w:r>
      <w:proofErr w:type="gramStart"/>
      <w:r w:rsidRPr="00291553">
        <w:rPr>
          <w:lang w:val="en-GB"/>
        </w:rPr>
        <w:t>management;</w:t>
      </w:r>
      <w:proofErr w:type="gramEnd"/>
      <w:r w:rsidRPr="00291553">
        <w:rPr>
          <w:lang w:val="en-GB"/>
        </w:rPr>
        <w:t> </w:t>
      </w:r>
    </w:p>
    <w:p w14:paraId="1576F781" w14:textId="77777777" w:rsidR="006B7BE3" w:rsidRPr="00B009D3" w:rsidRDefault="006B7BE3" w:rsidP="006B7BE3">
      <w:pPr>
        <w:pStyle w:val="ListParagraph"/>
        <w:numPr>
          <w:ilvl w:val="0"/>
          <w:numId w:val="204"/>
        </w:numPr>
        <w:shd w:val="clear" w:color="auto" w:fill="FFFFFF"/>
        <w:spacing w:before="100" w:beforeAutospacing="1" w:after="100" w:afterAutospacing="1"/>
        <w:rPr>
          <w:lang w:val="en-GB"/>
        </w:rPr>
      </w:pPr>
      <w:r w:rsidRPr="00B009D3">
        <w:rPr>
          <w:lang w:val="en-GB"/>
        </w:rPr>
        <w:t xml:space="preserve">has at least ten years of experience in contract administration/management and dispute resolution, out of which at least five years of experience as an arbitrator or adjudicator in construction-related </w:t>
      </w:r>
      <w:proofErr w:type="gramStart"/>
      <w:r w:rsidRPr="00B009D3">
        <w:rPr>
          <w:lang w:val="en-GB"/>
        </w:rPr>
        <w:t>disputes;</w:t>
      </w:r>
      <w:proofErr w:type="gramEnd"/>
    </w:p>
    <w:p w14:paraId="1001D82C" w14:textId="77777777" w:rsidR="006B7BE3" w:rsidRPr="00B009D3" w:rsidRDefault="006B7BE3" w:rsidP="006B7BE3">
      <w:pPr>
        <w:pStyle w:val="ListParagraph"/>
        <w:numPr>
          <w:ilvl w:val="0"/>
          <w:numId w:val="204"/>
        </w:numPr>
        <w:shd w:val="clear" w:color="auto" w:fill="FFFFFF"/>
        <w:spacing w:before="100" w:beforeAutospacing="1" w:after="100" w:afterAutospacing="1"/>
        <w:rPr>
          <w:lang w:val="en-GB"/>
        </w:rPr>
      </w:pPr>
      <w:r w:rsidRPr="00B009D3">
        <w:rPr>
          <w:lang w:val="en-GB"/>
        </w:rPr>
        <w:t xml:space="preserve">has received formal training as an adjudicator from an internationally recognized </w:t>
      </w:r>
      <w:proofErr w:type="gramStart"/>
      <w:r w:rsidRPr="00B009D3">
        <w:rPr>
          <w:lang w:val="en-GB"/>
        </w:rPr>
        <w:t>organization;</w:t>
      </w:r>
      <w:proofErr w:type="gramEnd"/>
      <w:r w:rsidRPr="00B009D3">
        <w:rPr>
          <w:lang w:val="en-GB"/>
        </w:rPr>
        <w:t> </w:t>
      </w:r>
    </w:p>
    <w:p w14:paraId="31CECE53" w14:textId="77777777" w:rsidR="006B7BE3" w:rsidRPr="00B009D3" w:rsidRDefault="006B7BE3" w:rsidP="006B7BE3">
      <w:pPr>
        <w:pStyle w:val="ListParagraph"/>
        <w:numPr>
          <w:ilvl w:val="0"/>
          <w:numId w:val="204"/>
        </w:numPr>
        <w:shd w:val="clear" w:color="auto" w:fill="FFFFFF"/>
        <w:spacing w:before="100" w:beforeAutospacing="1" w:after="100" w:afterAutospacing="1"/>
        <w:rPr>
          <w:sz w:val="20"/>
          <w:lang w:val="en-GB"/>
        </w:rPr>
      </w:pPr>
      <w:r w:rsidRPr="00B009D3">
        <w:rPr>
          <w:lang w:val="en-GB"/>
        </w:rPr>
        <w:t xml:space="preserve">has experience and/or is knowledgeable in the type of work which the Contractor is to carry out under the </w:t>
      </w:r>
      <w:proofErr w:type="gramStart"/>
      <w:r w:rsidRPr="00B009D3">
        <w:rPr>
          <w:lang w:val="en-GB"/>
        </w:rPr>
        <w:t>Contract;</w:t>
      </w:r>
      <w:proofErr w:type="gramEnd"/>
    </w:p>
    <w:p w14:paraId="65CE24C9" w14:textId="77777777" w:rsidR="006B7BE3" w:rsidRDefault="006B7BE3" w:rsidP="006B7BE3">
      <w:pPr>
        <w:pStyle w:val="ListParagraph"/>
        <w:numPr>
          <w:ilvl w:val="0"/>
          <w:numId w:val="204"/>
        </w:numPr>
        <w:shd w:val="clear" w:color="auto" w:fill="FFFFFF"/>
        <w:spacing w:before="100" w:beforeAutospacing="1" w:after="100" w:afterAutospacing="1"/>
        <w:rPr>
          <w:lang w:val="en-GB"/>
        </w:rPr>
      </w:pPr>
      <w:r w:rsidRPr="00B009D3">
        <w:rPr>
          <w:lang w:val="en-GB"/>
        </w:rPr>
        <w:t>has experience in the interpretation of construction and/or engineering contract documents;</w:t>
      </w:r>
      <w:r>
        <w:rPr>
          <w:lang w:val="en-GB"/>
        </w:rPr>
        <w:t xml:space="preserve"> and</w:t>
      </w:r>
    </w:p>
    <w:p w14:paraId="30661CAB" w14:textId="41DA3CDA" w:rsidR="006B7BE3" w:rsidRPr="00291553" w:rsidRDefault="006B7BE3" w:rsidP="006B7BE3">
      <w:pPr>
        <w:pStyle w:val="ListParagraph"/>
        <w:numPr>
          <w:ilvl w:val="0"/>
          <w:numId w:val="204"/>
        </w:numPr>
        <w:shd w:val="clear" w:color="auto" w:fill="FFFFFF"/>
        <w:spacing w:before="100" w:beforeAutospacing="1" w:after="100" w:afterAutospacing="1"/>
        <w:rPr>
          <w:lang w:val="en-GB"/>
        </w:rPr>
      </w:pPr>
      <w:r w:rsidRPr="00291553">
        <w:rPr>
          <w:lang w:val="en-GB"/>
        </w:rPr>
        <w:t xml:space="preserve">is fluent in the language for communications </w:t>
      </w:r>
      <w:r w:rsidRPr="00166F92">
        <w:rPr>
          <w:noProof/>
        </w:rPr>
        <w:t xml:space="preserve">defined in </w:t>
      </w:r>
      <w:r>
        <w:rPr>
          <w:noProof/>
        </w:rPr>
        <w:t xml:space="preserve">GCC </w:t>
      </w:r>
      <w:r w:rsidRPr="00166F92">
        <w:rPr>
          <w:noProof/>
        </w:rPr>
        <w:t xml:space="preserve">Sub-Clause </w:t>
      </w:r>
      <w:proofErr w:type="gramStart"/>
      <w:r w:rsidRPr="00166F92">
        <w:rPr>
          <w:noProof/>
        </w:rPr>
        <w:t>5.3</w:t>
      </w:r>
      <w:r w:rsidRPr="00291553">
        <w:rPr>
          <w:lang w:val="en-GB"/>
        </w:rPr>
        <w:t xml:space="preserve">  (</w:t>
      </w:r>
      <w:proofErr w:type="gramEnd"/>
      <w:r w:rsidRPr="00291553">
        <w:rPr>
          <w:lang w:val="en-GB"/>
        </w:rPr>
        <w:t>or the language as agreed between the Parties and the DB</w:t>
      </w:r>
      <w:r w:rsidR="00035BB5">
        <w:rPr>
          <w:lang w:val="en-GB"/>
        </w:rPr>
        <w:t>)</w:t>
      </w:r>
      <w:r w:rsidRPr="00E246B3">
        <w:rPr>
          <w:noProof/>
        </w:rPr>
        <w:t>.</w:t>
      </w:r>
    </w:p>
    <w:p w14:paraId="5866AA4E" w14:textId="77777777" w:rsidR="006B7BE3" w:rsidRPr="00E246B3" w:rsidRDefault="006B7BE3" w:rsidP="006B7BE3">
      <w:pPr>
        <w:spacing w:after="200"/>
        <w:ind w:left="576" w:hanging="576"/>
        <w:outlineLvl w:val="0"/>
        <w:rPr>
          <w:noProof/>
        </w:rPr>
      </w:pPr>
      <w:r w:rsidRPr="00E246B3">
        <w:rPr>
          <w:noProof/>
        </w:rPr>
        <w:t>4.</w:t>
      </w:r>
      <w:r w:rsidRPr="00E246B3">
        <w:rPr>
          <w:noProof/>
        </w:rPr>
        <w:tab/>
        <w:t>General Obligations of the Member</w:t>
      </w:r>
    </w:p>
    <w:p w14:paraId="75A05889" w14:textId="77777777" w:rsidR="006B7BE3" w:rsidRPr="00E246B3" w:rsidRDefault="006B7BE3" w:rsidP="006B7BE3">
      <w:pPr>
        <w:spacing w:after="200"/>
        <w:ind w:left="576" w:hanging="576"/>
        <w:rPr>
          <w:noProof/>
        </w:rPr>
      </w:pPr>
      <w:r w:rsidRPr="00E246B3">
        <w:rPr>
          <w:noProof/>
        </w:rPr>
        <w:t>The Member shall:</w:t>
      </w:r>
    </w:p>
    <w:p w14:paraId="237176AF" w14:textId="77777777" w:rsidR="006B7BE3" w:rsidRPr="00E246B3" w:rsidRDefault="006B7BE3" w:rsidP="006B7BE3">
      <w:pPr>
        <w:spacing w:after="200"/>
        <w:ind w:left="1152" w:hanging="576"/>
        <w:rPr>
          <w:noProof/>
        </w:rPr>
      </w:pPr>
      <w:r w:rsidRPr="00E246B3">
        <w:rPr>
          <w:noProof/>
        </w:rPr>
        <w:t xml:space="preserve">(a) </w:t>
      </w:r>
      <w:r w:rsidRPr="00E246B3">
        <w:rPr>
          <w:noProof/>
        </w:rPr>
        <w:tab/>
        <w:t>have no interest financial or otherwise in the Employer, the Contractor or the Project Manager, nor any financial interest in the Contract except for payment under the Dispute Board Agreement;</w:t>
      </w:r>
    </w:p>
    <w:p w14:paraId="52E2D53D" w14:textId="77777777" w:rsidR="006B7BE3" w:rsidRPr="00E246B3" w:rsidRDefault="006B7BE3" w:rsidP="006B7BE3">
      <w:pPr>
        <w:spacing w:after="200"/>
        <w:ind w:left="1152" w:hanging="576"/>
        <w:rPr>
          <w:noProof/>
        </w:rPr>
      </w:pPr>
      <w:r w:rsidRPr="00E246B3">
        <w:rPr>
          <w:noProof/>
        </w:rPr>
        <w:t xml:space="preserve">(b) </w:t>
      </w:r>
      <w:r w:rsidRPr="00E246B3">
        <w:rPr>
          <w:noProof/>
        </w:rPr>
        <w:tab/>
        <w:t>not previously have been employed as a consultant or otherwise by the Employer, the Contractor or the Project Manager, except in such circumstances as were disclosed in writing to the Employer and the Contractor before they signed the Dispute Board Agreement;</w:t>
      </w:r>
    </w:p>
    <w:p w14:paraId="631B71CE" w14:textId="77777777" w:rsidR="006B7BE3" w:rsidRPr="00E246B3" w:rsidRDefault="006B7BE3" w:rsidP="006B7BE3">
      <w:pPr>
        <w:spacing w:after="200"/>
        <w:ind w:left="1152" w:hanging="576"/>
        <w:rPr>
          <w:noProof/>
        </w:rPr>
      </w:pPr>
      <w:r w:rsidRPr="00E246B3">
        <w:rPr>
          <w:noProof/>
        </w:rPr>
        <w:t xml:space="preserve">(c) </w:t>
      </w:r>
      <w:r w:rsidRPr="00E246B3">
        <w:rPr>
          <w:noProof/>
        </w:rPr>
        <w:tab/>
        <w:t>have disclosed in writing to the Employer, the Contractor and the Other Members (if any), before entering into the Dispute Board Agreement and to his/her best knowledge and recollection, any professional or personal relationships with any director, officer or employee of the Employer, the Contractor or the Project Manager, and any previous involvement in the overall project of which the Contract forms part;</w:t>
      </w:r>
    </w:p>
    <w:p w14:paraId="2EE9D436" w14:textId="77777777" w:rsidR="006B7BE3" w:rsidRPr="00E246B3" w:rsidRDefault="006B7BE3" w:rsidP="006B7BE3">
      <w:pPr>
        <w:spacing w:after="200"/>
        <w:ind w:left="1152" w:hanging="576"/>
        <w:rPr>
          <w:noProof/>
        </w:rPr>
      </w:pPr>
      <w:r w:rsidRPr="00E246B3">
        <w:rPr>
          <w:noProof/>
        </w:rPr>
        <w:t xml:space="preserve">(d)  </w:t>
      </w:r>
      <w:r w:rsidRPr="00E246B3">
        <w:rPr>
          <w:noProof/>
        </w:rPr>
        <w:tab/>
        <w:t>not, for the duration of the Dispute Board Agreement, be employed as a consultant or otherwise by the Employer, the Contractor or the Project Manager, except as may be agreed in writing by the Employer, the Contractor and the Other Members (if any);</w:t>
      </w:r>
    </w:p>
    <w:p w14:paraId="5B7EF66E" w14:textId="77777777" w:rsidR="006B7BE3" w:rsidRPr="00E246B3" w:rsidRDefault="006B7BE3" w:rsidP="006B7BE3">
      <w:pPr>
        <w:spacing w:after="200"/>
        <w:ind w:left="1152" w:hanging="576"/>
        <w:rPr>
          <w:noProof/>
        </w:rPr>
      </w:pPr>
      <w:r w:rsidRPr="00E246B3">
        <w:rPr>
          <w:noProof/>
        </w:rPr>
        <w:t>(e)</w:t>
      </w:r>
      <w:r w:rsidRPr="00E246B3">
        <w:rPr>
          <w:noProof/>
        </w:rPr>
        <w:tab/>
        <w:t>comply with the annexed procedural rules and with GCC Sub-Clause 46.3;</w:t>
      </w:r>
    </w:p>
    <w:p w14:paraId="30C0B97F" w14:textId="77777777" w:rsidR="006B7BE3" w:rsidRPr="00E246B3" w:rsidRDefault="006B7BE3" w:rsidP="006B7BE3">
      <w:pPr>
        <w:spacing w:after="200"/>
        <w:ind w:left="1152" w:hanging="576"/>
        <w:rPr>
          <w:noProof/>
        </w:rPr>
      </w:pPr>
      <w:r w:rsidRPr="00E246B3">
        <w:rPr>
          <w:noProof/>
        </w:rPr>
        <w:t>(f)</w:t>
      </w:r>
      <w:r w:rsidRPr="00E246B3">
        <w:rPr>
          <w:noProof/>
        </w:rPr>
        <w:tab/>
        <w:t>not give advice to the Employer, the Contractor, the Employer’s Personnel or the Contractor’s Personnel concerning the conduct of the Contract, other than in accordance with the annexed procedural rules;</w:t>
      </w:r>
    </w:p>
    <w:p w14:paraId="6C990750" w14:textId="77777777" w:rsidR="006B7BE3" w:rsidRPr="00E246B3" w:rsidRDefault="006B7BE3" w:rsidP="006B7BE3">
      <w:pPr>
        <w:spacing w:after="200"/>
        <w:ind w:left="1152" w:hanging="576"/>
        <w:rPr>
          <w:noProof/>
        </w:rPr>
      </w:pPr>
      <w:r w:rsidRPr="00E246B3">
        <w:rPr>
          <w:noProof/>
        </w:rPr>
        <w:t>(g)</w:t>
      </w:r>
      <w:r w:rsidRPr="00E246B3">
        <w:rPr>
          <w:noProof/>
        </w:rPr>
        <w:tab/>
        <w:t>not while a Member enter into discussions or make any agreement with the Employer, the Contractor or the Project Manager regarding employment by any of them, whether as a consultant or otherwise, after ceasing to act under the Dispute Board Agreement;</w:t>
      </w:r>
    </w:p>
    <w:p w14:paraId="45BA8185" w14:textId="77777777" w:rsidR="006B7BE3" w:rsidRPr="00E246B3" w:rsidRDefault="006B7BE3" w:rsidP="006B7BE3">
      <w:pPr>
        <w:spacing w:after="200"/>
        <w:ind w:left="1152" w:hanging="576"/>
        <w:rPr>
          <w:noProof/>
        </w:rPr>
      </w:pPr>
      <w:r w:rsidRPr="00E246B3">
        <w:rPr>
          <w:noProof/>
        </w:rPr>
        <w:t>(h)</w:t>
      </w:r>
      <w:r w:rsidRPr="00E246B3">
        <w:rPr>
          <w:noProof/>
        </w:rPr>
        <w:tab/>
        <w:t>ensure his/her availability for all site visits and hearings as are necessary;</w:t>
      </w:r>
    </w:p>
    <w:p w14:paraId="1F07B617" w14:textId="77777777" w:rsidR="006B7BE3" w:rsidRPr="00E246B3" w:rsidRDefault="006B7BE3" w:rsidP="006B7BE3">
      <w:pPr>
        <w:spacing w:after="200"/>
        <w:ind w:left="1152" w:hanging="576"/>
        <w:rPr>
          <w:noProof/>
        </w:rPr>
      </w:pPr>
      <w:r w:rsidRPr="00E246B3">
        <w:rPr>
          <w:noProof/>
        </w:rPr>
        <w:lastRenderedPageBreak/>
        <w:t>(i)</w:t>
      </w:r>
      <w:r w:rsidRPr="00E246B3">
        <w:rPr>
          <w:noProof/>
        </w:rPr>
        <w:tab/>
        <w:t>become conversant with the Contract and with the progress of the Facilities (and of any other parts of the project of which the Contract forms part) by studying all documents received which shall be maintained in a current working file;</w:t>
      </w:r>
    </w:p>
    <w:p w14:paraId="05E163FB" w14:textId="77777777" w:rsidR="006B7BE3" w:rsidRPr="00E246B3" w:rsidRDefault="006B7BE3" w:rsidP="006B7BE3">
      <w:pPr>
        <w:spacing w:after="200"/>
        <w:ind w:left="1152" w:hanging="576"/>
        <w:rPr>
          <w:noProof/>
        </w:rPr>
      </w:pPr>
      <w:r w:rsidRPr="00E246B3">
        <w:rPr>
          <w:noProof/>
        </w:rPr>
        <w:t>(j)</w:t>
      </w:r>
      <w:r w:rsidRPr="00E246B3">
        <w:rPr>
          <w:noProof/>
        </w:rPr>
        <w:tab/>
        <w:t>treat the details of the Contract and all the DB’s activities and hearings as private and confidential, and not publish or disclose them without the prior written consent of the Employer, the Contractor and the Other Members (if any); and</w:t>
      </w:r>
    </w:p>
    <w:p w14:paraId="32C53C92" w14:textId="77777777" w:rsidR="006B7BE3" w:rsidRPr="00E246B3" w:rsidRDefault="006B7BE3" w:rsidP="006B7BE3">
      <w:pPr>
        <w:spacing w:after="200"/>
        <w:ind w:left="1152" w:hanging="576"/>
        <w:rPr>
          <w:noProof/>
        </w:rPr>
      </w:pPr>
      <w:r w:rsidRPr="00E246B3">
        <w:rPr>
          <w:noProof/>
        </w:rPr>
        <w:t>(k)</w:t>
      </w:r>
      <w:r w:rsidRPr="00E246B3">
        <w:rPr>
          <w:noProof/>
        </w:rPr>
        <w:tab/>
        <w:t>be available to give advice and opinions, on any matter relevant to the Contract when requested by both the Employer and the Contractor, subject to the agreement of the Other Members (if any).</w:t>
      </w:r>
    </w:p>
    <w:p w14:paraId="53B18335" w14:textId="77777777" w:rsidR="006B7BE3" w:rsidRPr="00E246B3" w:rsidRDefault="006B7BE3" w:rsidP="006B7BE3">
      <w:pPr>
        <w:spacing w:after="200"/>
        <w:ind w:left="576" w:hanging="576"/>
        <w:outlineLvl w:val="0"/>
        <w:rPr>
          <w:noProof/>
        </w:rPr>
      </w:pPr>
      <w:r w:rsidRPr="00E246B3">
        <w:rPr>
          <w:noProof/>
        </w:rPr>
        <w:t>5.</w:t>
      </w:r>
      <w:r w:rsidRPr="00E246B3">
        <w:rPr>
          <w:noProof/>
        </w:rPr>
        <w:tab/>
        <w:t>General Obligations of the Employer and the Contractor</w:t>
      </w:r>
    </w:p>
    <w:p w14:paraId="5C035DBF" w14:textId="77777777" w:rsidR="006B7BE3" w:rsidRPr="00E246B3" w:rsidRDefault="006B7BE3" w:rsidP="006B7BE3">
      <w:pPr>
        <w:spacing w:after="200"/>
        <w:rPr>
          <w:noProof/>
        </w:rPr>
      </w:pPr>
      <w:r w:rsidRPr="00E246B3">
        <w:rPr>
          <w:noProof/>
        </w:rPr>
        <w:t>The Employer, the Contractor, the Employer’s Personnel and the Contractor’s</w:t>
      </w:r>
      <w:r w:rsidRPr="00E246B3">
        <w:rPr>
          <w:b/>
          <w:noProof/>
          <w:color w:val="808080"/>
        </w:rPr>
        <w:t xml:space="preserve"> </w:t>
      </w:r>
      <w:r w:rsidRPr="00E246B3">
        <w:rPr>
          <w:noProof/>
        </w:rPr>
        <w:t>Personnel shall not request advice from or consultation with the Member regarding the</w:t>
      </w:r>
      <w:r w:rsidRPr="00E246B3">
        <w:rPr>
          <w:b/>
          <w:noProof/>
          <w:color w:val="808080"/>
        </w:rPr>
        <w:t xml:space="preserve"> </w:t>
      </w:r>
      <w:r w:rsidRPr="00E246B3">
        <w:rPr>
          <w:noProof/>
        </w:rPr>
        <w:t>Contract, otherwise than in the normal course of the DB’s activities under the Contract and the Dispute Board Agreement. The Employer and the Contractor shall be responsible for compliance with this provision, by the Employer’s Personnel and the Contractor’s Personnel respectively.</w:t>
      </w:r>
    </w:p>
    <w:p w14:paraId="08304BE5" w14:textId="77777777" w:rsidR="006B7BE3" w:rsidRPr="00E246B3" w:rsidRDefault="006B7BE3" w:rsidP="006B7BE3">
      <w:pPr>
        <w:spacing w:after="200"/>
        <w:rPr>
          <w:noProof/>
        </w:rPr>
      </w:pPr>
      <w:r w:rsidRPr="00E246B3">
        <w:rPr>
          <w:noProof/>
        </w:rPr>
        <w:t xml:space="preserve">The Employer and the Contractor undertake to each other and to the Member that the Member shall not, except as otherwise agreed in writing by the Employer, the Contractor, the Member and the Other Members (if any): </w:t>
      </w:r>
    </w:p>
    <w:p w14:paraId="3FDC4C0F" w14:textId="77777777" w:rsidR="006B7BE3" w:rsidRPr="00E246B3" w:rsidRDefault="006B7BE3" w:rsidP="006B7BE3">
      <w:pPr>
        <w:spacing w:after="200"/>
        <w:ind w:left="1152" w:hanging="576"/>
        <w:rPr>
          <w:noProof/>
        </w:rPr>
      </w:pPr>
      <w:r w:rsidRPr="00E246B3">
        <w:rPr>
          <w:noProof/>
        </w:rPr>
        <w:t>(a)</w:t>
      </w:r>
      <w:r w:rsidRPr="00E246B3">
        <w:rPr>
          <w:noProof/>
        </w:rPr>
        <w:tab/>
        <w:t xml:space="preserve">be appointed as an arbitrator in any arbitration under the Contract; </w:t>
      </w:r>
    </w:p>
    <w:p w14:paraId="015EBA50" w14:textId="77777777" w:rsidR="006B7BE3" w:rsidRPr="00E246B3" w:rsidRDefault="006B7BE3" w:rsidP="006B7BE3">
      <w:pPr>
        <w:spacing w:after="200"/>
        <w:ind w:left="1152" w:hanging="576"/>
        <w:rPr>
          <w:noProof/>
        </w:rPr>
      </w:pPr>
      <w:r w:rsidRPr="00E246B3">
        <w:rPr>
          <w:noProof/>
        </w:rPr>
        <w:t>(b)</w:t>
      </w:r>
      <w:r w:rsidRPr="00E246B3">
        <w:rPr>
          <w:noProof/>
        </w:rPr>
        <w:tab/>
        <w:t xml:space="preserve">be called as a witness to give evidence concerning any dispute before arbitrator(s) appointed for any arbitration under the Contract; or </w:t>
      </w:r>
    </w:p>
    <w:p w14:paraId="2A1E40E4" w14:textId="77777777" w:rsidR="006B7BE3" w:rsidRPr="00E246B3" w:rsidRDefault="006B7BE3" w:rsidP="006B7BE3">
      <w:pPr>
        <w:spacing w:after="200"/>
        <w:ind w:left="1152" w:hanging="576"/>
        <w:rPr>
          <w:noProof/>
        </w:rPr>
      </w:pPr>
      <w:r w:rsidRPr="00E246B3">
        <w:rPr>
          <w:noProof/>
        </w:rPr>
        <w:t>(c)</w:t>
      </w:r>
      <w:r w:rsidRPr="00E246B3">
        <w:rPr>
          <w:noProof/>
        </w:rPr>
        <w:tab/>
        <w:t>be liable for any claims for anything done or omitted in the discharge or purported discharge of the Member’s functions, unless the act or omission is shown to have been in bad faith.</w:t>
      </w:r>
    </w:p>
    <w:p w14:paraId="65AC3CA6" w14:textId="77777777" w:rsidR="006B7BE3" w:rsidRPr="00E246B3" w:rsidRDefault="006B7BE3" w:rsidP="006B7BE3">
      <w:pPr>
        <w:spacing w:after="200"/>
        <w:rPr>
          <w:noProof/>
        </w:rPr>
      </w:pPr>
      <w:r w:rsidRPr="00E246B3">
        <w:rPr>
          <w:noProof/>
        </w:rPr>
        <w:t>The Employer and the Contractor hereby jointly and severally indemnify and hold the Member harmless against and from claims from which he is relieved from liability under the preceding paragraph.</w:t>
      </w:r>
    </w:p>
    <w:p w14:paraId="1B9F9F23" w14:textId="77777777" w:rsidR="006B7BE3" w:rsidRPr="00E246B3" w:rsidRDefault="006B7BE3" w:rsidP="006B7BE3">
      <w:pPr>
        <w:spacing w:after="200"/>
        <w:rPr>
          <w:noProof/>
        </w:rPr>
      </w:pPr>
      <w:r w:rsidRPr="00E246B3">
        <w:rPr>
          <w:noProof/>
        </w:rPr>
        <w:t>Whenever the Employer or the Contractor refers a dispute to the DB under GCC Sub-Clause 46.3, which will require the Member to make a site visit and attend a hearing, the Employer or the Contractor shall provide appropriate security for a sum equivalent to the reasonable expenses to be incurred by the Member. No account shall be taken of any other payments due or paid to the Member.</w:t>
      </w:r>
    </w:p>
    <w:p w14:paraId="55A8B005" w14:textId="77777777" w:rsidR="006B7BE3" w:rsidRPr="00E246B3" w:rsidRDefault="006B7BE3" w:rsidP="006B7BE3">
      <w:pPr>
        <w:spacing w:after="200"/>
        <w:ind w:left="576" w:hanging="576"/>
        <w:outlineLvl w:val="0"/>
        <w:rPr>
          <w:noProof/>
        </w:rPr>
      </w:pPr>
      <w:r w:rsidRPr="00E246B3">
        <w:rPr>
          <w:noProof/>
        </w:rPr>
        <w:t>6.</w:t>
      </w:r>
      <w:r w:rsidRPr="00E246B3">
        <w:rPr>
          <w:noProof/>
        </w:rPr>
        <w:tab/>
        <w:t>Payment</w:t>
      </w:r>
    </w:p>
    <w:p w14:paraId="43759365" w14:textId="77777777" w:rsidR="006B7BE3" w:rsidRPr="00E246B3" w:rsidRDefault="006B7BE3" w:rsidP="006B7BE3">
      <w:pPr>
        <w:spacing w:after="200"/>
        <w:rPr>
          <w:noProof/>
        </w:rPr>
      </w:pPr>
      <w:r w:rsidRPr="00E246B3">
        <w:rPr>
          <w:noProof/>
        </w:rPr>
        <w:t>The Member shall be paid as follows, in the currency named in the Dispute Board Agreement:</w:t>
      </w:r>
    </w:p>
    <w:p w14:paraId="10A472E5" w14:textId="77777777" w:rsidR="006B7BE3" w:rsidRPr="00E246B3" w:rsidRDefault="006B7BE3" w:rsidP="006B7BE3">
      <w:pPr>
        <w:spacing w:after="200"/>
        <w:ind w:left="1152" w:hanging="576"/>
        <w:rPr>
          <w:noProof/>
        </w:rPr>
      </w:pPr>
      <w:r w:rsidRPr="00E246B3">
        <w:rPr>
          <w:noProof/>
        </w:rPr>
        <w:t>(a)</w:t>
      </w:r>
      <w:r w:rsidRPr="00E246B3">
        <w:rPr>
          <w:noProof/>
        </w:rPr>
        <w:tab/>
        <w:t>a retainer fee per calendar month, which shall be considered as payment in full for:</w:t>
      </w:r>
    </w:p>
    <w:p w14:paraId="0FD86F92" w14:textId="77777777" w:rsidR="006B7BE3" w:rsidRPr="00E246B3" w:rsidRDefault="006B7BE3" w:rsidP="006B7BE3">
      <w:pPr>
        <w:spacing w:after="200"/>
        <w:ind w:left="1728" w:hanging="576"/>
        <w:rPr>
          <w:noProof/>
        </w:rPr>
      </w:pPr>
      <w:r w:rsidRPr="00E246B3">
        <w:rPr>
          <w:noProof/>
        </w:rPr>
        <w:t>(i)</w:t>
      </w:r>
      <w:r w:rsidRPr="00E246B3">
        <w:rPr>
          <w:noProof/>
        </w:rPr>
        <w:tab/>
        <w:t>being available on 28 days’ notice for all site visits and hearings;</w:t>
      </w:r>
    </w:p>
    <w:p w14:paraId="7D3CE63D" w14:textId="77777777" w:rsidR="006B7BE3" w:rsidRPr="00E246B3" w:rsidRDefault="006B7BE3" w:rsidP="006B7BE3">
      <w:pPr>
        <w:spacing w:after="200"/>
        <w:ind w:left="1728" w:hanging="576"/>
        <w:rPr>
          <w:noProof/>
        </w:rPr>
      </w:pPr>
      <w:r w:rsidRPr="00E246B3">
        <w:rPr>
          <w:noProof/>
        </w:rPr>
        <w:lastRenderedPageBreak/>
        <w:t>(ii)</w:t>
      </w:r>
      <w:r w:rsidRPr="00E246B3">
        <w:rPr>
          <w:noProof/>
        </w:rPr>
        <w:tab/>
        <w:t>becoming and remaining conversant with all project developments and maintaining relevant files;</w:t>
      </w:r>
    </w:p>
    <w:p w14:paraId="2459A6D3" w14:textId="77777777" w:rsidR="006B7BE3" w:rsidRPr="00E246B3" w:rsidRDefault="006B7BE3" w:rsidP="006B7BE3">
      <w:pPr>
        <w:spacing w:after="200"/>
        <w:ind w:left="1728" w:hanging="576"/>
        <w:rPr>
          <w:noProof/>
        </w:rPr>
      </w:pPr>
      <w:r w:rsidRPr="00E246B3">
        <w:rPr>
          <w:noProof/>
        </w:rPr>
        <w:t xml:space="preserve">(iii) </w:t>
      </w:r>
      <w:r w:rsidRPr="00E246B3">
        <w:rPr>
          <w:noProof/>
        </w:rPr>
        <w:tab/>
        <w:t>all office and overhead expenses including secretarial services, photocopying and office supplies incurred in connection with his duties; and</w:t>
      </w:r>
    </w:p>
    <w:p w14:paraId="1E61BF73" w14:textId="77777777" w:rsidR="006B7BE3" w:rsidRPr="00E246B3" w:rsidRDefault="006B7BE3" w:rsidP="006B7BE3">
      <w:pPr>
        <w:spacing w:after="200"/>
        <w:ind w:left="1728" w:hanging="576"/>
        <w:rPr>
          <w:noProof/>
        </w:rPr>
      </w:pPr>
      <w:r w:rsidRPr="00E246B3">
        <w:rPr>
          <w:noProof/>
        </w:rPr>
        <w:t xml:space="preserve">(iv) </w:t>
      </w:r>
      <w:r w:rsidRPr="00E246B3">
        <w:rPr>
          <w:noProof/>
        </w:rPr>
        <w:tab/>
        <w:t>all services performed hereunder except those referred to in sub-paragraphs (b) and (c) of this Clause.</w:t>
      </w:r>
    </w:p>
    <w:p w14:paraId="26FA6D9B" w14:textId="77777777" w:rsidR="006B7BE3" w:rsidRPr="00E246B3" w:rsidRDefault="006B7BE3" w:rsidP="006B7BE3">
      <w:pPr>
        <w:spacing w:after="200"/>
        <w:rPr>
          <w:noProof/>
        </w:rPr>
      </w:pPr>
      <w:r w:rsidRPr="00E246B3">
        <w:rPr>
          <w:noProof/>
        </w:rPr>
        <w:t xml:space="preserve">The retainer fee shall be paid with effect from the last day of the calendar month in which the Dispute Board Agreement becomes effective; until the last day of the calendar month in which the Taking-Over Certificate is issued for the whole of the </w:t>
      </w:r>
      <w:r>
        <w:rPr>
          <w:noProof/>
        </w:rPr>
        <w:t>Facilities</w:t>
      </w:r>
      <w:r w:rsidRPr="00E246B3">
        <w:rPr>
          <w:noProof/>
        </w:rPr>
        <w:t>.</w:t>
      </w:r>
    </w:p>
    <w:p w14:paraId="704B8A14" w14:textId="77777777" w:rsidR="006B7BE3" w:rsidRPr="00E246B3" w:rsidRDefault="006B7BE3" w:rsidP="006B7BE3">
      <w:pPr>
        <w:spacing w:after="200"/>
        <w:rPr>
          <w:noProof/>
        </w:rPr>
      </w:pPr>
      <w:r w:rsidRPr="00E246B3">
        <w:rPr>
          <w:noProof/>
        </w:rPr>
        <w:t xml:space="preserve">With effect from the first day of the calendar month following the month in which Taking-Over Certificate is issued for the whole of the </w:t>
      </w:r>
      <w:r>
        <w:rPr>
          <w:noProof/>
        </w:rPr>
        <w:t>Facilities</w:t>
      </w:r>
      <w:r w:rsidRPr="00E246B3">
        <w:rPr>
          <w:noProof/>
        </w:rPr>
        <w:t>, the retainer fee shall be reduced by one third This reduced fee shall be paid until the first day of the calendar month in which the Member resigns or the Dispute Board Agreement is otherwise terminated.</w:t>
      </w:r>
    </w:p>
    <w:p w14:paraId="1CFD1901" w14:textId="77777777" w:rsidR="006B7BE3" w:rsidRPr="00E246B3" w:rsidRDefault="006B7BE3" w:rsidP="006B7BE3">
      <w:pPr>
        <w:spacing w:after="200"/>
        <w:ind w:left="1152" w:hanging="576"/>
        <w:rPr>
          <w:noProof/>
        </w:rPr>
      </w:pPr>
      <w:r w:rsidRPr="00E246B3">
        <w:rPr>
          <w:noProof/>
        </w:rPr>
        <w:t xml:space="preserve">(b) </w:t>
      </w:r>
      <w:r w:rsidRPr="00E246B3">
        <w:rPr>
          <w:noProof/>
        </w:rPr>
        <w:tab/>
        <w:t>a daily fee which shall be considered as payment in full for:</w:t>
      </w:r>
    </w:p>
    <w:p w14:paraId="34B4F908" w14:textId="77777777" w:rsidR="006B7BE3" w:rsidRPr="00E246B3" w:rsidRDefault="006B7BE3" w:rsidP="006B7BE3">
      <w:pPr>
        <w:spacing w:after="200"/>
        <w:ind w:left="1728" w:hanging="576"/>
        <w:rPr>
          <w:noProof/>
        </w:rPr>
      </w:pPr>
      <w:r w:rsidRPr="00E246B3">
        <w:rPr>
          <w:noProof/>
        </w:rPr>
        <w:t xml:space="preserve">(i) </w:t>
      </w:r>
      <w:r w:rsidRPr="00E246B3">
        <w:rPr>
          <w:noProof/>
        </w:rPr>
        <w:tab/>
        <w:t>each day or part of a day up to a maximum of two days’ travel time in each direction for the journey between the Member’s home and the site, or another location of a meeting with the Other Members (if any);</w:t>
      </w:r>
    </w:p>
    <w:p w14:paraId="1DC26E31" w14:textId="77777777" w:rsidR="006B7BE3" w:rsidRPr="00E246B3" w:rsidRDefault="006B7BE3" w:rsidP="006B7BE3">
      <w:pPr>
        <w:spacing w:after="200"/>
        <w:ind w:left="1728" w:hanging="576"/>
        <w:rPr>
          <w:noProof/>
        </w:rPr>
      </w:pPr>
      <w:r w:rsidRPr="00E246B3">
        <w:rPr>
          <w:noProof/>
        </w:rPr>
        <w:t xml:space="preserve">(ii) </w:t>
      </w:r>
      <w:r w:rsidRPr="00E246B3">
        <w:rPr>
          <w:noProof/>
        </w:rPr>
        <w:tab/>
        <w:t>each working day on site visits, hearings or preparing decisions; and</w:t>
      </w:r>
    </w:p>
    <w:p w14:paraId="470A0FD0" w14:textId="77777777" w:rsidR="006B7BE3" w:rsidRPr="00E246B3" w:rsidRDefault="006B7BE3" w:rsidP="006B7BE3">
      <w:pPr>
        <w:spacing w:after="200"/>
        <w:ind w:left="1728" w:hanging="576"/>
        <w:rPr>
          <w:noProof/>
        </w:rPr>
      </w:pPr>
      <w:r w:rsidRPr="00E246B3">
        <w:rPr>
          <w:noProof/>
        </w:rPr>
        <w:t xml:space="preserve">(iii) </w:t>
      </w:r>
      <w:r w:rsidRPr="00E246B3">
        <w:rPr>
          <w:noProof/>
        </w:rPr>
        <w:tab/>
        <w:t>each day spent reading submissions in preparation for a hearing.</w:t>
      </w:r>
    </w:p>
    <w:p w14:paraId="680D7960" w14:textId="77777777" w:rsidR="006B7BE3" w:rsidRPr="00E246B3" w:rsidRDefault="006B7BE3" w:rsidP="006B7BE3">
      <w:pPr>
        <w:spacing w:after="200"/>
        <w:ind w:left="1152" w:hanging="576"/>
        <w:rPr>
          <w:noProof/>
        </w:rPr>
      </w:pPr>
      <w:r w:rsidRPr="00E246B3">
        <w:rPr>
          <w:noProof/>
        </w:rPr>
        <w:t xml:space="preserve">(c)  </w:t>
      </w:r>
      <w:r w:rsidRPr="00E246B3">
        <w:rPr>
          <w:noProof/>
        </w:rPr>
        <w:tab/>
        <w:t>all reasonable expenses including necessary travel expenses (air fare in less than first class, hotel and subsistence and other direct travel expenses) incurred in connection with the Member’s duties, as well as the cost of telephone calls, courier charges, faxes and telexes: a receipt shall be required for each item in excess of five percent of the daily fee referred to in sub-paragraph (b) of this Clause;</w:t>
      </w:r>
    </w:p>
    <w:p w14:paraId="67F63768" w14:textId="77777777" w:rsidR="006B7BE3" w:rsidRPr="00E246B3" w:rsidRDefault="006B7BE3" w:rsidP="006B7BE3">
      <w:pPr>
        <w:spacing w:after="200"/>
        <w:ind w:left="1152" w:hanging="576"/>
        <w:rPr>
          <w:noProof/>
        </w:rPr>
      </w:pPr>
      <w:r w:rsidRPr="00E246B3">
        <w:rPr>
          <w:noProof/>
        </w:rPr>
        <w:t>(d)</w:t>
      </w:r>
      <w:r w:rsidRPr="00E246B3">
        <w:rPr>
          <w:noProof/>
        </w:rPr>
        <w:tab/>
        <w:t>any taxes properly levied in the Country on payments made to the Member (unless a national or permanent resident of the Country) under this Clause 6.</w:t>
      </w:r>
    </w:p>
    <w:p w14:paraId="6BB88152" w14:textId="77777777" w:rsidR="006B7BE3" w:rsidRPr="00E246B3" w:rsidRDefault="006B7BE3" w:rsidP="006B7BE3">
      <w:pPr>
        <w:spacing w:after="200"/>
        <w:rPr>
          <w:noProof/>
        </w:rPr>
      </w:pPr>
      <w:r w:rsidRPr="00E246B3">
        <w:rPr>
          <w:noProof/>
        </w:rPr>
        <w:t>The retainer and daily fees shall be as specified in the Dispute Board Agreement. Unless it specifies otherwise, these fees shall remain fixed for the first 24 calendar months, and shall thereafter be adjusted by agreement between the Employer, the Contractor and the Member, at each anniversary of the date on which the Dispute Board Agreement became effective.</w:t>
      </w:r>
    </w:p>
    <w:p w14:paraId="20462040" w14:textId="77777777" w:rsidR="006B7BE3" w:rsidRPr="00E246B3" w:rsidRDefault="006B7BE3" w:rsidP="006B7BE3">
      <w:pPr>
        <w:spacing w:after="200"/>
        <w:rPr>
          <w:noProof/>
        </w:rPr>
      </w:pPr>
      <w:r w:rsidRPr="00E246B3">
        <w:rPr>
          <w:noProof/>
        </w:rPr>
        <w:t>If the Parties fail to agree on the retainer fee or the daily fee the appointing entity or official named in the PCC shall determine the amount of the fees to be used.</w:t>
      </w:r>
    </w:p>
    <w:p w14:paraId="3D4FFBA9" w14:textId="77777777" w:rsidR="006B7BE3" w:rsidRPr="00E246B3" w:rsidRDefault="006B7BE3" w:rsidP="006B7BE3">
      <w:pPr>
        <w:spacing w:after="200"/>
        <w:rPr>
          <w:noProof/>
        </w:rPr>
      </w:pPr>
      <w:r w:rsidRPr="00E246B3">
        <w:rPr>
          <w:noProof/>
        </w:rPr>
        <w:t>The Member shall submit invoices for payment of the monthly retainer and air fares quarterly in advance. Invoices for other expenses and for daily fees shall be submitted following the conclusion of a site visit or hearing. All invoices shall be accompanied by a brief description of activities performed during the relevant period and shall be addressed to the Contractor.</w:t>
      </w:r>
    </w:p>
    <w:p w14:paraId="40765604" w14:textId="77777777" w:rsidR="006B7BE3" w:rsidRPr="00E246B3" w:rsidRDefault="006B7BE3" w:rsidP="006B7BE3">
      <w:pPr>
        <w:spacing w:after="200"/>
        <w:rPr>
          <w:noProof/>
        </w:rPr>
      </w:pPr>
      <w:r w:rsidRPr="00E246B3">
        <w:rPr>
          <w:noProof/>
        </w:rPr>
        <w:lastRenderedPageBreak/>
        <w:t>The Contractor shall pay each of the Member’s invoices in full within 56 calendar days after receiving each invoice and shall apply to the Employer (in the Statements under the Contract) for reimbursement of one-half of the amounts of these invoices. The Employer shall then pay the Contractor in accordance with the Contract.</w:t>
      </w:r>
    </w:p>
    <w:p w14:paraId="16CEA635" w14:textId="77777777" w:rsidR="006B7BE3" w:rsidRPr="00E246B3" w:rsidRDefault="006B7BE3" w:rsidP="006B7BE3">
      <w:pPr>
        <w:spacing w:after="200"/>
        <w:rPr>
          <w:noProof/>
        </w:rPr>
      </w:pPr>
      <w:r w:rsidRPr="00E246B3">
        <w:rPr>
          <w:noProof/>
        </w:rPr>
        <w:t>If the Contractor fails to pay to the Member the amount to which he/she is entitled under the Dispute Board Agreement, the Employer shall pay the amount due to the Member and any other amount which may be required to maintain the operation of the DB; and without prejudice to the Employer’s rights or remedies. In addition to all other rights arising from this default, the Employer shall be entitled to reimbursement of all sums paid in excess of one-half of these payments, plus all costs of recovering these sums and financing charges calculated at the rate specified in accordance with GCC Sub-Clause 12.3.</w:t>
      </w:r>
    </w:p>
    <w:p w14:paraId="10CAEF10" w14:textId="77777777" w:rsidR="006B7BE3" w:rsidRPr="00E246B3" w:rsidRDefault="006B7BE3" w:rsidP="006B7BE3">
      <w:pPr>
        <w:spacing w:after="200"/>
        <w:rPr>
          <w:noProof/>
        </w:rPr>
      </w:pPr>
      <w:r w:rsidRPr="00E246B3">
        <w:rPr>
          <w:noProof/>
        </w:rPr>
        <w:t>If the Member does not receive payment of the amount due within 70 days after submitting a valid invoice, the Member may (i) suspend his/her services (without notice) until the payment is received, and/or (ii) resign his/her appointment by giving notice under Clause 7.</w:t>
      </w:r>
    </w:p>
    <w:p w14:paraId="5441E7F1" w14:textId="77777777" w:rsidR="006B7BE3" w:rsidRPr="00E246B3" w:rsidRDefault="006B7BE3" w:rsidP="006B7BE3">
      <w:pPr>
        <w:spacing w:after="200"/>
        <w:ind w:left="576" w:hanging="576"/>
        <w:outlineLvl w:val="0"/>
        <w:rPr>
          <w:noProof/>
        </w:rPr>
      </w:pPr>
      <w:r w:rsidRPr="00E246B3">
        <w:rPr>
          <w:noProof/>
        </w:rPr>
        <w:t>7.</w:t>
      </w:r>
      <w:r w:rsidRPr="00E246B3">
        <w:rPr>
          <w:noProof/>
        </w:rPr>
        <w:tab/>
        <w:t>Termination</w:t>
      </w:r>
    </w:p>
    <w:p w14:paraId="7F6BEC0D" w14:textId="77777777" w:rsidR="006B7BE3" w:rsidRPr="00E246B3" w:rsidRDefault="006B7BE3" w:rsidP="006B7BE3">
      <w:pPr>
        <w:spacing w:after="200"/>
        <w:rPr>
          <w:noProof/>
        </w:rPr>
      </w:pPr>
      <w:r w:rsidRPr="00E246B3">
        <w:rPr>
          <w:noProof/>
        </w:rPr>
        <w:t>At any time: (i) the Employer and the Contractor may jointly terminate the Dispute Board Agreement by giving 42 days’ notice to the Member; or (ii) the Member may resign as provided for in Clause 2.</w:t>
      </w:r>
    </w:p>
    <w:p w14:paraId="6A4BB751" w14:textId="77777777" w:rsidR="006B7BE3" w:rsidRPr="00E246B3" w:rsidRDefault="006B7BE3" w:rsidP="006B7BE3">
      <w:pPr>
        <w:spacing w:after="200"/>
        <w:rPr>
          <w:noProof/>
        </w:rPr>
      </w:pPr>
      <w:r w:rsidRPr="00E246B3">
        <w:rPr>
          <w:noProof/>
        </w:rPr>
        <w:t>If the Member fails to comply with the Dispute Board Agreement, the Employer and the Contractor may, without prejudice to their other rights, terminate it by notice to the Member. The notice shall take effect when received by the Member.</w:t>
      </w:r>
    </w:p>
    <w:p w14:paraId="75C47D5B" w14:textId="77777777" w:rsidR="006B7BE3" w:rsidRPr="00E246B3" w:rsidRDefault="006B7BE3" w:rsidP="006B7BE3">
      <w:pPr>
        <w:spacing w:after="200"/>
        <w:rPr>
          <w:noProof/>
        </w:rPr>
      </w:pPr>
      <w:r w:rsidRPr="00E246B3">
        <w:rPr>
          <w:noProof/>
        </w:rPr>
        <w:t>If the Employer or the Contractor fails to comply with the Dispute Board Agreement, the Member may, without prejudice to his other rights, terminate it by notice to the Employer and the Contractor. The notice shall take effect when received by them both.</w:t>
      </w:r>
    </w:p>
    <w:p w14:paraId="0E0A1196" w14:textId="77777777" w:rsidR="006B7BE3" w:rsidRPr="00E246B3" w:rsidRDefault="006B7BE3" w:rsidP="006B7BE3">
      <w:pPr>
        <w:spacing w:after="200"/>
        <w:rPr>
          <w:rFonts w:ascii="Helvetica Neue" w:hAnsi="Helvetica Neue"/>
          <w:noProof/>
        </w:rPr>
      </w:pPr>
      <w:r w:rsidRPr="00E246B3">
        <w:rPr>
          <w:noProof/>
        </w:rPr>
        <w:t>Any such notice, resignation and termination shall be final and binding on the Employer, the Contractor and the Member. However, a notice by the Employer or the Contractor, but not by both, shall be of no effect.</w:t>
      </w:r>
    </w:p>
    <w:p w14:paraId="33514EFB" w14:textId="77777777" w:rsidR="006B7BE3" w:rsidRPr="00E246B3" w:rsidRDefault="006B7BE3" w:rsidP="006B7BE3">
      <w:pPr>
        <w:spacing w:after="200"/>
        <w:ind w:left="576" w:hanging="576"/>
        <w:outlineLvl w:val="0"/>
        <w:rPr>
          <w:noProof/>
        </w:rPr>
      </w:pPr>
      <w:r w:rsidRPr="00E246B3">
        <w:rPr>
          <w:noProof/>
        </w:rPr>
        <w:t>8.</w:t>
      </w:r>
      <w:r w:rsidRPr="00E246B3">
        <w:rPr>
          <w:noProof/>
        </w:rPr>
        <w:tab/>
        <w:t>Default of the Member</w:t>
      </w:r>
    </w:p>
    <w:p w14:paraId="514FC275" w14:textId="77777777" w:rsidR="006B7BE3" w:rsidRPr="00E246B3" w:rsidRDefault="006B7BE3" w:rsidP="006B7BE3">
      <w:pPr>
        <w:spacing w:after="200"/>
        <w:rPr>
          <w:noProof/>
        </w:rPr>
      </w:pPr>
      <w:r w:rsidRPr="00E246B3">
        <w:rPr>
          <w:noProof/>
        </w:rPr>
        <w:t>If the Member fails to comply with any of his obligations under Clause 4 concerning his impartiality or independence in relation to the Employer or the Contractor, he/she shall not be entitled to any fees or expenses hereunder and shall, without prejudice to their other rights, reimburse each of the Employer and the Contractor for any fees and expenses received by the Member and the Other Members (if any), for proceedings or decisions (if any) of the DB which are rendered void or ineffective by the said failure to comply.</w:t>
      </w:r>
    </w:p>
    <w:p w14:paraId="7BE3E315" w14:textId="77777777" w:rsidR="006B7BE3" w:rsidRPr="00E246B3" w:rsidRDefault="006B7BE3" w:rsidP="006B7BE3">
      <w:pPr>
        <w:keepNext/>
        <w:keepLines/>
        <w:spacing w:after="200"/>
        <w:ind w:left="576" w:hanging="576"/>
        <w:outlineLvl w:val="0"/>
        <w:rPr>
          <w:noProof/>
        </w:rPr>
      </w:pPr>
      <w:r w:rsidRPr="00E246B3">
        <w:rPr>
          <w:noProof/>
        </w:rPr>
        <w:lastRenderedPageBreak/>
        <w:t>9.</w:t>
      </w:r>
      <w:r w:rsidRPr="00E246B3">
        <w:rPr>
          <w:noProof/>
        </w:rPr>
        <w:tab/>
        <w:t>Disputes</w:t>
      </w:r>
    </w:p>
    <w:p w14:paraId="708BA200" w14:textId="77777777" w:rsidR="006B7BE3" w:rsidRPr="00E246B3" w:rsidRDefault="006B7BE3" w:rsidP="006B7BE3">
      <w:pPr>
        <w:keepNext/>
        <w:keepLines/>
        <w:spacing w:after="200"/>
        <w:rPr>
          <w:noProof/>
        </w:rPr>
      </w:pPr>
      <w:r w:rsidRPr="00E246B3">
        <w:rPr>
          <w:noProof/>
        </w:rPr>
        <w:t>Any dispute or claim arising out of or in connection with this Dispute Board Agreement, or the breach, termination or invalidity thereof, shall be finally settled by institutional arbitration. If no other arbitration institute is agreed, the arbitration shall be conducted under the Rules of Arbitration of the International Chamber of Commerce by one arbitrator appointed in accordance with these Rules of Arbitration.</w:t>
      </w:r>
    </w:p>
    <w:p w14:paraId="37D2C021" w14:textId="77777777" w:rsidR="006B7BE3" w:rsidRPr="00E246B3" w:rsidRDefault="006B7BE3" w:rsidP="006B7BE3">
      <w:pPr>
        <w:jc w:val="center"/>
        <w:rPr>
          <w:b/>
        </w:rPr>
      </w:pPr>
      <w:r w:rsidRPr="00E246B3">
        <w:rPr>
          <w:noProof/>
        </w:rPr>
        <w:br w:type="page"/>
      </w:r>
      <w:r w:rsidRPr="00E246B3">
        <w:rPr>
          <w:b/>
        </w:rPr>
        <w:lastRenderedPageBreak/>
        <w:t xml:space="preserve">Appendix A </w:t>
      </w:r>
    </w:p>
    <w:p w14:paraId="2B217BA5" w14:textId="77777777" w:rsidR="006B7BE3" w:rsidRPr="00E246B3" w:rsidRDefault="006B7BE3" w:rsidP="006B7BE3">
      <w:pPr>
        <w:jc w:val="center"/>
        <w:rPr>
          <w:b/>
        </w:rPr>
      </w:pPr>
      <w:r w:rsidRPr="00E246B3">
        <w:rPr>
          <w:b/>
        </w:rPr>
        <w:t>DISPUTE BOARD GUIDELINES</w:t>
      </w:r>
    </w:p>
    <w:p w14:paraId="3E91319F" w14:textId="77777777" w:rsidR="006B7BE3" w:rsidRPr="00E246B3" w:rsidRDefault="006B7BE3" w:rsidP="006B7BE3">
      <w:pPr>
        <w:rPr>
          <w:noProof/>
        </w:rPr>
      </w:pPr>
    </w:p>
    <w:p w14:paraId="632981F1" w14:textId="77777777" w:rsidR="006B7BE3" w:rsidRPr="00E246B3" w:rsidRDefault="006B7BE3" w:rsidP="006B7BE3">
      <w:pPr>
        <w:pStyle w:val="ClauseSubPara"/>
        <w:spacing w:before="0" w:after="200"/>
        <w:ind w:left="0"/>
        <w:jc w:val="both"/>
        <w:rPr>
          <w:noProof/>
          <w:sz w:val="24"/>
          <w:lang w:val="en-US"/>
        </w:rPr>
      </w:pPr>
      <w:r w:rsidRPr="00E246B3">
        <w:rPr>
          <w:noProof/>
          <w:sz w:val="24"/>
          <w:lang w:val="en-US"/>
        </w:rPr>
        <w:t xml:space="preserve">1. </w:t>
      </w:r>
      <w:r w:rsidRPr="00E246B3">
        <w:rPr>
          <w:noProof/>
          <w:sz w:val="24"/>
          <w:lang w:val="en-US"/>
        </w:rPr>
        <w:tab/>
        <w:t>Unless otherwise agreed by the Employer and the Contractor, the DB shall visit the site at intervals of not more than 140 days, including times of critical construction events, at the request of either the Employer or the Contractor. Unless otherwise agreed by the Employer, the Contractor and the DB, the period between consecutive visits shall not be less than 70 days, except as required to convene a hearing as described below.</w:t>
      </w:r>
    </w:p>
    <w:p w14:paraId="4A6AEAF1" w14:textId="77777777" w:rsidR="006B7BE3" w:rsidRPr="00E246B3" w:rsidRDefault="006B7BE3" w:rsidP="006B7BE3">
      <w:pPr>
        <w:pStyle w:val="ClauseSubPara"/>
        <w:spacing w:before="0" w:after="200"/>
        <w:ind w:left="0"/>
        <w:jc w:val="both"/>
        <w:rPr>
          <w:noProof/>
          <w:sz w:val="24"/>
          <w:lang w:val="en-US"/>
        </w:rPr>
      </w:pPr>
      <w:r w:rsidRPr="00E246B3">
        <w:rPr>
          <w:noProof/>
          <w:sz w:val="24"/>
          <w:lang w:val="en-US"/>
        </w:rPr>
        <w:t xml:space="preserve">2. </w:t>
      </w:r>
      <w:r w:rsidRPr="00E246B3">
        <w:rPr>
          <w:noProof/>
          <w:sz w:val="24"/>
          <w:lang w:val="en-US"/>
        </w:rPr>
        <w:tab/>
        <w:t xml:space="preserve">The timing of and agenda for each site visit shall be as agreed jointly by the DB, the Employer and the Contractor, or in the absence of agreement, shall be decided by the DB. The purpose of site visits is to enable the DB to become and remain acquainted with the progress of the </w:t>
      </w:r>
      <w:r>
        <w:rPr>
          <w:noProof/>
          <w:sz w:val="24"/>
          <w:lang w:val="en-US"/>
        </w:rPr>
        <w:t>execution of the Contract</w:t>
      </w:r>
      <w:r w:rsidRPr="00E246B3">
        <w:rPr>
          <w:noProof/>
          <w:sz w:val="24"/>
          <w:lang w:val="en-US"/>
        </w:rPr>
        <w:t xml:space="preserve"> and of any actual or potential problems or claims, and, as far as reasonable, to prevent potential problems or claims from becoming disputes.</w:t>
      </w:r>
    </w:p>
    <w:p w14:paraId="02C40B14" w14:textId="77777777" w:rsidR="006B7BE3" w:rsidRPr="00E246B3" w:rsidRDefault="006B7BE3" w:rsidP="006B7BE3">
      <w:pPr>
        <w:pStyle w:val="ClauseSubPara"/>
        <w:spacing w:before="0" w:after="200"/>
        <w:ind w:left="0"/>
        <w:jc w:val="both"/>
        <w:rPr>
          <w:noProof/>
          <w:sz w:val="24"/>
          <w:lang w:val="en-US"/>
        </w:rPr>
      </w:pPr>
      <w:r w:rsidRPr="00E246B3">
        <w:rPr>
          <w:noProof/>
          <w:sz w:val="24"/>
          <w:lang w:val="en-US"/>
        </w:rPr>
        <w:t xml:space="preserve">3.  </w:t>
      </w:r>
      <w:r w:rsidRPr="00E246B3">
        <w:rPr>
          <w:noProof/>
          <w:sz w:val="24"/>
          <w:lang w:val="en-US"/>
        </w:rPr>
        <w:tab/>
        <w:t>Site visits shall be attended by the Employer, the Contractor and the Project Manager and shall be co-ordinated by the Employer in co-operation with the Contractor. The Employer shall ensure the provision of appropriate conference facilities and secretarial and copying services. At the conclusion of each site visit and before leaving the site, the DB shall prepare a report on its activities during the visit and shall send copies to the Employer and the Contractor.</w:t>
      </w:r>
    </w:p>
    <w:p w14:paraId="35E9A47B" w14:textId="77777777" w:rsidR="006B7BE3" w:rsidRPr="00E246B3" w:rsidRDefault="006B7BE3" w:rsidP="006B7BE3">
      <w:pPr>
        <w:pStyle w:val="ClauseSubPara"/>
        <w:spacing w:before="0" w:after="200"/>
        <w:ind w:left="0"/>
        <w:jc w:val="both"/>
        <w:rPr>
          <w:noProof/>
          <w:sz w:val="24"/>
          <w:lang w:val="en-US"/>
        </w:rPr>
      </w:pPr>
      <w:r w:rsidRPr="00E246B3">
        <w:rPr>
          <w:noProof/>
          <w:sz w:val="24"/>
          <w:lang w:val="en-US"/>
        </w:rPr>
        <w:t xml:space="preserve">4.  </w:t>
      </w:r>
      <w:r w:rsidRPr="00E246B3">
        <w:rPr>
          <w:noProof/>
          <w:sz w:val="24"/>
          <w:lang w:val="en-US"/>
        </w:rPr>
        <w:tab/>
        <w:t>The Employer and the Contractor shall furnish to the DB one copy of all documents which the DB may request, including Contract documents, progress reports, variation instructions, certificates and other documents pertinent to the performance of the Contract. All communications between the DB and the Employer or the Contractor shall be copied to the other Party. If the DB comprises three persons, the Employer and the Contractor shall send copies of these requested documents and these communications to each of these persons.</w:t>
      </w:r>
    </w:p>
    <w:p w14:paraId="5F57CE96" w14:textId="77777777" w:rsidR="006B7BE3" w:rsidRPr="00E246B3" w:rsidRDefault="006B7BE3" w:rsidP="006B7BE3">
      <w:pPr>
        <w:pStyle w:val="ClauseSubPara"/>
        <w:spacing w:before="0" w:after="200"/>
        <w:ind w:left="0"/>
        <w:jc w:val="both"/>
        <w:rPr>
          <w:noProof/>
          <w:sz w:val="24"/>
          <w:lang w:val="en-US"/>
        </w:rPr>
      </w:pPr>
      <w:r w:rsidRPr="00E246B3">
        <w:rPr>
          <w:noProof/>
          <w:sz w:val="24"/>
          <w:lang w:val="en-US"/>
        </w:rPr>
        <w:t xml:space="preserve">5.  </w:t>
      </w:r>
      <w:r w:rsidRPr="00E246B3">
        <w:rPr>
          <w:noProof/>
          <w:sz w:val="24"/>
          <w:lang w:val="en-US"/>
        </w:rPr>
        <w:tab/>
        <w:t>If any dispute is referred to the DB in accordance with GCC Sub-Clause 46.3, the DB shall proceed in accordance with GCC Sub-Clause 46.3 and these Guidelines. Subject to the time allowed to give notice of a decision and other relevant factors, the DB shall:</w:t>
      </w:r>
    </w:p>
    <w:p w14:paraId="469D4169" w14:textId="77777777" w:rsidR="006B7BE3" w:rsidRPr="00E246B3" w:rsidRDefault="006B7BE3" w:rsidP="006B7BE3">
      <w:pPr>
        <w:pStyle w:val="ClauseSubList"/>
        <w:tabs>
          <w:tab w:val="clear" w:pos="3987"/>
        </w:tabs>
        <w:spacing w:after="200"/>
        <w:ind w:left="1440" w:hanging="720"/>
        <w:jc w:val="both"/>
        <w:rPr>
          <w:rFonts w:ascii="Helvetica Neue" w:hAnsi="Helvetica Neue"/>
          <w:noProof/>
          <w:sz w:val="24"/>
          <w:lang w:val="en-US"/>
        </w:rPr>
      </w:pPr>
      <w:r w:rsidRPr="00E246B3">
        <w:rPr>
          <w:noProof/>
          <w:sz w:val="24"/>
          <w:lang w:val="en-US"/>
        </w:rPr>
        <w:t xml:space="preserve">(a)  </w:t>
      </w:r>
      <w:r w:rsidRPr="00E246B3">
        <w:rPr>
          <w:noProof/>
          <w:sz w:val="24"/>
          <w:lang w:val="en-US"/>
        </w:rPr>
        <w:tab/>
        <w:t>act fairly and impartially as between the Employer and the Contractor, giving each of them a reasonable opportunity of putting his case and responding to the other’s case, and</w:t>
      </w:r>
    </w:p>
    <w:p w14:paraId="19E328B9" w14:textId="77777777" w:rsidR="006B7BE3" w:rsidRPr="00E246B3" w:rsidRDefault="006B7BE3" w:rsidP="006B7BE3">
      <w:pPr>
        <w:pStyle w:val="ClauseSubList"/>
        <w:tabs>
          <w:tab w:val="clear" w:pos="3987"/>
        </w:tabs>
        <w:spacing w:after="200"/>
        <w:ind w:left="1440" w:hanging="720"/>
        <w:jc w:val="both"/>
        <w:rPr>
          <w:rFonts w:ascii="Helvetica Neue" w:hAnsi="Helvetica Neue"/>
          <w:noProof/>
          <w:sz w:val="24"/>
          <w:lang w:val="en-US"/>
        </w:rPr>
      </w:pPr>
      <w:r w:rsidRPr="00E246B3">
        <w:rPr>
          <w:noProof/>
          <w:sz w:val="24"/>
          <w:lang w:val="en-US"/>
        </w:rPr>
        <w:t xml:space="preserve">(b)  </w:t>
      </w:r>
      <w:r w:rsidRPr="00E246B3">
        <w:rPr>
          <w:noProof/>
          <w:sz w:val="24"/>
          <w:lang w:val="en-US"/>
        </w:rPr>
        <w:tab/>
        <w:t>adopt procedures suitable to the dispute, avoiding unnecessary delay or expense.</w:t>
      </w:r>
    </w:p>
    <w:p w14:paraId="3A9DF0F0" w14:textId="77777777" w:rsidR="006B7BE3" w:rsidRPr="00E246B3" w:rsidRDefault="006B7BE3" w:rsidP="006B7BE3">
      <w:pPr>
        <w:pStyle w:val="ClauseSubPara"/>
        <w:spacing w:before="0" w:after="200"/>
        <w:ind w:left="0"/>
        <w:jc w:val="both"/>
        <w:rPr>
          <w:noProof/>
          <w:sz w:val="24"/>
          <w:lang w:val="en-US"/>
        </w:rPr>
      </w:pPr>
      <w:r w:rsidRPr="00E246B3">
        <w:rPr>
          <w:noProof/>
          <w:sz w:val="24"/>
          <w:lang w:val="en-US"/>
        </w:rPr>
        <w:t xml:space="preserve">6.  </w:t>
      </w:r>
      <w:r w:rsidRPr="00E246B3">
        <w:rPr>
          <w:noProof/>
          <w:sz w:val="24"/>
          <w:lang w:val="en-US"/>
        </w:rPr>
        <w:tab/>
        <w:t>The DB may conduct a hearing on the dispute, in which event it will decide on the date and place for the hearing and may request that written documentation and arguments from the Employer and the Contractor be presented to it prior to or at the hearing.</w:t>
      </w:r>
    </w:p>
    <w:p w14:paraId="5830F5B6" w14:textId="77777777" w:rsidR="006B7BE3" w:rsidRPr="00E246B3" w:rsidRDefault="006B7BE3" w:rsidP="006B7BE3">
      <w:pPr>
        <w:pStyle w:val="ClauseSubPara"/>
        <w:spacing w:before="0" w:after="200"/>
        <w:ind w:left="0"/>
        <w:jc w:val="both"/>
        <w:rPr>
          <w:noProof/>
          <w:sz w:val="24"/>
          <w:lang w:val="en-US"/>
        </w:rPr>
      </w:pPr>
      <w:r w:rsidRPr="00E246B3">
        <w:rPr>
          <w:noProof/>
          <w:sz w:val="24"/>
          <w:lang w:val="en-US"/>
        </w:rPr>
        <w:t xml:space="preserve">7. </w:t>
      </w:r>
      <w:r w:rsidRPr="00E246B3">
        <w:rPr>
          <w:noProof/>
          <w:sz w:val="24"/>
          <w:lang w:val="en-US"/>
        </w:rPr>
        <w:tab/>
        <w:t xml:space="preserve"> Except as otherwise agreed in writing by the Employer and the Contractor, the DB shall have power to adopt an inquisitorial procedure, to refuse admission to hearings or audience at hearings to any persons other than representatives of the Employer, the Contractor and the Project Manager, and to proceed in the absence of any Party who the DB is satisfied received notice of the hearing; but shall have discretion to decide whether and to what extent this power may be exercised.</w:t>
      </w:r>
    </w:p>
    <w:p w14:paraId="694F2EBE" w14:textId="77777777" w:rsidR="006B7BE3" w:rsidRPr="00E246B3" w:rsidRDefault="006B7BE3" w:rsidP="006B7BE3">
      <w:pPr>
        <w:pStyle w:val="ClauseSubPara"/>
        <w:spacing w:before="0" w:after="200"/>
        <w:ind w:left="0"/>
        <w:jc w:val="both"/>
        <w:rPr>
          <w:noProof/>
          <w:sz w:val="24"/>
          <w:lang w:val="en-US"/>
        </w:rPr>
      </w:pPr>
      <w:r w:rsidRPr="00E246B3">
        <w:rPr>
          <w:noProof/>
          <w:sz w:val="24"/>
          <w:lang w:val="en-US"/>
        </w:rPr>
        <w:lastRenderedPageBreak/>
        <w:t xml:space="preserve">8.  </w:t>
      </w:r>
      <w:r w:rsidRPr="00E246B3">
        <w:rPr>
          <w:noProof/>
          <w:sz w:val="24"/>
          <w:lang w:val="en-US"/>
        </w:rPr>
        <w:tab/>
        <w:t>The Employer and the Contractor empower the DB, among other things, to:</w:t>
      </w:r>
    </w:p>
    <w:p w14:paraId="1DC110E2"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(a) </w:t>
      </w:r>
      <w:r w:rsidRPr="00E246B3">
        <w:rPr>
          <w:noProof/>
          <w:sz w:val="24"/>
          <w:lang w:val="en-US"/>
        </w:rPr>
        <w:tab/>
        <w:t xml:space="preserve">establish the procedure to be applied in deciding a dispute, </w:t>
      </w:r>
    </w:p>
    <w:p w14:paraId="12B16A1F"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(b) </w:t>
      </w:r>
      <w:r w:rsidRPr="00E246B3">
        <w:rPr>
          <w:noProof/>
          <w:sz w:val="24"/>
          <w:lang w:val="en-US"/>
        </w:rPr>
        <w:tab/>
        <w:t>decide upon the DB’s own jurisdiction, and as to the scope of any dispute referred to it,</w:t>
      </w:r>
    </w:p>
    <w:p w14:paraId="3B40EDB2"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(c) </w:t>
      </w:r>
      <w:r w:rsidRPr="00E246B3">
        <w:rPr>
          <w:noProof/>
          <w:sz w:val="24"/>
          <w:lang w:val="en-US"/>
        </w:rPr>
        <w:tab/>
        <w:t>conduct any hearing as it thinks fit, not being bound by any rules or procedures other than those contained in the Contract and these Guidelines,</w:t>
      </w:r>
    </w:p>
    <w:p w14:paraId="44EB959D"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(d) </w:t>
      </w:r>
      <w:r w:rsidRPr="00E246B3">
        <w:rPr>
          <w:noProof/>
          <w:sz w:val="24"/>
          <w:lang w:val="en-US"/>
        </w:rPr>
        <w:tab/>
        <w:t>take the initiative in ascertaining the facts and matters required for a decision,</w:t>
      </w:r>
    </w:p>
    <w:p w14:paraId="1CD77A9C"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(e)</w:t>
      </w:r>
      <w:r w:rsidRPr="00E246B3">
        <w:rPr>
          <w:noProof/>
          <w:sz w:val="24"/>
          <w:lang w:val="en-US"/>
        </w:rPr>
        <w:tab/>
        <w:t>make use of its own specialist knowledge, if any,</w:t>
      </w:r>
    </w:p>
    <w:p w14:paraId="11876C98"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(f) </w:t>
      </w:r>
      <w:r w:rsidRPr="00E246B3">
        <w:rPr>
          <w:noProof/>
          <w:sz w:val="24"/>
          <w:lang w:val="en-US"/>
        </w:rPr>
        <w:tab/>
        <w:t>decide upon the payment of financing charges in accordance with the Contract,</w:t>
      </w:r>
    </w:p>
    <w:p w14:paraId="135DC65C"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(g) </w:t>
      </w:r>
      <w:r w:rsidRPr="00E246B3">
        <w:rPr>
          <w:noProof/>
          <w:sz w:val="24"/>
          <w:lang w:val="en-US"/>
        </w:rPr>
        <w:tab/>
        <w:t xml:space="preserve">decide upon any provisional relief such as interim or conservatory measures, </w:t>
      </w:r>
    </w:p>
    <w:p w14:paraId="0F8F614F"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(h) </w:t>
      </w:r>
      <w:r w:rsidRPr="00E246B3">
        <w:rPr>
          <w:noProof/>
          <w:sz w:val="24"/>
          <w:lang w:val="en-US"/>
        </w:rPr>
        <w:tab/>
        <w:t>open up, review and revise any certificate, decision, determination, instruction, opinion or valuation of the Project Manager, relevant to the dispute, and</w:t>
      </w:r>
    </w:p>
    <w:p w14:paraId="0A94DBC9" w14:textId="15DD2808"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(i)  </w:t>
      </w:r>
      <w:r w:rsidRPr="00E246B3">
        <w:rPr>
          <w:noProof/>
          <w:sz w:val="24"/>
          <w:lang w:val="en-US"/>
        </w:rPr>
        <w:tab/>
        <w:t>appoint, should the DB so consider necessary and the Parties agree, a suitable expert</w:t>
      </w:r>
      <w:r>
        <w:rPr>
          <w:noProof/>
          <w:sz w:val="24"/>
          <w:lang w:val="en-US"/>
        </w:rPr>
        <w:t>/s (</w:t>
      </w:r>
      <w:bookmarkStart w:id="962" w:name="_Hlk27230659"/>
      <w:r>
        <w:rPr>
          <w:sz w:val="24"/>
          <w:lang w:val="en-US"/>
        </w:rPr>
        <w:t>including legal and technical expert(s))</w:t>
      </w:r>
      <w:bookmarkEnd w:id="962"/>
      <w:r w:rsidR="00C716EF">
        <w:rPr>
          <w:sz w:val="24"/>
          <w:lang w:val="en-US"/>
        </w:rPr>
        <w:t xml:space="preserve"> </w:t>
      </w:r>
      <w:r w:rsidRPr="00E246B3">
        <w:rPr>
          <w:noProof/>
          <w:sz w:val="24"/>
          <w:lang w:val="en-US"/>
        </w:rPr>
        <w:t>at the cost of the Parties to give advice on a specific matter</w:t>
      </w:r>
      <w:r>
        <w:rPr>
          <w:noProof/>
          <w:sz w:val="24"/>
          <w:lang w:val="en-US"/>
        </w:rPr>
        <w:t>/s</w:t>
      </w:r>
      <w:r w:rsidRPr="00E246B3">
        <w:rPr>
          <w:noProof/>
          <w:sz w:val="24"/>
          <w:lang w:val="en-US"/>
        </w:rPr>
        <w:t xml:space="preserve"> relevant to the dispute.</w:t>
      </w:r>
    </w:p>
    <w:p w14:paraId="0BC05775" w14:textId="77777777" w:rsidR="006B7BE3" w:rsidRPr="00E246B3" w:rsidRDefault="006B7BE3" w:rsidP="006B7BE3">
      <w:pPr>
        <w:pStyle w:val="ClauseSubPara"/>
        <w:spacing w:before="0" w:after="200"/>
        <w:ind w:left="0"/>
        <w:jc w:val="both"/>
        <w:rPr>
          <w:noProof/>
          <w:sz w:val="24"/>
          <w:lang w:val="en-US"/>
        </w:rPr>
      </w:pPr>
      <w:r w:rsidRPr="00E246B3">
        <w:rPr>
          <w:noProof/>
          <w:sz w:val="24"/>
          <w:lang w:val="en-US"/>
        </w:rPr>
        <w:t xml:space="preserve">9.  </w:t>
      </w:r>
      <w:r w:rsidRPr="00E246B3">
        <w:rPr>
          <w:noProof/>
          <w:sz w:val="24"/>
          <w:lang w:val="en-US"/>
        </w:rPr>
        <w:tab/>
        <w:t>The DB shall not express any opinions during any hearing concerning the merits of any arguments advanced by the Parties. Thereafter, the DB shall make and give its decision in accordance with GCC Sub-Clause 46.3, or as otherwise agreed by the Employer and the Contractor in writing. If the DB comprises three persons:</w:t>
      </w:r>
    </w:p>
    <w:p w14:paraId="6CE7E823"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(a)  </w:t>
      </w:r>
      <w:r w:rsidRPr="00E246B3">
        <w:rPr>
          <w:noProof/>
          <w:sz w:val="24"/>
          <w:lang w:val="en-US"/>
        </w:rPr>
        <w:tab/>
        <w:t>it shall convene in private after a hearing, in order to have discussions and prepare its decision;</w:t>
      </w:r>
    </w:p>
    <w:p w14:paraId="17C16F3E"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(b)  </w:t>
      </w:r>
      <w:r w:rsidRPr="00E246B3">
        <w:rPr>
          <w:noProof/>
          <w:sz w:val="24"/>
          <w:lang w:val="en-US"/>
        </w:rPr>
        <w:tab/>
        <w:t>it shall endeavour to reach a unanimous decision: if this proves impossible the applicable decision shall be made by a majority of the Members, who may require the minority Member to prepare a written report for submission to the Employer and the Contractor; and</w:t>
      </w:r>
    </w:p>
    <w:p w14:paraId="72D55FFB" w14:textId="77777777" w:rsidR="006B7BE3" w:rsidRPr="00E246B3" w:rsidRDefault="006B7BE3" w:rsidP="006B7BE3">
      <w:pPr>
        <w:pStyle w:val="ClauseSubList"/>
        <w:tabs>
          <w:tab w:val="clear" w:pos="3987"/>
        </w:tabs>
        <w:spacing w:after="200"/>
        <w:ind w:left="1440" w:hanging="720"/>
        <w:jc w:val="both"/>
        <w:rPr>
          <w:noProof/>
          <w:sz w:val="24"/>
          <w:lang w:val="en-US"/>
        </w:rPr>
      </w:pPr>
      <w:r w:rsidRPr="00E246B3">
        <w:rPr>
          <w:noProof/>
          <w:sz w:val="24"/>
          <w:lang w:val="en-US"/>
        </w:rPr>
        <w:t xml:space="preserve">(c) </w:t>
      </w:r>
      <w:r w:rsidRPr="00E246B3">
        <w:rPr>
          <w:noProof/>
          <w:sz w:val="24"/>
          <w:lang w:val="en-US"/>
        </w:rPr>
        <w:tab/>
        <w:t xml:space="preserve"> if a Member fails to attend a meeting or hearing, or to fulfil any required function, the other two Members may nevertheless proceed to make a decision, unless:</w:t>
      </w:r>
    </w:p>
    <w:p w14:paraId="7ED024CE" w14:textId="77777777" w:rsidR="006B7BE3" w:rsidRPr="00E246B3" w:rsidRDefault="006B7BE3" w:rsidP="006B7BE3">
      <w:pPr>
        <w:pStyle w:val="ClauseSubList"/>
        <w:tabs>
          <w:tab w:val="clear" w:pos="3987"/>
        </w:tabs>
        <w:spacing w:after="200"/>
        <w:ind w:left="2160" w:hanging="720"/>
        <w:jc w:val="both"/>
        <w:rPr>
          <w:noProof/>
          <w:sz w:val="24"/>
          <w:lang w:val="en-US"/>
        </w:rPr>
      </w:pPr>
      <w:r w:rsidRPr="00E246B3">
        <w:rPr>
          <w:noProof/>
          <w:sz w:val="24"/>
          <w:lang w:val="en-US"/>
        </w:rPr>
        <w:t>(i)</w:t>
      </w:r>
      <w:r w:rsidRPr="00E246B3">
        <w:rPr>
          <w:noProof/>
          <w:sz w:val="24"/>
          <w:lang w:val="en-US"/>
        </w:rPr>
        <w:tab/>
        <w:t>either the Employer or the Contractor does not agree that they do so, or</w:t>
      </w:r>
    </w:p>
    <w:p w14:paraId="1220E029" w14:textId="77777777" w:rsidR="006B7BE3" w:rsidRPr="00E246B3" w:rsidRDefault="006B7BE3" w:rsidP="006B7BE3">
      <w:pPr>
        <w:pStyle w:val="ClauseSubList"/>
        <w:tabs>
          <w:tab w:val="clear" w:pos="3987"/>
        </w:tabs>
        <w:spacing w:after="200"/>
        <w:ind w:left="2160" w:hanging="720"/>
        <w:jc w:val="both"/>
        <w:rPr>
          <w:noProof/>
          <w:sz w:val="24"/>
          <w:lang w:val="en-US"/>
        </w:rPr>
      </w:pPr>
      <w:r w:rsidRPr="00E246B3">
        <w:rPr>
          <w:noProof/>
          <w:sz w:val="24"/>
          <w:lang w:val="en-US"/>
        </w:rPr>
        <w:t xml:space="preserve">(ii) </w:t>
      </w:r>
      <w:r w:rsidRPr="00E246B3">
        <w:rPr>
          <w:noProof/>
          <w:sz w:val="24"/>
          <w:lang w:val="en-US"/>
        </w:rPr>
        <w:tab/>
        <w:t>the absent Member is the chairman and he/she instructs the other Members to not make a decision.</w:t>
      </w:r>
    </w:p>
    <w:p w14:paraId="124438F9" w14:textId="77777777" w:rsidR="006B7BE3" w:rsidRPr="00E246B3" w:rsidRDefault="006B7BE3" w:rsidP="006B7BE3">
      <w:pPr>
        <w:ind w:left="2970" w:hanging="360"/>
        <w:rPr>
          <w:noProof/>
        </w:rPr>
      </w:pPr>
      <w:r w:rsidRPr="00E246B3">
        <w:rPr>
          <w:noProof/>
        </w:rPr>
        <w:br w:type="page"/>
      </w:r>
    </w:p>
    <w:p w14:paraId="5E4A6526" w14:textId="77777777" w:rsidR="006B7BE3" w:rsidRPr="00E246B3" w:rsidRDefault="006B7BE3" w:rsidP="006B7BE3">
      <w:pPr>
        <w:ind w:left="2970" w:hanging="360"/>
        <w:rPr>
          <w:noProof/>
        </w:rPr>
      </w:pPr>
    </w:p>
    <w:p w14:paraId="67174196" w14:textId="77777777" w:rsidR="006B7BE3" w:rsidRPr="00E246B3" w:rsidRDefault="006B7BE3" w:rsidP="006B7BE3">
      <w:pPr>
        <w:jc w:val="center"/>
        <w:outlineLvl w:val="0"/>
        <w:rPr>
          <w:b/>
          <w:noProof/>
          <w:sz w:val="36"/>
          <w:szCs w:val="36"/>
        </w:rPr>
      </w:pPr>
      <w:r w:rsidRPr="00E246B3">
        <w:rPr>
          <w:b/>
          <w:noProof/>
          <w:sz w:val="36"/>
          <w:szCs w:val="36"/>
        </w:rPr>
        <w:t>APPENDIX B</w:t>
      </w:r>
    </w:p>
    <w:p w14:paraId="023C0F15" w14:textId="77777777" w:rsidR="006B7BE3" w:rsidRPr="00E246B3" w:rsidRDefault="006B7BE3" w:rsidP="006B7BE3">
      <w:pPr>
        <w:jc w:val="center"/>
        <w:rPr>
          <w:b/>
          <w:sz w:val="36"/>
          <w:szCs w:val="36"/>
        </w:rPr>
      </w:pPr>
      <w:r w:rsidRPr="00E246B3">
        <w:rPr>
          <w:b/>
          <w:sz w:val="36"/>
          <w:szCs w:val="36"/>
        </w:rPr>
        <w:t>APPENDIX TO GENERAL CONDITIONS</w:t>
      </w:r>
    </w:p>
    <w:p w14:paraId="551B4835" w14:textId="77777777" w:rsidR="006B7BE3" w:rsidRPr="00E246B3" w:rsidRDefault="006B7BE3" w:rsidP="006B7BE3">
      <w:pPr>
        <w:suppressAutoHyphens/>
        <w:spacing w:before="240"/>
        <w:jc w:val="center"/>
        <w:rPr>
          <w:b/>
          <w:sz w:val="36"/>
          <w:szCs w:val="36"/>
        </w:rPr>
      </w:pPr>
      <w:r w:rsidRPr="00E246B3">
        <w:rPr>
          <w:b/>
          <w:sz w:val="36"/>
          <w:szCs w:val="36"/>
        </w:rPr>
        <w:t>Fraud and Corruption</w:t>
      </w:r>
    </w:p>
    <w:p w14:paraId="12AE0036" w14:textId="77777777" w:rsidR="006B7BE3" w:rsidRPr="00E246B3" w:rsidRDefault="006B7BE3" w:rsidP="006B7BE3">
      <w:pPr>
        <w:suppressAutoHyphens/>
        <w:spacing w:after="120"/>
        <w:jc w:val="center"/>
        <w:rPr>
          <w:b/>
          <w:i/>
          <w:szCs w:val="24"/>
        </w:rPr>
      </w:pPr>
      <w:r w:rsidRPr="00E246B3">
        <w:rPr>
          <w:b/>
          <w:i/>
          <w:szCs w:val="24"/>
        </w:rPr>
        <w:t>(Text in this Appendix shall not be modified)</w:t>
      </w:r>
    </w:p>
    <w:p w14:paraId="384AD1C3" w14:textId="77777777" w:rsidR="006B7BE3" w:rsidRPr="00E246B3" w:rsidRDefault="006B7BE3" w:rsidP="006B7BE3">
      <w:pPr>
        <w:jc w:val="center"/>
        <w:rPr>
          <w:b/>
          <w:sz w:val="36"/>
          <w:szCs w:val="36"/>
        </w:rPr>
      </w:pPr>
    </w:p>
    <w:p w14:paraId="295DFDE2" w14:textId="77777777" w:rsidR="006B7BE3" w:rsidRPr="00E246B3" w:rsidRDefault="006B7BE3" w:rsidP="006B7BE3">
      <w:pPr>
        <w:numPr>
          <w:ilvl w:val="0"/>
          <w:numId w:val="68"/>
        </w:numPr>
        <w:suppressAutoHyphens/>
        <w:spacing w:after="120"/>
        <w:ind w:left="360"/>
        <w:rPr>
          <w:rFonts w:eastAsiaTheme="minorHAnsi"/>
          <w:b/>
          <w:szCs w:val="24"/>
        </w:rPr>
      </w:pPr>
      <w:r w:rsidRPr="00E246B3">
        <w:rPr>
          <w:rFonts w:eastAsiaTheme="minorHAnsi"/>
          <w:b/>
          <w:szCs w:val="24"/>
        </w:rPr>
        <w:t>Purpose</w:t>
      </w:r>
    </w:p>
    <w:p w14:paraId="15E18AFD" w14:textId="77777777" w:rsidR="006B7BE3" w:rsidRPr="00E246B3" w:rsidRDefault="006B7BE3" w:rsidP="006B7BE3">
      <w:pPr>
        <w:numPr>
          <w:ilvl w:val="1"/>
          <w:numId w:val="68"/>
        </w:numPr>
        <w:suppressAutoHyphens/>
        <w:spacing w:after="120"/>
        <w:ind w:left="360"/>
        <w:rPr>
          <w:rFonts w:eastAsiaTheme="minorHAnsi"/>
          <w:szCs w:val="24"/>
        </w:rPr>
      </w:pPr>
      <w:r w:rsidRPr="00E246B3">
        <w:rPr>
          <w:rFonts w:eastAsiaTheme="minorHAnsi"/>
          <w:szCs w:val="24"/>
        </w:rPr>
        <w:t>The Bank’s Anti-Corruption Guidelines and this annex apply with respect to procurement under Bank Investment Project Financing operations.</w:t>
      </w:r>
    </w:p>
    <w:p w14:paraId="089DD51E" w14:textId="77777777" w:rsidR="006B7BE3" w:rsidRPr="00E246B3" w:rsidRDefault="006B7BE3" w:rsidP="006B7BE3">
      <w:pPr>
        <w:numPr>
          <w:ilvl w:val="0"/>
          <w:numId w:val="68"/>
        </w:numPr>
        <w:suppressAutoHyphens/>
        <w:spacing w:after="120"/>
        <w:ind w:left="360"/>
        <w:rPr>
          <w:rFonts w:eastAsiaTheme="minorHAnsi"/>
          <w:b/>
          <w:szCs w:val="24"/>
        </w:rPr>
      </w:pPr>
      <w:r w:rsidRPr="00E246B3">
        <w:rPr>
          <w:rFonts w:eastAsiaTheme="minorHAnsi"/>
          <w:b/>
          <w:szCs w:val="24"/>
        </w:rPr>
        <w:t>Requirements</w:t>
      </w:r>
    </w:p>
    <w:p w14:paraId="2A05A522" w14:textId="77777777" w:rsidR="006B7BE3" w:rsidRPr="00E246B3" w:rsidRDefault="006B7BE3" w:rsidP="006B7BE3">
      <w:pPr>
        <w:numPr>
          <w:ilvl w:val="0"/>
          <w:numId w:val="69"/>
        </w:numPr>
        <w:suppressAutoHyphens/>
        <w:autoSpaceDE w:val="0"/>
        <w:autoSpaceDN w:val="0"/>
        <w:adjustRightInd w:val="0"/>
        <w:spacing w:after="120"/>
        <w:rPr>
          <w:rFonts w:eastAsiaTheme="minorHAnsi"/>
          <w:szCs w:val="24"/>
        </w:rPr>
      </w:pPr>
      <w:r w:rsidRPr="00E246B3">
        <w:rPr>
          <w:rFonts w:eastAsiaTheme="minorHAnsi"/>
          <w:color w:val="000000"/>
          <w:szCs w:val="24"/>
        </w:rPr>
        <w:t xml:space="preserve">The Bank requires that Borrowers (including beneficiaries of Bank financing); bidders </w:t>
      </w:r>
      <w:r w:rsidRPr="00E246B3">
        <w:rPr>
          <w:rFonts w:eastAsiaTheme="minorHAnsi"/>
          <w:color w:val="000000"/>
        </w:rPr>
        <w:t>(applicants/proposers)</w:t>
      </w:r>
      <w:r w:rsidRPr="00E246B3">
        <w:rPr>
          <w:rFonts w:eastAsiaTheme="minorHAnsi"/>
          <w:color w:val="000000"/>
          <w:szCs w:val="24"/>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359CDCE6" w14:textId="77777777" w:rsidR="006B7BE3" w:rsidRPr="00E246B3" w:rsidRDefault="006B7BE3" w:rsidP="006B7BE3">
      <w:pPr>
        <w:numPr>
          <w:ilvl w:val="0"/>
          <w:numId w:val="69"/>
        </w:numPr>
        <w:suppressAutoHyphens/>
        <w:autoSpaceDE w:val="0"/>
        <w:autoSpaceDN w:val="0"/>
        <w:adjustRightInd w:val="0"/>
        <w:spacing w:after="120"/>
        <w:rPr>
          <w:rFonts w:eastAsiaTheme="minorHAnsi"/>
          <w:szCs w:val="24"/>
        </w:rPr>
      </w:pPr>
      <w:r w:rsidRPr="00E246B3">
        <w:rPr>
          <w:rFonts w:eastAsiaTheme="minorHAnsi"/>
          <w:szCs w:val="24"/>
        </w:rPr>
        <w:t>To this end, the Bank:</w:t>
      </w:r>
    </w:p>
    <w:p w14:paraId="5DD32B56" w14:textId="77777777" w:rsidR="006B7BE3" w:rsidRPr="00E246B3" w:rsidRDefault="006B7BE3" w:rsidP="006B7BE3">
      <w:pPr>
        <w:numPr>
          <w:ilvl w:val="0"/>
          <w:numId w:val="70"/>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t>Defines, for the purposes of this provision, the terms set forth below as follows:</w:t>
      </w:r>
    </w:p>
    <w:p w14:paraId="09325C89" w14:textId="77777777" w:rsidR="006B7BE3" w:rsidRPr="00E246B3" w:rsidRDefault="006B7BE3" w:rsidP="006B7BE3">
      <w:pPr>
        <w:numPr>
          <w:ilvl w:val="0"/>
          <w:numId w:val="71"/>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w:t>
      </w:r>
      <w:proofErr w:type="gramStart"/>
      <w:r w:rsidRPr="00E246B3">
        <w:rPr>
          <w:rFonts w:eastAsiaTheme="minorHAnsi"/>
          <w:color w:val="000000"/>
          <w:szCs w:val="24"/>
        </w:rPr>
        <w:t>corrupt</w:t>
      </w:r>
      <w:proofErr w:type="gramEnd"/>
      <w:r w:rsidRPr="00E246B3">
        <w:rPr>
          <w:rFonts w:eastAsiaTheme="minorHAnsi"/>
          <w:color w:val="000000"/>
          <w:szCs w:val="24"/>
        </w:rPr>
        <w:t xml:space="preserve"> practice” is the offering, giving, receiving, or soliciting, directly or indirectly, of anything of value to influence improperly the actions of another party;</w:t>
      </w:r>
    </w:p>
    <w:p w14:paraId="6C14A286" w14:textId="77777777" w:rsidR="006B7BE3" w:rsidRPr="00E246B3" w:rsidRDefault="006B7BE3" w:rsidP="006B7BE3">
      <w:pPr>
        <w:numPr>
          <w:ilvl w:val="0"/>
          <w:numId w:val="71"/>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w:t>
      </w:r>
      <w:proofErr w:type="gramStart"/>
      <w:r w:rsidRPr="00E246B3">
        <w:rPr>
          <w:rFonts w:eastAsiaTheme="minorHAnsi"/>
          <w:color w:val="000000"/>
          <w:szCs w:val="24"/>
        </w:rPr>
        <w:t>fraudulent</w:t>
      </w:r>
      <w:proofErr w:type="gramEnd"/>
      <w:r w:rsidRPr="00E246B3">
        <w:rPr>
          <w:rFonts w:eastAsiaTheme="minorHAnsi"/>
          <w:color w:val="000000"/>
          <w:szCs w:val="24"/>
        </w:rPr>
        <w:t xml:space="preserve"> practice” is any act or omission, including misrepresentation, that knowingly or recklessly misleads, or attempts to mislead, a party to obtain financial or other benefit or to avoid an obligation;</w:t>
      </w:r>
    </w:p>
    <w:p w14:paraId="6EABD5B4" w14:textId="77777777" w:rsidR="006B7BE3" w:rsidRPr="00E246B3" w:rsidRDefault="006B7BE3" w:rsidP="006B7BE3">
      <w:pPr>
        <w:numPr>
          <w:ilvl w:val="0"/>
          <w:numId w:val="71"/>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w:t>
      </w:r>
      <w:proofErr w:type="gramStart"/>
      <w:r w:rsidRPr="00E246B3">
        <w:rPr>
          <w:rFonts w:eastAsiaTheme="minorHAnsi"/>
          <w:color w:val="000000"/>
          <w:szCs w:val="24"/>
        </w:rPr>
        <w:t>collusive</w:t>
      </w:r>
      <w:proofErr w:type="gramEnd"/>
      <w:r w:rsidRPr="00E246B3">
        <w:rPr>
          <w:rFonts w:eastAsiaTheme="minorHAnsi"/>
          <w:color w:val="000000"/>
          <w:szCs w:val="24"/>
        </w:rPr>
        <w:t xml:space="preserve"> practice” is an arrangement between two or more parties designed to achieve an improper purpose, including to influence improperly the actions of another party;</w:t>
      </w:r>
    </w:p>
    <w:p w14:paraId="5132514D" w14:textId="77777777" w:rsidR="006B7BE3" w:rsidRPr="00E246B3" w:rsidRDefault="006B7BE3" w:rsidP="006B7BE3">
      <w:pPr>
        <w:numPr>
          <w:ilvl w:val="0"/>
          <w:numId w:val="71"/>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w:t>
      </w:r>
      <w:proofErr w:type="gramStart"/>
      <w:r w:rsidRPr="00E246B3">
        <w:rPr>
          <w:rFonts w:eastAsiaTheme="minorHAnsi"/>
          <w:color w:val="000000"/>
          <w:szCs w:val="24"/>
        </w:rPr>
        <w:t>coercive</w:t>
      </w:r>
      <w:proofErr w:type="gramEnd"/>
      <w:r w:rsidRPr="00E246B3">
        <w:rPr>
          <w:rFonts w:eastAsiaTheme="minorHAnsi"/>
          <w:color w:val="000000"/>
          <w:szCs w:val="24"/>
        </w:rPr>
        <w:t xml:space="preserve"> practice” is impairing or harming, or threatening to impair or harm, directly or indirectly, any party or the property of the party to influence improperly the actions of a party;</w:t>
      </w:r>
    </w:p>
    <w:p w14:paraId="1265DB01" w14:textId="77777777" w:rsidR="006B7BE3" w:rsidRPr="00E246B3" w:rsidRDefault="006B7BE3" w:rsidP="006B7BE3">
      <w:pPr>
        <w:numPr>
          <w:ilvl w:val="0"/>
          <w:numId w:val="71"/>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w:t>
      </w:r>
      <w:proofErr w:type="gramStart"/>
      <w:r w:rsidRPr="00E246B3">
        <w:rPr>
          <w:rFonts w:eastAsiaTheme="minorHAnsi"/>
          <w:color w:val="000000"/>
          <w:szCs w:val="24"/>
        </w:rPr>
        <w:t>obstructive</w:t>
      </w:r>
      <w:proofErr w:type="gramEnd"/>
      <w:r w:rsidRPr="00E246B3">
        <w:rPr>
          <w:rFonts w:eastAsiaTheme="minorHAnsi"/>
          <w:color w:val="000000"/>
          <w:szCs w:val="24"/>
        </w:rPr>
        <w:t xml:space="preserve"> practice” is:</w:t>
      </w:r>
    </w:p>
    <w:p w14:paraId="688F7BA5" w14:textId="77777777" w:rsidR="006B7BE3" w:rsidRPr="00E246B3" w:rsidRDefault="006B7BE3" w:rsidP="006B7BE3">
      <w:pPr>
        <w:numPr>
          <w:ilvl w:val="0"/>
          <w:numId w:val="72"/>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t xml:space="preserve">deliberately destroying, falsifying, altering, or concealing of evidence material to the investigation or making false statements to investigators </w:t>
      </w:r>
      <w:proofErr w:type="gramStart"/>
      <w:r w:rsidRPr="00E246B3">
        <w:rPr>
          <w:rFonts w:eastAsiaTheme="minorHAnsi"/>
          <w:color w:val="000000"/>
          <w:szCs w:val="24"/>
        </w:rPr>
        <w:t>in order to</w:t>
      </w:r>
      <w:proofErr w:type="gramEnd"/>
      <w:r w:rsidRPr="00E246B3">
        <w:rPr>
          <w:rFonts w:eastAsiaTheme="minorHAnsi"/>
          <w:color w:val="000000"/>
          <w:szCs w:val="24"/>
        </w:rPr>
        <w:t xml:space="preserve">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63875151" w14:textId="77777777" w:rsidR="006B7BE3" w:rsidRPr="00E246B3" w:rsidRDefault="006B7BE3" w:rsidP="006B7BE3">
      <w:pPr>
        <w:numPr>
          <w:ilvl w:val="0"/>
          <w:numId w:val="72"/>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t>acts intended to materially impede the exercise of the Bank’s inspection and audit rights provided for under paragraph 2.2 e. below.</w:t>
      </w:r>
    </w:p>
    <w:p w14:paraId="59476B3D" w14:textId="77777777" w:rsidR="006B7BE3" w:rsidRPr="00E246B3" w:rsidRDefault="006B7BE3" w:rsidP="006B7BE3">
      <w:pPr>
        <w:numPr>
          <w:ilvl w:val="0"/>
          <w:numId w:val="70"/>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lastRenderedPageBreak/>
        <w:t xml:space="preserve">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w:t>
      </w:r>
      <w:proofErr w:type="gramStart"/>
      <w:r w:rsidRPr="00E246B3">
        <w:rPr>
          <w:rFonts w:eastAsiaTheme="minorHAnsi"/>
          <w:color w:val="000000"/>
          <w:szCs w:val="24"/>
        </w:rPr>
        <w:t>question;</w:t>
      </w:r>
      <w:proofErr w:type="gramEnd"/>
    </w:p>
    <w:p w14:paraId="23E9E2B2" w14:textId="77777777" w:rsidR="006B7BE3" w:rsidRPr="00E246B3" w:rsidRDefault="006B7BE3" w:rsidP="006B7BE3">
      <w:pPr>
        <w:numPr>
          <w:ilvl w:val="0"/>
          <w:numId w:val="70"/>
        </w:numPr>
        <w:suppressAutoHyphens/>
        <w:autoSpaceDE w:val="0"/>
        <w:autoSpaceDN w:val="0"/>
        <w:adjustRightInd w:val="0"/>
        <w:spacing w:after="120"/>
        <w:rPr>
          <w:rFonts w:eastAsiaTheme="minorHAnsi"/>
          <w:szCs w:val="24"/>
        </w:rPr>
      </w:pPr>
      <w:r w:rsidRPr="00E246B3">
        <w:rPr>
          <w:rFonts w:eastAsiaTheme="minorHAnsi"/>
          <w:color w:val="000000"/>
          <w:szCs w:val="24"/>
        </w:rPr>
        <w:t xml:space="preserve">In addition to the legal remedies set out in the relevant Legal Agreement, may take other appropriate actions, including declaring </w:t>
      </w:r>
      <w:proofErr w:type="spellStart"/>
      <w:r w:rsidRPr="00E246B3">
        <w:rPr>
          <w:rFonts w:eastAsiaTheme="minorHAnsi"/>
          <w:color w:val="000000"/>
          <w:szCs w:val="24"/>
        </w:rPr>
        <w:t>misprocurement</w:t>
      </w:r>
      <w:proofErr w:type="spellEnd"/>
      <w:r w:rsidRPr="00E246B3">
        <w:rPr>
          <w:rFonts w:eastAsiaTheme="minorHAnsi"/>
          <w:color w:val="000000"/>
          <w:szCs w:val="24"/>
        </w:rPr>
        <w:t xml:space="preserve">,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5EAA90D7" w14:textId="77777777" w:rsidR="006B7BE3" w:rsidRPr="00E246B3" w:rsidRDefault="006B7BE3" w:rsidP="006B7BE3">
      <w:pPr>
        <w:numPr>
          <w:ilvl w:val="0"/>
          <w:numId w:val="70"/>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t>Pursuant to the Bank’s Anti-Corruption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E246B3">
        <w:rPr>
          <w:rFonts w:eastAsiaTheme="minorHAnsi"/>
          <w:color w:val="000000"/>
          <w:szCs w:val="24"/>
          <w:vertAlign w:val="superscript"/>
        </w:rPr>
        <w:footnoteReference w:id="19"/>
      </w:r>
      <w:r w:rsidRPr="00E246B3">
        <w:rPr>
          <w:rFonts w:eastAsiaTheme="minorHAnsi"/>
          <w:color w:val="000000"/>
          <w:szCs w:val="24"/>
        </w:rPr>
        <w:t xml:space="preserve"> (ii) to be a nominated</w:t>
      </w:r>
      <w:r w:rsidRPr="00E246B3">
        <w:rPr>
          <w:rFonts w:eastAsiaTheme="minorHAnsi"/>
          <w:color w:val="000000"/>
          <w:szCs w:val="24"/>
          <w:vertAlign w:val="superscript"/>
        </w:rPr>
        <w:footnoteReference w:id="20"/>
      </w:r>
      <w:r w:rsidRPr="00E246B3">
        <w:rPr>
          <w:rFonts w:eastAsiaTheme="minorHAnsi"/>
          <w:color w:val="000000"/>
          <w:szCs w:val="24"/>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50838190" w14:textId="5AB9F68F" w:rsidR="006B7BE3" w:rsidRDefault="006B7BE3" w:rsidP="006B7BE3">
      <w:pPr>
        <w:numPr>
          <w:ilvl w:val="0"/>
          <w:numId w:val="70"/>
        </w:numPr>
        <w:suppressAutoHyphens/>
        <w:spacing w:after="120"/>
        <w:rPr>
          <w:rFonts w:eastAsiaTheme="minorHAnsi"/>
          <w:color w:val="000000"/>
          <w:szCs w:val="24"/>
        </w:rPr>
      </w:pPr>
      <w:r w:rsidRPr="00E246B3">
        <w:rPr>
          <w:rFonts w:eastAsiaTheme="minorHAnsi"/>
          <w:color w:val="000000"/>
          <w:szCs w:val="24"/>
        </w:rPr>
        <w:t xml:space="preserve">Requires that a clause be included in bidding/request for proposals documents and in contracts financed by a Bank loan, requiring (i) bidders </w:t>
      </w:r>
      <w:r w:rsidRPr="00E246B3">
        <w:rPr>
          <w:rFonts w:eastAsiaTheme="minorHAnsi"/>
          <w:color w:val="000000"/>
        </w:rPr>
        <w:t>(applicants/proposers)</w:t>
      </w:r>
      <w:r w:rsidRPr="00E246B3">
        <w:rPr>
          <w:rFonts w:eastAsiaTheme="minorHAnsi"/>
          <w:color w:val="000000"/>
          <w:szCs w:val="24"/>
        </w:rPr>
        <w:t>, consultants, contractors, and suppliers, and their sub-contractors, sub-consultants, service providers, suppliers, agents</w:t>
      </w:r>
      <w:r w:rsidR="003F638C">
        <w:rPr>
          <w:rFonts w:eastAsiaTheme="minorHAnsi"/>
          <w:color w:val="000000"/>
          <w:szCs w:val="24"/>
        </w:rPr>
        <w:t>,</w:t>
      </w:r>
      <w:r w:rsidRPr="00E246B3">
        <w:rPr>
          <w:rFonts w:eastAsiaTheme="minorHAnsi"/>
          <w:color w:val="000000"/>
          <w:szCs w:val="24"/>
        </w:rPr>
        <w:t xml:space="preserve"> personnel, permit the Bank to inspect</w:t>
      </w:r>
      <w:r w:rsidRPr="00E246B3">
        <w:rPr>
          <w:rFonts w:eastAsiaTheme="minorHAnsi"/>
          <w:color w:val="000000"/>
          <w:szCs w:val="24"/>
          <w:vertAlign w:val="superscript"/>
        </w:rPr>
        <w:footnoteReference w:id="21"/>
      </w:r>
      <w:r w:rsidRPr="00E246B3">
        <w:rPr>
          <w:rFonts w:eastAsiaTheme="minorHAnsi"/>
          <w:color w:val="000000"/>
          <w:szCs w:val="24"/>
        </w:rPr>
        <w:t xml:space="preserve"> all accounts, records and other documents relating to the </w:t>
      </w:r>
      <w:r w:rsidRPr="00E246B3">
        <w:rPr>
          <w:rFonts w:eastAsiaTheme="minorHAnsi"/>
          <w:color w:val="000000"/>
        </w:rPr>
        <w:t>procurement process, selection and/or contract execution,</w:t>
      </w:r>
      <w:r w:rsidRPr="00E246B3">
        <w:rPr>
          <w:rFonts w:eastAsiaTheme="minorHAnsi"/>
          <w:color w:val="000000"/>
          <w:szCs w:val="24"/>
        </w:rPr>
        <w:t>, and to have them audited by auditors appointed by the Bank.</w:t>
      </w:r>
    </w:p>
    <w:p w14:paraId="600E5C02" w14:textId="77777777" w:rsidR="006B7BE3" w:rsidRDefault="006B7BE3" w:rsidP="006B7BE3">
      <w:pPr>
        <w:jc w:val="left"/>
        <w:rPr>
          <w:rFonts w:eastAsiaTheme="minorHAnsi"/>
          <w:color w:val="000000"/>
          <w:szCs w:val="24"/>
        </w:rPr>
      </w:pPr>
      <w:r>
        <w:rPr>
          <w:rFonts w:eastAsiaTheme="minorHAnsi"/>
          <w:color w:val="000000"/>
          <w:szCs w:val="24"/>
        </w:rPr>
        <w:br w:type="page"/>
      </w:r>
    </w:p>
    <w:p w14:paraId="21ECABBE" w14:textId="77777777" w:rsidR="006B7BE3" w:rsidRDefault="006B7BE3" w:rsidP="006B7BE3">
      <w:pPr>
        <w:suppressAutoHyphens/>
        <w:spacing w:after="120"/>
        <w:rPr>
          <w:rFonts w:eastAsiaTheme="minorHAnsi"/>
          <w:color w:val="000000"/>
          <w:szCs w:val="24"/>
        </w:rPr>
      </w:pPr>
    </w:p>
    <w:p w14:paraId="0F856AE6" w14:textId="77777777" w:rsidR="006B7BE3" w:rsidRPr="00166F92" w:rsidRDefault="006B7BE3" w:rsidP="006B7BE3">
      <w:pPr>
        <w:jc w:val="center"/>
        <w:outlineLvl w:val="0"/>
        <w:rPr>
          <w:b/>
          <w:noProof/>
          <w:sz w:val="36"/>
          <w:szCs w:val="36"/>
        </w:rPr>
      </w:pPr>
      <w:bookmarkStart w:id="963" w:name="_Hlk27230768"/>
      <w:r w:rsidRPr="00166F92">
        <w:rPr>
          <w:b/>
          <w:noProof/>
          <w:sz w:val="36"/>
          <w:szCs w:val="36"/>
        </w:rPr>
        <w:t xml:space="preserve">APPENDIX </w:t>
      </w:r>
      <w:r>
        <w:rPr>
          <w:b/>
          <w:noProof/>
          <w:sz w:val="36"/>
          <w:szCs w:val="36"/>
        </w:rPr>
        <w:t>C</w:t>
      </w:r>
    </w:p>
    <w:p w14:paraId="0C62A8FD" w14:textId="77777777" w:rsidR="006B7BE3" w:rsidRPr="0069080A" w:rsidRDefault="006B7BE3" w:rsidP="006B7BE3">
      <w:pPr>
        <w:jc w:val="center"/>
        <w:outlineLvl w:val="0"/>
        <w:rPr>
          <w:b/>
          <w:noProof/>
          <w:sz w:val="36"/>
          <w:szCs w:val="36"/>
        </w:rPr>
      </w:pPr>
      <w:r w:rsidRPr="004F20BF">
        <w:rPr>
          <w:b/>
          <w:noProof/>
          <w:sz w:val="36"/>
          <w:szCs w:val="36"/>
        </w:rPr>
        <w:t>Metrics for Progress Reports- Environmental and Social (ES)</w:t>
      </w:r>
    </w:p>
    <w:p w14:paraId="3FF9A490" w14:textId="77777777" w:rsidR="006B7BE3" w:rsidRPr="004F20BF" w:rsidRDefault="006B7BE3" w:rsidP="006B7BE3">
      <w:pPr>
        <w:spacing w:after="200" w:line="276" w:lineRule="auto"/>
        <w:ind w:left="540"/>
        <w:rPr>
          <w:rFonts w:eastAsia="Arial Narrow"/>
          <w:b/>
          <w:i/>
          <w:color w:val="000000"/>
          <w:lang w:val="en-GB"/>
        </w:rPr>
      </w:pPr>
      <w:r w:rsidRPr="001D4080">
        <w:rPr>
          <w:rFonts w:eastAsia="Arial Narrow"/>
          <w:b/>
          <w:i/>
          <w:color w:val="000000"/>
          <w:lang w:val="en-GB"/>
        </w:rPr>
        <w:t xml:space="preserve"> </w:t>
      </w:r>
      <w:bookmarkStart w:id="964" w:name="_Hlk27752790"/>
      <w:r w:rsidRPr="0069080A">
        <w:rPr>
          <w:rFonts w:eastAsia="Arial Narrow"/>
          <w:b/>
          <w:i/>
          <w:color w:val="000000"/>
          <w:lang w:val="en-GB"/>
        </w:rPr>
        <w:t xml:space="preserve">[Note to Employer: the following metrics is taken from large Work’s Standard Procurement Documents (SPDs). This should be suitably amended to reflect the specifics of the Contract. </w:t>
      </w:r>
      <w:r w:rsidRPr="0069080A">
        <w:rPr>
          <w:rFonts w:eastAsia="Arial Narrow"/>
          <w:b/>
          <w:i/>
          <w:lang w:val="en-GB"/>
        </w:rPr>
        <w:t xml:space="preserve">The </w:t>
      </w:r>
      <w:r w:rsidRPr="0069080A">
        <w:rPr>
          <w:b/>
          <w:i/>
          <w:iCs/>
        </w:rPr>
        <w:t>Employer shall ensure that the metrics provided are appropriate for Plant and impacts/key issues identified in the environmental and social assessment</w:t>
      </w:r>
      <w:r w:rsidRPr="0069080A">
        <w:rPr>
          <w:rFonts w:eastAsia="Arial Narrow"/>
          <w:b/>
          <w:i/>
          <w:color w:val="000000"/>
          <w:lang w:val="en-GB"/>
        </w:rPr>
        <w:t>].</w:t>
      </w:r>
    </w:p>
    <w:bookmarkEnd w:id="963"/>
    <w:bookmarkEnd w:id="964"/>
    <w:p w14:paraId="672AFA0F" w14:textId="77777777" w:rsidR="006B7BE3" w:rsidRDefault="006B7BE3" w:rsidP="006B7BE3">
      <w:pPr>
        <w:spacing w:after="200" w:line="276" w:lineRule="auto"/>
        <w:ind w:left="720"/>
        <w:rPr>
          <w:rFonts w:eastAsia="Arial Narrow"/>
          <w:i/>
          <w:color w:val="000000"/>
          <w:lang w:val="en-GB"/>
        </w:rPr>
      </w:pPr>
      <w:r>
        <w:rPr>
          <w:rFonts w:eastAsia="Arial Narrow"/>
          <w:i/>
          <w:color w:val="000000"/>
          <w:lang w:val="en-GB"/>
        </w:rPr>
        <w:t>Metrics for regular reporting:</w:t>
      </w:r>
    </w:p>
    <w:p w14:paraId="76C7F1CE"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 xml:space="preserve">environmental incidents or non-compliances with contract requirements, including contamination, pollution or damage to ground or water </w:t>
      </w:r>
      <w:proofErr w:type="gramStart"/>
      <w:r>
        <w:rPr>
          <w:rFonts w:eastAsia="Arial Narrow"/>
          <w:i/>
          <w:color w:val="000000"/>
          <w:lang w:val="en-GB"/>
        </w:rPr>
        <w:t>supplies;</w:t>
      </w:r>
      <w:proofErr w:type="gramEnd"/>
    </w:p>
    <w:p w14:paraId="6F945C4D"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 xml:space="preserve">health and safety incidents, accidents, injuries that require treatment and all </w:t>
      </w:r>
      <w:proofErr w:type="gramStart"/>
      <w:r>
        <w:rPr>
          <w:rFonts w:eastAsia="Arial Narrow"/>
          <w:i/>
          <w:color w:val="000000"/>
          <w:lang w:val="en-GB"/>
        </w:rPr>
        <w:t>fatalities;</w:t>
      </w:r>
      <w:proofErr w:type="gramEnd"/>
      <w:r>
        <w:rPr>
          <w:rFonts w:eastAsia="Arial Narrow"/>
          <w:i/>
          <w:color w:val="000000"/>
          <w:lang w:val="en-GB"/>
        </w:rPr>
        <w:t xml:space="preserve"> </w:t>
      </w:r>
    </w:p>
    <w:p w14:paraId="29A5E88A"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interactions with regulators:  identify agency, dates, subjects, outcomes (report the negative if none</w:t>
      </w:r>
      <w:proofErr w:type="gramStart"/>
      <w:r>
        <w:rPr>
          <w:rFonts w:eastAsia="Arial Narrow"/>
          <w:i/>
          <w:color w:val="000000"/>
          <w:lang w:val="en-GB"/>
        </w:rPr>
        <w:t>);</w:t>
      </w:r>
      <w:proofErr w:type="gramEnd"/>
    </w:p>
    <w:p w14:paraId="5CD6C5A1"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 xml:space="preserve">status of all permits and agreements: </w:t>
      </w:r>
    </w:p>
    <w:p w14:paraId="3668A6FA" w14:textId="77777777" w:rsidR="006B7BE3" w:rsidRDefault="006B7BE3" w:rsidP="006B7BE3">
      <w:pPr>
        <w:pStyle w:val="ListParagraph"/>
        <w:numPr>
          <w:ilvl w:val="0"/>
          <w:numId w:val="215"/>
        </w:numPr>
        <w:spacing w:after="200" w:line="276" w:lineRule="auto"/>
        <w:ind w:left="1530" w:hanging="540"/>
        <w:rPr>
          <w:rFonts w:eastAsia="Arial Narrow"/>
          <w:color w:val="000000"/>
          <w:lang w:val="en-GB"/>
        </w:rPr>
      </w:pPr>
      <w:r>
        <w:rPr>
          <w:rFonts w:eastAsia="Arial Narrow"/>
          <w:color w:val="000000"/>
          <w:lang w:val="en-GB"/>
        </w:rPr>
        <w:t xml:space="preserve">work </w:t>
      </w:r>
      <w:proofErr w:type="gramStart"/>
      <w:r>
        <w:rPr>
          <w:rFonts w:eastAsia="Arial Narrow"/>
          <w:color w:val="000000"/>
          <w:lang w:val="en-GB"/>
        </w:rPr>
        <w:t>permits:</w:t>
      </w:r>
      <w:proofErr w:type="gramEnd"/>
      <w:r>
        <w:rPr>
          <w:rFonts w:eastAsia="Arial Narrow"/>
          <w:color w:val="000000"/>
          <w:lang w:val="en-GB"/>
        </w:rPr>
        <w:t xml:space="preserve"> number required, number received, actions taken for those not received;</w:t>
      </w:r>
    </w:p>
    <w:p w14:paraId="67DA9777" w14:textId="77777777" w:rsidR="006B7BE3" w:rsidRDefault="006B7BE3" w:rsidP="006B7BE3">
      <w:pPr>
        <w:pStyle w:val="ListParagraph"/>
        <w:numPr>
          <w:ilvl w:val="0"/>
          <w:numId w:val="215"/>
        </w:numPr>
        <w:spacing w:after="200" w:line="276" w:lineRule="auto"/>
        <w:ind w:left="1530" w:hanging="540"/>
        <w:rPr>
          <w:rFonts w:eastAsia="Arial Narrow"/>
          <w:color w:val="000000"/>
          <w:lang w:val="en-GB"/>
        </w:rPr>
      </w:pPr>
      <w:r>
        <w:rPr>
          <w:rFonts w:eastAsia="Arial Narrow"/>
          <w:color w:val="000000"/>
          <w:lang w:val="en-GB"/>
        </w:rPr>
        <w:t xml:space="preserve">status of permits and consents: </w:t>
      </w:r>
    </w:p>
    <w:p w14:paraId="47F1977B" w14:textId="77777777" w:rsidR="006B7BE3" w:rsidRDefault="006B7BE3" w:rsidP="006B7BE3">
      <w:pPr>
        <w:pStyle w:val="ListParagraph"/>
        <w:numPr>
          <w:ilvl w:val="0"/>
          <w:numId w:val="216"/>
        </w:numPr>
        <w:spacing w:after="200" w:line="276" w:lineRule="auto"/>
        <w:ind w:left="1890"/>
        <w:rPr>
          <w:rFonts w:eastAsia="Arial Narrow"/>
          <w:color w:val="000000"/>
          <w:lang w:val="en-GB"/>
        </w:rPr>
      </w:pPr>
      <w:r>
        <w:rPr>
          <w:rFonts w:eastAsia="Arial Narrow"/>
          <w:color w:val="000000"/>
          <w:lang w:val="en-GB"/>
        </w:rPr>
        <w:t>list areas/facilities with permits required (quarries, asphalt &amp; batch plants), dates of application, dates issued (actions to follow up if not issued), dates submitted to resident engineer (or equivalent), status of area (waiting for permits, working, abandoned without reclamation, decommissioning plan being implemented, etc.</w:t>
      </w:r>
      <w:proofErr w:type="gramStart"/>
      <w:r>
        <w:rPr>
          <w:rFonts w:eastAsia="Arial Narrow"/>
          <w:color w:val="000000"/>
          <w:lang w:val="en-GB"/>
        </w:rPr>
        <w:t>);</w:t>
      </w:r>
      <w:proofErr w:type="gramEnd"/>
    </w:p>
    <w:p w14:paraId="1A4D2F10" w14:textId="77777777" w:rsidR="006B7BE3" w:rsidRDefault="006B7BE3" w:rsidP="006B7BE3">
      <w:pPr>
        <w:pStyle w:val="ListParagraph"/>
        <w:numPr>
          <w:ilvl w:val="0"/>
          <w:numId w:val="216"/>
        </w:numPr>
        <w:spacing w:after="200" w:line="276" w:lineRule="auto"/>
        <w:ind w:left="1890"/>
        <w:rPr>
          <w:rFonts w:eastAsia="Arial Narrow"/>
          <w:color w:val="000000"/>
          <w:lang w:val="en-GB"/>
        </w:rPr>
      </w:pPr>
      <w:r>
        <w:rPr>
          <w:rFonts w:eastAsia="Arial Narrow"/>
          <w:color w:val="000000"/>
          <w:lang w:val="en-GB"/>
        </w:rPr>
        <w:t>list areas with landowner agreements required (borrow and spoil areas, camp sites), dates of agreements, dates submitted to resident engineer (or equivalent</w:t>
      </w:r>
      <w:proofErr w:type="gramStart"/>
      <w:r>
        <w:rPr>
          <w:rFonts w:eastAsia="Arial Narrow"/>
          <w:color w:val="000000"/>
          <w:lang w:val="en-GB"/>
        </w:rPr>
        <w:t>);</w:t>
      </w:r>
      <w:proofErr w:type="gramEnd"/>
    </w:p>
    <w:p w14:paraId="1E134970" w14:textId="77777777" w:rsidR="006B7BE3" w:rsidRDefault="006B7BE3" w:rsidP="006B7BE3">
      <w:pPr>
        <w:pStyle w:val="ListParagraph"/>
        <w:numPr>
          <w:ilvl w:val="0"/>
          <w:numId w:val="216"/>
        </w:numPr>
        <w:spacing w:after="200" w:line="276" w:lineRule="auto"/>
        <w:ind w:left="1890"/>
        <w:rPr>
          <w:rFonts w:eastAsia="Arial Narrow"/>
          <w:color w:val="000000"/>
          <w:lang w:val="en-GB"/>
        </w:rPr>
      </w:pPr>
      <w:r>
        <w:rPr>
          <w:rFonts w:eastAsia="Arial Narrow"/>
          <w:color w:val="000000"/>
          <w:lang w:val="en-GB"/>
        </w:rPr>
        <w:t>identify major activities undertaken in each area in the reporting period and highlights of environmental and social protection (land clearing, boundary marking, topsoil salvage, traffic management, decommissioning planning, decommissioning implementation</w:t>
      </w:r>
      <w:proofErr w:type="gramStart"/>
      <w:r>
        <w:rPr>
          <w:rFonts w:eastAsia="Arial Narrow"/>
          <w:color w:val="000000"/>
          <w:lang w:val="en-GB"/>
        </w:rPr>
        <w:t>);</w:t>
      </w:r>
      <w:proofErr w:type="gramEnd"/>
    </w:p>
    <w:p w14:paraId="64F5123F" w14:textId="77777777" w:rsidR="006B7BE3" w:rsidRDefault="006B7BE3" w:rsidP="006B7BE3">
      <w:pPr>
        <w:pStyle w:val="ListParagraph"/>
        <w:numPr>
          <w:ilvl w:val="0"/>
          <w:numId w:val="216"/>
        </w:numPr>
        <w:spacing w:after="200" w:line="276" w:lineRule="auto"/>
        <w:ind w:left="1890"/>
        <w:rPr>
          <w:rFonts w:eastAsia="Arial Narrow"/>
          <w:color w:val="000000"/>
          <w:lang w:val="en-GB"/>
        </w:rPr>
      </w:pPr>
      <w:r>
        <w:rPr>
          <w:rFonts w:eastAsia="Arial Narrow"/>
          <w:color w:val="000000"/>
          <w:lang w:val="en-GB"/>
        </w:rPr>
        <w:t xml:space="preserve">for quarries: status of relocation and compensation (completed, or details of activities and </w:t>
      </w:r>
      <w:proofErr w:type="gramStart"/>
      <w:r>
        <w:rPr>
          <w:rFonts w:eastAsia="Arial Narrow"/>
          <w:color w:val="000000"/>
          <w:lang w:val="en-GB"/>
        </w:rPr>
        <w:t>current status</w:t>
      </w:r>
      <w:proofErr w:type="gramEnd"/>
      <w:r>
        <w:rPr>
          <w:rFonts w:eastAsia="Arial Narrow"/>
          <w:color w:val="000000"/>
          <w:lang w:val="en-GB"/>
        </w:rPr>
        <w:t xml:space="preserve"> in the reporting period).</w:t>
      </w:r>
    </w:p>
    <w:p w14:paraId="28C9DC72"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 xml:space="preserve">health and safety supervision: </w:t>
      </w:r>
    </w:p>
    <w:p w14:paraId="631AC7EB" w14:textId="77777777" w:rsidR="006B7BE3" w:rsidRDefault="006B7BE3" w:rsidP="006B7BE3">
      <w:pPr>
        <w:pStyle w:val="ListParagraph"/>
        <w:numPr>
          <w:ilvl w:val="0"/>
          <w:numId w:val="217"/>
        </w:numPr>
        <w:spacing w:after="200" w:line="276" w:lineRule="auto"/>
        <w:ind w:left="1620" w:hanging="630"/>
        <w:rPr>
          <w:rFonts w:eastAsia="Arial Narrow"/>
          <w:color w:val="000000"/>
          <w:lang w:val="en-GB"/>
        </w:rPr>
      </w:pPr>
      <w:r>
        <w:rPr>
          <w:rFonts w:eastAsia="Arial Narrow"/>
          <w:color w:val="000000"/>
          <w:lang w:val="en-GB"/>
        </w:rPr>
        <w:t xml:space="preserve">safety officer: number days worked, number of full inspections &amp; partial inspections, reports to construction/project </w:t>
      </w:r>
      <w:proofErr w:type="gramStart"/>
      <w:r>
        <w:rPr>
          <w:rFonts w:eastAsia="Arial Narrow"/>
          <w:color w:val="000000"/>
          <w:lang w:val="en-GB"/>
        </w:rPr>
        <w:t>management;</w:t>
      </w:r>
      <w:proofErr w:type="gramEnd"/>
    </w:p>
    <w:p w14:paraId="15747FA7" w14:textId="77777777" w:rsidR="006B7BE3" w:rsidRDefault="006B7BE3" w:rsidP="006B7BE3">
      <w:pPr>
        <w:pStyle w:val="ListParagraph"/>
        <w:numPr>
          <w:ilvl w:val="0"/>
          <w:numId w:val="217"/>
        </w:numPr>
        <w:spacing w:after="200" w:line="276" w:lineRule="auto"/>
        <w:ind w:left="1530" w:hanging="540"/>
        <w:rPr>
          <w:rFonts w:eastAsia="Arial Narrow"/>
          <w:color w:val="000000"/>
          <w:lang w:val="en-GB"/>
        </w:rPr>
      </w:pPr>
      <w:r>
        <w:rPr>
          <w:rFonts w:eastAsia="Arial Narrow"/>
          <w:color w:val="000000"/>
          <w:lang w:val="en-GB"/>
        </w:rPr>
        <w:t xml:space="preserve">number of workers, work hours, metric of PPE use (percentage of workers with full personal protection equipment (PPE), partial, etc.), worker violations observed </w:t>
      </w:r>
      <w:r>
        <w:rPr>
          <w:rFonts w:eastAsia="Arial Narrow"/>
          <w:color w:val="000000"/>
          <w:lang w:val="en-GB"/>
        </w:rPr>
        <w:lastRenderedPageBreak/>
        <w:t>(by type of violation, PPE or otherwise), warnings given, repeat warnings given, follow-up actions taken (if any</w:t>
      </w:r>
      <w:proofErr w:type="gramStart"/>
      <w:r>
        <w:rPr>
          <w:rFonts w:eastAsia="Arial Narrow"/>
          <w:color w:val="000000"/>
          <w:lang w:val="en-GB"/>
        </w:rPr>
        <w:t>);</w:t>
      </w:r>
      <w:proofErr w:type="gramEnd"/>
    </w:p>
    <w:p w14:paraId="3151F81E"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worker accommodations:</w:t>
      </w:r>
    </w:p>
    <w:p w14:paraId="30A8778F" w14:textId="77777777" w:rsidR="006B7BE3" w:rsidRDefault="006B7BE3" w:rsidP="006B7BE3">
      <w:pPr>
        <w:pStyle w:val="ListParagraph"/>
        <w:numPr>
          <w:ilvl w:val="0"/>
          <w:numId w:val="218"/>
        </w:numPr>
        <w:spacing w:after="200" w:line="276" w:lineRule="auto"/>
        <w:ind w:left="1530" w:hanging="540"/>
        <w:rPr>
          <w:rFonts w:eastAsia="Arial Narrow"/>
          <w:color w:val="000000"/>
          <w:lang w:val="en-GB"/>
        </w:rPr>
      </w:pPr>
      <w:r>
        <w:rPr>
          <w:rFonts w:eastAsia="Arial Narrow"/>
          <w:color w:val="000000"/>
          <w:lang w:val="en-GB"/>
        </w:rPr>
        <w:t xml:space="preserve">number of expats housed in accommodations, number of </w:t>
      </w:r>
      <w:proofErr w:type="gramStart"/>
      <w:r>
        <w:rPr>
          <w:rFonts w:eastAsia="Arial Narrow"/>
          <w:color w:val="000000"/>
          <w:lang w:val="en-GB"/>
        </w:rPr>
        <w:t>locals;</w:t>
      </w:r>
      <w:proofErr w:type="gramEnd"/>
    </w:p>
    <w:p w14:paraId="49FF6890" w14:textId="77777777" w:rsidR="006B7BE3" w:rsidRDefault="006B7BE3" w:rsidP="006B7BE3">
      <w:pPr>
        <w:pStyle w:val="ListParagraph"/>
        <w:numPr>
          <w:ilvl w:val="0"/>
          <w:numId w:val="218"/>
        </w:numPr>
        <w:spacing w:after="200" w:line="276" w:lineRule="auto"/>
        <w:ind w:left="1530" w:hanging="540"/>
        <w:rPr>
          <w:rFonts w:eastAsia="Arial Narrow"/>
          <w:color w:val="000000"/>
          <w:lang w:val="en-GB"/>
        </w:rPr>
      </w:pPr>
      <w:r>
        <w:rPr>
          <w:rFonts w:eastAsia="Arial Narrow"/>
          <w:color w:val="000000"/>
          <w:lang w:val="en-GB"/>
        </w:rPr>
        <w:t xml:space="preserve">date of last inspection, and highlights of inspection including status of accommodations’ compliance with national and local law and good practice, including sanitation, space, </w:t>
      </w:r>
      <w:proofErr w:type="gramStart"/>
      <w:r>
        <w:rPr>
          <w:rFonts w:eastAsia="Arial Narrow"/>
          <w:color w:val="000000"/>
          <w:lang w:val="en-GB"/>
        </w:rPr>
        <w:t>etc.;</w:t>
      </w:r>
      <w:proofErr w:type="gramEnd"/>
      <w:r>
        <w:rPr>
          <w:rFonts w:eastAsia="Arial Narrow"/>
          <w:color w:val="000000"/>
          <w:lang w:val="en-GB"/>
        </w:rPr>
        <w:t xml:space="preserve"> </w:t>
      </w:r>
    </w:p>
    <w:p w14:paraId="665B3E51" w14:textId="77777777" w:rsidR="006B7BE3" w:rsidRDefault="006B7BE3" w:rsidP="006B7BE3">
      <w:pPr>
        <w:pStyle w:val="ListParagraph"/>
        <w:numPr>
          <w:ilvl w:val="0"/>
          <w:numId w:val="218"/>
        </w:numPr>
        <w:spacing w:after="200" w:line="276" w:lineRule="auto"/>
        <w:ind w:left="1530" w:hanging="540"/>
        <w:rPr>
          <w:rFonts w:eastAsia="Arial Narrow"/>
          <w:color w:val="000000"/>
          <w:lang w:val="en-GB"/>
        </w:rPr>
      </w:pPr>
      <w:r>
        <w:rPr>
          <w:rFonts w:eastAsia="Arial Narrow"/>
          <w:color w:val="000000"/>
          <w:lang w:val="en-GB"/>
        </w:rPr>
        <w:t>actions taken to recommend/require improved conditions, or to improve conditions.</w:t>
      </w:r>
    </w:p>
    <w:p w14:paraId="557299BE"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Health services: provider of health services, information and/or training, location of clinic, number of non-safety disease or illness treatments and diagnoses (no names to be provided</w:t>
      </w:r>
      <w:proofErr w:type="gramStart"/>
      <w:r>
        <w:rPr>
          <w:rFonts w:eastAsia="Arial Narrow"/>
          <w:i/>
          <w:color w:val="000000"/>
          <w:lang w:val="en-GB"/>
        </w:rPr>
        <w:t>);</w:t>
      </w:r>
      <w:proofErr w:type="gramEnd"/>
    </w:p>
    <w:p w14:paraId="2880F294"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gender (for expats and locals separately): number of female workers, percentage of workforce, gender issues raised and dealt with (cross-reference grievances or other sections as needed</w:t>
      </w:r>
      <w:proofErr w:type="gramStart"/>
      <w:r>
        <w:rPr>
          <w:rFonts w:eastAsia="Arial Narrow"/>
          <w:i/>
          <w:color w:val="000000"/>
          <w:lang w:val="en-GB"/>
        </w:rPr>
        <w:t>);</w:t>
      </w:r>
      <w:proofErr w:type="gramEnd"/>
    </w:p>
    <w:p w14:paraId="75E6E876"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training:</w:t>
      </w:r>
    </w:p>
    <w:p w14:paraId="3670E8C2" w14:textId="77777777" w:rsidR="006B7BE3" w:rsidRDefault="006B7BE3" w:rsidP="006B7BE3">
      <w:pPr>
        <w:pStyle w:val="ListParagraph"/>
        <w:numPr>
          <w:ilvl w:val="0"/>
          <w:numId w:val="219"/>
        </w:numPr>
        <w:spacing w:after="200" w:line="276" w:lineRule="auto"/>
        <w:ind w:left="1530" w:hanging="540"/>
        <w:rPr>
          <w:rFonts w:eastAsia="Arial Narrow"/>
          <w:color w:val="000000"/>
          <w:lang w:val="en-GB"/>
        </w:rPr>
      </w:pPr>
      <w:r>
        <w:rPr>
          <w:rFonts w:eastAsia="Arial Narrow"/>
          <w:color w:val="000000"/>
          <w:lang w:val="en-GB"/>
        </w:rPr>
        <w:t xml:space="preserve">number of new workers, number receiving induction training, dates of induction </w:t>
      </w:r>
      <w:proofErr w:type="gramStart"/>
      <w:r>
        <w:rPr>
          <w:rFonts w:eastAsia="Arial Narrow"/>
          <w:color w:val="000000"/>
          <w:lang w:val="en-GB"/>
        </w:rPr>
        <w:t>training;</w:t>
      </w:r>
      <w:proofErr w:type="gramEnd"/>
    </w:p>
    <w:p w14:paraId="249E37EA" w14:textId="77777777" w:rsidR="006B7BE3" w:rsidRDefault="006B7BE3" w:rsidP="006B7BE3">
      <w:pPr>
        <w:pStyle w:val="ListParagraph"/>
        <w:numPr>
          <w:ilvl w:val="0"/>
          <w:numId w:val="219"/>
        </w:numPr>
        <w:spacing w:after="200" w:line="276" w:lineRule="auto"/>
        <w:ind w:left="1530" w:hanging="540"/>
        <w:rPr>
          <w:rFonts w:eastAsia="Arial Narrow"/>
          <w:color w:val="000000"/>
          <w:lang w:val="en-GB"/>
        </w:rPr>
      </w:pPr>
      <w:r>
        <w:rPr>
          <w:rFonts w:eastAsia="Arial Narrow"/>
          <w:color w:val="000000"/>
          <w:lang w:val="en-GB"/>
        </w:rPr>
        <w:t xml:space="preserve">number and dates of toolbox talks, number of workers receiving Occupational Health and Safety (OHS), environmental and social </w:t>
      </w:r>
      <w:proofErr w:type="gramStart"/>
      <w:r>
        <w:rPr>
          <w:rFonts w:eastAsia="Arial Narrow"/>
          <w:color w:val="000000"/>
          <w:lang w:val="en-GB"/>
        </w:rPr>
        <w:t>training;</w:t>
      </w:r>
      <w:proofErr w:type="gramEnd"/>
    </w:p>
    <w:p w14:paraId="64D3D2E3" w14:textId="77777777" w:rsidR="006B7BE3" w:rsidRDefault="006B7BE3" w:rsidP="006B7BE3">
      <w:pPr>
        <w:pStyle w:val="ListParagraph"/>
        <w:numPr>
          <w:ilvl w:val="0"/>
          <w:numId w:val="219"/>
        </w:numPr>
        <w:spacing w:after="200" w:line="276" w:lineRule="auto"/>
        <w:ind w:left="1530" w:hanging="540"/>
        <w:rPr>
          <w:rFonts w:eastAsia="Arial Narrow"/>
          <w:color w:val="000000"/>
          <w:lang w:val="en-GB"/>
        </w:rPr>
      </w:pPr>
      <w:r>
        <w:rPr>
          <w:rFonts w:eastAsia="Arial Narrow"/>
          <w:color w:val="000000"/>
          <w:lang w:val="en-GB"/>
        </w:rPr>
        <w:t>number and dates of communicable diseases (including STDs) sensitization and/or training, no. workers receiving training (in the reporting period and in the past); same questions for gender sensitization, flag person training.</w:t>
      </w:r>
    </w:p>
    <w:p w14:paraId="2D4E483A" w14:textId="77777777" w:rsidR="006B7BE3" w:rsidRDefault="006B7BE3" w:rsidP="006B7BE3">
      <w:pPr>
        <w:pStyle w:val="ListParagraph"/>
        <w:numPr>
          <w:ilvl w:val="0"/>
          <w:numId w:val="219"/>
        </w:numPr>
        <w:spacing w:after="200" w:line="276" w:lineRule="auto"/>
        <w:ind w:left="1530" w:hanging="540"/>
        <w:rPr>
          <w:rFonts w:eastAsia="Arial Narrow"/>
          <w:color w:val="000000"/>
          <w:lang w:val="en-GB"/>
        </w:rPr>
      </w:pPr>
      <w:r>
        <w:rPr>
          <w:rFonts w:eastAsia="Arial Narrow"/>
          <w:color w:val="000000"/>
          <w:lang w:val="en-GB"/>
        </w:rPr>
        <w:t>number and date of SEA prevention and SH sensitization and/or training events, including number of workers receiving training on Code of Conduct for Contractor’s Personnel (in the reporting period and in the past), etc.</w:t>
      </w:r>
    </w:p>
    <w:p w14:paraId="2F3592EB"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environmental and social supervision:</w:t>
      </w:r>
    </w:p>
    <w:p w14:paraId="3551FD8A" w14:textId="77777777" w:rsidR="006B7BE3" w:rsidRDefault="006B7BE3" w:rsidP="006B7BE3">
      <w:pPr>
        <w:pStyle w:val="ListParagraph"/>
        <w:numPr>
          <w:ilvl w:val="0"/>
          <w:numId w:val="220"/>
        </w:numPr>
        <w:spacing w:after="200" w:line="276" w:lineRule="auto"/>
        <w:ind w:left="1530" w:hanging="540"/>
        <w:rPr>
          <w:rFonts w:eastAsia="Arial Narrow"/>
          <w:color w:val="000000"/>
          <w:lang w:val="en-GB"/>
        </w:rPr>
      </w:pPr>
      <w:r>
        <w:rPr>
          <w:rFonts w:eastAsia="Arial Narrow"/>
          <w:color w:val="000000"/>
          <w:lang w:val="en-GB"/>
        </w:rPr>
        <w:t xml:space="preserve">environmentalist: days worked, areas inspected and numbers of inspections of each (road section, work camp, accommodations, quarries, borrow areas, spoil areas, swamps, forest crossings, etc.), highlights of activities/findings (including violations of environmental and/or social best practices, actions taken), reports to environmental and/or social specialist/construction/site </w:t>
      </w:r>
      <w:proofErr w:type="gramStart"/>
      <w:r>
        <w:rPr>
          <w:rFonts w:eastAsia="Arial Narrow"/>
          <w:color w:val="000000"/>
          <w:lang w:val="en-GB"/>
        </w:rPr>
        <w:t>management;</w:t>
      </w:r>
      <w:proofErr w:type="gramEnd"/>
    </w:p>
    <w:p w14:paraId="25786B81" w14:textId="77777777" w:rsidR="006B7BE3" w:rsidRDefault="006B7BE3" w:rsidP="006B7BE3">
      <w:pPr>
        <w:pStyle w:val="ListParagraph"/>
        <w:numPr>
          <w:ilvl w:val="0"/>
          <w:numId w:val="220"/>
        </w:numPr>
        <w:spacing w:after="200" w:line="276" w:lineRule="auto"/>
        <w:ind w:left="1530" w:hanging="540"/>
        <w:rPr>
          <w:rFonts w:eastAsia="Arial Narrow"/>
          <w:color w:val="000000"/>
          <w:lang w:val="en-GB"/>
        </w:rPr>
      </w:pPr>
      <w:r>
        <w:rPr>
          <w:rFonts w:eastAsia="Arial Narrow"/>
          <w:color w:val="000000"/>
          <w:lang w:val="en-GB"/>
        </w:rPr>
        <w:t xml:space="preserve">sociologist: days worked, number of partial and full site inspections (by area: road section, work camp, accommodations, quarries, borrow areas, spoil areas, clinic, HIV/AIDS </w:t>
      </w:r>
      <w:proofErr w:type="spellStart"/>
      <w:r>
        <w:rPr>
          <w:rFonts w:eastAsia="Arial Narrow"/>
          <w:color w:val="000000"/>
          <w:lang w:val="en-GB"/>
        </w:rPr>
        <w:t>center</w:t>
      </w:r>
      <w:proofErr w:type="spellEnd"/>
      <w:r>
        <w:rPr>
          <w:rFonts w:eastAsia="Arial Narrow"/>
          <w:color w:val="000000"/>
          <w:lang w:val="en-GB"/>
        </w:rPr>
        <w:t xml:space="preserve">, community </w:t>
      </w:r>
      <w:proofErr w:type="spellStart"/>
      <w:r>
        <w:rPr>
          <w:rFonts w:eastAsia="Arial Narrow"/>
          <w:color w:val="000000"/>
          <w:lang w:val="en-GB"/>
        </w:rPr>
        <w:t>centers</w:t>
      </w:r>
      <w:proofErr w:type="spellEnd"/>
      <w:r>
        <w:rPr>
          <w:rFonts w:eastAsia="Arial Narrow"/>
          <w:color w:val="000000"/>
          <w:lang w:val="en-GB"/>
        </w:rPr>
        <w:t>, etc.), highlights of activities (including violations of environmental and/or social requirements observed, actions taken), reports to environmental and/or social specialist/construction/site management; and</w:t>
      </w:r>
    </w:p>
    <w:p w14:paraId="17C0FB93" w14:textId="77777777" w:rsidR="006B7BE3" w:rsidRDefault="006B7BE3" w:rsidP="006B7BE3">
      <w:pPr>
        <w:pStyle w:val="ListParagraph"/>
        <w:numPr>
          <w:ilvl w:val="0"/>
          <w:numId w:val="220"/>
        </w:numPr>
        <w:spacing w:after="200" w:line="276" w:lineRule="auto"/>
        <w:ind w:left="1530" w:hanging="540"/>
        <w:rPr>
          <w:rFonts w:eastAsia="Arial Narrow"/>
          <w:color w:val="000000"/>
          <w:lang w:val="en-GB"/>
        </w:rPr>
      </w:pPr>
      <w:r>
        <w:rPr>
          <w:rFonts w:eastAsia="Arial Narrow"/>
          <w:color w:val="000000"/>
          <w:lang w:val="en-GB"/>
        </w:rPr>
        <w:lastRenderedPageBreak/>
        <w:t xml:space="preserve">community liaison person(s): days worked (hours community </w:t>
      </w:r>
      <w:proofErr w:type="spellStart"/>
      <w:r>
        <w:rPr>
          <w:rFonts w:eastAsia="Arial Narrow"/>
          <w:color w:val="000000"/>
          <w:lang w:val="en-GB"/>
        </w:rPr>
        <w:t>center</w:t>
      </w:r>
      <w:proofErr w:type="spellEnd"/>
      <w:r>
        <w:rPr>
          <w:rFonts w:eastAsia="Arial Narrow"/>
          <w:color w:val="000000"/>
          <w:lang w:val="en-GB"/>
        </w:rPr>
        <w:t xml:space="preserve"> open), number of people met, highlights of activities (issues raised, etc.), reports to environmental and/or social specialist /construction/site management.</w:t>
      </w:r>
    </w:p>
    <w:p w14:paraId="617FE35C" w14:textId="77777777" w:rsidR="006B7BE3" w:rsidRDefault="006B7BE3" w:rsidP="006B7BE3">
      <w:pPr>
        <w:pStyle w:val="ListParagraph"/>
        <w:numPr>
          <w:ilvl w:val="4"/>
          <w:numId w:val="214"/>
        </w:numPr>
        <w:spacing w:after="200" w:line="276" w:lineRule="auto"/>
        <w:ind w:left="990"/>
        <w:rPr>
          <w:rFonts w:eastAsia="Arial Narrow"/>
          <w:color w:val="000000"/>
          <w:lang w:val="en-GB"/>
        </w:rPr>
      </w:pPr>
      <w:r>
        <w:rPr>
          <w:rFonts w:eastAsia="Arial Narrow"/>
          <w:i/>
          <w:color w:val="000000"/>
          <w:lang w:val="en-GB"/>
        </w:rPr>
        <w:t>Grievances: list new grievances (e.g. number of allegations of SEA and SH) received in the reporting period and number of unresolved past grievances by date received, complainant’s age and sex, how received, to whom referred to for action, resolution and date (if completed), data resolution reported to complainant, any required follow-up (Cross-reference other sections as needed):</w:t>
      </w:r>
    </w:p>
    <w:p w14:paraId="024219AA" w14:textId="77777777" w:rsidR="006B7BE3" w:rsidRDefault="006B7BE3" w:rsidP="006B7BE3">
      <w:pPr>
        <w:pStyle w:val="ListParagraph"/>
        <w:numPr>
          <w:ilvl w:val="0"/>
          <w:numId w:val="221"/>
        </w:numPr>
        <w:spacing w:after="200" w:line="276" w:lineRule="auto"/>
        <w:ind w:left="1440" w:hanging="450"/>
        <w:rPr>
          <w:rFonts w:eastAsia="Arial Narrow"/>
          <w:color w:val="000000"/>
          <w:lang w:val="en-GB"/>
        </w:rPr>
      </w:pPr>
      <w:r>
        <w:rPr>
          <w:rFonts w:eastAsia="Arial Narrow"/>
          <w:color w:val="000000"/>
          <w:lang w:val="en-GB"/>
        </w:rPr>
        <w:t xml:space="preserve">Worker </w:t>
      </w:r>
      <w:proofErr w:type="gramStart"/>
      <w:r>
        <w:rPr>
          <w:rFonts w:eastAsia="Arial Narrow"/>
          <w:color w:val="000000"/>
          <w:lang w:val="en-GB"/>
        </w:rPr>
        <w:t>grievances;</w:t>
      </w:r>
      <w:proofErr w:type="gramEnd"/>
    </w:p>
    <w:p w14:paraId="3CDF4F0C" w14:textId="77777777" w:rsidR="006B7BE3" w:rsidRDefault="006B7BE3" w:rsidP="006B7BE3">
      <w:pPr>
        <w:pStyle w:val="ListParagraph"/>
        <w:numPr>
          <w:ilvl w:val="0"/>
          <w:numId w:val="221"/>
        </w:numPr>
        <w:spacing w:after="200" w:line="276" w:lineRule="auto"/>
        <w:ind w:left="1530" w:hanging="540"/>
        <w:rPr>
          <w:rFonts w:eastAsia="Arial Narrow"/>
          <w:color w:val="000000"/>
          <w:lang w:val="en-GB"/>
        </w:rPr>
      </w:pPr>
      <w:r>
        <w:rPr>
          <w:rFonts w:eastAsia="Arial Narrow"/>
          <w:color w:val="000000"/>
          <w:lang w:val="en-GB"/>
        </w:rPr>
        <w:t xml:space="preserve">Community grievances </w:t>
      </w:r>
    </w:p>
    <w:p w14:paraId="5DE8535B"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Traffic, road safety and vehicles/equipment:</w:t>
      </w:r>
    </w:p>
    <w:p w14:paraId="34D2AC4A" w14:textId="77777777" w:rsidR="006B7BE3" w:rsidRDefault="006B7BE3" w:rsidP="006B7BE3">
      <w:pPr>
        <w:pStyle w:val="ListParagraph"/>
        <w:numPr>
          <w:ilvl w:val="0"/>
          <w:numId w:val="222"/>
        </w:numPr>
        <w:spacing w:after="200" w:line="276" w:lineRule="auto"/>
        <w:ind w:left="1530" w:hanging="540"/>
        <w:rPr>
          <w:rFonts w:eastAsia="Arial Narrow"/>
          <w:color w:val="000000"/>
          <w:lang w:val="en-GB"/>
        </w:rPr>
      </w:pPr>
      <w:r>
        <w:rPr>
          <w:rFonts w:eastAsia="Arial Narrow"/>
          <w:color w:val="000000"/>
          <w:lang w:val="en-GB"/>
        </w:rPr>
        <w:t xml:space="preserve">traffic and road safety incidents and accidents involving project vehicles &amp; equipment: provide date, location, damage, cause, </w:t>
      </w:r>
      <w:proofErr w:type="gramStart"/>
      <w:r>
        <w:rPr>
          <w:rFonts w:eastAsia="Arial Narrow"/>
          <w:color w:val="000000"/>
          <w:lang w:val="en-GB"/>
        </w:rPr>
        <w:t>follow-up;</w:t>
      </w:r>
      <w:proofErr w:type="gramEnd"/>
    </w:p>
    <w:p w14:paraId="112871BF" w14:textId="77777777" w:rsidR="006B7BE3" w:rsidRDefault="006B7BE3" w:rsidP="006B7BE3">
      <w:pPr>
        <w:pStyle w:val="ListParagraph"/>
        <w:numPr>
          <w:ilvl w:val="0"/>
          <w:numId w:val="222"/>
        </w:numPr>
        <w:spacing w:after="200" w:line="276" w:lineRule="auto"/>
        <w:ind w:left="1530" w:hanging="540"/>
        <w:rPr>
          <w:rFonts w:eastAsia="Arial Narrow"/>
          <w:color w:val="000000"/>
          <w:lang w:val="en-GB"/>
        </w:rPr>
      </w:pPr>
      <w:r>
        <w:rPr>
          <w:rFonts w:eastAsia="Arial Narrow"/>
          <w:color w:val="000000"/>
          <w:lang w:val="en-GB"/>
        </w:rPr>
        <w:t xml:space="preserve">traffic and road safety incidents and accidents involving non-project vehicles or property (also reported under immediate metrics): provide date, location, damage, cause, </w:t>
      </w:r>
      <w:proofErr w:type="gramStart"/>
      <w:r>
        <w:rPr>
          <w:rFonts w:eastAsia="Arial Narrow"/>
          <w:color w:val="000000"/>
          <w:lang w:val="en-GB"/>
        </w:rPr>
        <w:t>follow-up;</w:t>
      </w:r>
      <w:proofErr w:type="gramEnd"/>
      <w:r>
        <w:rPr>
          <w:rFonts w:eastAsia="Arial Narrow"/>
          <w:color w:val="000000"/>
          <w:lang w:val="en-GB"/>
        </w:rPr>
        <w:t xml:space="preserve"> </w:t>
      </w:r>
    </w:p>
    <w:p w14:paraId="57A05E37" w14:textId="77777777" w:rsidR="006B7BE3" w:rsidRDefault="006B7BE3" w:rsidP="006B7BE3">
      <w:pPr>
        <w:pStyle w:val="ListParagraph"/>
        <w:numPr>
          <w:ilvl w:val="0"/>
          <w:numId w:val="222"/>
        </w:numPr>
        <w:spacing w:after="200" w:line="276" w:lineRule="auto"/>
        <w:ind w:left="1530" w:hanging="540"/>
        <w:rPr>
          <w:rFonts w:eastAsia="Arial Narrow"/>
          <w:color w:val="000000"/>
          <w:lang w:val="en-GB"/>
        </w:rPr>
      </w:pPr>
      <w:r>
        <w:rPr>
          <w:rFonts w:eastAsia="Arial Narrow"/>
          <w:color w:val="000000"/>
          <w:lang w:val="en-GB"/>
        </w:rPr>
        <w:t>overall condition of vehicles/equipment (subjective judgment by environmentalist); non-routine repairs and maintenance needed to improve safety and/or environmental performance (to control smoke, etc.).</w:t>
      </w:r>
    </w:p>
    <w:p w14:paraId="3E4B35CD"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 xml:space="preserve">Environmental mitigations and issues (what </w:t>
      </w:r>
      <w:proofErr w:type="gramStart"/>
      <w:r>
        <w:rPr>
          <w:rFonts w:eastAsia="Arial Narrow"/>
          <w:i/>
          <w:color w:val="000000"/>
          <w:lang w:val="en-GB"/>
        </w:rPr>
        <w:t>has</w:t>
      </w:r>
      <w:proofErr w:type="gramEnd"/>
      <w:r>
        <w:rPr>
          <w:rFonts w:eastAsia="Arial Narrow"/>
          <w:i/>
          <w:color w:val="000000"/>
          <w:lang w:val="en-GB"/>
        </w:rPr>
        <w:t xml:space="preserve"> been done):</w:t>
      </w:r>
    </w:p>
    <w:p w14:paraId="665BE0CC" w14:textId="77777777" w:rsidR="006B7BE3" w:rsidRDefault="006B7BE3" w:rsidP="006B7BE3">
      <w:pPr>
        <w:pStyle w:val="ListParagraph"/>
        <w:numPr>
          <w:ilvl w:val="0"/>
          <w:numId w:val="223"/>
        </w:numPr>
        <w:spacing w:after="200" w:line="276" w:lineRule="auto"/>
        <w:rPr>
          <w:rFonts w:eastAsia="Arial Narrow"/>
          <w:color w:val="000000"/>
          <w:lang w:val="en-GB"/>
        </w:rPr>
      </w:pPr>
      <w:r>
        <w:rPr>
          <w:rFonts w:eastAsia="Arial Narrow"/>
          <w:color w:val="000000"/>
          <w:lang w:val="en-GB"/>
        </w:rPr>
        <w:t xml:space="preserve">dust: number of working bowsers, number of waterings/day, number of complaints, warnings given by environmentalist, actions taken to resolve; highlights of quarry dust control (covers, sprays, operational status); % of rock/ spoil lorries with covers, actions taken for uncovered </w:t>
      </w:r>
      <w:proofErr w:type="gramStart"/>
      <w:r>
        <w:rPr>
          <w:rFonts w:eastAsia="Arial Narrow"/>
          <w:color w:val="000000"/>
          <w:lang w:val="en-GB"/>
        </w:rPr>
        <w:t>vehicles;</w:t>
      </w:r>
      <w:proofErr w:type="gramEnd"/>
    </w:p>
    <w:p w14:paraId="6DCBDE74" w14:textId="77777777" w:rsidR="006B7BE3" w:rsidRDefault="006B7BE3" w:rsidP="006B7BE3">
      <w:pPr>
        <w:pStyle w:val="ListParagraph"/>
        <w:numPr>
          <w:ilvl w:val="0"/>
          <w:numId w:val="223"/>
        </w:numPr>
        <w:spacing w:after="200" w:line="276" w:lineRule="auto"/>
        <w:ind w:left="1530" w:hanging="540"/>
        <w:rPr>
          <w:rFonts w:eastAsia="Arial Narrow"/>
          <w:color w:val="000000"/>
          <w:lang w:val="en-GB"/>
        </w:rPr>
      </w:pPr>
      <w:r>
        <w:rPr>
          <w:rFonts w:eastAsia="Arial Narrow"/>
          <w:color w:val="000000"/>
          <w:lang w:val="en-GB"/>
        </w:rPr>
        <w:t>erosion control: controls implemented by location, status of water crossings, environmentalist inspections and results, actions taken to resolve issues, emergency repairs needed to control erosion/</w:t>
      </w:r>
      <w:proofErr w:type="gramStart"/>
      <w:r>
        <w:rPr>
          <w:rFonts w:eastAsia="Arial Narrow"/>
          <w:color w:val="000000"/>
          <w:lang w:val="en-GB"/>
        </w:rPr>
        <w:t>sedimentation;</w:t>
      </w:r>
      <w:proofErr w:type="gramEnd"/>
    </w:p>
    <w:p w14:paraId="4121FB02" w14:textId="77777777" w:rsidR="006B7BE3" w:rsidRDefault="006B7BE3" w:rsidP="006B7BE3">
      <w:pPr>
        <w:pStyle w:val="ListParagraph"/>
        <w:numPr>
          <w:ilvl w:val="0"/>
          <w:numId w:val="223"/>
        </w:numPr>
        <w:spacing w:after="200" w:line="276" w:lineRule="auto"/>
        <w:ind w:left="1530" w:hanging="540"/>
        <w:rPr>
          <w:rFonts w:eastAsia="Arial Narrow"/>
          <w:color w:val="000000"/>
          <w:lang w:val="en-GB"/>
        </w:rPr>
      </w:pPr>
      <w:r>
        <w:rPr>
          <w:rFonts w:eastAsia="Arial Narrow"/>
          <w:color w:val="000000"/>
          <w:lang w:val="en-GB"/>
        </w:rPr>
        <w:t xml:space="preserve">quarries, borrow areas, spoil areas, asphalt plants, batch plants: identify major activities undertaken in the reporting period at each, and highlights of environmental and social protection: land clearing, boundary marking, topsoil salvage, traffic management, decommissioning planning, decommissioning </w:t>
      </w:r>
      <w:proofErr w:type="gramStart"/>
      <w:r>
        <w:rPr>
          <w:rFonts w:eastAsia="Arial Narrow"/>
          <w:color w:val="000000"/>
          <w:lang w:val="en-GB"/>
        </w:rPr>
        <w:t>implementation;</w:t>
      </w:r>
      <w:proofErr w:type="gramEnd"/>
    </w:p>
    <w:p w14:paraId="4FA740BC" w14:textId="77777777" w:rsidR="006B7BE3" w:rsidRDefault="006B7BE3" w:rsidP="006B7BE3">
      <w:pPr>
        <w:pStyle w:val="ListParagraph"/>
        <w:numPr>
          <w:ilvl w:val="0"/>
          <w:numId w:val="223"/>
        </w:numPr>
        <w:spacing w:after="200" w:line="276" w:lineRule="auto"/>
        <w:ind w:left="1530" w:hanging="540"/>
        <w:rPr>
          <w:rFonts w:eastAsia="Arial Narrow"/>
          <w:color w:val="000000"/>
          <w:lang w:val="en-GB"/>
        </w:rPr>
      </w:pPr>
      <w:r>
        <w:rPr>
          <w:rFonts w:eastAsia="Arial Narrow"/>
          <w:color w:val="000000"/>
          <w:lang w:val="en-GB"/>
        </w:rPr>
        <w:t>blasting: number of blasts (and locations), status of implementation of blasting plan (including notices, evacuations, etc.), incidents of off-site damage or complaints (cross-reference other sections as needed</w:t>
      </w:r>
      <w:proofErr w:type="gramStart"/>
      <w:r>
        <w:rPr>
          <w:rFonts w:eastAsia="Arial Narrow"/>
          <w:color w:val="000000"/>
          <w:lang w:val="en-GB"/>
        </w:rPr>
        <w:t>);</w:t>
      </w:r>
      <w:proofErr w:type="gramEnd"/>
    </w:p>
    <w:p w14:paraId="5E6B514C" w14:textId="77777777" w:rsidR="006B7BE3" w:rsidRDefault="006B7BE3" w:rsidP="006B7BE3">
      <w:pPr>
        <w:pStyle w:val="ListParagraph"/>
        <w:numPr>
          <w:ilvl w:val="0"/>
          <w:numId w:val="223"/>
        </w:numPr>
        <w:spacing w:after="200" w:line="276" w:lineRule="auto"/>
        <w:ind w:left="1530" w:hanging="540"/>
        <w:rPr>
          <w:rFonts w:eastAsia="Arial Narrow"/>
          <w:color w:val="000000"/>
          <w:lang w:val="en-GB"/>
        </w:rPr>
      </w:pPr>
      <w:r>
        <w:rPr>
          <w:rFonts w:eastAsia="Arial Narrow"/>
          <w:color w:val="000000"/>
          <w:lang w:val="en-GB"/>
        </w:rPr>
        <w:t xml:space="preserve">spill clean-ups, if any:  material spilled, location, amount, actions taken, material disposal (report all spills that result in water or soil </w:t>
      </w:r>
      <w:proofErr w:type="gramStart"/>
      <w:r>
        <w:rPr>
          <w:rFonts w:eastAsia="Arial Narrow"/>
          <w:color w:val="000000"/>
          <w:lang w:val="en-GB"/>
        </w:rPr>
        <w:t>contamination;</w:t>
      </w:r>
      <w:proofErr w:type="gramEnd"/>
    </w:p>
    <w:p w14:paraId="561ACB1E" w14:textId="77777777" w:rsidR="006B7BE3" w:rsidRDefault="006B7BE3" w:rsidP="006B7BE3">
      <w:pPr>
        <w:pStyle w:val="ListParagraph"/>
        <w:numPr>
          <w:ilvl w:val="0"/>
          <w:numId w:val="223"/>
        </w:numPr>
        <w:spacing w:after="200" w:line="276" w:lineRule="auto"/>
        <w:ind w:left="1530" w:hanging="540"/>
        <w:rPr>
          <w:rFonts w:eastAsia="Arial Narrow"/>
          <w:color w:val="000000"/>
          <w:lang w:val="en-GB"/>
        </w:rPr>
      </w:pPr>
      <w:r>
        <w:rPr>
          <w:rFonts w:eastAsia="Arial Narrow"/>
          <w:color w:val="000000"/>
          <w:lang w:val="en-GB"/>
        </w:rPr>
        <w:t xml:space="preserve">waste management: types and quantities generated and managed, including amount taken offsite (and by whom) or reused/recycled/disposed </w:t>
      </w:r>
      <w:proofErr w:type="gramStart"/>
      <w:r>
        <w:rPr>
          <w:rFonts w:eastAsia="Arial Narrow"/>
          <w:color w:val="000000"/>
          <w:lang w:val="en-GB"/>
        </w:rPr>
        <w:t>on-site;</w:t>
      </w:r>
      <w:proofErr w:type="gramEnd"/>
    </w:p>
    <w:p w14:paraId="5CEF1710" w14:textId="77777777" w:rsidR="006B7BE3" w:rsidRDefault="006B7BE3" w:rsidP="006B7BE3">
      <w:pPr>
        <w:pStyle w:val="ListParagraph"/>
        <w:numPr>
          <w:ilvl w:val="0"/>
          <w:numId w:val="223"/>
        </w:numPr>
        <w:spacing w:after="200" w:line="276" w:lineRule="auto"/>
        <w:ind w:left="1530" w:hanging="540"/>
        <w:rPr>
          <w:rFonts w:eastAsia="Arial Narrow"/>
          <w:color w:val="000000"/>
          <w:lang w:val="en-GB"/>
        </w:rPr>
      </w:pPr>
      <w:r>
        <w:rPr>
          <w:rFonts w:eastAsia="Arial Narrow"/>
          <w:color w:val="000000"/>
          <w:lang w:val="en-GB"/>
        </w:rPr>
        <w:lastRenderedPageBreak/>
        <w:t xml:space="preserve">details of tree plantings and other mitigations required undertaken in the reporting </w:t>
      </w:r>
      <w:proofErr w:type="gramStart"/>
      <w:r>
        <w:rPr>
          <w:rFonts w:eastAsia="Arial Narrow"/>
          <w:color w:val="000000"/>
          <w:lang w:val="en-GB"/>
        </w:rPr>
        <w:t>period;</w:t>
      </w:r>
      <w:proofErr w:type="gramEnd"/>
    </w:p>
    <w:p w14:paraId="5B54A07F" w14:textId="77777777" w:rsidR="006B7BE3" w:rsidRDefault="006B7BE3" w:rsidP="006B7BE3">
      <w:pPr>
        <w:pStyle w:val="ListParagraph"/>
        <w:numPr>
          <w:ilvl w:val="0"/>
          <w:numId w:val="223"/>
        </w:numPr>
        <w:spacing w:after="200" w:line="276" w:lineRule="auto"/>
        <w:ind w:left="1530" w:hanging="540"/>
        <w:rPr>
          <w:rFonts w:eastAsia="Arial Narrow"/>
          <w:color w:val="000000"/>
          <w:lang w:val="en-GB"/>
        </w:rPr>
      </w:pPr>
      <w:r>
        <w:rPr>
          <w:rFonts w:eastAsia="Arial Narrow"/>
          <w:color w:val="000000"/>
          <w:lang w:val="en-GB"/>
        </w:rPr>
        <w:t>details of water and swamp protection mitigations required undertaken in the reporting period.</w:t>
      </w:r>
    </w:p>
    <w:p w14:paraId="589E0040" w14:textId="77777777" w:rsidR="006B7BE3" w:rsidRDefault="006B7BE3" w:rsidP="006B7BE3">
      <w:pPr>
        <w:pStyle w:val="ListParagraph"/>
        <w:numPr>
          <w:ilvl w:val="4"/>
          <w:numId w:val="214"/>
        </w:numPr>
        <w:spacing w:after="200" w:line="276" w:lineRule="auto"/>
        <w:ind w:left="990"/>
        <w:rPr>
          <w:rFonts w:eastAsia="Arial Narrow"/>
          <w:i/>
          <w:color w:val="000000"/>
          <w:lang w:val="en-GB"/>
        </w:rPr>
      </w:pPr>
      <w:r>
        <w:rPr>
          <w:rFonts w:eastAsia="Arial Narrow"/>
          <w:i/>
          <w:color w:val="000000"/>
          <w:lang w:val="en-GB"/>
        </w:rPr>
        <w:t>compliance:</w:t>
      </w:r>
    </w:p>
    <w:p w14:paraId="407C8878" w14:textId="77777777" w:rsidR="006B7BE3" w:rsidRDefault="006B7BE3" w:rsidP="006B7BE3">
      <w:pPr>
        <w:pStyle w:val="ListParagraph"/>
        <w:numPr>
          <w:ilvl w:val="0"/>
          <w:numId w:val="224"/>
        </w:numPr>
        <w:spacing w:after="200" w:line="276" w:lineRule="auto"/>
        <w:ind w:left="1530" w:hanging="540"/>
        <w:rPr>
          <w:rFonts w:eastAsia="Arial Narrow"/>
          <w:color w:val="000000"/>
          <w:lang w:val="en-GB"/>
        </w:rPr>
      </w:pPr>
      <w:r>
        <w:rPr>
          <w:rFonts w:eastAsia="Arial Narrow"/>
          <w:color w:val="000000"/>
          <w:lang w:val="en-GB"/>
        </w:rPr>
        <w:t xml:space="preserve">compliance status for conditions of all relevant consents/permits, for the Work, including quarries, etc.): statement of compliance or listing of issues and actions taken (or to be taken) to reach </w:t>
      </w:r>
      <w:proofErr w:type="gramStart"/>
      <w:r>
        <w:rPr>
          <w:rFonts w:eastAsia="Arial Narrow"/>
          <w:color w:val="000000"/>
          <w:lang w:val="en-GB"/>
        </w:rPr>
        <w:t>compliance;</w:t>
      </w:r>
      <w:proofErr w:type="gramEnd"/>
    </w:p>
    <w:p w14:paraId="048C28AE" w14:textId="77777777" w:rsidR="006B7BE3" w:rsidRDefault="006B7BE3" w:rsidP="006B7BE3">
      <w:pPr>
        <w:pStyle w:val="ListParagraph"/>
        <w:numPr>
          <w:ilvl w:val="0"/>
          <w:numId w:val="224"/>
        </w:numPr>
        <w:spacing w:after="200" w:line="276" w:lineRule="auto"/>
        <w:ind w:left="1530" w:hanging="540"/>
        <w:rPr>
          <w:rFonts w:eastAsia="Arial Narrow"/>
          <w:color w:val="000000"/>
          <w:lang w:val="en-GB"/>
        </w:rPr>
      </w:pPr>
      <w:r>
        <w:rPr>
          <w:rFonts w:eastAsia="Arial Narrow"/>
          <w:color w:val="000000"/>
          <w:lang w:val="en-GB"/>
        </w:rPr>
        <w:t>compliance status of C-ESMP/ESIP requirements: statement of compliance or listing of issues and actions taken (or to be taken) to reach compliance</w:t>
      </w:r>
    </w:p>
    <w:p w14:paraId="100160D3" w14:textId="77777777" w:rsidR="006B7BE3" w:rsidRDefault="006B7BE3" w:rsidP="006B7BE3">
      <w:pPr>
        <w:pStyle w:val="ListParagraph"/>
        <w:numPr>
          <w:ilvl w:val="0"/>
          <w:numId w:val="224"/>
        </w:numPr>
        <w:spacing w:after="200" w:line="276" w:lineRule="auto"/>
        <w:ind w:left="1530" w:hanging="540"/>
        <w:rPr>
          <w:rFonts w:eastAsia="Arial Narrow"/>
          <w:color w:val="000000"/>
          <w:lang w:val="en-GB"/>
        </w:rPr>
      </w:pPr>
      <w:r>
        <w:rPr>
          <w:rFonts w:eastAsia="Arial Narrow"/>
          <w:color w:val="000000"/>
          <w:lang w:val="en-GB"/>
        </w:rPr>
        <w:t>compliance status of SEA and SH prevention and response action plan: statement of compliance or listing of issues and actions taken (or to be taken) to reach compliance</w:t>
      </w:r>
    </w:p>
    <w:p w14:paraId="1FEC2851" w14:textId="77777777" w:rsidR="006B7BE3" w:rsidRDefault="006B7BE3" w:rsidP="006B7BE3">
      <w:pPr>
        <w:pStyle w:val="ListParagraph"/>
        <w:numPr>
          <w:ilvl w:val="0"/>
          <w:numId w:val="224"/>
        </w:numPr>
        <w:spacing w:after="200" w:line="276" w:lineRule="auto"/>
        <w:ind w:left="1530" w:hanging="540"/>
        <w:rPr>
          <w:rFonts w:eastAsia="Arial Narrow"/>
          <w:color w:val="000000"/>
          <w:lang w:val="en-GB"/>
        </w:rPr>
      </w:pPr>
      <w:r>
        <w:rPr>
          <w:rFonts w:eastAsia="Arial Narrow"/>
          <w:color w:val="000000"/>
          <w:lang w:val="en-GB"/>
        </w:rPr>
        <w:t>compliance status of Health and Safety Management Plan re: statement of compliance or listing of issues and actions taken (or to be taken) to reach compliance</w:t>
      </w:r>
    </w:p>
    <w:p w14:paraId="41D35E9A" w14:textId="77777777" w:rsidR="006B7BE3" w:rsidRDefault="006B7BE3" w:rsidP="006B7BE3">
      <w:pPr>
        <w:pStyle w:val="ListParagraph"/>
        <w:numPr>
          <w:ilvl w:val="0"/>
          <w:numId w:val="224"/>
        </w:numPr>
        <w:spacing w:after="200" w:line="276" w:lineRule="auto"/>
        <w:ind w:left="1530" w:hanging="540"/>
        <w:rPr>
          <w:rFonts w:eastAsia="Arial Narrow"/>
          <w:color w:val="000000"/>
          <w:lang w:val="en-GB"/>
        </w:rPr>
      </w:pPr>
      <w:r w:rsidRPr="00F1396F">
        <w:rPr>
          <w:rFonts w:eastAsia="Arial Narrow"/>
          <w:color w:val="000000"/>
          <w:lang w:val="en-GB"/>
        </w:rPr>
        <w:t>other unresolved issues from previous reporting periods related to environmental and social: continued violations, continued failure of equipment, continued lack of vehicle covers, spills not dealt with, continued compensation or blasting issues, etc.  Cross-reference other sections as needed.</w:t>
      </w:r>
    </w:p>
    <w:p w14:paraId="64E1161B" w14:textId="77777777" w:rsidR="006B7BE3" w:rsidRDefault="006B7BE3" w:rsidP="006B7BE3">
      <w:pPr>
        <w:jc w:val="left"/>
        <w:rPr>
          <w:rFonts w:eastAsia="Arial Narrow"/>
          <w:color w:val="000000"/>
          <w:lang w:val="en-GB"/>
        </w:rPr>
      </w:pPr>
      <w:r>
        <w:rPr>
          <w:rFonts w:eastAsia="Arial Narrow"/>
          <w:color w:val="000000"/>
          <w:lang w:val="en-GB"/>
        </w:rPr>
        <w:br w:type="page"/>
      </w:r>
    </w:p>
    <w:p w14:paraId="2A19F3AF" w14:textId="77777777" w:rsidR="006B7BE3" w:rsidRPr="008E329A" w:rsidRDefault="006B7BE3" w:rsidP="006B7BE3">
      <w:pPr>
        <w:jc w:val="center"/>
        <w:rPr>
          <w:b/>
          <w:sz w:val="36"/>
          <w:szCs w:val="36"/>
        </w:rPr>
      </w:pPr>
      <w:bookmarkStart w:id="965" w:name="_Hlk31715280"/>
      <w:bookmarkStart w:id="966" w:name="_Hlk54535042"/>
      <w:r w:rsidRPr="008E329A">
        <w:rPr>
          <w:b/>
          <w:sz w:val="36"/>
          <w:szCs w:val="36"/>
        </w:rPr>
        <w:lastRenderedPageBreak/>
        <w:t xml:space="preserve">APPENDIX </w:t>
      </w:r>
      <w:r>
        <w:rPr>
          <w:b/>
          <w:sz w:val="36"/>
          <w:szCs w:val="36"/>
        </w:rPr>
        <w:t xml:space="preserve">D </w:t>
      </w:r>
    </w:p>
    <w:p w14:paraId="40A64D4D" w14:textId="77777777" w:rsidR="006B7BE3" w:rsidRPr="00BC58F3" w:rsidRDefault="006B7BE3" w:rsidP="006B7BE3">
      <w:pPr>
        <w:jc w:val="center"/>
        <w:rPr>
          <w:b/>
          <w:sz w:val="36"/>
          <w:szCs w:val="36"/>
        </w:rPr>
      </w:pPr>
      <w:r w:rsidRPr="00BC58F3">
        <w:rPr>
          <w:b/>
          <w:sz w:val="36"/>
          <w:szCs w:val="36"/>
        </w:rPr>
        <w:t xml:space="preserve">Sexual Exploitation and Abuse (SEA) and/or Sexual Harassment </w:t>
      </w:r>
      <w:r>
        <w:rPr>
          <w:b/>
          <w:sz w:val="36"/>
          <w:szCs w:val="36"/>
        </w:rPr>
        <w:t xml:space="preserve">(SH) </w:t>
      </w:r>
      <w:r w:rsidRPr="00BC58F3">
        <w:rPr>
          <w:b/>
          <w:sz w:val="36"/>
          <w:szCs w:val="36"/>
        </w:rPr>
        <w:t>Performance Declaration for Subcontractors</w:t>
      </w:r>
      <w:bookmarkEnd w:id="965"/>
    </w:p>
    <w:p w14:paraId="46F05CD0" w14:textId="77777777" w:rsidR="006B7BE3" w:rsidRDefault="006B7BE3" w:rsidP="006B7BE3">
      <w:pPr>
        <w:spacing w:before="120" w:after="120" w:line="264" w:lineRule="exact"/>
        <w:contextualSpacing/>
        <w:rPr>
          <w:bCs/>
          <w:i/>
          <w:spacing w:val="6"/>
          <w:sz w:val="22"/>
          <w:szCs w:val="22"/>
        </w:rPr>
      </w:pPr>
    </w:p>
    <w:p w14:paraId="0E25693D" w14:textId="77777777" w:rsidR="006B7BE3" w:rsidRPr="005E09DB" w:rsidRDefault="006B7BE3" w:rsidP="006B7BE3">
      <w:pPr>
        <w:spacing w:before="120" w:after="120" w:line="264" w:lineRule="exact"/>
        <w:contextualSpacing/>
        <w:rPr>
          <w:i/>
          <w:iCs/>
          <w:spacing w:val="-6"/>
          <w:sz w:val="22"/>
          <w:szCs w:val="22"/>
        </w:rPr>
      </w:pPr>
      <w:r w:rsidRPr="005E09DB">
        <w:rPr>
          <w:bCs/>
          <w:i/>
          <w:spacing w:val="6"/>
          <w:sz w:val="22"/>
          <w:szCs w:val="22"/>
        </w:rPr>
        <w:t>[</w:t>
      </w:r>
      <w:r w:rsidRPr="005E09DB">
        <w:rPr>
          <w:i/>
          <w:iCs/>
          <w:spacing w:val="-6"/>
          <w:sz w:val="22"/>
          <w:szCs w:val="22"/>
        </w:rPr>
        <w:t xml:space="preserve">The following table shall be filled in by each subcontractor proposed by the </w:t>
      </w:r>
      <w:r>
        <w:rPr>
          <w:i/>
          <w:iCs/>
          <w:spacing w:val="-6"/>
          <w:sz w:val="22"/>
          <w:szCs w:val="22"/>
        </w:rPr>
        <w:t>Contractor</w:t>
      </w:r>
      <w:r w:rsidRPr="005E09DB">
        <w:rPr>
          <w:i/>
          <w:iCs/>
          <w:spacing w:val="-6"/>
          <w:sz w:val="22"/>
          <w:szCs w:val="22"/>
        </w:rPr>
        <w:t>, that was not named in the Contract]</w:t>
      </w:r>
    </w:p>
    <w:p w14:paraId="4C42FC30" w14:textId="77777777" w:rsidR="006B7BE3" w:rsidRPr="005E09DB" w:rsidRDefault="006B7BE3" w:rsidP="006B7BE3">
      <w:pPr>
        <w:spacing w:before="120" w:after="120" w:line="264" w:lineRule="exact"/>
        <w:jc w:val="right"/>
        <w:rPr>
          <w:spacing w:val="-4"/>
          <w:sz w:val="22"/>
          <w:szCs w:val="22"/>
        </w:rPr>
      </w:pPr>
      <w:r w:rsidRPr="005E09DB">
        <w:rPr>
          <w:spacing w:val="-4"/>
          <w:sz w:val="22"/>
          <w:szCs w:val="22"/>
        </w:rPr>
        <w:t xml:space="preserve">Subcontractor’s Name: </w:t>
      </w:r>
      <w:r w:rsidRPr="005E09DB">
        <w:rPr>
          <w:i/>
          <w:iCs/>
          <w:spacing w:val="-6"/>
          <w:sz w:val="22"/>
          <w:szCs w:val="22"/>
        </w:rPr>
        <w:t>[insert full name]</w:t>
      </w:r>
      <w:r w:rsidRPr="005E09DB">
        <w:rPr>
          <w:i/>
          <w:iCs/>
          <w:spacing w:val="-6"/>
          <w:sz w:val="22"/>
          <w:szCs w:val="22"/>
        </w:rPr>
        <w:br/>
      </w:r>
      <w:r w:rsidRPr="005E09DB">
        <w:rPr>
          <w:spacing w:val="-4"/>
          <w:sz w:val="22"/>
          <w:szCs w:val="22"/>
        </w:rPr>
        <w:t xml:space="preserve">Date: </w:t>
      </w:r>
      <w:r w:rsidRPr="005E09DB">
        <w:rPr>
          <w:i/>
          <w:iCs/>
          <w:spacing w:val="-6"/>
          <w:sz w:val="22"/>
          <w:szCs w:val="22"/>
        </w:rPr>
        <w:t>[insert day, month, year]</w:t>
      </w:r>
      <w:r w:rsidRPr="005E09DB">
        <w:rPr>
          <w:i/>
          <w:iCs/>
          <w:spacing w:val="-6"/>
          <w:sz w:val="22"/>
          <w:szCs w:val="22"/>
        </w:rPr>
        <w:br/>
      </w:r>
      <w:r w:rsidRPr="005E09DB">
        <w:rPr>
          <w:spacing w:val="-4"/>
          <w:sz w:val="22"/>
          <w:szCs w:val="22"/>
        </w:rPr>
        <w:t xml:space="preserve">Contract reference </w:t>
      </w:r>
      <w:r w:rsidRPr="005E09DB">
        <w:rPr>
          <w:i/>
          <w:iCs/>
          <w:spacing w:val="-6"/>
          <w:sz w:val="22"/>
          <w:szCs w:val="22"/>
        </w:rPr>
        <w:t>[insert contract reference]</w:t>
      </w:r>
      <w:r w:rsidRPr="005E09DB">
        <w:rPr>
          <w:i/>
          <w:iCs/>
          <w:spacing w:val="-6"/>
          <w:sz w:val="22"/>
          <w:szCs w:val="22"/>
        </w:rPr>
        <w:br/>
      </w:r>
      <w:r w:rsidRPr="005E09DB">
        <w:rPr>
          <w:spacing w:val="-4"/>
          <w:sz w:val="22"/>
          <w:szCs w:val="22"/>
        </w:rPr>
        <w:t xml:space="preserve">Page </w:t>
      </w:r>
      <w:r w:rsidRPr="005E09DB">
        <w:rPr>
          <w:i/>
          <w:iCs/>
          <w:spacing w:val="-6"/>
          <w:sz w:val="22"/>
          <w:szCs w:val="22"/>
        </w:rPr>
        <w:t xml:space="preserve">[insert page number] </w:t>
      </w:r>
      <w:r w:rsidRPr="005E09DB">
        <w:rPr>
          <w:spacing w:val="-4"/>
          <w:sz w:val="22"/>
          <w:szCs w:val="22"/>
        </w:rPr>
        <w:t xml:space="preserve">of </w:t>
      </w:r>
      <w:r w:rsidRPr="005E09DB">
        <w:rPr>
          <w:i/>
          <w:iCs/>
          <w:spacing w:val="-6"/>
          <w:sz w:val="22"/>
          <w:szCs w:val="22"/>
        </w:rPr>
        <w:t xml:space="preserve">[insert total number] </w:t>
      </w:r>
      <w:r w:rsidRPr="005E09DB">
        <w:rPr>
          <w:spacing w:val="-4"/>
          <w:sz w:val="22"/>
          <w:szCs w:val="22"/>
        </w:rPr>
        <w:t>pages</w:t>
      </w:r>
      <w:r w:rsidRPr="005E09DB">
        <w:rPr>
          <w:i/>
          <w:iCs/>
          <w:spacing w:val="-6"/>
          <w:sz w:val="22"/>
          <w:szCs w:val="22"/>
        </w:rPr>
        <w:br/>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6B7BE3" w:rsidRPr="005E09DB" w14:paraId="41E7C483" w14:textId="77777777" w:rsidTr="000B34FD">
        <w:tc>
          <w:tcPr>
            <w:tcW w:w="9389" w:type="dxa"/>
            <w:tcBorders>
              <w:top w:val="single" w:sz="2" w:space="0" w:color="auto"/>
              <w:left w:val="single" w:sz="2" w:space="0" w:color="auto"/>
              <w:bottom w:val="single" w:sz="2" w:space="0" w:color="auto"/>
              <w:right w:val="single" w:sz="2" w:space="0" w:color="auto"/>
            </w:tcBorders>
          </w:tcPr>
          <w:p w14:paraId="40D18BAA" w14:textId="77777777" w:rsidR="006B7BE3" w:rsidRPr="005E0331" w:rsidRDefault="006B7BE3" w:rsidP="000B34FD">
            <w:pPr>
              <w:spacing w:before="120" w:after="120"/>
              <w:jc w:val="center"/>
              <w:rPr>
                <w:b/>
                <w:spacing w:val="-4"/>
                <w:sz w:val="22"/>
                <w:szCs w:val="22"/>
              </w:rPr>
            </w:pPr>
            <w:r w:rsidRPr="005E09DB">
              <w:rPr>
                <w:b/>
                <w:spacing w:val="-4"/>
                <w:sz w:val="22"/>
                <w:szCs w:val="22"/>
              </w:rPr>
              <w:t xml:space="preserve">SEA and/or SH Declaration </w:t>
            </w:r>
          </w:p>
        </w:tc>
      </w:tr>
      <w:tr w:rsidR="006B7BE3" w:rsidRPr="005E09DB" w14:paraId="6C1F1C59" w14:textId="77777777" w:rsidTr="000B34FD">
        <w:tc>
          <w:tcPr>
            <w:tcW w:w="9389" w:type="dxa"/>
            <w:tcBorders>
              <w:top w:val="single" w:sz="2" w:space="0" w:color="auto"/>
              <w:left w:val="single" w:sz="2" w:space="0" w:color="auto"/>
              <w:bottom w:val="single" w:sz="2" w:space="0" w:color="auto"/>
              <w:right w:val="single" w:sz="2" w:space="0" w:color="auto"/>
            </w:tcBorders>
          </w:tcPr>
          <w:p w14:paraId="736AA190" w14:textId="77777777" w:rsidR="006B7BE3" w:rsidRPr="005E09DB" w:rsidRDefault="006B7BE3" w:rsidP="000B34FD">
            <w:pPr>
              <w:spacing w:before="120" w:after="120"/>
              <w:ind w:left="892" w:hanging="826"/>
              <w:rPr>
                <w:spacing w:val="-4"/>
                <w:sz w:val="22"/>
                <w:szCs w:val="22"/>
              </w:rPr>
            </w:pPr>
            <w:r w:rsidRPr="005E09DB">
              <w:rPr>
                <w:spacing w:val="-4"/>
                <w:sz w:val="22"/>
                <w:szCs w:val="22"/>
              </w:rPr>
              <w:t>We:</w:t>
            </w:r>
          </w:p>
          <w:p w14:paraId="5CC5188E" w14:textId="77777777" w:rsidR="006B7BE3" w:rsidRDefault="006B7BE3" w:rsidP="000B34FD">
            <w:pPr>
              <w:spacing w:before="120" w:after="120"/>
              <w:ind w:left="892" w:hanging="826"/>
              <w:rPr>
                <w:rFonts w:eastAsia="MS Mincho"/>
                <w:spacing w:val="-2"/>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104BFA8C" w14:textId="77777777" w:rsidR="006B7BE3" w:rsidRPr="005E09DB" w:rsidRDefault="006B7BE3" w:rsidP="000B34FD">
            <w:pPr>
              <w:spacing w:before="120" w:after="120"/>
              <w:ind w:left="892" w:hanging="826"/>
              <w:rPr>
                <w:spacing w:val="-6"/>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4DD7831B" w14:textId="77777777" w:rsidR="006B7BE3" w:rsidRPr="00753005" w:rsidRDefault="006B7BE3" w:rsidP="008432DB">
            <w:pPr>
              <w:tabs>
                <w:tab w:val="right" w:pos="9000"/>
              </w:tabs>
              <w:spacing w:before="120" w:after="120"/>
              <w:ind w:left="623" w:hanging="540"/>
              <w:rPr>
                <w:color w:val="000000" w:themeColor="text1"/>
                <w:sz w:val="22"/>
                <w:szCs w:val="22"/>
              </w:rPr>
            </w:pPr>
            <w:r w:rsidRPr="00146588">
              <w:rPr>
                <w:rFonts w:eastAsia="MS Mincho"/>
                <w:spacing w:val="-2"/>
                <w:sz w:val="22"/>
                <w:szCs w:val="22"/>
              </w:rPr>
              <w:sym w:font="Wingdings" w:char="F0A8"/>
            </w:r>
            <w:r w:rsidRPr="00146588">
              <w:rPr>
                <w:rFonts w:eastAsia="MS Mincho"/>
                <w:spacing w:val="-2"/>
                <w:sz w:val="22"/>
                <w:szCs w:val="22"/>
              </w:rPr>
              <w:t xml:space="preserve">  (c) </w:t>
            </w:r>
            <w:r w:rsidRPr="00753005">
              <w:rPr>
                <w:color w:val="000000" w:themeColor="text1"/>
                <w:sz w:val="22"/>
                <w:szCs w:val="22"/>
              </w:rPr>
              <w:t xml:space="preserve">had been </w:t>
            </w:r>
            <w:r w:rsidRPr="00753005">
              <w:rPr>
                <w:sz w:val="22"/>
                <w:szCs w:val="22"/>
              </w:rPr>
              <w:t xml:space="preserve">subject to disqualification by the Bank for non-compliance with SEA/ SH obligations. </w:t>
            </w:r>
            <w:r w:rsidRPr="00753005">
              <w:rPr>
                <w:color w:val="000000" w:themeColor="text1"/>
                <w:sz w:val="22"/>
                <w:szCs w:val="22"/>
              </w:rPr>
              <w:t>An arbitral award on the disqualification case has been made in our favor.</w:t>
            </w:r>
          </w:p>
          <w:p w14:paraId="5FCD9021" w14:textId="77777777" w:rsidR="006B7BE3" w:rsidRPr="005E09DB" w:rsidRDefault="006B7BE3" w:rsidP="000B34FD">
            <w:pPr>
              <w:tabs>
                <w:tab w:val="right" w:pos="9000"/>
              </w:tabs>
              <w:spacing w:before="120" w:after="120"/>
              <w:rPr>
                <w:spacing w:val="-4"/>
                <w:sz w:val="22"/>
                <w:szCs w:val="22"/>
              </w:rPr>
            </w:pPr>
          </w:p>
        </w:tc>
      </w:tr>
      <w:tr w:rsidR="006B7BE3" w:rsidRPr="005E09DB" w14:paraId="1CE5CFA4" w14:textId="77777777" w:rsidTr="000B34FD">
        <w:tc>
          <w:tcPr>
            <w:tcW w:w="9389" w:type="dxa"/>
            <w:tcBorders>
              <w:top w:val="single" w:sz="2" w:space="0" w:color="auto"/>
              <w:left w:val="single" w:sz="2" w:space="0" w:color="auto"/>
              <w:bottom w:val="single" w:sz="2" w:space="0" w:color="auto"/>
              <w:right w:val="single" w:sz="2" w:space="0" w:color="auto"/>
            </w:tcBorders>
          </w:tcPr>
          <w:p w14:paraId="008F84C9" w14:textId="77777777" w:rsidR="006B7BE3" w:rsidRPr="005E09DB" w:rsidRDefault="006B7BE3" w:rsidP="000B34FD">
            <w:pPr>
              <w:spacing w:before="120" w:after="120"/>
              <w:ind w:left="82"/>
              <w:rPr>
                <w:b/>
                <w:bCs/>
                <w:sz w:val="22"/>
                <w:szCs w:val="22"/>
              </w:rPr>
            </w:pPr>
            <w:r w:rsidRPr="005E09DB">
              <w:rPr>
                <w:b/>
                <w:bCs/>
                <w:color w:val="000000" w:themeColor="text1"/>
                <w:sz w:val="22"/>
                <w:szCs w:val="22"/>
              </w:rPr>
              <w:t>[</w:t>
            </w:r>
            <w:r w:rsidRPr="005E09DB">
              <w:rPr>
                <w:b/>
                <w:bCs/>
                <w:i/>
                <w:iCs/>
                <w:sz w:val="22"/>
                <w:szCs w:val="22"/>
              </w:rPr>
              <w:t>If (c) above is applicable</w:t>
            </w:r>
            <w:r w:rsidRPr="005E09DB">
              <w:rPr>
                <w:b/>
                <w:bCs/>
                <w:sz w:val="22"/>
                <w:szCs w:val="22"/>
              </w:rPr>
              <w:t xml:space="preserve">, </w:t>
            </w:r>
            <w:r w:rsidRPr="005E09DB">
              <w:rPr>
                <w:b/>
                <w:bCs/>
                <w:i/>
                <w:iCs/>
                <w:sz w:val="22"/>
                <w:szCs w:val="22"/>
              </w:rPr>
              <w:t>attach evidence of an arbitral award reversing the findings on the issues underlying the disqualification.]</w:t>
            </w:r>
          </w:p>
        </w:tc>
      </w:tr>
    </w:tbl>
    <w:p w14:paraId="375B7808" w14:textId="77777777" w:rsidR="006B7BE3" w:rsidRPr="005E09DB" w:rsidRDefault="006B7BE3" w:rsidP="006B7BE3">
      <w:pPr>
        <w:rPr>
          <w:i/>
          <w:color w:val="000000" w:themeColor="text1"/>
          <w:szCs w:val="24"/>
        </w:rPr>
      </w:pPr>
    </w:p>
    <w:p w14:paraId="4B18ABC0" w14:textId="77777777" w:rsidR="006B7BE3" w:rsidRPr="00FE1730" w:rsidRDefault="006B7BE3" w:rsidP="006B7BE3">
      <w:pPr>
        <w:tabs>
          <w:tab w:val="left" w:pos="6120"/>
        </w:tabs>
        <w:spacing w:before="240" w:after="120"/>
        <w:rPr>
          <w:iCs/>
          <w:color w:val="000000" w:themeColor="text1"/>
          <w:sz w:val="22"/>
          <w:szCs w:val="22"/>
        </w:rPr>
      </w:pPr>
      <w:r w:rsidRPr="00FE1730">
        <w:rPr>
          <w:iCs/>
          <w:color w:val="000000" w:themeColor="text1"/>
          <w:sz w:val="22"/>
          <w:szCs w:val="22"/>
        </w:rPr>
        <w:t>Name of the Subcontractor</w:t>
      </w:r>
      <w:r w:rsidRPr="00FE1730">
        <w:rPr>
          <w:iCs/>
          <w:color w:val="000000" w:themeColor="text1"/>
          <w:sz w:val="22"/>
          <w:szCs w:val="22"/>
          <w:u w:val="single"/>
        </w:rPr>
        <w:tab/>
      </w:r>
    </w:p>
    <w:p w14:paraId="0C81C902" w14:textId="77777777" w:rsidR="006B7BE3" w:rsidRPr="00FE1730" w:rsidRDefault="006B7BE3" w:rsidP="006B7BE3">
      <w:pPr>
        <w:tabs>
          <w:tab w:val="left" w:pos="6120"/>
        </w:tabs>
        <w:spacing w:before="240" w:after="120"/>
        <w:rPr>
          <w:iCs/>
          <w:color w:val="000000" w:themeColor="text1"/>
          <w:sz w:val="22"/>
          <w:szCs w:val="22"/>
          <w:u w:val="single"/>
        </w:rPr>
      </w:pPr>
      <w:r w:rsidRPr="00FE1730">
        <w:rPr>
          <w:iCs/>
          <w:color w:val="000000" w:themeColor="text1"/>
          <w:sz w:val="22"/>
          <w:szCs w:val="22"/>
        </w:rPr>
        <w:t>Name of the person duly authorized to sign on behalf of the Subcontractor</w:t>
      </w:r>
      <w:r w:rsidRPr="00FE1730">
        <w:rPr>
          <w:iCs/>
          <w:color w:val="000000" w:themeColor="text1"/>
          <w:sz w:val="22"/>
          <w:szCs w:val="22"/>
          <w:u w:val="single"/>
        </w:rPr>
        <w:tab/>
        <w:t>_______</w:t>
      </w:r>
    </w:p>
    <w:p w14:paraId="6A09068C" w14:textId="77777777" w:rsidR="006B7BE3" w:rsidRPr="00FE1730" w:rsidRDefault="006B7BE3" w:rsidP="006B7BE3">
      <w:pPr>
        <w:tabs>
          <w:tab w:val="left" w:pos="6120"/>
        </w:tabs>
        <w:spacing w:before="240" w:after="120"/>
        <w:rPr>
          <w:iCs/>
          <w:color w:val="000000" w:themeColor="text1"/>
          <w:sz w:val="22"/>
          <w:szCs w:val="22"/>
        </w:rPr>
      </w:pPr>
      <w:r w:rsidRPr="00FE1730">
        <w:rPr>
          <w:iCs/>
          <w:color w:val="000000" w:themeColor="text1"/>
          <w:sz w:val="22"/>
          <w:szCs w:val="22"/>
        </w:rPr>
        <w:t>Title of the person signing on behalf of the Subcontractor</w:t>
      </w:r>
      <w:r w:rsidRPr="00FE1730">
        <w:rPr>
          <w:iCs/>
          <w:color w:val="000000" w:themeColor="text1"/>
          <w:sz w:val="22"/>
          <w:szCs w:val="22"/>
          <w:u w:val="single"/>
        </w:rPr>
        <w:tab/>
        <w:t>______________________</w:t>
      </w:r>
    </w:p>
    <w:p w14:paraId="774D2B3B" w14:textId="77777777" w:rsidR="006B7BE3" w:rsidRPr="00FE1730" w:rsidRDefault="006B7BE3" w:rsidP="006B7BE3">
      <w:pPr>
        <w:tabs>
          <w:tab w:val="left" w:pos="6120"/>
        </w:tabs>
        <w:spacing w:before="240" w:after="120"/>
        <w:rPr>
          <w:iCs/>
          <w:color w:val="000000" w:themeColor="text1"/>
          <w:sz w:val="22"/>
          <w:szCs w:val="22"/>
        </w:rPr>
      </w:pPr>
      <w:r w:rsidRPr="00FE1730">
        <w:rPr>
          <w:iCs/>
          <w:color w:val="000000" w:themeColor="text1"/>
          <w:sz w:val="22"/>
          <w:szCs w:val="22"/>
        </w:rPr>
        <w:t>Signature of the person named above</w:t>
      </w:r>
      <w:r w:rsidRPr="00FE1730">
        <w:rPr>
          <w:iCs/>
          <w:color w:val="000000" w:themeColor="text1"/>
          <w:sz w:val="22"/>
          <w:szCs w:val="22"/>
          <w:u w:val="single"/>
        </w:rPr>
        <w:tab/>
        <w:t>______________________</w:t>
      </w:r>
    </w:p>
    <w:p w14:paraId="668078BB" w14:textId="77777777" w:rsidR="006B7BE3" w:rsidRPr="00FE1730" w:rsidRDefault="006B7BE3" w:rsidP="006B7BE3">
      <w:pPr>
        <w:tabs>
          <w:tab w:val="left" w:pos="6120"/>
        </w:tabs>
        <w:spacing w:before="240" w:after="240"/>
        <w:rPr>
          <w:iCs/>
          <w:color w:val="000000" w:themeColor="text1"/>
          <w:sz w:val="22"/>
          <w:szCs w:val="22"/>
        </w:rPr>
      </w:pPr>
      <w:r w:rsidRPr="00FE1730">
        <w:rPr>
          <w:iCs/>
          <w:color w:val="000000" w:themeColor="text1"/>
          <w:sz w:val="22"/>
          <w:szCs w:val="22"/>
        </w:rPr>
        <w:t>Date signed ________________________________ day of ___________________, _____</w:t>
      </w:r>
    </w:p>
    <w:p w14:paraId="69A49957" w14:textId="77777777" w:rsidR="006B7BE3" w:rsidRPr="00FE1730" w:rsidRDefault="006B7BE3" w:rsidP="006B7BE3">
      <w:pPr>
        <w:spacing w:after="120"/>
        <w:rPr>
          <w:iCs/>
          <w:color w:val="000000" w:themeColor="text1"/>
          <w:sz w:val="22"/>
          <w:szCs w:val="22"/>
        </w:rPr>
      </w:pPr>
      <w:r w:rsidRPr="00FE1730">
        <w:rPr>
          <w:iCs/>
          <w:color w:val="000000" w:themeColor="text1"/>
          <w:sz w:val="22"/>
          <w:szCs w:val="22"/>
        </w:rPr>
        <w:t>Countersignature of authorized representative of the Contractor:</w:t>
      </w:r>
    </w:p>
    <w:p w14:paraId="6A9B7EA9" w14:textId="77777777" w:rsidR="006B7BE3" w:rsidRPr="00FE1730" w:rsidRDefault="006B7BE3" w:rsidP="006B7BE3">
      <w:pPr>
        <w:spacing w:after="120"/>
        <w:rPr>
          <w:iCs/>
          <w:color w:val="000000" w:themeColor="text1"/>
          <w:sz w:val="22"/>
          <w:szCs w:val="22"/>
        </w:rPr>
      </w:pPr>
      <w:r w:rsidRPr="00FE1730">
        <w:rPr>
          <w:iCs/>
          <w:color w:val="000000" w:themeColor="text1"/>
          <w:sz w:val="22"/>
          <w:szCs w:val="22"/>
        </w:rPr>
        <w:t>Signature: ________________________________________________________</w:t>
      </w:r>
    </w:p>
    <w:p w14:paraId="6A571459" w14:textId="77777777" w:rsidR="006B7BE3" w:rsidRPr="00FE1730" w:rsidRDefault="006B7BE3" w:rsidP="006B7BE3">
      <w:pPr>
        <w:tabs>
          <w:tab w:val="left" w:pos="6120"/>
        </w:tabs>
        <w:spacing w:before="240" w:after="240"/>
        <w:rPr>
          <w:iCs/>
          <w:color w:val="000000" w:themeColor="text1"/>
          <w:sz w:val="22"/>
          <w:szCs w:val="22"/>
        </w:rPr>
      </w:pPr>
      <w:r w:rsidRPr="00FE1730">
        <w:rPr>
          <w:iCs/>
          <w:color w:val="000000" w:themeColor="text1"/>
          <w:sz w:val="22"/>
          <w:szCs w:val="22"/>
        </w:rPr>
        <w:t>Date signed ________________________________ day of ___________________, _____</w:t>
      </w:r>
    </w:p>
    <w:bookmarkEnd w:id="966"/>
    <w:p w14:paraId="29B49D4F" w14:textId="77777777" w:rsidR="006B7BE3" w:rsidRPr="005E0331" w:rsidRDefault="006B7BE3" w:rsidP="006B7BE3">
      <w:pPr>
        <w:pStyle w:val="ListParagraph"/>
        <w:spacing w:after="200" w:line="276" w:lineRule="auto"/>
        <w:ind w:left="1530"/>
        <w:rPr>
          <w:rFonts w:eastAsia="Arial Narrow"/>
          <w:color w:val="000000"/>
        </w:rPr>
      </w:pPr>
    </w:p>
    <w:p w14:paraId="1103A6A9" w14:textId="77777777" w:rsidR="006B7BE3" w:rsidRPr="00E246B3" w:rsidRDefault="006B7BE3" w:rsidP="006B7BE3">
      <w:pPr>
        <w:pStyle w:val="Subtitle"/>
        <w:outlineLvl w:val="0"/>
        <w:rPr>
          <w:noProof/>
        </w:rPr>
      </w:pPr>
    </w:p>
    <w:p w14:paraId="541D5565" w14:textId="77777777" w:rsidR="006B7BE3" w:rsidRPr="00E246B3" w:rsidRDefault="006B7BE3" w:rsidP="006B7BE3">
      <w:pPr>
        <w:pStyle w:val="Subtitle"/>
        <w:outlineLvl w:val="0"/>
        <w:rPr>
          <w:noProof/>
        </w:rPr>
        <w:sectPr w:rsidR="006B7BE3" w:rsidRPr="00E246B3" w:rsidSect="00DE0AA9">
          <w:headerReference w:type="even" r:id="rId54"/>
          <w:headerReference w:type="default" r:id="rId55"/>
          <w:headerReference w:type="first" r:id="rId56"/>
          <w:footnotePr>
            <w:numRestart w:val="eachSect"/>
          </w:footnotePr>
          <w:type w:val="oddPage"/>
          <w:pgSz w:w="12240" w:h="15840" w:code="1"/>
          <w:pgMar w:top="1440" w:right="1440" w:bottom="1440" w:left="1440" w:header="720" w:footer="720" w:gutter="0"/>
          <w:cols w:space="720"/>
          <w:titlePg/>
        </w:sectPr>
      </w:pPr>
    </w:p>
    <w:p w14:paraId="0461DFC8" w14:textId="77777777" w:rsidR="006B7BE3" w:rsidRPr="00E246B3" w:rsidRDefault="006B7BE3" w:rsidP="006B7BE3">
      <w:pPr>
        <w:pStyle w:val="Head11b"/>
        <w:rPr>
          <w:noProof/>
        </w:rPr>
      </w:pPr>
      <w:bookmarkStart w:id="967" w:name="_Toc71554403"/>
      <w:bookmarkStart w:id="968" w:name="_Toc454995503"/>
      <w:bookmarkStart w:id="969" w:name="_Toc135042169"/>
      <w:r w:rsidRPr="00E246B3">
        <w:rPr>
          <w:noProof/>
        </w:rPr>
        <w:lastRenderedPageBreak/>
        <w:t>Section IX -  Particular Conditions of Contract</w:t>
      </w:r>
      <w:bookmarkEnd w:id="967"/>
      <w:bookmarkEnd w:id="968"/>
      <w:bookmarkEnd w:id="969"/>
    </w:p>
    <w:p w14:paraId="39D2B833" w14:textId="77777777" w:rsidR="006B7BE3" w:rsidRPr="00E246B3" w:rsidRDefault="006B7BE3" w:rsidP="006B7BE3">
      <w:pPr>
        <w:rPr>
          <w:noProof/>
        </w:rPr>
      </w:pPr>
    </w:p>
    <w:p w14:paraId="63F14D60" w14:textId="77777777" w:rsidR="006B7BE3" w:rsidRPr="00E246B3" w:rsidRDefault="006B7BE3" w:rsidP="006B7BE3">
      <w:pPr>
        <w:rPr>
          <w:noProof/>
        </w:rPr>
      </w:pPr>
    </w:p>
    <w:tbl>
      <w:tblPr>
        <w:tblW w:w="0" w:type="auto"/>
        <w:tblInd w:w="115" w:type="dxa"/>
        <w:tblLayout w:type="fixed"/>
        <w:tblLook w:val="0000" w:firstRow="0" w:lastRow="0" w:firstColumn="0" w:lastColumn="0" w:noHBand="0" w:noVBand="0"/>
      </w:tblPr>
      <w:tblGrid>
        <w:gridCol w:w="9000"/>
      </w:tblGrid>
      <w:tr w:rsidR="006B7BE3" w:rsidRPr="00E246B3" w14:paraId="10351FCD" w14:textId="77777777" w:rsidTr="000B34FD">
        <w:tc>
          <w:tcPr>
            <w:tcW w:w="9000" w:type="dxa"/>
            <w:tcBorders>
              <w:top w:val="single" w:sz="6" w:space="0" w:color="auto"/>
              <w:left w:val="single" w:sz="6" w:space="0" w:color="auto"/>
              <w:bottom w:val="single" w:sz="6" w:space="0" w:color="auto"/>
              <w:right w:val="single" w:sz="6" w:space="0" w:color="auto"/>
            </w:tcBorders>
          </w:tcPr>
          <w:p w14:paraId="3B323557" w14:textId="77777777" w:rsidR="006B7BE3" w:rsidRPr="00E246B3" w:rsidRDefault="006B7BE3" w:rsidP="000B34FD">
            <w:pPr>
              <w:spacing w:before="120" w:after="120"/>
              <w:rPr>
                <w:noProof/>
              </w:rPr>
            </w:pPr>
            <w:r w:rsidRPr="00E246B3">
              <w:rPr>
                <w:noProof/>
              </w:rPr>
              <w:t>The following Particular Conditions of Contract shall supplement the General Conditions of Contract in Section VIII. Whenever there is a conflict, the provisions herein shall prevail over those in the General Conditions.</w:t>
            </w:r>
          </w:p>
        </w:tc>
      </w:tr>
    </w:tbl>
    <w:p w14:paraId="6111C31A" w14:textId="77777777" w:rsidR="006B7BE3" w:rsidRPr="00E246B3" w:rsidRDefault="006B7BE3" w:rsidP="006B7BE3">
      <w:pPr>
        <w:rPr>
          <w:noProof/>
        </w:rPr>
      </w:pPr>
    </w:p>
    <w:p w14:paraId="0176AF2A" w14:textId="77777777" w:rsidR="006B7BE3" w:rsidRPr="00E246B3" w:rsidRDefault="006B7BE3" w:rsidP="006B7BE3">
      <w:pPr>
        <w:rPr>
          <w:noProof/>
        </w:rPr>
        <w:sectPr w:rsidR="006B7BE3" w:rsidRPr="00E246B3" w:rsidSect="00DE0AA9">
          <w:headerReference w:type="even" r:id="rId57"/>
          <w:headerReference w:type="default" r:id="rId58"/>
          <w:headerReference w:type="first" r:id="rId59"/>
          <w:footnotePr>
            <w:numRestart w:val="eachSect"/>
          </w:footnotePr>
          <w:pgSz w:w="12240" w:h="15840" w:code="1"/>
          <w:pgMar w:top="1440" w:right="1440" w:bottom="1440" w:left="1440" w:header="720" w:footer="864" w:gutter="0"/>
          <w:paperSrc w:first="18770" w:other="18770"/>
          <w:cols w:space="720"/>
          <w:titlePg/>
        </w:sectPr>
      </w:pPr>
    </w:p>
    <w:p w14:paraId="412A9541" w14:textId="77777777" w:rsidR="006B7BE3" w:rsidRPr="00B97E96" w:rsidRDefault="006B7BE3" w:rsidP="00B97E96">
      <w:pPr>
        <w:jc w:val="center"/>
        <w:outlineLvl w:val="0"/>
        <w:rPr>
          <w:b/>
          <w:noProof/>
          <w:sz w:val="28"/>
        </w:rPr>
      </w:pPr>
      <w:bookmarkStart w:id="970" w:name="_Toc71554749"/>
      <w:bookmarkStart w:id="971" w:name="_Toc71555211"/>
      <w:r w:rsidRPr="00B97E96">
        <w:rPr>
          <w:b/>
          <w:noProof/>
          <w:sz w:val="28"/>
        </w:rPr>
        <w:lastRenderedPageBreak/>
        <w:t>Particular Conditions of Contract</w:t>
      </w:r>
      <w:bookmarkEnd w:id="970"/>
      <w:bookmarkEnd w:id="971"/>
    </w:p>
    <w:p w14:paraId="19ACC4E5" w14:textId="77777777" w:rsidR="006B7BE3" w:rsidRPr="00E246B3" w:rsidRDefault="006B7BE3" w:rsidP="006B7BE3">
      <w:pPr>
        <w:rPr>
          <w:noProof/>
        </w:rPr>
      </w:pPr>
    </w:p>
    <w:p w14:paraId="140A41D0" w14:textId="77777777" w:rsidR="006B7BE3" w:rsidRPr="00E246B3" w:rsidRDefault="006B7BE3" w:rsidP="00B97E96">
      <w:pPr>
        <w:jc w:val="center"/>
        <w:outlineLvl w:val="0"/>
        <w:rPr>
          <w:noProof/>
        </w:rPr>
      </w:pPr>
    </w:p>
    <w:p w14:paraId="688B7A03" w14:textId="77777777" w:rsidR="006B7BE3" w:rsidRPr="00E246B3" w:rsidRDefault="006B7BE3" w:rsidP="006B7BE3">
      <w:pPr>
        <w:spacing w:after="200"/>
        <w:rPr>
          <w:noProof/>
        </w:rPr>
      </w:pPr>
      <w:r w:rsidRPr="00E246B3">
        <w:rPr>
          <w:noProof/>
        </w:rPr>
        <w:t>The following Particular Conditions of Contract(PCC) shall supplement the General Conditions of Contract (GCC).  Whenever there is a conflict, the provisions herein shall prevail over those in the GCC.  The clause number of the PCC is the corresponding clause number of the GCC.</w:t>
      </w:r>
    </w:p>
    <w:p w14:paraId="49D4C0CC" w14:textId="77777777" w:rsidR="006B7BE3" w:rsidRPr="00E246B3" w:rsidRDefault="006B7BE3" w:rsidP="006B7BE3">
      <w:pPr>
        <w:pStyle w:val="S8Header1"/>
        <w:outlineLvl w:val="0"/>
        <w:rPr>
          <w:noProof/>
        </w:rPr>
      </w:pPr>
      <w:r w:rsidRPr="00E246B3">
        <w:rPr>
          <w:noProof/>
        </w:rPr>
        <w:t>PCC 1.</w:t>
      </w:r>
      <w:r w:rsidRPr="00E246B3">
        <w:rPr>
          <w:noProof/>
        </w:rPr>
        <w:tab/>
        <w:t xml:space="preserve">Definitions </w:t>
      </w:r>
    </w:p>
    <w:p w14:paraId="01F527AE" w14:textId="77777777" w:rsidR="006B7BE3" w:rsidRPr="00E246B3" w:rsidRDefault="006B7BE3" w:rsidP="006B7BE3">
      <w:pPr>
        <w:spacing w:after="200"/>
        <w:ind w:left="547"/>
        <w:rPr>
          <w:noProof/>
        </w:rPr>
      </w:pPr>
      <w:r w:rsidRPr="00E246B3">
        <w:rPr>
          <w:noProof/>
        </w:rPr>
        <w:t xml:space="preserve">The Employer is:  </w:t>
      </w:r>
      <w:r w:rsidRPr="00E246B3">
        <w:rPr>
          <w:i/>
          <w:noProof/>
          <w:sz w:val="20"/>
        </w:rPr>
        <w:t>________________________________________</w:t>
      </w:r>
    </w:p>
    <w:p w14:paraId="35000252" w14:textId="77777777" w:rsidR="006B7BE3" w:rsidRPr="00E246B3" w:rsidRDefault="006B7BE3" w:rsidP="006B7BE3">
      <w:pPr>
        <w:spacing w:after="200"/>
        <w:ind w:left="547"/>
        <w:outlineLvl w:val="0"/>
        <w:rPr>
          <w:noProof/>
        </w:rPr>
      </w:pPr>
      <w:r w:rsidRPr="00E246B3">
        <w:rPr>
          <w:noProof/>
        </w:rPr>
        <w:t xml:space="preserve">The Project Manager is:  </w:t>
      </w:r>
      <w:r w:rsidRPr="00E246B3">
        <w:rPr>
          <w:i/>
          <w:noProof/>
          <w:sz w:val="20"/>
        </w:rPr>
        <w:t>_________________________________________</w:t>
      </w:r>
    </w:p>
    <w:p w14:paraId="5C65E1E6" w14:textId="77777777" w:rsidR="006B7BE3" w:rsidRPr="00E246B3" w:rsidRDefault="006B7BE3" w:rsidP="006B7BE3">
      <w:pPr>
        <w:spacing w:after="200"/>
        <w:ind w:left="547"/>
        <w:rPr>
          <w:i/>
          <w:noProof/>
        </w:rPr>
      </w:pPr>
      <w:r w:rsidRPr="00E246B3">
        <w:rPr>
          <w:noProof/>
        </w:rPr>
        <w:t xml:space="preserve">The Bank is: </w:t>
      </w:r>
      <w:r w:rsidRPr="00E246B3">
        <w:rPr>
          <w:i/>
          <w:noProof/>
        </w:rPr>
        <w:t>____________________________</w:t>
      </w:r>
    </w:p>
    <w:p w14:paraId="4B982ACB" w14:textId="77777777" w:rsidR="006B7BE3" w:rsidRPr="00E246B3" w:rsidRDefault="006B7BE3" w:rsidP="006B7BE3">
      <w:pPr>
        <w:spacing w:after="200"/>
        <w:ind w:left="547"/>
        <w:rPr>
          <w:noProof/>
        </w:rPr>
      </w:pPr>
      <w:r w:rsidRPr="00E246B3">
        <w:rPr>
          <w:noProof/>
        </w:rPr>
        <w:t>Country of Origin:  all countries and territories as indicated in Section V of the RFP Documents, Eligible Countries.</w:t>
      </w:r>
    </w:p>
    <w:p w14:paraId="27AE795A" w14:textId="77777777" w:rsidR="006B7BE3" w:rsidRPr="00E246B3" w:rsidRDefault="006B7BE3" w:rsidP="006B7BE3">
      <w:pPr>
        <w:pStyle w:val="S8Header1"/>
        <w:rPr>
          <w:noProof/>
        </w:rPr>
      </w:pPr>
      <w:r w:rsidRPr="00E246B3">
        <w:rPr>
          <w:noProof/>
        </w:rPr>
        <w:t>PCC 5.</w:t>
      </w:r>
      <w:r w:rsidRPr="00E246B3">
        <w:rPr>
          <w:noProof/>
        </w:rPr>
        <w:tab/>
        <w:t>Law and Language</w:t>
      </w:r>
    </w:p>
    <w:p w14:paraId="6B722FBC" w14:textId="77777777" w:rsidR="006B7BE3" w:rsidRPr="00E246B3" w:rsidRDefault="006B7BE3" w:rsidP="006B7BE3">
      <w:pPr>
        <w:spacing w:after="200"/>
        <w:ind w:left="1440" w:hanging="893"/>
        <w:rPr>
          <w:noProof/>
        </w:rPr>
      </w:pPr>
      <w:r w:rsidRPr="00E246B3">
        <w:rPr>
          <w:noProof/>
        </w:rPr>
        <w:t xml:space="preserve">PCC 5.1 </w:t>
      </w:r>
      <w:r w:rsidRPr="00E246B3">
        <w:rPr>
          <w:noProof/>
        </w:rPr>
        <w:tab/>
        <w:t>The Contract shall be interpreted in accordance with the laws of: _________________________________________.</w:t>
      </w:r>
    </w:p>
    <w:p w14:paraId="169E286D" w14:textId="77777777" w:rsidR="006B7BE3" w:rsidRPr="00E246B3" w:rsidRDefault="006B7BE3" w:rsidP="006B7BE3">
      <w:pPr>
        <w:spacing w:after="200"/>
        <w:ind w:left="1440" w:hanging="893"/>
        <w:rPr>
          <w:i/>
          <w:noProof/>
        </w:rPr>
      </w:pPr>
      <w:r w:rsidRPr="00E246B3">
        <w:rPr>
          <w:noProof/>
        </w:rPr>
        <w:t>PCC 5.2</w:t>
      </w:r>
      <w:r w:rsidRPr="00E246B3">
        <w:rPr>
          <w:noProof/>
        </w:rPr>
        <w:tab/>
        <w:t xml:space="preserve">The ruling language is: </w:t>
      </w:r>
      <w:r w:rsidRPr="00E246B3">
        <w:rPr>
          <w:i/>
          <w:noProof/>
        </w:rPr>
        <w:t xml:space="preserve">___________________________________ </w:t>
      </w:r>
    </w:p>
    <w:p w14:paraId="4C818B14" w14:textId="77777777" w:rsidR="006B7BE3" w:rsidRPr="00E246B3" w:rsidRDefault="006B7BE3" w:rsidP="006B7BE3">
      <w:pPr>
        <w:spacing w:after="200"/>
        <w:ind w:left="1440" w:hanging="893"/>
        <w:rPr>
          <w:noProof/>
        </w:rPr>
      </w:pPr>
      <w:r w:rsidRPr="00E246B3">
        <w:rPr>
          <w:noProof/>
        </w:rPr>
        <w:t>PCC 5.3</w:t>
      </w:r>
      <w:r w:rsidRPr="00E246B3">
        <w:rPr>
          <w:noProof/>
        </w:rPr>
        <w:tab/>
        <w:t xml:space="preserve">The language for communications is: </w:t>
      </w:r>
      <w:r w:rsidRPr="00E246B3">
        <w:rPr>
          <w:i/>
          <w:noProof/>
        </w:rPr>
        <w:t>____________________________</w:t>
      </w:r>
    </w:p>
    <w:p w14:paraId="20C161EC" w14:textId="77777777" w:rsidR="006B7BE3" w:rsidRPr="00E246B3" w:rsidRDefault="006B7BE3" w:rsidP="006B7BE3">
      <w:pPr>
        <w:pStyle w:val="S8Header1"/>
        <w:rPr>
          <w:noProof/>
        </w:rPr>
      </w:pPr>
      <w:r w:rsidRPr="00E246B3">
        <w:rPr>
          <w:noProof/>
        </w:rPr>
        <w:t>PCC 7.</w:t>
      </w:r>
      <w:r w:rsidRPr="00E246B3">
        <w:rPr>
          <w:noProof/>
        </w:rPr>
        <w:tab/>
        <w:t>Scope of Facilities [Spare Parts] (GCC Clause 7)</w:t>
      </w:r>
    </w:p>
    <w:p w14:paraId="35D6648A" w14:textId="77777777" w:rsidR="006B7BE3" w:rsidRPr="00E246B3" w:rsidRDefault="006B7BE3" w:rsidP="006B7BE3">
      <w:pPr>
        <w:spacing w:after="200"/>
        <w:ind w:left="1440" w:hanging="900"/>
        <w:rPr>
          <w:noProof/>
        </w:rPr>
      </w:pPr>
      <w:r w:rsidRPr="00E246B3">
        <w:rPr>
          <w:noProof/>
        </w:rPr>
        <w:t>PCC 7.3</w:t>
      </w:r>
      <w:r w:rsidRPr="00E246B3">
        <w:rPr>
          <w:noProof/>
        </w:rPr>
        <w:tab/>
        <w:t xml:space="preserve">The Contractor agrees to supply spare parts for a period of years:  </w:t>
      </w:r>
      <w:r w:rsidRPr="00E246B3">
        <w:rPr>
          <w:i/>
          <w:noProof/>
          <w:sz w:val="20"/>
        </w:rPr>
        <w:t>_____________________________________________</w:t>
      </w:r>
    </w:p>
    <w:p w14:paraId="7CDBD8BF" w14:textId="77777777" w:rsidR="006B7BE3" w:rsidRPr="00E246B3" w:rsidRDefault="006B7BE3" w:rsidP="006B7BE3">
      <w:pPr>
        <w:spacing w:after="200"/>
        <w:ind w:left="547"/>
        <w:outlineLvl w:val="0"/>
        <w:rPr>
          <w:noProof/>
        </w:rPr>
      </w:pPr>
      <w:r w:rsidRPr="00E246B3">
        <w:rPr>
          <w:b/>
          <w:noProof/>
        </w:rPr>
        <w:t xml:space="preserve">Sample Addition to </w:t>
      </w:r>
      <w:r w:rsidRPr="00E246B3">
        <w:rPr>
          <w:noProof/>
        </w:rPr>
        <w:t>PCC</w:t>
      </w:r>
      <w:r w:rsidRPr="00E246B3">
        <w:rPr>
          <w:b/>
          <w:noProof/>
        </w:rPr>
        <w:t xml:space="preserve"> 7.3</w:t>
      </w:r>
    </w:p>
    <w:p w14:paraId="191716B1" w14:textId="77777777" w:rsidR="006B7BE3" w:rsidRPr="00E246B3" w:rsidRDefault="006B7BE3" w:rsidP="006B7BE3">
      <w:pPr>
        <w:spacing w:after="200"/>
        <w:ind w:left="547"/>
        <w:rPr>
          <w:noProof/>
        </w:rPr>
      </w:pPr>
      <w:r w:rsidRPr="00E246B3">
        <w:rPr>
          <w:noProof/>
        </w:rPr>
        <w:t>The Contractor shall carry sufficient inventories to ensure an ex-stock supply of consumable spares for the Plant.  Other spare parts and components shall be supplied as promptly as possible, but at the most within six (6) months of placing the order and opening the letter of credit.  In addition, in the event of termination of the production of spare parts, advance notification will be made to the Employer of the pending termination, with sufficient time to permit the Employer to procure the needed requirement.  Following such termination, the Contractor will furnish to the extent possible and at no cost to the Employer the blueprints, drawings and specifications of the spare parts, if requested.</w:t>
      </w:r>
    </w:p>
    <w:p w14:paraId="25CE4F28" w14:textId="77777777" w:rsidR="006B7BE3" w:rsidRPr="00E246B3" w:rsidRDefault="006B7BE3" w:rsidP="006B7BE3">
      <w:pPr>
        <w:pStyle w:val="S8Header1"/>
        <w:rPr>
          <w:noProof/>
        </w:rPr>
      </w:pPr>
      <w:r w:rsidRPr="00E246B3">
        <w:rPr>
          <w:noProof/>
        </w:rPr>
        <w:t>PCC 8.</w:t>
      </w:r>
      <w:r w:rsidRPr="00E246B3">
        <w:rPr>
          <w:noProof/>
        </w:rPr>
        <w:tab/>
        <w:t xml:space="preserve">Time for Commencement and Completion </w:t>
      </w:r>
    </w:p>
    <w:p w14:paraId="76BF769D" w14:textId="77777777" w:rsidR="006B7BE3" w:rsidRPr="00E246B3" w:rsidRDefault="006B7BE3" w:rsidP="006B7BE3">
      <w:pPr>
        <w:spacing w:after="200"/>
        <w:ind w:left="1440" w:hanging="893"/>
        <w:rPr>
          <w:noProof/>
        </w:rPr>
      </w:pPr>
      <w:r w:rsidRPr="00E246B3">
        <w:rPr>
          <w:noProof/>
        </w:rPr>
        <w:t>PCC 8.1</w:t>
      </w:r>
      <w:r w:rsidRPr="00E246B3">
        <w:rPr>
          <w:noProof/>
        </w:rPr>
        <w:tab/>
        <w:t>The Contractor shall commence work on the Facilities within ___________ from the Effective Date for determining Time for Completion as specified in the Contract Agreement.</w:t>
      </w:r>
    </w:p>
    <w:p w14:paraId="2A365102" w14:textId="77777777" w:rsidR="006B7BE3" w:rsidRPr="00E246B3" w:rsidRDefault="006B7BE3" w:rsidP="006B7BE3">
      <w:pPr>
        <w:spacing w:after="200"/>
        <w:ind w:left="1440" w:hanging="893"/>
        <w:rPr>
          <w:i/>
          <w:noProof/>
        </w:rPr>
      </w:pPr>
      <w:r w:rsidRPr="00E246B3">
        <w:rPr>
          <w:noProof/>
        </w:rPr>
        <w:t>PCC 8.2</w:t>
      </w:r>
      <w:r w:rsidRPr="00E246B3">
        <w:rPr>
          <w:noProof/>
        </w:rPr>
        <w:tab/>
        <w:t>The Time for Completion of the whole of the Facilities shall be ___________ from the Effective Date as described in the Contract Agreement</w:t>
      </w:r>
      <w:r w:rsidRPr="00E246B3">
        <w:rPr>
          <w:i/>
          <w:noProof/>
        </w:rPr>
        <w:t>.</w:t>
      </w:r>
    </w:p>
    <w:p w14:paraId="00CE89D4" w14:textId="77777777" w:rsidR="006B7BE3" w:rsidRPr="00E246B3" w:rsidRDefault="006B7BE3" w:rsidP="006B7BE3">
      <w:pPr>
        <w:pStyle w:val="S8Header1"/>
        <w:outlineLvl w:val="0"/>
        <w:rPr>
          <w:noProof/>
          <w:color w:val="000000" w:themeColor="text1"/>
        </w:rPr>
      </w:pPr>
      <w:r w:rsidRPr="00E246B3">
        <w:rPr>
          <w:noProof/>
          <w:color w:val="000000" w:themeColor="text1"/>
        </w:rPr>
        <w:lastRenderedPageBreak/>
        <w:t>PCC 9. Contractor’s Responsibilities</w:t>
      </w:r>
    </w:p>
    <w:p w14:paraId="0E8A442A" w14:textId="77777777" w:rsidR="006B7BE3" w:rsidRPr="00E246B3" w:rsidRDefault="006B7BE3" w:rsidP="006B7BE3">
      <w:pPr>
        <w:spacing w:after="200"/>
        <w:ind w:left="1418" w:hanging="851"/>
        <w:rPr>
          <w:i/>
          <w:noProof/>
          <w:color w:val="000000" w:themeColor="text1"/>
        </w:rPr>
      </w:pPr>
      <w:r w:rsidRPr="00E246B3">
        <w:rPr>
          <w:noProof/>
          <w:color w:val="000000" w:themeColor="text1"/>
        </w:rPr>
        <w:t xml:space="preserve">PCC 9.8    </w:t>
      </w:r>
      <w:r w:rsidRPr="00E246B3">
        <w:rPr>
          <w:i/>
          <w:noProof/>
          <w:color w:val="000000" w:themeColor="text1"/>
        </w:rPr>
        <w:t>[Delete if not applicable] [Insert any sustainable procurement contractual provisions if applicable. Refer to the World Bank Procurement Regulations for IPF Borrowers and the sustainable procurement guidance notes/toolkit]</w:t>
      </w:r>
    </w:p>
    <w:p w14:paraId="6965B0EF" w14:textId="77777777" w:rsidR="006B7BE3" w:rsidRPr="00E246B3" w:rsidRDefault="006B7BE3" w:rsidP="006B7BE3">
      <w:pPr>
        <w:spacing w:after="200"/>
        <w:ind w:left="1418"/>
        <w:rPr>
          <w:noProof/>
          <w:color w:val="000000" w:themeColor="text1"/>
        </w:rPr>
      </w:pPr>
      <w:r w:rsidRPr="00E246B3">
        <w:rPr>
          <w:noProof/>
          <w:color w:val="000000" w:themeColor="text1"/>
        </w:rPr>
        <w:t xml:space="preserve">The following sustainable procurement contractual provisions apply:    </w:t>
      </w:r>
    </w:p>
    <w:p w14:paraId="7D41B692" w14:textId="77777777" w:rsidR="006B7BE3" w:rsidRPr="00E246B3" w:rsidRDefault="006B7BE3" w:rsidP="006B7BE3">
      <w:pPr>
        <w:pStyle w:val="S8Header1"/>
        <w:rPr>
          <w:noProof/>
          <w:color w:val="000000" w:themeColor="text1"/>
        </w:rPr>
      </w:pPr>
      <w:r w:rsidRPr="00E246B3">
        <w:rPr>
          <w:noProof/>
          <w:color w:val="000000" w:themeColor="text1"/>
        </w:rPr>
        <w:t>PCC 11.</w:t>
      </w:r>
      <w:r w:rsidRPr="00E246B3">
        <w:rPr>
          <w:noProof/>
          <w:color w:val="000000" w:themeColor="text1"/>
        </w:rPr>
        <w:tab/>
        <w:t xml:space="preserve">Contract Price </w:t>
      </w:r>
    </w:p>
    <w:p w14:paraId="5D05FD38" w14:textId="0DCAA3BE" w:rsidR="006B7BE3" w:rsidRDefault="006B7BE3" w:rsidP="006B7BE3">
      <w:pPr>
        <w:spacing w:after="200"/>
        <w:ind w:left="1440" w:hanging="893"/>
        <w:rPr>
          <w:rFonts w:ascii="Arial" w:hAnsi="Arial" w:cs="Arial"/>
          <w:sz w:val="20"/>
        </w:rPr>
      </w:pPr>
      <w:r w:rsidRPr="00E246B3">
        <w:rPr>
          <w:noProof/>
        </w:rPr>
        <w:t>PCC 11.2</w:t>
      </w:r>
      <w:r w:rsidRPr="00E246B3">
        <w:rPr>
          <w:noProof/>
        </w:rPr>
        <w:tab/>
        <w:t xml:space="preserve">The Contract Price shall be adjusted in accordance with the provisions of the Appendix to the Contract Agreement titled Adjustment Clause. </w:t>
      </w:r>
      <w:r w:rsidRPr="00E246B3">
        <w:rPr>
          <w:rFonts w:ascii="Arial" w:hAnsi="Arial" w:cs="Arial"/>
          <w:sz w:val="20"/>
        </w:rPr>
        <w:t>‘</w:t>
      </w:r>
      <w:r w:rsidRPr="00E246B3">
        <w:rPr>
          <w:rFonts w:ascii="Arial" w:hAnsi="Arial" w:cs="Arial"/>
          <w:i/>
          <w:sz w:val="20"/>
        </w:rPr>
        <w:t>[Delete if contract price is not adjustable]</w:t>
      </w:r>
      <w:r w:rsidRPr="00E246B3">
        <w:rPr>
          <w:rFonts w:ascii="Arial" w:hAnsi="Arial" w:cs="Arial"/>
          <w:sz w:val="20"/>
        </w:rPr>
        <w:t xml:space="preserve">’  </w:t>
      </w:r>
    </w:p>
    <w:p w14:paraId="50224D1D" w14:textId="77777777" w:rsidR="00190D7E" w:rsidRDefault="00190D7E" w:rsidP="00190D7E">
      <w:pPr>
        <w:spacing w:after="200"/>
        <w:ind w:left="1440" w:hanging="1440"/>
      </w:pPr>
      <w:r>
        <w:t xml:space="preserve">PCC 12. </w:t>
      </w:r>
      <w:r>
        <w:tab/>
        <w:t>Terms of Payment</w:t>
      </w:r>
    </w:p>
    <w:p w14:paraId="4EF5206F" w14:textId="77777777" w:rsidR="00190D7E" w:rsidRPr="00E246B3" w:rsidRDefault="00190D7E" w:rsidP="00190D7E">
      <w:pPr>
        <w:spacing w:after="200"/>
        <w:ind w:left="1440" w:hanging="893"/>
        <w:rPr>
          <w:noProof/>
        </w:rPr>
      </w:pPr>
      <w:bookmarkStart w:id="972" w:name="_Hlk116578715"/>
      <w:r>
        <w:rPr>
          <w:i/>
          <w:iCs/>
          <w:szCs w:val="24"/>
        </w:rPr>
        <w:t>PCC 12.5</w:t>
      </w:r>
      <w:r>
        <w:rPr>
          <w:i/>
          <w:iCs/>
          <w:szCs w:val="24"/>
        </w:rPr>
        <w:tab/>
      </w:r>
      <w:r w:rsidRPr="00602CEF">
        <w:rPr>
          <w:i/>
          <w:iCs/>
          <w:szCs w:val="24"/>
        </w:rPr>
        <w:t>[If the Contract has been assessed to present potential or actual cyber security risks, include the following: “GCC Sub- Clause 12.5 applies; otherwise, state: “There are no Special Conditions of Contract applicable to GCC Sub- Clause 12.5”.]</w:t>
      </w:r>
      <w:bookmarkEnd w:id="972"/>
    </w:p>
    <w:p w14:paraId="49D022B0" w14:textId="77777777" w:rsidR="006B7BE3" w:rsidRPr="00E246B3" w:rsidRDefault="006B7BE3" w:rsidP="006B7BE3">
      <w:pPr>
        <w:pStyle w:val="S8Header1"/>
        <w:rPr>
          <w:noProof/>
        </w:rPr>
      </w:pPr>
      <w:r w:rsidRPr="00E246B3">
        <w:rPr>
          <w:noProof/>
        </w:rPr>
        <w:t>PCC 13.</w:t>
      </w:r>
      <w:r w:rsidRPr="00E246B3">
        <w:rPr>
          <w:noProof/>
        </w:rPr>
        <w:tab/>
        <w:t xml:space="preserve">Securities </w:t>
      </w:r>
    </w:p>
    <w:p w14:paraId="50CF8F81" w14:textId="77777777" w:rsidR="006B7BE3" w:rsidRPr="00E246B3" w:rsidRDefault="006B7BE3" w:rsidP="006B7BE3">
      <w:pPr>
        <w:spacing w:after="200"/>
        <w:ind w:left="1620" w:hanging="1073"/>
        <w:rPr>
          <w:noProof/>
        </w:rPr>
      </w:pPr>
      <w:r w:rsidRPr="00E246B3">
        <w:rPr>
          <w:noProof/>
        </w:rPr>
        <w:t>PCC 13.3.1</w:t>
      </w:r>
      <w:r w:rsidRPr="00E246B3">
        <w:rPr>
          <w:noProof/>
        </w:rPr>
        <w:tab/>
        <w:t xml:space="preserve">The amount of Performance Security, as a percentage of the Contract Price for the Facility or for the part of the Facility for which a separate Time for Completion is provided, shall be:  </w:t>
      </w:r>
      <w:r w:rsidRPr="00E246B3">
        <w:rPr>
          <w:i/>
          <w:noProof/>
          <w:sz w:val="20"/>
        </w:rPr>
        <w:t>_________________________</w:t>
      </w:r>
    </w:p>
    <w:p w14:paraId="45C13256" w14:textId="77777777" w:rsidR="006B7BE3" w:rsidRPr="00E246B3" w:rsidRDefault="006B7BE3" w:rsidP="006B7BE3">
      <w:pPr>
        <w:spacing w:after="200"/>
        <w:ind w:left="1620" w:hanging="1073"/>
        <w:rPr>
          <w:noProof/>
        </w:rPr>
      </w:pPr>
      <w:r w:rsidRPr="00E246B3">
        <w:rPr>
          <w:noProof/>
        </w:rPr>
        <w:t>PCC 13.3.2</w:t>
      </w:r>
      <w:r w:rsidRPr="00E246B3">
        <w:rPr>
          <w:noProof/>
        </w:rPr>
        <w:tab/>
        <w:t xml:space="preserve">The Performance Security shall be in the form of the </w:t>
      </w:r>
      <w:r w:rsidRPr="00E246B3">
        <w:rPr>
          <w:noProof/>
          <w:sz w:val="20"/>
        </w:rPr>
        <w:t>____________</w:t>
      </w:r>
      <w:r w:rsidRPr="00E246B3">
        <w:rPr>
          <w:noProof/>
        </w:rPr>
        <w:t>attached hereto in Section X, Contract Forms.</w:t>
      </w:r>
    </w:p>
    <w:p w14:paraId="1FB4EB5B" w14:textId="77777777" w:rsidR="006B7BE3" w:rsidRPr="00E246B3" w:rsidRDefault="006B7BE3" w:rsidP="006B7BE3">
      <w:pPr>
        <w:spacing w:after="200"/>
        <w:ind w:left="1620" w:hanging="1073"/>
        <w:rPr>
          <w:noProof/>
        </w:rPr>
      </w:pPr>
      <w:r w:rsidRPr="00E246B3">
        <w:rPr>
          <w:noProof/>
        </w:rPr>
        <w:t>PCC 13.3.3</w:t>
      </w:r>
      <w:r w:rsidRPr="00E246B3">
        <w:rPr>
          <w:noProof/>
        </w:rPr>
        <w:tab/>
        <w:t>The Performance Security shall not be reduced on the date of the Operational Acceptance.</w:t>
      </w:r>
    </w:p>
    <w:p w14:paraId="7AB5BAED" w14:textId="34E38E31" w:rsidR="006B7BE3" w:rsidRDefault="006B7BE3" w:rsidP="006B7BE3">
      <w:pPr>
        <w:spacing w:after="200"/>
        <w:ind w:left="1627" w:hanging="1080"/>
        <w:rPr>
          <w:noProof/>
        </w:rPr>
      </w:pPr>
      <w:r w:rsidRPr="00E246B3">
        <w:rPr>
          <w:noProof/>
        </w:rPr>
        <w:t>PCC 13.3.3</w:t>
      </w:r>
      <w:r w:rsidRPr="00E246B3">
        <w:rPr>
          <w:noProof/>
        </w:rPr>
        <w:tab/>
        <w:t xml:space="preserve">The Performance Security shall be reduced to ten percent (10%) of the value of the component covered by the extended defect liability to cover the Contractor’s extended defect liability in accordance with the provision in the PCC, pursuant to GCC Sub-Clause 27.10.  </w:t>
      </w:r>
    </w:p>
    <w:p w14:paraId="7ED92AD3" w14:textId="77777777" w:rsidR="00C60737" w:rsidRDefault="00C60737" w:rsidP="00C60737">
      <w:pPr>
        <w:pStyle w:val="S8Header1"/>
        <w:rPr>
          <w:noProof/>
        </w:rPr>
      </w:pPr>
      <w:bookmarkStart w:id="973" w:name="_Hlk116649538"/>
      <w:r>
        <w:rPr>
          <w:noProof/>
        </w:rPr>
        <w:t>PCC 18.3 Progress Reports</w:t>
      </w:r>
    </w:p>
    <w:p w14:paraId="6C4CD204" w14:textId="77777777" w:rsidR="00C60737" w:rsidRPr="00703F0D" w:rsidRDefault="00C60737" w:rsidP="00C60737">
      <w:pPr>
        <w:rPr>
          <w:i/>
          <w:iCs/>
          <w:szCs w:val="24"/>
        </w:rPr>
      </w:pPr>
      <w:r w:rsidRPr="00703F0D">
        <w:rPr>
          <w:i/>
          <w:iCs/>
          <w:szCs w:val="24"/>
        </w:rPr>
        <w:t xml:space="preserve">[The following must be included if the contract has been assessed to present potential or actual cyber security risks: </w:t>
      </w:r>
      <w:proofErr w:type="gramStart"/>
      <w:r w:rsidRPr="00703F0D">
        <w:rPr>
          <w:i/>
          <w:iCs/>
          <w:szCs w:val="24"/>
        </w:rPr>
        <w:t>“ Progress</w:t>
      </w:r>
      <w:proofErr w:type="gramEnd"/>
      <w:r w:rsidRPr="00703F0D">
        <w:rPr>
          <w:i/>
          <w:iCs/>
          <w:szCs w:val="24"/>
        </w:rPr>
        <w:t xml:space="preserve"> reports shall include status of compliance to cyber security risks management, and any foreseeable cyber security risk and mitigation”.]</w:t>
      </w:r>
    </w:p>
    <w:p w14:paraId="5A21DCE9" w14:textId="77777777" w:rsidR="00C60737" w:rsidRPr="00703F0D" w:rsidRDefault="00C60737" w:rsidP="00C60737">
      <w:pPr>
        <w:rPr>
          <w:i/>
          <w:iCs/>
          <w:szCs w:val="24"/>
        </w:rPr>
      </w:pPr>
    </w:p>
    <w:p w14:paraId="6024C16A" w14:textId="77777777" w:rsidR="00C60737" w:rsidRPr="00703F0D" w:rsidRDefault="00C60737" w:rsidP="00C60737">
      <w:pPr>
        <w:rPr>
          <w:szCs w:val="24"/>
        </w:rPr>
      </w:pPr>
      <w:r w:rsidRPr="00703F0D">
        <w:rPr>
          <w:i/>
          <w:iCs/>
          <w:szCs w:val="24"/>
        </w:rPr>
        <w:t>[As appropriate, specify cyber security incidents to be immediately reported]</w:t>
      </w:r>
    </w:p>
    <w:bookmarkEnd w:id="973"/>
    <w:p w14:paraId="18D2B01D" w14:textId="77777777" w:rsidR="004F6458" w:rsidRPr="00E246B3" w:rsidRDefault="004F6458" w:rsidP="006B7BE3">
      <w:pPr>
        <w:spacing w:after="200"/>
        <w:ind w:left="1627" w:hanging="1080"/>
        <w:rPr>
          <w:i/>
          <w:noProof/>
          <w:sz w:val="20"/>
        </w:rPr>
      </w:pPr>
    </w:p>
    <w:p w14:paraId="28D11122" w14:textId="77777777" w:rsidR="006B7BE3" w:rsidRPr="00E246B3" w:rsidRDefault="006B7BE3" w:rsidP="006B7BE3">
      <w:pPr>
        <w:pStyle w:val="S8Header1"/>
        <w:outlineLvl w:val="0"/>
        <w:rPr>
          <w:noProof/>
        </w:rPr>
      </w:pPr>
      <w:r w:rsidRPr="00E246B3">
        <w:rPr>
          <w:noProof/>
        </w:rPr>
        <w:t>PCC 22 Installation</w:t>
      </w:r>
    </w:p>
    <w:p w14:paraId="778B02B7" w14:textId="77777777" w:rsidR="006B7BE3" w:rsidRPr="00E246B3" w:rsidRDefault="006B7BE3" w:rsidP="006B7BE3">
      <w:pPr>
        <w:spacing w:after="200"/>
        <w:ind w:left="1620" w:hanging="1080"/>
        <w:rPr>
          <w:noProof/>
        </w:rPr>
      </w:pPr>
      <w:r w:rsidRPr="00E246B3">
        <w:rPr>
          <w:noProof/>
        </w:rPr>
        <w:t xml:space="preserve">PCC 22.2.5 </w:t>
      </w:r>
      <w:r w:rsidRPr="00E246B3">
        <w:rPr>
          <w:noProof/>
        </w:rPr>
        <w:tab/>
        <w:t>Working Hours</w:t>
      </w:r>
    </w:p>
    <w:p w14:paraId="2AF41D9E" w14:textId="77777777" w:rsidR="006B7BE3" w:rsidRPr="00E246B3" w:rsidRDefault="006B7BE3" w:rsidP="006B7BE3">
      <w:pPr>
        <w:spacing w:after="200"/>
        <w:ind w:left="540"/>
        <w:outlineLvl w:val="0"/>
        <w:rPr>
          <w:i/>
          <w:noProof/>
        </w:rPr>
      </w:pPr>
      <w:r w:rsidRPr="00E246B3">
        <w:rPr>
          <w:noProof/>
        </w:rPr>
        <w:lastRenderedPageBreak/>
        <w:t xml:space="preserve">Normal working hours are:___________________________________ </w:t>
      </w:r>
    </w:p>
    <w:p w14:paraId="7221090B" w14:textId="77777777" w:rsidR="006B7BE3" w:rsidRPr="00E246B3" w:rsidRDefault="006B7BE3" w:rsidP="006B7BE3">
      <w:pPr>
        <w:spacing w:after="200"/>
        <w:ind w:left="1620" w:hanging="1080"/>
        <w:rPr>
          <w:noProof/>
        </w:rPr>
      </w:pPr>
      <w:r w:rsidRPr="00E246B3">
        <w:rPr>
          <w:noProof/>
        </w:rPr>
        <w:t>PCC 22.2.8</w:t>
      </w:r>
      <w:r w:rsidRPr="00E246B3">
        <w:rPr>
          <w:noProof/>
        </w:rPr>
        <w:tab/>
        <w:t>Funeral Arrangements: ________________________________</w:t>
      </w:r>
    </w:p>
    <w:p w14:paraId="7864D23F" w14:textId="77777777" w:rsidR="006B7BE3" w:rsidRPr="00E246B3" w:rsidRDefault="006B7BE3" w:rsidP="006B7BE3">
      <w:pPr>
        <w:pStyle w:val="S8Header1"/>
        <w:rPr>
          <w:noProof/>
        </w:rPr>
      </w:pPr>
      <w:r w:rsidRPr="00E246B3">
        <w:rPr>
          <w:noProof/>
        </w:rPr>
        <w:t>PCC 25.</w:t>
      </w:r>
      <w:r w:rsidRPr="00E246B3">
        <w:rPr>
          <w:noProof/>
        </w:rPr>
        <w:tab/>
        <w:t xml:space="preserve">Commissioning and Operational Acceptance </w:t>
      </w:r>
    </w:p>
    <w:p w14:paraId="4EE2A06A" w14:textId="77777777" w:rsidR="006B7BE3" w:rsidRPr="00E246B3" w:rsidRDefault="006B7BE3" w:rsidP="006B7BE3">
      <w:pPr>
        <w:spacing w:after="200"/>
        <w:ind w:left="1620" w:hanging="1080"/>
        <w:rPr>
          <w:noProof/>
        </w:rPr>
      </w:pPr>
      <w:r w:rsidRPr="00E246B3">
        <w:rPr>
          <w:noProof/>
        </w:rPr>
        <w:t>PCC 25.2.2</w:t>
      </w:r>
      <w:r w:rsidRPr="00E246B3">
        <w:rPr>
          <w:noProof/>
        </w:rPr>
        <w:tab/>
        <w:t xml:space="preserve">The Guarantee Test of the Facilities shall be successfully completed within ______ </w:t>
      </w:r>
      <w:r w:rsidRPr="00E246B3">
        <w:rPr>
          <w:i/>
          <w:noProof/>
        </w:rPr>
        <w:t xml:space="preserve"> </w:t>
      </w:r>
      <w:r w:rsidRPr="00E246B3">
        <w:rPr>
          <w:noProof/>
        </w:rPr>
        <w:t xml:space="preserve">from the date of Completion. </w:t>
      </w:r>
    </w:p>
    <w:p w14:paraId="6730E124" w14:textId="77777777" w:rsidR="006B7BE3" w:rsidRPr="00E246B3" w:rsidRDefault="006B7BE3" w:rsidP="006B7BE3">
      <w:pPr>
        <w:pStyle w:val="S8Header1"/>
        <w:rPr>
          <w:noProof/>
        </w:rPr>
      </w:pPr>
      <w:r w:rsidRPr="00E246B3">
        <w:rPr>
          <w:noProof/>
        </w:rPr>
        <w:t>PCC 26.</w:t>
      </w:r>
      <w:r w:rsidRPr="00E246B3">
        <w:rPr>
          <w:noProof/>
        </w:rPr>
        <w:tab/>
        <w:t xml:space="preserve">Completion Time Guarantee </w:t>
      </w:r>
    </w:p>
    <w:p w14:paraId="593A0BBA" w14:textId="77777777" w:rsidR="006B7BE3" w:rsidRPr="00E246B3" w:rsidRDefault="006B7BE3" w:rsidP="006B7BE3">
      <w:pPr>
        <w:spacing w:after="200"/>
        <w:ind w:left="540"/>
        <w:outlineLvl w:val="0"/>
        <w:rPr>
          <w:noProof/>
        </w:rPr>
      </w:pPr>
      <w:r w:rsidRPr="00E246B3">
        <w:rPr>
          <w:noProof/>
        </w:rPr>
        <w:t>PCC 26.2</w:t>
      </w:r>
    </w:p>
    <w:p w14:paraId="22E0BCC2" w14:textId="77777777" w:rsidR="006B7BE3" w:rsidRPr="00E246B3" w:rsidRDefault="006B7BE3" w:rsidP="006B7BE3">
      <w:pPr>
        <w:spacing w:after="200"/>
        <w:ind w:left="540"/>
        <w:outlineLvl w:val="0"/>
        <w:rPr>
          <w:i/>
          <w:noProof/>
        </w:rPr>
      </w:pPr>
      <w:r w:rsidRPr="00E246B3">
        <w:rPr>
          <w:noProof/>
        </w:rPr>
        <w:t xml:space="preserve">Applicable rate for liquidated damages: </w:t>
      </w:r>
      <w:r w:rsidRPr="00E246B3">
        <w:rPr>
          <w:i/>
          <w:noProof/>
          <w:sz w:val="20"/>
        </w:rPr>
        <w:t>__________________________</w:t>
      </w:r>
    </w:p>
    <w:p w14:paraId="22B61E51" w14:textId="77777777" w:rsidR="006B7BE3" w:rsidRPr="00E246B3" w:rsidRDefault="006B7BE3" w:rsidP="006B7BE3">
      <w:pPr>
        <w:keepNext/>
        <w:keepLines/>
        <w:spacing w:after="200"/>
        <w:ind w:left="547"/>
        <w:rPr>
          <w:noProof/>
        </w:rPr>
      </w:pPr>
      <w:r w:rsidRPr="00E246B3">
        <w:rPr>
          <w:noProof/>
        </w:rPr>
        <w:t xml:space="preserve">The above rate applies to the price of the part of the Facilities, as quoted in the Price Schedule, for that part for which the Contractor fails to achieve Completion within the particular Time for Completion.  </w:t>
      </w:r>
    </w:p>
    <w:p w14:paraId="3FB5D9F9" w14:textId="77777777" w:rsidR="006B7BE3" w:rsidRPr="00E246B3" w:rsidRDefault="006B7BE3" w:rsidP="006B7BE3">
      <w:pPr>
        <w:spacing w:after="200"/>
        <w:ind w:left="540"/>
        <w:outlineLvl w:val="0"/>
        <w:rPr>
          <w:noProof/>
        </w:rPr>
      </w:pPr>
      <w:r w:rsidRPr="00E246B3">
        <w:rPr>
          <w:noProof/>
        </w:rPr>
        <w:t xml:space="preserve">Maximum deduction for liquidated damages:  </w:t>
      </w:r>
      <w:r w:rsidRPr="00E246B3">
        <w:rPr>
          <w:i/>
          <w:noProof/>
          <w:sz w:val="20"/>
        </w:rPr>
        <w:t>___________________________</w:t>
      </w:r>
    </w:p>
    <w:p w14:paraId="3E780969" w14:textId="77777777" w:rsidR="006B7BE3" w:rsidRPr="00E246B3" w:rsidRDefault="006B7BE3" w:rsidP="006B7BE3">
      <w:pPr>
        <w:keepNext/>
        <w:keepLines/>
        <w:spacing w:after="200"/>
        <w:ind w:left="547"/>
        <w:rPr>
          <w:noProof/>
        </w:rPr>
      </w:pPr>
      <w:r w:rsidRPr="00E246B3">
        <w:rPr>
          <w:noProof/>
        </w:rPr>
        <w:t>PCC 26.3</w:t>
      </w:r>
    </w:p>
    <w:p w14:paraId="1E0DE6D3" w14:textId="77777777" w:rsidR="006B7BE3" w:rsidRPr="00E246B3" w:rsidRDefault="006B7BE3" w:rsidP="006B7BE3">
      <w:pPr>
        <w:keepNext/>
        <w:keepLines/>
        <w:spacing w:after="200"/>
        <w:ind w:left="547"/>
        <w:rPr>
          <w:noProof/>
        </w:rPr>
      </w:pPr>
      <w:r w:rsidRPr="00E246B3">
        <w:rPr>
          <w:noProof/>
        </w:rPr>
        <w:t xml:space="preserve">Applicable </w:t>
      </w:r>
      <w:r w:rsidRPr="00E246B3">
        <w:rPr>
          <w:i/>
          <w:noProof/>
        </w:rPr>
        <w:t>(amount or rate)</w:t>
      </w:r>
      <w:r w:rsidRPr="00E246B3">
        <w:rPr>
          <w:noProof/>
        </w:rPr>
        <w:t xml:space="preserve"> for the bonus for early Completion:</w:t>
      </w:r>
    </w:p>
    <w:p w14:paraId="165CF2CA" w14:textId="77777777" w:rsidR="006B7BE3" w:rsidRPr="00E246B3" w:rsidRDefault="006B7BE3" w:rsidP="006B7BE3">
      <w:pPr>
        <w:spacing w:after="200"/>
        <w:ind w:left="540"/>
        <w:rPr>
          <w:noProof/>
        </w:rPr>
      </w:pPr>
      <w:r w:rsidRPr="00E246B3">
        <w:rPr>
          <w:noProof/>
        </w:rPr>
        <w:t xml:space="preserve">Maximum bonus:  </w:t>
      </w:r>
    </w:p>
    <w:p w14:paraId="06DAE376" w14:textId="77777777" w:rsidR="006B7BE3" w:rsidRPr="00E246B3" w:rsidRDefault="006B7BE3" w:rsidP="006B7BE3">
      <w:pPr>
        <w:spacing w:after="200"/>
        <w:ind w:left="1620" w:hanging="1080"/>
        <w:rPr>
          <w:noProof/>
        </w:rPr>
      </w:pPr>
      <w:r w:rsidRPr="00E246B3">
        <w:rPr>
          <w:noProof/>
        </w:rPr>
        <w:t>PCC 26.3</w:t>
      </w:r>
      <w:r w:rsidRPr="00E246B3">
        <w:rPr>
          <w:noProof/>
        </w:rPr>
        <w:tab/>
        <w:t>No bonus will be given for earlier Completion of the Facilities or part thereof.</w:t>
      </w:r>
    </w:p>
    <w:p w14:paraId="1654E290" w14:textId="77777777" w:rsidR="006B7BE3" w:rsidRPr="00E246B3" w:rsidRDefault="006B7BE3" w:rsidP="006B7BE3">
      <w:pPr>
        <w:pStyle w:val="S8Header1"/>
        <w:rPr>
          <w:noProof/>
        </w:rPr>
      </w:pPr>
      <w:r w:rsidRPr="00E246B3">
        <w:rPr>
          <w:noProof/>
        </w:rPr>
        <w:t>PCC 27.</w:t>
      </w:r>
      <w:r w:rsidRPr="00E246B3">
        <w:rPr>
          <w:noProof/>
        </w:rPr>
        <w:tab/>
        <w:t xml:space="preserve">Defect Liability </w:t>
      </w:r>
    </w:p>
    <w:p w14:paraId="518466BC" w14:textId="77777777" w:rsidR="006B7BE3" w:rsidRPr="00E246B3" w:rsidRDefault="006B7BE3" w:rsidP="006B7BE3">
      <w:pPr>
        <w:spacing w:after="200"/>
        <w:ind w:left="1620" w:hanging="1073"/>
        <w:rPr>
          <w:noProof/>
        </w:rPr>
      </w:pPr>
      <w:r w:rsidRPr="00E246B3">
        <w:rPr>
          <w:noProof/>
        </w:rPr>
        <w:t xml:space="preserve">PCC 27.10 The critical components covered under the extended defect liability are </w:t>
      </w:r>
      <w:r w:rsidRPr="00E246B3">
        <w:rPr>
          <w:i/>
          <w:noProof/>
          <w:sz w:val="20"/>
        </w:rPr>
        <w:t>____________________</w:t>
      </w:r>
      <w:r w:rsidRPr="00E246B3">
        <w:rPr>
          <w:noProof/>
        </w:rPr>
        <w:t xml:space="preserve">, and the period shall be </w:t>
      </w:r>
      <w:r w:rsidRPr="00E246B3">
        <w:rPr>
          <w:i/>
          <w:noProof/>
          <w:sz w:val="20"/>
        </w:rPr>
        <w:t>_________________</w:t>
      </w:r>
      <w:r w:rsidRPr="00E246B3">
        <w:rPr>
          <w:noProof/>
        </w:rPr>
        <w:t xml:space="preserve"> </w:t>
      </w:r>
      <w:r w:rsidRPr="00E246B3">
        <w:rPr>
          <w:i/>
          <w:noProof/>
        </w:rPr>
        <w:t xml:space="preserve">(to be inserted </w:t>
      </w:r>
      <w:r w:rsidRPr="00E246B3">
        <w:rPr>
          <w:b/>
          <w:i/>
          <w:noProof/>
        </w:rPr>
        <w:t>only</w:t>
      </w:r>
      <w:r w:rsidRPr="00E246B3">
        <w:rPr>
          <w:i/>
          <w:noProof/>
        </w:rPr>
        <w:t xml:space="preserve"> when an extended defect liability is requested)</w:t>
      </w:r>
      <w:r w:rsidRPr="00E246B3">
        <w:rPr>
          <w:noProof/>
        </w:rPr>
        <w:t>.</w:t>
      </w:r>
    </w:p>
    <w:p w14:paraId="5F660B84" w14:textId="77777777" w:rsidR="006B7BE3" w:rsidRPr="00E246B3" w:rsidRDefault="006B7BE3" w:rsidP="006B7BE3">
      <w:pPr>
        <w:pStyle w:val="S8Header1"/>
        <w:rPr>
          <w:noProof/>
        </w:rPr>
      </w:pPr>
      <w:r w:rsidRPr="00E246B3">
        <w:rPr>
          <w:noProof/>
        </w:rPr>
        <w:t>PCC 30.</w:t>
      </w:r>
      <w:r w:rsidRPr="00E246B3">
        <w:rPr>
          <w:noProof/>
        </w:rPr>
        <w:tab/>
        <w:t>Limitation of Liability</w:t>
      </w:r>
    </w:p>
    <w:p w14:paraId="68D4C342" w14:textId="77777777" w:rsidR="006B7BE3" w:rsidRPr="00E246B3" w:rsidRDefault="006B7BE3" w:rsidP="006B7BE3">
      <w:pPr>
        <w:spacing w:after="200"/>
        <w:ind w:left="547"/>
        <w:outlineLvl w:val="0"/>
        <w:rPr>
          <w:noProof/>
        </w:rPr>
      </w:pPr>
      <w:r w:rsidRPr="00E246B3">
        <w:rPr>
          <w:b/>
          <w:noProof/>
        </w:rPr>
        <w:t>Sample Clause</w:t>
      </w:r>
      <w:r w:rsidRPr="00E246B3">
        <w:rPr>
          <w:i/>
          <w:noProof/>
        </w:rPr>
        <w:t xml:space="preserve"> </w:t>
      </w:r>
    </w:p>
    <w:p w14:paraId="4553A1EE" w14:textId="77777777" w:rsidR="006B7BE3" w:rsidRPr="00E246B3" w:rsidRDefault="006B7BE3" w:rsidP="006B7BE3">
      <w:pPr>
        <w:spacing w:after="200"/>
        <w:ind w:left="547"/>
        <w:rPr>
          <w:i/>
          <w:noProof/>
        </w:rPr>
      </w:pPr>
      <w:r w:rsidRPr="00E246B3">
        <w:rPr>
          <w:noProof/>
        </w:rPr>
        <w:t>PCC</w:t>
      </w:r>
      <w:r w:rsidRPr="00E246B3">
        <w:rPr>
          <w:i/>
          <w:noProof/>
        </w:rPr>
        <w:t xml:space="preserve"> </w:t>
      </w:r>
      <w:r w:rsidRPr="00E246B3">
        <w:rPr>
          <w:noProof/>
        </w:rPr>
        <w:t xml:space="preserve">30.1 (b)  The multiplier of the Contract Price is: </w:t>
      </w:r>
      <w:r w:rsidRPr="00E246B3">
        <w:rPr>
          <w:i/>
          <w:noProof/>
        </w:rPr>
        <w:t>____________________________</w:t>
      </w:r>
    </w:p>
    <w:p w14:paraId="3477F0F7" w14:textId="77777777" w:rsidR="006B7BE3" w:rsidRPr="00E246B3" w:rsidRDefault="006B7BE3" w:rsidP="006B7BE3">
      <w:pPr>
        <w:pStyle w:val="S8Header1"/>
        <w:rPr>
          <w:noProof/>
        </w:rPr>
      </w:pPr>
      <w:r w:rsidRPr="00E246B3">
        <w:rPr>
          <w:noProof/>
        </w:rPr>
        <w:t>PCC 39.1.2</w:t>
      </w:r>
      <w:r w:rsidRPr="00E246B3">
        <w:rPr>
          <w:noProof/>
        </w:rPr>
        <w:tab/>
        <w:t>Value Engineering</w:t>
      </w:r>
    </w:p>
    <w:p w14:paraId="786414D6" w14:textId="77D05E41" w:rsidR="006B7BE3" w:rsidRDefault="006B7BE3" w:rsidP="006B7BE3">
      <w:pPr>
        <w:spacing w:before="100" w:beforeAutospacing="1" w:after="100" w:afterAutospacing="1"/>
        <w:ind w:left="720"/>
        <w:jc w:val="left"/>
        <w:rPr>
          <w:rFonts w:ascii="Times" w:hAnsi="Times"/>
          <w:i/>
          <w:color w:val="000000"/>
          <w:szCs w:val="24"/>
        </w:rPr>
      </w:pPr>
      <w:r w:rsidRPr="00E246B3">
        <w:rPr>
          <w:rFonts w:ascii="Times" w:hAnsi="Times"/>
          <w:color w:val="000000"/>
          <w:szCs w:val="24"/>
        </w:rPr>
        <w:t xml:space="preserve">If the value engineering proposal is approved by the </w:t>
      </w:r>
      <w:proofErr w:type="gramStart"/>
      <w:r w:rsidRPr="00E246B3">
        <w:rPr>
          <w:rFonts w:ascii="Times" w:hAnsi="Times"/>
          <w:color w:val="000000"/>
          <w:szCs w:val="24"/>
        </w:rPr>
        <w:t>Employer</w:t>
      </w:r>
      <w:proofErr w:type="gramEnd"/>
      <w:r w:rsidRPr="00E246B3">
        <w:rPr>
          <w:rFonts w:ascii="Times" w:hAnsi="Times"/>
          <w:color w:val="000000"/>
          <w:szCs w:val="24"/>
        </w:rPr>
        <w:t xml:space="preserve"> the amount to be paid to the Contractor shall be ___% </w:t>
      </w:r>
      <w:r w:rsidRPr="00E246B3">
        <w:rPr>
          <w:rFonts w:ascii="Times" w:hAnsi="Times"/>
          <w:i/>
          <w:color w:val="000000"/>
          <w:szCs w:val="24"/>
        </w:rPr>
        <w:t>[insert appropriate percentage. The percentage is normally up to 50%) of the reduction in the Contract Price.]</w:t>
      </w:r>
    </w:p>
    <w:p w14:paraId="1D500A9F" w14:textId="6104FD91" w:rsidR="00586C12" w:rsidRPr="00C60737" w:rsidRDefault="00FC069E" w:rsidP="00C60737">
      <w:pPr>
        <w:pStyle w:val="S8Header1"/>
        <w:keepNext/>
      </w:pPr>
      <w:r w:rsidRPr="000B3A93">
        <w:rPr>
          <w:bCs/>
        </w:rPr>
        <w:t>PCC 39.2.1</w:t>
      </w:r>
      <w:r w:rsidR="00C60737" w:rsidRPr="00C60737">
        <w:rPr>
          <w:noProof/>
        </w:rPr>
        <w:t xml:space="preserve"> </w:t>
      </w:r>
      <w:r w:rsidR="00C60737">
        <w:rPr>
          <w:noProof/>
        </w:rPr>
        <w:t>Change Proposal</w:t>
      </w:r>
    </w:p>
    <w:p w14:paraId="4107ED5F" w14:textId="77777777" w:rsidR="00C60737" w:rsidRDefault="004A3A52" w:rsidP="00C60737">
      <w:pPr>
        <w:keepNext/>
        <w:ind w:left="720"/>
        <w:rPr>
          <w:i/>
          <w:iCs/>
          <w:szCs w:val="24"/>
        </w:rPr>
      </w:pPr>
      <w:bookmarkStart w:id="974" w:name="_Hlk116579179"/>
      <w:r w:rsidRPr="00602CEF">
        <w:rPr>
          <w:i/>
          <w:iCs/>
          <w:szCs w:val="24"/>
        </w:rPr>
        <w:t>[Specify any additional requirements as appropriate]</w:t>
      </w:r>
    </w:p>
    <w:p w14:paraId="37C30636" w14:textId="77777777" w:rsidR="00C60737" w:rsidRDefault="00C60737" w:rsidP="00C60737">
      <w:pPr>
        <w:ind w:left="720"/>
        <w:rPr>
          <w:i/>
          <w:iCs/>
          <w:szCs w:val="24"/>
        </w:rPr>
      </w:pPr>
    </w:p>
    <w:p w14:paraId="752314E1" w14:textId="682A3F15" w:rsidR="00586C12" w:rsidRPr="00C60737" w:rsidRDefault="004A3A52" w:rsidP="00C60737">
      <w:pPr>
        <w:ind w:left="720"/>
        <w:rPr>
          <w:i/>
          <w:iCs/>
          <w:szCs w:val="24"/>
        </w:rPr>
      </w:pPr>
      <w:r w:rsidRPr="00602CEF">
        <w:rPr>
          <w:i/>
          <w:iCs/>
          <w:szCs w:val="24"/>
        </w:rPr>
        <w:lastRenderedPageBreak/>
        <w:t>[If the contract has been assessed to present potential or actual cyber security risks, the following must be added]: “(</w:t>
      </w:r>
      <w:r w:rsidR="00203B00">
        <w:rPr>
          <w:i/>
          <w:iCs/>
          <w:szCs w:val="24"/>
        </w:rPr>
        <w:t>g</w:t>
      </w:r>
      <w:r w:rsidRPr="00602CEF">
        <w:rPr>
          <w:i/>
          <w:iCs/>
          <w:szCs w:val="24"/>
        </w:rPr>
        <w:t>) sufficient information to enable assessment of cyber security risks.”]</w:t>
      </w:r>
      <w:bookmarkEnd w:id="974"/>
    </w:p>
    <w:p w14:paraId="32803F2B" w14:textId="77777777" w:rsidR="006B7BE3" w:rsidRPr="00E246B3" w:rsidRDefault="006B7BE3" w:rsidP="006B7BE3">
      <w:pPr>
        <w:pStyle w:val="S8Header1"/>
        <w:rPr>
          <w:noProof/>
        </w:rPr>
      </w:pPr>
      <w:r w:rsidRPr="00E246B3">
        <w:rPr>
          <w:noProof/>
        </w:rPr>
        <w:t>PCC 46.</w:t>
      </w:r>
      <w:r w:rsidRPr="00E246B3">
        <w:rPr>
          <w:noProof/>
        </w:rPr>
        <w:tab/>
        <w:t>Disputes and Arbitration</w:t>
      </w:r>
    </w:p>
    <w:p w14:paraId="7D041DF9" w14:textId="1867008A" w:rsidR="006B7BE3" w:rsidRDefault="006B7BE3" w:rsidP="000B3A93">
      <w:pPr>
        <w:spacing w:after="200"/>
        <w:ind w:left="1620" w:hanging="1073"/>
      </w:pPr>
      <w:r w:rsidRPr="00166F92">
        <w:t>PCC 46.1</w:t>
      </w:r>
      <w:r w:rsidRPr="00166F92">
        <w:tab/>
        <w:t xml:space="preserve">The DB shall be appointed within </w:t>
      </w:r>
      <w:bookmarkStart w:id="975" w:name="_Hlk27230990"/>
      <w:r>
        <w:t xml:space="preserve">60 </w:t>
      </w:r>
      <w:r w:rsidRPr="00B60783">
        <w:t>days after signature by both parties of the Contract Agreement</w:t>
      </w:r>
      <w:r w:rsidRPr="00166F92" w:rsidDel="008D1816">
        <w:t xml:space="preserve"> </w:t>
      </w:r>
      <w:bookmarkEnd w:id="975"/>
    </w:p>
    <w:p w14:paraId="21FED2FE" w14:textId="14B46C07" w:rsidR="006B7BE3" w:rsidRDefault="00C716EF" w:rsidP="000B3A93">
      <w:pPr>
        <w:spacing w:after="200"/>
        <w:ind w:left="1620" w:hanging="1073"/>
      </w:pPr>
      <w:r w:rsidRPr="00166F92">
        <w:t>PCC 46.1</w:t>
      </w:r>
      <w:r>
        <w:t xml:space="preserve"> </w:t>
      </w:r>
      <w:r w:rsidR="006B7BE3" w:rsidRPr="00166F92">
        <w:t xml:space="preserve">The DB shall be: </w:t>
      </w:r>
    </w:p>
    <w:p w14:paraId="47F125BA" w14:textId="77777777" w:rsidR="006B7BE3" w:rsidRPr="00166F92" w:rsidRDefault="006B7BE3" w:rsidP="006B7BE3">
      <w:pPr>
        <w:spacing w:after="120"/>
        <w:ind w:left="1150"/>
        <w:rPr>
          <w:i/>
        </w:rPr>
      </w:pPr>
      <w:bookmarkStart w:id="976" w:name="_Hlk27231117"/>
      <w:r>
        <w:rPr>
          <w:i/>
        </w:rPr>
        <w:t>____</w:t>
      </w:r>
      <w:r w:rsidRPr="00166F92">
        <w:rPr>
          <w:i/>
        </w:rPr>
        <w:t>__</w:t>
      </w:r>
      <w:proofErr w:type="gramStart"/>
      <w:r w:rsidRPr="00166F92">
        <w:rPr>
          <w:i/>
        </w:rPr>
        <w:t>_</w:t>
      </w:r>
      <w:r>
        <w:rPr>
          <w:i/>
        </w:rPr>
        <w:t>[</w:t>
      </w:r>
      <w:proofErr w:type="gramEnd"/>
      <w:r>
        <w:rPr>
          <w:i/>
        </w:rPr>
        <w:t>one sole member]</w:t>
      </w:r>
      <w:bookmarkEnd w:id="976"/>
    </w:p>
    <w:p w14:paraId="0941270B" w14:textId="77777777" w:rsidR="006B7BE3" w:rsidRPr="00166F92" w:rsidRDefault="006B7BE3" w:rsidP="006B7BE3">
      <w:pPr>
        <w:spacing w:after="120"/>
        <w:ind w:left="1150"/>
      </w:pPr>
      <w:r w:rsidRPr="00166F92">
        <w:rPr>
          <w:i/>
        </w:rPr>
        <w:t>or</w:t>
      </w:r>
    </w:p>
    <w:p w14:paraId="238375A3" w14:textId="77777777" w:rsidR="006B7BE3" w:rsidRDefault="006B7BE3" w:rsidP="006B7BE3">
      <w:pPr>
        <w:spacing w:after="120"/>
        <w:ind w:left="1150"/>
        <w:rPr>
          <w:i/>
        </w:rPr>
      </w:pPr>
      <w:bookmarkStart w:id="977" w:name="_Hlk27231141"/>
      <w:r w:rsidRPr="00166F92">
        <w:rPr>
          <w:i/>
        </w:rPr>
        <w:t>_________</w:t>
      </w:r>
      <w:proofErr w:type="gramStart"/>
      <w:r w:rsidRPr="00166F92">
        <w:rPr>
          <w:i/>
        </w:rPr>
        <w:t>_</w:t>
      </w:r>
      <w:r>
        <w:rPr>
          <w:i/>
        </w:rPr>
        <w:t>[</w:t>
      </w:r>
      <w:proofErr w:type="gramEnd"/>
      <w:r>
        <w:rPr>
          <w:i/>
        </w:rPr>
        <w:t>three members]</w:t>
      </w:r>
      <w:bookmarkEnd w:id="977"/>
    </w:p>
    <w:p w14:paraId="0544C13D" w14:textId="68A10CF3" w:rsidR="006B7BE3" w:rsidRDefault="006B7BE3" w:rsidP="006B7BE3">
      <w:pPr>
        <w:pStyle w:val="FootnoteText"/>
        <w:ind w:left="1150" w:firstLine="0"/>
        <w:rPr>
          <w:rFonts w:ascii="Times New Roman" w:hAnsi="Times New Roman"/>
          <w:i/>
        </w:rPr>
      </w:pPr>
      <w:bookmarkStart w:id="978" w:name="_Hlk27231157"/>
      <w:r w:rsidRPr="00291553">
        <w:rPr>
          <w:rFonts w:ascii="Times New Roman" w:hAnsi="Times New Roman"/>
          <w:i/>
        </w:rPr>
        <w:t>[For a Contract estimated to cost above USD 50 million, the DB shall comprise of three members. For a Contract estimated to cost between USD 20 million and USD 50 million, the DB may comprise of three members or a sole member. For a Contract estimated to cost less than USD 20 million, a sole member is recommended.]</w:t>
      </w:r>
    </w:p>
    <w:p w14:paraId="057AC044" w14:textId="77777777" w:rsidR="00C716EF" w:rsidRPr="00291553" w:rsidRDefault="00C716EF" w:rsidP="006B7BE3">
      <w:pPr>
        <w:pStyle w:val="FootnoteText"/>
        <w:ind w:left="1150" w:firstLine="0"/>
        <w:rPr>
          <w:rFonts w:ascii="Times New Roman" w:hAnsi="Times New Roman"/>
          <w:i/>
        </w:rPr>
      </w:pPr>
    </w:p>
    <w:bookmarkEnd w:id="978"/>
    <w:p w14:paraId="39B5FE87" w14:textId="77777777" w:rsidR="006B7BE3" w:rsidRDefault="006B7BE3" w:rsidP="000B3A93">
      <w:pPr>
        <w:spacing w:after="200"/>
        <w:ind w:left="1620" w:hanging="1073"/>
      </w:pPr>
      <w:r w:rsidRPr="00166F92">
        <w:t>PCC 46.1</w:t>
      </w:r>
      <w:r w:rsidRPr="00166F92">
        <w:tab/>
      </w:r>
      <w:bookmarkStart w:id="979" w:name="_Hlk27231068"/>
      <w:r w:rsidRPr="00166F92">
        <w:t xml:space="preserve">List of </w:t>
      </w:r>
      <w:r w:rsidRPr="00166F92">
        <w:rPr>
          <w:noProof/>
        </w:rPr>
        <w:t>potential</w:t>
      </w:r>
      <w:r w:rsidRPr="00166F92">
        <w:t xml:space="preserve"> DB members</w:t>
      </w:r>
      <w:r>
        <w:t>:</w:t>
      </w:r>
      <w:r w:rsidRPr="00166F92">
        <w:t xml:space="preserve"> </w:t>
      </w:r>
      <w:bookmarkEnd w:id="979"/>
    </w:p>
    <w:p w14:paraId="15F251D2" w14:textId="77777777" w:rsidR="006B7BE3" w:rsidRPr="00DB643B" w:rsidRDefault="006B7BE3" w:rsidP="006B7BE3">
      <w:pPr>
        <w:ind w:left="1150"/>
        <w:rPr>
          <w:i/>
          <w:iCs/>
        </w:rPr>
      </w:pPr>
      <w:bookmarkStart w:id="980" w:name="_Hlk27231192"/>
      <w:bookmarkStart w:id="981" w:name="_Hlk27231034"/>
      <w:r>
        <w:rPr>
          <w:iCs/>
        </w:rPr>
        <w:t>P</w:t>
      </w:r>
      <w:r w:rsidRPr="00B52E84">
        <w:rPr>
          <w:iCs/>
        </w:rPr>
        <w:t>roposed by Employer</w:t>
      </w:r>
      <w:r>
        <w:rPr>
          <w:iCs/>
        </w:rPr>
        <w:t xml:space="preserve"> </w:t>
      </w:r>
      <w:r w:rsidRPr="00DB643B">
        <w:rPr>
          <w:i/>
          <w:iCs/>
        </w:rPr>
        <w:t xml:space="preserve">[Attach CVs to the </w:t>
      </w:r>
      <w:r>
        <w:rPr>
          <w:i/>
          <w:iCs/>
        </w:rPr>
        <w:t xml:space="preserve">RFP </w:t>
      </w:r>
      <w:r w:rsidRPr="00DB643B">
        <w:rPr>
          <w:i/>
          <w:iCs/>
        </w:rPr>
        <w:t>document and the Contract]</w:t>
      </w:r>
    </w:p>
    <w:p w14:paraId="0C39916D" w14:textId="77777777" w:rsidR="006B7BE3" w:rsidRPr="00B52E84" w:rsidRDefault="006B7BE3" w:rsidP="006B7BE3">
      <w:pPr>
        <w:ind w:left="1150"/>
        <w:rPr>
          <w:i/>
          <w:iCs/>
        </w:rPr>
      </w:pPr>
      <w:r w:rsidRPr="00B52E84">
        <w:rPr>
          <w:i/>
          <w:iCs/>
        </w:rPr>
        <w:t>1._____________________</w:t>
      </w:r>
    </w:p>
    <w:p w14:paraId="178CB58D" w14:textId="77777777" w:rsidR="006B7BE3" w:rsidRPr="00B52E84" w:rsidRDefault="006B7BE3" w:rsidP="006B7BE3">
      <w:pPr>
        <w:ind w:left="1150"/>
        <w:rPr>
          <w:i/>
          <w:iCs/>
        </w:rPr>
      </w:pPr>
      <w:r w:rsidRPr="00B52E84">
        <w:rPr>
          <w:i/>
          <w:iCs/>
        </w:rPr>
        <w:t>2.______________________</w:t>
      </w:r>
    </w:p>
    <w:p w14:paraId="0C1DA97C" w14:textId="77777777" w:rsidR="006B7BE3" w:rsidRPr="00B52E84" w:rsidRDefault="006B7BE3" w:rsidP="006B7BE3">
      <w:pPr>
        <w:ind w:left="1150"/>
        <w:rPr>
          <w:i/>
          <w:iCs/>
        </w:rPr>
      </w:pPr>
      <w:r w:rsidRPr="00B52E84">
        <w:rPr>
          <w:i/>
          <w:iCs/>
        </w:rPr>
        <w:t>3</w:t>
      </w:r>
      <w:r w:rsidRPr="000872E2">
        <w:rPr>
          <w:i/>
          <w:iCs/>
          <w:u w:val="single"/>
        </w:rPr>
        <w:t>.______________________</w:t>
      </w:r>
    </w:p>
    <w:p w14:paraId="68FBA38E" w14:textId="77777777" w:rsidR="006B7BE3" w:rsidRPr="00DB643B" w:rsidRDefault="006B7BE3" w:rsidP="006B7BE3">
      <w:pPr>
        <w:spacing w:before="120" w:after="120"/>
        <w:ind w:left="1150"/>
        <w:rPr>
          <w:i/>
          <w:iCs/>
        </w:rPr>
      </w:pPr>
      <w:r w:rsidRPr="00B52E84">
        <w:rPr>
          <w:iCs/>
        </w:rPr>
        <w:t>Proposed by Contractor</w:t>
      </w:r>
      <w:r>
        <w:rPr>
          <w:iCs/>
        </w:rPr>
        <w:t xml:space="preserve"> </w:t>
      </w:r>
      <w:r w:rsidRPr="00DB643B">
        <w:rPr>
          <w:i/>
          <w:iCs/>
        </w:rPr>
        <w:t>[Attach CVs to the Contract]</w:t>
      </w:r>
    </w:p>
    <w:p w14:paraId="18BE708E" w14:textId="77777777" w:rsidR="006B7BE3" w:rsidRPr="00B52E84" w:rsidRDefault="006B7BE3" w:rsidP="006B7BE3">
      <w:pPr>
        <w:ind w:left="1150"/>
        <w:rPr>
          <w:i/>
          <w:iCs/>
        </w:rPr>
      </w:pPr>
      <w:r w:rsidRPr="00B52E84">
        <w:rPr>
          <w:i/>
          <w:iCs/>
        </w:rPr>
        <w:t>1.________________________</w:t>
      </w:r>
    </w:p>
    <w:p w14:paraId="5CF0B5A0" w14:textId="77777777" w:rsidR="006B7BE3" w:rsidRPr="00B52E84" w:rsidRDefault="006B7BE3" w:rsidP="006B7BE3">
      <w:pPr>
        <w:ind w:left="1150"/>
        <w:rPr>
          <w:i/>
          <w:iCs/>
        </w:rPr>
      </w:pPr>
      <w:r w:rsidRPr="00B52E84">
        <w:rPr>
          <w:i/>
          <w:iCs/>
        </w:rPr>
        <w:t>2._________________________</w:t>
      </w:r>
    </w:p>
    <w:p w14:paraId="1974A441" w14:textId="77777777" w:rsidR="006B7BE3" w:rsidRPr="00B52E84" w:rsidRDefault="006B7BE3" w:rsidP="006B7BE3">
      <w:pPr>
        <w:ind w:left="1150"/>
        <w:rPr>
          <w:i/>
          <w:iCs/>
        </w:rPr>
      </w:pPr>
      <w:r w:rsidRPr="00B52E84">
        <w:rPr>
          <w:i/>
          <w:iCs/>
        </w:rPr>
        <w:t>3._________________________</w:t>
      </w:r>
    </w:p>
    <w:bookmarkEnd w:id="980"/>
    <w:bookmarkEnd w:id="981"/>
    <w:p w14:paraId="433A57A4" w14:textId="77777777" w:rsidR="00C716EF" w:rsidRDefault="00C716EF" w:rsidP="006B7BE3">
      <w:pPr>
        <w:spacing w:after="120"/>
        <w:ind w:left="1150" w:hanging="1150"/>
      </w:pPr>
    </w:p>
    <w:p w14:paraId="2ACDFF05" w14:textId="6E26027D" w:rsidR="006B7BE3" w:rsidRPr="00166F92" w:rsidRDefault="006B7BE3" w:rsidP="000B3A93">
      <w:pPr>
        <w:spacing w:after="200"/>
        <w:ind w:left="1620" w:hanging="1073"/>
      </w:pPr>
      <w:r w:rsidRPr="00166F92">
        <w:t>PCC 46.2</w:t>
      </w:r>
      <w:r w:rsidRPr="00166F92">
        <w:tab/>
      </w:r>
      <w:r w:rsidRPr="00166F92">
        <w:rPr>
          <w:noProof/>
        </w:rPr>
        <w:t>Appointment</w:t>
      </w:r>
      <w:r w:rsidRPr="00166F92">
        <w:t xml:space="preserve"> (if not agreed) to be made by: </w:t>
      </w:r>
      <w:bookmarkStart w:id="982" w:name="_Hlk27231225"/>
      <w:r w:rsidRPr="00CA29F7">
        <w:rPr>
          <w:i/>
          <w:lang w:val="en-GB"/>
        </w:rPr>
        <w:t xml:space="preserve">[Insert name of an </w:t>
      </w:r>
      <w:r w:rsidRPr="00665727">
        <w:t>international</w:t>
      </w:r>
      <w:r w:rsidRPr="00B009D3">
        <w:rPr>
          <w:i/>
          <w:lang w:val="en-GB"/>
        </w:rPr>
        <w:t xml:space="preserve"> </w:t>
      </w:r>
      <w:r w:rsidRPr="00690C20">
        <w:rPr>
          <w:i/>
          <w:lang w:val="en-GB"/>
        </w:rPr>
        <w:t>o</w:t>
      </w:r>
      <w:r w:rsidRPr="00CA29F7">
        <w:rPr>
          <w:i/>
          <w:lang w:val="en-GB"/>
        </w:rPr>
        <w:t>rganization or official as the appointing entity or official]</w:t>
      </w:r>
    </w:p>
    <w:bookmarkEnd w:id="982"/>
    <w:p w14:paraId="3BBD3F81" w14:textId="6842C470" w:rsidR="006B7BE3" w:rsidRDefault="006B7BE3" w:rsidP="000B3A93">
      <w:pPr>
        <w:spacing w:after="200"/>
        <w:ind w:left="1620" w:hanging="1073"/>
        <w:rPr>
          <w:i/>
          <w:sz w:val="18"/>
          <w:szCs w:val="18"/>
        </w:rPr>
      </w:pPr>
      <w:r w:rsidRPr="00166F92">
        <w:t xml:space="preserve">PCC 46.5 </w:t>
      </w:r>
      <w:r w:rsidRPr="00166F92">
        <w:tab/>
      </w:r>
      <w:r w:rsidRPr="00166F92">
        <w:rPr>
          <w:noProof/>
        </w:rPr>
        <w:t>Procedure</w:t>
      </w:r>
      <w:r w:rsidRPr="00166F92">
        <w:t xml:space="preserve"> to settle disputes in respect of DB’s decisions: </w:t>
      </w:r>
      <w:r w:rsidRPr="00166F92">
        <w:rPr>
          <w:i/>
          <w:sz w:val="18"/>
          <w:szCs w:val="18"/>
        </w:rPr>
        <w:t>_________________</w:t>
      </w:r>
    </w:p>
    <w:p w14:paraId="4A789B0C" w14:textId="77777777" w:rsidR="006B645B" w:rsidRPr="00166F92" w:rsidRDefault="006B645B" w:rsidP="00D52372">
      <w:pPr>
        <w:spacing w:after="120"/>
      </w:pPr>
    </w:p>
    <w:p w14:paraId="663A05C9" w14:textId="77777777" w:rsidR="006B7BE3" w:rsidRPr="00665727" w:rsidRDefault="006B7BE3" w:rsidP="006B7BE3">
      <w:pPr>
        <w:spacing w:after="120"/>
        <w:rPr>
          <w:b/>
        </w:rPr>
      </w:pPr>
      <w:r w:rsidRPr="00665727">
        <w:rPr>
          <w:b/>
        </w:rPr>
        <w:t>Rules of arbitration</w:t>
      </w:r>
    </w:p>
    <w:p w14:paraId="5AFCECA0" w14:textId="77777777" w:rsidR="006B7BE3" w:rsidRPr="003261FD" w:rsidRDefault="006B7BE3" w:rsidP="006B7BE3">
      <w:pPr>
        <w:tabs>
          <w:tab w:val="right" w:pos="4860"/>
        </w:tabs>
        <w:spacing w:before="80" w:after="80"/>
        <w:rPr>
          <w:color w:val="000000" w:themeColor="text1"/>
        </w:rPr>
      </w:pPr>
      <w:bookmarkStart w:id="983" w:name="_Hlk13586730"/>
      <w:bookmarkStart w:id="984" w:name="_Hlk27231278"/>
      <w:r>
        <w:t xml:space="preserve">GCC </w:t>
      </w:r>
      <w:r w:rsidRPr="009A39BF">
        <w:t xml:space="preserve">Sub-Clause </w:t>
      </w:r>
      <w:r>
        <w:t>46.5</w:t>
      </w:r>
      <w:r w:rsidRPr="009A39BF">
        <w:t xml:space="preserve">(a) </w:t>
      </w:r>
      <w:r w:rsidRPr="009A39BF">
        <w:rPr>
          <w:i/>
          <w:color w:val="000000" w:themeColor="text1"/>
        </w:rPr>
        <w:t>[insert either “shall” or “shall not”]</w:t>
      </w:r>
      <w:r w:rsidRPr="003261FD">
        <w:rPr>
          <w:i/>
          <w:color w:val="000000" w:themeColor="text1"/>
        </w:rPr>
        <w:t xml:space="preserve"> _________</w:t>
      </w:r>
      <w:r w:rsidRPr="003261FD">
        <w:rPr>
          <w:color w:val="000000" w:themeColor="text1"/>
        </w:rPr>
        <w:t>apply.</w:t>
      </w:r>
      <w:r w:rsidRPr="003261FD" w:rsidDel="003B2C21">
        <w:rPr>
          <w:color w:val="000000" w:themeColor="text1"/>
        </w:rPr>
        <w:t xml:space="preserve"> </w:t>
      </w:r>
    </w:p>
    <w:p w14:paraId="340E9296" w14:textId="77777777" w:rsidR="006B7BE3" w:rsidRDefault="006B7BE3" w:rsidP="006B7BE3">
      <w:pPr>
        <w:rPr>
          <w:i/>
        </w:rPr>
      </w:pPr>
    </w:p>
    <w:p w14:paraId="2E1A63E1" w14:textId="77777777" w:rsidR="006B7BE3" w:rsidRDefault="006B7BE3" w:rsidP="006B7BE3">
      <w:pPr>
        <w:rPr>
          <w:i/>
        </w:rPr>
      </w:pPr>
      <w:r w:rsidRPr="00B52E84">
        <w:rPr>
          <w:i/>
        </w:rPr>
        <w:t>[Insert rules of arbitration if different from those of the International Chamber of Commerce</w:t>
      </w:r>
      <w:r>
        <w:rPr>
          <w:i/>
        </w:rPr>
        <w:t>.]</w:t>
      </w:r>
    </w:p>
    <w:p w14:paraId="45766AFB" w14:textId="77777777" w:rsidR="006B7BE3" w:rsidRDefault="006B7BE3" w:rsidP="006B7BE3"/>
    <w:p w14:paraId="6AF2FA85" w14:textId="77777777" w:rsidR="006B7BE3" w:rsidRDefault="006B7BE3" w:rsidP="006B7BE3">
      <w:pPr>
        <w:rPr>
          <w:i/>
        </w:rPr>
      </w:pPr>
      <w:r>
        <w:t xml:space="preserve">GCC Sub-Clause 46.5 (b): </w:t>
      </w:r>
      <w:r w:rsidRPr="001D41EB">
        <w:rPr>
          <w:i/>
          <w:iCs/>
        </w:rPr>
        <w:t>[insert either “shall” or “shall not”] _________apply.</w:t>
      </w:r>
    </w:p>
    <w:p w14:paraId="0681AA45" w14:textId="77777777" w:rsidR="006B7BE3" w:rsidRDefault="006B7BE3" w:rsidP="006B7BE3">
      <w:pPr>
        <w:rPr>
          <w:i/>
        </w:rPr>
      </w:pPr>
    </w:p>
    <w:p w14:paraId="376DC68C" w14:textId="77777777" w:rsidR="006B7BE3" w:rsidRDefault="006B7BE3" w:rsidP="006B7BE3">
      <w:pPr>
        <w:rPr>
          <w:i/>
          <w:iCs/>
        </w:rPr>
      </w:pPr>
      <w:r w:rsidRPr="009A39BF">
        <w:rPr>
          <w:i/>
        </w:rPr>
        <w:t>[</w:t>
      </w:r>
      <w:r>
        <w:rPr>
          <w:i/>
        </w:rPr>
        <w:t xml:space="preserve">GCC </w:t>
      </w:r>
      <w:r w:rsidRPr="007A6551">
        <w:rPr>
          <w:i/>
          <w:iCs/>
        </w:rPr>
        <w:t xml:space="preserve">Sub-Clause </w:t>
      </w:r>
      <w:r>
        <w:rPr>
          <w:i/>
          <w:iCs/>
        </w:rPr>
        <w:t>46.5</w:t>
      </w:r>
      <w:r w:rsidRPr="007A6551">
        <w:rPr>
          <w:i/>
          <w:iCs/>
        </w:rPr>
        <w:t xml:space="preserve"> (a) shall be retained in the case of a Contract with a foreign Contractor</w:t>
      </w:r>
      <w:r>
        <w:rPr>
          <w:i/>
          <w:iCs/>
        </w:rPr>
        <w:t>. GCC</w:t>
      </w:r>
      <w:r w:rsidRPr="007A6551">
        <w:rPr>
          <w:i/>
          <w:iCs/>
        </w:rPr>
        <w:t xml:space="preserve"> Sub-Clause </w:t>
      </w:r>
      <w:r>
        <w:rPr>
          <w:i/>
          <w:iCs/>
        </w:rPr>
        <w:t>46.5</w:t>
      </w:r>
      <w:r w:rsidRPr="007A6551">
        <w:rPr>
          <w:i/>
          <w:iCs/>
        </w:rPr>
        <w:t xml:space="preserve"> (b) shall be retained in the case of a Contract with a domestic Contractor.</w:t>
      </w:r>
      <w:bookmarkEnd w:id="983"/>
      <w:r>
        <w:rPr>
          <w:i/>
          <w:iCs/>
        </w:rPr>
        <w:t>]</w:t>
      </w:r>
    </w:p>
    <w:p w14:paraId="60D8C7C1" w14:textId="77777777" w:rsidR="006B7BE3" w:rsidRDefault="006B7BE3" w:rsidP="006B7BE3">
      <w:pPr>
        <w:spacing w:after="200"/>
        <w:ind w:left="1620" w:hanging="1073"/>
        <w:jc w:val="left"/>
        <w:rPr>
          <w:i/>
          <w:iCs/>
        </w:rPr>
      </w:pPr>
      <w:r>
        <w:rPr>
          <w:i/>
          <w:iCs/>
        </w:rPr>
        <w:lastRenderedPageBreak/>
        <w:t>[insert place of arbitration if GCC Sub-Clause 46.5 (a) applies]</w:t>
      </w:r>
      <w:bookmarkEnd w:id="984"/>
    </w:p>
    <w:p w14:paraId="7CBDBABE" w14:textId="77777777" w:rsidR="00D52372" w:rsidRDefault="00D52372" w:rsidP="00D52372">
      <w:pPr>
        <w:spacing w:after="120"/>
        <w:ind w:left="1150" w:hanging="1150"/>
      </w:pPr>
      <w:r>
        <w:t>PCC 47.</w:t>
      </w:r>
      <w:r w:rsidRPr="00673047">
        <w:rPr>
          <w:szCs w:val="24"/>
        </w:rPr>
        <w:t xml:space="preserve"> </w:t>
      </w:r>
      <w:r w:rsidRPr="00D52372">
        <w:rPr>
          <w:b/>
          <w:bCs/>
          <w:szCs w:val="24"/>
        </w:rPr>
        <w:t>Cyber Security</w:t>
      </w:r>
    </w:p>
    <w:p w14:paraId="15B1F546" w14:textId="77777777" w:rsidR="00D52372" w:rsidRDefault="00D52372" w:rsidP="00D52372">
      <w:pPr>
        <w:spacing w:after="200"/>
        <w:ind w:left="1620" w:hanging="1073"/>
      </w:pPr>
      <w:r w:rsidRPr="248FE7B3">
        <w:rPr>
          <w:szCs w:val="24"/>
        </w:rPr>
        <w:t xml:space="preserve">PCC 47.1- </w:t>
      </w:r>
      <w:bookmarkStart w:id="985" w:name="_Hlk116579384"/>
      <w:r w:rsidRPr="248FE7B3">
        <w:rPr>
          <w:i/>
          <w:iCs/>
          <w:szCs w:val="24"/>
        </w:rPr>
        <w:t>[insert either “applies” or “does not apply</w:t>
      </w:r>
      <w:proofErr w:type="gramStart"/>
      <w:r w:rsidRPr="248FE7B3">
        <w:rPr>
          <w:i/>
          <w:iCs/>
          <w:szCs w:val="24"/>
        </w:rPr>
        <w:t>”]</w:t>
      </w:r>
      <w:r w:rsidRPr="248FE7B3">
        <w:rPr>
          <w:szCs w:val="24"/>
        </w:rPr>
        <w:t xml:space="preserve">  </w:t>
      </w:r>
      <w:r w:rsidRPr="248FE7B3">
        <w:rPr>
          <w:b/>
          <w:bCs/>
          <w:i/>
          <w:iCs/>
          <w:szCs w:val="24"/>
        </w:rPr>
        <w:t>[</w:t>
      </w:r>
      <w:proofErr w:type="gramEnd"/>
      <w:r w:rsidRPr="248FE7B3">
        <w:rPr>
          <w:b/>
          <w:bCs/>
          <w:i/>
          <w:iCs/>
          <w:szCs w:val="24"/>
        </w:rPr>
        <w:t>GCC 4</w:t>
      </w:r>
      <w:r>
        <w:rPr>
          <w:b/>
          <w:bCs/>
          <w:i/>
          <w:iCs/>
          <w:szCs w:val="24"/>
        </w:rPr>
        <w:t>7</w:t>
      </w:r>
      <w:r w:rsidRPr="248FE7B3">
        <w:rPr>
          <w:b/>
          <w:bCs/>
          <w:i/>
          <w:iCs/>
          <w:szCs w:val="24"/>
        </w:rPr>
        <w:t xml:space="preserve">.1 must apply if the </w:t>
      </w:r>
      <w:r w:rsidRPr="00602CEF">
        <w:rPr>
          <w:b/>
          <w:bCs/>
          <w:i/>
          <w:iCs/>
          <w:szCs w:val="24"/>
        </w:rPr>
        <w:t>contract has been assessed to present potential or actual cyber security risks</w:t>
      </w:r>
      <w:r w:rsidRPr="248FE7B3">
        <w:rPr>
          <w:b/>
          <w:bCs/>
          <w:i/>
          <w:iCs/>
          <w:szCs w:val="24"/>
        </w:rPr>
        <w:t>.</w:t>
      </w:r>
      <w:r w:rsidRPr="00602CEF">
        <w:rPr>
          <w:b/>
          <w:bCs/>
          <w:i/>
          <w:iCs/>
          <w:szCs w:val="24"/>
        </w:rPr>
        <w:t>]</w:t>
      </w:r>
      <w:bookmarkEnd w:id="985"/>
    </w:p>
    <w:p w14:paraId="02520EAC" w14:textId="77777777" w:rsidR="00D52372" w:rsidRDefault="00D52372" w:rsidP="006B7BE3">
      <w:pPr>
        <w:spacing w:after="200"/>
        <w:ind w:left="1620" w:hanging="1073"/>
        <w:jc w:val="left"/>
        <w:rPr>
          <w:i/>
          <w:iCs/>
        </w:rPr>
      </w:pPr>
    </w:p>
    <w:p w14:paraId="08491202" w14:textId="77777777" w:rsidR="00D52372" w:rsidRDefault="00D52372" w:rsidP="006B7BE3">
      <w:pPr>
        <w:spacing w:after="200"/>
        <w:ind w:left="1620" w:hanging="1073"/>
        <w:jc w:val="left"/>
        <w:rPr>
          <w:i/>
          <w:iCs/>
        </w:rPr>
      </w:pPr>
    </w:p>
    <w:p w14:paraId="40008CD8" w14:textId="77777777" w:rsidR="00D52372" w:rsidRDefault="00D52372" w:rsidP="006B7BE3">
      <w:pPr>
        <w:spacing w:after="200"/>
        <w:ind w:left="1620" w:hanging="1073"/>
        <w:jc w:val="left"/>
        <w:rPr>
          <w:i/>
          <w:iCs/>
        </w:rPr>
      </w:pPr>
    </w:p>
    <w:p w14:paraId="4E325A44" w14:textId="77777777" w:rsidR="00D52372" w:rsidRDefault="00D52372" w:rsidP="006B7BE3">
      <w:pPr>
        <w:spacing w:after="200"/>
        <w:ind w:left="1620" w:hanging="1073"/>
        <w:jc w:val="left"/>
        <w:rPr>
          <w:i/>
          <w:iCs/>
        </w:rPr>
      </w:pPr>
    </w:p>
    <w:p w14:paraId="0966CC85" w14:textId="70281ECC" w:rsidR="00D52372" w:rsidRPr="00E246B3" w:rsidRDefault="00D52372" w:rsidP="006B7BE3">
      <w:pPr>
        <w:spacing w:after="200"/>
        <w:ind w:left="1620" w:hanging="1073"/>
        <w:jc w:val="left"/>
        <w:rPr>
          <w:noProof/>
        </w:rPr>
        <w:sectPr w:rsidR="00D52372" w:rsidRPr="00E246B3" w:rsidSect="00DE0AA9">
          <w:headerReference w:type="default" r:id="rId60"/>
          <w:footnotePr>
            <w:numRestart w:val="eachSect"/>
          </w:footnotePr>
          <w:pgSz w:w="12240" w:h="15840" w:code="1"/>
          <w:pgMar w:top="1440" w:right="1440" w:bottom="1440" w:left="1440" w:header="720" w:footer="864" w:gutter="0"/>
          <w:paperSrc w:first="18770" w:other="18770"/>
          <w:cols w:space="720"/>
          <w:titlePg/>
        </w:sectPr>
      </w:pPr>
    </w:p>
    <w:p w14:paraId="1FC14CCB" w14:textId="77777777" w:rsidR="006B7BE3" w:rsidRPr="00E246B3" w:rsidRDefault="006B7BE3" w:rsidP="006B7BE3">
      <w:pPr>
        <w:pStyle w:val="Head11b"/>
        <w:rPr>
          <w:noProof/>
        </w:rPr>
      </w:pPr>
      <w:bookmarkStart w:id="986" w:name="_Toc71554404"/>
      <w:bookmarkStart w:id="987" w:name="_Toc454995504"/>
      <w:bookmarkStart w:id="988" w:name="_Toc135042170"/>
      <w:r w:rsidRPr="00E246B3">
        <w:rPr>
          <w:noProof/>
        </w:rPr>
        <w:lastRenderedPageBreak/>
        <w:t>Section X.  - Contract Forms</w:t>
      </w:r>
      <w:bookmarkEnd w:id="986"/>
      <w:bookmarkEnd w:id="987"/>
      <w:bookmarkEnd w:id="988"/>
    </w:p>
    <w:p w14:paraId="55ABC94F" w14:textId="77777777" w:rsidR="006B7BE3" w:rsidRPr="00E246B3" w:rsidRDefault="006B7BE3" w:rsidP="006B7BE3">
      <w:pPr>
        <w:pStyle w:val="Subtitle2"/>
        <w:outlineLvl w:val="0"/>
        <w:rPr>
          <w:noProof/>
        </w:rPr>
      </w:pPr>
    </w:p>
    <w:p w14:paraId="3A56B311" w14:textId="77777777" w:rsidR="006B7BE3" w:rsidRPr="00E246B3" w:rsidRDefault="006B7BE3" w:rsidP="006B7BE3">
      <w:pPr>
        <w:pStyle w:val="Subtitle2"/>
        <w:outlineLvl w:val="0"/>
        <w:rPr>
          <w:noProof/>
        </w:rPr>
      </w:pPr>
      <w:r w:rsidRPr="00E246B3">
        <w:rPr>
          <w:noProof/>
        </w:rPr>
        <w:t>Table of Forms</w:t>
      </w:r>
    </w:p>
    <w:p w14:paraId="2B206513" w14:textId="77777777" w:rsidR="006B7BE3" w:rsidRPr="00E246B3" w:rsidRDefault="006B7BE3" w:rsidP="006B7BE3">
      <w:pPr>
        <w:rPr>
          <w:noProof/>
        </w:rPr>
      </w:pPr>
    </w:p>
    <w:p w14:paraId="17CC0211" w14:textId="62805DCD" w:rsidR="00870CF8" w:rsidRDefault="006B7BE3">
      <w:pPr>
        <w:pStyle w:val="TOC1"/>
        <w:rPr>
          <w:rFonts w:asciiTheme="minorHAnsi" w:eastAsiaTheme="minorEastAsia" w:hAnsiTheme="minorHAnsi" w:cstheme="minorBidi"/>
          <w:b w:val="0"/>
          <w:noProof/>
          <w:sz w:val="22"/>
          <w:szCs w:val="22"/>
        </w:rPr>
      </w:pPr>
      <w:r w:rsidRPr="00E246B3">
        <w:rPr>
          <w:noProof/>
          <w:u w:val="single"/>
        </w:rPr>
        <w:fldChar w:fldCharType="begin"/>
      </w:r>
      <w:r w:rsidRPr="00E246B3">
        <w:rPr>
          <w:noProof/>
          <w:u w:val="single"/>
        </w:rPr>
        <w:instrText xml:space="preserve"> TOC \h \z \t "S9 Header,1,S9 - appx,2" </w:instrText>
      </w:r>
      <w:r w:rsidRPr="00E246B3">
        <w:rPr>
          <w:noProof/>
          <w:u w:val="single"/>
        </w:rPr>
        <w:fldChar w:fldCharType="separate"/>
      </w:r>
      <w:hyperlink w:anchor="_Toc135042718" w:history="1">
        <w:r w:rsidR="00870CF8" w:rsidRPr="008F3778">
          <w:rPr>
            <w:rStyle w:val="Hyperlink"/>
            <w:noProof/>
          </w:rPr>
          <w:t>Notification of Intention to Award</w:t>
        </w:r>
        <w:r w:rsidR="00870CF8">
          <w:rPr>
            <w:noProof/>
            <w:webHidden/>
          </w:rPr>
          <w:tab/>
        </w:r>
        <w:r w:rsidR="00870CF8">
          <w:rPr>
            <w:noProof/>
            <w:webHidden/>
          </w:rPr>
          <w:fldChar w:fldCharType="begin"/>
        </w:r>
        <w:r w:rsidR="00870CF8">
          <w:rPr>
            <w:noProof/>
            <w:webHidden/>
          </w:rPr>
          <w:instrText xml:space="preserve"> PAGEREF _Toc135042718 \h </w:instrText>
        </w:r>
        <w:r w:rsidR="00870CF8">
          <w:rPr>
            <w:noProof/>
            <w:webHidden/>
          </w:rPr>
        </w:r>
        <w:r w:rsidR="00870CF8">
          <w:rPr>
            <w:noProof/>
            <w:webHidden/>
          </w:rPr>
          <w:fldChar w:fldCharType="separate"/>
        </w:r>
        <w:r w:rsidR="007263C0">
          <w:rPr>
            <w:noProof/>
            <w:webHidden/>
          </w:rPr>
          <w:t>240</w:t>
        </w:r>
        <w:r w:rsidR="00870CF8">
          <w:rPr>
            <w:noProof/>
            <w:webHidden/>
          </w:rPr>
          <w:fldChar w:fldCharType="end"/>
        </w:r>
      </w:hyperlink>
    </w:p>
    <w:p w14:paraId="0877F78F" w14:textId="7384DF17" w:rsidR="00870CF8" w:rsidRDefault="00870CF8">
      <w:pPr>
        <w:pStyle w:val="TOC1"/>
        <w:rPr>
          <w:rFonts w:asciiTheme="minorHAnsi" w:eastAsiaTheme="minorEastAsia" w:hAnsiTheme="minorHAnsi" w:cstheme="minorBidi"/>
          <w:b w:val="0"/>
          <w:noProof/>
          <w:sz w:val="22"/>
          <w:szCs w:val="22"/>
        </w:rPr>
      </w:pPr>
      <w:hyperlink w:anchor="_Toc135042719" w:history="1">
        <w:r w:rsidRPr="008F3778">
          <w:rPr>
            <w:rStyle w:val="Hyperlink"/>
            <w:noProof/>
          </w:rPr>
          <w:t>Letter of Acceptance</w:t>
        </w:r>
        <w:r>
          <w:rPr>
            <w:noProof/>
            <w:webHidden/>
          </w:rPr>
          <w:tab/>
        </w:r>
        <w:r>
          <w:rPr>
            <w:noProof/>
            <w:webHidden/>
          </w:rPr>
          <w:fldChar w:fldCharType="begin"/>
        </w:r>
        <w:r>
          <w:rPr>
            <w:noProof/>
            <w:webHidden/>
          </w:rPr>
          <w:instrText xml:space="preserve"> PAGEREF _Toc135042719 \h </w:instrText>
        </w:r>
        <w:r>
          <w:rPr>
            <w:noProof/>
            <w:webHidden/>
          </w:rPr>
        </w:r>
        <w:r>
          <w:rPr>
            <w:noProof/>
            <w:webHidden/>
          </w:rPr>
          <w:fldChar w:fldCharType="separate"/>
        </w:r>
        <w:r w:rsidR="007263C0">
          <w:rPr>
            <w:noProof/>
            <w:webHidden/>
          </w:rPr>
          <w:t>246</w:t>
        </w:r>
        <w:r>
          <w:rPr>
            <w:noProof/>
            <w:webHidden/>
          </w:rPr>
          <w:fldChar w:fldCharType="end"/>
        </w:r>
      </w:hyperlink>
    </w:p>
    <w:p w14:paraId="7D60D0F5" w14:textId="3005CAC3" w:rsidR="00870CF8" w:rsidRDefault="00870CF8">
      <w:pPr>
        <w:pStyle w:val="TOC1"/>
        <w:rPr>
          <w:rFonts w:asciiTheme="minorHAnsi" w:eastAsiaTheme="minorEastAsia" w:hAnsiTheme="minorHAnsi" w:cstheme="minorBidi"/>
          <w:b w:val="0"/>
          <w:noProof/>
          <w:sz w:val="22"/>
          <w:szCs w:val="22"/>
        </w:rPr>
      </w:pPr>
      <w:hyperlink w:anchor="_Toc135042720" w:history="1">
        <w:r w:rsidRPr="008F3778">
          <w:rPr>
            <w:rStyle w:val="Hyperlink"/>
            <w:noProof/>
          </w:rPr>
          <w:t>Contract Agreement</w:t>
        </w:r>
        <w:r>
          <w:rPr>
            <w:noProof/>
            <w:webHidden/>
          </w:rPr>
          <w:tab/>
        </w:r>
        <w:r>
          <w:rPr>
            <w:noProof/>
            <w:webHidden/>
          </w:rPr>
          <w:fldChar w:fldCharType="begin"/>
        </w:r>
        <w:r>
          <w:rPr>
            <w:noProof/>
            <w:webHidden/>
          </w:rPr>
          <w:instrText xml:space="preserve"> PAGEREF _Toc135042720 \h </w:instrText>
        </w:r>
        <w:r>
          <w:rPr>
            <w:noProof/>
            <w:webHidden/>
          </w:rPr>
        </w:r>
        <w:r>
          <w:rPr>
            <w:noProof/>
            <w:webHidden/>
          </w:rPr>
          <w:fldChar w:fldCharType="separate"/>
        </w:r>
        <w:r w:rsidR="007263C0">
          <w:rPr>
            <w:noProof/>
            <w:webHidden/>
          </w:rPr>
          <w:t>247</w:t>
        </w:r>
        <w:r>
          <w:rPr>
            <w:noProof/>
            <w:webHidden/>
          </w:rPr>
          <w:fldChar w:fldCharType="end"/>
        </w:r>
      </w:hyperlink>
    </w:p>
    <w:p w14:paraId="063D470F" w14:textId="5E0C8F35" w:rsidR="00870CF8" w:rsidRDefault="00870CF8">
      <w:pPr>
        <w:pStyle w:val="TOC2"/>
        <w:rPr>
          <w:rFonts w:asciiTheme="minorHAnsi" w:eastAsiaTheme="minorEastAsia" w:hAnsiTheme="minorHAnsi" w:cstheme="minorBidi"/>
          <w:sz w:val="22"/>
          <w:szCs w:val="22"/>
        </w:rPr>
      </w:pPr>
      <w:hyperlink w:anchor="_Toc135042721" w:history="1">
        <w:r w:rsidRPr="008F3778">
          <w:rPr>
            <w:rStyle w:val="Hyperlink"/>
          </w:rPr>
          <w:t>Appendix 1.  Terms and Procedures of Payment</w:t>
        </w:r>
        <w:r>
          <w:rPr>
            <w:webHidden/>
          </w:rPr>
          <w:tab/>
        </w:r>
        <w:r>
          <w:rPr>
            <w:webHidden/>
          </w:rPr>
          <w:fldChar w:fldCharType="begin"/>
        </w:r>
        <w:r>
          <w:rPr>
            <w:webHidden/>
          </w:rPr>
          <w:instrText xml:space="preserve"> PAGEREF _Toc135042721 \h </w:instrText>
        </w:r>
        <w:r>
          <w:rPr>
            <w:webHidden/>
          </w:rPr>
        </w:r>
        <w:r>
          <w:rPr>
            <w:webHidden/>
          </w:rPr>
          <w:fldChar w:fldCharType="separate"/>
        </w:r>
        <w:r w:rsidR="007263C0">
          <w:rPr>
            <w:webHidden/>
          </w:rPr>
          <w:t>251</w:t>
        </w:r>
        <w:r>
          <w:rPr>
            <w:webHidden/>
          </w:rPr>
          <w:fldChar w:fldCharType="end"/>
        </w:r>
      </w:hyperlink>
    </w:p>
    <w:p w14:paraId="77DBCE42" w14:textId="0266DF47" w:rsidR="00870CF8" w:rsidRDefault="00870CF8">
      <w:pPr>
        <w:pStyle w:val="TOC2"/>
        <w:rPr>
          <w:rFonts w:asciiTheme="minorHAnsi" w:eastAsiaTheme="minorEastAsia" w:hAnsiTheme="minorHAnsi" w:cstheme="minorBidi"/>
          <w:sz w:val="22"/>
          <w:szCs w:val="22"/>
        </w:rPr>
      </w:pPr>
      <w:hyperlink w:anchor="_Toc135042722" w:history="1">
        <w:r w:rsidRPr="008F3778">
          <w:rPr>
            <w:rStyle w:val="Hyperlink"/>
          </w:rPr>
          <w:t>Appendix 2.  Price Adjustment</w:t>
        </w:r>
        <w:r>
          <w:rPr>
            <w:webHidden/>
          </w:rPr>
          <w:tab/>
        </w:r>
        <w:r>
          <w:rPr>
            <w:webHidden/>
          </w:rPr>
          <w:fldChar w:fldCharType="begin"/>
        </w:r>
        <w:r>
          <w:rPr>
            <w:webHidden/>
          </w:rPr>
          <w:instrText xml:space="preserve"> PAGEREF _Toc135042722 \h </w:instrText>
        </w:r>
        <w:r>
          <w:rPr>
            <w:webHidden/>
          </w:rPr>
        </w:r>
        <w:r>
          <w:rPr>
            <w:webHidden/>
          </w:rPr>
          <w:fldChar w:fldCharType="separate"/>
        </w:r>
        <w:r w:rsidR="007263C0">
          <w:rPr>
            <w:webHidden/>
          </w:rPr>
          <w:t>254</w:t>
        </w:r>
        <w:r>
          <w:rPr>
            <w:webHidden/>
          </w:rPr>
          <w:fldChar w:fldCharType="end"/>
        </w:r>
      </w:hyperlink>
    </w:p>
    <w:p w14:paraId="4684A294" w14:textId="682E87BB" w:rsidR="00870CF8" w:rsidRDefault="00870CF8">
      <w:pPr>
        <w:pStyle w:val="TOC2"/>
        <w:rPr>
          <w:rFonts w:asciiTheme="minorHAnsi" w:eastAsiaTheme="minorEastAsia" w:hAnsiTheme="minorHAnsi" w:cstheme="minorBidi"/>
          <w:sz w:val="22"/>
          <w:szCs w:val="22"/>
        </w:rPr>
      </w:pPr>
      <w:hyperlink w:anchor="_Toc135042723" w:history="1">
        <w:r w:rsidRPr="008F3778">
          <w:rPr>
            <w:rStyle w:val="Hyperlink"/>
          </w:rPr>
          <w:t>Appendix 3.  Insurance Requirements</w:t>
        </w:r>
        <w:r>
          <w:rPr>
            <w:webHidden/>
          </w:rPr>
          <w:tab/>
        </w:r>
        <w:r>
          <w:rPr>
            <w:webHidden/>
          </w:rPr>
          <w:fldChar w:fldCharType="begin"/>
        </w:r>
        <w:r>
          <w:rPr>
            <w:webHidden/>
          </w:rPr>
          <w:instrText xml:space="preserve"> PAGEREF _Toc135042723 \h </w:instrText>
        </w:r>
        <w:r>
          <w:rPr>
            <w:webHidden/>
          </w:rPr>
        </w:r>
        <w:r>
          <w:rPr>
            <w:webHidden/>
          </w:rPr>
          <w:fldChar w:fldCharType="separate"/>
        </w:r>
        <w:r w:rsidR="007263C0">
          <w:rPr>
            <w:webHidden/>
          </w:rPr>
          <w:t>256</w:t>
        </w:r>
        <w:r>
          <w:rPr>
            <w:webHidden/>
          </w:rPr>
          <w:fldChar w:fldCharType="end"/>
        </w:r>
      </w:hyperlink>
    </w:p>
    <w:p w14:paraId="695DD11E" w14:textId="0B3C9BF7" w:rsidR="00870CF8" w:rsidRDefault="00870CF8">
      <w:pPr>
        <w:pStyle w:val="TOC2"/>
        <w:rPr>
          <w:rFonts w:asciiTheme="minorHAnsi" w:eastAsiaTheme="minorEastAsia" w:hAnsiTheme="minorHAnsi" w:cstheme="minorBidi"/>
          <w:sz w:val="22"/>
          <w:szCs w:val="22"/>
        </w:rPr>
      </w:pPr>
      <w:hyperlink w:anchor="_Toc135042724" w:history="1">
        <w:r w:rsidRPr="008F3778">
          <w:rPr>
            <w:rStyle w:val="Hyperlink"/>
          </w:rPr>
          <w:t>Appendix 4.  Time Schedule</w:t>
        </w:r>
        <w:r>
          <w:rPr>
            <w:webHidden/>
          </w:rPr>
          <w:tab/>
        </w:r>
        <w:r>
          <w:rPr>
            <w:webHidden/>
          </w:rPr>
          <w:fldChar w:fldCharType="begin"/>
        </w:r>
        <w:r>
          <w:rPr>
            <w:webHidden/>
          </w:rPr>
          <w:instrText xml:space="preserve"> PAGEREF _Toc135042724 \h </w:instrText>
        </w:r>
        <w:r>
          <w:rPr>
            <w:webHidden/>
          </w:rPr>
        </w:r>
        <w:r>
          <w:rPr>
            <w:webHidden/>
          </w:rPr>
          <w:fldChar w:fldCharType="separate"/>
        </w:r>
        <w:r w:rsidR="007263C0">
          <w:rPr>
            <w:webHidden/>
          </w:rPr>
          <w:t>259</w:t>
        </w:r>
        <w:r>
          <w:rPr>
            <w:webHidden/>
          </w:rPr>
          <w:fldChar w:fldCharType="end"/>
        </w:r>
      </w:hyperlink>
    </w:p>
    <w:p w14:paraId="4F2C656E" w14:textId="52522A91" w:rsidR="00870CF8" w:rsidRDefault="00870CF8">
      <w:pPr>
        <w:pStyle w:val="TOC2"/>
        <w:rPr>
          <w:rFonts w:asciiTheme="minorHAnsi" w:eastAsiaTheme="minorEastAsia" w:hAnsiTheme="minorHAnsi" w:cstheme="minorBidi"/>
          <w:sz w:val="22"/>
          <w:szCs w:val="22"/>
        </w:rPr>
      </w:pPr>
      <w:hyperlink w:anchor="_Toc135042725" w:history="1">
        <w:r w:rsidRPr="008F3778">
          <w:rPr>
            <w:rStyle w:val="Hyperlink"/>
          </w:rPr>
          <w:t>Appendix 5.  List of Major Items of Plant and Installation Services and List of Approved Subcontractors</w:t>
        </w:r>
        <w:r>
          <w:rPr>
            <w:webHidden/>
          </w:rPr>
          <w:tab/>
        </w:r>
        <w:r>
          <w:rPr>
            <w:webHidden/>
          </w:rPr>
          <w:fldChar w:fldCharType="begin"/>
        </w:r>
        <w:r>
          <w:rPr>
            <w:webHidden/>
          </w:rPr>
          <w:instrText xml:space="preserve"> PAGEREF _Toc135042725 \h </w:instrText>
        </w:r>
        <w:r>
          <w:rPr>
            <w:webHidden/>
          </w:rPr>
        </w:r>
        <w:r>
          <w:rPr>
            <w:webHidden/>
          </w:rPr>
          <w:fldChar w:fldCharType="separate"/>
        </w:r>
        <w:r w:rsidR="007263C0">
          <w:rPr>
            <w:webHidden/>
          </w:rPr>
          <w:t>260</w:t>
        </w:r>
        <w:r>
          <w:rPr>
            <w:webHidden/>
          </w:rPr>
          <w:fldChar w:fldCharType="end"/>
        </w:r>
      </w:hyperlink>
    </w:p>
    <w:p w14:paraId="753C1EA0" w14:textId="1FC862DD" w:rsidR="00870CF8" w:rsidRDefault="00870CF8">
      <w:pPr>
        <w:pStyle w:val="TOC2"/>
        <w:rPr>
          <w:rFonts w:asciiTheme="minorHAnsi" w:eastAsiaTheme="minorEastAsia" w:hAnsiTheme="minorHAnsi" w:cstheme="minorBidi"/>
          <w:sz w:val="22"/>
          <w:szCs w:val="22"/>
        </w:rPr>
      </w:pPr>
      <w:hyperlink w:anchor="_Toc135042726" w:history="1">
        <w:r w:rsidRPr="008F3778">
          <w:rPr>
            <w:rStyle w:val="Hyperlink"/>
          </w:rPr>
          <w:t>Appendix 6.  Scope of Works and Supply by the Employer</w:t>
        </w:r>
        <w:r>
          <w:rPr>
            <w:webHidden/>
          </w:rPr>
          <w:tab/>
        </w:r>
        <w:r>
          <w:rPr>
            <w:webHidden/>
          </w:rPr>
          <w:fldChar w:fldCharType="begin"/>
        </w:r>
        <w:r>
          <w:rPr>
            <w:webHidden/>
          </w:rPr>
          <w:instrText xml:space="preserve"> PAGEREF _Toc135042726 \h </w:instrText>
        </w:r>
        <w:r>
          <w:rPr>
            <w:webHidden/>
          </w:rPr>
        </w:r>
        <w:r>
          <w:rPr>
            <w:webHidden/>
          </w:rPr>
          <w:fldChar w:fldCharType="separate"/>
        </w:r>
        <w:r w:rsidR="007263C0">
          <w:rPr>
            <w:webHidden/>
          </w:rPr>
          <w:t>261</w:t>
        </w:r>
        <w:r>
          <w:rPr>
            <w:webHidden/>
          </w:rPr>
          <w:fldChar w:fldCharType="end"/>
        </w:r>
      </w:hyperlink>
    </w:p>
    <w:p w14:paraId="1E6FCF05" w14:textId="4144C8A9" w:rsidR="00870CF8" w:rsidRDefault="00870CF8">
      <w:pPr>
        <w:pStyle w:val="TOC2"/>
        <w:rPr>
          <w:rFonts w:asciiTheme="minorHAnsi" w:eastAsiaTheme="minorEastAsia" w:hAnsiTheme="minorHAnsi" w:cstheme="minorBidi"/>
          <w:sz w:val="22"/>
          <w:szCs w:val="22"/>
        </w:rPr>
      </w:pPr>
      <w:hyperlink w:anchor="_Toc135042727" w:history="1">
        <w:r w:rsidRPr="008F3778">
          <w:rPr>
            <w:rStyle w:val="Hyperlink"/>
          </w:rPr>
          <w:t>Appendix 7.  List of Documents for Approval or Review</w:t>
        </w:r>
        <w:r>
          <w:rPr>
            <w:webHidden/>
          </w:rPr>
          <w:tab/>
        </w:r>
        <w:r>
          <w:rPr>
            <w:webHidden/>
          </w:rPr>
          <w:fldChar w:fldCharType="begin"/>
        </w:r>
        <w:r>
          <w:rPr>
            <w:webHidden/>
          </w:rPr>
          <w:instrText xml:space="preserve"> PAGEREF _Toc135042727 \h </w:instrText>
        </w:r>
        <w:r>
          <w:rPr>
            <w:webHidden/>
          </w:rPr>
        </w:r>
        <w:r>
          <w:rPr>
            <w:webHidden/>
          </w:rPr>
          <w:fldChar w:fldCharType="separate"/>
        </w:r>
        <w:r w:rsidR="007263C0">
          <w:rPr>
            <w:webHidden/>
          </w:rPr>
          <w:t>262</w:t>
        </w:r>
        <w:r>
          <w:rPr>
            <w:webHidden/>
          </w:rPr>
          <w:fldChar w:fldCharType="end"/>
        </w:r>
      </w:hyperlink>
    </w:p>
    <w:p w14:paraId="4265C610" w14:textId="3C72E34A" w:rsidR="00870CF8" w:rsidRDefault="00870CF8">
      <w:pPr>
        <w:pStyle w:val="TOC2"/>
        <w:rPr>
          <w:rFonts w:asciiTheme="minorHAnsi" w:eastAsiaTheme="minorEastAsia" w:hAnsiTheme="minorHAnsi" w:cstheme="minorBidi"/>
          <w:sz w:val="22"/>
          <w:szCs w:val="22"/>
        </w:rPr>
      </w:pPr>
      <w:hyperlink w:anchor="_Toc135042728" w:history="1">
        <w:r w:rsidRPr="008F3778">
          <w:rPr>
            <w:rStyle w:val="Hyperlink"/>
          </w:rPr>
          <w:t>Appendix 8.  Functional Guarantees</w:t>
        </w:r>
        <w:r>
          <w:rPr>
            <w:webHidden/>
          </w:rPr>
          <w:tab/>
        </w:r>
        <w:r>
          <w:rPr>
            <w:webHidden/>
          </w:rPr>
          <w:fldChar w:fldCharType="begin"/>
        </w:r>
        <w:r>
          <w:rPr>
            <w:webHidden/>
          </w:rPr>
          <w:instrText xml:space="preserve"> PAGEREF _Toc135042728 \h </w:instrText>
        </w:r>
        <w:r>
          <w:rPr>
            <w:webHidden/>
          </w:rPr>
        </w:r>
        <w:r>
          <w:rPr>
            <w:webHidden/>
          </w:rPr>
          <w:fldChar w:fldCharType="separate"/>
        </w:r>
        <w:r w:rsidR="007263C0">
          <w:rPr>
            <w:webHidden/>
          </w:rPr>
          <w:t>263</w:t>
        </w:r>
        <w:r>
          <w:rPr>
            <w:webHidden/>
          </w:rPr>
          <w:fldChar w:fldCharType="end"/>
        </w:r>
      </w:hyperlink>
    </w:p>
    <w:p w14:paraId="556C2615" w14:textId="7C6E1CA2" w:rsidR="00870CF8" w:rsidRDefault="00870CF8">
      <w:pPr>
        <w:pStyle w:val="TOC1"/>
        <w:rPr>
          <w:rFonts w:asciiTheme="minorHAnsi" w:eastAsiaTheme="minorEastAsia" w:hAnsiTheme="minorHAnsi" w:cstheme="minorBidi"/>
          <w:b w:val="0"/>
          <w:noProof/>
          <w:sz w:val="22"/>
          <w:szCs w:val="22"/>
        </w:rPr>
      </w:pPr>
      <w:hyperlink w:anchor="_Toc135042729" w:history="1">
        <w:r w:rsidRPr="008F3778">
          <w:rPr>
            <w:rStyle w:val="Hyperlink"/>
            <w:noProof/>
          </w:rPr>
          <w:t>Performance Security Form</w:t>
        </w:r>
        <w:r w:rsidRPr="008F3778">
          <w:rPr>
            <w:rStyle w:val="Hyperlink"/>
            <w:i/>
            <w:noProof/>
          </w:rPr>
          <w:t xml:space="preserve"> – </w:t>
        </w:r>
        <w:r w:rsidRPr="008F3778">
          <w:rPr>
            <w:rStyle w:val="Hyperlink"/>
            <w:noProof/>
          </w:rPr>
          <w:t>Bank Guarantee</w:t>
        </w:r>
        <w:r>
          <w:rPr>
            <w:noProof/>
            <w:webHidden/>
          </w:rPr>
          <w:tab/>
        </w:r>
        <w:r>
          <w:rPr>
            <w:noProof/>
            <w:webHidden/>
          </w:rPr>
          <w:fldChar w:fldCharType="begin"/>
        </w:r>
        <w:r>
          <w:rPr>
            <w:noProof/>
            <w:webHidden/>
          </w:rPr>
          <w:instrText xml:space="preserve"> PAGEREF _Toc135042729 \h </w:instrText>
        </w:r>
        <w:r>
          <w:rPr>
            <w:noProof/>
            <w:webHidden/>
          </w:rPr>
        </w:r>
        <w:r>
          <w:rPr>
            <w:noProof/>
            <w:webHidden/>
          </w:rPr>
          <w:fldChar w:fldCharType="separate"/>
        </w:r>
        <w:r w:rsidR="007263C0">
          <w:rPr>
            <w:noProof/>
            <w:webHidden/>
          </w:rPr>
          <w:t>265</w:t>
        </w:r>
        <w:r>
          <w:rPr>
            <w:noProof/>
            <w:webHidden/>
          </w:rPr>
          <w:fldChar w:fldCharType="end"/>
        </w:r>
      </w:hyperlink>
    </w:p>
    <w:p w14:paraId="30FDDE67" w14:textId="18654046" w:rsidR="00870CF8" w:rsidRDefault="00870CF8">
      <w:pPr>
        <w:pStyle w:val="TOC1"/>
        <w:rPr>
          <w:rFonts w:asciiTheme="minorHAnsi" w:eastAsiaTheme="minorEastAsia" w:hAnsiTheme="minorHAnsi" w:cstheme="minorBidi"/>
          <w:b w:val="0"/>
          <w:noProof/>
          <w:sz w:val="22"/>
          <w:szCs w:val="22"/>
        </w:rPr>
      </w:pPr>
      <w:hyperlink w:anchor="_Toc135042730" w:history="1">
        <w:r w:rsidRPr="008F3778">
          <w:rPr>
            <w:rStyle w:val="Hyperlink"/>
            <w:noProof/>
          </w:rPr>
          <w:t>Performance Security Form - Conditional Bank Guarantee</w:t>
        </w:r>
        <w:r>
          <w:rPr>
            <w:noProof/>
            <w:webHidden/>
          </w:rPr>
          <w:tab/>
        </w:r>
        <w:r>
          <w:rPr>
            <w:noProof/>
            <w:webHidden/>
          </w:rPr>
          <w:fldChar w:fldCharType="begin"/>
        </w:r>
        <w:r>
          <w:rPr>
            <w:noProof/>
            <w:webHidden/>
          </w:rPr>
          <w:instrText xml:space="preserve"> PAGEREF _Toc135042730 \h </w:instrText>
        </w:r>
        <w:r>
          <w:rPr>
            <w:noProof/>
            <w:webHidden/>
          </w:rPr>
        </w:r>
        <w:r>
          <w:rPr>
            <w:noProof/>
            <w:webHidden/>
          </w:rPr>
          <w:fldChar w:fldCharType="separate"/>
        </w:r>
        <w:r w:rsidR="007263C0">
          <w:rPr>
            <w:noProof/>
            <w:webHidden/>
          </w:rPr>
          <w:t>267</w:t>
        </w:r>
        <w:r>
          <w:rPr>
            <w:noProof/>
            <w:webHidden/>
          </w:rPr>
          <w:fldChar w:fldCharType="end"/>
        </w:r>
      </w:hyperlink>
    </w:p>
    <w:p w14:paraId="1649E90A" w14:textId="263C63D2" w:rsidR="00870CF8" w:rsidRDefault="00870CF8">
      <w:pPr>
        <w:pStyle w:val="TOC1"/>
        <w:rPr>
          <w:rFonts w:asciiTheme="minorHAnsi" w:eastAsiaTheme="minorEastAsia" w:hAnsiTheme="minorHAnsi" w:cstheme="minorBidi"/>
          <w:b w:val="0"/>
          <w:noProof/>
          <w:sz w:val="22"/>
          <w:szCs w:val="22"/>
        </w:rPr>
      </w:pPr>
      <w:hyperlink w:anchor="_Toc135042731" w:history="1">
        <w:r w:rsidRPr="008F3778">
          <w:rPr>
            <w:rStyle w:val="Hyperlink"/>
            <w:noProof/>
          </w:rPr>
          <w:t>Advance Payment Security</w:t>
        </w:r>
        <w:r>
          <w:rPr>
            <w:noProof/>
            <w:webHidden/>
          </w:rPr>
          <w:tab/>
        </w:r>
        <w:r>
          <w:rPr>
            <w:noProof/>
            <w:webHidden/>
          </w:rPr>
          <w:fldChar w:fldCharType="begin"/>
        </w:r>
        <w:r>
          <w:rPr>
            <w:noProof/>
            <w:webHidden/>
          </w:rPr>
          <w:instrText xml:space="preserve"> PAGEREF _Toc135042731 \h </w:instrText>
        </w:r>
        <w:r>
          <w:rPr>
            <w:noProof/>
            <w:webHidden/>
          </w:rPr>
        </w:r>
        <w:r>
          <w:rPr>
            <w:noProof/>
            <w:webHidden/>
          </w:rPr>
          <w:fldChar w:fldCharType="separate"/>
        </w:r>
        <w:r w:rsidR="007263C0">
          <w:rPr>
            <w:noProof/>
            <w:webHidden/>
          </w:rPr>
          <w:t>269</w:t>
        </w:r>
        <w:r>
          <w:rPr>
            <w:noProof/>
            <w:webHidden/>
          </w:rPr>
          <w:fldChar w:fldCharType="end"/>
        </w:r>
      </w:hyperlink>
    </w:p>
    <w:p w14:paraId="7CC5271E" w14:textId="2C7DF362" w:rsidR="006B7BE3" w:rsidRPr="00E246B3" w:rsidRDefault="006B7BE3" w:rsidP="006B7BE3">
      <w:pPr>
        <w:jc w:val="left"/>
        <w:rPr>
          <w:noProof/>
          <w:sz w:val="28"/>
          <w:u w:val="single"/>
        </w:rPr>
      </w:pPr>
      <w:r w:rsidRPr="00E246B3">
        <w:rPr>
          <w:noProof/>
          <w:sz w:val="28"/>
          <w:u w:val="single"/>
        </w:rPr>
        <w:fldChar w:fldCharType="end"/>
      </w:r>
    </w:p>
    <w:p w14:paraId="327A9280" w14:textId="77777777" w:rsidR="006B7BE3" w:rsidRPr="00E246B3" w:rsidRDefault="006B7BE3" w:rsidP="006B7BE3">
      <w:pPr>
        <w:spacing w:before="120" w:after="120"/>
        <w:jc w:val="left"/>
        <w:rPr>
          <w:b/>
          <w:noProof/>
          <w:sz w:val="32"/>
          <w:highlight w:val="green"/>
        </w:rPr>
      </w:pPr>
    </w:p>
    <w:p w14:paraId="235301DB" w14:textId="77777777" w:rsidR="006B7BE3" w:rsidRPr="00E246B3" w:rsidRDefault="006B7BE3" w:rsidP="006B7BE3">
      <w:pPr>
        <w:pStyle w:val="S9Header"/>
        <w:outlineLvl w:val="0"/>
        <w:rPr>
          <w:noProof/>
        </w:rPr>
      </w:pPr>
      <w:r w:rsidRPr="00E246B3">
        <w:rPr>
          <w:noProof/>
          <w:highlight w:val="green"/>
        </w:rPr>
        <w:br w:type="page"/>
      </w:r>
    </w:p>
    <w:p w14:paraId="427B01BB" w14:textId="77777777" w:rsidR="006B7BE3" w:rsidRPr="00E246B3" w:rsidRDefault="006B7BE3" w:rsidP="006B7BE3">
      <w:pPr>
        <w:pStyle w:val="S9Header"/>
        <w:outlineLvl w:val="0"/>
        <w:rPr>
          <w:noProof/>
        </w:rPr>
      </w:pPr>
      <w:bookmarkStart w:id="989" w:name="_Toc135042718"/>
      <w:r w:rsidRPr="008D3EE4">
        <w:rPr>
          <w:noProof/>
        </w:rPr>
        <w:lastRenderedPageBreak/>
        <w:t>Notification of Intention to Award</w:t>
      </w:r>
      <w:bookmarkEnd w:id="989"/>
    </w:p>
    <w:p w14:paraId="03FE2E3E" w14:textId="77777777" w:rsidR="006B7BE3" w:rsidRPr="00E246B3" w:rsidRDefault="006B7BE3" w:rsidP="006B7BE3">
      <w:pPr>
        <w:spacing w:before="240" w:after="240"/>
        <w:jc w:val="center"/>
        <w:rPr>
          <w:i/>
        </w:rPr>
      </w:pPr>
    </w:p>
    <w:p w14:paraId="4940A2B1" w14:textId="77777777" w:rsidR="006B7BE3" w:rsidRPr="00E246B3" w:rsidRDefault="006B7BE3" w:rsidP="006B7BE3">
      <w:pPr>
        <w:spacing w:before="240"/>
        <w:rPr>
          <w:b/>
        </w:rPr>
      </w:pPr>
      <w:r w:rsidRPr="00E246B3">
        <w:rPr>
          <w:b/>
        </w:rPr>
        <w:t>[</w:t>
      </w:r>
      <w:r w:rsidRPr="00E246B3">
        <w:rPr>
          <w:b/>
          <w:i/>
        </w:rPr>
        <w:t>This Notification of Intention to Award shall be sent to each Proposer that submitted a Proposal, unless the Proposer has previously received notice of exclusion from the process at an interim stage of the procurement process.</w:t>
      </w:r>
      <w:r w:rsidRPr="00E246B3">
        <w:rPr>
          <w:b/>
        </w:rPr>
        <w:t>]</w:t>
      </w:r>
    </w:p>
    <w:p w14:paraId="4FAE338C" w14:textId="77777777" w:rsidR="006B7BE3" w:rsidRPr="00E246B3" w:rsidRDefault="006B7BE3" w:rsidP="006B7BE3">
      <w:pPr>
        <w:spacing w:before="240"/>
        <w:rPr>
          <w:b/>
        </w:rPr>
      </w:pPr>
      <w:r w:rsidRPr="00E246B3">
        <w:rPr>
          <w:b/>
        </w:rPr>
        <w:t>[</w:t>
      </w:r>
      <w:r w:rsidRPr="00E246B3">
        <w:rPr>
          <w:b/>
          <w:i/>
        </w:rPr>
        <w:t>Send this Notification to the Proposer’s Authorized Representative named in the Proposer Information Form</w:t>
      </w:r>
      <w:r w:rsidRPr="00E246B3">
        <w:rPr>
          <w:b/>
        </w:rPr>
        <w:t>]</w:t>
      </w:r>
    </w:p>
    <w:p w14:paraId="68FC5421" w14:textId="77777777" w:rsidR="006B7BE3" w:rsidRPr="00E246B3" w:rsidRDefault="006B7BE3" w:rsidP="006B7BE3">
      <w:pPr>
        <w:pStyle w:val="Outline"/>
        <w:suppressAutoHyphens/>
        <w:spacing w:before="60" w:after="60"/>
      </w:pPr>
    </w:p>
    <w:p w14:paraId="333460C3" w14:textId="77777777" w:rsidR="006B7BE3" w:rsidRPr="00E246B3" w:rsidRDefault="006B7BE3" w:rsidP="006B7BE3">
      <w:pPr>
        <w:pStyle w:val="Outline"/>
        <w:suppressAutoHyphens/>
        <w:spacing w:before="60" w:after="60"/>
        <w:rPr>
          <w:spacing w:val="-2"/>
          <w:kern w:val="0"/>
        </w:rPr>
      </w:pPr>
      <w:r w:rsidRPr="00E246B3">
        <w:t xml:space="preserve">For the attention of </w:t>
      </w:r>
      <w:r w:rsidRPr="00E246B3">
        <w:rPr>
          <w:spacing w:val="-2"/>
          <w:kern w:val="0"/>
        </w:rPr>
        <w:t xml:space="preserve">Proposer’s Authorized Representative </w:t>
      </w:r>
    </w:p>
    <w:p w14:paraId="7B70EC75" w14:textId="77777777" w:rsidR="006B7BE3" w:rsidRPr="00E246B3" w:rsidRDefault="006B7BE3" w:rsidP="006B7BE3">
      <w:pPr>
        <w:pStyle w:val="Outline"/>
        <w:suppressAutoHyphens/>
        <w:spacing w:before="60" w:after="60"/>
        <w:rPr>
          <w:spacing w:val="-2"/>
          <w:kern w:val="0"/>
        </w:rPr>
      </w:pPr>
      <w:r w:rsidRPr="00E246B3">
        <w:rPr>
          <w:spacing w:val="-2"/>
          <w:kern w:val="0"/>
        </w:rPr>
        <w:t xml:space="preserve">Name: </w:t>
      </w:r>
      <w:r w:rsidRPr="00E246B3">
        <w:rPr>
          <w:i/>
          <w:spacing w:val="-2"/>
          <w:kern w:val="0"/>
        </w:rPr>
        <w:t>[insert Authorized Representative’s name]</w:t>
      </w:r>
    </w:p>
    <w:p w14:paraId="362C399E" w14:textId="77777777" w:rsidR="006B7BE3" w:rsidRPr="00E246B3" w:rsidRDefault="006B7BE3" w:rsidP="006B7BE3">
      <w:pPr>
        <w:suppressAutoHyphens/>
        <w:spacing w:before="60" w:after="60"/>
        <w:rPr>
          <w:b/>
          <w:spacing w:val="-2"/>
        </w:rPr>
      </w:pPr>
      <w:r w:rsidRPr="00E246B3">
        <w:rPr>
          <w:spacing w:val="-2"/>
        </w:rPr>
        <w:t xml:space="preserve">Address: </w:t>
      </w:r>
      <w:r w:rsidRPr="00E246B3">
        <w:rPr>
          <w:i/>
          <w:spacing w:val="-2"/>
        </w:rPr>
        <w:t>[insert Authorized Representative’s Address]</w:t>
      </w:r>
    </w:p>
    <w:p w14:paraId="59AB38A4" w14:textId="77777777" w:rsidR="006B7BE3" w:rsidRPr="00E246B3" w:rsidRDefault="006B7BE3" w:rsidP="006B7BE3">
      <w:pPr>
        <w:suppressAutoHyphens/>
        <w:spacing w:before="60" w:after="60"/>
        <w:rPr>
          <w:b/>
          <w:spacing w:val="-2"/>
        </w:rPr>
      </w:pPr>
      <w:r w:rsidRPr="00E246B3">
        <w:rPr>
          <w:spacing w:val="-2"/>
        </w:rPr>
        <w:t xml:space="preserve">Telephone/Fax numbers: </w:t>
      </w:r>
      <w:r w:rsidRPr="00E246B3">
        <w:rPr>
          <w:i/>
          <w:spacing w:val="-2"/>
        </w:rPr>
        <w:t>[insert Authorized Representative’s telephone/fax numbers]</w:t>
      </w:r>
    </w:p>
    <w:p w14:paraId="18A8C80B" w14:textId="77777777" w:rsidR="006B7BE3" w:rsidRPr="00E246B3" w:rsidRDefault="006B7BE3" w:rsidP="006B7BE3">
      <w:r w:rsidRPr="00E246B3">
        <w:rPr>
          <w:spacing w:val="-2"/>
        </w:rPr>
        <w:t xml:space="preserve">Email Address: </w:t>
      </w:r>
      <w:r w:rsidRPr="00E246B3">
        <w:rPr>
          <w:i/>
          <w:spacing w:val="-2"/>
        </w:rPr>
        <w:t>[insert Authorized Representative’s email address]</w:t>
      </w:r>
    </w:p>
    <w:p w14:paraId="1E0F0705" w14:textId="77777777" w:rsidR="006B7BE3" w:rsidRPr="00E246B3" w:rsidRDefault="006B7BE3" w:rsidP="006B7BE3">
      <w:pPr>
        <w:spacing w:before="240"/>
        <w:rPr>
          <w:b/>
          <w:i/>
        </w:rPr>
      </w:pPr>
      <w:r w:rsidRPr="00E246B3">
        <w:rPr>
          <w:b/>
          <w:i/>
        </w:rPr>
        <w:t xml:space="preserve">[IMPORTANT: insert the date that this Notification is transmitted to all participating Proposers. The Notification must be sent to all Proposers simultaneously. This means on the same date and as close to the same time as possible.]  </w:t>
      </w:r>
    </w:p>
    <w:p w14:paraId="418D070F" w14:textId="77777777" w:rsidR="006B7BE3" w:rsidRPr="00E246B3" w:rsidRDefault="006B7BE3" w:rsidP="006B7BE3">
      <w:pPr>
        <w:spacing w:before="240"/>
        <w:rPr>
          <w:b/>
          <w:i/>
        </w:rPr>
      </w:pPr>
    </w:p>
    <w:p w14:paraId="5A54A5C9" w14:textId="77777777" w:rsidR="006B7BE3" w:rsidRPr="00E246B3" w:rsidRDefault="006B7BE3" w:rsidP="006B7BE3">
      <w:pPr>
        <w:spacing w:after="240"/>
      </w:pPr>
      <w:r w:rsidRPr="00E246B3">
        <w:rPr>
          <w:b/>
        </w:rPr>
        <w:t>DATE OF TRANSMISSION</w:t>
      </w:r>
      <w:r w:rsidRPr="00E246B3">
        <w:t>: This Notification is sent by: [</w:t>
      </w:r>
      <w:r w:rsidRPr="00E246B3">
        <w:rPr>
          <w:i/>
        </w:rPr>
        <w:t>email/fax</w:t>
      </w:r>
      <w:r w:rsidRPr="00E246B3">
        <w:t>] on [</w:t>
      </w:r>
      <w:r w:rsidRPr="00E246B3">
        <w:rPr>
          <w:i/>
        </w:rPr>
        <w:t>date</w:t>
      </w:r>
      <w:r w:rsidRPr="00E246B3">
        <w:t xml:space="preserve">] (local time) </w:t>
      </w:r>
    </w:p>
    <w:p w14:paraId="7C68F9F7" w14:textId="77777777" w:rsidR="006B7BE3" w:rsidRPr="00E246B3" w:rsidRDefault="006B7BE3" w:rsidP="006B7BE3">
      <w:pPr>
        <w:ind w:right="289"/>
        <w:rPr>
          <w:b/>
          <w:bCs/>
          <w:sz w:val="36"/>
          <w:szCs w:val="36"/>
        </w:rPr>
      </w:pPr>
      <w:r w:rsidRPr="00E246B3">
        <w:rPr>
          <w:b/>
          <w:bCs/>
          <w:sz w:val="36"/>
          <w:szCs w:val="36"/>
        </w:rPr>
        <w:t>Notification of Intention to Award</w:t>
      </w:r>
    </w:p>
    <w:p w14:paraId="624A72C9" w14:textId="77777777" w:rsidR="006B7BE3" w:rsidRPr="00E246B3" w:rsidRDefault="006B7BE3" w:rsidP="006B7BE3">
      <w:pPr>
        <w:rPr>
          <w:i/>
          <w:color w:val="000000" w:themeColor="text1"/>
        </w:rPr>
      </w:pPr>
      <w:r w:rsidRPr="00E246B3">
        <w:rPr>
          <w:b/>
          <w:color w:val="000000" w:themeColor="text1"/>
        </w:rPr>
        <w:t xml:space="preserve">[Employer]: </w:t>
      </w:r>
      <w:r w:rsidRPr="00E246B3">
        <w:rPr>
          <w:i/>
          <w:color w:val="000000" w:themeColor="text1"/>
        </w:rPr>
        <w:t>[insert the name of the Employer]</w:t>
      </w:r>
    </w:p>
    <w:p w14:paraId="5D22852D" w14:textId="77777777" w:rsidR="006B7BE3" w:rsidRPr="00E246B3" w:rsidRDefault="006B7BE3" w:rsidP="006B7BE3">
      <w:pPr>
        <w:rPr>
          <w:bCs/>
          <w:i/>
          <w:iCs/>
          <w:color w:val="000000" w:themeColor="text1"/>
        </w:rPr>
      </w:pPr>
      <w:r w:rsidRPr="00E246B3">
        <w:rPr>
          <w:b/>
          <w:color w:val="000000" w:themeColor="text1"/>
        </w:rPr>
        <w:t>Project:</w:t>
      </w:r>
      <w:r w:rsidRPr="00E246B3">
        <w:rPr>
          <w:b/>
          <w:bCs/>
          <w:i/>
          <w:iCs/>
          <w:color w:val="000000" w:themeColor="text1"/>
        </w:rPr>
        <w:t xml:space="preserve"> </w:t>
      </w:r>
      <w:r w:rsidRPr="00E246B3">
        <w:rPr>
          <w:bCs/>
          <w:i/>
          <w:iCs/>
          <w:color w:val="000000" w:themeColor="text1"/>
        </w:rPr>
        <w:t>[insert name of project]</w:t>
      </w:r>
    </w:p>
    <w:p w14:paraId="105BE85E" w14:textId="77777777" w:rsidR="006B7BE3" w:rsidRPr="00E246B3" w:rsidRDefault="006B7BE3" w:rsidP="006B7BE3">
      <w:pPr>
        <w:rPr>
          <w:b/>
          <w:i/>
          <w:color w:val="000000" w:themeColor="text1"/>
        </w:rPr>
      </w:pPr>
      <w:r w:rsidRPr="00E246B3">
        <w:rPr>
          <w:b/>
          <w:iCs/>
          <w:color w:val="000000" w:themeColor="text1"/>
        </w:rPr>
        <w:t>Contract title</w:t>
      </w:r>
      <w:r w:rsidRPr="00E246B3">
        <w:rPr>
          <w:b/>
          <w:color w:val="000000" w:themeColor="text1"/>
        </w:rPr>
        <w:t xml:space="preserve">: </w:t>
      </w:r>
      <w:r w:rsidRPr="00E246B3">
        <w:rPr>
          <w:i/>
          <w:color w:val="000000" w:themeColor="text1"/>
        </w:rPr>
        <w:t>[insert the name of the contract]</w:t>
      </w:r>
    </w:p>
    <w:p w14:paraId="30EE0988" w14:textId="77777777" w:rsidR="006B7BE3" w:rsidRPr="00E246B3" w:rsidRDefault="006B7BE3" w:rsidP="006B7BE3">
      <w:pPr>
        <w:ind w:right="-540"/>
        <w:rPr>
          <w:i/>
          <w:color w:val="000000" w:themeColor="text1"/>
        </w:rPr>
      </w:pPr>
      <w:r w:rsidRPr="00E246B3">
        <w:rPr>
          <w:b/>
          <w:color w:val="000000" w:themeColor="text1"/>
        </w:rPr>
        <w:t xml:space="preserve">Country: </w:t>
      </w:r>
      <w:r w:rsidRPr="00E246B3">
        <w:rPr>
          <w:i/>
          <w:color w:val="000000" w:themeColor="text1"/>
        </w:rPr>
        <w:t>[insert country where RFP is issued]</w:t>
      </w:r>
    </w:p>
    <w:p w14:paraId="36F086C4" w14:textId="77777777" w:rsidR="006B7BE3" w:rsidRPr="00E246B3" w:rsidRDefault="006B7BE3" w:rsidP="006B7BE3">
      <w:pPr>
        <w:rPr>
          <w:i/>
          <w:color w:val="000000" w:themeColor="text1"/>
        </w:rPr>
      </w:pPr>
      <w:r w:rsidRPr="00E246B3">
        <w:rPr>
          <w:b/>
          <w:noProof/>
          <w:color w:val="000000" w:themeColor="text1"/>
        </w:rPr>
        <w:t>Loan No. /Credit No. / Grant No.:</w:t>
      </w:r>
      <w:r w:rsidRPr="00E246B3">
        <w:rPr>
          <w:i/>
          <w:color w:val="000000" w:themeColor="text1"/>
        </w:rPr>
        <w:t xml:space="preserve"> [insert reference number for loan/credit/grant]</w:t>
      </w:r>
    </w:p>
    <w:p w14:paraId="446ED74F" w14:textId="77777777" w:rsidR="006B7BE3" w:rsidRPr="00E246B3" w:rsidRDefault="006B7BE3" w:rsidP="006B7BE3">
      <w:pPr>
        <w:rPr>
          <w:b/>
          <w:color w:val="000000" w:themeColor="text1"/>
        </w:rPr>
      </w:pPr>
      <w:r w:rsidRPr="00E246B3">
        <w:rPr>
          <w:b/>
          <w:color w:val="000000" w:themeColor="text1"/>
        </w:rPr>
        <w:t xml:space="preserve">RFP No: </w:t>
      </w:r>
      <w:r w:rsidRPr="00E246B3">
        <w:rPr>
          <w:i/>
          <w:color w:val="000000" w:themeColor="text1"/>
        </w:rPr>
        <w:t xml:space="preserve">[insert RFP reference </w:t>
      </w:r>
      <w:proofErr w:type="gramStart"/>
      <w:r w:rsidRPr="00E246B3">
        <w:rPr>
          <w:i/>
          <w:color w:val="000000" w:themeColor="text1"/>
        </w:rPr>
        <w:t>number  from</w:t>
      </w:r>
      <w:proofErr w:type="gramEnd"/>
      <w:r w:rsidRPr="00E246B3">
        <w:rPr>
          <w:i/>
          <w:color w:val="000000" w:themeColor="text1"/>
        </w:rPr>
        <w:t xml:space="preserve"> Procurement Plan]</w:t>
      </w:r>
    </w:p>
    <w:p w14:paraId="6B46BDD3" w14:textId="77777777" w:rsidR="006B7BE3" w:rsidRPr="00E246B3" w:rsidRDefault="006B7BE3" w:rsidP="006B7BE3">
      <w:pPr>
        <w:pStyle w:val="BodyTextIndent"/>
        <w:spacing w:before="240" w:after="240"/>
        <w:ind w:left="0" w:right="288"/>
        <w:rPr>
          <w:iCs/>
        </w:rPr>
      </w:pPr>
      <w:r w:rsidRPr="00E246B3">
        <w:rPr>
          <w:iCs/>
        </w:rPr>
        <w:t>This Notification of Intention to Award (Notification) notifies you of our decision to award the above contract. The transmission of this Notification begins the Standstill Period. During the Standstill Period you may:</w:t>
      </w:r>
    </w:p>
    <w:p w14:paraId="13ED3679" w14:textId="77777777" w:rsidR="006B7BE3" w:rsidRPr="00E246B3" w:rsidRDefault="006B7BE3" w:rsidP="006B7BE3">
      <w:pPr>
        <w:pStyle w:val="BodyTextIndent"/>
        <w:numPr>
          <w:ilvl w:val="0"/>
          <w:numId w:val="86"/>
        </w:numPr>
        <w:spacing w:before="240" w:after="240"/>
        <w:ind w:right="288"/>
        <w:rPr>
          <w:iCs/>
        </w:rPr>
      </w:pPr>
      <w:r w:rsidRPr="00E246B3">
        <w:rPr>
          <w:iCs/>
        </w:rPr>
        <w:t>request a debriefing in relation to the evaluation of your Proposal, and/or</w:t>
      </w:r>
    </w:p>
    <w:p w14:paraId="0E4F8C50" w14:textId="5C2CC7D1" w:rsidR="00616B66" w:rsidRDefault="006B7BE3" w:rsidP="006B7BE3">
      <w:pPr>
        <w:pStyle w:val="BodyTextIndent"/>
        <w:numPr>
          <w:ilvl w:val="0"/>
          <w:numId w:val="86"/>
        </w:numPr>
        <w:spacing w:before="240" w:after="240"/>
        <w:ind w:right="288"/>
        <w:rPr>
          <w:iCs/>
        </w:rPr>
      </w:pPr>
      <w:r w:rsidRPr="00E246B3">
        <w:rPr>
          <w:iCs/>
        </w:rPr>
        <w:t>submit a Procurement-related Complaint in relation to the decision to award the contract.</w:t>
      </w:r>
    </w:p>
    <w:p w14:paraId="3CFA8E11" w14:textId="77777777" w:rsidR="00616B66" w:rsidRDefault="00616B66">
      <w:pPr>
        <w:jc w:val="left"/>
        <w:rPr>
          <w:iCs/>
        </w:rPr>
      </w:pPr>
      <w:r>
        <w:rPr>
          <w:iCs/>
        </w:rPr>
        <w:br w:type="page"/>
      </w:r>
    </w:p>
    <w:p w14:paraId="1CC69010" w14:textId="77777777" w:rsidR="006B7BE3" w:rsidRPr="00E246B3" w:rsidRDefault="006B7BE3" w:rsidP="006B7BE3">
      <w:pPr>
        <w:pStyle w:val="BodyTextIndent"/>
        <w:numPr>
          <w:ilvl w:val="0"/>
          <w:numId w:val="84"/>
        </w:numPr>
        <w:spacing w:before="240" w:after="120"/>
        <w:ind w:left="284" w:right="289" w:hanging="284"/>
        <w:rPr>
          <w:b/>
          <w:iCs/>
        </w:rPr>
      </w:pPr>
      <w:r w:rsidRPr="00E246B3">
        <w:rPr>
          <w:b/>
          <w:iCs/>
        </w:rPr>
        <w:lastRenderedPageBreak/>
        <w:t>The successful Proposer</w:t>
      </w:r>
    </w:p>
    <w:tbl>
      <w:tblPr>
        <w:tblStyle w:val="TableGrid"/>
        <w:tblW w:w="9067" w:type="dxa"/>
        <w:tblLayout w:type="fixed"/>
        <w:tblLook w:val="04A0" w:firstRow="1" w:lastRow="0" w:firstColumn="1" w:lastColumn="0" w:noHBand="0" w:noVBand="1"/>
      </w:tblPr>
      <w:tblGrid>
        <w:gridCol w:w="2405"/>
        <w:gridCol w:w="6662"/>
      </w:tblGrid>
      <w:tr w:rsidR="006B7BE3" w:rsidRPr="00E246B3" w14:paraId="6C9A83D3" w14:textId="77777777" w:rsidTr="000B34FD">
        <w:tc>
          <w:tcPr>
            <w:tcW w:w="2405" w:type="dxa"/>
            <w:shd w:val="clear" w:color="auto" w:fill="C6D9F1" w:themeFill="text2" w:themeFillTint="33"/>
          </w:tcPr>
          <w:p w14:paraId="089175BB" w14:textId="77777777" w:rsidR="006B7BE3" w:rsidRPr="00E246B3" w:rsidRDefault="006B7BE3" w:rsidP="000B34FD">
            <w:pPr>
              <w:pStyle w:val="BodyTextIndent"/>
              <w:spacing w:before="120" w:after="120"/>
              <w:ind w:left="0"/>
              <w:jc w:val="left"/>
              <w:rPr>
                <w:b/>
                <w:iCs/>
              </w:rPr>
            </w:pPr>
            <w:r w:rsidRPr="00E246B3">
              <w:rPr>
                <w:b/>
                <w:iCs/>
              </w:rPr>
              <w:t>Name:</w:t>
            </w:r>
          </w:p>
        </w:tc>
        <w:tc>
          <w:tcPr>
            <w:tcW w:w="6662" w:type="dxa"/>
            <w:vAlign w:val="center"/>
          </w:tcPr>
          <w:p w14:paraId="4F5E3816" w14:textId="77777777" w:rsidR="006B7BE3" w:rsidRPr="00E246B3" w:rsidRDefault="006B7BE3" w:rsidP="000B34FD">
            <w:pPr>
              <w:pStyle w:val="BodyTextIndent"/>
              <w:spacing w:before="120" w:after="120"/>
              <w:ind w:left="0"/>
              <w:jc w:val="left"/>
              <w:rPr>
                <w:iCs/>
              </w:rPr>
            </w:pPr>
            <w:r w:rsidRPr="00E246B3">
              <w:rPr>
                <w:iCs/>
              </w:rPr>
              <w:t>[</w:t>
            </w:r>
            <w:r w:rsidRPr="00E246B3">
              <w:rPr>
                <w:i/>
                <w:iCs/>
              </w:rPr>
              <w:t>insert name</w:t>
            </w:r>
            <w:r w:rsidRPr="00E246B3">
              <w:t xml:space="preserve"> </w:t>
            </w:r>
            <w:r w:rsidRPr="00E246B3">
              <w:rPr>
                <w:i/>
                <w:iCs/>
              </w:rPr>
              <w:t>of successful Proposer</w:t>
            </w:r>
            <w:r w:rsidRPr="00E246B3">
              <w:rPr>
                <w:iCs/>
              </w:rPr>
              <w:t>]</w:t>
            </w:r>
          </w:p>
        </w:tc>
      </w:tr>
      <w:tr w:rsidR="006B7BE3" w:rsidRPr="00E246B3" w14:paraId="61EDE8CC" w14:textId="77777777" w:rsidTr="000B34FD">
        <w:tc>
          <w:tcPr>
            <w:tcW w:w="2405" w:type="dxa"/>
            <w:shd w:val="clear" w:color="auto" w:fill="C6D9F1" w:themeFill="text2" w:themeFillTint="33"/>
          </w:tcPr>
          <w:p w14:paraId="7EC01BB4" w14:textId="77777777" w:rsidR="006B7BE3" w:rsidRPr="00E246B3" w:rsidRDefault="006B7BE3" w:rsidP="000B34FD">
            <w:pPr>
              <w:pStyle w:val="BodyTextIndent"/>
              <w:spacing w:before="120" w:after="120"/>
              <w:ind w:left="0"/>
              <w:jc w:val="left"/>
              <w:rPr>
                <w:b/>
                <w:iCs/>
              </w:rPr>
            </w:pPr>
            <w:r w:rsidRPr="00E246B3">
              <w:rPr>
                <w:b/>
                <w:iCs/>
              </w:rPr>
              <w:t>Address:</w:t>
            </w:r>
          </w:p>
        </w:tc>
        <w:tc>
          <w:tcPr>
            <w:tcW w:w="6662" w:type="dxa"/>
            <w:vAlign w:val="center"/>
          </w:tcPr>
          <w:p w14:paraId="2AF3B184" w14:textId="77777777" w:rsidR="006B7BE3" w:rsidRPr="00E246B3" w:rsidRDefault="006B7BE3" w:rsidP="000B34FD">
            <w:pPr>
              <w:pStyle w:val="BodyTextIndent"/>
              <w:spacing w:before="120" w:after="120"/>
              <w:ind w:left="0"/>
              <w:jc w:val="left"/>
              <w:rPr>
                <w:iCs/>
              </w:rPr>
            </w:pPr>
            <w:r w:rsidRPr="00E246B3">
              <w:rPr>
                <w:iCs/>
              </w:rPr>
              <w:t>[</w:t>
            </w:r>
            <w:r w:rsidRPr="00E246B3">
              <w:rPr>
                <w:i/>
                <w:iCs/>
              </w:rPr>
              <w:t>insert address</w:t>
            </w:r>
            <w:r w:rsidRPr="00E246B3">
              <w:t xml:space="preserve"> </w:t>
            </w:r>
            <w:r w:rsidRPr="00E246B3">
              <w:rPr>
                <w:i/>
                <w:iCs/>
              </w:rPr>
              <w:t>of the successful Proposer</w:t>
            </w:r>
            <w:r w:rsidRPr="00E246B3">
              <w:rPr>
                <w:iCs/>
              </w:rPr>
              <w:t>]</w:t>
            </w:r>
          </w:p>
        </w:tc>
      </w:tr>
      <w:tr w:rsidR="006B7BE3" w:rsidRPr="00E246B3" w14:paraId="6FD96D6A" w14:textId="77777777" w:rsidTr="000B34FD">
        <w:tc>
          <w:tcPr>
            <w:tcW w:w="2405" w:type="dxa"/>
            <w:shd w:val="clear" w:color="auto" w:fill="C6D9F1" w:themeFill="text2" w:themeFillTint="33"/>
          </w:tcPr>
          <w:p w14:paraId="7F08BDC3" w14:textId="77777777" w:rsidR="006B7BE3" w:rsidRPr="00E246B3" w:rsidRDefault="006B7BE3" w:rsidP="000B34FD">
            <w:pPr>
              <w:pStyle w:val="BodyTextIndent"/>
              <w:spacing w:before="120" w:after="120"/>
              <w:ind w:left="0"/>
              <w:jc w:val="left"/>
              <w:rPr>
                <w:b/>
                <w:iCs/>
              </w:rPr>
            </w:pPr>
            <w:r w:rsidRPr="00E246B3">
              <w:rPr>
                <w:b/>
                <w:iCs/>
              </w:rPr>
              <w:t>Contract price:</w:t>
            </w:r>
          </w:p>
        </w:tc>
        <w:tc>
          <w:tcPr>
            <w:tcW w:w="6662" w:type="dxa"/>
            <w:vAlign w:val="center"/>
          </w:tcPr>
          <w:p w14:paraId="0D64D203" w14:textId="77777777" w:rsidR="006B7BE3" w:rsidRPr="00E246B3" w:rsidRDefault="006B7BE3" w:rsidP="000B34FD">
            <w:pPr>
              <w:pStyle w:val="BodyTextIndent"/>
              <w:spacing w:before="120" w:after="120"/>
              <w:ind w:left="0"/>
              <w:jc w:val="left"/>
              <w:rPr>
                <w:iCs/>
              </w:rPr>
            </w:pPr>
            <w:r w:rsidRPr="00E246B3">
              <w:rPr>
                <w:iCs/>
              </w:rPr>
              <w:t>[</w:t>
            </w:r>
            <w:r w:rsidRPr="00E246B3">
              <w:rPr>
                <w:i/>
                <w:iCs/>
              </w:rPr>
              <w:t>insert contract price</w:t>
            </w:r>
            <w:r w:rsidRPr="00E246B3">
              <w:t xml:space="preserve"> </w:t>
            </w:r>
            <w:r w:rsidRPr="00E246B3">
              <w:rPr>
                <w:i/>
                <w:iCs/>
              </w:rPr>
              <w:t>of the successful Proposer</w:t>
            </w:r>
            <w:r w:rsidRPr="00E246B3">
              <w:rPr>
                <w:iCs/>
              </w:rPr>
              <w:t>]</w:t>
            </w:r>
          </w:p>
        </w:tc>
      </w:tr>
      <w:tr w:rsidR="006B7BE3" w:rsidRPr="00E246B3" w14:paraId="6E5B8DEA" w14:textId="77777777" w:rsidTr="000B34FD">
        <w:tc>
          <w:tcPr>
            <w:tcW w:w="2405" w:type="dxa"/>
            <w:shd w:val="clear" w:color="auto" w:fill="C6D9F1" w:themeFill="text2" w:themeFillTint="33"/>
          </w:tcPr>
          <w:p w14:paraId="034781C9" w14:textId="77777777" w:rsidR="006B7BE3" w:rsidRPr="00E246B3" w:rsidRDefault="006B7BE3" w:rsidP="000B34FD">
            <w:pPr>
              <w:pStyle w:val="BodyTextIndent"/>
              <w:spacing w:before="120" w:after="120"/>
              <w:ind w:left="0"/>
              <w:jc w:val="left"/>
              <w:rPr>
                <w:b/>
                <w:iCs/>
              </w:rPr>
            </w:pPr>
            <w:r w:rsidRPr="00E246B3">
              <w:rPr>
                <w:b/>
                <w:iCs/>
              </w:rPr>
              <w:t>Total combined score:</w:t>
            </w:r>
          </w:p>
        </w:tc>
        <w:tc>
          <w:tcPr>
            <w:tcW w:w="6662" w:type="dxa"/>
            <w:vAlign w:val="center"/>
          </w:tcPr>
          <w:p w14:paraId="694A9C50" w14:textId="77777777" w:rsidR="006B7BE3" w:rsidRPr="00E246B3" w:rsidRDefault="006B7BE3" w:rsidP="000B34FD">
            <w:pPr>
              <w:pStyle w:val="BodyTextIndent"/>
              <w:spacing w:before="120" w:after="120"/>
              <w:ind w:left="0"/>
              <w:jc w:val="left"/>
              <w:rPr>
                <w:i/>
                <w:iCs/>
              </w:rPr>
            </w:pPr>
            <w:r w:rsidRPr="00E246B3">
              <w:rPr>
                <w:iCs/>
              </w:rPr>
              <w:t>[</w:t>
            </w:r>
            <w:r w:rsidRPr="00E246B3">
              <w:rPr>
                <w:i/>
                <w:iCs/>
              </w:rPr>
              <w:t>insert the total combined score of the successful Proposer</w:t>
            </w:r>
            <w:r w:rsidRPr="00E246B3">
              <w:rPr>
                <w:iCs/>
              </w:rPr>
              <w:t>]</w:t>
            </w:r>
          </w:p>
        </w:tc>
      </w:tr>
    </w:tbl>
    <w:p w14:paraId="49604D95" w14:textId="28B6567B" w:rsidR="006B7BE3" w:rsidRPr="00E246B3" w:rsidRDefault="006B7BE3" w:rsidP="006B7BE3">
      <w:pPr>
        <w:pStyle w:val="BodyTextIndent"/>
        <w:numPr>
          <w:ilvl w:val="0"/>
          <w:numId w:val="84"/>
        </w:numPr>
        <w:spacing w:before="240" w:after="120"/>
        <w:ind w:left="284" w:right="289" w:hanging="284"/>
        <w:jc w:val="left"/>
        <w:rPr>
          <w:b/>
          <w:i/>
          <w:iCs/>
        </w:rPr>
      </w:pPr>
      <w:r w:rsidRPr="00E246B3">
        <w:rPr>
          <w:b/>
          <w:iCs/>
        </w:rPr>
        <w:t xml:space="preserve">Other Proposers </w:t>
      </w:r>
      <w:r w:rsidRPr="00E246B3">
        <w:rPr>
          <w:b/>
          <w:i/>
          <w:iCs/>
        </w:rPr>
        <w:t>[INSTRUCTIONS: insert names of all Proposers that submitted a Proposal</w:t>
      </w:r>
      <w:r w:rsidR="00CB71CF">
        <w:rPr>
          <w:b/>
          <w:i/>
          <w:iCs/>
        </w:rPr>
        <w:t xml:space="preserve">, </w:t>
      </w:r>
      <w:r w:rsidRPr="00E246B3">
        <w:rPr>
          <w:b/>
          <w:i/>
          <w:iCs/>
        </w:rPr>
        <w:t>Proposal’s price</w:t>
      </w:r>
      <w:r w:rsidR="00CB71CF">
        <w:rPr>
          <w:b/>
          <w:i/>
          <w:iCs/>
        </w:rPr>
        <w:t>s</w:t>
      </w:r>
      <w:r w:rsidRPr="00E246B3">
        <w:rPr>
          <w:b/>
          <w:i/>
          <w:iCs/>
        </w:rPr>
        <w:t xml:space="preserve"> </w:t>
      </w:r>
      <w:r w:rsidR="00CB71CF">
        <w:rPr>
          <w:b/>
          <w:i/>
          <w:iCs/>
        </w:rPr>
        <w:t xml:space="preserve">as read out and </w:t>
      </w:r>
      <w:r w:rsidRPr="00E246B3">
        <w:rPr>
          <w:b/>
          <w:i/>
          <w:iCs/>
        </w:rPr>
        <w:t xml:space="preserve">evaluated, </w:t>
      </w:r>
      <w:r w:rsidR="00CB71CF">
        <w:rPr>
          <w:b/>
          <w:i/>
          <w:iCs/>
        </w:rPr>
        <w:t>technical scores and combined scores</w:t>
      </w:r>
      <w:r w:rsidRPr="00E246B3">
        <w:rPr>
          <w:b/>
          <w:i/>
          <w:iCs/>
        </w:rPr>
        <w:t>.]</w:t>
      </w:r>
    </w:p>
    <w:tbl>
      <w:tblPr>
        <w:tblStyle w:val="TableGrid"/>
        <w:tblW w:w="9198" w:type="dxa"/>
        <w:tblLook w:val="04A0" w:firstRow="1" w:lastRow="0" w:firstColumn="1" w:lastColumn="0" w:noHBand="0" w:noVBand="1"/>
      </w:tblPr>
      <w:tblGrid>
        <w:gridCol w:w="1949"/>
        <w:gridCol w:w="1965"/>
        <w:gridCol w:w="1810"/>
        <w:gridCol w:w="1830"/>
        <w:gridCol w:w="1644"/>
      </w:tblGrid>
      <w:tr w:rsidR="006B7BE3" w:rsidRPr="00E246B3" w14:paraId="4B39EE78" w14:textId="77777777" w:rsidTr="000B34FD">
        <w:tc>
          <w:tcPr>
            <w:tcW w:w="2088" w:type="dxa"/>
            <w:shd w:val="clear" w:color="auto" w:fill="C6D9F1" w:themeFill="text2" w:themeFillTint="33"/>
            <w:vAlign w:val="center"/>
          </w:tcPr>
          <w:p w14:paraId="0E8D2579" w14:textId="77777777" w:rsidR="006B7BE3" w:rsidRPr="00E246B3" w:rsidRDefault="006B7BE3" w:rsidP="000B34FD">
            <w:pPr>
              <w:pStyle w:val="BodyTextIndent"/>
              <w:spacing w:before="60" w:after="60"/>
              <w:ind w:left="0" w:right="33"/>
              <w:jc w:val="center"/>
              <w:rPr>
                <w:b/>
                <w:iCs/>
              </w:rPr>
            </w:pPr>
            <w:r w:rsidRPr="00E246B3">
              <w:rPr>
                <w:b/>
                <w:iCs/>
              </w:rPr>
              <w:t>Name of Proposer</w:t>
            </w:r>
          </w:p>
        </w:tc>
        <w:tc>
          <w:tcPr>
            <w:tcW w:w="1530" w:type="dxa"/>
            <w:shd w:val="clear" w:color="auto" w:fill="C6D9F1" w:themeFill="text2" w:themeFillTint="33"/>
            <w:vAlign w:val="center"/>
          </w:tcPr>
          <w:p w14:paraId="57E34C5A" w14:textId="77777777" w:rsidR="006B7BE3" w:rsidRPr="00E246B3" w:rsidRDefault="006B7BE3" w:rsidP="000B34FD">
            <w:pPr>
              <w:pStyle w:val="BodyTextIndent"/>
              <w:ind w:right="29"/>
              <w:rPr>
                <w:b/>
                <w:iCs/>
              </w:rPr>
            </w:pPr>
            <w:r w:rsidRPr="00E246B3">
              <w:rPr>
                <w:b/>
                <w:iCs/>
              </w:rPr>
              <w:t>Technical Score</w:t>
            </w:r>
          </w:p>
        </w:tc>
        <w:tc>
          <w:tcPr>
            <w:tcW w:w="1935" w:type="dxa"/>
            <w:shd w:val="clear" w:color="auto" w:fill="C6D9F1" w:themeFill="text2" w:themeFillTint="33"/>
            <w:vAlign w:val="center"/>
          </w:tcPr>
          <w:p w14:paraId="45F4F7C7" w14:textId="77777777" w:rsidR="006B7BE3" w:rsidRPr="00E246B3" w:rsidRDefault="006B7BE3" w:rsidP="000B34FD">
            <w:pPr>
              <w:pStyle w:val="BodyTextIndent"/>
              <w:ind w:left="0"/>
              <w:jc w:val="center"/>
              <w:rPr>
                <w:b/>
                <w:iCs/>
              </w:rPr>
            </w:pPr>
            <w:r w:rsidRPr="00E246B3">
              <w:rPr>
                <w:b/>
                <w:iCs/>
              </w:rPr>
              <w:t>Proposal price</w:t>
            </w:r>
          </w:p>
        </w:tc>
        <w:tc>
          <w:tcPr>
            <w:tcW w:w="1935" w:type="dxa"/>
            <w:shd w:val="clear" w:color="auto" w:fill="C6D9F1" w:themeFill="text2" w:themeFillTint="33"/>
            <w:vAlign w:val="center"/>
          </w:tcPr>
          <w:p w14:paraId="61D27A63" w14:textId="77777777" w:rsidR="006B7BE3" w:rsidRPr="00E246B3" w:rsidRDefault="006B7BE3" w:rsidP="000B34FD">
            <w:pPr>
              <w:pStyle w:val="BodyTextIndent"/>
              <w:ind w:left="0"/>
              <w:jc w:val="center"/>
              <w:rPr>
                <w:b/>
                <w:iCs/>
              </w:rPr>
            </w:pPr>
            <w:r w:rsidRPr="00E246B3">
              <w:rPr>
                <w:b/>
                <w:iCs/>
              </w:rPr>
              <w:t xml:space="preserve">Evaluated Proposal Cost </w:t>
            </w:r>
          </w:p>
        </w:tc>
        <w:tc>
          <w:tcPr>
            <w:tcW w:w="1710" w:type="dxa"/>
            <w:shd w:val="clear" w:color="auto" w:fill="C6D9F1" w:themeFill="text2" w:themeFillTint="33"/>
            <w:vAlign w:val="center"/>
          </w:tcPr>
          <w:p w14:paraId="62AE13C9" w14:textId="77777777" w:rsidR="006B7BE3" w:rsidRPr="00E246B3" w:rsidRDefault="006B7BE3" w:rsidP="000B34FD">
            <w:pPr>
              <w:pStyle w:val="BodyTextIndent"/>
              <w:ind w:left="0"/>
              <w:jc w:val="center"/>
              <w:rPr>
                <w:b/>
                <w:iCs/>
              </w:rPr>
            </w:pPr>
            <w:r w:rsidRPr="00E246B3">
              <w:rPr>
                <w:b/>
                <w:iCs/>
              </w:rPr>
              <w:t>Combined Score</w:t>
            </w:r>
          </w:p>
        </w:tc>
      </w:tr>
      <w:tr w:rsidR="006B7BE3" w:rsidRPr="00E246B3" w14:paraId="56BD6CBD" w14:textId="77777777" w:rsidTr="000B34FD">
        <w:tc>
          <w:tcPr>
            <w:tcW w:w="2088" w:type="dxa"/>
            <w:vAlign w:val="center"/>
          </w:tcPr>
          <w:p w14:paraId="087E5361" w14:textId="77777777" w:rsidR="006B7BE3" w:rsidRPr="00E246B3" w:rsidRDefault="006B7BE3" w:rsidP="000B34FD">
            <w:r w:rsidRPr="00E246B3">
              <w:rPr>
                <w:iCs/>
              </w:rPr>
              <w:t>[</w:t>
            </w:r>
            <w:r w:rsidRPr="00E246B3">
              <w:rPr>
                <w:i/>
                <w:iCs/>
              </w:rPr>
              <w:t>insert name</w:t>
            </w:r>
            <w:r w:rsidRPr="00E246B3">
              <w:rPr>
                <w:iCs/>
              </w:rPr>
              <w:t>]</w:t>
            </w:r>
          </w:p>
        </w:tc>
        <w:tc>
          <w:tcPr>
            <w:tcW w:w="1530" w:type="dxa"/>
            <w:vAlign w:val="center"/>
          </w:tcPr>
          <w:p w14:paraId="71516549" w14:textId="77777777" w:rsidR="006B7BE3" w:rsidRPr="00E246B3" w:rsidRDefault="006B7BE3" w:rsidP="000B34FD">
            <w:pPr>
              <w:pStyle w:val="BodyTextIndent"/>
              <w:spacing w:before="120" w:after="120"/>
              <w:ind w:left="14" w:right="33"/>
              <w:jc w:val="center"/>
              <w:rPr>
                <w:iCs/>
              </w:rPr>
            </w:pPr>
            <w:r w:rsidRPr="00E246B3">
              <w:rPr>
                <w:iCs/>
              </w:rPr>
              <w:t>[</w:t>
            </w:r>
            <w:r w:rsidRPr="00E246B3">
              <w:rPr>
                <w:i/>
                <w:iCs/>
              </w:rPr>
              <w:t xml:space="preserve">insert </w:t>
            </w:r>
            <w:proofErr w:type="gramStart"/>
            <w:r w:rsidRPr="00E246B3">
              <w:rPr>
                <w:i/>
                <w:iCs/>
              </w:rPr>
              <w:t>Technical</w:t>
            </w:r>
            <w:proofErr w:type="gramEnd"/>
            <w:r w:rsidRPr="00E246B3">
              <w:rPr>
                <w:i/>
                <w:iCs/>
              </w:rPr>
              <w:t xml:space="preserve"> score</w:t>
            </w:r>
            <w:r w:rsidRPr="00E246B3">
              <w:rPr>
                <w:iCs/>
              </w:rPr>
              <w:t>]</w:t>
            </w:r>
          </w:p>
        </w:tc>
        <w:tc>
          <w:tcPr>
            <w:tcW w:w="1935" w:type="dxa"/>
            <w:vAlign w:val="center"/>
          </w:tcPr>
          <w:p w14:paraId="5AA7926F"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Proposal price</w:t>
            </w:r>
            <w:r w:rsidRPr="00E246B3">
              <w:rPr>
                <w:iCs/>
              </w:rPr>
              <w:t>]</w:t>
            </w:r>
          </w:p>
        </w:tc>
        <w:tc>
          <w:tcPr>
            <w:tcW w:w="1935" w:type="dxa"/>
            <w:vAlign w:val="center"/>
          </w:tcPr>
          <w:p w14:paraId="69A9A256" w14:textId="77777777" w:rsidR="006B7BE3" w:rsidRPr="00E246B3" w:rsidRDefault="006B7BE3" w:rsidP="000B34FD">
            <w:pPr>
              <w:pStyle w:val="BodyTextIndent"/>
              <w:spacing w:before="120" w:after="120"/>
              <w:ind w:left="14" w:right="33"/>
              <w:jc w:val="center"/>
              <w:rPr>
                <w:iCs/>
              </w:rPr>
            </w:pPr>
            <w:r w:rsidRPr="00E246B3">
              <w:rPr>
                <w:iCs/>
              </w:rPr>
              <w:t>[</w:t>
            </w:r>
            <w:r w:rsidRPr="00E246B3">
              <w:rPr>
                <w:i/>
                <w:iCs/>
              </w:rPr>
              <w:t>insert evaluated cost</w:t>
            </w:r>
            <w:r w:rsidRPr="00E246B3">
              <w:rPr>
                <w:iCs/>
              </w:rPr>
              <w:t>]</w:t>
            </w:r>
          </w:p>
        </w:tc>
        <w:tc>
          <w:tcPr>
            <w:tcW w:w="1710" w:type="dxa"/>
            <w:vAlign w:val="center"/>
          </w:tcPr>
          <w:p w14:paraId="2BC59A4E" w14:textId="77777777" w:rsidR="006B7BE3" w:rsidRPr="00E246B3" w:rsidRDefault="006B7BE3" w:rsidP="000B34FD">
            <w:pPr>
              <w:pStyle w:val="BodyTextIndent"/>
              <w:spacing w:before="120" w:after="120"/>
              <w:ind w:left="14" w:right="33"/>
              <w:jc w:val="center"/>
              <w:rPr>
                <w:iCs/>
              </w:rPr>
            </w:pPr>
            <w:r w:rsidRPr="00E246B3">
              <w:rPr>
                <w:iCs/>
              </w:rPr>
              <w:t>[</w:t>
            </w:r>
            <w:r w:rsidRPr="00E246B3">
              <w:rPr>
                <w:i/>
                <w:iCs/>
              </w:rPr>
              <w:t xml:space="preserve">insert </w:t>
            </w:r>
            <w:r w:rsidRPr="0044133F">
              <w:rPr>
                <w:iCs/>
              </w:rPr>
              <w:t>combined</w:t>
            </w:r>
            <w:r w:rsidRPr="00E246B3">
              <w:rPr>
                <w:i/>
                <w:iCs/>
              </w:rPr>
              <w:t xml:space="preserve"> s</w:t>
            </w:r>
            <w:r w:rsidRPr="0044133F">
              <w:rPr>
                <w:iCs/>
              </w:rPr>
              <w:t>c</w:t>
            </w:r>
            <w:r w:rsidRPr="00E246B3">
              <w:rPr>
                <w:i/>
                <w:iCs/>
              </w:rPr>
              <w:t>ore</w:t>
            </w:r>
            <w:r w:rsidRPr="00E246B3">
              <w:rPr>
                <w:iCs/>
              </w:rPr>
              <w:t>]</w:t>
            </w:r>
          </w:p>
        </w:tc>
      </w:tr>
      <w:tr w:rsidR="006B7BE3" w:rsidRPr="00E246B3" w14:paraId="6DE718D2" w14:textId="77777777" w:rsidTr="000B34FD">
        <w:tc>
          <w:tcPr>
            <w:tcW w:w="2088" w:type="dxa"/>
            <w:vAlign w:val="center"/>
          </w:tcPr>
          <w:p w14:paraId="3C0176A9" w14:textId="77777777" w:rsidR="006B7BE3" w:rsidRPr="00E246B3" w:rsidRDefault="006B7BE3" w:rsidP="000B34FD">
            <w:r w:rsidRPr="00E246B3">
              <w:rPr>
                <w:iCs/>
              </w:rPr>
              <w:t>[</w:t>
            </w:r>
            <w:r w:rsidRPr="00E246B3">
              <w:rPr>
                <w:i/>
                <w:iCs/>
              </w:rPr>
              <w:t>insert name</w:t>
            </w:r>
            <w:r w:rsidRPr="00E246B3">
              <w:rPr>
                <w:iCs/>
              </w:rPr>
              <w:t>]</w:t>
            </w:r>
          </w:p>
        </w:tc>
        <w:tc>
          <w:tcPr>
            <w:tcW w:w="1530" w:type="dxa"/>
            <w:vAlign w:val="center"/>
          </w:tcPr>
          <w:p w14:paraId="1F320FBB" w14:textId="77777777" w:rsidR="006B7BE3" w:rsidRPr="00E246B3" w:rsidRDefault="006B7BE3" w:rsidP="000B34FD">
            <w:pPr>
              <w:jc w:val="center"/>
            </w:pPr>
            <w:r w:rsidRPr="00E246B3">
              <w:rPr>
                <w:iCs/>
              </w:rPr>
              <w:t>[</w:t>
            </w:r>
            <w:r w:rsidRPr="00E246B3">
              <w:rPr>
                <w:i/>
                <w:iCs/>
              </w:rPr>
              <w:t xml:space="preserve">insert </w:t>
            </w:r>
            <w:proofErr w:type="gramStart"/>
            <w:r w:rsidRPr="00E246B3">
              <w:rPr>
                <w:i/>
                <w:iCs/>
              </w:rPr>
              <w:t>Technical</w:t>
            </w:r>
            <w:proofErr w:type="gramEnd"/>
            <w:r w:rsidRPr="00E246B3">
              <w:rPr>
                <w:i/>
                <w:iCs/>
              </w:rPr>
              <w:t xml:space="preserve"> score</w:t>
            </w:r>
            <w:r w:rsidRPr="00E246B3">
              <w:rPr>
                <w:iCs/>
              </w:rPr>
              <w:t>]</w:t>
            </w:r>
          </w:p>
        </w:tc>
        <w:tc>
          <w:tcPr>
            <w:tcW w:w="1935" w:type="dxa"/>
            <w:vAlign w:val="center"/>
          </w:tcPr>
          <w:p w14:paraId="5E9246B5"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Proposal price</w:t>
            </w:r>
            <w:r w:rsidRPr="00E246B3">
              <w:rPr>
                <w:iCs/>
              </w:rPr>
              <w:t>]</w:t>
            </w:r>
          </w:p>
        </w:tc>
        <w:tc>
          <w:tcPr>
            <w:tcW w:w="1935" w:type="dxa"/>
          </w:tcPr>
          <w:p w14:paraId="2CAF7C6D"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evaluated cost</w:t>
            </w:r>
            <w:r w:rsidRPr="00E246B3">
              <w:rPr>
                <w:iCs/>
              </w:rPr>
              <w:t>]</w:t>
            </w:r>
          </w:p>
        </w:tc>
        <w:tc>
          <w:tcPr>
            <w:tcW w:w="1710" w:type="dxa"/>
            <w:vAlign w:val="center"/>
          </w:tcPr>
          <w:p w14:paraId="63451FF0"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combined score</w:t>
            </w:r>
            <w:r w:rsidRPr="00E246B3">
              <w:rPr>
                <w:iCs/>
              </w:rPr>
              <w:t>]</w:t>
            </w:r>
          </w:p>
        </w:tc>
      </w:tr>
      <w:tr w:rsidR="006B7BE3" w:rsidRPr="00E246B3" w14:paraId="75BE658D" w14:textId="77777777" w:rsidTr="000B34FD">
        <w:tc>
          <w:tcPr>
            <w:tcW w:w="2088" w:type="dxa"/>
            <w:vAlign w:val="center"/>
          </w:tcPr>
          <w:p w14:paraId="55B019F0" w14:textId="77777777" w:rsidR="006B7BE3" w:rsidRPr="00E246B3" w:rsidRDefault="006B7BE3" w:rsidP="000B34FD">
            <w:r w:rsidRPr="00E246B3">
              <w:rPr>
                <w:iCs/>
              </w:rPr>
              <w:t>[</w:t>
            </w:r>
            <w:r w:rsidRPr="00E246B3">
              <w:rPr>
                <w:i/>
                <w:iCs/>
              </w:rPr>
              <w:t>insert name</w:t>
            </w:r>
            <w:r w:rsidRPr="00E246B3">
              <w:rPr>
                <w:iCs/>
              </w:rPr>
              <w:t>]</w:t>
            </w:r>
          </w:p>
        </w:tc>
        <w:tc>
          <w:tcPr>
            <w:tcW w:w="1530" w:type="dxa"/>
            <w:vAlign w:val="center"/>
          </w:tcPr>
          <w:p w14:paraId="5FDFEA85" w14:textId="77777777" w:rsidR="006B7BE3" w:rsidRPr="00E246B3" w:rsidRDefault="006B7BE3" w:rsidP="000B34FD">
            <w:pPr>
              <w:jc w:val="center"/>
            </w:pPr>
            <w:r w:rsidRPr="00E246B3">
              <w:rPr>
                <w:iCs/>
              </w:rPr>
              <w:t>[</w:t>
            </w:r>
            <w:r w:rsidRPr="00E246B3">
              <w:rPr>
                <w:i/>
                <w:iCs/>
              </w:rPr>
              <w:t xml:space="preserve">insert </w:t>
            </w:r>
            <w:proofErr w:type="gramStart"/>
            <w:r w:rsidRPr="00E246B3">
              <w:rPr>
                <w:i/>
                <w:iCs/>
              </w:rPr>
              <w:t>Technical</w:t>
            </w:r>
            <w:proofErr w:type="gramEnd"/>
            <w:r w:rsidRPr="00E246B3">
              <w:rPr>
                <w:i/>
                <w:iCs/>
              </w:rPr>
              <w:t xml:space="preserve"> score</w:t>
            </w:r>
            <w:r w:rsidRPr="00E246B3">
              <w:rPr>
                <w:iCs/>
              </w:rPr>
              <w:t>]</w:t>
            </w:r>
          </w:p>
        </w:tc>
        <w:tc>
          <w:tcPr>
            <w:tcW w:w="1935" w:type="dxa"/>
            <w:vAlign w:val="center"/>
          </w:tcPr>
          <w:p w14:paraId="2C34E475"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Proposal price</w:t>
            </w:r>
            <w:r w:rsidRPr="00E246B3">
              <w:rPr>
                <w:iCs/>
              </w:rPr>
              <w:t>]</w:t>
            </w:r>
          </w:p>
        </w:tc>
        <w:tc>
          <w:tcPr>
            <w:tcW w:w="1935" w:type="dxa"/>
          </w:tcPr>
          <w:p w14:paraId="042D24D0"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evaluated cost</w:t>
            </w:r>
            <w:r w:rsidRPr="00E246B3">
              <w:rPr>
                <w:iCs/>
              </w:rPr>
              <w:t>]</w:t>
            </w:r>
          </w:p>
        </w:tc>
        <w:tc>
          <w:tcPr>
            <w:tcW w:w="1710" w:type="dxa"/>
            <w:vAlign w:val="center"/>
          </w:tcPr>
          <w:p w14:paraId="52E9FDE7"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combined score</w:t>
            </w:r>
            <w:r w:rsidRPr="00E246B3">
              <w:rPr>
                <w:iCs/>
              </w:rPr>
              <w:t>]</w:t>
            </w:r>
          </w:p>
        </w:tc>
      </w:tr>
      <w:tr w:rsidR="006B7BE3" w:rsidRPr="00E246B3" w14:paraId="0943D3D1" w14:textId="77777777" w:rsidTr="000B34FD">
        <w:tc>
          <w:tcPr>
            <w:tcW w:w="2088" w:type="dxa"/>
            <w:vAlign w:val="center"/>
          </w:tcPr>
          <w:p w14:paraId="244ABBE0" w14:textId="77777777" w:rsidR="006B7BE3" w:rsidRPr="00E246B3" w:rsidRDefault="006B7BE3" w:rsidP="000B34FD">
            <w:r w:rsidRPr="00E246B3">
              <w:rPr>
                <w:iCs/>
              </w:rPr>
              <w:t>[</w:t>
            </w:r>
            <w:r w:rsidRPr="00E246B3">
              <w:rPr>
                <w:i/>
                <w:iCs/>
              </w:rPr>
              <w:t>insert name</w:t>
            </w:r>
            <w:r w:rsidRPr="00E246B3">
              <w:rPr>
                <w:iCs/>
              </w:rPr>
              <w:t>]</w:t>
            </w:r>
          </w:p>
        </w:tc>
        <w:tc>
          <w:tcPr>
            <w:tcW w:w="1530" w:type="dxa"/>
            <w:vAlign w:val="center"/>
          </w:tcPr>
          <w:p w14:paraId="62163858" w14:textId="77777777" w:rsidR="006B7BE3" w:rsidRPr="00E246B3" w:rsidRDefault="006B7BE3" w:rsidP="000B34FD">
            <w:pPr>
              <w:jc w:val="center"/>
            </w:pPr>
            <w:r w:rsidRPr="00E246B3">
              <w:rPr>
                <w:iCs/>
              </w:rPr>
              <w:t>[</w:t>
            </w:r>
            <w:r w:rsidRPr="00E246B3">
              <w:rPr>
                <w:i/>
                <w:iCs/>
              </w:rPr>
              <w:t xml:space="preserve">insert </w:t>
            </w:r>
            <w:proofErr w:type="gramStart"/>
            <w:r w:rsidRPr="00E246B3">
              <w:rPr>
                <w:i/>
                <w:iCs/>
              </w:rPr>
              <w:t>Technical</w:t>
            </w:r>
            <w:proofErr w:type="gramEnd"/>
            <w:r w:rsidRPr="00E246B3">
              <w:rPr>
                <w:i/>
                <w:iCs/>
              </w:rPr>
              <w:t xml:space="preserve"> score</w:t>
            </w:r>
            <w:r w:rsidRPr="00E246B3">
              <w:rPr>
                <w:iCs/>
              </w:rPr>
              <w:t>]</w:t>
            </w:r>
          </w:p>
        </w:tc>
        <w:tc>
          <w:tcPr>
            <w:tcW w:w="1935" w:type="dxa"/>
            <w:vAlign w:val="center"/>
          </w:tcPr>
          <w:p w14:paraId="097C7C1C"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Proposal price</w:t>
            </w:r>
            <w:r w:rsidRPr="00E246B3">
              <w:rPr>
                <w:iCs/>
              </w:rPr>
              <w:t>]</w:t>
            </w:r>
          </w:p>
        </w:tc>
        <w:tc>
          <w:tcPr>
            <w:tcW w:w="1935" w:type="dxa"/>
          </w:tcPr>
          <w:p w14:paraId="07B2067B"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evaluated cost</w:t>
            </w:r>
            <w:r w:rsidRPr="00E246B3">
              <w:rPr>
                <w:iCs/>
              </w:rPr>
              <w:t>]</w:t>
            </w:r>
          </w:p>
        </w:tc>
        <w:tc>
          <w:tcPr>
            <w:tcW w:w="1710" w:type="dxa"/>
            <w:vAlign w:val="center"/>
          </w:tcPr>
          <w:p w14:paraId="53AF5B06"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combined score</w:t>
            </w:r>
            <w:r w:rsidRPr="00E246B3">
              <w:rPr>
                <w:iCs/>
              </w:rPr>
              <w:t>]</w:t>
            </w:r>
          </w:p>
        </w:tc>
      </w:tr>
      <w:tr w:rsidR="006B7BE3" w:rsidRPr="00E246B3" w14:paraId="7A6F59C4" w14:textId="77777777" w:rsidTr="000B34FD">
        <w:tc>
          <w:tcPr>
            <w:tcW w:w="2088" w:type="dxa"/>
            <w:vAlign w:val="center"/>
          </w:tcPr>
          <w:p w14:paraId="0A21BC37" w14:textId="77777777" w:rsidR="006B7BE3" w:rsidRPr="00E246B3" w:rsidRDefault="006B7BE3" w:rsidP="000B34FD">
            <w:r w:rsidRPr="00E246B3">
              <w:rPr>
                <w:iCs/>
              </w:rPr>
              <w:t>[</w:t>
            </w:r>
            <w:r w:rsidRPr="00E246B3">
              <w:rPr>
                <w:i/>
                <w:iCs/>
              </w:rPr>
              <w:t>insert name</w:t>
            </w:r>
            <w:r w:rsidRPr="00E246B3">
              <w:rPr>
                <w:iCs/>
              </w:rPr>
              <w:t>]</w:t>
            </w:r>
          </w:p>
        </w:tc>
        <w:tc>
          <w:tcPr>
            <w:tcW w:w="1530" w:type="dxa"/>
            <w:vAlign w:val="center"/>
          </w:tcPr>
          <w:p w14:paraId="4B3E41CD" w14:textId="77777777" w:rsidR="006B7BE3" w:rsidRPr="00E246B3" w:rsidRDefault="006B7BE3" w:rsidP="000B34FD">
            <w:pPr>
              <w:jc w:val="center"/>
            </w:pPr>
            <w:r w:rsidRPr="00E246B3">
              <w:rPr>
                <w:iCs/>
              </w:rPr>
              <w:t>[</w:t>
            </w:r>
            <w:r w:rsidRPr="00E246B3">
              <w:rPr>
                <w:i/>
                <w:iCs/>
              </w:rPr>
              <w:t xml:space="preserve">insert </w:t>
            </w:r>
            <w:proofErr w:type="gramStart"/>
            <w:r w:rsidRPr="00E246B3">
              <w:rPr>
                <w:i/>
                <w:iCs/>
              </w:rPr>
              <w:t>Technical</w:t>
            </w:r>
            <w:proofErr w:type="gramEnd"/>
            <w:r w:rsidRPr="00E246B3">
              <w:rPr>
                <w:i/>
                <w:iCs/>
              </w:rPr>
              <w:t xml:space="preserve"> score</w:t>
            </w:r>
            <w:r w:rsidRPr="00E246B3">
              <w:rPr>
                <w:iCs/>
              </w:rPr>
              <w:t>]</w:t>
            </w:r>
          </w:p>
        </w:tc>
        <w:tc>
          <w:tcPr>
            <w:tcW w:w="1935" w:type="dxa"/>
            <w:vAlign w:val="center"/>
          </w:tcPr>
          <w:p w14:paraId="2E6F3BAD"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Proposal price</w:t>
            </w:r>
            <w:r w:rsidRPr="00E246B3">
              <w:rPr>
                <w:iCs/>
              </w:rPr>
              <w:t>]</w:t>
            </w:r>
          </w:p>
        </w:tc>
        <w:tc>
          <w:tcPr>
            <w:tcW w:w="1935" w:type="dxa"/>
          </w:tcPr>
          <w:p w14:paraId="7C512C64"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evaluated cost</w:t>
            </w:r>
            <w:r w:rsidRPr="00E246B3">
              <w:rPr>
                <w:iCs/>
              </w:rPr>
              <w:t>]</w:t>
            </w:r>
          </w:p>
        </w:tc>
        <w:tc>
          <w:tcPr>
            <w:tcW w:w="1710" w:type="dxa"/>
            <w:vAlign w:val="center"/>
          </w:tcPr>
          <w:p w14:paraId="512102A5" w14:textId="77777777" w:rsidR="006B7BE3" w:rsidRPr="00E246B3" w:rsidRDefault="006B7BE3" w:rsidP="000B34FD">
            <w:pPr>
              <w:pStyle w:val="BodyTextIndent"/>
              <w:spacing w:before="120" w:after="120"/>
              <w:ind w:left="0"/>
              <w:jc w:val="center"/>
              <w:rPr>
                <w:iCs/>
              </w:rPr>
            </w:pPr>
            <w:r w:rsidRPr="00E246B3">
              <w:rPr>
                <w:iCs/>
              </w:rPr>
              <w:t>[</w:t>
            </w:r>
            <w:r w:rsidRPr="00E246B3">
              <w:rPr>
                <w:i/>
                <w:iCs/>
              </w:rPr>
              <w:t>insert combined score</w:t>
            </w:r>
            <w:r w:rsidRPr="00E246B3">
              <w:rPr>
                <w:iCs/>
              </w:rPr>
              <w:t>]</w:t>
            </w:r>
          </w:p>
        </w:tc>
      </w:tr>
    </w:tbl>
    <w:p w14:paraId="1CD3AEA3" w14:textId="77777777" w:rsidR="006B7BE3" w:rsidRPr="00E246B3" w:rsidRDefault="006B7BE3" w:rsidP="006B7BE3">
      <w:pPr>
        <w:pStyle w:val="BodyTextIndent"/>
        <w:numPr>
          <w:ilvl w:val="0"/>
          <w:numId w:val="84"/>
        </w:numPr>
        <w:spacing w:before="240" w:after="120"/>
        <w:ind w:left="284" w:right="289" w:hanging="284"/>
        <w:rPr>
          <w:b/>
          <w:iCs/>
        </w:rPr>
      </w:pPr>
      <w:r w:rsidRPr="00E246B3">
        <w:rPr>
          <w:b/>
          <w:iCs/>
        </w:rPr>
        <w:t>Reason/s why your Proposal was unsuccessful [</w:t>
      </w:r>
      <w:r w:rsidRPr="00E246B3">
        <w:rPr>
          <w:b/>
          <w:i/>
          <w:iCs/>
        </w:rPr>
        <w:t>Delete if the combined score already reveals the reason</w:t>
      </w:r>
      <w:r w:rsidRPr="00E246B3">
        <w:rPr>
          <w:b/>
          <w:iCs/>
        </w:rPr>
        <w:t>]</w:t>
      </w:r>
    </w:p>
    <w:tbl>
      <w:tblPr>
        <w:tblStyle w:val="TableGrid"/>
        <w:tblW w:w="0" w:type="auto"/>
        <w:tblLook w:val="04A0" w:firstRow="1" w:lastRow="0" w:firstColumn="1" w:lastColumn="0" w:noHBand="0" w:noVBand="1"/>
      </w:tblPr>
      <w:tblGrid>
        <w:gridCol w:w="9198"/>
      </w:tblGrid>
      <w:tr w:rsidR="006B7BE3" w:rsidRPr="00E246B3" w14:paraId="3AADE0B1" w14:textId="77777777" w:rsidTr="000B34FD">
        <w:tc>
          <w:tcPr>
            <w:tcW w:w="9198" w:type="dxa"/>
          </w:tcPr>
          <w:p w14:paraId="7FDF758F" w14:textId="77777777" w:rsidR="006B7BE3" w:rsidRPr="00E246B3" w:rsidRDefault="006B7BE3" w:rsidP="000B34FD">
            <w:pPr>
              <w:pStyle w:val="BodyTextIndent"/>
              <w:spacing w:before="120" w:after="120"/>
              <w:ind w:right="289"/>
              <w:rPr>
                <w:b/>
                <w:i/>
                <w:iCs/>
              </w:rPr>
            </w:pPr>
            <w:r w:rsidRPr="00E246B3">
              <w:rPr>
                <w:b/>
                <w:i/>
                <w:iCs/>
              </w:rPr>
              <w:t xml:space="preserve">[INSTRUCTIONS; State the reason/s why </w:t>
            </w:r>
            <w:r w:rsidRPr="00E246B3">
              <w:rPr>
                <w:b/>
                <w:i/>
                <w:iCs/>
                <w:u w:val="single"/>
              </w:rPr>
              <w:t>this</w:t>
            </w:r>
            <w:r w:rsidRPr="00E246B3">
              <w:rPr>
                <w:b/>
                <w:i/>
                <w:iCs/>
              </w:rPr>
              <w:t xml:space="preserve"> Proposer’s Proposal was unsuccessful. Do NOT include: (a) a </w:t>
            </w:r>
            <w:proofErr w:type="gramStart"/>
            <w:r w:rsidRPr="00E246B3">
              <w:rPr>
                <w:b/>
                <w:i/>
                <w:iCs/>
              </w:rPr>
              <w:t>point by point</w:t>
            </w:r>
            <w:proofErr w:type="gramEnd"/>
            <w:r w:rsidRPr="00E246B3">
              <w:rPr>
                <w:b/>
                <w:i/>
                <w:iCs/>
              </w:rPr>
              <w:t xml:space="preserve"> comparison with another Proposer’s Proposal or (b) information that is marked confidential by the Proposer in its Proposal.]</w:t>
            </w:r>
          </w:p>
        </w:tc>
      </w:tr>
    </w:tbl>
    <w:p w14:paraId="3B91B5F3" w14:textId="77777777" w:rsidR="006B7BE3" w:rsidRPr="00E246B3" w:rsidRDefault="006B7BE3" w:rsidP="006B7BE3">
      <w:pPr>
        <w:pStyle w:val="BodyTextIndent"/>
        <w:numPr>
          <w:ilvl w:val="0"/>
          <w:numId w:val="84"/>
        </w:numPr>
        <w:spacing w:before="240" w:after="120"/>
        <w:ind w:left="284" w:right="289" w:hanging="284"/>
        <w:rPr>
          <w:b/>
          <w:iCs/>
        </w:rPr>
      </w:pPr>
      <w:r w:rsidRPr="00E246B3">
        <w:rPr>
          <w:b/>
          <w:iCs/>
        </w:rPr>
        <w:t>How to request a debriefing</w:t>
      </w:r>
    </w:p>
    <w:tbl>
      <w:tblPr>
        <w:tblStyle w:val="TableGrid"/>
        <w:tblW w:w="0" w:type="auto"/>
        <w:tblLook w:val="04A0" w:firstRow="1" w:lastRow="0" w:firstColumn="1" w:lastColumn="0" w:noHBand="0" w:noVBand="1"/>
      </w:tblPr>
      <w:tblGrid>
        <w:gridCol w:w="9016"/>
      </w:tblGrid>
      <w:tr w:rsidR="006B7BE3" w:rsidRPr="00E246B3" w14:paraId="75545354" w14:textId="77777777" w:rsidTr="000B34FD">
        <w:tc>
          <w:tcPr>
            <w:tcW w:w="9016" w:type="dxa"/>
          </w:tcPr>
          <w:p w14:paraId="5FFE0856" w14:textId="77777777" w:rsidR="006B7BE3" w:rsidRPr="00E246B3" w:rsidRDefault="006B7BE3" w:rsidP="000B34FD">
            <w:pPr>
              <w:pStyle w:val="BodyTextIndent"/>
              <w:spacing w:before="120" w:after="120"/>
              <w:ind w:left="34" w:right="289"/>
              <w:rPr>
                <w:b/>
                <w:iCs/>
              </w:rPr>
            </w:pPr>
            <w:r w:rsidRPr="00E246B3">
              <w:rPr>
                <w:b/>
                <w:iCs/>
              </w:rPr>
              <w:lastRenderedPageBreak/>
              <w:t>DEADLINE: The deadline to request a debriefing expires at midnight on [</w:t>
            </w:r>
            <w:r w:rsidRPr="00E246B3">
              <w:rPr>
                <w:b/>
                <w:i/>
                <w:iCs/>
              </w:rPr>
              <w:t>insert date</w:t>
            </w:r>
            <w:r w:rsidRPr="00E246B3">
              <w:rPr>
                <w:b/>
                <w:iCs/>
              </w:rPr>
              <w:t>] (local time).</w:t>
            </w:r>
          </w:p>
          <w:p w14:paraId="2F92BC03" w14:textId="77777777" w:rsidR="006B7BE3" w:rsidRPr="00E246B3" w:rsidRDefault="006B7BE3" w:rsidP="000B34FD">
            <w:pPr>
              <w:pStyle w:val="BodyTextIndent"/>
              <w:spacing w:before="120" w:after="120"/>
              <w:ind w:left="34" w:right="289"/>
              <w:rPr>
                <w:iCs/>
              </w:rPr>
            </w:pPr>
            <w:r w:rsidRPr="00E246B3">
              <w:rPr>
                <w:iCs/>
              </w:rPr>
              <w:t xml:space="preserve">You may request a debriefing in relation to the results of the evaluation of your Proposal. If you decide to request a debriefing, your written request must be made within three (3) Business Days of receipt of this Notification of Intention to Award. </w:t>
            </w:r>
          </w:p>
          <w:p w14:paraId="2B4380BB" w14:textId="77777777" w:rsidR="006B7BE3" w:rsidRPr="00E246B3" w:rsidRDefault="006B7BE3" w:rsidP="000B34FD">
            <w:pPr>
              <w:spacing w:before="120" w:after="120"/>
              <w:rPr>
                <w:color w:val="000000" w:themeColor="text1"/>
              </w:rPr>
            </w:pPr>
            <w:r w:rsidRPr="00E246B3">
              <w:rPr>
                <w:color w:val="000000" w:themeColor="text1"/>
              </w:rPr>
              <w:t>Provide the contract name, reference number, name of the Proposer, contact details; and address the request for debriefing as follows:</w:t>
            </w:r>
          </w:p>
          <w:p w14:paraId="57AE3DE7" w14:textId="77777777" w:rsidR="006B7BE3" w:rsidRPr="00E246B3" w:rsidRDefault="006B7BE3" w:rsidP="000B34FD">
            <w:pPr>
              <w:spacing w:before="120" w:after="120"/>
              <w:ind w:left="341"/>
              <w:rPr>
                <w:color w:val="000000" w:themeColor="text1"/>
              </w:rPr>
            </w:pPr>
            <w:r w:rsidRPr="00E246B3">
              <w:rPr>
                <w:b/>
                <w:color w:val="000000" w:themeColor="text1"/>
              </w:rPr>
              <w:t>Attention</w:t>
            </w:r>
            <w:r w:rsidRPr="00E246B3">
              <w:rPr>
                <w:color w:val="000000" w:themeColor="text1"/>
              </w:rPr>
              <w:t>: [</w:t>
            </w:r>
            <w:r w:rsidRPr="00E246B3">
              <w:rPr>
                <w:i/>
                <w:color w:val="000000" w:themeColor="text1"/>
              </w:rPr>
              <w:t>insert full name of person, if applicable</w:t>
            </w:r>
            <w:r w:rsidRPr="00E246B3">
              <w:rPr>
                <w:color w:val="000000" w:themeColor="text1"/>
              </w:rPr>
              <w:t>]</w:t>
            </w:r>
          </w:p>
          <w:p w14:paraId="5289BB0E" w14:textId="77777777" w:rsidR="006B7BE3" w:rsidRPr="00E246B3" w:rsidRDefault="006B7BE3" w:rsidP="000B34FD">
            <w:pPr>
              <w:spacing w:before="120" w:after="120"/>
              <w:ind w:left="341"/>
              <w:rPr>
                <w:color w:val="000000" w:themeColor="text1"/>
              </w:rPr>
            </w:pPr>
            <w:r w:rsidRPr="00E246B3">
              <w:rPr>
                <w:b/>
                <w:color w:val="000000" w:themeColor="text1"/>
              </w:rPr>
              <w:t>Title/position</w:t>
            </w:r>
            <w:r w:rsidRPr="00E246B3">
              <w:rPr>
                <w:color w:val="000000" w:themeColor="text1"/>
              </w:rPr>
              <w:t>: [</w:t>
            </w:r>
            <w:r w:rsidRPr="00E246B3">
              <w:rPr>
                <w:i/>
                <w:color w:val="000000" w:themeColor="text1"/>
              </w:rPr>
              <w:t>insert title/position</w:t>
            </w:r>
            <w:r w:rsidRPr="00E246B3">
              <w:rPr>
                <w:color w:val="000000" w:themeColor="text1"/>
              </w:rPr>
              <w:t>]</w:t>
            </w:r>
          </w:p>
          <w:p w14:paraId="08D9F6C2" w14:textId="77777777" w:rsidR="006B7BE3" w:rsidRPr="00E246B3" w:rsidRDefault="006B7BE3" w:rsidP="000B34FD">
            <w:pPr>
              <w:spacing w:before="120" w:after="120"/>
              <w:ind w:left="341"/>
              <w:rPr>
                <w:color w:val="000000" w:themeColor="text1"/>
              </w:rPr>
            </w:pPr>
            <w:r w:rsidRPr="00E246B3">
              <w:rPr>
                <w:b/>
                <w:color w:val="000000" w:themeColor="text1"/>
              </w:rPr>
              <w:t>Agency</w:t>
            </w:r>
            <w:r w:rsidRPr="00E246B3">
              <w:rPr>
                <w:color w:val="000000" w:themeColor="text1"/>
              </w:rPr>
              <w:t>: [</w:t>
            </w:r>
            <w:r w:rsidRPr="00E246B3">
              <w:rPr>
                <w:i/>
                <w:color w:val="000000" w:themeColor="text1"/>
              </w:rPr>
              <w:t>insert name of Employer</w:t>
            </w:r>
            <w:r w:rsidRPr="00E246B3">
              <w:rPr>
                <w:color w:val="000000" w:themeColor="text1"/>
              </w:rPr>
              <w:t>]</w:t>
            </w:r>
          </w:p>
          <w:p w14:paraId="2CDC2ED2" w14:textId="77777777" w:rsidR="006B7BE3" w:rsidRPr="00E246B3" w:rsidRDefault="006B7BE3" w:rsidP="000B34FD">
            <w:pPr>
              <w:spacing w:before="120" w:after="120"/>
              <w:ind w:left="341"/>
              <w:rPr>
                <w:color w:val="000000" w:themeColor="text1"/>
              </w:rPr>
            </w:pPr>
            <w:r w:rsidRPr="00E246B3">
              <w:rPr>
                <w:b/>
                <w:color w:val="000000" w:themeColor="text1"/>
              </w:rPr>
              <w:t>Email address</w:t>
            </w:r>
            <w:r w:rsidRPr="00E246B3">
              <w:rPr>
                <w:color w:val="000000" w:themeColor="text1"/>
              </w:rPr>
              <w:t>: [</w:t>
            </w:r>
            <w:r w:rsidRPr="00E246B3">
              <w:rPr>
                <w:i/>
                <w:color w:val="000000" w:themeColor="text1"/>
              </w:rPr>
              <w:t>insert email address</w:t>
            </w:r>
            <w:r w:rsidRPr="00E246B3">
              <w:rPr>
                <w:color w:val="000000" w:themeColor="text1"/>
              </w:rPr>
              <w:t>]</w:t>
            </w:r>
          </w:p>
          <w:p w14:paraId="15FCE690" w14:textId="77777777" w:rsidR="006B7BE3" w:rsidRPr="00E246B3" w:rsidRDefault="006B7BE3" w:rsidP="000B34FD">
            <w:pPr>
              <w:spacing w:before="120" w:after="120"/>
              <w:ind w:left="341"/>
              <w:rPr>
                <w:i/>
                <w:color w:val="000000" w:themeColor="text1"/>
              </w:rPr>
            </w:pPr>
            <w:r w:rsidRPr="00E246B3">
              <w:rPr>
                <w:b/>
                <w:color w:val="000000" w:themeColor="text1"/>
              </w:rPr>
              <w:t>Fax number</w:t>
            </w:r>
            <w:r w:rsidRPr="00E246B3">
              <w:rPr>
                <w:color w:val="000000" w:themeColor="text1"/>
              </w:rPr>
              <w:t>: [</w:t>
            </w:r>
            <w:r w:rsidRPr="00E246B3">
              <w:rPr>
                <w:i/>
                <w:color w:val="000000" w:themeColor="text1"/>
              </w:rPr>
              <w:t>insert fax number</w:t>
            </w:r>
            <w:r w:rsidRPr="00E246B3">
              <w:rPr>
                <w:color w:val="000000" w:themeColor="text1"/>
              </w:rPr>
              <w:t xml:space="preserve">] </w:t>
            </w:r>
            <w:r w:rsidRPr="00E246B3">
              <w:rPr>
                <w:b/>
                <w:i/>
                <w:color w:val="000000" w:themeColor="text1"/>
              </w:rPr>
              <w:t>delete if not used</w:t>
            </w:r>
          </w:p>
          <w:p w14:paraId="2225E59A" w14:textId="77777777" w:rsidR="006B7BE3" w:rsidRPr="00E246B3" w:rsidRDefault="006B7BE3" w:rsidP="000B34FD">
            <w:pPr>
              <w:pStyle w:val="BodyTextIndent"/>
              <w:spacing w:before="120" w:after="120"/>
              <w:ind w:left="34" w:right="289"/>
              <w:rPr>
                <w:iCs/>
              </w:rPr>
            </w:pPr>
            <w:r w:rsidRPr="00E246B3">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22E5FCC5" w14:textId="77777777" w:rsidR="006B7BE3" w:rsidRPr="00E246B3" w:rsidRDefault="006B7BE3" w:rsidP="000B34FD">
            <w:pPr>
              <w:pStyle w:val="BodyTextIndent"/>
              <w:spacing w:before="120" w:after="120"/>
              <w:ind w:left="34" w:right="289"/>
              <w:rPr>
                <w:iCs/>
              </w:rPr>
            </w:pPr>
            <w:r w:rsidRPr="00E246B3">
              <w:rPr>
                <w:iCs/>
              </w:rPr>
              <w:t>The debriefing may be in writing, by phone, video conference call or in person. We shall promptly advise you in writing how the debriefing will take place and confirm the date and time.</w:t>
            </w:r>
          </w:p>
          <w:p w14:paraId="6C1ED167" w14:textId="77777777" w:rsidR="006B7BE3" w:rsidRPr="00E246B3" w:rsidRDefault="006B7BE3" w:rsidP="000B34FD">
            <w:pPr>
              <w:pStyle w:val="BodyTextIndent"/>
              <w:spacing w:before="120" w:after="120"/>
              <w:ind w:left="34" w:right="289"/>
              <w:rPr>
                <w:iCs/>
              </w:rPr>
            </w:pPr>
            <w:r w:rsidRPr="00E246B3">
              <w:rPr>
                <w:iCs/>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3F0DA18C" w14:textId="77777777" w:rsidR="006B7BE3" w:rsidRPr="00E246B3" w:rsidRDefault="006B7BE3" w:rsidP="006B7BE3">
      <w:pPr>
        <w:pStyle w:val="BodyTextIndent"/>
        <w:numPr>
          <w:ilvl w:val="0"/>
          <w:numId w:val="84"/>
        </w:numPr>
        <w:spacing w:before="240" w:after="120"/>
        <w:ind w:left="284" w:right="289" w:hanging="284"/>
        <w:rPr>
          <w:b/>
          <w:iCs/>
        </w:rPr>
      </w:pPr>
      <w:r w:rsidRPr="00E246B3">
        <w:rPr>
          <w:b/>
          <w:iCs/>
        </w:rPr>
        <w:t xml:space="preserve">How to make a complaint </w:t>
      </w:r>
    </w:p>
    <w:tbl>
      <w:tblPr>
        <w:tblStyle w:val="TableGrid"/>
        <w:tblW w:w="0" w:type="auto"/>
        <w:tblLook w:val="04A0" w:firstRow="1" w:lastRow="0" w:firstColumn="1" w:lastColumn="0" w:noHBand="0" w:noVBand="1"/>
      </w:tblPr>
      <w:tblGrid>
        <w:gridCol w:w="9016"/>
      </w:tblGrid>
      <w:tr w:rsidR="006B7BE3" w:rsidRPr="00E246B3" w14:paraId="5B368854" w14:textId="77777777" w:rsidTr="000B34FD">
        <w:tc>
          <w:tcPr>
            <w:tcW w:w="9016" w:type="dxa"/>
          </w:tcPr>
          <w:p w14:paraId="08FB3E39" w14:textId="77777777" w:rsidR="006B7BE3" w:rsidRPr="00E246B3" w:rsidRDefault="006B7BE3" w:rsidP="000B34FD">
            <w:pPr>
              <w:pStyle w:val="BodyTextIndent"/>
              <w:spacing w:before="120" w:after="120"/>
              <w:ind w:left="0" w:right="289"/>
              <w:rPr>
                <w:b/>
                <w:iCs/>
              </w:rPr>
            </w:pPr>
            <w:r w:rsidRPr="00E246B3">
              <w:rPr>
                <w:b/>
                <w:iCs/>
              </w:rPr>
              <w:t>DEADLINE: The deadline for submitting a Procurement-related Complaint challenging the decision to award the contract expires on midnight, [</w:t>
            </w:r>
            <w:r w:rsidRPr="00E246B3">
              <w:rPr>
                <w:b/>
                <w:i/>
                <w:iCs/>
              </w:rPr>
              <w:t>insert date</w:t>
            </w:r>
            <w:r w:rsidRPr="00E246B3">
              <w:rPr>
                <w:b/>
                <w:iCs/>
              </w:rPr>
              <w:t>] (local time).</w:t>
            </w:r>
          </w:p>
          <w:p w14:paraId="298EB353" w14:textId="77777777" w:rsidR="006B7BE3" w:rsidRPr="00E246B3" w:rsidRDefault="006B7BE3" w:rsidP="000B34FD">
            <w:pPr>
              <w:spacing w:before="120" w:after="120"/>
              <w:rPr>
                <w:color w:val="000000" w:themeColor="text1"/>
              </w:rPr>
            </w:pPr>
            <w:r w:rsidRPr="00E246B3">
              <w:rPr>
                <w:color w:val="000000" w:themeColor="text1"/>
              </w:rPr>
              <w:t>Provide the contract name, reference number, name of the Proposer, contact details; and address the Procurement-related Complaint as follows:</w:t>
            </w:r>
          </w:p>
          <w:p w14:paraId="62824DD8" w14:textId="77777777" w:rsidR="006B7BE3" w:rsidRPr="00E246B3" w:rsidRDefault="006B7BE3" w:rsidP="000B34FD">
            <w:pPr>
              <w:spacing w:before="120" w:after="120"/>
              <w:ind w:left="341"/>
              <w:rPr>
                <w:color w:val="000000" w:themeColor="text1"/>
              </w:rPr>
            </w:pPr>
            <w:r w:rsidRPr="00E246B3">
              <w:rPr>
                <w:b/>
                <w:color w:val="000000" w:themeColor="text1"/>
              </w:rPr>
              <w:t>Attention</w:t>
            </w:r>
            <w:r w:rsidRPr="00E246B3">
              <w:rPr>
                <w:color w:val="000000" w:themeColor="text1"/>
              </w:rPr>
              <w:t>: [</w:t>
            </w:r>
            <w:r w:rsidRPr="00E246B3">
              <w:rPr>
                <w:i/>
                <w:color w:val="000000" w:themeColor="text1"/>
              </w:rPr>
              <w:t>insert full name of person, if applicable</w:t>
            </w:r>
            <w:r w:rsidRPr="00E246B3">
              <w:rPr>
                <w:color w:val="000000" w:themeColor="text1"/>
              </w:rPr>
              <w:t>]</w:t>
            </w:r>
          </w:p>
          <w:p w14:paraId="3BF13761" w14:textId="77777777" w:rsidR="006B7BE3" w:rsidRPr="00E246B3" w:rsidRDefault="006B7BE3" w:rsidP="000B34FD">
            <w:pPr>
              <w:spacing w:before="120" w:after="120"/>
              <w:ind w:left="341"/>
              <w:rPr>
                <w:color w:val="000000" w:themeColor="text1"/>
              </w:rPr>
            </w:pPr>
            <w:r w:rsidRPr="00E246B3">
              <w:rPr>
                <w:b/>
                <w:color w:val="000000" w:themeColor="text1"/>
              </w:rPr>
              <w:t>Title/position</w:t>
            </w:r>
            <w:r w:rsidRPr="00E246B3">
              <w:rPr>
                <w:color w:val="000000" w:themeColor="text1"/>
              </w:rPr>
              <w:t>: [</w:t>
            </w:r>
            <w:r w:rsidRPr="00E246B3">
              <w:rPr>
                <w:i/>
                <w:color w:val="000000" w:themeColor="text1"/>
              </w:rPr>
              <w:t>insert title/position</w:t>
            </w:r>
            <w:r w:rsidRPr="00E246B3">
              <w:rPr>
                <w:color w:val="000000" w:themeColor="text1"/>
              </w:rPr>
              <w:t>]</w:t>
            </w:r>
          </w:p>
          <w:p w14:paraId="2FE64AE6" w14:textId="77777777" w:rsidR="006B7BE3" w:rsidRPr="00E246B3" w:rsidRDefault="006B7BE3" w:rsidP="000B34FD">
            <w:pPr>
              <w:spacing w:before="120" w:after="120"/>
              <w:ind w:left="341"/>
              <w:rPr>
                <w:color w:val="000000" w:themeColor="text1"/>
              </w:rPr>
            </w:pPr>
            <w:r w:rsidRPr="00E246B3">
              <w:rPr>
                <w:b/>
                <w:color w:val="000000" w:themeColor="text1"/>
              </w:rPr>
              <w:t>Agency</w:t>
            </w:r>
            <w:r w:rsidRPr="00E246B3">
              <w:rPr>
                <w:color w:val="000000" w:themeColor="text1"/>
              </w:rPr>
              <w:t>: [</w:t>
            </w:r>
            <w:r w:rsidRPr="00E246B3">
              <w:rPr>
                <w:i/>
                <w:color w:val="000000" w:themeColor="text1"/>
              </w:rPr>
              <w:t>insert name of Employer</w:t>
            </w:r>
            <w:r w:rsidRPr="00E246B3">
              <w:rPr>
                <w:color w:val="000000" w:themeColor="text1"/>
              </w:rPr>
              <w:t>]</w:t>
            </w:r>
          </w:p>
          <w:p w14:paraId="30D4180C" w14:textId="77777777" w:rsidR="006B7BE3" w:rsidRPr="00E246B3" w:rsidRDefault="006B7BE3" w:rsidP="000B34FD">
            <w:pPr>
              <w:spacing w:before="120" w:after="120"/>
              <w:ind w:left="341"/>
              <w:rPr>
                <w:color w:val="000000" w:themeColor="text1"/>
              </w:rPr>
            </w:pPr>
            <w:r w:rsidRPr="00E246B3">
              <w:rPr>
                <w:b/>
                <w:color w:val="000000" w:themeColor="text1"/>
              </w:rPr>
              <w:t>Email address</w:t>
            </w:r>
            <w:r w:rsidRPr="00E246B3">
              <w:rPr>
                <w:color w:val="000000" w:themeColor="text1"/>
              </w:rPr>
              <w:t>: [</w:t>
            </w:r>
            <w:r w:rsidRPr="00E246B3">
              <w:rPr>
                <w:i/>
                <w:color w:val="000000" w:themeColor="text1"/>
              </w:rPr>
              <w:t>insert email address</w:t>
            </w:r>
            <w:r w:rsidRPr="00E246B3">
              <w:rPr>
                <w:color w:val="000000" w:themeColor="text1"/>
              </w:rPr>
              <w:t>]</w:t>
            </w:r>
          </w:p>
          <w:p w14:paraId="53AB4A91" w14:textId="77777777" w:rsidR="006B7BE3" w:rsidRPr="00E246B3" w:rsidRDefault="006B7BE3" w:rsidP="000B34FD">
            <w:pPr>
              <w:spacing w:before="120" w:after="120"/>
              <w:ind w:left="341"/>
              <w:rPr>
                <w:i/>
                <w:color w:val="000000" w:themeColor="text1"/>
              </w:rPr>
            </w:pPr>
            <w:r w:rsidRPr="00E246B3">
              <w:rPr>
                <w:b/>
                <w:color w:val="000000" w:themeColor="text1"/>
              </w:rPr>
              <w:t>Fax number</w:t>
            </w:r>
            <w:r w:rsidRPr="00E246B3">
              <w:rPr>
                <w:color w:val="000000" w:themeColor="text1"/>
              </w:rPr>
              <w:t>: [</w:t>
            </w:r>
            <w:r w:rsidRPr="00E246B3">
              <w:rPr>
                <w:i/>
                <w:color w:val="000000" w:themeColor="text1"/>
              </w:rPr>
              <w:t>insert fax number</w:t>
            </w:r>
            <w:r w:rsidRPr="00E246B3">
              <w:rPr>
                <w:color w:val="000000" w:themeColor="text1"/>
              </w:rPr>
              <w:t xml:space="preserve">] </w:t>
            </w:r>
            <w:r w:rsidRPr="00E246B3">
              <w:rPr>
                <w:b/>
                <w:i/>
                <w:color w:val="000000" w:themeColor="text1"/>
              </w:rPr>
              <w:t>delete if not used</w:t>
            </w:r>
          </w:p>
          <w:p w14:paraId="6D587E15" w14:textId="77777777" w:rsidR="006B7BE3" w:rsidRPr="00E246B3" w:rsidRDefault="006B7BE3" w:rsidP="000B34FD">
            <w:pPr>
              <w:pStyle w:val="BodyTextIndent"/>
              <w:spacing w:before="120" w:after="120"/>
              <w:ind w:left="0" w:right="289"/>
              <w:rPr>
                <w:iCs/>
              </w:rPr>
            </w:pPr>
            <w:r w:rsidRPr="00E246B3">
              <w:rPr>
                <w:iCs/>
              </w:rPr>
              <w:lastRenderedPageBreak/>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76E9CA8F" w14:textId="77777777" w:rsidR="006B7BE3" w:rsidRPr="00E246B3" w:rsidRDefault="006B7BE3" w:rsidP="000B34FD">
            <w:pPr>
              <w:pStyle w:val="BodyTextIndent"/>
              <w:spacing w:before="120" w:after="120"/>
              <w:ind w:left="0" w:right="289"/>
              <w:rPr>
                <w:iCs/>
              </w:rPr>
            </w:pPr>
            <w:r w:rsidRPr="00E246B3">
              <w:rPr>
                <w:iCs/>
                <w:u w:val="single"/>
              </w:rPr>
              <w:t>Further information</w:t>
            </w:r>
            <w:r w:rsidRPr="00E246B3">
              <w:rPr>
                <w:iCs/>
              </w:rPr>
              <w:t>:</w:t>
            </w:r>
          </w:p>
          <w:p w14:paraId="020CD58D" w14:textId="77777777" w:rsidR="006B7BE3" w:rsidRPr="00E246B3" w:rsidRDefault="006B7BE3" w:rsidP="000B34FD">
            <w:pPr>
              <w:pStyle w:val="BodyTextIndent"/>
              <w:spacing w:before="120" w:after="120"/>
              <w:ind w:left="0" w:right="289"/>
              <w:rPr>
                <w:iCs/>
              </w:rPr>
            </w:pPr>
            <w:r w:rsidRPr="00E246B3">
              <w:rPr>
                <w:iCs/>
              </w:rPr>
              <w:t>For more information, see the “</w:t>
            </w:r>
            <w:hyperlink r:id="rId61" w:history="1">
              <w:r w:rsidRPr="00E246B3">
                <w:rPr>
                  <w:rStyle w:val="Hyperlink"/>
                </w:rPr>
                <w:t>Procurement Regulations for IPF Borrowers</w:t>
              </w:r>
            </w:hyperlink>
            <w:r w:rsidRPr="00E246B3">
              <w:rPr>
                <w:rStyle w:val="Hyperlink"/>
              </w:rPr>
              <w:t xml:space="preserve"> (Procurement Regulations) </w:t>
            </w:r>
            <w:r w:rsidRPr="00E246B3">
              <w:rPr>
                <w:iCs/>
              </w:rPr>
              <w:t>(Annex III).” You should read these provisions before preparing and submitting your complaint. In addition, the World Bank’s Guidance “</w:t>
            </w:r>
            <w:hyperlink r:id="rId62" w:history="1">
              <w:r w:rsidRPr="00E246B3">
                <w:rPr>
                  <w:rStyle w:val="Hyperlink"/>
                </w:rPr>
                <w:t>How to make a Procurement-related Complaint</w:t>
              </w:r>
            </w:hyperlink>
            <w:r w:rsidRPr="00E246B3">
              <w:rPr>
                <w:iCs/>
              </w:rPr>
              <w:t>” provides a useful explanation of the process, as well as a sample letter of complaint.</w:t>
            </w:r>
          </w:p>
          <w:p w14:paraId="4169309A" w14:textId="77777777" w:rsidR="006B7BE3" w:rsidRPr="00E246B3" w:rsidRDefault="006B7BE3" w:rsidP="000B34FD">
            <w:pPr>
              <w:pStyle w:val="BodyTextIndent"/>
              <w:spacing w:before="120" w:after="120"/>
              <w:ind w:left="0" w:right="289"/>
              <w:rPr>
                <w:iCs/>
              </w:rPr>
            </w:pPr>
            <w:r w:rsidRPr="00E246B3">
              <w:rPr>
                <w:iCs/>
              </w:rPr>
              <w:t>In summary, there are four essential requirements:</w:t>
            </w:r>
          </w:p>
          <w:p w14:paraId="7B7A6E7E" w14:textId="77777777" w:rsidR="006B7BE3" w:rsidRPr="00E246B3" w:rsidRDefault="006B7BE3" w:rsidP="000B34FD">
            <w:pPr>
              <w:pStyle w:val="BodyTextIndent"/>
              <w:numPr>
                <w:ilvl w:val="0"/>
                <w:numId w:val="85"/>
              </w:numPr>
              <w:spacing w:before="120" w:after="120"/>
              <w:ind w:right="289"/>
              <w:rPr>
                <w:iCs/>
              </w:rPr>
            </w:pPr>
            <w:r w:rsidRPr="00E246B3">
              <w:rPr>
                <w:iCs/>
              </w:rPr>
              <w:t xml:space="preserve">You must be an ‘interested party’. In this case, that means a Proposer who submitted a Proposal in this </w:t>
            </w:r>
            <w:proofErr w:type="gramStart"/>
            <w:r w:rsidRPr="00E246B3">
              <w:rPr>
                <w:iCs/>
              </w:rPr>
              <w:t>procurement, and</w:t>
            </w:r>
            <w:proofErr w:type="gramEnd"/>
            <w:r w:rsidRPr="00E246B3">
              <w:rPr>
                <w:iCs/>
              </w:rPr>
              <w:t xml:space="preserve"> is the recipient of a Notification of Intention to Award.</w:t>
            </w:r>
          </w:p>
          <w:p w14:paraId="22EDD3DB" w14:textId="77777777" w:rsidR="006B7BE3" w:rsidRPr="00E246B3" w:rsidRDefault="006B7BE3" w:rsidP="000B34FD">
            <w:pPr>
              <w:pStyle w:val="BodyTextIndent"/>
              <w:numPr>
                <w:ilvl w:val="0"/>
                <w:numId w:val="85"/>
              </w:numPr>
              <w:spacing w:before="120" w:after="120"/>
              <w:ind w:right="289"/>
              <w:rPr>
                <w:iCs/>
              </w:rPr>
            </w:pPr>
            <w:r w:rsidRPr="00E246B3">
              <w:rPr>
                <w:iCs/>
              </w:rPr>
              <w:t xml:space="preserve">The complaint can only challenge the decision to award the contract. </w:t>
            </w:r>
          </w:p>
          <w:p w14:paraId="18E54A9C" w14:textId="77777777" w:rsidR="006B7BE3" w:rsidRPr="00E246B3" w:rsidRDefault="006B7BE3" w:rsidP="000B34FD">
            <w:pPr>
              <w:pStyle w:val="BodyTextIndent"/>
              <w:numPr>
                <w:ilvl w:val="0"/>
                <w:numId w:val="85"/>
              </w:numPr>
              <w:spacing w:before="120" w:after="120"/>
              <w:ind w:right="289"/>
              <w:rPr>
                <w:iCs/>
              </w:rPr>
            </w:pPr>
            <w:r w:rsidRPr="00E246B3">
              <w:rPr>
                <w:iCs/>
              </w:rPr>
              <w:t>You must submit the complaint within the deadline stated above.</w:t>
            </w:r>
          </w:p>
          <w:p w14:paraId="2F6BF22E" w14:textId="77777777" w:rsidR="006B7BE3" w:rsidRPr="00E246B3" w:rsidRDefault="006B7BE3" w:rsidP="000B34FD">
            <w:pPr>
              <w:pStyle w:val="BodyTextIndent"/>
              <w:numPr>
                <w:ilvl w:val="0"/>
                <w:numId w:val="85"/>
              </w:numPr>
              <w:spacing w:before="120" w:after="120"/>
              <w:ind w:right="289"/>
              <w:rPr>
                <w:iCs/>
              </w:rPr>
            </w:pPr>
            <w:r w:rsidRPr="00E246B3">
              <w:rPr>
                <w:iCs/>
              </w:rPr>
              <w:t xml:space="preserve">You must include, in your complaint, </w:t>
            </w:r>
            <w:proofErr w:type="gramStart"/>
            <w:r w:rsidRPr="00E246B3">
              <w:rPr>
                <w:iCs/>
              </w:rPr>
              <w:t>all of</w:t>
            </w:r>
            <w:proofErr w:type="gramEnd"/>
            <w:r w:rsidRPr="00E246B3">
              <w:rPr>
                <w:iCs/>
              </w:rPr>
              <w:t xml:space="preserve"> the information required by the Procurement Regulations (as described in Annex III).</w:t>
            </w:r>
          </w:p>
        </w:tc>
      </w:tr>
    </w:tbl>
    <w:p w14:paraId="5618F281" w14:textId="77777777" w:rsidR="006B7BE3" w:rsidRPr="00E246B3" w:rsidRDefault="006B7BE3" w:rsidP="006B7BE3">
      <w:pPr>
        <w:pStyle w:val="BodyTextIndent"/>
        <w:numPr>
          <w:ilvl w:val="0"/>
          <w:numId w:val="84"/>
        </w:numPr>
        <w:spacing w:before="240" w:after="120"/>
        <w:ind w:left="284" w:right="289" w:hanging="284"/>
        <w:rPr>
          <w:b/>
          <w:iCs/>
        </w:rPr>
      </w:pPr>
      <w:r w:rsidRPr="00E246B3">
        <w:rPr>
          <w:b/>
          <w:iCs/>
        </w:rPr>
        <w:lastRenderedPageBreak/>
        <w:t xml:space="preserve">Standstill Period </w:t>
      </w:r>
    </w:p>
    <w:tbl>
      <w:tblPr>
        <w:tblStyle w:val="TableGrid"/>
        <w:tblW w:w="0" w:type="auto"/>
        <w:tblLook w:val="04A0" w:firstRow="1" w:lastRow="0" w:firstColumn="1" w:lastColumn="0" w:noHBand="0" w:noVBand="1"/>
      </w:tblPr>
      <w:tblGrid>
        <w:gridCol w:w="9016"/>
      </w:tblGrid>
      <w:tr w:rsidR="006B7BE3" w:rsidRPr="00E246B3" w14:paraId="33CF29C5" w14:textId="77777777" w:rsidTr="000B34FD">
        <w:tc>
          <w:tcPr>
            <w:tcW w:w="9016" w:type="dxa"/>
          </w:tcPr>
          <w:p w14:paraId="161C1F99" w14:textId="77777777" w:rsidR="006B7BE3" w:rsidRPr="00E246B3" w:rsidRDefault="006B7BE3" w:rsidP="000B34FD">
            <w:pPr>
              <w:pStyle w:val="BodyTextIndent"/>
              <w:spacing w:before="120" w:after="120"/>
              <w:ind w:left="34" w:right="289"/>
              <w:rPr>
                <w:b/>
                <w:iCs/>
              </w:rPr>
            </w:pPr>
            <w:r w:rsidRPr="00E246B3">
              <w:rPr>
                <w:b/>
                <w:iCs/>
              </w:rPr>
              <w:t>DEADLINE: The Standstill Period is due to end at midnight on [</w:t>
            </w:r>
            <w:r w:rsidRPr="00E246B3">
              <w:rPr>
                <w:b/>
                <w:i/>
                <w:iCs/>
              </w:rPr>
              <w:t>insert date</w:t>
            </w:r>
            <w:r w:rsidRPr="00E246B3">
              <w:rPr>
                <w:b/>
                <w:iCs/>
              </w:rPr>
              <w:t>] (local time).</w:t>
            </w:r>
          </w:p>
          <w:p w14:paraId="4FF4F72A" w14:textId="77777777" w:rsidR="006B7BE3" w:rsidRPr="00E246B3" w:rsidRDefault="006B7BE3" w:rsidP="000B34FD">
            <w:pPr>
              <w:pStyle w:val="BodyTextIndent"/>
              <w:spacing w:before="120" w:after="120"/>
              <w:ind w:left="34" w:right="289"/>
              <w:rPr>
                <w:iCs/>
              </w:rPr>
            </w:pPr>
            <w:r w:rsidRPr="00E246B3">
              <w:rPr>
                <w:iCs/>
              </w:rPr>
              <w:t>The Standstill Period lasts ten (10) Business Days after the date of transmission of this Notification of Intention to Award.</w:t>
            </w:r>
          </w:p>
          <w:p w14:paraId="03BAE426" w14:textId="77777777" w:rsidR="006B7BE3" w:rsidRPr="00E246B3" w:rsidRDefault="006B7BE3" w:rsidP="000B34FD">
            <w:pPr>
              <w:pStyle w:val="BodyTextIndent"/>
              <w:spacing w:before="120" w:after="120"/>
              <w:ind w:left="34" w:right="289"/>
              <w:rPr>
                <w:iCs/>
              </w:rPr>
            </w:pPr>
            <w:r w:rsidRPr="00E246B3">
              <w:rPr>
                <w:iCs/>
              </w:rPr>
              <w:t xml:space="preserve">The Standstill Period may be extended. This may happen where we are unable to provide a debriefing within the five (5) Business Day deadline. If this </w:t>
            </w:r>
            <w:proofErr w:type="gramStart"/>
            <w:r w:rsidRPr="00E246B3">
              <w:rPr>
                <w:iCs/>
              </w:rPr>
              <w:t>happens</w:t>
            </w:r>
            <w:proofErr w:type="gramEnd"/>
            <w:r w:rsidRPr="00E246B3">
              <w:rPr>
                <w:iCs/>
              </w:rPr>
              <w:t xml:space="preserve"> we will notify you of the extension. </w:t>
            </w:r>
          </w:p>
        </w:tc>
      </w:tr>
    </w:tbl>
    <w:p w14:paraId="2D824B9A" w14:textId="77777777" w:rsidR="006B7BE3" w:rsidRPr="00E246B3" w:rsidRDefault="006B7BE3" w:rsidP="006B7BE3">
      <w:pPr>
        <w:pStyle w:val="BodyTextIndent"/>
        <w:spacing w:before="240" w:after="240"/>
        <w:ind w:left="0" w:right="288"/>
        <w:rPr>
          <w:iCs/>
        </w:rPr>
      </w:pPr>
      <w:r w:rsidRPr="00E246B3">
        <w:rPr>
          <w:iCs/>
        </w:rPr>
        <w:t xml:space="preserve">If you have any questions regarding this </w:t>
      </w:r>
      <w:proofErr w:type="gramStart"/>
      <w:r w:rsidRPr="00E246B3">
        <w:rPr>
          <w:iCs/>
        </w:rPr>
        <w:t>Notification</w:t>
      </w:r>
      <w:proofErr w:type="gramEnd"/>
      <w:r w:rsidRPr="00E246B3">
        <w:rPr>
          <w:iCs/>
        </w:rPr>
        <w:t xml:space="preserve"> please do not hesitate to contact us.</w:t>
      </w:r>
    </w:p>
    <w:p w14:paraId="7A9B0F09" w14:textId="77777777" w:rsidR="006B7BE3" w:rsidRPr="00E246B3" w:rsidRDefault="006B7BE3" w:rsidP="006B7BE3">
      <w:pPr>
        <w:pStyle w:val="BodyTextIndent"/>
        <w:spacing w:before="240" w:after="240"/>
        <w:ind w:left="0" w:right="288"/>
        <w:rPr>
          <w:iCs/>
        </w:rPr>
      </w:pPr>
      <w:r w:rsidRPr="00E246B3">
        <w:rPr>
          <w:iCs/>
        </w:rPr>
        <w:t>On behalf of the Employer:</w:t>
      </w:r>
    </w:p>
    <w:p w14:paraId="299CC009" w14:textId="68225C01" w:rsidR="006B7BE3" w:rsidRPr="00E246B3" w:rsidRDefault="006B7BE3" w:rsidP="006B7BE3">
      <w:pPr>
        <w:tabs>
          <w:tab w:val="left" w:pos="9000"/>
        </w:tabs>
        <w:spacing w:before="240" w:after="240"/>
        <w:ind w:left="1560" w:hanging="1560"/>
      </w:pPr>
      <w:r w:rsidRPr="00E246B3">
        <w:rPr>
          <w:b/>
        </w:rPr>
        <w:t>Signature:</w:t>
      </w:r>
      <w:r w:rsidRPr="00E246B3">
        <w:t xml:space="preserve"> </w:t>
      </w:r>
      <w:r w:rsidRPr="00E246B3">
        <w:tab/>
        <w:t>______________________________________________</w:t>
      </w:r>
    </w:p>
    <w:p w14:paraId="7D7FE52B" w14:textId="77777777" w:rsidR="006B7BE3" w:rsidRPr="00E246B3" w:rsidRDefault="006B7BE3" w:rsidP="006B7BE3">
      <w:pPr>
        <w:tabs>
          <w:tab w:val="left" w:pos="9000"/>
        </w:tabs>
        <w:spacing w:before="240" w:after="240"/>
        <w:ind w:left="1560" w:hanging="1560"/>
      </w:pPr>
      <w:r w:rsidRPr="00E246B3">
        <w:rPr>
          <w:b/>
        </w:rPr>
        <w:t>Name:</w:t>
      </w:r>
      <w:r w:rsidRPr="00E246B3">
        <w:tab/>
        <w:t>______________________________________________</w:t>
      </w:r>
    </w:p>
    <w:p w14:paraId="2E87A2E6" w14:textId="77777777" w:rsidR="006B7BE3" w:rsidRPr="00E246B3" w:rsidRDefault="006B7BE3" w:rsidP="006B7BE3">
      <w:pPr>
        <w:tabs>
          <w:tab w:val="left" w:pos="9000"/>
        </w:tabs>
        <w:spacing w:before="240" w:after="240"/>
        <w:ind w:left="1560" w:hanging="1560"/>
      </w:pPr>
      <w:r w:rsidRPr="00E246B3">
        <w:rPr>
          <w:b/>
        </w:rPr>
        <w:t>Title/position:</w:t>
      </w:r>
      <w:r w:rsidRPr="00E246B3">
        <w:tab/>
        <w:t>______________________________________________</w:t>
      </w:r>
    </w:p>
    <w:p w14:paraId="24812A32" w14:textId="77777777" w:rsidR="006B7BE3" w:rsidRPr="00E246B3" w:rsidRDefault="006B7BE3" w:rsidP="006B7BE3">
      <w:pPr>
        <w:tabs>
          <w:tab w:val="left" w:pos="9000"/>
        </w:tabs>
        <w:spacing w:before="240" w:after="240"/>
        <w:ind w:left="1560" w:hanging="1560"/>
      </w:pPr>
      <w:r w:rsidRPr="00E246B3">
        <w:rPr>
          <w:b/>
        </w:rPr>
        <w:t>Telephone:</w:t>
      </w:r>
      <w:r w:rsidRPr="00E246B3">
        <w:tab/>
        <w:t>______________________________________________</w:t>
      </w:r>
    </w:p>
    <w:p w14:paraId="513D91EC" w14:textId="09308468" w:rsidR="006B7BE3" w:rsidRPr="00E246B3" w:rsidRDefault="006B7BE3" w:rsidP="000B3A93">
      <w:pPr>
        <w:tabs>
          <w:tab w:val="left" w:pos="9000"/>
        </w:tabs>
        <w:spacing w:before="240" w:after="240"/>
        <w:ind w:left="1560" w:hanging="1560"/>
        <w:rPr>
          <w:b/>
          <w:sz w:val="36"/>
        </w:rPr>
      </w:pPr>
      <w:r w:rsidRPr="00E246B3">
        <w:rPr>
          <w:b/>
        </w:rPr>
        <w:t>Email:</w:t>
      </w:r>
      <w:r w:rsidRPr="00E246B3">
        <w:rPr>
          <w:b/>
        </w:rPr>
        <w:tab/>
        <w:t>_____________________________</w:t>
      </w:r>
      <w:r w:rsidRPr="00E246B3">
        <w:br w:type="page"/>
      </w:r>
    </w:p>
    <w:p w14:paraId="4213F954" w14:textId="77777777" w:rsidR="006B7BE3" w:rsidRDefault="006B7BE3" w:rsidP="006B7BE3">
      <w:pPr>
        <w:pStyle w:val="SectionXHeading"/>
      </w:pPr>
      <w:r>
        <w:rPr>
          <w:noProof/>
        </w:rPr>
        <w:lastRenderedPageBreak/>
        <mc:AlternateContent>
          <mc:Choice Requires="wps">
            <w:drawing>
              <wp:anchor distT="0" distB="0" distL="114300" distR="114300" simplePos="0" relativeHeight="251660288" behindDoc="0" locked="0" layoutInCell="1" allowOverlap="1" wp14:anchorId="7DF23DD6" wp14:editId="36C9C11F">
                <wp:simplePos x="0" y="0"/>
                <wp:positionH relativeFrom="column">
                  <wp:posOffset>-54610</wp:posOffset>
                </wp:positionH>
                <wp:positionV relativeFrom="paragraph">
                  <wp:posOffset>408130</wp:posOffset>
                </wp:positionV>
                <wp:extent cx="5749290" cy="3022600"/>
                <wp:effectExtent l="0" t="0" r="22860" b="25400"/>
                <wp:wrapTopAndBottom/>
                <wp:docPr id="3" name="Text Box 3"/>
                <wp:cNvGraphicFramePr/>
                <a:graphic xmlns:a="http://schemas.openxmlformats.org/drawingml/2006/main">
                  <a:graphicData uri="http://schemas.microsoft.com/office/word/2010/wordprocessingShape">
                    <wps:wsp>
                      <wps:cNvSpPr txBox="1"/>
                      <wps:spPr>
                        <a:xfrm>
                          <a:off x="0" y="0"/>
                          <a:ext cx="5749290" cy="3022600"/>
                        </a:xfrm>
                        <a:prstGeom prst="rect">
                          <a:avLst/>
                        </a:prstGeom>
                        <a:solidFill>
                          <a:schemeClr val="lt1"/>
                        </a:solidFill>
                        <a:ln w="6350">
                          <a:solidFill>
                            <a:prstClr val="black"/>
                          </a:solidFill>
                        </a:ln>
                      </wps:spPr>
                      <wps:txbx>
                        <w:txbxContent>
                          <w:p w14:paraId="499B448F" w14:textId="77777777" w:rsidR="0091575A" w:rsidRPr="004A2C5F" w:rsidRDefault="0091575A" w:rsidP="006B7BE3">
                            <w:pPr>
                              <w:spacing w:before="120"/>
                              <w:rPr>
                                <w:i/>
                              </w:rPr>
                            </w:pPr>
                            <w:r w:rsidRPr="004A2C5F">
                              <w:rPr>
                                <w:i/>
                              </w:rPr>
                              <w:t xml:space="preserve">INSTRUCTIONS TO </w:t>
                            </w:r>
                            <w:r>
                              <w:rPr>
                                <w:i/>
                              </w:rPr>
                              <w:t>PROPOSER</w:t>
                            </w:r>
                            <w:r w:rsidRPr="004A2C5F">
                              <w:rPr>
                                <w:i/>
                              </w:rPr>
                              <w:t xml:space="preserve">S: DELETE THIS BOX ONCE YOU HAVE COMPLETED THE </w:t>
                            </w:r>
                            <w:r>
                              <w:rPr>
                                <w:i/>
                              </w:rPr>
                              <w:t>FORM</w:t>
                            </w:r>
                          </w:p>
                          <w:p w14:paraId="64A1FAE3" w14:textId="77777777" w:rsidR="0091575A" w:rsidRDefault="0091575A" w:rsidP="006B7BE3">
                            <w:pPr>
                              <w:rPr>
                                <w:i/>
                              </w:rPr>
                            </w:pPr>
                          </w:p>
                          <w:p w14:paraId="3522C79C" w14:textId="77777777" w:rsidR="0091575A" w:rsidRPr="007511D5" w:rsidRDefault="0091575A" w:rsidP="006B7BE3">
                            <w:pPr>
                              <w:rPr>
                                <w:i/>
                              </w:rPr>
                            </w:pPr>
                            <w:r w:rsidRPr="007511D5">
                              <w:rPr>
                                <w:i/>
                              </w:rPr>
                              <w:t xml:space="preserve">This Beneficial Ownership Disclosure Form (“Form”) is to be completed by the successful </w:t>
                            </w:r>
                            <w:r>
                              <w:rPr>
                                <w:i/>
                              </w:rPr>
                              <w:t>Proposer</w:t>
                            </w:r>
                            <w:r w:rsidRPr="007511D5">
                              <w:rPr>
                                <w:rStyle w:val="FootnoteReference"/>
                                <w:i/>
                              </w:rPr>
                              <w:footnoteRef/>
                            </w:r>
                            <w:r w:rsidRPr="007511D5">
                              <w:rPr>
                                <w:i/>
                              </w:rPr>
                              <w:t xml:space="preserve">.  In case of joint venture, the </w:t>
                            </w:r>
                            <w:r>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125069CA" w14:textId="77777777" w:rsidR="0091575A" w:rsidRPr="007511D5" w:rsidRDefault="0091575A" w:rsidP="006B7BE3">
                            <w:pPr>
                              <w:rPr>
                                <w:i/>
                              </w:rPr>
                            </w:pPr>
                          </w:p>
                          <w:p w14:paraId="31F7341D" w14:textId="77777777" w:rsidR="0091575A" w:rsidRPr="007511D5" w:rsidRDefault="0091575A" w:rsidP="006B7BE3">
                            <w:pPr>
                              <w:rPr>
                                <w:i/>
                              </w:rPr>
                            </w:pPr>
                            <w:r w:rsidRPr="007511D5">
                              <w:rPr>
                                <w:i/>
                              </w:rPr>
                              <w:t xml:space="preserve">For the purposes of this Form, a Beneficial Owner of a </w:t>
                            </w:r>
                            <w:r>
                              <w:rPr>
                                <w:i/>
                              </w:rPr>
                              <w:t>Proposer</w:t>
                            </w:r>
                            <w:r w:rsidRPr="007511D5">
                              <w:rPr>
                                <w:i/>
                              </w:rPr>
                              <w:t xml:space="preserve"> is any natural person who ultimately owns or controls the </w:t>
                            </w:r>
                            <w:r>
                              <w:rPr>
                                <w:i/>
                              </w:rPr>
                              <w:t>Proposer</w:t>
                            </w:r>
                            <w:r w:rsidRPr="007511D5">
                              <w:rPr>
                                <w:i/>
                              </w:rPr>
                              <w:t xml:space="preserve"> by meeting one or more of the following conditions:</w:t>
                            </w:r>
                          </w:p>
                          <w:p w14:paraId="73970C2E" w14:textId="77777777" w:rsidR="0091575A" w:rsidRPr="007511D5" w:rsidRDefault="0091575A" w:rsidP="006B7BE3">
                            <w:pPr>
                              <w:rPr>
                                <w:i/>
                              </w:rPr>
                            </w:pPr>
                          </w:p>
                          <w:p w14:paraId="04BB4424" w14:textId="77777777" w:rsidR="0091575A" w:rsidRPr="007511D5" w:rsidRDefault="0091575A" w:rsidP="006B7BE3">
                            <w:pPr>
                              <w:pStyle w:val="ListParagraph"/>
                              <w:numPr>
                                <w:ilvl w:val="0"/>
                                <w:numId w:val="90"/>
                              </w:numPr>
                              <w:jc w:val="left"/>
                              <w:rPr>
                                <w:i/>
                              </w:rPr>
                            </w:pPr>
                            <w:r w:rsidRPr="007511D5">
                              <w:rPr>
                                <w:i/>
                              </w:rPr>
                              <w:t>directly or indirectly holding 25% or more of the shares</w:t>
                            </w:r>
                          </w:p>
                          <w:p w14:paraId="1F31BD45" w14:textId="77777777" w:rsidR="0091575A" w:rsidRPr="007511D5" w:rsidRDefault="0091575A" w:rsidP="006B7BE3">
                            <w:pPr>
                              <w:pStyle w:val="ListParagraph"/>
                              <w:numPr>
                                <w:ilvl w:val="0"/>
                                <w:numId w:val="90"/>
                              </w:numPr>
                              <w:jc w:val="left"/>
                              <w:rPr>
                                <w:i/>
                              </w:rPr>
                            </w:pPr>
                            <w:r w:rsidRPr="007511D5">
                              <w:rPr>
                                <w:i/>
                              </w:rPr>
                              <w:t>directly or indirectly holding 25% or more of the voting rights</w:t>
                            </w:r>
                          </w:p>
                          <w:p w14:paraId="5236CFA4" w14:textId="77777777" w:rsidR="0091575A" w:rsidRPr="007511D5" w:rsidRDefault="0091575A" w:rsidP="006B7BE3">
                            <w:pPr>
                              <w:pStyle w:val="ListParagraph"/>
                              <w:numPr>
                                <w:ilvl w:val="0"/>
                                <w:numId w:val="90"/>
                              </w:numPr>
                              <w:jc w:val="left"/>
                              <w:rPr>
                                <w:i/>
                              </w:rPr>
                            </w:pPr>
                            <w:r w:rsidRPr="007511D5">
                              <w:rPr>
                                <w:i/>
                              </w:rPr>
                              <w:t xml:space="preserve">directly or indirectly having the right to appoint a majority of the board of directors or equivalent governing body of the </w:t>
                            </w:r>
                            <w:r>
                              <w:rPr>
                                <w:i/>
                              </w:rPr>
                              <w:t>Proposer</w:t>
                            </w:r>
                          </w:p>
                          <w:p w14:paraId="1BC89CAC" w14:textId="77777777" w:rsidR="0091575A" w:rsidRPr="007511D5" w:rsidRDefault="0091575A" w:rsidP="006B7BE3">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F23DD6" id="Text Box 3" o:spid="_x0000_s1029" type="#_x0000_t202" style="position:absolute;left:0;text-align:left;margin-left:-4.3pt;margin-top:32.15pt;width:452.7pt;height:23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qj0OwIAAIQEAAAOAAAAZHJzL2Uyb0RvYy54bWysVE1v2zAMvQ/YfxB0X+y4SboYcYosRYYB&#10;QVsgHXpWZDkWJouapMTOfv0o5bvbadhFJkXqkXwkPXnoGkV2wjoJuqD9XkqJ0BxKqTcF/f66+PSZ&#10;EueZLpkCLQq6F44+TD9+mLQmFxnUoEphCYJol7emoLX3Jk8Sx2vRMNcDIzQaK7AN86jaTVJa1iJ6&#10;o5IsTUdJC7Y0FrhwDm8fD0Y6jfhVJbh/rionPFEFxdx8PG081+FMphOWbywzteTHNNg/ZNEwqTHo&#10;GeqReUa2Vv4B1UhuwUHlexyaBKpKchFrwGr66btqVjUzItaC5Dhzpsn9P1j+tFuZF0t89wU6bGAg&#10;pDUud3gZ6ukq24QvZkrQjhTuz7SJzhOOl8P7wTgbo4mj7S7NslEaiU0uz411/quAhgShoBb7Euli&#10;u6XzGBJdTy4hmgMly4VUKiphFsRcWbJj2EXlY5L44sZLadIWdHQ3TCPwjS1An9+vFeM/Qpm3CKgp&#10;jZeX4oPku3VHZIllnYhZQ7lHviwcRskZvpAIv2TOvzCLs4M84D74ZzwqBZgTHCVKarC//nYf/LGl&#10;aKWkxVksqPu5ZVZQor5pbPa4PxiE4Y3KYHifoWKvLetri942c0Ci+rh5hkcx+Ht1EisLzRuuzSxE&#10;RRPTHGMX1J/EuT9sCK4dF7NZdMJxNcwv9crwAB0aE2h97d6YNce2epyIJzhNLcvfdffgG15qmG09&#10;VDK2PvB8YPVIP4567M5xLcMuXevR6/LzmP4GAAD//wMAUEsDBBQABgAIAAAAIQD3luFi3AAAAAkB&#10;AAAPAAAAZHJzL2Rvd25yZXYueG1sTI8xT8MwFIR3JP6D9ZDYWgdaIjfkpQJUWJgoiNmNX22L2I5s&#10;Nw3/HjPBeLrT3XftdnYDmygmGzzCzbICRr4PynqN8PH+vBDAUpZeySF4QvimBNvu8qKVjQpn/0bT&#10;PmtWSnxqJILJeWw4T70hJ9MyjOSLdwzRyVxk1FxFeS7lbuC3VVVzJ60vC0aO9GSo/9qfHMLuUW90&#10;L2Q0O6GsnebP46t+Qby+mh/ugWWa818YfvELOnSF6RBOXiU2ICxEXZII9XoFrPhiU5crB4S7dbUC&#10;3rX8/4PuBwAA//8DAFBLAQItABQABgAIAAAAIQC2gziS/gAAAOEBAAATAAAAAAAAAAAAAAAAAAAA&#10;AABbQ29udGVudF9UeXBlc10ueG1sUEsBAi0AFAAGAAgAAAAhADj9If/WAAAAlAEAAAsAAAAAAAAA&#10;AAAAAAAALwEAAF9yZWxzLy5yZWxzUEsBAi0AFAAGAAgAAAAhAFgqqPQ7AgAAhAQAAA4AAAAAAAAA&#10;AAAAAAAALgIAAGRycy9lMm9Eb2MueG1sUEsBAi0AFAAGAAgAAAAhAPeW4WLcAAAACQEAAA8AAAAA&#10;AAAAAAAAAAAAlQQAAGRycy9kb3ducmV2LnhtbFBLBQYAAAAABAAEAPMAAACeBQAAAAA=&#10;" fillcolor="white [3201]" strokeweight=".5pt">
                <v:textbox>
                  <w:txbxContent>
                    <w:p w14:paraId="499B448F" w14:textId="77777777" w:rsidR="0091575A" w:rsidRPr="004A2C5F" w:rsidRDefault="0091575A" w:rsidP="006B7BE3">
                      <w:pPr>
                        <w:spacing w:before="120"/>
                        <w:rPr>
                          <w:i/>
                        </w:rPr>
                      </w:pPr>
                      <w:r w:rsidRPr="004A2C5F">
                        <w:rPr>
                          <w:i/>
                        </w:rPr>
                        <w:t xml:space="preserve">INSTRUCTIONS TO </w:t>
                      </w:r>
                      <w:r>
                        <w:rPr>
                          <w:i/>
                        </w:rPr>
                        <w:t>PROPOSER</w:t>
                      </w:r>
                      <w:r w:rsidRPr="004A2C5F">
                        <w:rPr>
                          <w:i/>
                        </w:rPr>
                        <w:t xml:space="preserve">S: DELETE THIS BOX ONCE YOU HAVE COMPLETED THE </w:t>
                      </w:r>
                      <w:r>
                        <w:rPr>
                          <w:i/>
                        </w:rPr>
                        <w:t>FORM</w:t>
                      </w:r>
                    </w:p>
                    <w:p w14:paraId="64A1FAE3" w14:textId="77777777" w:rsidR="0091575A" w:rsidRDefault="0091575A" w:rsidP="006B7BE3">
                      <w:pPr>
                        <w:rPr>
                          <w:i/>
                        </w:rPr>
                      </w:pPr>
                    </w:p>
                    <w:p w14:paraId="3522C79C" w14:textId="77777777" w:rsidR="0091575A" w:rsidRPr="007511D5" w:rsidRDefault="0091575A" w:rsidP="006B7BE3">
                      <w:pPr>
                        <w:rPr>
                          <w:i/>
                        </w:rPr>
                      </w:pPr>
                      <w:r w:rsidRPr="007511D5">
                        <w:rPr>
                          <w:i/>
                        </w:rPr>
                        <w:t xml:space="preserve">This Beneficial Ownership Disclosure Form (“Form”) is to be completed by the successful </w:t>
                      </w:r>
                      <w:r>
                        <w:rPr>
                          <w:i/>
                        </w:rPr>
                        <w:t>Proposer</w:t>
                      </w:r>
                      <w:r w:rsidRPr="007511D5">
                        <w:rPr>
                          <w:rStyle w:val="FootnoteReference"/>
                          <w:i/>
                        </w:rPr>
                        <w:footnoteRef/>
                      </w:r>
                      <w:r w:rsidRPr="007511D5">
                        <w:rPr>
                          <w:i/>
                        </w:rPr>
                        <w:t xml:space="preserve">.  In case of joint venture, the </w:t>
                      </w:r>
                      <w:r>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125069CA" w14:textId="77777777" w:rsidR="0091575A" w:rsidRPr="007511D5" w:rsidRDefault="0091575A" w:rsidP="006B7BE3">
                      <w:pPr>
                        <w:rPr>
                          <w:i/>
                        </w:rPr>
                      </w:pPr>
                    </w:p>
                    <w:p w14:paraId="31F7341D" w14:textId="77777777" w:rsidR="0091575A" w:rsidRPr="007511D5" w:rsidRDefault="0091575A" w:rsidP="006B7BE3">
                      <w:pPr>
                        <w:rPr>
                          <w:i/>
                        </w:rPr>
                      </w:pPr>
                      <w:r w:rsidRPr="007511D5">
                        <w:rPr>
                          <w:i/>
                        </w:rPr>
                        <w:t xml:space="preserve">For the purposes of this Form, a Beneficial Owner of a </w:t>
                      </w:r>
                      <w:r>
                        <w:rPr>
                          <w:i/>
                        </w:rPr>
                        <w:t>Proposer</w:t>
                      </w:r>
                      <w:r w:rsidRPr="007511D5">
                        <w:rPr>
                          <w:i/>
                        </w:rPr>
                        <w:t xml:space="preserve"> is any natural person who ultimately owns or controls the </w:t>
                      </w:r>
                      <w:r>
                        <w:rPr>
                          <w:i/>
                        </w:rPr>
                        <w:t>Proposer</w:t>
                      </w:r>
                      <w:r w:rsidRPr="007511D5">
                        <w:rPr>
                          <w:i/>
                        </w:rPr>
                        <w:t xml:space="preserve"> by meeting one or more of the following conditions:</w:t>
                      </w:r>
                    </w:p>
                    <w:p w14:paraId="73970C2E" w14:textId="77777777" w:rsidR="0091575A" w:rsidRPr="007511D5" w:rsidRDefault="0091575A" w:rsidP="006B7BE3">
                      <w:pPr>
                        <w:rPr>
                          <w:i/>
                        </w:rPr>
                      </w:pPr>
                    </w:p>
                    <w:p w14:paraId="04BB4424" w14:textId="77777777" w:rsidR="0091575A" w:rsidRPr="007511D5" w:rsidRDefault="0091575A" w:rsidP="006B7BE3">
                      <w:pPr>
                        <w:pStyle w:val="ListParagraph"/>
                        <w:numPr>
                          <w:ilvl w:val="0"/>
                          <w:numId w:val="90"/>
                        </w:numPr>
                        <w:jc w:val="left"/>
                        <w:rPr>
                          <w:i/>
                        </w:rPr>
                      </w:pPr>
                      <w:r w:rsidRPr="007511D5">
                        <w:rPr>
                          <w:i/>
                        </w:rPr>
                        <w:t>directly or indirectly holding 25% or more of the shares</w:t>
                      </w:r>
                    </w:p>
                    <w:p w14:paraId="1F31BD45" w14:textId="77777777" w:rsidR="0091575A" w:rsidRPr="007511D5" w:rsidRDefault="0091575A" w:rsidP="006B7BE3">
                      <w:pPr>
                        <w:pStyle w:val="ListParagraph"/>
                        <w:numPr>
                          <w:ilvl w:val="0"/>
                          <w:numId w:val="90"/>
                        </w:numPr>
                        <w:jc w:val="left"/>
                        <w:rPr>
                          <w:i/>
                        </w:rPr>
                      </w:pPr>
                      <w:r w:rsidRPr="007511D5">
                        <w:rPr>
                          <w:i/>
                        </w:rPr>
                        <w:t>directly or indirectly holding 25% or more of the voting rights</w:t>
                      </w:r>
                    </w:p>
                    <w:p w14:paraId="5236CFA4" w14:textId="77777777" w:rsidR="0091575A" w:rsidRPr="007511D5" w:rsidRDefault="0091575A" w:rsidP="006B7BE3">
                      <w:pPr>
                        <w:pStyle w:val="ListParagraph"/>
                        <w:numPr>
                          <w:ilvl w:val="0"/>
                          <w:numId w:val="90"/>
                        </w:numPr>
                        <w:jc w:val="left"/>
                        <w:rPr>
                          <w:i/>
                        </w:rPr>
                      </w:pPr>
                      <w:r w:rsidRPr="007511D5">
                        <w:rPr>
                          <w:i/>
                        </w:rPr>
                        <w:t xml:space="preserve">directly or indirectly having the right to appoint a majority of the board of directors or equivalent governing body of the </w:t>
                      </w:r>
                      <w:r>
                        <w:rPr>
                          <w:i/>
                        </w:rPr>
                        <w:t>Proposer</w:t>
                      </w:r>
                    </w:p>
                    <w:p w14:paraId="1BC89CAC" w14:textId="77777777" w:rsidR="0091575A" w:rsidRPr="007511D5" w:rsidRDefault="0091575A" w:rsidP="006B7BE3">
                      <w:pPr>
                        <w:rPr>
                          <w:i/>
                        </w:rPr>
                      </w:pPr>
                    </w:p>
                  </w:txbxContent>
                </v:textbox>
                <w10:wrap type="topAndBottom"/>
              </v:shape>
            </w:pict>
          </mc:Fallback>
        </mc:AlternateContent>
      </w:r>
      <w:r w:rsidRPr="00245CC0">
        <w:t xml:space="preserve">Beneficial Ownership Disclosure Form </w:t>
      </w:r>
    </w:p>
    <w:p w14:paraId="1350E941" w14:textId="77777777" w:rsidR="006B7BE3" w:rsidRDefault="006B7BE3" w:rsidP="006B7BE3">
      <w:pPr>
        <w:tabs>
          <w:tab w:val="right" w:pos="9000"/>
        </w:tabs>
        <w:rPr>
          <w:b/>
        </w:rPr>
      </w:pPr>
    </w:p>
    <w:p w14:paraId="22111F02" w14:textId="77777777" w:rsidR="006B7BE3" w:rsidRPr="004A2C5F" w:rsidRDefault="006B7BE3" w:rsidP="006B7BE3">
      <w:pPr>
        <w:tabs>
          <w:tab w:val="right" w:pos="9000"/>
        </w:tabs>
      </w:pPr>
      <w:r w:rsidRPr="004A2C5F">
        <w:rPr>
          <w:b/>
        </w:rPr>
        <w:t>RF</w:t>
      </w:r>
      <w:r>
        <w:rPr>
          <w:b/>
        </w:rPr>
        <w:t>P</w:t>
      </w:r>
      <w:r w:rsidRPr="004A2C5F">
        <w:rPr>
          <w:b/>
        </w:rPr>
        <w:t xml:space="preserve"> No.:</w:t>
      </w:r>
      <w:r w:rsidRPr="004A2C5F">
        <w:t xml:space="preserve"> [</w:t>
      </w:r>
      <w:r w:rsidRPr="004A2C5F">
        <w:rPr>
          <w:i/>
        </w:rPr>
        <w:t>insert number of RF</w:t>
      </w:r>
      <w:r>
        <w:rPr>
          <w:i/>
        </w:rPr>
        <w:t>P</w:t>
      </w:r>
      <w:r w:rsidRPr="004A2C5F">
        <w:rPr>
          <w:i/>
        </w:rPr>
        <w:t xml:space="preserve"> process</w:t>
      </w:r>
      <w:r w:rsidRPr="004A2C5F">
        <w:t>]</w:t>
      </w:r>
    </w:p>
    <w:p w14:paraId="05DF52A4" w14:textId="77777777" w:rsidR="006B7BE3" w:rsidRDefault="006B7BE3" w:rsidP="006B7BE3">
      <w:pPr>
        <w:tabs>
          <w:tab w:val="right" w:pos="9000"/>
        </w:tabs>
      </w:pPr>
      <w:r w:rsidRPr="004A2C5F">
        <w:rPr>
          <w:b/>
        </w:rPr>
        <w:t xml:space="preserve">Request for </w:t>
      </w:r>
      <w:r>
        <w:rPr>
          <w:b/>
        </w:rPr>
        <w:t>Proposal</w:t>
      </w:r>
      <w:r w:rsidRPr="004A2C5F">
        <w:rPr>
          <w:b/>
        </w:rPr>
        <w:t xml:space="preserve"> No</w:t>
      </w:r>
      <w:r w:rsidRPr="004A2C5F">
        <w:t>.: [</w:t>
      </w:r>
      <w:r w:rsidRPr="004A2C5F">
        <w:rPr>
          <w:i/>
        </w:rPr>
        <w:t>insert identification</w:t>
      </w:r>
      <w:r w:rsidRPr="004A2C5F">
        <w:t>]</w:t>
      </w:r>
    </w:p>
    <w:p w14:paraId="637218EB" w14:textId="77777777" w:rsidR="006B7BE3" w:rsidRDefault="006B7BE3" w:rsidP="006B7BE3">
      <w:pPr>
        <w:tabs>
          <w:tab w:val="right" w:pos="9000"/>
        </w:tabs>
      </w:pPr>
    </w:p>
    <w:p w14:paraId="2B32EA2E" w14:textId="77777777" w:rsidR="006B7BE3" w:rsidRPr="004A2C5F" w:rsidRDefault="006B7BE3" w:rsidP="006B7BE3">
      <w:pPr>
        <w:rPr>
          <w:b/>
        </w:rPr>
      </w:pPr>
      <w:r w:rsidRPr="004A2C5F">
        <w:t xml:space="preserve">To: </w:t>
      </w:r>
      <w:r w:rsidRPr="004A2C5F">
        <w:rPr>
          <w:b/>
        </w:rPr>
        <w:t>[</w:t>
      </w:r>
      <w:r w:rsidRPr="004A2C5F">
        <w:rPr>
          <w:b/>
          <w:i/>
        </w:rPr>
        <w:t xml:space="preserve">insert complete name of </w:t>
      </w:r>
      <w:r>
        <w:rPr>
          <w:b/>
          <w:i/>
        </w:rPr>
        <w:t>Employer</w:t>
      </w:r>
      <w:r w:rsidRPr="004A2C5F">
        <w:rPr>
          <w:b/>
        </w:rPr>
        <w:t>]</w:t>
      </w:r>
    </w:p>
    <w:p w14:paraId="5B4EB562" w14:textId="77777777" w:rsidR="006B7BE3" w:rsidRDefault="006B7BE3" w:rsidP="006B7BE3">
      <w:pPr>
        <w:tabs>
          <w:tab w:val="right" w:pos="9000"/>
        </w:tabs>
      </w:pPr>
    </w:p>
    <w:p w14:paraId="75916629" w14:textId="77777777" w:rsidR="006B7BE3" w:rsidRDefault="006B7BE3" w:rsidP="006B7BE3">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660932DF" w14:textId="77777777" w:rsidR="006B7BE3" w:rsidRDefault="006B7BE3" w:rsidP="006B7BE3">
      <w:pPr>
        <w:tabs>
          <w:tab w:val="right" w:pos="9000"/>
        </w:tabs>
        <w:rPr>
          <w:i/>
        </w:rPr>
      </w:pPr>
    </w:p>
    <w:p w14:paraId="09F17825" w14:textId="77777777" w:rsidR="006B7BE3" w:rsidRPr="004A2C5F" w:rsidRDefault="006B7BE3" w:rsidP="006B7BE3">
      <w:pPr>
        <w:tabs>
          <w:tab w:val="right" w:pos="9000"/>
        </w:tabs>
      </w:pPr>
      <w:r>
        <w:t xml:space="preserve">(i) we hereby provide the following beneficial ownership information.  </w:t>
      </w:r>
    </w:p>
    <w:p w14:paraId="0F9AE2D6" w14:textId="77777777" w:rsidR="006B7BE3" w:rsidRDefault="006B7BE3" w:rsidP="006B7BE3"/>
    <w:p w14:paraId="43FCD27B" w14:textId="77777777" w:rsidR="006B7BE3" w:rsidRPr="002C232F" w:rsidRDefault="006B7BE3" w:rsidP="006B7BE3">
      <w:pPr>
        <w:rPr>
          <w:b/>
        </w:rPr>
      </w:pPr>
      <w:r w:rsidRPr="002C232F">
        <w:rPr>
          <w:b/>
        </w:rPr>
        <w:t xml:space="preserve">Details of </w:t>
      </w:r>
      <w:r>
        <w:rPr>
          <w:b/>
        </w:rPr>
        <w:t xml:space="preserve">beneficial ownership </w:t>
      </w:r>
    </w:p>
    <w:tbl>
      <w:tblPr>
        <w:tblW w:w="9301"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1"/>
        <w:gridCol w:w="1890"/>
        <w:gridCol w:w="2070"/>
        <w:gridCol w:w="2880"/>
      </w:tblGrid>
      <w:tr w:rsidR="006B7BE3" w:rsidRPr="00017FE4" w14:paraId="23723E83" w14:textId="77777777" w:rsidTr="000B3A93">
        <w:trPr>
          <w:trHeight w:val="415"/>
        </w:trPr>
        <w:tc>
          <w:tcPr>
            <w:tcW w:w="2461" w:type="dxa"/>
            <w:shd w:val="clear" w:color="auto" w:fill="auto"/>
          </w:tcPr>
          <w:p w14:paraId="55238F00" w14:textId="77777777" w:rsidR="006B7BE3" w:rsidRPr="00017FE4" w:rsidRDefault="006B7BE3" w:rsidP="000B34FD">
            <w:pPr>
              <w:pStyle w:val="BodyText"/>
              <w:spacing w:before="40" w:after="160"/>
              <w:jc w:val="center"/>
            </w:pPr>
            <w:r w:rsidRPr="00017FE4">
              <w:t>Identity of Beneficial Owner</w:t>
            </w:r>
          </w:p>
          <w:p w14:paraId="5031D66E" w14:textId="77777777" w:rsidR="006B7BE3" w:rsidRPr="00017FE4" w:rsidRDefault="006B7BE3" w:rsidP="000B34FD">
            <w:pPr>
              <w:pStyle w:val="BodyText"/>
              <w:spacing w:before="40" w:after="160"/>
              <w:jc w:val="center"/>
              <w:rPr>
                <w:i/>
              </w:rPr>
            </w:pPr>
          </w:p>
        </w:tc>
        <w:tc>
          <w:tcPr>
            <w:tcW w:w="1890" w:type="dxa"/>
            <w:shd w:val="clear" w:color="auto" w:fill="auto"/>
          </w:tcPr>
          <w:p w14:paraId="22FC153A" w14:textId="77777777" w:rsidR="006B7BE3" w:rsidRDefault="006B7BE3" w:rsidP="000B34FD">
            <w:pPr>
              <w:pStyle w:val="BodyText"/>
              <w:spacing w:before="40" w:after="160"/>
              <w:jc w:val="center"/>
            </w:pPr>
            <w:r w:rsidRPr="00017FE4">
              <w:t>Directly or indirectly holding 25% or more of the shares</w:t>
            </w:r>
          </w:p>
          <w:p w14:paraId="3BC70EB0" w14:textId="77777777" w:rsidR="006B7BE3" w:rsidRPr="00017FE4" w:rsidRDefault="006B7BE3" w:rsidP="000B34FD">
            <w:pPr>
              <w:pStyle w:val="BodyText"/>
              <w:spacing w:before="40" w:after="160"/>
              <w:jc w:val="center"/>
            </w:pPr>
            <w:r>
              <w:t>(Yes / No)</w:t>
            </w:r>
          </w:p>
          <w:p w14:paraId="5E8B4DC0" w14:textId="77777777" w:rsidR="006B7BE3" w:rsidRPr="00017FE4" w:rsidRDefault="006B7BE3" w:rsidP="000B34FD">
            <w:pPr>
              <w:pStyle w:val="BodyText"/>
              <w:spacing w:before="40" w:after="160"/>
              <w:jc w:val="center"/>
              <w:rPr>
                <w:i/>
              </w:rPr>
            </w:pPr>
          </w:p>
        </w:tc>
        <w:tc>
          <w:tcPr>
            <w:tcW w:w="2070" w:type="dxa"/>
            <w:shd w:val="clear" w:color="auto" w:fill="auto"/>
          </w:tcPr>
          <w:p w14:paraId="2132BA75" w14:textId="77777777" w:rsidR="006B7BE3" w:rsidRPr="00017FE4" w:rsidRDefault="006B7BE3" w:rsidP="000B34FD">
            <w:pPr>
              <w:pStyle w:val="BodyText"/>
              <w:spacing w:before="40" w:after="160"/>
              <w:jc w:val="center"/>
            </w:pPr>
            <w:r w:rsidRPr="00017FE4">
              <w:t>Directly or indirectly holding 25 % or more of the Voting Rights</w:t>
            </w:r>
          </w:p>
          <w:p w14:paraId="3227F013" w14:textId="77777777" w:rsidR="006B7BE3" w:rsidRPr="00017FE4" w:rsidRDefault="006B7BE3" w:rsidP="000B34FD">
            <w:pPr>
              <w:pStyle w:val="BodyText"/>
              <w:spacing w:before="40" w:after="160"/>
              <w:jc w:val="center"/>
            </w:pPr>
            <w:r>
              <w:t>(Yes / No)</w:t>
            </w:r>
          </w:p>
          <w:p w14:paraId="4131CD03" w14:textId="77777777" w:rsidR="006B7BE3" w:rsidRPr="00017FE4" w:rsidRDefault="006B7BE3" w:rsidP="000B34FD">
            <w:pPr>
              <w:pStyle w:val="BodyText"/>
              <w:spacing w:before="40" w:after="160"/>
              <w:jc w:val="center"/>
            </w:pPr>
          </w:p>
        </w:tc>
        <w:tc>
          <w:tcPr>
            <w:tcW w:w="2880" w:type="dxa"/>
            <w:shd w:val="clear" w:color="auto" w:fill="auto"/>
          </w:tcPr>
          <w:p w14:paraId="2E92CA33" w14:textId="77777777" w:rsidR="006B7BE3" w:rsidRDefault="006B7BE3" w:rsidP="000B34FD">
            <w:pPr>
              <w:pStyle w:val="BodyText"/>
              <w:spacing w:before="40" w:after="160"/>
              <w:jc w:val="center"/>
            </w:pPr>
            <w:r w:rsidRPr="00017FE4">
              <w:t>Directly or indirectly having the righ</w:t>
            </w:r>
            <w:r>
              <w:t xml:space="preserve">t to appoint </w:t>
            </w:r>
            <w:proofErr w:type="gramStart"/>
            <w:r>
              <w:t>a majority of</w:t>
            </w:r>
            <w:proofErr w:type="gramEnd"/>
            <w:r>
              <w:t xml:space="preserve"> the board of the d</w:t>
            </w:r>
            <w:r w:rsidRPr="00017FE4">
              <w:t xml:space="preserve">irectors or an equivalent governing body of the </w:t>
            </w:r>
            <w:r>
              <w:t>Proposer</w:t>
            </w:r>
          </w:p>
          <w:p w14:paraId="5063E5C3" w14:textId="77777777" w:rsidR="006B7BE3" w:rsidRPr="003C7835" w:rsidRDefault="006B7BE3" w:rsidP="000B34FD">
            <w:pPr>
              <w:pStyle w:val="BodyText"/>
              <w:spacing w:before="40" w:after="160"/>
              <w:jc w:val="center"/>
            </w:pPr>
            <w:r>
              <w:t>(Yes / No)</w:t>
            </w:r>
          </w:p>
        </w:tc>
      </w:tr>
      <w:tr w:rsidR="006B7BE3" w:rsidRPr="00017FE4" w14:paraId="428C5C8C" w14:textId="77777777" w:rsidTr="000B3A93">
        <w:trPr>
          <w:trHeight w:val="415"/>
        </w:trPr>
        <w:tc>
          <w:tcPr>
            <w:tcW w:w="2461" w:type="dxa"/>
            <w:shd w:val="clear" w:color="auto" w:fill="auto"/>
          </w:tcPr>
          <w:p w14:paraId="70D4E4CE" w14:textId="77777777" w:rsidR="006B7BE3" w:rsidRPr="00017FE4" w:rsidRDefault="006B7BE3" w:rsidP="000B34FD">
            <w:pPr>
              <w:pStyle w:val="BodyText"/>
              <w:spacing w:before="40" w:after="160"/>
            </w:pPr>
            <w:r w:rsidRPr="00017FE4">
              <w:rPr>
                <w:i/>
              </w:rPr>
              <w:t>[include full name (last, middle, first), nationality, country of residence]</w:t>
            </w:r>
          </w:p>
        </w:tc>
        <w:tc>
          <w:tcPr>
            <w:tcW w:w="1890" w:type="dxa"/>
            <w:shd w:val="clear" w:color="auto" w:fill="auto"/>
          </w:tcPr>
          <w:p w14:paraId="325A9C09" w14:textId="77777777" w:rsidR="006B7BE3" w:rsidRPr="003A6864" w:rsidRDefault="006B7BE3" w:rsidP="000B34FD">
            <w:pPr>
              <w:pStyle w:val="BodyText"/>
              <w:spacing w:before="40" w:after="160"/>
              <w:jc w:val="center"/>
              <w:rPr>
                <w:rFonts w:ascii="Wingdings 2" w:hAnsi="Wingdings 2"/>
                <w:sz w:val="52"/>
                <w:szCs w:val="52"/>
              </w:rPr>
            </w:pPr>
          </w:p>
        </w:tc>
        <w:tc>
          <w:tcPr>
            <w:tcW w:w="2070" w:type="dxa"/>
            <w:shd w:val="clear" w:color="auto" w:fill="auto"/>
          </w:tcPr>
          <w:p w14:paraId="5920E002" w14:textId="77777777" w:rsidR="006B7BE3" w:rsidRPr="00017FE4" w:rsidRDefault="006B7BE3" w:rsidP="000B34FD">
            <w:pPr>
              <w:pStyle w:val="BodyText"/>
              <w:spacing w:before="40" w:after="160"/>
            </w:pPr>
          </w:p>
        </w:tc>
        <w:tc>
          <w:tcPr>
            <w:tcW w:w="2880" w:type="dxa"/>
            <w:shd w:val="clear" w:color="auto" w:fill="auto"/>
          </w:tcPr>
          <w:p w14:paraId="5D3E854A" w14:textId="77777777" w:rsidR="006B7BE3" w:rsidRPr="00017FE4" w:rsidRDefault="006B7BE3" w:rsidP="000B34FD">
            <w:pPr>
              <w:pStyle w:val="BodyText"/>
              <w:spacing w:before="40" w:after="160"/>
            </w:pPr>
          </w:p>
        </w:tc>
      </w:tr>
    </w:tbl>
    <w:p w14:paraId="7EF8D0FB" w14:textId="77777777" w:rsidR="006B7BE3" w:rsidRPr="00565922" w:rsidRDefault="006B7BE3" w:rsidP="006B7BE3">
      <w:pPr>
        <w:rPr>
          <w:b/>
          <w:i/>
        </w:rPr>
      </w:pPr>
      <w:r w:rsidRPr="00565922">
        <w:rPr>
          <w:b/>
          <w:i/>
        </w:rPr>
        <w:lastRenderedPageBreak/>
        <w:t>OR</w:t>
      </w:r>
    </w:p>
    <w:p w14:paraId="2A7634CE" w14:textId="77777777" w:rsidR="006B7BE3" w:rsidRDefault="006B7BE3" w:rsidP="006B7BE3">
      <w:pPr>
        <w:rPr>
          <w:i/>
        </w:rPr>
      </w:pPr>
    </w:p>
    <w:p w14:paraId="13D493FC" w14:textId="77777777" w:rsidR="006B7BE3" w:rsidRDefault="006B7BE3" w:rsidP="006B7BE3">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5D3DF985" w14:textId="77777777" w:rsidR="006B7BE3" w:rsidRDefault="006B7BE3" w:rsidP="006B7BE3">
      <w:pPr>
        <w:rPr>
          <w:i/>
        </w:rPr>
      </w:pPr>
    </w:p>
    <w:p w14:paraId="2D9A4E64" w14:textId="77777777" w:rsidR="006B7BE3" w:rsidRPr="003C7835" w:rsidRDefault="006B7BE3" w:rsidP="006B7BE3">
      <w:pPr>
        <w:pStyle w:val="ListParagraph"/>
        <w:numPr>
          <w:ilvl w:val="0"/>
          <w:numId w:val="90"/>
        </w:numPr>
        <w:jc w:val="left"/>
      </w:pPr>
      <w:r w:rsidRPr="003C7835">
        <w:t>directly or indirectly holding 25% or more of the shares</w:t>
      </w:r>
    </w:p>
    <w:p w14:paraId="13BE1B76" w14:textId="77777777" w:rsidR="006B7BE3" w:rsidRPr="003C7835" w:rsidRDefault="006B7BE3" w:rsidP="006B7BE3">
      <w:pPr>
        <w:pStyle w:val="ListParagraph"/>
        <w:numPr>
          <w:ilvl w:val="0"/>
          <w:numId w:val="90"/>
        </w:numPr>
        <w:jc w:val="left"/>
      </w:pPr>
      <w:r w:rsidRPr="003C7835">
        <w:t>directly or indirectly holding 25% or more of the voting rights</w:t>
      </w:r>
    </w:p>
    <w:p w14:paraId="7F303C21" w14:textId="77777777" w:rsidR="006B7BE3" w:rsidRPr="00017FE4" w:rsidRDefault="006B7BE3" w:rsidP="006B7BE3">
      <w:pPr>
        <w:pStyle w:val="ListParagraph"/>
        <w:numPr>
          <w:ilvl w:val="0"/>
          <w:numId w:val="90"/>
        </w:numPr>
        <w:jc w:val="left"/>
      </w:pPr>
      <w:r w:rsidRPr="003C7835">
        <w:t xml:space="preserve">directly or indirectly having the right to appoint </w:t>
      </w:r>
      <w:proofErr w:type="gramStart"/>
      <w:r w:rsidRPr="003C7835">
        <w:t>a majority of</w:t>
      </w:r>
      <w:proofErr w:type="gramEnd"/>
      <w:r w:rsidRPr="003C7835">
        <w:t xml:space="preserve"> the board of directors or equivalent governing body of the </w:t>
      </w:r>
      <w:r>
        <w:t>Proposer</w:t>
      </w:r>
    </w:p>
    <w:p w14:paraId="787FBC04" w14:textId="77777777" w:rsidR="006B7BE3" w:rsidRPr="003B4D86" w:rsidRDefault="006B7BE3" w:rsidP="006B7BE3">
      <w:pPr>
        <w:rPr>
          <w:i/>
        </w:rPr>
      </w:pPr>
    </w:p>
    <w:p w14:paraId="575CD35F" w14:textId="77777777" w:rsidR="006B7BE3" w:rsidRDefault="006B7BE3" w:rsidP="006B7BE3"/>
    <w:p w14:paraId="1F25CF56" w14:textId="77777777" w:rsidR="006B7BE3" w:rsidRPr="00565922" w:rsidRDefault="006B7BE3" w:rsidP="006B7BE3">
      <w:pPr>
        <w:rPr>
          <w:b/>
        </w:rPr>
      </w:pPr>
      <w:r w:rsidRPr="00565922">
        <w:rPr>
          <w:b/>
        </w:rPr>
        <w:t xml:space="preserve">OR </w:t>
      </w:r>
    </w:p>
    <w:p w14:paraId="088FD855" w14:textId="77777777" w:rsidR="006B7BE3" w:rsidRDefault="006B7BE3" w:rsidP="006B7BE3"/>
    <w:p w14:paraId="116AF04D" w14:textId="77777777" w:rsidR="006B7BE3" w:rsidRPr="003B4D86" w:rsidRDefault="006B7BE3" w:rsidP="006B7BE3">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Proposer shall provide explanation on why it is </w:t>
      </w:r>
      <w:r w:rsidRPr="00004041">
        <w:rPr>
          <w:i/>
        </w:rPr>
        <w:t>unable to identify any Beneficial Owner</w:t>
      </w:r>
      <w:r>
        <w:rPr>
          <w:i/>
        </w:rPr>
        <w:t>]</w:t>
      </w:r>
    </w:p>
    <w:p w14:paraId="4E916F05" w14:textId="77777777" w:rsidR="006B7BE3" w:rsidRPr="003C7835" w:rsidRDefault="006B7BE3" w:rsidP="006B7BE3">
      <w:pPr>
        <w:pStyle w:val="ListParagraph"/>
        <w:numPr>
          <w:ilvl w:val="0"/>
          <w:numId w:val="90"/>
        </w:numPr>
        <w:jc w:val="left"/>
      </w:pPr>
      <w:r w:rsidRPr="003C7835">
        <w:t>directly or indirectly holding 25% or more of the shares</w:t>
      </w:r>
    </w:p>
    <w:p w14:paraId="3C5D03BC" w14:textId="77777777" w:rsidR="006B7BE3" w:rsidRPr="003C7835" w:rsidRDefault="006B7BE3" w:rsidP="006B7BE3">
      <w:pPr>
        <w:pStyle w:val="ListParagraph"/>
        <w:numPr>
          <w:ilvl w:val="0"/>
          <w:numId w:val="90"/>
        </w:numPr>
        <w:jc w:val="left"/>
      </w:pPr>
      <w:r w:rsidRPr="003C7835">
        <w:t>directly or indirectly holding 25% or more of the voting rights</w:t>
      </w:r>
    </w:p>
    <w:p w14:paraId="576512DF" w14:textId="77777777" w:rsidR="006B7BE3" w:rsidRDefault="006B7BE3" w:rsidP="006B7BE3">
      <w:pPr>
        <w:pStyle w:val="ListParagraph"/>
        <w:numPr>
          <w:ilvl w:val="0"/>
          <w:numId w:val="90"/>
        </w:numPr>
        <w:jc w:val="left"/>
      </w:pPr>
      <w:r w:rsidRPr="003C7835">
        <w:t xml:space="preserve">directly or indirectly having the right to appoint </w:t>
      </w:r>
      <w:proofErr w:type="gramStart"/>
      <w:r w:rsidRPr="003C7835">
        <w:t>a majority of</w:t>
      </w:r>
      <w:proofErr w:type="gramEnd"/>
      <w:r w:rsidRPr="003C7835">
        <w:t xml:space="preserve"> the board of directors or equivalent governing body of the </w:t>
      </w:r>
      <w:r>
        <w:t>Proposer]”</w:t>
      </w:r>
    </w:p>
    <w:p w14:paraId="5B91CB1A" w14:textId="77777777" w:rsidR="006B7BE3" w:rsidRPr="00017FE4" w:rsidRDefault="006B7BE3" w:rsidP="006B7BE3">
      <w:pPr>
        <w:pStyle w:val="ListParagraph"/>
      </w:pPr>
    </w:p>
    <w:p w14:paraId="03299956" w14:textId="77777777" w:rsidR="006B7BE3" w:rsidRPr="006F3D74" w:rsidRDefault="006B7BE3" w:rsidP="006B7BE3">
      <w:pPr>
        <w:rPr>
          <w:u w:val="single"/>
        </w:rPr>
      </w:pPr>
      <w:r w:rsidRPr="004A2C5F">
        <w:rPr>
          <w:b/>
        </w:rPr>
        <w:t xml:space="preserve">Name of the </w:t>
      </w:r>
      <w:r>
        <w:rPr>
          <w:b/>
        </w:rPr>
        <w:t>Proposer</w:t>
      </w:r>
      <w:r w:rsidRPr="004A2C5F">
        <w:t>:</w:t>
      </w:r>
      <w:r w:rsidRPr="004A2C5F">
        <w:rPr>
          <w:bCs/>
          <w:iCs/>
        </w:rPr>
        <w:t xml:space="preserve"> </w:t>
      </w:r>
      <w:r>
        <w:rPr>
          <w:bCs/>
          <w:iCs/>
        </w:rPr>
        <w:t>*</w:t>
      </w:r>
      <w:r w:rsidRPr="006F3D74">
        <w:rPr>
          <w:u w:val="single"/>
        </w:rPr>
        <w:t>[</w:t>
      </w:r>
      <w:r w:rsidRPr="006F3D74">
        <w:rPr>
          <w:i/>
          <w:u w:val="single"/>
        </w:rPr>
        <w:t xml:space="preserve">insert complete name of the </w:t>
      </w:r>
      <w:proofErr w:type="gramStart"/>
      <w:r>
        <w:rPr>
          <w:i/>
          <w:u w:val="single"/>
        </w:rPr>
        <w:t>Proposer</w:t>
      </w:r>
      <w:r w:rsidRPr="006F3D74">
        <w:rPr>
          <w:u w:val="single"/>
        </w:rPr>
        <w:t>]</w:t>
      </w:r>
      <w:r>
        <w:rPr>
          <w:u w:val="single"/>
        </w:rPr>
        <w:t>_</w:t>
      </w:r>
      <w:proofErr w:type="gramEnd"/>
      <w:r>
        <w:rPr>
          <w:u w:val="single"/>
        </w:rPr>
        <w:t>________</w:t>
      </w:r>
    </w:p>
    <w:p w14:paraId="6DEC3981" w14:textId="77777777" w:rsidR="006B7BE3" w:rsidRPr="004A2C5F" w:rsidRDefault="006B7BE3" w:rsidP="006B7BE3"/>
    <w:p w14:paraId="1A66EBB9" w14:textId="77777777" w:rsidR="006B7BE3" w:rsidRPr="006F3D74" w:rsidRDefault="006B7BE3" w:rsidP="006B7BE3">
      <w:pPr>
        <w:rPr>
          <w:u w:val="single"/>
        </w:rPr>
      </w:pPr>
      <w:r w:rsidRPr="004A2C5F">
        <w:rPr>
          <w:b/>
        </w:rPr>
        <w:t xml:space="preserve">Name of the person duly authorized to sign the </w:t>
      </w:r>
      <w:r>
        <w:rPr>
          <w:b/>
        </w:rPr>
        <w:t>Proposal</w:t>
      </w:r>
      <w:r w:rsidRPr="004A2C5F">
        <w:rPr>
          <w:b/>
        </w:rPr>
        <w:t xml:space="preserve"> on behalf of the </w:t>
      </w:r>
      <w:r>
        <w:rPr>
          <w:b/>
        </w:rPr>
        <w:t>Proposer</w:t>
      </w:r>
      <w:r w:rsidRPr="004A2C5F">
        <w:t>:</w:t>
      </w:r>
      <w:r w:rsidRPr="004A2C5F">
        <w:rPr>
          <w:bCs/>
          <w:iCs/>
        </w:rPr>
        <w:t xml:space="preserve"> </w:t>
      </w:r>
      <w:r>
        <w:rPr>
          <w:bCs/>
          <w:iCs/>
        </w:rPr>
        <w:t>**</w:t>
      </w:r>
      <w:r w:rsidRPr="006F3D74">
        <w:rPr>
          <w:bCs/>
          <w:iCs/>
          <w:u w:val="single"/>
        </w:rPr>
        <w:t>[</w:t>
      </w:r>
      <w:r w:rsidRPr="006F3D74">
        <w:rPr>
          <w:bCs/>
          <w:i/>
          <w:iCs/>
          <w:u w:val="single"/>
        </w:rPr>
        <w:t xml:space="preserve">insert complete name of person duly authorized to sign the </w:t>
      </w:r>
      <w:proofErr w:type="gramStart"/>
      <w:r>
        <w:rPr>
          <w:bCs/>
          <w:i/>
          <w:iCs/>
          <w:u w:val="single"/>
        </w:rPr>
        <w:t>Proposal</w:t>
      </w:r>
      <w:r w:rsidRPr="006F3D74">
        <w:rPr>
          <w:bCs/>
          <w:iCs/>
          <w:u w:val="single"/>
        </w:rPr>
        <w:t>]</w:t>
      </w:r>
      <w:r>
        <w:rPr>
          <w:bCs/>
          <w:iCs/>
          <w:u w:val="single"/>
        </w:rPr>
        <w:t>_</w:t>
      </w:r>
      <w:proofErr w:type="gramEnd"/>
      <w:r>
        <w:rPr>
          <w:bCs/>
          <w:iCs/>
          <w:u w:val="single"/>
        </w:rPr>
        <w:t>__________</w:t>
      </w:r>
    </w:p>
    <w:p w14:paraId="796DEB4D" w14:textId="77777777" w:rsidR="006B7BE3" w:rsidRPr="004A2C5F" w:rsidRDefault="006B7BE3" w:rsidP="006B7BE3"/>
    <w:p w14:paraId="08E8D3AD" w14:textId="77777777" w:rsidR="006B7BE3" w:rsidRPr="006F3D74" w:rsidRDefault="006B7BE3" w:rsidP="006B7BE3">
      <w:pPr>
        <w:rPr>
          <w:u w:val="single"/>
        </w:rPr>
      </w:pPr>
      <w:r w:rsidRPr="004A2C5F">
        <w:rPr>
          <w:b/>
        </w:rPr>
        <w:t xml:space="preserve">Title of the person signing the </w:t>
      </w:r>
      <w:r>
        <w:rPr>
          <w:b/>
        </w:rPr>
        <w:t>Proposal</w:t>
      </w:r>
      <w:r w:rsidRPr="004A2C5F">
        <w:t xml:space="preserve">: </w:t>
      </w:r>
      <w:r w:rsidRPr="006F3D74">
        <w:rPr>
          <w:u w:val="single"/>
        </w:rPr>
        <w:t>[</w:t>
      </w:r>
      <w:r w:rsidRPr="006F3D74">
        <w:rPr>
          <w:i/>
          <w:u w:val="single"/>
        </w:rPr>
        <w:t xml:space="preserve">insert complete title of the person signing the </w:t>
      </w:r>
      <w:proofErr w:type="gramStart"/>
      <w:r>
        <w:rPr>
          <w:i/>
          <w:u w:val="single"/>
        </w:rPr>
        <w:t>Proposal</w:t>
      </w:r>
      <w:r w:rsidRPr="006F3D74">
        <w:rPr>
          <w:u w:val="single"/>
        </w:rPr>
        <w:t>]</w:t>
      </w:r>
      <w:r>
        <w:rPr>
          <w:u w:val="single"/>
        </w:rPr>
        <w:t>_</w:t>
      </w:r>
      <w:proofErr w:type="gramEnd"/>
      <w:r>
        <w:rPr>
          <w:u w:val="single"/>
        </w:rPr>
        <w:t>_____</w:t>
      </w:r>
    </w:p>
    <w:p w14:paraId="670D3A22" w14:textId="77777777" w:rsidR="006B7BE3" w:rsidRPr="004A2C5F" w:rsidRDefault="006B7BE3" w:rsidP="006B7BE3"/>
    <w:p w14:paraId="017C2397" w14:textId="77777777" w:rsidR="006B7BE3" w:rsidRPr="006F3D74" w:rsidRDefault="006B7BE3" w:rsidP="006B7BE3">
      <w:pPr>
        <w:rPr>
          <w:u w:val="single"/>
        </w:rPr>
      </w:pPr>
      <w:r w:rsidRPr="004A2C5F">
        <w:rPr>
          <w:b/>
        </w:rPr>
        <w:t>Signature of the person named above</w:t>
      </w:r>
      <w:r w:rsidRPr="004A2C5F">
        <w:t xml:space="preserve">: </w:t>
      </w:r>
      <w:r w:rsidRPr="006F3D74">
        <w:rPr>
          <w:u w:val="single"/>
        </w:rPr>
        <w:t>[</w:t>
      </w:r>
      <w:r w:rsidRPr="006F3D74">
        <w:rPr>
          <w:i/>
          <w:u w:val="single"/>
        </w:rPr>
        <w:t xml:space="preserve">insert signature of person whose name and capacity are shown </w:t>
      </w:r>
      <w:proofErr w:type="gramStart"/>
      <w:r w:rsidRPr="006F3D74">
        <w:rPr>
          <w:i/>
          <w:u w:val="single"/>
        </w:rPr>
        <w:t>above</w:t>
      </w:r>
      <w:r w:rsidRPr="006F3D74">
        <w:rPr>
          <w:u w:val="single"/>
        </w:rPr>
        <w:t>]</w:t>
      </w:r>
      <w:r>
        <w:rPr>
          <w:u w:val="single"/>
        </w:rPr>
        <w:t>_</w:t>
      </w:r>
      <w:proofErr w:type="gramEnd"/>
      <w:r>
        <w:rPr>
          <w:u w:val="single"/>
        </w:rPr>
        <w:t>____</w:t>
      </w:r>
    </w:p>
    <w:p w14:paraId="126E074A" w14:textId="77777777" w:rsidR="006B7BE3" w:rsidRPr="004A2C5F" w:rsidRDefault="006B7BE3" w:rsidP="006B7BE3"/>
    <w:p w14:paraId="221A548A" w14:textId="77777777" w:rsidR="006B7BE3" w:rsidRPr="006F3D74" w:rsidRDefault="006B7BE3" w:rsidP="006B7BE3">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 xml:space="preserve">insert </w:t>
      </w:r>
      <w:proofErr w:type="gramStart"/>
      <w:r w:rsidRPr="006F3D74">
        <w:rPr>
          <w:i/>
          <w:u w:val="single"/>
        </w:rPr>
        <w:t>year</w:t>
      </w:r>
      <w:r w:rsidRPr="006F3D74">
        <w:rPr>
          <w:u w:val="single"/>
        </w:rPr>
        <w:t>]</w:t>
      </w:r>
      <w:r>
        <w:rPr>
          <w:u w:val="single"/>
        </w:rPr>
        <w:t>_</w:t>
      </w:r>
      <w:proofErr w:type="gramEnd"/>
      <w:r>
        <w:rPr>
          <w:u w:val="single"/>
        </w:rPr>
        <w:t>____</w:t>
      </w:r>
    </w:p>
    <w:p w14:paraId="6729E904" w14:textId="77777777" w:rsidR="006B7BE3" w:rsidRDefault="006B7BE3" w:rsidP="006B7BE3"/>
    <w:p w14:paraId="4DDD2D75" w14:textId="77777777" w:rsidR="006B7BE3" w:rsidRDefault="006B7BE3" w:rsidP="006B7BE3"/>
    <w:p w14:paraId="3925D259" w14:textId="77777777" w:rsidR="006B7BE3" w:rsidRDefault="006B7BE3" w:rsidP="006B7BE3">
      <w:pPr>
        <w:rPr>
          <w:b/>
        </w:rPr>
      </w:pPr>
    </w:p>
    <w:p w14:paraId="7B0368EF" w14:textId="77777777" w:rsidR="006B7BE3" w:rsidRDefault="006B7BE3" w:rsidP="006B7BE3">
      <w:pPr>
        <w:rPr>
          <w:b/>
        </w:rPr>
      </w:pPr>
    </w:p>
    <w:p w14:paraId="4CDD9967" w14:textId="77777777" w:rsidR="006B7BE3" w:rsidRPr="00017FE4" w:rsidRDefault="006B7BE3" w:rsidP="006B7BE3">
      <w:pPr>
        <w:rPr>
          <w:sz w:val="20"/>
        </w:rPr>
      </w:pPr>
      <w:r w:rsidRPr="00017FE4">
        <w:rPr>
          <w:rStyle w:val="FootnoteReference"/>
          <w:sz w:val="20"/>
        </w:rPr>
        <w:t>*</w:t>
      </w:r>
      <w:r w:rsidRPr="00017FE4">
        <w:rPr>
          <w:sz w:val="20"/>
        </w:rPr>
        <w:t xml:space="preserve"> In the case of the </w:t>
      </w:r>
      <w:r>
        <w:rPr>
          <w:sz w:val="20"/>
        </w:rPr>
        <w:t>Proposal</w:t>
      </w:r>
      <w:r w:rsidRPr="00017FE4">
        <w:rPr>
          <w:sz w:val="20"/>
        </w:rPr>
        <w:t xml:space="preserve"> submitted by a Joint Venture specify the name of the Joint Venture as </w:t>
      </w:r>
      <w:r>
        <w:rPr>
          <w:sz w:val="20"/>
        </w:rPr>
        <w:t>Proposer</w:t>
      </w:r>
      <w:r w:rsidRPr="00017FE4">
        <w:rPr>
          <w:sz w:val="20"/>
        </w:rPr>
        <w:t>.</w:t>
      </w:r>
      <w:r>
        <w:rPr>
          <w:sz w:val="20"/>
        </w:rPr>
        <w:t xml:space="preserve"> </w:t>
      </w:r>
      <w:proofErr w:type="gramStart"/>
      <w:r>
        <w:rPr>
          <w:sz w:val="20"/>
        </w:rPr>
        <w:t>In the event that</w:t>
      </w:r>
      <w:proofErr w:type="gramEnd"/>
      <w:r>
        <w:rPr>
          <w:sz w:val="20"/>
        </w:rPr>
        <w:t xml:space="preserve"> the Proposer is a joint venture, each reference to “Proposer” in the Beneficial Ownership Disclosure Form (including this Introduction thereto) shall be read to refer to the joint venture member. </w:t>
      </w:r>
    </w:p>
    <w:p w14:paraId="6C52D291" w14:textId="77777777" w:rsidR="006B7BE3" w:rsidRPr="00841B4F" w:rsidRDefault="006B7BE3" w:rsidP="006B7BE3">
      <w:pPr>
        <w:jc w:val="left"/>
        <w:rPr>
          <w:b/>
          <w:sz w:val="36"/>
        </w:rPr>
      </w:pPr>
      <w:r w:rsidRPr="00017FE4">
        <w:rPr>
          <w:rStyle w:val="FootnoteReference"/>
          <w:sz w:val="20"/>
        </w:rPr>
        <w:t>**</w:t>
      </w:r>
      <w:r w:rsidRPr="00017FE4">
        <w:rPr>
          <w:sz w:val="20"/>
        </w:rPr>
        <w:t xml:space="preserve"> Person signing the </w:t>
      </w:r>
      <w:r>
        <w:rPr>
          <w:sz w:val="20"/>
        </w:rPr>
        <w:t>Proposal</w:t>
      </w:r>
      <w:r w:rsidRPr="00017FE4">
        <w:rPr>
          <w:sz w:val="20"/>
        </w:rPr>
        <w:t xml:space="preserve"> shall have the power of attorney given by the </w:t>
      </w:r>
      <w:r>
        <w:rPr>
          <w:sz w:val="20"/>
        </w:rPr>
        <w:t>Proposer</w:t>
      </w:r>
      <w:r w:rsidRPr="00017FE4">
        <w:rPr>
          <w:sz w:val="20"/>
        </w:rPr>
        <w:t xml:space="preserve">. The power of attorney shall be attached with the </w:t>
      </w:r>
      <w:r>
        <w:rPr>
          <w:sz w:val="20"/>
        </w:rPr>
        <w:t>Proposal</w:t>
      </w:r>
      <w:r w:rsidRPr="00017FE4">
        <w:rPr>
          <w:sz w:val="20"/>
        </w:rPr>
        <w:t xml:space="preserve"> Schedules.</w:t>
      </w:r>
      <w:r w:rsidRPr="00841B4F">
        <w:br w:type="page"/>
      </w:r>
    </w:p>
    <w:p w14:paraId="4064EFD3" w14:textId="77777777" w:rsidR="006B7BE3" w:rsidRPr="00841B4F" w:rsidRDefault="006B7BE3" w:rsidP="006B7BE3">
      <w:pPr>
        <w:pStyle w:val="S9Header"/>
        <w:outlineLvl w:val="0"/>
        <w:rPr>
          <w:noProof/>
        </w:rPr>
      </w:pPr>
      <w:bookmarkStart w:id="990" w:name="_Toc135042719"/>
      <w:r w:rsidRPr="00841B4F">
        <w:rPr>
          <w:noProof/>
        </w:rPr>
        <w:lastRenderedPageBreak/>
        <w:t>Letter of Acceptance</w:t>
      </w:r>
      <w:bookmarkEnd w:id="990"/>
    </w:p>
    <w:p w14:paraId="7B5141E6" w14:textId="77777777" w:rsidR="006B7BE3" w:rsidRPr="00841B4F" w:rsidRDefault="006B7BE3" w:rsidP="006B7BE3">
      <w:pPr>
        <w:rPr>
          <w:noProof/>
        </w:rPr>
      </w:pPr>
    </w:p>
    <w:p w14:paraId="775A02FF" w14:textId="77777777" w:rsidR="006B7BE3" w:rsidRPr="00841B4F" w:rsidRDefault="006B7BE3" w:rsidP="006B7BE3">
      <w:pPr>
        <w:rPr>
          <w:noProof/>
        </w:rPr>
      </w:pPr>
    </w:p>
    <w:p w14:paraId="5331E6F3" w14:textId="77777777" w:rsidR="006B7BE3" w:rsidRPr="00841B4F" w:rsidRDefault="006B7BE3" w:rsidP="006B7BE3">
      <w:pPr>
        <w:rPr>
          <w:noProof/>
          <w:highlight w:val="green"/>
        </w:rPr>
      </w:pPr>
    </w:p>
    <w:p w14:paraId="3C75CAEC" w14:textId="77777777" w:rsidR="006B7BE3" w:rsidRPr="00841B4F" w:rsidRDefault="006B7BE3" w:rsidP="006B7BE3">
      <w:pPr>
        <w:rPr>
          <w:noProof/>
          <w:highlight w:val="green"/>
        </w:rPr>
      </w:pPr>
    </w:p>
    <w:p w14:paraId="0DF6A6FD" w14:textId="77777777" w:rsidR="006B7BE3" w:rsidRPr="00841B4F" w:rsidRDefault="006B7BE3" w:rsidP="006B7BE3">
      <w:pPr>
        <w:jc w:val="right"/>
        <w:rPr>
          <w:noProof/>
        </w:rPr>
      </w:pPr>
      <w:r w:rsidRPr="00841B4F">
        <w:rPr>
          <w:i/>
          <w:noProof/>
          <w:sz w:val="20"/>
        </w:rPr>
        <w:t>______________________</w:t>
      </w:r>
    </w:p>
    <w:p w14:paraId="4A70F6ED" w14:textId="77777777" w:rsidR="006B7BE3" w:rsidRPr="00841B4F" w:rsidRDefault="006B7BE3" w:rsidP="006B7BE3">
      <w:pPr>
        <w:rPr>
          <w:noProof/>
          <w:highlight w:val="green"/>
        </w:rPr>
      </w:pPr>
    </w:p>
    <w:p w14:paraId="6ABDB2B8" w14:textId="77777777" w:rsidR="006B7BE3" w:rsidRPr="00841B4F" w:rsidRDefault="006B7BE3" w:rsidP="006B7BE3">
      <w:pPr>
        <w:rPr>
          <w:noProof/>
        </w:rPr>
      </w:pPr>
      <w:r w:rsidRPr="00841B4F">
        <w:rPr>
          <w:noProof/>
          <w:highlight w:val="green"/>
        </w:rPr>
        <w:fldChar w:fldCharType="begin"/>
      </w:r>
      <w:r w:rsidRPr="00841B4F">
        <w:rPr>
          <w:noProof/>
          <w:highlight w:val="green"/>
        </w:rPr>
        <w:instrText>ADVANCE \D 4.80</w:instrText>
      </w:r>
      <w:r w:rsidRPr="00841B4F">
        <w:rPr>
          <w:noProof/>
          <w:highlight w:val="green"/>
        </w:rPr>
        <w:fldChar w:fldCharType="end"/>
      </w:r>
      <w:r w:rsidRPr="00841B4F">
        <w:rPr>
          <w:noProof/>
        </w:rPr>
        <w:t xml:space="preserve">To:  </w:t>
      </w:r>
      <w:r w:rsidRPr="00841B4F">
        <w:rPr>
          <w:i/>
          <w:noProof/>
          <w:sz w:val="20"/>
        </w:rPr>
        <w:fldChar w:fldCharType="begin"/>
      </w:r>
      <w:r w:rsidRPr="00841B4F">
        <w:rPr>
          <w:i/>
          <w:noProof/>
          <w:sz w:val="20"/>
        </w:rPr>
        <w:instrText>ADVANCE \D 1.90</w:instrText>
      </w:r>
      <w:r w:rsidRPr="00841B4F">
        <w:rPr>
          <w:i/>
          <w:noProof/>
          <w:sz w:val="20"/>
        </w:rPr>
        <w:fldChar w:fldCharType="end"/>
      </w:r>
      <w:r w:rsidRPr="00841B4F">
        <w:rPr>
          <w:i/>
          <w:noProof/>
          <w:sz w:val="20"/>
        </w:rPr>
        <w:t>____________________________</w:t>
      </w:r>
    </w:p>
    <w:p w14:paraId="0A7E27C5" w14:textId="77777777" w:rsidR="006B7BE3" w:rsidRPr="00841B4F" w:rsidRDefault="006B7BE3" w:rsidP="006B7BE3">
      <w:pPr>
        <w:rPr>
          <w:noProof/>
        </w:rPr>
      </w:pPr>
    </w:p>
    <w:p w14:paraId="24C86BC3" w14:textId="77777777" w:rsidR="006B7BE3" w:rsidRPr="00841B4F" w:rsidRDefault="006B7BE3" w:rsidP="006B7BE3">
      <w:pPr>
        <w:rPr>
          <w:noProof/>
        </w:rPr>
      </w:pPr>
      <w:r w:rsidRPr="00841B4F">
        <w:rPr>
          <w:noProof/>
        </w:rPr>
        <w:t xml:space="preserve">This is to notify you that your Proposal dated </w:t>
      </w:r>
      <w:r w:rsidRPr="00841B4F">
        <w:rPr>
          <w:i/>
          <w:noProof/>
          <w:sz w:val="20"/>
        </w:rPr>
        <w:t>____________</w:t>
      </w:r>
      <w:r w:rsidRPr="00841B4F">
        <w:rPr>
          <w:noProof/>
        </w:rPr>
        <w:t xml:space="preserve"> for execution of the </w:t>
      </w:r>
      <w:r w:rsidRPr="00841B4F">
        <w:rPr>
          <w:i/>
          <w:noProof/>
          <w:sz w:val="20"/>
        </w:rPr>
        <w:t>_________________</w:t>
      </w:r>
      <w:r w:rsidRPr="00841B4F">
        <w:rPr>
          <w:noProof/>
        </w:rPr>
        <w:t xml:space="preserve"> for the Contract Price in the aggregate of </w:t>
      </w:r>
      <w:r w:rsidRPr="00841B4F">
        <w:rPr>
          <w:i/>
          <w:noProof/>
          <w:sz w:val="20"/>
        </w:rPr>
        <w:t>_____________________  ________________</w:t>
      </w:r>
      <w:r w:rsidRPr="00841B4F">
        <w:rPr>
          <w:noProof/>
        </w:rPr>
        <w:t>, as corrected and modified in accordance with the Instructions to Proposers is hereby accepted by our Agency.</w:t>
      </w:r>
    </w:p>
    <w:p w14:paraId="37DADE59" w14:textId="77777777" w:rsidR="006B7BE3" w:rsidRPr="00841B4F" w:rsidRDefault="006B7BE3" w:rsidP="006B7BE3">
      <w:pPr>
        <w:rPr>
          <w:noProof/>
        </w:rPr>
      </w:pPr>
    </w:p>
    <w:p w14:paraId="6290D33F" w14:textId="58871473" w:rsidR="006B7BE3" w:rsidRPr="00841B4F" w:rsidRDefault="006B7BE3" w:rsidP="006B7BE3">
      <w:pPr>
        <w:rPr>
          <w:noProof/>
        </w:rPr>
      </w:pPr>
      <w:r w:rsidRPr="00841B4F">
        <w:rPr>
          <w:noProof/>
        </w:rPr>
        <w:t xml:space="preserve">You are requested to furnish (i) the Performance Security within 28 days in accordance with the Conditions of Contract, using for that purpose </w:t>
      </w:r>
      <w:r w:rsidRPr="00841B4F">
        <w:rPr>
          <w:iCs/>
          <w:noProof/>
        </w:rPr>
        <w:t>one of</w:t>
      </w:r>
      <w:r w:rsidRPr="00841B4F">
        <w:rPr>
          <w:noProof/>
        </w:rPr>
        <w:t xml:space="preserve"> the Performance Security Form</w:t>
      </w:r>
      <w:r w:rsidRPr="00841B4F">
        <w:rPr>
          <w:i/>
          <w:iCs/>
          <w:noProof/>
        </w:rPr>
        <w:t>s</w:t>
      </w:r>
      <w:r w:rsidRPr="00841B4F">
        <w:rPr>
          <w:noProof/>
        </w:rPr>
        <w:t xml:space="preserve"> </w:t>
      </w:r>
      <w:r w:rsidRPr="00841B4F">
        <w:rPr>
          <w:noProof/>
          <w:szCs w:val="24"/>
        </w:rPr>
        <w:t xml:space="preserve">and (ii) </w:t>
      </w:r>
      <w:r w:rsidRPr="00841B4F">
        <w:t xml:space="preserve">the additional information on beneficial ownership in accordance with ITP </w:t>
      </w:r>
      <w:r w:rsidR="007263C0">
        <w:t>5</w:t>
      </w:r>
      <w:r w:rsidRPr="00841B4F">
        <w:t xml:space="preserve">4.1 within eight (8) Business days using the Beneficial Ownership Disclosure Form, </w:t>
      </w:r>
      <w:r w:rsidRPr="00841B4F">
        <w:rPr>
          <w:noProof/>
        </w:rPr>
        <w:t xml:space="preserve">included in Section X, - Contract Forms, of the RFP Document. </w:t>
      </w:r>
    </w:p>
    <w:p w14:paraId="69050CB3" w14:textId="77777777" w:rsidR="006B7BE3" w:rsidRPr="00E246B3" w:rsidRDefault="006B7BE3" w:rsidP="006B7BE3">
      <w:pPr>
        <w:rPr>
          <w:noProof/>
        </w:rPr>
      </w:pPr>
    </w:p>
    <w:p w14:paraId="01C50FB0" w14:textId="77777777" w:rsidR="006B7BE3" w:rsidRPr="00E246B3" w:rsidRDefault="006B7BE3" w:rsidP="006B7BE3">
      <w:pPr>
        <w:rPr>
          <w:noProof/>
        </w:rPr>
      </w:pPr>
    </w:p>
    <w:p w14:paraId="7FF7928C" w14:textId="77777777" w:rsidR="006B7BE3" w:rsidRPr="00E246B3" w:rsidRDefault="006B7BE3" w:rsidP="006B7BE3">
      <w:pPr>
        <w:rPr>
          <w:noProof/>
        </w:rPr>
      </w:pPr>
    </w:p>
    <w:p w14:paraId="57BE0D3B" w14:textId="77777777" w:rsidR="006B7BE3" w:rsidRPr="00E246B3" w:rsidRDefault="006B7BE3" w:rsidP="006B7BE3">
      <w:pPr>
        <w:tabs>
          <w:tab w:val="left" w:pos="9000"/>
        </w:tabs>
        <w:rPr>
          <w:noProof/>
        </w:rPr>
      </w:pPr>
      <w:r w:rsidRPr="00E246B3">
        <w:rPr>
          <w:noProof/>
        </w:rPr>
        <w:t xml:space="preserve">Authorized Signature:  </w:t>
      </w:r>
      <w:r w:rsidRPr="00E246B3">
        <w:rPr>
          <w:noProof/>
          <w:u w:val="single"/>
        </w:rPr>
        <w:tab/>
      </w:r>
    </w:p>
    <w:p w14:paraId="310E7178" w14:textId="77777777" w:rsidR="006B7BE3" w:rsidRPr="00E246B3" w:rsidRDefault="006B7BE3" w:rsidP="006B7BE3">
      <w:pPr>
        <w:tabs>
          <w:tab w:val="left" w:pos="9000"/>
        </w:tabs>
        <w:rPr>
          <w:noProof/>
        </w:rPr>
      </w:pPr>
      <w:r w:rsidRPr="00E246B3">
        <w:rPr>
          <w:noProof/>
        </w:rPr>
        <w:t xml:space="preserve">Name and Title of Signatory:  </w:t>
      </w:r>
      <w:r w:rsidRPr="00E246B3">
        <w:rPr>
          <w:noProof/>
          <w:u w:val="single"/>
        </w:rPr>
        <w:tab/>
      </w:r>
    </w:p>
    <w:p w14:paraId="1223C4B0" w14:textId="77777777" w:rsidR="006B7BE3" w:rsidRPr="00E246B3" w:rsidRDefault="006B7BE3" w:rsidP="006B7BE3">
      <w:pPr>
        <w:tabs>
          <w:tab w:val="left" w:pos="9000"/>
        </w:tabs>
        <w:rPr>
          <w:noProof/>
        </w:rPr>
      </w:pPr>
      <w:r w:rsidRPr="00E246B3">
        <w:rPr>
          <w:noProof/>
        </w:rPr>
        <w:t xml:space="preserve">Name of Agency:  </w:t>
      </w:r>
      <w:r w:rsidRPr="00E246B3">
        <w:rPr>
          <w:noProof/>
          <w:u w:val="single"/>
        </w:rPr>
        <w:tab/>
      </w:r>
    </w:p>
    <w:p w14:paraId="013D6158" w14:textId="77777777" w:rsidR="006B7BE3" w:rsidRPr="00E246B3" w:rsidRDefault="006B7BE3" w:rsidP="006B7BE3">
      <w:pPr>
        <w:rPr>
          <w:noProof/>
        </w:rPr>
      </w:pPr>
    </w:p>
    <w:p w14:paraId="2ACC126F" w14:textId="77777777" w:rsidR="006B7BE3" w:rsidRPr="00E246B3" w:rsidRDefault="006B7BE3" w:rsidP="006B7BE3">
      <w:pPr>
        <w:rPr>
          <w:bCs/>
          <w:noProof/>
          <w:szCs w:val="24"/>
        </w:rPr>
      </w:pPr>
      <w:r w:rsidRPr="00E246B3">
        <w:rPr>
          <w:bCs/>
          <w:noProof/>
          <w:szCs w:val="24"/>
        </w:rPr>
        <w:t>Attachment:  Contract Agreement</w:t>
      </w:r>
    </w:p>
    <w:p w14:paraId="71EBFF45" w14:textId="77777777" w:rsidR="006B7BE3" w:rsidRPr="00E246B3" w:rsidRDefault="006B7BE3" w:rsidP="006B7BE3">
      <w:pPr>
        <w:rPr>
          <w:noProof/>
          <w:highlight w:val="green"/>
        </w:rPr>
      </w:pPr>
      <w:r w:rsidRPr="00E246B3">
        <w:rPr>
          <w:b/>
          <w:bCs/>
          <w:noProof/>
          <w:sz w:val="32"/>
          <w:highlight w:val="green"/>
        </w:rPr>
        <w:br w:type="page"/>
      </w:r>
    </w:p>
    <w:tbl>
      <w:tblPr>
        <w:tblW w:w="0" w:type="auto"/>
        <w:tblLayout w:type="fixed"/>
        <w:tblLook w:val="0000" w:firstRow="0" w:lastRow="0" w:firstColumn="0" w:lastColumn="0" w:noHBand="0" w:noVBand="0"/>
      </w:tblPr>
      <w:tblGrid>
        <w:gridCol w:w="9198"/>
      </w:tblGrid>
      <w:tr w:rsidR="006B7BE3" w:rsidRPr="00E246B3" w14:paraId="54739418" w14:textId="77777777" w:rsidTr="000B34FD">
        <w:trPr>
          <w:trHeight w:val="900"/>
        </w:trPr>
        <w:tc>
          <w:tcPr>
            <w:tcW w:w="9198" w:type="dxa"/>
            <w:vAlign w:val="center"/>
          </w:tcPr>
          <w:p w14:paraId="05ACE255" w14:textId="77777777" w:rsidR="006B7BE3" w:rsidRPr="00E246B3" w:rsidRDefault="006B7BE3" w:rsidP="000B34FD">
            <w:pPr>
              <w:pStyle w:val="S9Header"/>
              <w:outlineLvl w:val="0"/>
              <w:rPr>
                <w:noProof/>
              </w:rPr>
            </w:pPr>
            <w:bookmarkStart w:id="991" w:name="_Toc135042720"/>
            <w:r w:rsidRPr="00E246B3">
              <w:rPr>
                <w:noProof/>
              </w:rPr>
              <w:lastRenderedPageBreak/>
              <w:t>Contract Agreement</w:t>
            </w:r>
            <w:bookmarkEnd w:id="991"/>
          </w:p>
        </w:tc>
      </w:tr>
    </w:tbl>
    <w:p w14:paraId="710545EA" w14:textId="77777777" w:rsidR="006B7BE3" w:rsidRPr="00E246B3" w:rsidRDefault="006B7BE3" w:rsidP="006B7BE3">
      <w:pPr>
        <w:tabs>
          <w:tab w:val="left" w:pos="540"/>
        </w:tabs>
        <w:rPr>
          <w:noProof/>
          <w:sz w:val="22"/>
        </w:rPr>
      </w:pPr>
    </w:p>
    <w:p w14:paraId="7258231B" w14:textId="77777777" w:rsidR="006B7BE3" w:rsidRPr="00E246B3" w:rsidRDefault="006B7BE3" w:rsidP="006B7BE3">
      <w:pPr>
        <w:spacing w:after="160"/>
        <w:rPr>
          <w:noProof/>
          <w:highlight w:val="green"/>
        </w:rPr>
      </w:pPr>
      <w:r w:rsidRPr="00E246B3">
        <w:rPr>
          <w:noProof/>
        </w:rPr>
        <w:t xml:space="preserve">THIS AGREEMENT is made the ________ day of ________________________, _____, </w:t>
      </w:r>
    </w:p>
    <w:p w14:paraId="3A47C1D0" w14:textId="77777777" w:rsidR="006B7BE3" w:rsidRPr="00E246B3" w:rsidRDefault="006B7BE3" w:rsidP="006B7BE3">
      <w:pPr>
        <w:rPr>
          <w:noProof/>
        </w:rPr>
      </w:pPr>
      <w:r w:rsidRPr="00E246B3">
        <w:rPr>
          <w:noProof/>
        </w:rPr>
        <w:t>BETWEEN</w:t>
      </w:r>
    </w:p>
    <w:p w14:paraId="6DE31DE7" w14:textId="77777777" w:rsidR="006B7BE3" w:rsidRPr="00E246B3" w:rsidRDefault="006B7BE3" w:rsidP="006B7BE3">
      <w:pPr>
        <w:rPr>
          <w:noProof/>
        </w:rPr>
      </w:pPr>
    </w:p>
    <w:p w14:paraId="3CFF22DA" w14:textId="77777777" w:rsidR="006B7BE3" w:rsidRPr="00E246B3" w:rsidRDefault="006B7BE3" w:rsidP="006B7BE3">
      <w:pPr>
        <w:rPr>
          <w:noProof/>
        </w:rPr>
      </w:pPr>
      <w:r w:rsidRPr="00E246B3">
        <w:rPr>
          <w:noProof/>
        </w:rPr>
        <w:t xml:space="preserve">(1) </w:t>
      </w:r>
      <w:r w:rsidRPr="00E246B3">
        <w:rPr>
          <w:i/>
          <w:noProof/>
          <w:sz w:val="20"/>
        </w:rPr>
        <w:t>______________________</w:t>
      </w:r>
      <w:r w:rsidRPr="00E246B3">
        <w:rPr>
          <w:noProof/>
        </w:rPr>
        <w:t xml:space="preserve">, a corporation incorporated under the laws of </w:t>
      </w:r>
      <w:r w:rsidRPr="00E246B3">
        <w:rPr>
          <w:noProof/>
          <w:sz w:val="20"/>
        </w:rPr>
        <w:t>___________</w:t>
      </w:r>
      <w:r w:rsidRPr="00E246B3">
        <w:rPr>
          <w:noProof/>
        </w:rPr>
        <w:t xml:space="preserve"> and having its principal place of business at </w:t>
      </w:r>
      <w:r w:rsidRPr="00E246B3">
        <w:rPr>
          <w:i/>
          <w:noProof/>
          <w:sz w:val="20"/>
        </w:rPr>
        <w:t>___________________</w:t>
      </w:r>
      <w:r w:rsidRPr="00E246B3">
        <w:rPr>
          <w:noProof/>
        </w:rPr>
        <w:t xml:space="preserve"> (hereinafter called “the Employer”), and (2) </w:t>
      </w:r>
      <w:r w:rsidRPr="00E246B3">
        <w:rPr>
          <w:i/>
          <w:noProof/>
          <w:sz w:val="20"/>
        </w:rPr>
        <w:t>______________________</w:t>
      </w:r>
      <w:r w:rsidRPr="00E246B3">
        <w:rPr>
          <w:noProof/>
        </w:rPr>
        <w:t xml:space="preserve">, a corporation incorporated under the laws of </w:t>
      </w:r>
      <w:r w:rsidRPr="00E246B3">
        <w:rPr>
          <w:i/>
          <w:noProof/>
          <w:sz w:val="20"/>
        </w:rPr>
        <w:t>________________________</w:t>
      </w:r>
      <w:r w:rsidRPr="00E246B3">
        <w:rPr>
          <w:noProof/>
        </w:rPr>
        <w:t xml:space="preserve"> and having its principal place of business at </w:t>
      </w:r>
      <w:r w:rsidRPr="00E246B3">
        <w:rPr>
          <w:i/>
          <w:noProof/>
          <w:sz w:val="20"/>
        </w:rPr>
        <w:t>________________________</w:t>
      </w:r>
      <w:r w:rsidRPr="00E246B3">
        <w:rPr>
          <w:noProof/>
        </w:rPr>
        <w:t xml:space="preserve"> (hereinafter called “the Contractor”).</w:t>
      </w:r>
    </w:p>
    <w:p w14:paraId="22E8C975" w14:textId="77777777" w:rsidR="006B7BE3" w:rsidRPr="00E246B3" w:rsidRDefault="006B7BE3" w:rsidP="006B7BE3">
      <w:pPr>
        <w:rPr>
          <w:noProof/>
        </w:rPr>
      </w:pPr>
    </w:p>
    <w:p w14:paraId="57855330" w14:textId="77777777" w:rsidR="006B7BE3" w:rsidRPr="00E246B3" w:rsidRDefault="006B7BE3" w:rsidP="006B7BE3">
      <w:pPr>
        <w:rPr>
          <w:noProof/>
        </w:rPr>
      </w:pPr>
      <w:r w:rsidRPr="00E246B3">
        <w:rPr>
          <w:noProof/>
        </w:rPr>
        <w:t xml:space="preserve">WHEREAS the Employer desires to engage the Contractor to design, manufacture, test, deliver, install, complete and commission certain Facilities, viz. </w:t>
      </w:r>
      <w:r w:rsidRPr="00E246B3">
        <w:rPr>
          <w:i/>
          <w:noProof/>
          <w:sz w:val="20"/>
        </w:rPr>
        <w:t>_________________</w:t>
      </w:r>
      <w:r w:rsidRPr="00E246B3">
        <w:rPr>
          <w:noProof/>
        </w:rPr>
        <w:t xml:space="preserve"> (“the Facilities”), and the Contractor has agreed to such engagement upon and subject to the terms and conditions hereinafter appearing.</w:t>
      </w:r>
    </w:p>
    <w:p w14:paraId="30D52F6E" w14:textId="77777777" w:rsidR="006B7BE3" w:rsidRPr="00E246B3" w:rsidRDefault="006B7BE3" w:rsidP="006B7BE3">
      <w:pPr>
        <w:rPr>
          <w:noProof/>
        </w:rPr>
      </w:pPr>
    </w:p>
    <w:p w14:paraId="7D896460" w14:textId="77777777" w:rsidR="006B7BE3" w:rsidRPr="00E246B3" w:rsidRDefault="006B7BE3" w:rsidP="006B7BE3">
      <w:pPr>
        <w:rPr>
          <w:noProof/>
        </w:rPr>
      </w:pPr>
      <w:r w:rsidRPr="00E246B3">
        <w:rPr>
          <w:noProof/>
        </w:rPr>
        <w:t>NOW IT IS HEREBY AGREED as follows:</w:t>
      </w:r>
    </w:p>
    <w:p w14:paraId="1ADCB9C7" w14:textId="77777777" w:rsidR="006B7BE3" w:rsidRPr="00E246B3" w:rsidRDefault="006B7BE3" w:rsidP="006B7BE3">
      <w:pPr>
        <w:rPr>
          <w:noProof/>
        </w:rPr>
      </w:pPr>
    </w:p>
    <w:tbl>
      <w:tblPr>
        <w:tblW w:w="9394" w:type="dxa"/>
        <w:tblLayout w:type="fixed"/>
        <w:tblLook w:val="0000" w:firstRow="0" w:lastRow="0" w:firstColumn="0" w:lastColumn="0" w:noHBand="0" w:noVBand="0"/>
      </w:tblPr>
      <w:tblGrid>
        <w:gridCol w:w="2410"/>
        <w:gridCol w:w="6984"/>
      </w:tblGrid>
      <w:tr w:rsidR="006B7BE3" w:rsidRPr="00E246B3" w14:paraId="53736E09" w14:textId="77777777" w:rsidTr="000B34FD">
        <w:tc>
          <w:tcPr>
            <w:tcW w:w="2410" w:type="dxa"/>
          </w:tcPr>
          <w:p w14:paraId="20CFC75C" w14:textId="77777777" w:rsidR="006B7BE3" w:rsidRPr="00E246B3" w:rsidRDefault="006B7BE3" w:rsidP="000B34FD">
            <w:pPr>
              <w:ind w:left="360" w:hanging="360"/>
              <w:jc w:val="left"/>
              <w:rPr>
                <w:noProof/>
              </w:rPr>
            </w:pPr>
            <w:r w:rsidRPr="00E246B3">
              <w:rPr>
                <w:b/>
                <w:noProof/>
              </w:rPr>
              <w:t>Article 1.  Contract Documents</w:t>
            </w:r>
          </w:p>
        </w:tc>
        <w:tc>
          <w:tcPr>
            <w:tcW w:w="6984" w:type="dxa"/>
          </w:tcPr>
          <w:p w14:paraId="5E1FD383" w14:textId="77777777" w:rsidR="006B7BE3" w:rsidRPr="00E246B3" w:rsidRDefault="006B7BE3" w:rsidP="000B34FD">
            <w:pPr>
              <w:spacing w:after="120"/>
              <w:ind w:left="540" w:right="-72" w:hanging="540"/>
              <w:rPr>
                <w:noProof/>
              </w:rPr>
            </w:pPr>
            <w:r w:rsidRPr="00E246B3">
              <w:rPr>
                <w:noProof/>
              </w:rPr>
              <w:t>1.1</w:t>
            </w:r>
            <w:r w:rsidRPr="00E246B3">
              <w:rPr>
                <w:noProof/>
              </w:rPr>
              <w:tab/>
            </w:r>
            <w:r w:rsidRPr="00E246B3">
              <w:rPr>
                <w:noProof/>
                <w:u w:val="single"/>
              </w:rPr>
              <w:t>Contract Documents</w:t>
            </w:r>
            <w:r w:rsidRPr="00E246B3">
              <w:rPr>
                <w:noProof/>
              </w:rPr>
              <w:t xml:space="preserve"> (Reference GCC Clause 2)</w:t>
            </w:r>
          </w:p>
          <w:p w14:paraId="0602202F" w14:textId="77777777" w:rsidR="006B7BE3" w:rsidRPr="00E246B3" w:rsidRDefault="006B7BE3" w:rsidP="000B34FD">
            <w:pPr>
              <w:spacing w:after="120"/>
              <w:ind w:left="540" w:right="-72"/>
              <w:rPr>
                <w:noProof/>
              </w:rPr>
            </w:pPr>
            <w:r w:rsidRPr="00E246B3">
              <w:rPr>
                <w:noProof/>
              </w:rPr>
              <w:t>The following documents shall constitute the Contract between the Employer and the Contractor, and each shall be read and construed as an integral part of the Contract:</w:t>
            </w:r>
          </w:p>
          <w:p w14:paraId="1A996B84" w14:textId="77777777" w:rsidR="006B7BE3" w:rsidRPr="00E246B3" w:rsidRDefault="006B7BE3" w:rsidP="000B34FD">
            <w:pPr>
              <w:spacing w:after="120"/>
              <w:ind w:left="1080" w:right="-72" w:hanging="540"/>
              <w:rPr>
                <w:noProof/>
              </w:rPr>
            </w:pPr>
            <w:r w:rsidRPr="00E246B3">
              <w:rPr>
                <w:noProof/>
              </w:rPr>
              <w:t>(a)</w:t>
            </w:r>
            <w:r w:rsidRPr="00E246B3">
              <w:rPr>
                <w:noProof/>
              </w:rPr>
              <w:tab/>
              <w:t>This Contract Agreement and the Appendices hereto</w:t>
            </w:r>
          </w:p>
          <w:p w14:paraId="0ABE6286" w14:textId="77777777" w:rsidR="006B7BE3" w:rsidRPr="00E246B3" w:rsidRDefault="006B7BE3" w:rsidP="000B34FD">
            <w:pPr>
              <w:spacing w:after="120"/>
              <w:ind w:left="1080" w:right="-72" w:hanging="540"/>
              <w:rPr>
                <w:noProof/>
              </w:rPr>
            </w:pPr>
            <w:r w:rsidRPr="00E246B3">
              <w:rPr>
                <w:noProof/>
              </w:rPr>
              <w:t>(b)</w:t>
            </w:r>
            <w:r w:rsidRPr="00E246B3">
              <w:rPr>
                <w:noProof/>
              </w:rPr>
              <w:tab/>
              <w:t>Letter of Proposal and Price Schedules submitted by the Contractor</w:t>
            </w:r>
          </w:p>
          <w:p w14:paraId="44D671AA" w14:textId="77777777" w:rsidR="006B7BE3" w:rsidRPr="00E246B3" w:rsidRDefault="006B7BE3" w:rsidP="000B34FD">
            <w:pPr>
              <w:spacing w:after="120"/>
              <w:ind w:left="1080" w:right="-72" w:hanging="540"/>
              <w:rPr>
                <w:noProof/>
              </w:rPr>
            </w:pPr>
            <w:r w:rsidRPr="00E246B3">
              <w:rPr>
                <w:noProof/>
              </w:rPr>
              <w:t>(c)</w:t>
            </w:r>
            <w:r w:rsidRPr="00E246B3">
              <w:rPr>
                <w:noProof/>
              </w:rPr>
              <w:tab/>
              <w:t>Particular Conditions of Contract</w:t>
            </w:r>
          </w:p>
          <w:p w14:paraId="71D36F6E" w14:textId="77777777" w:rsidR="006B7BE3" w:rsidRPr="00E246B3" w:rsidRDefault="006B7BE3" w:rsidP="000B34FD">
            <w:pPr>
              <w:spacing w:after="120"/>
              <w:ind w:left="1080" w:right="-72" w:hanging="540"/>
              <w:rPr>
                <w:noProof/>
              </w:rPr>
            </w:pPr>
            <w:r w:rsidRPr="00E246B3">
              <w:rPr>
                <w:noProof/>
              </w:rPr>
              <w:t>(d)</w:t>
            </w:r>
            <w:r w:rsidRPr="00E246B3">
              <w:rPr>
                <w:noProof/>
              </w:rPr>
              <w:tab/>
              <w:t>General Conditions of Contract</w:t>
            </w:r>
          </w:p>
          <w:p w14:paraId="5766C5A5" w14:textId="77777777" w:rsidR="006B7BE3" w:rsidRPr="00E246B3" w:rsidRDefault="006B7BE3" w:rsidP="000B34FD">
            <w:pPr>
              <w:spacing w:after="120"/>
              <w:ind w:left="1080" w:right="-72" w:hanging="540"/>
              <w:rPr>
                <w:noProof/>
              </w:rPr>
            </w:pPr>
            <w:r w:rsidRPr="00E246B3">
              <w:rPr>
                <w:noProof/>
              </w:rPr>
              <w:t>(e)</w:t>
            </w:r>
            <w:r w:rsidRPr="00E246B3">
              <w:rPr>
                <w:noProof/>
              </w:rPr>
              <w:tab/>
              <w:t>Specification</w:t>
            </w:r>
          </w:p>
          <w:p w14:paraId="1CB9405B" w14:textId="77777777" w:rsidR="006B7BE3" w:rsidRPr="00E246B3" w:rsidRDefault="006B7BE3" w:rsidP="000B34FD">
            <w:pPr>
              <w:spacing w:after="120"/>
              <w:ind w:left="1080" w:right="-72" w:hanging="540"/>
              <w:rPr>
                <w:noProof/>
              </w:rPr>
            </w:pPr>
            <w:r w:rsidRPr="00E246B3">
              <w:rPr>
                <w:noProof/>
              </w:rPr>
              <w:t>(f)</w:t>
            </w:r>
            <w:r w:rsidRPr="00E246B3">
              <w:rPr>
                <w:noProof/>
              </w:rPr>
              <w:tab/>
              <w:t>Drawings</w:t>
            </w:r>
          </w:p>
          <w:p w14:paraId="09E6AEBD" w14:textId="77777777" w:rsidR="006B7BE3" w:rsidRPr="00E246B3" w:rsidRDefault="006B7BE3" w:rsidP="000B34FD">
            <w:pPr>
              <w:spacing w:after="120"/>
              <w:ind w:left="1080" w:right="-72" w:hanging="540"/>
              <w:rPr>
                <w:noProof/>
              </w:rPr>
            </w:pPr>
            <w:r w:rsidRPr="00E246B3">
              <w:rPr>
                <w:noProof/>
              </w:rPr>
              <w:t>(g)</w:t>
            </w:r>
            <w:r w:rsidRPr="00E246B3">
              <w:rPr>
                <w:noProof/>
              </w:rPr>
              <w:tab/>
              <w:t>Other completed Proposal forms submitted with the Proposal</w:t>
            </w:r>
          </w:p>
          <w:p w14:paraId="71CA4DAB" w14:textId="77777777" w:rsidR="006B7BE3" w:rsidRPr="00E246B3" w:rsidRDefault="006B7BE3" w:rsidP="000B34FD">
            <w:pPr>
              <w:spacing w:after="120"/>
              <w:ind w:left="1080" w:right="-72" w:hanging="540"/>
              <w:rPr>
                <w:noProof/>
              </w:rPr>
            </w:pPr>
            <w:r w:rsidRPr="00E246B3">
              <w:rPr>
                <w:noProof/>
              </w:rPr>
              <w:t>(h)</w:t>
            </w:r>
            <w:r w:rsidRPr="00E246B3">
              <w:rPr>
                <w:noProof/>
              </w:rPr>
              <w:tab/>
              <w:t>Any other documents forming part of the Employer’s Requirements</w:t>
            </w:r>
          </w:p>
          <w:p w14:paraId="79127E1F" w14:textId="77777777" w:rsidR="006B7BE3" w:rsidRPr="004F20BF" w:rsidRDefault="006B7BE3" w:rsidP="000B34FD">
            <w:pPr>
              <w:spacing w:after="120"/>
              <w:ind w:left="630" w:right="-72" w:hanging="540"/>
            </w:pPr>
            <w:r w:rsidRPr="00E246B3">
              <w:rPr>
                <w:noProof/>
              </w:rPr>
              <w:t>(i)</w:t>
            </w:r>
            <w:r w:rsidRPr="00E246B3">
              <w:rPr>
                <w:noProof/>
              </w:rPr>
              <w:tab/>
            </w:r>
            <w:r>
              <w:t>A</w:t>
            </w:r>
            <w:r w:rsidRPr="004F20BF">
              <w:t>ny other documents forming part of the contract, including, but not limited to:</w:t>
            </w:r>
          </w:p>
          <w:p w14:paraId="557D65C5" w14:textId="77777777" w:rsidR="006B7BE3" w:rsidRDefault="006B7BE3" w:rsidP="000B34FD">
            <w:pPr>
              <w:pStyle w:val="P3Header1-Clauses"/>
              <w:spacing w:before="240" w:after="120"/>
              <w:ind w:left="1620"/>
              <w:jc w:val="both"/>
              <w:rPr>
                <w:color w:val="000000" w:themeColor="text1"/>
              </w:rPr>
            </w:pPr>
            <w:r>
              <w:rPr>
                <w:b w:val="0"/>
              </w:rPr>
              <w:t xml:space="preserve">i. </w:t>
            </w:r>
            <w:r w:rsidRPr="004F20BF">
              <w:rPr>
                <w:b w:val="0"/>
              </w:rPr>
              <w:t>Code of Conduct for Contractor’s Personnel (ES).</w:t>
            </w:r>
          </w:p>
          <w:p w14:paraId="46B60FCE" w14:textId="77777777" w:rsidR="006B7BE3" w:rsidRPr="00E246B3" w:rsidRDefault="006B7BE3" w:rsidP="000B34FD">
            <w:pPr>
              <w:spacing w:after="120"/>
              <w:ind w:left="1080" w:right="-72" w:hanging="540"/>
              <w:rPr>
                <w:noProof/>
              </w:rPr>
            </w:pPr>
          </w:p>
          <w:p w14:paraId="5189387D" w14:textId="77777777" w:rsidR="006B7BE3" w:rsidRPr="00E246B3" w:rsidRDefault="006B7BE3" w:rsidP="000B34FD">
            <w:pPr>
              <w:spacing w:after="120"/>
              <w:ind w:left="540" w:right="-72" w:hanging="540"/>
              <w:rPr>
                <w:noProof/>
              </w:rPr>
            </w:pPr>
            <w:r w:rsidRPr="00E246B3">
              <w:rPr>
                <w:noProof/>
              </w:rPr>
              <w:lastRenderedPageBreak/>
              <w:t>1.2</w:t>
            </w:r>
            <w:r w:rsidRPr="00E246B3">
              <w:rPr>
                <w:noProof/>
              </w:rPr>
              <w:tab/>
            </w:r>
            <w:r w:rsidRPr="00E246B3">
              <w:rPr>
                <w:noProof/>
                <w:u w:val="single"/>
              </w:rPr>
              <w:t>Order of Precedence</w:t>
            </w:r>
            <w:r w:rsidRPr="00E246B3">
              <w:rPr>
                <w:noProof/>
              </w:rPr>
              <w:t xml:space="preserve"> (Reference GCC Clause 2)</w:t>
            </w:r>
          </w:p>
          <w:p w14:paraId="1848E768" w14:textId="77777777" w:rsidR="006B7BE3" w:rsidRPr="00E246B3" w:rsidRDefault="006B7BE3" w:rsidP="000B34FD">
            <w:pPr>
              <w:spacing w:after="120"/>
              <w:ind w:left="540" w:right="-72"/>
              <w:rPr>
                <w:noProof/>
              </w:rPr>
            </w:pPr>
            <w:r w:rsidRPr="00E246B3">
              <w:rPr>
                <w:noProof/>
              </w:rPr>
              <w:t>In the event of any ambiguity or conflict between the Contract Documents listed above, the order of precedence shall be the order in which the Contract Documents are listed in Article 1.1 (Contract Documents) above.</w:t>
            </w:r>
          </w:p>
          <w:p w14:paraId="3FE24C02" w14:textId="77777777" w:rsidR="006B7BE3" w:rsidRPr="00E246B3" w:rsidRDefault="006B7BE3" w:rsidP="000B34FD">
            <w:pPr>
              <w:spacing w:after="120"/>
              <w:ind w:left="540" w:right="-72" w:hanging="540"/>
              <w:rPr>
                <w:noProof/>
              </w:rPr>
            </w:pPr>
            <w:r w:rsidRPr="00E246B3">
              <w:rPr>
                <w:noProof/>
              </w:rPr>
              <w:t>1.3</w:t>
            </w:r>
            <w:r w:rsidRPr="00E246B3">
              <w:rPr>
                <w:noProof/>
              </w:rPr>
              <w:tab/>
            </w:r>
            <w:r w:rsidRPr="00E246B3">
              <w:rPr>
                <w:noProof/>
                <w:u w:val="single"/>
              </w:rPr>
              <w:t>Definitions</w:t>
            </w:r>
            <w:r w:rsidRPr="00E246B3">
              <w:rPr>
                <w:noProof/>
              </w:rPr>
              <w:t xml:space="preserve"> (Reference GCC Clause 1)</w:t>
            </w:r>
          </w:p>
          <w:p w14:paraId="678AD0A6" w14:textId="77777777" w:rsidR="006B7BE3" w:rsidRPr="00E246B3" w:rsidRDefault="006B7BE3" w:rsidP="000B34FD">
            <w:pPr>
              <w:spacing w:after="120"/>
              <w:ind w:left="540" w:right="-72"/>
              <w:rPr>
                <w:noProof/>
              </w:rPr>
            </w:pPr>
            <w:r w:rsidRPr="00E246B3">
              <w:rPr>
                <w:noProof/>
              </w:rPr>
              <w:t>Capitalized words and phrases used herein shall have the same meanings as are ascribed to them in the General Conditions.</w:t>
            </w:r>
          </w:p>
        </w:tc>
      </w:tr>
      <w:tr w:rsidR="006B7BE3" w:rsidRPr="00E246B3" w14:paraId="020A1878" w14:textId="77777777" w:rsidTr="000B34FD">
        <w:tc>
          <w:tcPr>
            <w:tcW w:w="2410" w:type="dxa"/>
          </w:tcPr>
          <w:p w14:paraId="0E51212B" w14:textId="77777777" w:rsidR="006B7BE3" w:rsidRPr="00E246B3" w:rsidRDefault="006B7BE3" w:rsidP="000B34FD">
            <w:pPr>
              <w:ind w:left="360" w:hanging="360"/>
              <w:jc w:val="left"/>
              <w:rPr>
                <w:b/>
                <w:noProof/>
              </w:rPr>
            </w:pPr>
            <w:r w:rsidRPr="00E246B3">
              <w:rPr>
                <w:b/>
                <w:noProof/>
              </w:rPr>
              <w:lastRenderedPageBreak/>
              <w:t>Article 2.  Contract Price and Terms of Payment</w:t>
            </w:r>
          </w:p>
        </w:tc>
        <w:tc>
          <w:tcPr>
            <w:tcW w:w="6984" w:type="dxa"/>
          </w:tcPr>
          <w:p w14:paraId="5972368D" w14:textId="77777777" w:rsidR="006B7BE3" w:rsidRPr="00E246B3" w:rsidRDefault="006B7BE3" w:rsidP="000B34FD">
            <w:pPr>
              <w:spacing w:after="120"/>
              <w:ind w:left="540" w:right="-72" w:hanging="540"/>
              <w:rPr>
                <w:noProof/>
              </w:rPr>
            </w:pPr>
            <w:r w:rsidRPr="00E246B3">
              <w:rPr>
                <w:noProof/>
              </w:rPr>
              <w:t>2.1</w:t>
            </w:r>
            <w:r w:rsidRPr="00E246B3">
              <w:rPr>
                <w:noProof/>
              </w:rPr>
              <w:tab/>
            </w:r>
            <w:r w:rsidRPr="00E246B3">
              <w:rPr>
                <w:noProof/>
                <w:u w:val="single"/>
              </w:rPr>
              <w:t>Contract Price</w:t>
            </w:r>
            <w:r w:rsidRPr="00E246B3">
              <w:rPr>
                <w:noProof/>
              </w:rPr>
              <w:t xml:space="preserve"> (Reference GCC Clause 11)</w:t>
            </w:r>
          </w:p>
          <w:p w14:paraId="0DA3A774" w14:textId="77777777" w:rsidR="006B7BE3" w:rsidRPr="00E246B3" w:rsidRDefault="006B7BE3" w:rsidP="000B34FD">
            <w:pPr>
              <w:spacing w:after="120"/>
              <w:ind w:left="540" w:right="-72"/>
              <w:rPr>
                <w:noProof/>
              </w:rPr>
            </w:pPr>
            <w:r w:rsidRPr="00E246B3">
              <w:rPr>
                <w:noProof/>
              </w:rPr>
              <w:t xml:space="preserve">The Employer hereby agrees to pay to the Contractor the Contract Price in consideration of the performance by the Contractor of its obligations hereunder.  The Contract Price shall be the aggregate of:  </w:t>
            </w:r>
            <w:r w:rsidRPr="00E246B3">
              <w:rPr>
                <w:i/>
                <w:noProof/>
                <w:sz w:val="20"/>
              </w:rPr>
              <w:t>__________________</w:t>
            </w:r>
            <w:r w:rsidRPr="00E246B3">
              <w:rPr>
                <w:noProof/>
              </w:rPr>
              <w:t xml:space="preserve">, </w:t>
            </w:r>
            <w:r w:rsidRPr="00E246B3">
              <w:rPr>
                <w:i/>
                <w:noProof/>
                <w:sz w:val="20"/>
              </w:rPr>
              <w:t>_______________</w:t>
            </w:r>
            <w:r w:rsidRPr="00E246B3">
              <w:rPr>
                <w:noProof/>
              </w:rPr>
              <w:t xml:space="preserve"> as specified in Price Schedule No. 5 (Grand Summary), and</w:t>
            </w:r>
            <w:r w:rsidRPr="00E246B3">
              <w:rPr>
                <w:i/>
                <w:noProof/>
                <w:sz w:val="20"/>
              </w:rPr>
              <w:t>_______________</w:t>
            </w:r>
            <w:r w:rsidRPr="00E246B3">
              <w:rPr>
                <w:noProof/>
              </w:rPr>
              <w:t xml:space="preserve">, </w:t>
            </w:r>
            <w:r w:rsidRPr="00E246B3">
              <w:rPr>
                <w:i/>
                <w:noProof/>
                <w:sz w:val="20"/>
              </w:rPr>
              <w:t>_________________</w:t>
            </w:r>
            <w:r w:rsidRPr="00E246B3">
              <w:rPr>
                <w:noProof/>
              </w:rPr>
              <w:t>, or such other sums as may be determined in accordance with the terms and conditions of the Contract.</w:t>
            </w:r>
          </w:p>
          <w:p w14:paraId="5A5BB3A7" w14:textId="77777777" w:rsidR="006B7BE3" w:rsidRPr="00E246B3" w:rsidRDefault="006B7BE3" w:rsidP="000B34FD">
            <w:pPr>
              <w:spacing w:after="120"/>
              <w:ind w:left="540" w:right="-72" w:hanging="540"/>
              <w:rPr>
                <w:noProof/>
              </w:rPr>
            </w:pPr>
            <w:r w:rsidRPr="00E246B3">
              <w:rPr>
                <w:noProof/>
              </w:rPr>
              <w:t>2.2</w:t>
            </w:r>
            <w:r w:rsidRPr="00E246B3">
              <w:rPr>
                <w:noProof/>
              </w:rPr>
              <w:tab/>
            </w:r>
            <w:r w:rsidRPr="00E246B3">
              <w:rPr>
                <w:noProof/>
                <w:u w:val="single"/>
              </w:rPr>
              <w:t>Terms of Payment</w:t>
            </w:r>
            <w:r w:rsidRPr="00E246B3">
              <w:rPr>
                <w:noProof/>
              </w:rPr>
              <w:t xml:space="preserve"> (Reference GCC Clause 12)</w:t>
            </w:r>
          </w:p>
          <w:p w14:paraId="0B07F572" w14:textId="77777777" w:rsidR="006B7BE3" w:rsidRPr="00E246B3" w:rsidRDefault="006B7BE3" w:rsidP="000B34FD">
            <w:pPr>
              <w:spacing w:after="120"/>
              <w:ind w:left="540" w:right="-72"/>
              <w:rPr>
                <w:noProof/>
              </w:rPr>
            </w:pPr>
            <w:r w:rsidRPr="00E246B3">
              <w:rPr>
                <w:noProof/>
              </w:rPr>
              <w:t>The terms and procedures of payment according to which the Employer will reimburse the Contractor are given in the Appendix (Terms and Procedures of Payment) hereto.</w:t>
            </w:r>
          </w:p>
          <w:p w14:paraId="4B5FDFD8" w14:textId="77777777" w:rsidR="006B7BE3" w:rsidRPr="00E246B3" w:rsidRDefault="006B7BE3" w:rsidP="000B34FD">
            <w:pPr>
              <w:spacing w:after="120"/>
              <w:ind w:left="540" w:right="-72"/>
              <w:rPr>
                <w:noProof/>
              </w:rPr>
            </w:pPr>
            <w:r w:rsidRPr="00E246B3">
              <w:rPr>
                <w:noProof/>
              </w:rPr>
              <w:t xml:space="preserve">The Employer may instruct its bank to issue an irrevocable confirmed documentary credit made available to the Contractor in a bank in the country of the Contractor. The credit shall be for an amount of </w:t>
            </w:r>
            <w:r w:rsidRPr="00E246B3">
              <w:rPr>
                <w:i/>
                <w:noProof/>
                <w:sz w:val="20"/>
              </w:rPr>
              <w:t>________________________</w:t>
            </w:r>
            <w:r w:rsidRPr="00E246B3">
              <w:rPr>
                <w:noProof/>
              </w:rPr>
              <w:t xml:space="preserve">; and shall be subject to the </w:t>
            </w:r>
            <w:r w:rsidRPr="00E246B3">
              <w:t>Uniform Customs and Practice for Documentary Credits, 2007 Revision, UCP 600, and (ICC Publication No. 600).</w:t>
            </w:r>
          </w:p>
          <w:p w14:paraId="381B3B9C" w14:textId="77777777" w:rsidR="006B7BE3" w:rsidRPr="00E246B3" w:rsidRDefault="006B7BE3" w:rsidP="000B34FD">
            <w:pPr>
              <w:spacing w:after="120"/>
              <w:ind w:left="540" w:right="-72"/>
              <w:rPr>
                <w:noProof/>
              </w:rPr>
            </w:pPr>
            <w:r w:rsidRPr="00E246B3">
              <w:rPr>
                <w:noProof/>
              </w:rPr>
              <w:t>In the event that the amount payable under Schedule No. 1 is adjusted in accordance with GCC 11.2 or with any of the other terms of the Contract, the Employer shall arrange for the documentary credit to be amended accordingly.</w:t>
            </w:r>
          </w:p>
          <w:p w14:paraId="07CA96DC" w14:textId="77777777" w:rsidR="006B7BE3" w:rsidRPr="00E246B3" w:rsidRDefault="006B7BE3" w:rsidP="000B34FD">
            <w:pPr>
              <w:spacing w:after="120"/>
              <w:ind w:left="540" w:right="-72"/>
              <w:rPr>
                <w:noProof/>
              </w:rPr>
            </w:pPr>
          </w:p>
        </w:tc>
      </w:tr>
      <w:tr w:rsidR="006B7BE3" w:rsidRPr="00E246B3" w14:paraId="5D37F852" w14:textId="77777777" w:rsidTr="000B34FD">
        <w:tc>
          <w:tcPr>
            <w:tcW w:w="2410" w:type="dxa"/>
          </w:tcPr>
          <w:p w14:paraId="58595CF4" w14:textId="77777777" w:rsidR="006B7BE3" w:rsidRPr="00E246B3" w:rsidRDefault="006B7BE3" w:rsidP="000B34FD">
            <w:pPr>
              <w:ind w:left="360" w:hanging="360"/>
              <w:jc w:val="left"/>
              <w:rPr>
                <w:b/>
                <w:noProof/>
              </w:rPr>
            </w:pPr>
            <w:r w:rsidRPr="00E246B3">
              <w:rPr>
                <w:b/>
                <w:noProof/>
              </w:rPr>
              <w:t xml:space="preserve">Article 3.  Effective Date </w:t>
            </w:r>
          </w:p>
        </w:tc>
        <w:tc>
          <w:tcPr>
            <w:tcW w:w="6984" w:type="dxa"/>
          </w:tcPr>
          <w:p w14:paraId="774FE0AB" w14:textId="77777777" w:rsidR="006B7BE3" w:rsidRPr="00E246B3" w:rsidRDefault="006B7BE3" w:rsidP="000B34FD">
            <w:pPr>
              <w:spacing w:after="120"/>
              <w:ind w:left="540" w:right="-72" w:hanging="540"/>
              <w:rPr>
                <w:noProof/>
              </w:rPr>
            </w:pPr>
            <w:r w:rsidRPr="00E246B3">
              <w:rPr>
                <w:noProof/>
              </w:rPr>
              <w:t>3.1</w:t>
            </w:r>
            <w:r w:rsidRPr="00E246B3">
              <w:rPr>
                <w:noProof/>
              </w:rPr>
              <w:tab/>
            </w:r>
            <w:r w:rsidRPr="00E246B3">
              <w:rPr>
                <w:noProof/>
                <w:u w:val="single"/>
              </w:rPr>
              <w:t>Effective Date</w:t>
            </w:r>
            <w:r w:rsidRPr="00E246B3">
              <w:rPr>
                <w:noProof/>
              </w:rPr>
              <w:t xml:space="preserve"> (Reference GCC Clause 1)</w:t>
            </w:r>
          </w:p>
          <w:p w14:paraId="4E6B03C5" w14:textId="77777777" w:rsidR="006B7BE3" w:rsidRPr="00E246B3" w:rsidRDefault="006B7BE3" w:rsidP="000B34FD">
            <w:pPr>
              <w:spacing w:after="120"/>
              <w:ind w:left="540" w:right="-72"/>
              <w:rPr>
                <w:noProof/>
              </w:rPr>
            </w:pPr>
            <w:r w:rsidRPr="00E246B3">
              <w:rPr>
                <w:noProof/>
              </w:rPr>
              <w:t>The Effective Date from which the Time for Completion of the Facilities shall be counted is the date when all of the following conditions have been fulfilled:</w:t>
            </w:r>
          </w:p>
          <w:p w14:paraId="7A7C7BF2" w14:textId="77777777" w:rsidR="006B7BE3" w:rsidRPr="00E246B3" w:rsidRDefault="006B7BE3" w:rsidP="000B34FD">
            <w:pPr>
              <w:spacing w:after="120"/>
              <w:ind w:left="1080" w:right="-72" w:hanging="540"/>
              <w:rPr>
                <w:noProof/>
              </w:rPr>
            </w:pPr>
            <w:r w:rsidRPr="00E246B3">
              <w:rPr>
                <w:noProof/>
              </w:rPr>
              <w:t>(a)</w:t>
            </w:r>
            <w:r w:rsidRPr="00E246B3">
              <w:rPr>
                <w:noProof/>
              </w:rPr>
              <w:tab/>
              <w:t>This Contract Agreement has been duly executed for and on behalf of the Employer and the Contractor;</w:t>
            </w:r>
          </w:p>
          <w:p w14:paraId="14ABFBE3" w14:textId="77777777" w:rsidR="006B7BE3" w:rsidRPr="00E246B3" w:rsidRDefault="006B7BE3" w:rsidP="000B34FD">
            <w:pPr>
              <w:spacing w:after="120"/>
              <w:ind w:left="1080" w:right="-72" w:hanging="540"/>
              <w:rPr>
                <w:i/>
                <w:noProof/>
              </w:rPr>
            </w:pPr>
            <w:r w:rsidRPr="00E246B3">
              <w:rPr>
                <w:noProof/>
              </w:rPr>
              <w:t>(b)</w:t>
            </w:r>
            <w:r w:rsidRPr="00E246B3">
              <w:rPr>
                <w:noProof/>
              </w:rPr>
              <w:tab/>
              <w:t>The Contractor has submitted to the Employer the Performance Security and the advance payment guarantee;</w:t>
            </w:r>
          </w:p>
          <w:p w14:paraId="24EAE871" w14:textId="77777777" w:rsidR="006B7BE3" w:rsidRPr="00E246B3" w:rsidRDefault="006B7BE3" w:rsidP="000B34FD">
            <w:pPr>
              <w:spacing w:after="120"/>
              <w:ind w:left="1080" w:right="-72" w:hanging="540"/>
              <w:rPr>
                <w:noProof/>
              </w:rPr>
            </w:pPr>
            <w:r w:rsidRPr="00E246B3">
              <w:rPr>
                <w:noProof/>
              </w:rPr>
              <w:lastRenderedPageBreak/>
              <w:t>(c)</w:t>
            </w:r>
            <w:r w:rsidRPr="00E246B3">
              <w:rPr>
                <w:noProof/>
              </w:rPr>
              <w:tab/>
              <w:t>The Employer has paid the Contractor the advance payment</w:t>
            </w:r>
          </w:p>
          <w:p w14:paraId="62E3FAA2" w14:textId="77777777" w:rsidR="006B7BE3" w:rsidRDefault="006B7BE3" w:rsidP="000B34FD">
            <w:pPr>
              <w:spacing w:after="120"/>
              <w:ind w:left="1080" w:hanging="540"/>
              <w:rPr>
                <w:noProof/>
              </w:rPr>
            </w:pPr>
            <w:r w:rsidRPr="00E246B3">
              <w:rPr>
                <w:noProof/>
              </w:rPr>
              <w:t>(d)</w:t>
            </w:r>
            <w:r w:rsidRPr="00E246B3">
              <w:rPr>
                <w:noProof/>
              </w:rPr>
              <w:tab/>
              <w:t>The Contractor has been advised that the documentary credit referred to in Article 2.2 above has been issued in its favor</w:t>
            </w:r>
            <w:r>
              <w:rPr>
                <w:noProof/>
              </w:rPr>
              <w:t>;</w:t>
            </w:r>
          </w:p>
          <w:p w14:paraId="5F1312E8" w14:textId="77777777" w:rsidR="006B7BE3" w:rsidRPr="00E246B3" w:rsidRDefault="006B7BE3" w:rsidP="000B34FD">
            <w:pPr>
              <w:spacing w:after="120"/>
              <w:ind w:left="1080" w:hanging="540"/>
              <w:rPr>
                <w:noProof/>
              </w:rPr>
            </w:pPr>
            <w:r>
              <w:rPr>
                <w:noProof/>
              </w:rPr>
              <w:t xml:space="preserve">(e) </w:t>
            </w:r>
            <w:r>
              <w:rPr>
                <w:rFonts w:eastAsia="Arial Narrow"/>
                <w:color w:val="000000"/>
              </w:rPr>
              <w:t xml:space="preserve">constitution </w:t>
            </w:r>
            <w:r w:rsidRPr="004F20BF">
              <w:rPr>
                <w:rFonts w:eastAsia="Arial Narrow"/>
                <w:color w:val="000000"/>
              </w:rPr>
              <w:t>of the DB.</w:t>
            </w:r>
          </w:p>
          <w:p w14:paraId="79C94A5C" w14:textId="77777777" w:rsidR="006B7BE3" w:rsidRPr="00E246B3" w:rsidRDefault="006B7BE3" w:rsidP="000B34FD">
            <w:pPr>
              <w:spacing w:after="120"/>
              <w:ind w:left="540" w:right="-72"/>
              <w:rPr>
                <w:noProof/>
              </w:rPr>
            </w:pPr>
            <w:r w:rsidRPr="00E246B3">
              <w:rPr>
                <w:noProof/>
              </w:rPr>
              <w:t>Each party shall use its best efforts to fulfill the above conditions for which it is responsible as soon as practicable.</w:t>
            </w:r>
          </w:p>
          <w:p w14:paraId="3A36A3D5" w14:textId="77777777" w:rsidR="006B7BE3" w:rsidRPr="00E246B3" w:rsidRDefault="006B7BE3" w:rsidP="000B34FD">
            <w:pPr>
              <w:spacing w:after="120"/>
              <w:ind w:left="540" w:right="-72" w:hanging="540"/>
              <w:rPr>
                <w:noProof/>
              </w:rPr>
            </w:pPr>
            <w:r w:rsidRPr="00E246B3">
              <w:rPr>
                <w:noProof/>
              </w:rPr>
              <w:t>3.2</w:t>
            </w:r>
            <w:r w:rsidRPr="00E246B3">
              <w:rPr>
                <w:noProof/>
              </w:rPr>
              <w:tab/>
              <w:t>If the conditions listed under 3.1 are not fulfilled within two (2) months from the date of this Contract notification because of reasons not attributable to the Contractor, the Parties shall discuss and agree on an equitable adjustment to the Contract Price and the Time for Completion and/or other relevant conditions of the Contract.</w:t>
            </w:r>
          </w:p>
        </w:tc>
      </w:tr>
      <w:tr w:rsidR="006B7BE3" w:rsidRPr="00E246B3" w14:paraId="4BD8013A" w14:textId="77777777" w:rsidTr="000B34FD">
        <w:tc>
          <w:tcPr>
            <w:tcW w:w="2410" w:type="dxa"/>
          </w:tcPr>
          <w:p w14:paraId="473E48BE" w14:textId="77777777" w:rsidR="006B7BE3" w:rsidRPr="00E246B3" w:rsidRDefault="006B7BE3" w:rsidP="000B34FD">
            <w:pPr>
              <w:ind w:left="360" w:hanging="360"/>
              <w:jc w:val="left"/>
              <w:rPr>
                <w:b/>
                <w:noProof/>
              </w:rPr>
            </w:pPr>
            <w:r w:rsidRPr="00E246B3">
              <w:rPr>
                <w:b/>
                <w:noProof/>
              </w:rPr>
              <w:lastRenderedPageBreak/>
              <w:t>Article 4.  Communications</w:t>
            </w:r>
          </w:p>
        </w:tc>
        <w:tc>
          <w:tcPr>
            <w:tcW w:w="6984" w:type="dxa"/>
          </w:tcPr>
          <w:p w14:paraId="3B796A87" w14:textId="77777777" w:rsidR="006B7BE3" w:rsidRPr="00E246B3" w:rsidRDefault="006B7BE3" w:rsidP="000B34FD">
            <w:pPr>
              <w:spacing w:after="120"/>
              <w:ind w:left="540" w:right="-72" w:hanging="540"/>
              <w:rPr>
                <w:noProof/>
              </w:rPr>
            </w:pPr>
            <w:r w:rsidRPr="00E246B3">
              <w:rPr>
                <w:noProof/>
              </w:rPr>
              <w:t>4.1</w:t>
            </w:r>
            <w:r w:rsidRPr="00E246B3">
              <w:rPr>
                <w:noProof/>
              </w:rPr>
              <w:tab/>
              <w:t xml:space="preserve">The address of the Employer for notice purposes, pursuant to GCC 4.1 is: </w:t>
            </w:r>
            <w:r w:rsidRPr="00E246B3">
              <w:rPr>
                <w:i/>
                <w:noProof/>
                <w:sz w:val="22"/>
                <w:szCs w:val="22"/>
              </w:rPr>
              <w:t>______________________</w:t>
            </w:r>
            <w:r w:rsidRPr="00E246B3">
              <w:rPr>
                <w:noProof/>
              </w:rPr>
              <w:t>.</w:t>
            </w:r>
          </w:p>
          <w:p w14:paraId="3BF89E27" w14:textId="310C68E8" w:rsidR="006B7BE3" w:rsidRPr="00E246B3" w:rsidRDefault="0094451C" w:rsidP="0094451C">
            <w:pPr>
              <w:numPr>
                <w:ilvl w:val="1"/>
                <w:numId w:val="7"/>
              </w:numPr>
              <w:tabs>
                <w:tab w:val="clear" w:pos="360"/>
              </w:tabs>
              <w:spacing w:after="120"/>
              <w:ind w:left="540" w:right="-72" w:hanging="540"/>
              <w:rPr>
                <w:noProof/>
              </w:rPr>
            </w:pPr>
            <w:r>
              <w:rPr>
                <w:noProof/>
              </w:rPr>
              <w:t xml:space="preserve"> </w:t>
            </w:r>
            <w:r w:rsidR="006B7BE3" w:rsidRPr="00E246B3">
              <w:rPr>
                <w:noProof/>
              </w:rPr>
              <w:t xml:space="preserve">The address of the Contractor for notice purposes, pursuant to GCC 4.1 is: </w:t>
            </w:r>
            <w:r w:rsidR="006B7BE3" w:rsidRPr="00E246B3">
              <w:rPr>
                <w:i/>
                <w:noProof/>
                <w:sz w:val="22"/>
                <w:szCs w:val="22"/>
              </w:rPr>
              <w:t>________________________.</w:t>
            </w:r>
          </w:p>
        </w:tc>
      </w:tr>
      <w:tr w:rsidR="006B7BE3" w:rsidRPr="00E246B3" w14:paraId="4FA8F628" w14:textId="77777777" w:rsidTr="000B34FD">
        <w:tc>
          <w:tcPr>
            <w:tcW w:w="2410" w:type="dxa"/>
          </w:tcPr>
          <w:p w14:paraId="38B3FDB7" w14:textId="77777777" w:rsidR="006B7BE3" w:rsidRPr="00E246B3" w:rsidRDefault="006B7BE3" w:rsidP="000B34FD">
            <w:pPr>
              <w:ind w:left="360" w:hanging="360"/>
              <w:jc w:val="left"/>
              <w:rPr>
                <w:b/>
                <w:noProof/>
              </w:rPr>
            </w:pPr>
            <w:r w:rsidRPr="00E246B3">
              <w:rPr>
                <w:b/>
                <w:noProof/>
              </w:rPr>
              <w:t>Article 5.  Appendices</w:t>
            </w:r>
          </w:p>
        </w:tc>
        <w:tc>
          <w:tcPr>
            <w:tcW w:w="6984" w:type="dxa"/>
          </w:tcPr>
          <w:p w14:paraId="6C1921AE" w14:textId="77777777" w:rsidR="006B7BE3" w:rsidRPr="00E246B3" w:rsidRDefault="006B7BE3" w:rsidP="000B34FD">
            <w:pPr>
              <w:spacing w:after="120"/>
              <w:ind w:left="540" w:right="-72" w:hanging="540"/>
              <w:rPr>
                <w:noProof/>
              </w:rPr>
            </w:pPr>
            <w:r w:rsidRPr="00E246B3">
              <w:rPr>
                <w:noProof/>
              </w:rPr>
              <w:t>5.1</w:t>
            </w:r>
            <w:r w:rsidRPr="00E246B3">
              <w:rPr>
                <w:noProof/>
              </w:rPr>
              <w:tab/>
              <w:t>The Appendices listed in the attached List of Appendices shall be deemed to form an integral part of this Contract Agreement.</w:t>
            </w:r>
          </w:p>
          <w:p w14:paraId="1B2E0600" w14:textId="2319D8C9" w:rsidR="006B7BE3" w:rsidRPr="00E246B3" w:rsidRDefault="006B7BE3" w:rsidP="0094451C">
            <w:pPr>
              <w:numPr>
                <w:ilvl w:val="1"/>
                <w:numId w:val="8"/>
              </w:numPr>
              <w:tabs>
                <w:tab w:val="clear" w:pos="360"/>
              </w:tabs>
              <w:spacing w:after="120"/>
              <w:ind w:left="540" w:right="-72" w:hanging="540"/>
              <w:rPr>
                <w:noProof/>
              </w:rPr>
            </w:pPr>
            <w:r w:rsidRPr="00E246B3">
              <w:rPr>
                <w:noProof/>
              </w:rPr>
              <w:t>Reference in the Contract to any Appendix shall mean the Appendices attached hereto, and the Contract shall be read and construed accordingly.</w:t>
            </w:r>
          </w:p>
        </w:tc>
      </w:tr>
    </w:tbl>
    <w:p w14:paraId="1FF8334D" w14:textId="77777777" w:rsidR="006B7BE3" w:rsidRPr="00E246B3" w:rsidRDefault="006B7BE3" w:rsidP="006B7BE3">
      <w:pPr>
        <w:rPr>
          <w:noProof/>
        </w:rPr>
      </w:pPr>
    </w:p>
    <w:p w14:paraId="0FD4D17D" w14:textId="77777777" w:rsidR="006B7BE3" w:rsidRPr="00E246B3" w:rsidRDefault="006B7BE3" w:rsidP="006B7BE3">
      <w:pPr>
        <w:rPr>
          <w:noProof/>
        </w:rPr>
      </w:pPr>
      <w:r w:rsidRPr="00E246B3">
        <w:rPr>
          <w:noProof/>
        </w:rPr>
        <w:t>IN WITNESS WHEREOF the Employer and the Contractor have caused this Agreement to be duly executed by their duly authorized representatives the day and year first above written.</w:t>
      </w:r>
    </w:p>
    <w:p w14:paraId="72756AF2" w14:textId="77777777" w:rsidR="006B7BE3" w:rsidRPr="00E246B3" w:rsidRDefault="006B7BE3" w:rsidP="006B7BE3">
      <w:pPr>
        <w:rPr>
          <w:noProof/>
        </w:rPr>
      </w:pPr>
    </w:p>
    <w:p w14:paraId="1D94AB25" w14:textId="77777777" w:rsidR="006B7BE3" w:rsidRPr="00E246B3" w:rsidRDefault="006B7BE3" w:rsidP="006B7BE3">
      <w:pPr>
        <w:outlineLvl w:val="0"/>
        <w:rPr>
          <w:noProof/>
        </w:rPr>
      </w:pPr>
      <w:r w:rsidRPr="00E246B3">
        <w:rPr>
          <w:noProof/>
        </w:rPr>
        <w:t>Signed by, for and on behalf of the Employer</w:t>
      </w:r>
    </w:p>
    <w:p w14:paraId="6B766D33" w14:textId="77777777" w:rsidR="006B7BE3" w:rsidRPr="00E246B3" w:rsidRDefault="006B7BE3" w:rsidP="006B7BE3">
      <w:pPr>
        <w:rPr>
          <w:noProof/>
        </w:rPr>
      </w:pPr>
    </w:p>
    <w:p w14:paraId="394837A9" w14:textId="77777777" w:rsidR="006B7BE3" w:rsidRPr="00E246B3" w:rsidRDefault="006B7BE3" w:rsidP="006B7BE3">
      <w:pPr>
        <w:rPr>
          <w:noProof/>
        </w:rPr>
      </w:pPr>
    </w:p>
    <w:p w14:paraId="228C2B3C" w14:textId="77777777" w:rsidR="006B7BE3" w:rsidRPr="00E246B3" w:rsidRDefault="006B7BE3" w:rsidP="006B7BE3">
      <w:pPr>
        <w:tabs>
          <w:tab w:val="left" w:pos="7200"/>
        </w:tabs>
        <w:rPr>
          <w:noProof/>
          <w:u w:val="single"/>
        </w:rPr>
      </w:pPr>
      <w:r w:rsidRPr="00E246B3">
        <w:rPr>
          <w:noProof/>
          <w:u w:val="single"/>
        </w:rPr>
        <w:tab/>
      </w:r>
    </w:p>
    <w:p w14:paraId="7663524B" w14:textId="77777777" w:rsidR="006B7BE3" w:rsidRPr="00E246B3" w:rsidRDefault="006B7BE3" w:rsidP="006B7BE3">
      <w:pPr>
        <w:rPr>
          <w:noProof/>
        </w:rPr>
      </w:pPr>
      <w:r w:rsidRPr="00E246B3">
        <w:rPr>
          <w:i/>
          <w:noProof/>
          <w:sz w:val="20"/>
        </w:rPr>
        <w:t>[Signature]</w:t>
      </w:r>
    </w:p>
    <w:p w14:paraId="5B58FB9C" w14:textId="77777777" w:rsidR="006B7BE3" w:rsidRPr="00E246B3" w:rsidRDefault="006B7BE3" w:rsidP="006B7BE3">
      <w:pPr>
        <w:rPr>
          <w:noProof/>
        </w:rPr>
      </w:pPr>
    </w:p>
    <w:p w14:paraId="7FB96CF4" w14:textId="77777777" w:rsidR="006B7BE3" w:rsidRPr="00E246B3" w:rsidRDefault="006B7BE3" w:rsidP="006B7BE3">
      <w:pPr>
        <w:tabs>
          <w:tab w:val="left" w:pos="7200"/>
        </w:tabs>
        <w:rPr>
          <w:noProof/>
          <w:u w:val="single"/>
        </w:rPr>
      </w:pPr>
      <w:r w:rsidRPr="00E246B3">
        <w:rPr>
          <w:noProof/>
          <w:u w:val="single"/>
        </w:rPr>
        <w:tab/>
      </w:r>
    </w:p>
    <w:p w14:paraId="0795D251" w14:textId="77777777" w:rsidR="006B7BE3" w:rsidRPr="00E246B3" w:rsidRDefault="006B7BE3" w:rsidP="006B7BE3">
      <w:pPr>
        <w:rPr>
          <w:noProof/>
        </w:rPr>
      </w:pPr>
      <w:r w:rsidRPr="00E246B3">
        <w:rPr>
          <w:i/>
          <w:noProof/>
          <w:sz w:val="20"/>
        </w:rPr>
        <w:t>[Title]</w:t>
      </w:r>
    </w:p>
    <w:p w14:paraId="19B222B4" w14:textId="77777777" w:rsidR="006B7BE3" w:rsidRPr="00E246B3" w:rsidRDefault="006B7BE3" w:rsidP="006B7BE3">
      <w:pPr>
        <w:rPr>
          <w:noProof/>
        </w:rPr>
      </w:pPr>
    </w:p>
    <w:p w14:paraId="61EA0C7C" w14:textId="77777777" w:rsidR="006B7BE3" w:rsidRPr="00E246B3" w:rsidRDefault="006B7BE3" w:rsidP="006B7BE3">
      <w:pPr>
        <w:tabs>
          <w:tab w:val="left" w:pos="7200"/>
        </w:tabs>
        <w:rPr>
          <w:noProof/>
          <w:u w:val="single"/>
        </w:rPr>
      </w:pPr>
      <w:r w:rsidRPr="00E246B3">
        <w:rPr>
          <w:noProof/>
        </w:rPr>
        <w:t xml:space="preserve">in the presence of </w:t>
      </w:r>
      <w:r w:rsidRPr="00E246B3">
        <w:rPr>
          <w:noProof/>
          <w:u w:val="single"/>
        </w:rPr>
        <w:tab/>
      </w:r>
    </w:p>
    <w:p w14:paraId="6AEDDA9E" w14:textId="77777777" w:rsidR="006B7BE3" w:rsidRPr="00E246B3" w:rsidRDefault="006B7BE3" w:rsidP="006B7BE3">
      <w:pPr>
        <w:rPr>
          <w:noProof/>
        </w:rPr>
      </w:pPr>
    </w:p>
    <w:p w14:paraId="41E8DCFA" w14:textId="77777777" w:rsidR="006B7BE3" w:rsidRPr="00E246B3" w:rsidRDefault="006B7BE3" w:rsidP="006B7BE3">
      <w:pPr>
        <w:rPr>
          <w:noProof/>
        </w:rPr>
      </w:pPr>
    </w:p>
    <w:p w14:paraId="1D724D25" w14:textId="77777777" w:rsidR="006B7BE3" w:rsidRPr="00E246B3" w:rsidRDefault="006B7BE3" w:rsidP="006B7BE3">
      <w:pPr>
        <w:rPr>
          <w:noProof/>
        </w:rPr>
      </w:pPr>
      <w:r w:rsidRPr="00E246B3">
        <w:rPr>
          <w:noProof/>
        </w:rPr>
        <w:br w:type="page"/>
      </w:r>
    </w:p>
    <w:p w14:paraId="4506549D" w14:textId="77777777" w:rsidR="006B7BE3" w:rsidRPr="00E246B3" w:rsidRDefault="006B7BE3" w:rsidP="006B7BE3">
      <w:pPr>
        <w:rPr>
          <w:noProof/>
        </w:rPr>
      </w:pPr>
    </w:p>
    <w:p w14:paraId="1EE8F283" w14:textId="77777777" w:rsidR="006B7BE3" w:rsidRPr="00E246B3" w:rsidRDefault="006B7BE3" w:rsidP="006B7BE3">
      <w:pPr>
        <w:outlineLvl w:val="0"/>
        <w:rPr>
          <w:noProof/>
        </w:rPr>
      </w:pPr>
      <w:r w:rsidRPr="00E246B3">
        <w:rPr>
          <w:noProof/>
        </w:rPr>
        <w:t>Signed by, for and on behalf of the Contractor</w:t>
      </w:r>
    </w:p>
    <w:p w14:paraId="69AC5F82" w14:textId="77777777" w:rsidR="006B7BE3" w:rsidRPr="00E246B3" w:rsidRDefault="006B7BE3" w:rsidP="006B7BE3">
      <w:pPr>
        <w:rPr>
          <w:noProof/>
        </w:rPr>
      </w:pPr>
    </w:p>
    <w:p w14:paraId="14D8E8DA" w14:textId="77777777" w:rsidR="006B7BE3" w:rsidRPr="00E246B3" w:rsidRDefault="006B7BE3" w:rsidP="006B7BE3">
      <w:pPr>
        <w:rPr>
          <w:noProof/>
        </w:rPr>
      </w:pPr>
    </w:p>
    <w:p w14:paraId="6069B8E1" w14:textId="77777777" w:rsidR="006B7BE3" w:rsidRPr="00E246B3" w:rsidRDefault="006B7BE3" w:rsidP="006B7BE3">
      <w:pPr>
        <w:tabs>
          <w:tab w:val="left" w:pos="7200"/>
        </w:tabs>
        <w:rPr>
          <w:noProof/>
          <w:u w:val="single"/>
        </w:rPr>
      </w:pPr>
      <w:r w:rsidRPr="00E246B3">
        <w:rPr>
          <w:noProof/>
          <w:u w:val="single"/>
        </w:rPr>
        <w:tab/>
      </w:r>
    </w:p>
    <w:p w14:paraId="52E666BB" w14:textId="77777777" w:rsidR="006B7BE3" w:rsidRPr="00E246B3" w:rsidRDefault="006B7BE3" w:rsidP="006B7BE3">
      <w:pPr>
        <w:rPr>
          <w:noProof/>
        </w:rPr>
      </w:pPr>
      <w:r w:rsidRPr="00E246B3">
        <w:rPr>
          <w:i/>
          <w:noProof/>
          <w:sz w:val="20"/>
        </w:rPr>
        <w:t>[Signature]</w:t>
      </w:r>
    </w:p>
    <w:p w14:paraId="6BFFE959" w14:textId="77777777" w:rsidR="006B7BE3" w:rsidRPr="00E246B3" w:rsidRDefault="006B7BE3" w:rsidP="006B7BE3">
      <w:pPr>
        <w:rPr>
          <w:noProof/>
        </w:rPr>
      </w:pPr>
    </w:p>
    <w:p w14:paraId="53A7FE3B" w14:textId="77777777" w:rsidR="006B7BE3" w:rsidRPr="00E246B3" w:rsidRDefault="006B7BE3" w:rsidP="006B7BE3">
      <w:pPr>
        <w:tabs>
          <w:tab w:val="left" w:pos="7200"/>
        </w:tabs>
        <w:rPr>
          <w:noProof/>
          <w:u w:val="single"/>
        </w:rPr>
      </w:pPr>
      <w:r w:rsidRPr="00E246B3">
        <w:rPr>
          <w:noProof/>
          <w:u w:val="single"/>
        </w:rPr>
        <w:tab/>
      </w:r>
    </w:p>
    <w:p w14:paraId="6ED103DC" w14:textId="77777777" w:rsidR="006B7BE3" w:rsidRPr="00E246B3" w:rsidRDefault="006B7BE3" w:rsidP="006B7BE3">
      <w:pPr>
        <w:rPr>
          <w:noProof/>
        </w:rPr>
      </w:pPr>
      <w:r w:rsidRPr="00E246B3">
        <w:rPr>
          <w:i/>
          <w:noProof/>
          <w:sz w:val="20"/>
        </w:rPr>
        <w:t>[Title]</w:t>
      </w:r>
    </w:p>
    <w:p w14:paraId="638DF45F" w14:textId="77777777" w:rsidR="006B7BE3" w:rsidRPr="00E246B3" w:rsidRDefault="006B7BE3" w:rsidP="006B7BE3">
      <w:pPr>
        <w:rPr>
          <w:noProof/>
        </w:rPr>
      </w:pPr>
    </w:p>
    <w:p w14:paraId="57E4DE9D" w14:textId="77777777" w:rsidR="006B7BE3" w:rsidRPr="00E246B3" w:rsidRDefault="006B7BE3" w:rsidP="006B7BE3">
      <w:pPr>
        <w:tabs>
          <w:tab w:val="left" w:pos="7200"/>
        </w:tabs>
        <w:rPr>
          <w:noProof/>
          <w:u w:val="single"/>
        </w:rPr>
      </w:pPr>
      <w:r w:rsidRPr="00E246B3">
        <w:rPr>
          <w:noProof/>
        </w:rPr>
        <w:t xml:space="preserve">in the presence of </w:t>
      </w:r>
      <w:r w:rsidRPr="00E246B3">
        <w:rPr>
          <w:noProof/>
          <w:u w:val="single"/>
        </w:rPr>
        <w:tab/>
      </w:r>
    </w:p>
    <w:p w14:paraId="023D21C7" w14:textId="77777777" w:rsidR="006B7BE3" w:rsidRPr="00E246B3" w:rsidRDefault="006B7BE3" w:rsidP="006B7BE3">
      <w:pPr>
        <w:rPr>
          <w:noProof/>
        </w:rPr>
      </w:pPr>
    </w:p>
    <w:p w14:paraId="7E45829E" w14:textId="77777777" w:rsidR="006B7BE3" w:rsidRPr="00E246B3" w:rsidRDefault="006B7BE3" w:rsidP="006B7BE3">
      <w:pPr>
        <w:rPr>
          <w:noProof/>
        </w:rPr>
      </w:pPr>
    </w:p>
    <w:p w14:paraId="4BB0D180" w14:textId="77777777" w:rsidR="006B7BE3" w:rsidRPr="00E246B3" w:rsidRDefault="006B7BE3" w:rsidP="006B7BE3">
      <w:pPr>
        <w:rPr>
          <w:noProof/>
        </w:rPr>
      </w:pPr>
    </w:p>
    <w:p w14:paraId="5961EDD8" w14:textId="77777777" w:rsidR="006B7BE3" w:rsidRPr="00E246B3" w:rsidRDefault="006B7BE3" w:rsidP="006B7BE3">
      <w:pPr>
        <w:rPr>
          <w:noProof/>
        </w:rPr>
      </w:pPr>
    </w:p>
    <w:p w14:paraId="1CEE6936" w14:textId="77777777" w:rsidR="006B7BE3" w:rsidRPr="00E246B3" w:rsidRDefault="006B7BE3" w:rsidP="006B7BE3">
      <w:pPr>
        <w:rPr>
          <w:noProof/>
        </w:rPr>
      </w:pPr>
    </w:p>
    <w:p w14:paraId="01470C1F" w14:textId="77777777" w:rsidR="006B7BE3" w:rsidRPr="00E246B3" w:rsidRDefault="006B7BE3" w:rsidP="006B7BE3">
      <w:pPr>
        <w:rPr>
          <w:noProof/>
        </w:rPr>
      </w:pPr>
    </w:p>
    <w:p w14:paraId="1DA8AA06" w14:textId="77777777" w:rsidR="006B7BE3" w:rsidRPr="00E246B3" w:rsidRDefault="006B7BE3" w:rsidP="006B7BE3">
      <w:pPr>
        <w:outlineLvl w:val="0"/>
        <w:rPr>
          <w:noProof/>
        </w:rPr>
      </w:pPr>
      <w:r w:rsidRPr="00E246B3">
        <w:rPr>
          <w:noProof/>
        </w:rPr>
        <w:t>APPENDICES</w:t>
      </w:r>
    </w:p>
    <w:p w14:paraId="6A8F7AD3" w14:textId="77777777" w:rsidR="006B7BE3" w:rsidRPr="00E246B3" w:rsidRDefault="006B7BE3" w:rsidP="006B7BE3">
      <w:pPr>
        <w:rPr>
          <w:noProof/>
        </w:rPr>
      </w:pPr>
    </w:p>
    <w:p w14:paraId="1D67E368" w14:textId="77777777" w:rsidR="006B7BE3" w:rsidRPr="00E246B3" w:rsidRDefault="006B7BE3" w:rsidP="006B7BE3">
      <w:pPr>
        <w:rPr>
          <w:noProof/>
        </w:rPr>
      </w:pPr>
    </w:p>
    <w:p w14:paraId="358BDA68" w14:textId="77777777" w:rsidR="006B7BE3" w:rsidRPr="00E246B3" w:rsidRDefault="006B7BE3" w:rsidP="006B7BE3">
      <w:pPr>
        <w:rPr>
          <w:noProof/>
        </w:rPr>
      </w:pPr>
      <w:r w:rsidRPr="00E246B3">
        <w:rPr>
          <w:noProof/>
        </w:rPr>
        <w:t>Appendix 1</w:t>
      </w:r>
      <w:r w:rsidRPr="00E246B3">
        <w:rPr>
          <w:noProof/>
        </w:rPr>
        <w:tab/>
        <w:t>Terms and Procedures of Payment</w:t>
      </w:r>
    </w:p>
    <w:p w14:paraId="5146A883" w14:textId="77777777" w:rsidR="006B7BE3" w:rsidRPr="00E246B3" w:rsidRDefault="006B7BE3" w:rsidP="006B7BE3">
      <w:pPr>
        <w:rPr>
          <w:noProof/>
        </w:rPr>
      </w:pPr>
      <w:r w:rsidRPr="00E246B3">
        <w:rPr>
          <w:noProof/>
        </w:rPr>
        <w:t>Appendix 2</w:t>
      </w:r>
      <w:r w:rsidRPr="00E246B3">
        <w:rPr>
          <w:noProof/>
        </w:rPr>
        <w:tab/>
        <w:t>Price Adjustment</w:t>
      </w:r>
    </w:p>
    <w:p w14:paraId="1EBB968A" w14:textId="77777777" w:rsidR="006B7BE3" w:rsidRPr="00E246B3" w:rsidRDefault="006B7BE3" w:rsidP="006B7BE3">
      <w:pPr>
        <w:rPr>
          <w:noProof/>
        </w:rPr>
      </w:pPr>
      <w:r w:rsidRPr="00E246B3">
        <w:rPr>
          <w:noProof/>
        </w:rPr>
        <w:t>Appendix 3</w:t>
      </w:r>
      <w:r w:rsidRPr="00E246B3">
        <w:rPr>
          <w:noProof/>
        </w:rPr>
        <w:tab/>
        <w:t>Insurance Requirements</w:t>
      </w:r>
    </w:p>
    <w:p w14:paraId="1D8AE3A8" w14:textId="77777777" w:rsidR="006B7BE3" w:rsidRPr="00E246B3" w:rsidRDefault="006B7BE3" w:rsidP="006B7BE3">
      <w:pPr>
        <w:rPr>
          <w:noProof/>
        </w:rPr>
      </w:pPr>
      <w:r w:rsidRPr="00E246B3">
        <w:rPr>
          <w:noProof/>
        </w:rPr>
        <w:t>Appendix 4</w:t>
      </w:r>
      <w:r w:rsidRPr="00E246B3">
        <w:rPr>
          <w:noProof/>
        </w:rPr>
        <w:tab/>
        <w:t>Time Schedule</w:t>
      </w:r>
    </w:p>
    <w:p w14:paraId="744C6E5B" w14:textId="77777777" w:rsidR="006B7BE3" w:rsidRPr="00E246B3" w:rsidRDefault="006B7BE3" w:rsidP="006B7BE3">
      <w:pPr>
        <w:ind w:left="1440" w:hanging="1440"/>
        <w:rPr>
          <w:noProof/>
        </w:rPr>
      </w:pPr>
      <w:r w:rsidRPr="00E246B3">
        <w:rPr>
          <w:noProof/>
        </w:rPr>
        <w:t>Appendix 5</w:t>
      </w:r>
      <w:r w:rsidRPr="00E246B3">
        <w:rPr>
          <w:noProof/>
        </w:rPr>
        <w:tab/>
        <w:t>List of Major Items of Plant and Installation Services and List of Approved Subcontractors</w:t>
      </w:r>
    </w:p>
    <w:p w14:paraId="3332A075" w14:textId="77777777" w:rsidR="006B7BE3" w:rsidRPr="00E246B3" w:rsidRDefault="006B7BE3" w:rsidP="006B7BE3">
      <w:pPr>
        <w:rPr>
          <w:noProof/>
        </w:rPr>
      </w:pPr>
      <w:r w:rsidRPr="00E246B3">
        <w:rPr>
          <w:noProof/>
        </w:rPr>
        <w:t>Appendix 6</w:t>
      </w:r>
      <w:r w:rsidRPr="00E246B3">
        <w:rPr>
          <w:noProof/>
        </w:rPr>
        <w:tab/>
        <w:t>Scope of Works and Supply by the Employer</w:t>
      </w:r>
    </w:p>
    <w:p w14:paraId="384264AC" w14:textId="77777777" w:rsidR="006B7BE3" w:rsidRPr="00E246B3" w:rsidRDefault="006B7BE3" w:rsidP="006B7BE3">
      <w:pPr>
        <w:rPr>
          <w:noProof/>
        </w:rPr>
      </w:pPr>
      <w:r w:rsidRPr="00E246B3">
        <w:rPr>
          <w:noProof/>
        </w:rPr>
        <w:t>Appendix 7</w:t>
      </w:r>
      <w:r w:rsidRPr="00E246B3">
        <w:rPr>
          <w:noProof/>
        </w:rPr>
        <w:tab/>
        <w:t>List of Documents for Approval or Review</w:t>
      </w:r>
    </w:p>
    <w:p w14:paraId="661CEEDA" w14:textId="77777777" w:rsidR="006B7BE3" w:rsidRPr="00E246B3" w:rsidRDefault="006B7BE3" w:rsidP="006B7BE3">
      <w:pPr>
        <w:rPr>
          <w:noProof/>
        </w:rPr>
      </w:pPr>
      <w:r w:rsidRPr="00E246B3">
        <w:rPr>
          <w:noProof/>
        </w:rPr>
        <w:t>Appendix 8</w:t>
      </w:r>
      <w:r w:rsidRPr="00E246B3">
        <w:rPr>
          <w:noProof/>
        </w:rPr>
        <w:tab/>
        <w:t>Functional Guarantees</w:t>
      </w:r>
    </w:p>
    <w:p w14:paraId="7F040F43" w14:textId="77777777" w:rsidR="006B7BE3" w:rsidRPr="00E246B3" w:rsidRDefault="006B7BE3" w:rsidP="006B7BE3">
      <w:pPr>
        <w:rPr>
          <w:noProof/>
        </w:rPr>
      </w:pPr>
    </w:p>
    <w:p w14:paraId="59CA7706" w14:textId="77777777" w:rsidR="006B7BE3" w:rsidRPr="00E246B3" w:rsidRDefault="006B7BE3" w:rsidP="006B7BE3">
      <w:pPr>
        <w:pStyle w:val="S9-appx"/>
        <w:outlineLvl w:val="0"/>
        <w:rPr>
          <w:noProof/>
        </w:rPr>
      </w:pPr>
      <w:r w:rsidRPr="00E246B3">
        <w:rPr>
          <w:noProof/>
        </w:rPr>
        <w:br w:type="page"/>
      </w:r>
      <w:bookmarkStart w:id="992" w:name="_Toc135042721"/>
      <w:r w:rsidRPr="00E246B3">
        <w:rPr>
          <w:noProof/>
        </w:rPr>
        <w:lastRenderedPageBreak/>
        <w:t>Appendix 1.  Terms and Procedures of Payment</w:t>
      </w:r>
      <w:bookmarkEnd w:id="992"/>
    </w:p>
    <w:p w14:paraId="4744FA6B" w14:textId="77777777" w:rsidR="006B7BE3" w:rsidRPr="00E246B3" w:rsidRDefault="006B7BE3" w:rsidP="006B7BE3">
      <w:pPr>
        <w:rPr>
          <w:noProof/>
        </w:rPr>
      </w:pPr>
    </w:p>
    <w:p w14:paraId="3C47C186" w14:textId="77777777" w:rsidR="006B7BE3" w:rsidRPr="00E246B3" w:rsidRDefault="006B7BE3" w:rsidP="006B7BE3">
      <w:pPr>
        <w:rPr>
          <w:noProof/>
        </w:rPr>
      </w:pPr>
    </w:p>
    <w:p w14:paraId="27D805AD" w14:textId="77777777" w:rsidR="006B7BE3" w:rsidRPr="00E246B3" w:rsidRDefault="006B7BE3" w:rsidP="006B7BE3">
      <w:pPr>
        <w:rPr>
          <w:noProof/>
        </w:rPr>
      </w:pPr>
    </w:p>
    <w:p w14:paraId="255E8914" w14:textId="77777777" w:rsidR="006B7BE3" w:rsidRPr="00E246B3" w:rsidRDefault="006B7BE3" w:rsidP="006B7BE3">
      <w:pPr>
        <w:rPr>
          <w:noProof/>
        </w:rPr>
      </w:pPr>
      <w:r w:rsidRPr="00E246B3">
        <w:rPr>
          <w:noProof/>
        </w:rPr>
        <w:t>In accordance with the provisions of GCC Clause 12 (Terms of Payment), the Employer shall pay the Contractor in the following manner and at the following times, on the basis of the Price Breakdown given in the section on Price Schedules.  Payments will be made in the currencies quoted by the Proposer unless otherwise agreed between the Parties.  Applications for payment in respect of part deliveries may be made by the Contractor as work proceeds.</w:t>
      </w:r>
    </w:p>
    <w:p w14:paraId="36BD85D4" w14:textId="77777777" w:rsidR="006B7BE3" w:rsidRPr="00E246B3" w:rsidRDefault="006B7BE3" w:rsidP="006B7BE3">
      <w:pPr>
        <w:rPr>
          <w:noProof/>
        </w:rPr>
      </w:pPr>
    </w:p>
    <w:p w14:paraId="1FC3ED62" w14:textId="77777777" w:rsidR="006B7BE3" w:rsidRPr="00E246B3" w:rsidRDefault="006B7BE3" w:rsidP="006B7BE3">
      <w:pPr>
        <w:outlineLvl w:val="0"/>
        <w:rPr>
          <w:b/>
          <w:noProof/>
        </w:rPr>
      </w:pPr>
      <w:r w:rsidRPr="00E246B3">
        <w:rPr>
          <w:noProof/>
        </w:rPr>
        <w:t>TERMS OF PAYMENT</w:t>
      </w:r>
    </w:p>
    <w:p w14:paraId="3A769A80" w14:textId="77777777" w:rsidR="006B7BE3" w:rsidRPr="00E246B3" w:rsidRDefault="006B7BE3" w:rsidP="006B7BE3">
      <w:pPr>
        <w:rPr>
          <w:noProof/>
        </w:rPr>
      </w:pPr>
    </w:p>
    <w:p w14:paraId="7311E86E" w14:textId="77777777" w:rsidR="006B7BE3" w:rsidRPr="00E246B3" w:rsidRDefault="006B7BE3" w:rsidP="006B7BE3">
      <w:pPr>
        <w:outlineLvl w:val="0"/>
        <w:rPr>
          <w:noProof/>
          <w:u w:val="single"/>
        </w:rPr>
      </w:pPr>
      <w:r w:rsidRPr="00E246B3">
        <w:rPr>
          <w:noProof/>
          <w:u w:val="single"/>
        </w:rPr>
        <w:t>Schedule No. 1.  Plant and Equipment Supplied from Abroad</w:t>
      </w:r>
    </w:p>
    <w:p w14:paraId="110EAC30" w14:textId="77777777" w:rsidR="006B7BE3" w:rsidRPr="00E246B3" w:rsidRDefault="006B7BE3" w:rsidP="006B7BE3">
      <w:pPr>
        <w:rPr>
          <w:noProof/>
        </w:rPr>
      </w:pPr>
    </w:p>
    <w:p w14:paraId="7AF07A63" w14:textId="77777777" w:rsidR="006B7BE3" w:rsidRPr="00E246B3" w:rsidRDefault="006B7BE3" w:rsidP="006B7BE3">
      <w:pPr>
        <w:ind w:left="540"/>
        <w:rPr>
          <w:noProof/>
        </w:rPr>
      </w:pPr>
      <w:r w:rsidRPr="00E246B3">
        <w:rPr>
          <w:noProof/>
        </w:rPr>
        <w:t xml:space="preserve">In respect of </w:t>
      </w:r>
      <w:r>
        <w:rPr>
          <w:noProof/>
        </w:rPr>
        <w:t>P</w:t>
      </w:r>
      <w:r w:rsidRPr="00E246B3">
        <w:rPr>
          <w:noProof/>
        </w:rPr>
        <w:t>lant and equipment supplied from abroad, the following payments shall be made:</w:t>
      </w:r>
    </w:p>
    <w:p w14:paraId="769416B5" w14:textId="77777777" w:rsidR="006B7BE3" w:rsidRPr="00E246B3" w:rsidRDefault="006B7BE3" w:rsidP="006B7BE3">
      <w:pPr>
        <w:ind w:left="540"/>
        <w:rPr>
          <w:noProof/>
        </w:rPr>
      </w:pPr>
    </w:p>
    <w:p w14:paraId="2A380994" w14:textId="77777777" w:rsidR="006B7BE3" w:rsidRPr="00E246B3" w:rsidRDefault="006B7BE3" w:rsidP="006B7BE3">
      <w:pPr>
        <w:ind w:left="540"/>
        <w:rPr>
          <w:noProof/>
        </w:rPr>
      </w:pPr>
      <w:r w:rsidRPr="00E246B3">
        <w:rPr>
          <w:noProof/>
        </w:rPr>
        <w:t>Ten percent (10%) of the total CIP</w:t>
      </w:r>
      <w:r w:rsidRPr="00E246B3">
        <w:rPr>
          <w:i/>
          <w:noProof/>
        </w:rPr>
        <w:t xml:space="preserve"> </w:t>
      </w:r>
      <w:r w:rsidRPr="00E246B3">
        <w:rPr>
          <w:noProof/>
        </w:rPr>
        <w:t xml:space="preserve">amount as an advance payment against receipt of invoice and an irrevocable advance payment security for the equivalent amount made out in favor of the Employer.  The advance payment security may be reduced in proportion to the value of the </w:t>
      </w:r>
      <w:r>
        <w:rPr>
          <w:noProof/>
        </w:rPr>
        <w:t>P</w:t>
      </w:r>
      <w:r w:rsidRPr="00E246B3">
        <w:rPr>
          <w:noProof/>
        </w:rPr>
        <w:t>lant and equipment delivered to the site, as evidenced by shipping and delivery documents.</w:t>
      </w:r>
    </w:p>
    <w:p w14:paraId="42D434ED" w14:textId="77777777" w:rsidR="006B7BE3" w:rsidRPr="00E246B3" w:rsidRDefault="006B7BE3" w:rsidP="006B7BE3">
      <w:pPr>
        <w:ind w:left="540"/>
        <w:rPr>
          <w:noProof/>
        </w:rPr>
      </w:pPr>
    </w:p>
    <w:p w14:paraId="61FF50D8" w14:textId="77777777" w:rsidR="006B7BE3" w:rsidRPr="00E246B3" w:rsidRDefault="006B7BE3" w:rsidP="006B7BE3">
      <w:pPr>
        <w:ind w:left="540"/>
        <w:rPr>
          <w:noProof/>
        </w:rPr>
      </w:pPr>
      <w:r w:rsidRPr="00E246B3">
        <w:rPr>
          <w:noProof/>
        </w:rPr>
        <w:t>Eighty percent (80%) of the total or pro rata CIP</w:t>
      </w:r>
      <w:r w:rsidRPr="00E246B3">
        <w:rPr>
          <w:i/>
          <w:noProof/>
        </w:rPr>
        <w:t xml:space="preserve"> </w:t>
      </w:r>
      <w:r w:rsidRPr="00E246B3">
        <w:rPr>
          <w:noProof/>
        </w:rPr>
        <w:t>amount upon Incoterm “CIP”, upon delivery to the carrier within forty-five (45) days after receipt of documents.</w:t>
      </w:r>
    </w:p>
    <w:p w14:paraId="1ACD6C20" w14:textId="77777777" w:rsidR="006B7BE3" w:rsidRPr="00E246B3" w:rsidRDefault="006B7BE3" w:rsidP="006B7BE3">
      <w:pPr>
        <w:ind w:left="540"/>
        <w:rPr>
          <w:noProof/>
        </w:rPr>
      </w:pPr>
    </w:p>
    <w:p w14:paraId="55B9D28D" w14:textId="77777777" w:rsidR="006B7BE3" w:rsidRPr="00E246B3" w:rsidRDefault="006B7BE3" w:rsidP="006B7BE3">
      <w:pPr>
        <w:ind w:left="540"/>
        <w:rPr>
          <w:noProof/>
        </w:rPr>
      </w:pPr>
      <w:r w:rsidRPr="00E246B3">
        <w:rPr>
          <w:noProof/>
        </w:rPr>
        <w:t>Five percent (5%) of the total or pro rata CIP</w:t>
      </w:r>
      <w:r w:rsidRPr="00E246B3">
        <w:rPr>
          <w:i/>
          <w:noProof/>
        </w:rPr>
        <w:t xml:space="preserve"> </w:t>
      </w:r>
      <w:r w:rsidRPr="00E246B3">
        <w:rPr>
          <w:noProof/>
        </w:rPr>
        <w:t>amount upon issue of the Completion Certificate, within forty-five (45) days after receipt of invoice.</w:t>
      </w:r>
    </w:p>
    <w:p w14:paraId="54CF5DA3" w14:textId="77777777" w:rsidR="006B7BE3" w:rsidRPr="00E246B3" w:rsidRDefault="006B7BE3" w:rsidP="006B7BE3">
      <w:pPr>
        <w:ind w:left="540"/>
        <w:rPr>
          <w:noProof/>
        </w:rPr>
      </w:pPr>
    </w:p>
    <w:p w14:paraId="32481E11" w14:textId="77777777" w:rsidR="006B7BE3" w:rsidRPr="00E246B3" w:rsidRDefault="006B7BE3" w:rsidP="006B7BE3">
      <w:pPr>
        <w:ind w:left="540"/>
        <w:rPr>
          <w:noProof/>
        </w:rPr>
      </w:pPr>
      <w:r w:rsidRPr="00E246B3">
        <w:rPr>
          <w:noProof/>
        </w:rPr>
        <w:t>Five percent (5%) of the total or pro rata CIP amount upon issue of the Operational Acceptance Certificate, within forty-five (45) days after receipt of invoice.</w:t>
      </w:r>
    </w:p>
    <w:p w14:paraId="13B64294" w14:textId="77777777" w:rsidR="006B7BE3" w:rsidRPr="00E246B3" w:rsidRDefault="006B7BE3" w:rsidP="006B7BE3">
      <w:pPr>
        <w:rPr>
          <w:noProof/>
        </w:rPr>
      </w:pPr>
    </w:p>
    <w:p w14:paraId="5224D76B" w14:textId="77777777" w:rsidR="006B7BE3" w:rsidRPr="00E246B3" w:rsidRDefault="006B7BE3" w:rsidP="006B7BE3">
      <w:pPr>
        <w:outlineLvl w:val="0"/>
        <w:rPr>
          <w:noProof/>
          <w:u w:val="single"/>
        </w:rPr>
      </w:pPr>
      <w:r w:rsidRPr="00E246B3">
        <w:rPr>
          <w:noProof/>
          <w:u w:val="single"/>
        </w:rPr>
        <w:t>Schedule No. 2.  Plant and Equipment Supplied from within the Employer’s Country</w:t>
      </w:r>
    </w:p>
    <w:p w14:paraId="6A6911CA" w14:textId="77777777" w:rsidR="006B7BE3" w:rsidRPr="00E246B3" w:rsidRDefault="006B7BE3" w:rsidP="006B7BE3">
      <w:pPr>
        <w:rPr>
          <w:noProof/>
        </w:rPr>
      </w:pPr>
    </w:p>
    <w:p w14:paraId="5BDC5E21" w14:textId="77777777" w:rsidR="006B7BE3" w:rsidRPr="00E246B3" w:rsidRDefault="006B7BE3" w:rsidP="006B7BE3">
      <w:pPr>
        <w:ind w:left="540"/>
        <w:rPr>
          <w:noProof/>
        </w:rPr>
      </w:pPr>
      <w:r>
        <w:rPr>
          <w:noProof/>
        </w:rPr>
        <w:t>In respect of P</w:t>
      </w:r>
      <w:r w:rsidRPr="00E246B3">
        <w:rPr>
          <w:noProof/>
        </w:rPr>
        <w:t>lant and equipment supplied from within the Employer’s Country, the following payments shall be made:</w:t>
      </w:r>
    </w:p>
    <w:p w14:paraId="3013F979" w14:textId="77777777" w:rsidR="006B7BE3" w:rsidRPr="00E246B3" w:rsidRDefault="006B7BE3" w:rsidP="006B7BE3">
      <w:pPr>
        <w:ind w:left="540"/>
        <w:rPr>
          <w:noProof/>
        </w:rPr>
      </w:pPr>
    </w:p>
    <w:p w14:paraId="09565680" w14:textId="77777777" w:rsidR="006B7BE3" w:rsidRPr="00E246B3" w:rsidRDefault="006B7BE3" w:rsidP="006B7BE3">
      <w:pPr>
        <w:ind w:left="540"/>
        <w:rPr>
          <w:noProof/>
        </w:rPr>
      </w:pPr>
      <w:r w:rsidRPr="00E246B3">
        <w:rPr>
          <w:noProof/>
        </w:rPr>
        <w:t xml:space="preserve">Ten percent (10%) of the total EXW amount as an advance payment against receipt of invoice, and an irrevocable advance payment security for the equivalent amount made out in favor of the Employer.  The advance payment security may be reduced in proportion to the value of the </w:t>
      </w:r>
      <w:r>
        <w:rPr>
          <w:noProof/>
        </w:rPr>
        <w:t>P</w:t>
      </w:r>
      <w:r w:rsidRPr="00E246B3">
        <w:rPr>
          <w:noProof/>
        </w:rPr>
        <w:t>lant and equipment delivered to the site, as evidenced by shipping and delivery documents.</w:t>
      </w:r>
    </w:p>
    <w:p w14:paraId="5041212D" w14:textId="77777777" w:rsidR="006B7BE3" w:rsidRPr="00E246B3" w:rsidRDefault="006B7BE3" w:rsidP="006B7BE3">
      <w:pPr>
        <w:ind w:left="540"/>
        <w:rPr>
          <w:noProof/>
        </w:rPr>
      </w:pPr>
    </w:p>
    <w:p w14:paraId="6DA2896C" w14:textId="77777777" w:rsidR="006B7BE3" w:rsidRPr="00E246B3" w:rsidRDefault="006B7BE3" w:rsidP="006B7BE3">
      <w:pPr>
        <w:ind w:left="540"/>
        <w:rPr>
          <w:noProof/>
        </w:rPr>
      </w:pPr>
      <w:r w:rsidRPr="00E246B3">
        <w:rPr>
          <w:noProof/>
        </w:rPr>
        <w:t>Eighty percent (80%) of the total or pro rata EXW amount upon Incoterm “Ex-Works,” upon delivery to the carrier within forty-five (45) days after receipt of invoice and documents</w:t>
      </w:r>
      <w:r w:rsidRPr="00E246B3">
        <w:rPr>
          <w:i/>
          <w:noProof/>
        </w:rPr>
        <w:t>.</w:t>
      </w:r>
    </w:p>
    <w:p w14:paraId="0F7ED86B" w14:textId="77777777" w:rsidR="006B7BE3" w:rsidRPr="00E246B3" w:rsidRDefault="006B7BE3" w:rsidP="006B7BE3">
      <w:pPr>
        <w:ind w:left="540"/>
        <w:rPr>
          <w:noProof/>
        </w:rPr>
      </w:pPr>
    </w:p>
    <w:p w14:paraId="10412ECE" w14:textId="77777777" w:rsidR="006B7BE3" w:rsidRPr="00E246B3" w:rsidRDefault="006B7BE3" w:rsidP="006B7BE3">
      <w:pPr>
        <w:ind w:left="540"/>
        <w:rPr>
          <w:noProof/>
        </w:rPr>
      </w:pPr>
      <w:r w:rsidRPr="00E246B3">
        <w:rPr>
          <w:noProof/>
        </w:rPr>
        <w:t>Five percent (5%) of the total or pro rata EXW amount upon issue of the Completion Certificate, within forty-five (45) days after receipt of invoice.</w:t>
      </w:r>
    </w:p>
    <w:p w14:paraId="2FAD5593" w14:textId="77777777" w:rsidR="006B7BE3" w:rsidRPr="00E246B3" w:rsidRDefault="006B7BE3" w:rsidP="006B7BE3">
      <w:pPr>
        <w:ind w:left="540"/>
        <w:rPr>
          <w:noProof/>
        </w:rPr>
      </w:pPr>
    </w:p>
    <w:p w14:paraId="27B8BFD8" w14:textId="77777777" w:rsidR="006B7BE3" w:rsidRPr="00E246B3" w:rsidRDefault="006B7BE3" w:rsidP="006B7BE3">
      <w:pPr>
        <w:ind w:left="540"/>
        <w:rPr>
          <w:noProof/>
        </w:rPr>
      </w:pPr>
      <w:r w:rsidRPr="00E246B3">
        <w:rPr>
          <w:noProof/>
        </w:rPr>
        <w:t>Five percent (5%) of the total or pro rata EXW amount upon issue of the Operational Acceptance Certificate, within forty-five (45) days after receipt of invoice.</w:t>
      </w:r>
    </w:p>
    <w:p w14:paraId="75A49A55" w14:textId="77777777" w:rsidR="006B7BE3" w:rsidRPr="00E246B3" w:rsidRDefault="006B7BE3" w:rsidP="006B7BE3">
      <w:pPr>
        <w:rPr>
          <w:noProof/>
        </w:rPr>
      </w:pPr>
    </w:p>
    <w:p w14:paraId="46C1990D" w14:textId="77777777" w:rsidR="006B7BE3" w:rsidRPr="00E246B3" w:rsidRDefault="006B7BE3" w:rsidP="006B7BE3">
      <w:pPr>
        <w:outlineLvl w:val="0"/>
        <w:rPr>
          <w:noProof/>
          <w:u w:val="single"/>
        </w:rPr>
      </w:pPr>
      <w:r w:rsidRPr="00E246B3">
        <w:rPr>
          <w:noProof/>
          <w:u w:val="single"/>
        </w:rPr>
        <w:t>Schedule No. 3.  Design Services</w:t>
      </w:r>
    </w:p>
    <w:p w14:paraId="0C197067" w14:textId="77777777" w:rsidR="006B7BE3" w:rsidRPr="00E246B3" w:rsidRDefault="006B7BE3" w:rsidP="006B7BE3">
      <w:pPr>
        <w:rPr>
          <w:noProof/>
        </w:rPr>
      </w:pPr>
    </w:p>
    <w:p w14:paraId="46F9C961" w14:textId="77777777" w:rsidR="006B7BE3" w:rsidRPr="00E246B3" w:rsidRDefault="006B7BE3" w:rsidP="006B7BE3">
      <w:pPr>
        <w:ind w:left="540"/>
        <w:rPr>
          <w:noProof/>
        </w:rPr>
      </w:pPr>
      <w:r w:rsidRPr="00E246B3">
        <w:rPr>
          <w:noProof/>
        </w:rPr>
        <w:t>In respect of design services for both the foreign currency and the local currency portions, the following payments shall be made:</w:t>
      </w:r>
    </w:p>
    <w:p w14:paraId="77AF5D49" w14:textId="77777777" w:rsidR="006B7BE3" w:rsidRPr="00E246B3" w:rsidRDefault="006B7BE3" w:rsidP="006B7BE3">
      <w:pPr>
        <w:ind w:left="540"/>
        <w:rPr>
          <w:noProof/>
        </w:rPr>
      </w:pPr>
    </w:p>
    <w:p w14:paraId="1D9AAB90" w14:textId="77777777" w:rsidR="006B7BE3" w:rsidRPr="00E246B3" w:rsidRDefault="006B7BE3" w:rsidP="006B7BE3">
      <w:pPr>
        <w:ind w:left="540"/>
        <w:rPr>
          <w:noProof/>
        </w:rPr>
      </w:pPr>
      <w:r w:rsidRPr="00E246B3">
        <w:rPr>
          <w:noProof/>
        </w:rPr>
        <w:t xml:space="preserve">Ten percent (10%) of the total design services amount as an advance payment against receipt of invoice, and an irrevocable advance payment security for the equivalent amount made out in favor of the Employer.  </w:t>
      </w:r>
    </w:p>
    <w:p w14:paraId="51B47878" w14:textId="77777777" w:rsidR="006B7BE3" w:rsidRPr="00E246B3" w:rsidRDefault="006B7BE3" w:rsidP="006B7BE3">
      <w:pPr>
        <w:ind w:left="540"/>
        <w:rPr>
          <w:noProof/>
        </w:rPr>
      </w:pPr>
    </w:p>
    <w:p w14:paraId="137E8689" w14:textId="77777777" w:rsidR="006B7BE3" w:rsidRPr="00E246B3" w:rsidRDefault="006B7BE3" w:rsidP="006B7BE3">
      <w:pPr>
        <w:ind w:left="540"/>
        <w:rPr>
          <w:noProof/>
        </w:rPr>
      </w:pPr>
      <w:r w:rsidRPr="00E246B3">
        <w:rPr>
          <w:noProof/>
        </w:rPr>
        <w:t>Ninety percent (90%) of the total or pro rata design services amount upon acceptance of design in accordance with GCC Clause 20 by the Project Manager within forty-five (45) days after receipt of invoice.</w:t>
      </w:r>
    </w:p>
    <w:p w14:paraId="77FC01AB" w14:textId="77777777" w:rsidR="006B7BE3" w:rsidRPr="00E246B3" w:rsidRDefault="006B7BE3" w:rsidP="006B7BE3">
      <w:pPr>
        <w:rPr>
          <w:noProof/>
        </w:rPr>
      </w:pPr>
    </w:p>
    <w:p w14:paraId="19D8FD67" w14:textId="77777777" w:rsidR="006B7BE3" w:rsidRPr="00E246B3" w:rsidRDefault="006B7BE3" w:rsidP="006B7BE3">
      <w:pPr>
        <w:outlineLvl w:val="0"/>
        <w:rPr>
          <w:noProof/>
          <w:u w:val="single"/>
        </w:rPr>
      </w:pPr>
      <w:r w:rsidRPr="00E246B3">
        <w:rPr>
          <w:noProof/>
          <w:u w:val="single"/>
        </w:rPr>
        <w:t>Schedule No. 4.  Installation Services</w:t>
      </w:r>
    </w:p>
    <w:p w14:paraId="347E0AB2" w14:textId="77777777" w:rsidR="006B7BE3" w:rsidRPr="00E246B3" w:rsidRDefault="006B7BE3" w:rsidP="006B7BE3">
      <w:pPr>
        <w:rPr>
          <w:noProof/>
        </w:rPr>
      </w:pPr>
    </w:p>
    <w:p w14:paraId="626D23EE" w14:textId="77777777" w:rsidR="006B7BE3" w:rsidRPr="00E246B3" w:rsidRDefault="006B7BE3" w:rsidP="006B7BE3">
      <w:pPr>
        <w:ind w:left="540"/>
        <w:rPr>
          <w:noProof/>
        </w:rPr>
      </w:pPr>
      <w:r w:rsidRPr="00E246B3">
        <w:rPr>
          <w:noProof/>
        </w:rPr>
        <w:t>In respect of installation services for both the foreign and local currency portions, the following payments shall be made:</w:t>
      </w:r>
    </w:p>
    <w:p w14:paraId="1008566D" w14:textId="77777777" w:rsidR="006B7BE3" w:rsidRPr="00E246B3" w:rsidRDefault="006B7BE3" w:rsidP="006B7BE3">
      <w:pPr>
        <w:ind w:left="540"/>
        <w:rPr>
          <w:noProof/>
        </w:rPr>
      </w:pPr>
    </w:p>
    <w:p w14:paraId="2AE85BD5" w14:textId="77777777" w:rsidR="006B7BE3" w:rsidRPr="00E246B3" w:rsidRDefault="006B7BE3" w:rsidP="006B7BE3">
      <w:pPr>
        <w:ind w:left="540"/>
        <w:rPr>
          <w:noProof/>
        </w:rPr>
      </w:pPr>
      <w:r w:rsidRPr="00E246B3">
        <w:rPr>
          <w:noProof/>
        </w:rPr>
        <w:t>Ten percent (10%) of the total installation services amount as an advance payment against receipt of invoice, and an irrevocable advance payment security for the equivalent amount made out in favor of the Employer.  The advance payment security may be reduced in proportion to the value of work performed by the Contractor as evidenced by the invoices for installation services.</w:t>
      </w:r>
    </w:p>
    <w:p w14:paraId="2F17B1C1" w14:textId="77777777" w:rsidR="006B7BE3" w:rsidRPr="00E246B3" w:rsidRDefault="006B7BE3" w:rsidP="006B7BE3">
      <w:pPr>
        <w:ind w:left="540"/>
        <w:rPr>
          <w:noProof/>
        </w:rPr>
      </w:pPr>
    </w:p>
    <w:p w14:paraId="3B0AF582" w14:textId="77777777" w:rsidR="006B7BE3" w:rsidRPr="00E246B3" w:rsidRDefault="006B7BE3" w:rsidP="006B7BE3">
      <w:pPr>
        <w:ind w:left="540"/>
        <w:rPr>
          <w:noProof/>
        </w:rPr>
      </w:pPr>
      <w:r w:rsidRPr="00E246B3">
        <w:rPr>
          <w:noProof/>
        </w:rPr>
        <w:t>Eighty percent (80%) of the measured value of work performed by the Contractor, as identified in the said Program of Performance, during the preceding month, as evidenced by the Employer’s authorization of the Contractor’s application, will be made monthly within forty-five (45) days after receipt of invoice.</w:t>
      </w:r>
    </w:p>
    <w:p w14:paraId="2E793F24" w14:textId="77777777" w:rsidR="006B7BE3" w:rsidRPr="00E246B3" w:rsidRDefault="006B7BE3" w:rsidP="006B7BE3">
      <w:pPr>
        <w:ind w:left="540"/>
        <w:rPr>
          <w:noProof/>
        </w:rPr>
      </w:pPr>
    </w:p>
    <w:p w14:paraId="7C78036B" w14:textId="77777777" w:rsidR="006B7BE3" w:rsidRPr="00E246B3" w:rsidRDefault="006B7BE3" w:rsidP="006B7BE3">
      <w:pPr>
        <w:ind w:left="540"/>
        <w:rPr>
          <w:noProof/>
        </w:rPr>
      </w:pPr>
      <w:r w:rsidRPr="00E246B3">
        <w:rPr>
          <w:noProof/>
        </w:rPr>
        <w:t>Five percent (5%) of the total or pro rata value of installation services performed by the Contractor as evidenced by the Employer’s authorization of the Contractor’s monthly applications, upon issue of the Completion Certificate, within forty-five (45) days after receipt of invoice.</w:t>
      </w:r>
    </w:p>
    <w:p w14:paraId="23281AAE" w14:textId="77777777" w:rsidR="006B7BE3" w:rsidRPr="00E246B3" w:rsidRDefault="006B7BE3" w:rsidP="006B7BE3">
      <w:pPr>
        <w:ind w:left="540"/>
        <w:rPr>
          <w:noProof/>
        </w:rPr>
      </w:pPr>
    </w:p>
    <w:p w14:paraId="549453F6" w14:textId="77777777" w:rsidR="006B7BE3" w:rsidRPr="00E246B3" w:rsidRDefault="006B7BE3" w:rsidP="006B7BE3">
      <w:pPr>
        <w:ind w:left="540"/>
        <w:rPr>
          <w:noProof/>
        </w:rPr>
      </w:pPr>
      <w:r w:rsidRPr="00E246B3">
        <w:rPr>
          <w:noProof/>
        </w:rPr>
        <w:t>Five percent (5%) of the total or pro rata value of installation services performed by the Contractor as evidenced by the Employer’s authorization of the Contractor’s monthly applications, upon issue of the Operational Acceptance Certificate, within forty-five (45) days after receipt of invoice.</w:t>
      </w:r>
    </w:p>
    <w:p w14:paraId="5965DA89" w14:textId="77777777" w:rsidR="006B7BE3" w:rsidRPr="00E246B3" w:rsidRDefault="006B7BE3" w:rsidP="006B7BE3">
      <w:pPr>
        <w:ind w:left="540"/>
        <w:rPr>
          <w:noProof/>
        </w:rPr>
      </w:pPr>
    </w:p>
    <w:p w14:paraId="337D8F44" w14:textId="77777777" w:rsidR="006B7BE3" w:rsidRPr="00E246B3" w:rsidRDefault="006B7BE3" w:rsidP="006B7BE3">
      <w:pPr>
        <w:rPr>
          <w:noProof/>
        </w:rPr>
      </w:pPr>
      <w:r w:rsidRPr="00E246B3">
        <w:rPr>
          <w:noProof/>
        </w:rPr>
        <w:lastRenderedPageBreak/>
        <w:t xml:space="preserve">In the event that the Employer fails to make any payment on its respective due date, the Employer shall pay to the Contractor interest on the amount of such delayed payment at the rate of </w:t>
      </w:r>
      <w:r w:rsidRPr="00E246B3">
        <w:rPr>
          <w:i/>
          <w:noProof/>
          <w:sz w:val="20"/>
        </w:rPr>
        <w:t>________________________________]</w:t>
      </w:r>
      <w:r w:rsidRPr="00E246B3">
        <w:rPr>
          <w:i/>
          <w:noProof/>
        </w:rPr>
        <w:t xml:space="preserve"> </w:t>
      </w:r>
      <w:r w:rsidRPr="00E246B3">
        <w:rPr>
          <w:noProof/>
        </w:rPr>
        <w:t>percent (__%) per month for period of delay until payment has been made in full.</w:t>
      </w:r>
    </w:p>
    <w:p w14:paraId="72EDE0D8" w14:textId="77777777" w:rsidR="006B7BE3" w:rsidRPr="00E246B3" w:rsidRDefault="006B7BE3" w:rsidP="006B7BE3">
      <w:pPr>
        <w:rPr>
          <w:noProof/>
        </w:rPr>
      </w:pPr>
    </w:p>
    <w:p w14:paraId="2AD7A0B4" w14:textId="77777777" w:rsidR="006B7BE3" w:rsidRPr="00E246B3" w:rsidRDefault="006B7BE3" w:rsidP="006B7BE3">
      <w:pPr>
        <w:outlineLvl w:val="0"/>
        <w:rPr>
          <w:noProof/>
        </w:rPr>
      </w:pPr>
      <w:r w:rsidRPr="00E246B3">
        <w:rPr>
          <w:noProof/>
        </w:rPr>
        <w:t>PAYMENT PROCEDURES</w:t>
      </w:r>
    </w:p>
    <w:p w14:paraId="2D3CD1F7" w14:textId="77777777" w:rsidR="006B7BE3" w:rsidRPr="00E246B3" w:rsidRDefault="006B7BE3" w:rsidP="006B7BE3">
      <w:pPr>
        <w:rPr>
          <w:noProof/>
        </w:rPr>
      </w:pPr>
    </w:p>
    <w:p w14:paraId="114FA987" w14:textId="77777777" w:rsidR="006B7BE3" w:rsidRPr="00E246B3" w:rsidRDefault="006B7BE3" w:rsidP="006B7BE3">
      <w:pPr>
        <w:rPr>
          <w:noProof/>
        </w:rPr>
      </w:pPr>
      <w:r w:rsidRPr="00E246B3">
        <w:rPr>
          <w:noProof/>
        </w:rPr>
        <w:t>The procedures to be followed in applying for certification and making payments shall be as follows:</w:t>
      </w:r>
    </w:p>
    <w:p w14:paraId="38276DBF" w14:textId="77777777" w:rsidR="006B7BE3" w:rsidRPr="00E246B3" w:rsidRDefault="006B7BE3" w:rsidP="006B7BE3">
      <w:pPr>
        <w:rPr>
          <w:noProof/>
        </w:rPr>
      </w:pPr>
    </w:p>
    <w:p w14:paraId="5BA9F9B9" w14:textId="77777777" w:rsidR="006B7BE3" w:rsidRPr="00E246B3" w:rsidRDefault="006B7BE3" w:rsidP="006B7BE3">
      <w:pPr>
        <w:rPr>
          <w:i/>
          <w:noProof/>
        </w:rPr>
      </w:pPr>
      <w:r w:rsidRPr="00E246B3">
        <w:rPr>
          <w:i/>
          <w:noProof/>
        </w:rPr>
        <w:t>______________________________________________________________________________________________________________________________________________________</w:t>
      </w:r>
    </w:p>
    <w:p w14:paraId="22DE1709" w14:textId="77777777" w:rsidR="006B7BE3" w:rsidRPr="00E246B3" w:rsidRDefault="006B7BE3" w:rsidP="006B7BE3">
      <w:pPr>
        <w:rPr>
          <w:noProof/>
        </w:rPr>
      </w:pPr>
    </w:p>
    <w:p w14:paraId="3D266C2B" w14:textId="77777777" w:rsidR="006B7BE3" w:rsidRPr="00E246B3" w:rsidRDefault="006B7BE3" w:rsidP="006B7BE3">
      <w:pPr>
        <w:pStyle w:val="S9-appx"/>
        <w:outlineLvl w:val="0"/>
        <w:rPr>
          <w:noProof/>
        </w:rPr>
      </w:pPr>
      <w:r w:rsidRPr="00E246B3">
        <w:rPr>
          <w:noProof/>
        </w:rPr>
        <w:br w:type="page"/>
      </w:r>
      <w:bookmarkStart w:id="993" w:name="_Toc135042722"/>
      <w:r w:rsidRPr="00E246B3">
        <w:rPr>
          <w:noProof/>
        </w:rPr>
        <w:lastRenderedPageBreak/>
        <w:t>Appendix 2.  Price Adjustment</w:t>
      </w:r>
      <w:bookmarkEnd w:id="993"/>
    </w:p>
    <w:p w14:paraId="0610746F" w14:textId="77777777" w:rsidR="006B7BE3" w:rsidRPr="00E246B3" w:rsidRDefault="006B7BE3" w:rsidP="006B7BE3">
      <w:pPr>
        <w:rPr>
          <w:noProof/>
        </w:rPr>
      </w:pPr>
    </w:p>
    <w:tbl>
      <w:tblPr>
        <w:tblW w:w="0" w:type="auto"/>
        <w:tblInd w:w="115" w:type="dxa"/>
        <w:tblLayout w:type="fixed"/>
        <w:tblLook w:val="0000" w:firstRow="0" w:lastRow="0" w:firstColumn="0" w:lastColumn="0" w:noHBand="0" w:noVBand="0"/>
      </w:tblPr>
      <w:tblGrid>
        <w:gridCol w:w="9000"/>
      </w:tblGrid>
      <w:tr w:rsidR="006B7BE3" w:rsidRPr="00E246B3" w14:paraId="7B377B89" w14:textId="77777777" w:rsidTr="000B34FD">
        <w:tc>
          <w:tcPr>
            <w:tcW w:w="9000" w:type="dxa"/>
            <w:tcBorders>
              <w:top w:val="single" w:sz="6" w:space="0" w:color="auto"/>
              <w:left w:val="single" w:sz="6" w:space="0" w:color="auto"/>
              <w:bottom w:val="single" w:sz="6" w:space="0" w:color="auto"/>
              <w:right w:val="single" w:sz="6" w:space="0" w:color="auto"/>
            </w:tcBorders>
          </w:tcPr>
          <w:p w14:paraId="404F6C63" w14:textId="77777777" w:rsidR="006B7BE3" w:rsidRPr="00E246B3" w:rsidRDefault="006B7BE3" w:rsidP="000B34FD">
            <w:pPr>
              <w:rPr>
                <w:noProof/>
              </w:rPr>
            </w:pPr>
          </w:p>
          <w:p w14:paraId="41FDF64B" w14:textId="517F1143" w:rsidR="006B7BE3" w:rsidRPr="00E246B3" w:rsidRDefault="006B7BE3" w:rsidP="000B34FD">
            <w:pPr>
              <w:rPr>
                <w:noProof/>
              </w:rPr>
            </w:pPr>
            <w:r w:rsidRPr="00E246B3">
              <w:rPr>
                <w:noProof/>
              </w:rPr>
              <w:t xml:space="preserve">Where the </w:t>
            </w:r>
            <w:r w:rsidR="00CB71CF">
              <w:rPr>
                <w:noProof/>
              </w:rPr>
              <w:t>c</w:t>
            </w:r>
            <w:r w:rsidRPr="00E246B3">
              <w:rPr>
                <w:noProof/>
              </w:rPr>
              <w:t xml:space="preserve">ontract </w:t>
            </w:r>
            <w:r w:rsidR="00CB71CF">
              <w:rPr>
                <w:noProof/>
              </w:rPr>
              <w:t>p</w:t>
            </w:r>
            <w:r w:rsidRPr="00E246B3">
              <w:rPr>
                <w:noProof/>
              </w:rPr>
              <w:t xml:space="preserve">eriod (excluding the Defects Liability Period) exceeds eighteen (18) months, it is normal procedure that prices payable to the Contractor shall be subject to adjustment during the performance of the Contract to reflect changes occurring in the cost of labor and material components. </w:t>
            </w:r>
            <w:r w:rsidR="008B4FDA" w:rsidRPr="00602CEF">
              <w:t xml:space="preserve">Contracts for shorter </w:t>
            </w:r>
            <w:r w:rsidR="00CB71CF">
              <w:t>c</w:t>
            </w:r>
            <w:r w:rsidR="008B4FDA">
              <w:t xml:space="preserve">ontract </w:t>
            </w:r>
            <w:r w:rsidR="00CB71CF">
              <w:t>p</w:t>
            </w:r>
            <w:r w:rsidR="008B4FDA">
              <w:t>eriod</w:t>
            </w:r>
            <w:r w:rsidR="008B4FDA" w:rsidRPr="00602CEF">
              <w:t xml:space="preserve">, where local or foreign inflation is expected to be high, shall also include </w:t>
            </w:r>
            <w:r w:rsidR="008B4FDA">
              <w:t xml:space="preserve">price adjustment provisions </w:t>
            </w:r>
            <w:r w:rsidR="008B4FDA" w:rsidRPr="00602CEF">
              <w:t>as appropriate</w:t>
            </w:r>
            <w:r w:rsidR="008B4FDA">
              <w:t>.</w:t>
            </w:r>
            <w:r w:rsidRPr="00E246B3">
              <w:rPr>
                <w:noProof/>
              </w:rPr>
              <w:t xml:space="preserve"> In such cases the RFP Document shall include in this Appendix 2 a formula of the following general type, pursuant to GCC Sub-Clause 11.2.</w:t>
            </w:r>
          </w:p>
          <w:p w14:paraId="46DE7D67" w14:textId="77777777" w:rsidR="006B7BE3" w:rsidRPr="00E246B3" w:rsidRDefault="006B7BE3" w:rsidP="000B34FD">
            <w:pPr>
              <w:rPr>
                <w:noProof/>
              </w:rPr>
            </w:pPr>
          </w:p>
          <w:p w14:paraId="607DB04F" w14:textId="77777777" w:rsidR="006B7BE3" w:rsidRPr="00E246B3" w:rsidRDefault="006B7BE3" w:rsidP="000B34FD">
            <w:pPr>
              <w:rPr>
                <w:noProof/>
              </w:rPr>
            </w:pPr>
            <w:r w:rsidRPr="00E246B3">
              <w:rPr>
                <w:noProof/>
              </w:rPr>
              <w:t>Where Contracts are of a shorter duration than eighteen (18) months or in cases where there is to be no Price Adjustment, the following provision shall not be included.  Instead, it shall be indicated under this Appendix 2 that the prices are to remain firm and fixed for the duration of the Contract.</w:t>
            </w:r>
          </w:p>
          <w:p w14:paraId="50E1A303" w14:textId="77777777" w:rsidR="006B7BE3" w:rsidRPr="00E246B3" w:rsidRDefault="006B7BE3" w:rsidP="000B34FD">
            <w:pPr>
              <w:rPr>
                <w:noProof/>
              </w:rPr>
            </w:pPr>
          </w:p>
        </w:tc>
      </w:tr>
    </w:tbl>
    <w:p w14:paraId="1A8B219F" w14:textId="77777777" w:rsidR="006B7BE3" w:rsidRPr="00E246B3" w:rsidRDefault="006B7BE3" w:rsidP="006B7BE3">
      <w:pPr>
        <w:rPr>
          <w:noProof/>
        </w:rPr>
      </w:pPr>
    </w:p>
    <w:p w14:paraId="66958522" w14:textId="77777777" w:rsidR="006B7BE3" w:rsidRPr="00E246B3" w:rsidRDefault="006B7BE3" w:rsidP="006B7BE3">
      <w:pPr>
        <w:rPr>
          <w:noProof/>
        </w:rPr>
      </w:pPr>
    </w:p>
    <w:p w14:paraId="11216849" w14:textId="77777777" w:rsidR="006B7BE3" w:rsidRPr="00E246B3" w:rsidRDefault="006B7BE3" w:rsidP="006B7BE3">
      <w:pPr>
        <w:jc w:val="left"/>
        <w:outlineLvl w:val="0"/>
        <w:rPr>
          <w:b/>
          <w:noProof/>
        </w:rPr>
      </w:pPr>
      <w:r w:rsidRPr="00E246B3">
        <w:rPr>
          <w:b/>
          <w:noProof/>
        </w:rPr>
        <w:t>Sample Price Adjustment Formula</w:t>
      </w:r>
    </w:p>
    <w:p w14:paraId="49AA6075" w14:textId="77777777" w:rsidR="006B7BE3" w:rsidRPr="00E246B3" w:rsidRDefault="006B7BE3" w:rsidP="006B7BE3">
      <w:pPr>
        <w:rPr>
          <w:noProof/>
        </w:rPr>
      </w:pPr>
    </w:p>
    <w:p w14:paraId="28433B3A" w14:textId="77777777" w:rsidR="006B7BE3" w:rsidRPr="00E246B3" w:rsidRDefault="006B7BE3" w:rsidP="006B7BE3">
      <w:pPr>
        <w:suppressAutoHyphens/>
        <w:rPr>
          <w:noProof/>
        </w:rPr>
      </w:pPr>
      <w:r w:rsidRPr="00E246B3">
        <w:rPr>
          <w:noProof/>
        </w:rPr>
        <w:t>If in accordance with GCC 11.2, prices shall be adjustable, the following method shall be used to calculate the price adjustment:</w:t>
      </w:r>
    </w:p>
    <w:p w14:paraId="3643E7ED" w14:textId="77777777" w:rsidR="006B7BE3" w:rsidRPr="00E246B3" w:rsidRDefault="006B7BE3" w:rsidP="006B7BE3">
      <w:pPr>
        <w:rPr>
          <w:noProof/>
        </w:rPr>
      </w:pPr>
    </w:p>
    <w:p w14:paraId="6625505A" w14:textId="77777777" w:rsidR="006B7BE3" w:rsidRPr="00E246B3" w:rsidRDefault="006B7BE3" w:rsidP="006B7BE3">
      <w:pPr>
        <w:rPr>
          <w:noProof/>
        </w:rPr>
      </w:pPr>
    </w:p>
    <w:p w14:paraId="4088840E" w14:textId="77777777" w:rsidR="006B7BE3" w:rsidRPr="00E246B3" w:rsidRDefault="006B7BE3" w:rsidP="006B7BE3">
      <w:pPr>
        <w:rPr>
          <w:noProof/>
        </w:rPr>
      </w:pPr>
      <w:r w:rsidRPr="00E246B3">
        <w:rPr>
          <w:noProof/>
        </w:rPr>
        <w:t>Prices payable to the Contractor, in accordance with the Contract, shall be subject to adjustment during performance of the Contract to reflect changes in the cost of labor and material components, in accordance with the following formula:</w:t>
      </w:r>
    </w:p>
    <w:p w14:paraId="503EF47C" w14:textId="77777777" w:rsidR="006B7BE3" w:rsidRPr="00E246B3" w:rsidRDefault="006B7BE3" w:rsidP="006B7BE3">
      <w:pPr>
        <w:rPr>
          <w:noProof/>
        </w:rPr>
      </w:pPr>
    </w:p>
    <w:p w14:paraId="1A362C5D" w14:textId="77777777" w:rsidR="006B7BE3" w:rsidRPr="00E246B3" w:rsidRDefault="006B7BE3" w:rsidP="006B7BE3">
      <w:pPr>
        <w:ind w:left="540"/>
        <w:rPr>
          <w:noProof/>
        </w:rPr>
      </w:pPr>
      <w:r w:rsidRPr="00E246B3">
        <w:rPr>
          <w:noProof/>
          <w:position w:val="-24"/>
        </w:rPr>
        <w:object w:dxaOrig="3180" w:dyaOrig="620" w14:anchorId="3AA42AC3">
          <v:shape id="_x0000_i1029" type="#_x0000_t75" style="width:158.15pt;height:29.55pt" o:ole="">
            <v:imagedata r:id="rId63" o:title=""/>
          </v:shape>
          <o:OLEObject Type="Embed" ProgID="Equation.2" ShapeID="_x0000_i1029" DrawAspect="Content" ObjectID="_1802099179" r:id="rId64"/>
        </w:object>
      </w:r>
      <w:r w:rsidRPr="00E246B3">
        <w:rPr>
          <w:noProof/>
          <w:position w:val="-8"/>
        </w:rPr>
        <w:object w:dxaOrig="173" w:dyaOrig="280" w14:anchorId="470944A5">
          <v:shape id="_x0000_i1030" type="#_x0000_t75" style="width:7.3pt;height:14.55pt" o:ole="" fillcolor="window">
            <v:imagedata r:id="rId65" o:title=""/>
          </v:shape>
          <o:OLEObject Type="Embed" ProgID="Equation" ShapeID="_x0000_i1030" DrawAspect="Content" ObjectID="_1802099180" r:id="rId66"/>
        </w:object>
      </w:r>
      <w:r w:rsidRPr="00E246B3">
        <w:rPr>
          <w:noProof/>
          <w:position w:val="-8"/>
        </w:rPr>
        <w:drawing>
          <wp:inline distT="0" distB="0" distL="0" distR="0" wp14:anchorId="662380BF" wp14:editId="7B0F1FF6">
            <wp:extent cx="100965" cy="175895"/>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screen">
                      <a:extLst>
                        <a:ext uri="{28A0092B-C50C-407E-A947-70E740481C1C}">
                          <a14:useLocalDpi xmlns:a14="http://schemas.microsoft.com/office/drawing/2010/main"/>
                        </a:ext>
                      </a:extLst>
                    </a:blip>
                    <a:srcRect/>
                    <a:stretch>
                      <a:fillRect/>
                    </a:stretch>
                  </pic:blipFill>
                  <pic:spPr bwMode="auto">
                    <a:xfrm>
                      <a:off x="0" y="0"/>
                      <a:ext cx="100965" cy="175895"/>
                    </a:xfrm>
                    <a:prstGeom prst="rect">
                      <a:avLst/>
                    </a:prstGeom>
                    <a:noFill/>
                    <a:ln>
                      <a:noFill/>
                    </a:ln>
                  </pic:spPr>
                </pic:pic>
              </a:graphicData>
            </a:graphic>
          </wp:inline>
        </w:drawing>
      </w:r>
    </w:p>
    <w:p w14:paraId="2B50B42B" w14:textId="77777777" w:rsidR="006B7BE3" w:rsidRPr="00E246B3" w:rsidRDefault="006B7BE3" w:rsidP="006B7BE3">
      <w:pPr>
        <w:rPr>
          <w:noProof/>
        </w:rPr>
      </w:pPr>
    </w:p>
    <w:p w14:paraId="521C9AEE" w14:textId="77777777" w:rsidR="006B7BE3" w:rsidRPr="00E246B3" w:rsidRDefault="006B7BE3" w:rsidP="006B7BE3">
      <w:pPr>
        <w:tabs>
          <w:tab w:val="left" w:pos="1260"/>
          <w:tab w:val="left" w:pos="1620"/>
        </w:tabs>
        <w:ind w:left="540"/>
        <w:rPr>
          <w:noProof/>
        </w:rPr>
      </w:pPr>
      <w:r w:rsidRPr="00E246B3">
        <w:rPr>
          <w:noProof/>
        </w:rPr>
        <w:t>in which:</w:t>
      </w:r>
    </w:p>
    <w:p w14:paraId="2E7076FA" w14:textId="77777777" w:rsidR="006B7BE3" w:rsidRPr="00E246B3" w:rsidRDefault="006B7BE3" w:rsidP="006B7BE3">
      <w:pPr>
        <w:tabs>
          <w:tab w:val="left" w:pos="900"/>
          <w:tab w:val="left" w:pos="1260"/>
        </w:tabs>
        <w:spacing w:after="200"/>
        <w:ind w:left="540"/>
        <w:rPr>
          <w:noProof/>
        </w:rPr>
      </w:pPr>
      <w:r w:rsidRPr="00E246B3">
        <w:rPr>
          <w:i/>
          <w:noProof/>
        </w:rPr>
        <w:t>P</w:t>
      </w:r>
      <w:r w:rsidRPr="00E246B3">
        <w:rPr>
          <w:noProof/>
          <w:position w:val="-6"/>
          <w:vertAlign w:val="subscript"/>
        </w:rPr>
        <w:t>1</w:t>
      </w:r>
      <w:r w:rsidRPr="00E246B3">
        <w:rPr>
          <w:noProof/>
        </w:rPr>
        <w:tab/>
        <w:t>=</w:t>
      </w:r>
      <w:r w:rsidRPr="00E246B3">
        <w:rPr>
          <w:noProof/>
        </w:rPr>
        <w:tab/>
        <w:t>adjustment amount payable to the Contractor</w:t>
      </w:r>
    </w:p>
    <w:p w14:paraId="2B91187B" w14:textId="77777777" w:rsidR="006B7BE3" w:rsidRPr="00E246B3" w:rsidRDefault="006B7BE3" w:rsidP="006B7BE3">
      <w:pPr>
        <w:tabs>
          <w:tab w:val="left" w:pos="900"/>
          <w:tab w:val="left" w:pos="1260"/>
        </w:tabs>
        <w:spacing w:after="200"/>
        <w:ind w:left="540"/>
        <w:rPr>
          <w:noProof/>
        </w:rPr>
      </w:pPr>
      <w:r w:rsidRPr="00E246B3">
        <w:rPr>
          <w:i/>
          <w:noProof/>
        </w:rPr>
        <w:t>P</w:t>
      </w:r>
      <w:r w:rsidRPr="00E246B3">
        <w:rPr>
          <w:noProof/>
          <w:position w:val="-6"/>
          <w:vertAlign w:val="subscript"/>
        </w:rPr>
        <w:t>0</w:t>
      </w:r>
      <w:r w:rsidRPr="00E246B3">
        <w:rPr>
          <w:noProof/>
        </w:rPr>
        <w:tab/>
        <w:t>=</w:t>
      </w:r>
      <w:r w:rsidRPr="00E246B3">
        <w:rPr>
          <w:noProof/>
        </w:rPr>
        <w:tab/>
        <w:t>Contract price (base price)</w:t>
      </w:r>
    </w:p>
    <w:p w14:paraId="78650158" w14:textId="77777777" w:rsidR="006B7BE3" w:rsidRPr="00E246B3" w:rsidRDefault="006B7BE3" w:rsidP="006B7BE3">
      <w:pPr>
        <w:tabs>
          <w:tab w:val="left" w:pos="900"/>
          <w:tab w:val="left" w:pos="1260"/>
          <w:tab w:val="left" w:pos="8280"/>
        </w:tabs>
        <w:spacing w:after="200"/>
        <w:ind w:left="540"/>
        <w:rPr>
          <w:noProof/>
        </w:rPr>
      </w:pPr>
      <w:r w:rsidRPr="00E246B3">
        <w:rPr>
          <w:i/>
          <w:noProof/>
        </w:rPr>
        <w:t>a</w:t>
      </w:r>
      <w:r w:rsidRPr="00E246B3">
        <w:rPr>
          <w:noProof/>
        </w:rPr>
        <w:tab/>
        <w:t>=</w:t>
      </w:r>
      <w:r w:rsidRPr="00E246B3">
        <w:rPr>
          <w:noProof/>
        </w:rPr>
        <w:tab/>
        <w:t>percentage of fixed element in Contract price (</w:t>
      </w:r>
      <w:r w:rsidRPr="00E246B3">
        <w:rPr>
          <w:i/>
          <w:noProof/>
        </w:rPr>
        <w:t>a</w:t>
      </w:r>
      <w:r w:rsidRPr="00E246B3">
        <w:rPr>
          <w:noProof/>
        </w:rPr>
        <w:t xml:space="preserve"> = </w:t>
      </w:r>
      <w:r w:rsidRPr="00E246B3">
        <w:rPr>
          <w:noProof/>
          <w:u w:val="single"/>
        </w:rPr>
        <w:t xml:space="preserve"> </w:t>
      </w:r>
      <w:r w:rsidRPr="00E246B3">
        <w:rPr>
          <w:noProof/>
        </w:rPr>
        <w:t xml:space="preserve"> %)</w:t>
      </w:r>
    </w:p>
    <w:p w14:paraId="55F184EE" w14:textId="77777777" w:rsidR="006B7BE3" w:rsidRPr="00E246B3" w:rsidRDefault="006B7BE3" w:rsidP="006B7BE3">
      <w:pPr>
        <w:tabs>
          <w:tab w:val="left" w:pos="900"/>
          <w:tab w:val="left" w:pos="1260"/>
          <w:tab w:val="left" w:pos="7470"/>
        </w:tabs>
        <w:spacing w:after="200"/>
        <w:ind w:left="540"/>
        <w:rPr>
          <w:noProof/>
        </w:rPr>
      </w:pPr>
      <w:r w:rsidRPr="00E246B3">
        <w:rPr>
          <w:i/>
          <w:noProof/>
        </w:rPr>
        <w:t>b</w:t>
      </w:r>
      <w:r w:rsidRPr="00E246B3">
        <w:rPr>
          <w:noProof/>
        </w:rPr>
        <w:tab/>
        <w:t>=</w:t>
      </w:r>
      <w:r w:rsidRPr="00E246B3">
        <w:rPr>
          <w:noProof/>
        </w:rPr>
        <w:tab/>
        <w:t>percentage of labor component in Contract price (</w:t>
      </w:r>
      <w:r w:rsidRPr="00E246B3">
        <w:rPr>
          <w:i/>
          <w:noProof/>
        </w:rPr>
        <w:t>b</w:t>
      </w:r>
      <w:r w:rsidRPr="00E246B3">
        <w:rPr>
          <w:noProof/>
        </w:rPr>
        <w:t xml:space="preserve"> = </w:t>
      </w:r>
      <w:r w:rsidRPr="00E246B3">
        <w:rPr>
          <w:noProof/>
          <w:u w:val="single"/>
        </w:rPr>
        <w:t xml:space="preserve"> </w:t>
      </w:r>
      <w:r w:rsidRPr="00E246B3">
        <w:rPr>
          <w:noProof/>
        </w:rPr>
        <w:t>%)</w:t>
      </w:r>
    </w:p>
    <w:p w14:paraId="2D8570F5" w14:textId="77777777" w:rsidR="006B7BE3" w:rsidRPr="00E246B3" w:rsidRDefault="006B7BE3" w:rsidP="006B7BE3">
      <w:pPr>
        <w:tabs>
          <w:tab w:val="left" w:pos="900"/>
          <w:tab w:val="left" w:pos="1260"/>
        </w:tabs>
        <w:spacing w:after="200"/>
        <w:ind w:left="540"/>
        <w:rPr>
          <w:noProof/>
        </w:rPr>
      </w:pPr>
      <w:r w:rsidRPr="00E246B3">
        <w:rPr>
          <w:i/>
          <w:noProof/>
        </w:rPr>
        <w:t>c</w:t>
      </w:r>
      <w:r w:rsidRPr="00E246B3">
        <w:rPr>
          <w:noProof/>
        </w:rPr>
        <w:tab/>
        <w:t>=</w:t>
      </w:r>
      <w:r w:rsidRPr="00E246B3">
        <w:rPr>
          <w:noProof/>
        </w:rPr>
        <w:tab/>
        <w:t>percentage of material and equipment component in Contract price (</w:t>
      </w:r>
      <w:r w:rsidRPr="00E246B3">
        <w:rPr>
          <w:i/>
          <w:noProof/>
        </w:rPr>
        <w:t>c</w:t>
      </w:r>
      <w:r w:rsidRPr="00E246B3">
        <w:rPr>
          <w:noProof/>
        </w:rPr>
        <w:t xml:space="preserve"> = </w:t>
      </w:r>
      <w:r w:rsidRPr="00E246B3">
        <w:rPr>
          <w:noProof/>
          <w:u w:val="single"/>
        </w:rPr>
        <w:t xml:space="preserve"> </w:t>
      </w:r>
      <w:r w:rsidRPr="00E246B3">
        <w:rPr>
          <w:noProof/>
        </w:rPr>
        <w:t>%)</w:t>
      </w:r>
    </w:p>
    <w:p w14:paraId="734B4051" w14:textId="77777777" w:rsidR="006B7BE3" w:rsidRPr="00E246B3" w:rsidRDefault="006B7BE3" w:rsidP="006B7BE3">
      <w:pPr>
        <w:tabs>
          <w:tab w:val="left" w:pos="1260"/>
          <w:tab w:val="left" w:pos="1620"/>
        </w:tabs>
        <w:spacing w:after="200"/>
        <w:ind w:left="1620" w:hanging="1080"/>
        <w:rPr>
          <w:noProof/>
        </w:rPr>
      </w:pPr>
      <w:r w:rsidRPr="00E246B3">
        <w:rPr>
          <w:i/>
          <w:noProof/>
        </w:rPr>
        <w:t>L</w:t>
      </w:r>
      <w:r w:rsidRPr="00E246B3">
        <w:rPr>
          <w:noProof/>
          <w:position w:val="-6"/>
          <w:vertAlign w:val="subscript"/>
        </w:rPr>
        <w:t>0</w:t>
      </w:r>
      <w:r w:rsidRPr="00E246B3">
        <w:rPr>
          <w:noProof/>
        </w:rPr>
        <w:t xml:space="preserve">, </w:t>
      </w:r>
      <w:r w:rsidRPr="00E246B3">
        <w:rPr>
          <w:i/>
          <w:noProof/>
        </w:rPr>
        <w:t>L</w:t>
      </w:r>
      <w:r w:rsidRPr="00E246B3">
        <w:rPr>
          <w:noProof/>
          <w:position w:val="-6"/>
          <w:vertAlign w:val="subscript"/>
        </w:rPr>
        <w:t>1</w:t>
      </w:r>
      <w:r w:rsidRPr="00E246B3">
        <w:rPr>
          <w:noProof/>
          <w:position w:val="-6"/>
        </w:rPr>
        <w:tab/>
      </w:r>
      <w:r w:rsidRPr="00E246B3">
        <w:rPr>
          <w:noProof/>
        </w:rPr>
        <w:t>=</w:t>
      </w:r>
      <w:r w:rsidRPr="00E246B3">
        <w:rPr>
          <w:noProof/>
        </w:rPr>
        <w:tab/>
        <w:t>labor indices applicable to the appropriate industry in the country of origin on the base date and the date for adjustment, respectively</w:t>
      </w:r>
    </w:p>
    <w:p w14:paraId="28EF510C" w14:textId="77777777" w:rsidR="006B7BE3" w:rsidRPr="00E246B3" w:rsidRDefault="006B7BE3" w:rsidP="006B7BE3">
      <w:pPr>
        <w:tabs>
          <w:tab w:val="left" w:pos="1260"/>
          <w:tab w:val="left" w:pos="1620"/>
        </w:tabs>
        <w:ind w:left="1620" w:hanging="1080"/>
        <w:rPr>
          <w:noProof/>
        </w:rPr>
      </w:pPr>
      <w:r w:rsidRPr="00E246B3">
        <w:rPr>
          <w:i/>
          <w:noProof/>
        </w:rPr>
        <w:lastRenderedPageBreak/>
        <w:t>M</w:t>
      </w:r>
      <w:r w:rsidRPr="00E246B3">
        <w:rPr>
          <w:noProof/>
          <w:position w:val="-6"/>
          <w:vertAlign w:val="subscript"/>
        </w:rPr>
        <w:t>0</w:t>
      </w:r>
      <w:r w:rsidRPr="00E246B3">
        <w:rPr>
          <w:noProof/>
        </w:rPr>
        <w:t xml:space="preserve">, </w:t>
      </w:r>
      <w:r w:rsidRPr="00E246B3">
        <w:rPr>
          <w:i/>
          <w:noProof/>
        </w:rPr>
        <w:t>M</w:t>
      </w:r>
      <w:r w:rsidRPr="00E246B3">
        <w:rPr>
          <w:noProof/>
          <w:position w:val="-6"/>
          <w:vertAlign w:val="subscript"/>
        </w:rPr>
        <w:t>1</w:t>
      </w:r>
      <w:r w:rsidRPr="00E246B3">
        <w:rPr>
          <w:noProof/>
        </w:rPr>
        <w:t>=</w:t>
      </w:r>
      <w:r w:rsidRPr="00E246B3">
        <w:rPr>
          <w:noProof/>
        </w:rPr>
        <w:tab/>
        <w:t>material and equipment indices in the country of origin on the base date and the date for adjustment, respectively</w:t>
      </w:r>
    </w:p>
    <w:p w14:paraId="00050950" w14:textId="77777777" w:rsidR="006B7BE3" w:rsidRPr="00E246B3" w:rsidRDefault="006B7BE3" w:rsidP="006B7BE3">
      <w:pPr>
        <w:ind w:left="540"/>
        <w:rPr>
          <w:noProof/>
        </w:rPr>
      </w:pPr>
    </w:p>
    <w:p w14:paraId="5C42EE45" w14:textId="77777777" w:rsidR="006B7BE3" w:rsidRPr="00E246B3" w:rsidRDefault="006B7BE3" w:rsidP="006B7BE3">
      <w:pPr>
        <w:ind w:left="540"/>
        <w:outlineLvl w:val="0"/>
        <w:rPr>
          <w:noProof/>
        </w:rPr>
      </w:pPr>
      <w:r w:rsidRPr="00E246B3">
        <w:rPr>
          <w:noProof/>
        </w:rPr>
        <w:t>N.B.  a+b+c= 100%.</w:t>
      </w:r>
    </w:p>
    <w:p w14:paraId="0EBBAD5B" w14:textId="77777777" w:rsidR="006B7BE3" w:rsidRPr="00E246B3" w:rsidRDefault="006B7BE3" w:rsidP="006B7BE3">
      <w:pPr>
        <w:ind w:left="540"/>
        <w:rPr>
          <w:noProof/>
        </w:rPr>
      </w:pPr>
    </w:p>
    <w:p w14:paraId="50F626B1" w14:textId="77777777" w:rsidR="006B7BE3" w:rsidRPr="00E246B3" w:rsidRDefault="006B7BE3" w:rsidP="006B7BE3">
      <w:pPr>
        <w:outlineLvl w:val="0"/>
        <w:rPr>
          <w:b/>
          <w:noProof/>
        </w:rPr>
      </w:pPr>
      <w:r w:rsidRPr="00E246B3">
        <w:rPr>
          <w:b/>
          <w:noProof/>
        </w:rPr>
        <w:t>Conditions Applicable To Price Adjustment</w:t>
      </w:r>
    </w:p>
    <w:p w14:paraId="0E373BB5" w14:textId="77777777" w:rsidR="006B7BE3" w:rsidRPr="00E246B3" w:rsidRDefault="006B7BE3" w:rsidP="006B7BE3">
      <w:pPr>
        <w:rPr>
          <w:noProof/>
        </w:rPr>
      </w:pPr>
    </w:p>
    <w:p w14:paraId="77FA3557" w14:textId="77777777" w:rsidR="006B7BE3" w:rsidRPr="00E246B3" w:rsidRDefault="006B7BE3" w:rsidP="006B7BE3">
      <w:pPr>
        <w:rPr>
          <w:noProof/>
        </w:rPr>
      </w:pPr>
      <w:r w:rsidRPr="00E246B3">
        <w:rPr>
          <w:noProof/>
        </w:rPr>
        <w:t>The Proposer shall indicate the source of labor and materials indices and source of exchnage rate (if applicable), and the base date indices in its Proposal.</w:t>
      </w:r>
    </w:p>
    <w:p w14:paraId="54DD3959" w14:textId="77777777" w:rsidR="006B7BE3" w:rsidRPr="00E246B3" w:rsidRDefault="006B7BE3" w:rsidP="006B7BE3">
      <w:pPr>
        <w:rPr>
          <w:noProof/>
        </w:rPr>
      </w:pPr>
    </w:p>
    <w:p w14:paraId="45EDF727" w14:textId="77777777" w:rsidR="006B7BE3" w:rsidRPr="00E246B3" w:rsidRDefault="006B7BE3" w:rsidP="006B7BE3">
      <w:pPr>
        <w:tabs>
          <w:tab w:val="left" w:pos="2880"/>
          <w:tab w:val="left" w:pos="6480"/>
        </w:tabs>
        <w:rPr>
          <w:noProof/>
          <w:u w:val="single"/>
        </w:rPr>
      </w:pPr>
      <w:r w:rsidRPr="00E246B3">
        <w:rPr>
          <w:noProof/>
          <w:u w:val="single"/>
        </w:rPr>
        <w:t>Item</w:t>
      </w:r>
      <w:r w:rsidRPr="00E246B3">
        <w:rPr>
          <w:noProof/>
        </w:rPr>
        <w:tab/>
      </w:r>
      <w:r w:rsidRPr="00E246B3">
        <w:rPr>
          <w:noProof/>
          <w:u w:val="single"/>
        </w:rPr>
        <w:t>Source of Indices Used</w:t>
      </w:r>
      <w:r w:rsidRPr="00E246B3">
        <w:rPr>
          <w:noProof/>
        </w:rPr>
        <w:tab/>
      </w:r>
      <w:r w:rsidRPr="00E246B3">
        <w:rPr>
          <w:noProof/>
          <w:u w:val="single"/>
        </w:rPr>
        <w:t>Base Date Indices</w:t>
      </w:r>
    </w:p>
    <w:p w14:paraId="552F7B9E" w14:textId="77777777" w:rsidR="006B7BE3" w:rsidRPr="00E246B3" w:rsidRDefault="006B7BE3" w:rsidP="006B7BE3">
      <w:pPr>
        <w:rPr>
          <w:noProof/>
        </w:rPr>
      </w:pPr>
    </w:p>
    <w:p w14:paraId="19A63E2F" w14:textId="77777777" w:rsidR="006B7BE3" w:rsidRPr="00E246B3" w:rsidRDefault="006B7BE3" w:rsidP="006B7BE3">
      <w:pPr>
        <w:rPr>
          <w:noProof/>
        </w:rPr>
      </w:pPr>
    </w:p>
    <w:p w14:paraId="19AC4620" w14:textId="77777777" w:rsidR="006B7BE3" w:rsidRPr="00E246B3" w:rsidRDefault="006B7BE3" w:rsidP="006B7BE3">
      <w:pPr>
        <w:outlineLvl w:val="0"/>
        <w:rPr>
          <w:noProof/>
        </w:rPr>
      </w:pPr>
      <w:r w:rsidRPr="00E246B3">
        <w:rPr>
          <w:noProof/>
        </w:rPr>
        <w:t>The base date shall be the date twenty-eight (28) days prior to the Proposal closing date.</w:t>
      </w:r>
    </w:p>
    <w:p w14:paraId="010B042F" w14:textId="77777777" w:rsidR="006B7BE3" w:rsidRPr="00E246B3" w:rsidRDefault="006B7BE3" w:rsidP="006B7BE3">
      <w:pPr>
        <w:rPr>
          <w:noProof/>
        </w:rPr>
      </w:pPr>
    </w:p>
    <w:p w14:paraId="1EAC284A" w14:textId="77777777" w:rsidR="006B7BE3" w:rsidRPr="00E246B3" w:rsidRDefault="006B7BE3" w:rsidP="006B7BE3">
      <w:pPr>
        <w:rPr>
          <w:noProof/>
        </w:rPr>
      </w:pPr>
      <w:r w:rsidRPr="00E246B3">
        <w:rPr>
          <w:noProof/>
        </w:rPr>
        <w:t>The date of adjustment shall be the mid-point of the period of manufacture or installation of component or Plant.</w:t>
      </w:r>
    </w:p>
    <w:p w14:paraId="4D924E9D" w14:textId="77777777" w:rsidR="006B7BE3" w:rsidRPr="00E246B3" w:rsidRDefault="006B7BE3" w:rsidP="006B7BE3">
      <w:pPr>
        <w:rPr>
          <w:noProof/>
        </w:rPr>
      </w:pPr>
    </w:p>
    <w:p w14:paraId="00DEB711" w14:textId="77777777" w:rsidR="006B7BE3" w:rsidRPr="00E246B3" w:rsidRDefault="006B7BE3" w:rsidP="006B7BE3">
      <w:pPr>
        <w:rPr>
          <w:noProof/>
        </w:rPr>
      </w:pPr>
      <w:r w:rsidRPr="00E246B3">
        <w:rPr>
          <w:noProof/>
        </w:rPr>
        <w:t>The following conditions shall apply:</w:t>
      </w:r>
    </w:p>
    <w:p w14:paraId="7B21B0AF" w14:textId="77777777" w:rsidR="006B7BE3" w:rsidRPr="00E246B3" w:rsidRDefault="006B7BE3" w:rsidP="006B7BE3">
      <w:pPr>
        <w:rPr>
          <w:noProof/>
        </w:rPr>
      </w:pPr>
    </w:p>
    <w:p w14:paraId="56841B8A" w14:textId="77777777" w:rsidR="006B7BE3" w:rsidRPr="00E246B3" w:rsidRDefault="006B7BE3" w:rsidP="006B7BE3">
      <w:pPr>
        <w:pStyle w:val="ListParagraph"/>
        <w:numPr>
          <w:ilvl w:val="0"/>
          <w:numId w:val="22"/>
        </w:numPr>
        <w:rPr>
          <w:noProof/>
        </w:rPr>
      </w:pPr>
      <w:r w:rsidRPr="00E246B3">
        <w:rPr>
          <w:noProof/>
        </w:rPr>
        <w:t>No price increase will be allowed beyond the original delivery date unless covered by an extension of time awarded by the Employer under the terms of the Contract.  No price increase will be allowed for periods of delay for which the Contractor is responsible.  The Employer will, however, be entitled to any price decrease occurring during such periods of delay.</w:t>
      </w:r>
    </w:p>
    <w:p w14:paraId="25216D27" w14:textId="77777777" w:rsidR="006B7BE3" w:rsidRPr="00E246B3" w:rsidRDefault="006B7BE3" w:rsidP="006B7BE3">
      <w:pPr>
        <w:ind w:left="540" w:hanging="540"/>
        <w:rPr>
          <w:noProof/>
        </w:rPr>
      </w:pPr>
    </w:p>
    <w:p w14:paraId="0E6539DA" w14:textId="77777777" w:rsidR="006B7BE3" w:rsidRPr="00E246B3" w:rsidRDefault="006B7BE3" w:rsidP="006B7BE3">
      <w:pPr>
        <w:pStyle w:val="ListParagraph"/>
        <w:numPr>
          <w:ilvl w:val="0"/>
          <w:numId w:val="22"/>
        </w:numPr>
        <w:rPr>
          <w:noProof/>
        </w:rPr>
      </w:pPr>
      <w:r w:rsidRPr="00E246B3">
        <w:rPr>
          <w:noProof/>
        </w:rPr>
        <w:t>If the currency in which the Contract price, P0, is expressed is different from the currency of the country of origin of the labor and/or materials indices, a correction factor will be applied to avoid incorrect adjustments of the Contract price.  The correction factor shall be: Z0 / Z1, where,</w:t>
      </w:r>
    </w:p>
    <w:p w14:paraId="5C691B03" w14:textId="77777777" w:rsidR="006B7BE3" w:rsidRPr="00E246B3" w:rsidRDefault="006B7BE3" w:rsidP="006B7BE3">
      <w:pPr>
        <w:tabs>
          <w:tab w:val="left" w:pos="1080"/>
        </w:tabs>
        <w:suppressAutoHyphens/>
        <w:ind w:left="576"/>
        <w:rPr>
          <w:noProof/>
        </w:rPr>
      </w:pPr>
    </w:p>
    <w:p w14:paraId="473E327B" w14:textId="77777777" w:rsidR="006B7BE3" w:rsidRPr="00E246B3" w:rsidRDefault="006B7BE3" w:rsidP="006B7BE3">
      <w:pPr>
        <w:suppressAutoHyphens/>
        <w:ind w:left="1701" w:hanging="567"/>
        <w:rPr>
          <w:noProof/>
        </w:rPr>
      </w:pPr>
      <w:r w:rsidRPr="00E246B3">
        <w:rPr>
          <w:noProof/>
        </w:rPr>
        <w:t>Z</w:t>
      </w:r>
      <w:r w:rsidRPr="00E246B3">
        <w:rPr>
          <w:noProof/>
          <w:vertAlign w:val="subscript"/>
        </w:rPr>
        <w:t xml:space="preserve">0 </w:t>
      </w:r>
      <w:r w:rsidRPr="00E246B3">
        <w:rPr>
          <w:noProof/>
        </w:rPr>
        <w:t xml:space="preserve"> =  the number of units of currency of the origin of the indices which equal to one unit of the currency of the Contract Price P</w:t>
      </w:r>
      <w:r w:rsidRPr="00E246B3">
        <w:rPr>
          <w:noProof/>
          <w:vertAlign w:val="subscript"/>
        </w:rPr>
        <w:t>0</w:t>
      </w:r>
      <w:r w:rsidRPr="00E246B3">
        <w:rPr>
          <w:noProof/>
        </w:rPr>
        <w:t xml:space="preserve"> on the Base date, and</w:t>
      </w:r>
    </w:p>
    <w:p w14:paraId="38238435" w14:textId="77777777" w:rsidR="006B7BE3" w:rsidRPr="00E246B3" w:rsidRDefault="006B7BE3" w:rsidP="006B7BE3">
      <w:pPr>
        <w:suppressAutoHyphens/>
        <w:ind w:left="1701" w:hanging="567"/>
        <w:rPr>
          <w:noProof/>
        </w:rPr>
      </w:pPr>
    </w:p>
    <w:p w14:paraId="4593B1D5" w14:textId="77777777" w:rsidR="006B7BE3" w:rsidRPr="00E246B3" w:rsidRDefault="006B7BE3" w:rsidP="006B7BE3">
      <w:pPr>
        <w:suppressAutoHyphens/>
        <w:ind w:left="1701" w:hanging="567"/>
        <w:rPr>
          <w:noProof/>
        </w:rPr>
      </w:pPr>
      <w:r w:rsidRPr="00E246B3">
        <w:rPr>
          <w:noProof/>
        </w:rPr>
        <w:t>Z</w:t>
      </w:r>
      <w:r w:rsidRPr="00E246B3">
        <w:rPr>
          <w:noProof/>
          <w:vertAlign w:val="subscript"/>
        </w:rPr>
        <w:t xml:space="preserve">1  </w:t>
      </w:r>
      <w:r w:rsidRPr="00E246B3">
        <w:rPr>
          <w:noProof/>
        </w:rPr>
        <w:t>=  the number of units of currency of the origin of the indices which equal to one unit of the currency of the Contract Price P</w:t>
      </w:r>
      <w:r w:rsidRPr="00E246B3">
        <w:rPr>
          <w:noProof/>
          <w:vertAlign w:val="subscript"/>
        </w:rPr>
        <w:t>0</w:t>
      </w:r>
      <w:r w:rsidRPr="00E246B3">
        <w:rPr>
          <w:noProof/>
        </w:rPr>
        <w:t xml:space="preserve"> on the Date of Adjustment.</w:t>
      </w:r>
    </w:p>
    <w:p w14:paraId="4E1A0448" w14:textId="77777777" w:rsidR="006B7BE3" w:rsidRPr="00E246B3" w:rsidRDefault="006B7BE3" w:rsidP="006B7BE3">
      <w:pPr>
        <w:ind w:left="540" w:hanging="540"/>
        <w:rPr>
          <w:noProof/>
        </w:rPr>
      </w:pPr>
    </w:p>
    <w:p w14:paraId="57231812" w14:textId="77777777" w:rsidR="006B7BE3" w:rsidRPr="00E246B3" w:rsidRDefault="006B7BE3" w:rsidP="006B7BE3">
      <w:pPr>
        <w:pStyle w:val="ListParagraph"/>
        <w:numPr>
          <w:ilvl w:val="0"/>
          <w:numId w:val="22"/>
        </w:numPr>
        <w:rPr>
          <w:noProof/>
        </w:rPr>
      </w:pPr>
      <w:r w:rsidRPr="00E246B3">
        <w:rPr>
          <w:noProof/>
        </w:rPr>
        <w:t>No price adjustment shall be payable on the portion of the Contract price paid to the Contractor as an advance payment.</w:t>
      </w:r>
    </w:p>
    <w:p w14:paraId="785F432D" w14:textId="77777777" w:rsidR="006B7BE3" w:rsidRPr="00E246B3" w:rsidRDefault="006B7BE3" w:rsidP="006B7BE3">
      <w:pPr>
        <w:ind w:left="540" w:hanging="540"/>
        <w:rPr>
          <w:noProof/>
        </w:rPr>
      </w:pPr>
    </w:p>
    <w:p w14:paraId="79A110FA" w14:textId="77777777" w:rsidR="006B7BE3" w:rsidRPr="00E246B3" w:rsidRDefault="006B7BE3" w:rsidP="006B7BE3">
      <w:pPr>
        <w:rPr>
          <w:i/>
          <w:noProof/>
        </w:rPr>
      </w:pPr>
    </w:p>
    <w:p w14:paraId="33153BEF" w14:textId="77777777" w:rsidR="006B7BE3" w:rsidRPr="00E246B3" w:rsidRDefault="006B7BE3" w:rsidP="006B7BE3">
      <w:pPr>
        <w:pStyle w:val="S9-appx"/>
        <w:outlineLvl w:val="0"/>
        <w:rPr>
          <w:noProof/>
        </w:rPr>
      </w:pPr>
      <w:r w:rsidRPr="00E246B3">
        <w:rPr>
          <w:noProof/>
        </w:rPr>
        <w:br w:type="page"/>
      </w:r>
      <w:bookmarkStart w:id="994" w:name="_Toc135042723"/>
      <w:r w:rsidRPr="00E246B3">
        <w:rPr>
          <w:noProof/>
        </w:rPr>
        <w:lastRenderedPageBreak/>
        <w:t>Appendix 3.  Insurance Requirements</w:t>
      </w:r>
      <w:bookmarkEnd w:id="994"/>
    </w:p>
    <w:p w14:paraId="01C066A4" w14:textId="77777777" w:rsidR="006B7BE3" w:rsidRPr="00E246B3" w:rsidRDefault="006B7BE3" w:rsidP="006B7BE3">
      <w:pPr>
        <w:rPr>
          <w:noProof/>
        </w:rPr>
      </w:pPr>
    </w:p>
    <w:p w14:paraId="4D2E5A99" w14:textId="77777777" w:rsidR="006B7BE3" w:rsidRPr="00E246B3" w:rsidRDefault="006B7BE3" w:rsidP="006B7BE3">
      <w:pPr>
        <w:rPr>
          <w:noProof/>
        </w:rPr>
      </w:pPr>
    </w:p>
    <w:p w14:paraId="06568232" w14:textId="77777777" w:rsidR="006B7BE3" w:rsidRPr="00E246B3" w:rsidRDefault="006B7BE3" w:rsidP="006B7BE3">
      <w:pPr>
        <w:outlineLvl w:val="0"/>
        <w:rPr>
          <w:b/>
          <w:noProof/>
        </w:rPr>
      </w:pPr>
      <w:r w:rsidRPr="00E246B3">
        <w:rPr>
          <w:b/>
          <w:noProof/>
        </w:rPr>
        <w:t>Insurances to be Taken Out by the Contractor</w:t>
      </w:r>
    </w:p>
    <w:p w14:paraId="3FCD5DC7" w14:textId="77777777" w:rsidR="006B7BE3" w:rsidRPr="00E246B3" w:rsidRDefault="006B7BE3" w:rsidP="006B7BE3">
      <w:pPr>
        <w:rPr>
          <w:noProof/>
        </w:rPr>
      </w:pPr>
    </w:p>
    <w:p w14:paraId="44937C2D" w14:textId="77777777" w:rsidR="006B7BE3" w:rsidRPr="00E246B3" w:rsidRDefault="006B7BE3" w:rsidP="006B7BE3">
      <w:pPr>
        <w:rPr>
          <w:noProof/>
        </w:rPr>
      </w:pPr>
      <w:r w:rsidRPr="00E246B3">
        <w:rPr>
          <w:noProof/>
        </w:rPr>
        <w:t>In accordance with the provisions of GCC Clause 34, the Contractor shall at its expense take out and maintain in effect, or cause to be taken out and maintained in effect, during the performance of the Contract, the insurances set forth below in the sums and with the deductibles and other conditions specified.  The identity of the insurers and the form of the policies shall be subject to the approval of the Employer, such approval not to be unreasonably withheld.</w:t>
      </w:r>
    </w:p>
    <w:p w14:paraId="690F9EDD" w14:textId="77777777" w:rsidR="006B7BE3" w:rsidRPr="00E246B3" w:rsidRDefault="006B7BE3" w:rsidP="006B7BE3">
      <w:pPr>
        <w:rPr>
          <w:noProof/>
        </w:rPr>
      </w:pPr>
    </w:p>
    <w:p w14:paraId="174E804B" w14:textId="77777777" w:rsidR="006B7BE3" w:rsidRPr="00E246B3" w:rsidRDefault="006B7BE3" w:rsidP="006B7BE3">
      <w:pPr>
        <w:ind w:left="540" w:hanging="540"/>
        <w:outlineLvl w:val="0"/>
        <w:rPr>
          <w:b/>
          <w:noProof/>
        </w:rPr>
      </w:pPr>
      <w:r w:rsidRPr="00E246B3">
        <w:rPr>
          <w:noProof/>
        </w:rPr>
        <w:t>(a)</w:t>
      </w:r>
      <w:r w:rsidRPr="00E246B3">
        <w:rPr>
          <w:noProof/>
        </w:rPr>
        <w:tab/>
      </w:r>
      <w:r w:rsidRPr="00E246B3">
        <w:rPr>
          <w:noProof/>
          <w:u w:val="single"/>
        </w:rPr>
        <w:t>Cargo Insurance</w:t>
      </w:r>
    </w:p>
    <w:p w14:paraId="399C8853" w14:textId="77777777" w:rsidR="006B7BE3" w:rsidRPr="00E246B3" w:rsidRDefault="006B7BE3" w:rsidP="006B7BE3">
      <w:pPr>
        <w:ind w:left="540"/>
        <w:rPr>
          <w:noProof/>
        </w:rPr>
      </w:pPr>
      <w:r w:rsidRPr="00E246B3">
        <w:rPr>
          <w:noProof/>
        </w:rPr>
        <w:t>Covering loss or damage occurring, while in transit from the supplier’s or manufacturer’s works or stores until arrival at the Site, to the Facilities (including spare parts therefor) and to the construction equipment to be provided by the Contractor or its Subcontractors.</w:t>
      </w:r>
    </w:p>
    <w:p w14:paraId="4526B224" w14:textId="77777777" w:rsidR="006B7BE3" w:rsidRPr="00E246B3" w:rsidRDefault="006B7BE3" w:rsidP="006B7BE3">
      <w:pPr>
        <w:ind w:left="540"/>
        <w:rPr>
          <w:noProof/>
        </w:rPr>
      </w:pPr>
    </w:p>
    <w:p w14:paraId="788CEEAF" w14:textId="77777777" w:rsidR="006B7BE3" w:rsidRPr="00E246B3" w:rsidRDefault="006B7BE3" w:rsidP="006B7BE3">
      <w:pPr>
        <w:tabs>
          <w:tab w:val="left" w:pos="1800"/>
          <w:tab w:val="left" w:pos="3960"/>
          <w:tab w:val="left" w:pos="6480"/>
          <w:tab w:val="left" w:pos="7920"/>
        </w:tabs>
        <w:ind w:left="540"/>
        <w:rPr>
          <w:noProof/>
          <w:u w:val="single"/>
        </w:rPr>
      </w:pPr>
      <w:r w:rsidRPr="00E246B3">
        <w:rPr>
          <w:noProof/>
          <w:u w:val="single"/>
        </w:rPr>
        <w:t>Amount</w:t>
      </w:r>
      <w:r w:rsidRPr="00E246B3">
        <w:rPr>
          <w:noProof/>
        </w:rPr>
        <w:tab/>
      </w:r>
      <w:r w:rsidRPr="00E246B3">
        <w:rPr>
          <w:noProof/>
          <w:u w:val="single"/>
        </w:rPr>
        <w:t>Deductible limits</w:t>
      </w:r>
      <w:r w:rsidRPr="00E246B3">
        <w:rPr>
          <w:noProof/>
        </w:rPr>
        <w:tab/>
      </w:r>
      <w:r w:rsidRPr="00E246B3">
        <w:rPr>
          <w:noProof/>
          <w:u w:val="single"/>
        </w:rPr>
        <w:t>Parties insured</w:t>
      </w:r>
      <w:r w:rsidRPr="00E246B3">
        <w:rPr>
          <w:noProof/>
        </w:rPr>
        <w:tab/>
      </w:r>
      <w:r w:rsidRPr="00E246B3">
        <w:rPr>
          <w:noProof/>
          <w:u w:val="single"/>
        </w:rPr>
        <w:t>From</w:t>
      </w:r>
      <w:r w:rsidRPr="00E246B3">
        <w:rPr>
          <w:noProof/>
        </w:rPr>
        <w:tab/>
      </w:r>
      <w:r w:rsidRPr="00E246B3">
        <w:rPr>
          <w:noProof/>
          <w:u w:val="single"/>
        </w:rPr>
        <w:t>To</w:t>
      </w:r>
    </w:p>
    <w:p w14:paraId="51ADA716" w14:textId="77777777" w:rsidR="006B7BE3" w:rsidRPr="00E246B3" w:rsidRDefault="006B7BE3" w:rsidP="006B7BE3">
      <w:pPr>
        <w:ind w:left="540"/>
        <w:rPr>
          <w:noProof/>
        </w:rPr>
      </w:pPr>
    </w:p>
    <w:p w14:paraId="0DEFC60B" w14:textId="77777777" w:rsidR="006B7BE3" w:rsidRPr="00E246B3" w:rsidRDefault="006B7BE3" w:rsidP="006B7BE3">
      <w:pPr>
        <w:ind w:left="540" w:hanging="540"/>
        <w:outlineLvl w:val="0"/>
        <w:rPr>
          <w:b/>
          <w:noProof/>
        </w:rPr>
      </w:pPr>
      <w:r w:rsidRPr="00E246B3">
        <w:rPr>
          <w:noProof/>
        </w:rPr>
        <w:t>(b)</w:t>
      </w:r>
      <w:r w:rsidRPr="00E246B3">
        <w:rPr>
          <w:noProof/>
        </w:rPr>
        <w:tab/>
      </w:r>
      <w:r w:rsidRPr="00E246B3">
        <w:rPr>
          <w:noProof/>
          <w:u w:val="single"/>
        </w:rPr>
        <w:t>Installation All Risks Insurance</w:t>
      </w:r>
    </w:p>
    <w:p w14:paraId="428D5FAD" w14:textId="77777777" w:rsidR="006B7BE3" w:rsidRPr="00E246B3" w:rsidRDefault="006B7BE3" w:rsidP="006B7BE3">
      <w:pPr>
        <w:ind w:left="540"/>
        <w:rPr>
          <w:noProof/>
        </w:rPr>
      </w:pPr>
      <w:r w:rsidRPr="00E246B3">
        <w:rPr>
          <w:noProof/>
        </w:rPr>
        <w:t>Covering physical loss or damage to the Facilities at the Site, occurring prior to completion of the Facilities, with an extended maintenance coverage for the Contractor’s liability in respect of any loss or damage occurring during the defect liability period while the Contractor is on the Site for the purpose of performing its obligations during the defect liability period.</w:t>
      </w:r>
    </w:p>
    <w:p w14:paraId="449C34DB" w14:textId="77777777" w:rsidR="006B7BE3" w:rsidRPr="00E246B3" w:rsidRDefault="006B7BE3" w:rsidP="006B7BE3">
      <w:pPr>
        <w:ind w:left="540"/>
        <w:rPr>
          <w:noProof/>
        </w:rPr>
      </w:pPr>
    </w:p>
    <w:p w14:paraId="37A49A90" w14:textId="77777777" w:rsidR="006B7BE3" w:rsidRPr="00E246B3" w:rsidRDefault="006B7BE3" w:rsidP="006B7BE3">
      <w:pPr>
        <w:tabs>
          <w:tab w:val="left" w:pos="1800"/>
          <w:tab w:val="left" w:pos="3960"/>
          <w:tab w:val="left" w:pos="6480"/>
          <w:tab w:val="left" w:pos="7920"/>
        </w:tabs>
        <w:ind w:left="540"/>
        <w:rPr>
          <w:noProof/>
          <w:u w:val="single"/>
        </w:rPr>
      </w:pPr>
      <w:r w:rsidRPr="00E246B3">
        <w:rPr>
          <w:noProof/>
          <w:u w:val="single"/>
        </w:rPr>
        <w:t>Amount</w:t>
      </w:r>
      <w:r w:rsidRPr="00E246B3">
        <w:rPr>
          <w:noProof/>
        </w:rPr>
        <w:tab/>
      </w:r>
      <w:r w:rsidRPr="00E246B3">
        <w:rPr>
          <w:noProof/>
          <w:u w:val="single"/>
        </w:rPr>
        <w:t>Deductible limits</w:t>
      </w:r>
      <w:r w:rsidRPr="00E246B3">
        <w:rPr>
          <w:noProof/>
        </w:rPr>
        <w:tab/>
      </w:r>
      <w:r w:rsidRPr="00E246B3">
        <w:rPr>
          <w:noProof/>
          <w:u w:val="single"/>
        </w:rPr>
        <w:t>Parties insured</w:t>
      </w:r>
      <w:r w:rsidRPr="00E246B3">
        <w:rPr>
          <w:noProof/>
        </w:rPr>
        <w:tab/>
      </w:r>
      <w:r w:rsidRPr="00E246B3">
        <w:rPr>
          <w:noProof/>
          <w:u w:val="single"/>
        </w:rPr>
        <w:t>From</w:t>
      </w:r>
      <w:r w:rsidRPr="00E246B3">
        <w:rPr>
          <w:noProof/>
        </w:rPr>
        <w:tab/>
      </w:r>
      <w:r w:rsidRPr="00E246B3">
        <w:rPr>
          <w:noProof/>
          <w:u w:val="single"/>
        </w:rPr>
        <w:t>To</w:t>
      </w:r>
    </w:p>
    <w:p w14:paraId="40CA5A75" w14:textId="77777777" w:rsidR="006B7BE3" w:rsidRPr="00E246B3" w:rsidRDefault="006B7BE3" w:rsidP="006B7BE3">
      <w:pPr>
        <w:ind w:left="540"/>
        <w:rPr>
          <w:noProof/>
        </w:rPr>
      </w:pPr>
    </w:p>
    <w:p w14:paraId="2DFD13AC" w14:textId="77777777" w:rsidR="006B7BE3" w:rsidRPr="00E246B3" w:rsidRDefault="006B7BE3" w:rsidP="006B7BE3">
      <w:pPr>
        <w:ind w:left="540"/>
        <w:rPr>
          <w:noProof/>
        </w:rPr>
      </w:pPr>
    </w:p>
    <w:p w14:paraId="60E866CE" w14:textId="77777777" w:rsidR="006B7BE3" w:rsidRPr="00E246B3" w:rsidRDefault="006B7BE3" w:rsidP="006B7BE3">
      <w:pPr>
        <w:keepNext/>
        <w:keepLines/>
        <w:ind w:left="547" w:hanging="540"/>
        <w:outlineLvl w:val="0"/>
        <w:rPr>
          <w:b/>
          <w:noProof/>
        </w:rPr>
      </w:pPr>
      <w:r w:rsidRPr="00E246B3">
        <w:rPr>
          <w:noProof/>
        </w:rPr>
        <w:t>(c)</w:t>
      </w:r>
      <w:r w:rsidRPr="00E246B3">
        <w:rPr>
          <w:noProof/>
        </w:rPr>
        <w:tab/>
      </w:r>
      <w:r w:rsidRPr="00E246B3">
        <w:rPr>
          <w:noProof/>
          <w:u w:val="single"/>
        </w:rPr>
        <w:t>Third Party Liability Insurance</w:t>
      </w:r>
    </w:p>
    <w:p w14:paraId="4EBCC4F3" w14:textId="77777777" w:rsidR="006B7BE3" w:rsidRPr="00E246B3" w:rsidRDefault="006B7BE3" w:rsidP="006B7BE3">
      <w:pPr>
        <w:keepNext/>
        <w:keepLines/>
        <w:ind w:left="547"/>
        <w:rPr>
          <w:noProof/>
        </w:rPr>
      </w:pPr>
      <w:r w:rsidRPr="00E246B3">
        <w:rPr>
          <w:noProof/>
        </w:rPr>
        <w:t>Covering bodily injury or death suffered by third parties (including the Employer’s personnel) and loss of or damage to property (including the Employer’s property and any parts of the Facilities that have been accepted by the Employer) occurring in connection with the supply and installation of the Facilities.</w:t>
      </w:r>
    </w:p>
    <w:p w14:paraId="3ADC8F7F" w14:textId="77777777" w:rsidR="006B7BE3" w:rsidRPr="00E246B3" w:rsidRDefault="006B7BE3" w:rsidP="006B7BE3">
      <w:pPr>
        <w:keepNext/>
        <w:keepLines/>
        <w:ind w:left="547"/>
        <w:rPr>
          <w:noProof/>
        </w:rPr>
      </w:pPr>
    </w:p>
    <w:p w14:paraId="3A79C039" w14:textId="77777777" w:rsidR="006B7BE3" w:rsidRPr="00E246B3" w:rsidRDefault="006B7BE3" w:rsidP="006B7BE3">
      <w:pPr>
        <w:keepNext/>
        <w:keepLines/>
        <w:tabs>
          <w:tab w:val="left" w:pos="1800"/>
          <w:tab w:val="left" w:pos="3960"/>
          <w:tab w:val="left" w:pos="6480"/>
          <w:tab w:val="left" w:pos="7920"/>
        </w:tabs>
        <w:ind w:left="547"/>
        <w:rPr>
          <w:noProof/>
          <w:u w:val="single"/>
        </w:rPr>
      </w:pPr>
      <w:r w:rsidRPr="00E246B3">
        <w:rPr>
          <w:noProof/>
          <w:u w:val="single"/>
        </w:rPr>
        <w:t>Amount</w:t>
      </w:r>
      <w:r w:rsidRPr="00E246B3">
        <w:rPr>
          <w:noProof/>
        </w:rPr>
        <w:tab/>
      </w:r>
      <w:r w:rsidRPr="00E246B3">
        <w:rPr>
          <w:noProof/>
          <w:u w:val="single"/>
        </w:rPr>
        <w:t>Deductible limits</w:t>
      </w:r>
      <w:r w:rsidRPr="00E246B3">
        <w:rPr>
          <w:noProof/>
        </w:rPr>
        <w:tab/>
      </w:r>
      <w:r w:rsidRPr="00E246B3">
        <w:rPr>
          <w:noProof/>
          <w:u w:val="single"/>
        </w:rPr>
        <w:t>Parties insured</w:t>
      </w:r>
      <w:r w:rsidRPr="00E246B3">
        <w:rPr>
          <w:noProof/>
        </w:rPr>
        <w:tab/>
      </w:r>
      <w:r w:rsidRPr="00E246B3">
        <w:rPr>
          <w:noProof/>
          <w:u w:val="single"/>
        </w:rPr>
        <w:t>From</w:t>
      </w:r>
      <w:r w:rsidRPr="00E246B3">
        <w:rPr>
          <w:noProof/>
        </w:rPr>
        <w:tab/>
      </w:r>
      <w:r w:rsidRPr="00E246B3">
        <w:rPr>
          <w:noProof/>
          <w:u w:val="single"/>
        </w:rPr>
        <w:t>To</w:t>
      </w:r>
    </w:p>
    <w:p w14:paraId="6BD01050" w14:textId="77777777" w:rsidR="006B7BE3" w:rsidRPr="00E246B3" w:rsidRDefault="006B7BE3" w:rsidP="006B7BE3">
      <w:pPr>
        <w:ind w:left="540" w:hanging="540"/>
        <w:rPr>
          <w:noProof/>
        </w:rPr>
      </w:pPr>
    </w:p>
    <w:p w14:paraId="280EC373" w14:textId="77777777" w:rsidR="006B7BE3" w:rsidRPr="00E246B3" w:rsidRDefault="006B7BE3" w:rsidP="006B7BE3">
      <w:pPr>
        <w:ind w:left="540" w:hanging="540"/>
        <w:outlineLvl w:val="0"/>
        <w:rPr>
          <w:b/>
          <w:noProof/>
        </w:rPr>
      </w:pPr>
      <w:r w:rsidRPr="00E246B3">
        <w:rPr>
          <w:noProof/>
        </w:rPr>
        <w:t>(d)</w:t>
      </w:r>
      <w:r w:rsidRPr="00E246B3">
        <w:rPr>
          <w:noProof/>
        </w:rPr>
        <w:tab/>
      </w:r>
      <w:r w:rsidRPr="00E246B3">
        <w:rPr>
          <w:noProof/>
          <w:u w:val="single"/>
        </w:rPr>
        <w:t>Automobile Liability Insurance</w:t>
      </w:r>
    </w:p>
    <w:p w14:paraId="596CEC51" w14:textId="77777777" w:rsidR="006B7BE3" w:rsidRPr="00E246B3" w:rsidRDefault="006B7BE3" w:rsidP="006B7BE3">
      <w:pPr>
        <w:ind w:left="540"/>
        <w:rPr>
          <w:noProof/>
        </w:rPr>
      </w:pPr>
      <w:r w:rsidRPr="00E246B3">
        <w:rPr>
          <w:noProof/>
        </w:rPr>
        <w:t>Covering use of all vehicles used by the Contractor or its Subcontractors (whether or not owned by them) in connection with the supply and installation of the Facilities.  Comprehensive insurance in accordance with statutory requirements.</w:t>
      </w:r>
    </w:p>
    <w:p w14:paraId="42B2BB96" w14:textId="77777777" w:rsidR="006B7BE3" w:rsidRPr="00E246B3" w:rsidRDefault="006B7BE3" w:rsidP="006B7BE3">
      <w:pPr>
        <w:rPr>
          <w:noProof/>
        </w:rPr>
      </w:pPr>
    </w:p>
    <w:p w14:paraId="5DD3535D" w14:textId="77777777" w:rsidR="006B7BE3" w:rsidRPr="00E246B3" w:rsidRDefault="006B7BE3" w:rsidP="006B7BE3">
      <w:pPr>
        <w:ind w:left="540" w:hanging="540"/>
        <w:outlineLvl w:val="0"/>
        <w:rPr>
          <w:noProof/>
        </w:rPr>
      </w:pPr>
      <w:r w:rsidRPr="00E246B3">
        <w:rPr>
          <w:noProof/>
        </w:rPr>
        <w:t>(e)</w:t>
      </w:r>
      <w:r w:rsidRPr="00E246B3">
        <w:rPr>
          <w:noProof/>
        </w:rPr>
        <w:tab/>
      </w:r>
      <w:r w:rsidRPr="00E246B3">
        <w:rPr>
          <w:noProof/>
          <w:u w:val="single"/>
        </w:rPr>
        <w:t>Workers’ Compensation</w:t>
      </w:r>
    </w:p>
    <w:p w14:paraId="0F3209E1" w14:textId="77777777" w:rsidR="006B7BE3" w:rsidRPr="00E246B3" w:rsidRDefault="006B7BE3" w:rsidP="006B7BE3">
      <w:pPr>
        <w:ind w:left="540"/>
        <w:rPr>
          <w:noProof/>
        </w:rPr>
      </w:pPr>
      <w:r w:rsidRPr="00E246B3">
        <w:rPr>
          <w:noProof/>
        </w:rPr>
        <w:t>In accordance with the statutory requirements applicable in any country where the Facilities or any part thereof is executed.</w:t>
      </w:r>
    </w:p>
    <w:p w14:paraId="0DB1B038" w14:textId="77777777" w:rsidR="006B7BE3" w:rsidRPr="00E246B3" w:rsidRDefault="006B7BE3" w:rsidP="006B7BE3">
      <w:pPr>
        <w:rPr>
          <w:noProof/>
        </w:rPr>
      </w:pPr>
    </w:p>
    <w:p w14:paraId="74C1FFA6" w14:textId="77777777" w:rsidR="006B7BE3" w:rsidRPr="00E246B3" w:rsidRDefault="006B7BE3" w:rsidP="006B7BE3">
      <w:pPr>
        <w:ind w:left="540" w:hanging="540"/>
        <w:outlineLvl w:val="0"/>
        <w:rPr>
          <w:b/>
          <w:noProof/>
        </w:rPr>
      </w:pPr>
      <w:r w:rsidRPr="00E246B3">
        <w:rPr>
          <w:noProof/>
        </w:rPr>
        <w:t>(f)</w:t>
      </w:r>
      <w:r w:rsidRPr="00E246B3">
        <w:rPr>
          <w:noProof/>
        </w:rPr>
        <w:tab/>
      </w:r>
      <w:r w:rsidRPr="00E246B3">
        <w:rPr>
          <w:noProof/>
          <w:u w:val="single"/>
        </w:rPr>
        <w:t>Employer’s Liability</w:t>
      </w:r>
    </w:p>
    <w:p w14:paraId="5179830F" w14:textId="77777777" w:rsidR="006B7BE3" w:rsidRPr="00E246B3" w:rsidRDefault="006B7BE3" w:rsidP="006B7BE3">
      <w:pPr>
        <w:ind w:left="540"/>
        <w:rPr>
          <w:noProof/>
        </w:rPr>
      </w:pPr>
      <w:r w:rsidRPr="00E246B3">
        <w:rPr>
          <w:noProof/>
        </w:rPr>
        <w:lastRenderedPageBreak/>
        <w:t>In accordance with the statutory requirements applicable in any country where the Facilities or any part thereof is executed.</w:t>
      </w:r>
    </w:p>
    <w:p w14:paraId="3DA5A4C0" w14:textId="77777777" w:rsidR="006B7BE3" w:rsidRPr="00E246B3" w:rsidRDefault="006B7BE3" w:rsidP="006B7BE3">
      <w:pPr>
        <w:rPr>
          <w:noProof/>
        </w:rPr>
      </w:pPr>
    </w:p>
    <w:p w14:paraId="16AE2C79" w14:textId="77777777" w:rsidR="006B7BE3" w:rsidRPr="00E246B3" w:rsidRDefault="006B7BE3" w:rsidP="006B7BE3">
      <w:pPr>
        <w:ind w:left="540" w:hanging="540"/>
        <w:outlineLvl w:val="0"/>
        <w:rPr>
          <w:b/>
          <w:noProof/>
        </w:rPr>
      </w:pPr>
      <w:r w:rsidRPr="00E246B3">
        <w:rPr>
          <w:noProof/>
        </w:rPr>
        <w:t>(g)</w:t>
      </w:r>
      <w:r w:rsidRPr="00E246B3">
        <w:rPr>
          <w:noProof/>
        </w:rPr>
        <w:tab/>
      </w:r>
      <w:r w:rsidRPr="00E246B3">
        <w:rPr>
          <w:noProof/>
          <w:u w:val="single"/>
        </w:rPr>
        <w:t>Other Insurances</w:t>
      </w:r>
    </w:p>
    <w:p w14:paraId="32ECE5D0" w14:textId="77777777" w:rsidR="006B7BE3" w:rsidRPr="00E246B3" w:rsidRDefault="006B7BE3" w:rsidP="006B7BE3">
      <w:pPr>
        <w:ind w:left="540"/>
        <w:rPr>
          <w:noProof/>
        </w:rPr>
      </w:pPr>
      <w:r w:rsidRPr="00E246B3">
        <w:rPr>
          <w:noProof/>
        </w:rPr>
        <w:t>The Contractor is also required to take out and maintain at its own cost the following insurances:</w:t>
      </w:r>
    </w:p>
    <w:p w14:paraId="45393DD2" w14:textId="77777777" w:rsidR="006B7BE3" w:rsidRPr="00E246B3" w:rsidRDefault="006B7BE3" w:rsidP="006B7BE3">
      <w:pPr>
        <w:ind w:left="540"/>
        <w:rPr>
          <w:noProof/>
        </w:rPr>
      </w:pPr>
    </w:p>
    <w:p w14:paraId="40057249" w14:textId="77777777" w:rsidR="006B7BE3" w:rsidRPr="00E246B3" w:rsidRDefault="006B7BE3" w:rsidP="006B7BE3">
      <w:pPr>
        <w:ind w:left="540"/>
        <w:outlineLvl w:val="0"/>
        <w:rPr>
          <w:noProof/>
        </w:rPr>
      </w:pPr>
      <w:r w:rsidRPr="00E246B3">
        <w:rPr>
          <w:noProof/>
          <w:u w:val="single"/>
        </w:rPr>
        <w:t>Details</w:t>
      </w:r>
      <w:r w:rsidRPr="00E246B3">
        <w:rPr>
          <w:noProof/>
        </w:rPr>
        <w:t>:</w:t>
      </w:r>
    </w:p>
    <w:p w14:paraId="2BFE41EC" w14:textId="77777777" w:rsidR="006B7BE3" w:rsidRPr="00E246B3" w:rsidRDefault="006B7BE3" w:rsidP="006B7BE3">
      <w:pPr>
        <w:ind w:left="540"/>
        <w:rPr>
          <w:noProof/>
        </w:rPr>
      </w:pPr>
    </w:p>
    <w:p w14:paraId="5433C7AF" w14:textId="77777777" w:rsidR="006B7BE3" w:rsidRPr="00E246B3" w:rsidRDefault="006B7BE3" w:rsidP="006B7BE3">
      <w:pPr>
        <w:tabs>
          <w:tab w:val="left" w:pos="1800"/>
          <w:tab w:val="left" w:pos="3960"/>
          <w:tab w:val="left" w:pos="6480"/>
          <w:tab w:val="left" w:pos="7920"/>
        </w:tabs>
        <w:ind w:left="540"/>
        <w:rPr>
          <w:noProof/>
          <w:u w:val="single"/>
        </w:rPr>
      </w:pPr>
      <w:r w:rsidRPr="00E246B3">
        <w:rPr>
          <w:noProof/>
          <w:u w:val="single"/>
        </w:rPr>
        <w:t>Amount</w:t>
      </w:r>
      <w:r w:rsidRPr="00E246B3">
        <w:rPr>
          <w:noProof/>
        </w:rPr>
        <w:tab/>
      </w:r>
      <w:r w:rsidRPr="00E246B3">
        <w:rPr>
          <w:noProof/>
          <w:u w:val="single"/>
        </w:rPr>
        <w:t>Deductible limits</w:t>
      </w:r>
      <w:r w:rsidRPr="00E246B3">
        <w:rPr>
          <w:noProof/>
        </w:rPr>
        <w:tab/>
      </w:r>
      <w:r w:rsidRPr="00E246B3">
        <w:rPr>
          <w:noProof/>
          <w:u w:val="single"/>
        </w:rPr>
        <w:t>Parties insured</w:t>
      </w:r>
      <w:r w:rsidRPr="00E246B3">
        <w:rPr>
          <w:noProof/>
        </w:rPr>
        <w:tab/>
      </w:r>
      <w:r w:rsidRPr="00E246B3">
        <w:rPr>
          <w:noProof/>
          <w:u w:val="single"/>
        </w:rPr>
        <w:t>From</w:t>
      </w:r>
      <w:r w:rsidRPr="00E246B3">
        <w:rPr>
          <w:noProof/>
        </w:rPr>
        <w:tab/>
      </w:r>
      <w:r w:rsidRPr="00E246B3">
        <w:rPr>
          <w:noProof/>
          <w:u w:val="single"/>
        </w:rPr>
        <w:t>To</w:t>
      </w:r>
    </w:p>
    <w:p w14:paraId="61807351" w14:textId="77777777" w:rsidR="006B7BE3" w:rsidRPr="00E246B3" w:rsidRDefault="006B7BE3" w:rsidP="006B7BE3">
      <w:pPr>
        <w:ind w:left="540"/>
        <w:rPr>
          <w:noProof/>
        </w:rPr>
      </w:pPr>
    </w:p>
    <w:p w14:paraId="17D4D61A" w14:textId="77777777" w:rsidR="006B7BE3" w:rsidRPr="00E246B3" w:rsidRDefault="006B7BE3" w:rsidP="006B7BE3">
      <w:pPr>
        <w:rPr>
          <w:noProof/>
        </w:rPr>
      </w:pPr>
      <w:r w:rsidRPr="00E246B3">
        <w:rPr>
          <w:noProof/>
        </w:rPr>
        <w:t>The Employer shall be named as co-insured under all insurance policies taken out by the Contractor pursuant to GCC Sub-Clause 34.1, except for the Third Party Liability, Workers’ Compensation and Employer’s Liability Insurances, and the Contractor’s Subcontractors shall be named as co-insureds under all insurance policies taken out by the Contractor pursuant to GCC Sub-Clause 34.1, except for the Cargo, Workers’ Compensation and Employer’s Liability Insurances.  All insurer’s rights of subrogation against such co-insureds for losses or claims arising out of the performance of the Contract shall be waived under such policies.</w:t>
      </w:r>
    </w:p>
    <w:p w14:paraId="5B265798" w14:textId="77777777" w:rsidR="006B7BE3" w:rsidRPr="00E246B3" w:rsidRDefault="006B7BE3" w:rsidP="006B7BE3">
      <w:pPr>
        <w:rPr>
          <w:noProof/>
        </w:rPr>
      </w:pPr>
    </w:p>
    <w:p w14:paraId="68FB4C3D" w14:textId="77777777" w:rsidR="006B7BE3" w:rsidRPr="00E246B3" w:rsidRDefault="006B7BE3" w:rsidP="006B7BE3">
      <w:pPr>
        <w:rPr>
          <w:noProof/>
        </w:rPr>
      </w:pPr>
    </w:p>
    <w:p w14:paraId="0BA8C131" w14:textId="77777777" w:rsidR="006B7BE3" w:rsidRPr="00E246B3" w:rsidRDefault="006B7BE3" w:rsidP="006B7BE3">
      <w:pPr>
        <w:jc w:val="center"/>
        <w:outlineLvl w:val="0"/>
        <w:rPr>
          <w:b/>
          <w:noProof/>
        </w:rPr>
      </w:pPr>
      <w:r w:rsidRPr="00E246B3">
        <w:rPr>
          <w:b/>
          <w:noProof/>
        </w:rPr>
        <w:br w:type="page"/>
      </w:r>
      <w:r w:rsidRPr="00E246B3">
        <w:rPr>
          <w:b/>
          <w:noProof/>
        </w:rPr>
        <w:lastRenderedPageBreak/>
        <w:t>Insurances To Be Taken Out By The Employer</w:t>
      </w:r>
    </w:p>
    <w:p w14:paraId="64082008" w14:textId="77777777" w:rsidR="006B7BE3" w:rsidRPr="00E246B3" w:rsidRDefault="006B7BE3" w:rsidP="006B7BE3">
      <w:pPr>
        <w:rPr>
          <w:noProof/>
        </w:rPr>
      </w:pPr>
    </w:p>
    <w:p w14:paraId="26C1CBB1" w14:textId="77777777" w:rsidR="006B7BE3" w:rsidRPr="00E246B3" w:rsidRDefault="006B7BE3" w:rsidP="006B7BE3">
      <w:pPr>
        <w:rPr>
          <w:noProof/>
        </w:rPr>
      </w:pPr>
    </w:p>
    <w:p w14:paraId="73B017A5" w14:textId="77777777" w:rsidR="006B7BE3" w:rsidRPr="00E246B3" w:rsidRDefault="006B7BE3" w:rsidP="006B7BE3">
      <w:pPr>
        <w:rPr>
          <w:noProof/>
        </w:rPr>
      </w:pPr>
      <w:r w:rsidRPr="00E246B3">
        <w:rPr>
          <w:noProof/>
        </w:rPr>
        <w:t>The Employer shall at its expense take out and maintain in effect during the performance of the Contract the following insurances.</w:t>
      </w:r>
    </w:p>
    <w:p w14:paraId="458806AF" w14:textId="77777777" w:rsidR="006B7BE3" w:rsidRPr="00E246B3" w:rsidRDefault="006B7BE3" w:rsidP="006B7BE3">
      <w:pPr>
        <w:rPr>
          <w:noProof/>
        </w:rPr>
      </w:pPr>
    </w:p>
    <w:p w14:paraId="0E75373A" w14:textId="77777777" w:rsidR="006B7BE3" w:rsidRPr="00E246B3" w:rsidRDefault="006B7BE3" w:rsidP="006B7BE3">
      <w:pPr>
        <w:outlineLvl w:val="0"/>
        <w:rPr>
          <w:noProof/>
        </w:rPr>
      </w:pPr>
      <w:r w:rsidRPr="00E246B3">
        <w:rPr>
          <w:noProof/>
          <w:u w:val="single"/>
        </w:rPr>
        <w:t>Details</w:t>
      </w:r>
      <w:r w:rsidRPr="00E246B3">
        <w:rPr>
          <w:noProof/>
        </w:rPr>
        <w:t>:</w:t>
      </w:r>
    </w:p>
    <w:p w14:paraId="41D462C5" w14:textId="77777777" w:rsidR="006B7BE3" w:rsidRPr="00E246B3" w:rsidRDefault="006B7BE3" w:rsidP="006B7BE3">
      <w:pPr>
        <w:rPr>
          <w:noProof/>
        </w:rPr>
      </w:pPr>
    </w:p>
    <w:p w14:paraId="0BDDE9F9" w14:textId="77777777" w:rsidR="006B7BE3" w:rsidRPr="00E246B3" w:rsidRDefault="006B7BE3" w:rsidP="006B7BE3">
      <w:pPr>
        <w:tabs>
          <w:tab w:val="left" w:pos="1440"/>
          <w:tab w:val="left" w:pos="3600"/>
          <w:tab w:val="left" w:pos="6480"/>
          <w:tab w:val="left" w:pos="7920"/>
        </w:tabs>
        <w:rPr>
          <w:noProof/>
          <w:u w:val="single"/>
        </w:rPr>
      </w:pPr>
      <w:r w:rsidRPr="00E246B3">
        <w:rPr>
          <w:noProof/>
          <w:u w:val="single"/>
        </w:rPr>
        <w:t>Amount</w:t>
      </w:r>
      <w:r w:rsidRPr="00E246B3">
        <w:rPr>
          <w:noProof/>
        </w:rPr>
        <w:tab/>
      </w:r>
      <w:r w:rsidRPr="00E246B3">
        <w:rPr>
          <w:noProof/>
          <w:u w:val="single"/>
        </w:rPr>
        <w:t>Deductible limits</w:t>
      </w:r>
      <w:r w:rsidRPr="00E246B3">
        <w:rPr>
          <w:noProof/>
        </w:rPr>
        <w:tab/>
      </w:r>
      <w:r w:rsidRPr="00E246B3">
        <w:rPr>
          <w:noProof/>
          <w:u w:val="single"/>
        </w:rPr>
        <w:t>Parties insured</w:t>
      </w:r>
      <w:r w:rsidRPr="00E246B3">
        <w:rPr>
          <w:noProof/>
        </w:rPr>
        <w:tab/>
      </w:r>
      <w:r w:rsidRPr="00E246B3">
        <w:rPr>
          <w:noProof/>
          <w:u w:val="single"/>
        </w:rPr>
        <w:t>From</w:t>
      </w:r>
      <w:r w:rsidRPr="00E246B3">
        <w:rPr>
          <w:noProof/>
        </w:rPr>
        <w:tab/>
      </w:r>
      <w:r w:rsidRPr="00E246B3">
        <w:rPr>
          <w:noProof/>
          <w:u w:val="single"/>
        </w:rPr>
        <w:t>To</w:t>
      </w:r>
    </w:p>
    <w:p w14:paraId="5B65B718" w14:textId="77777777" w:rsidR="006B7BE3" w:rsidRPr="00E246B3" w:rsidRDefault="006B7BE3" w:rsidP="006B7BE3">
      <w:pPr>
        <w:rPr>
          <w:noProof/>
        </w:rPr>
      </w:pPr>
    </w:p>
    <w:p w14:paraId="682DF20D" w14:textId="77777777" w:rsidR="006B7BE3" w:rsidRPr="00E246B3" w:rsidRDefault="006B7BE3" w:rsidP="006B7BE3">
      <w:pPr>
        <w:pStyle w:val="S9-appx"/>
        <w:outlineLvl w:val="0"/>
        <w:rPr>
          <w:noProof/>
        </w:rPr>
      </w:pPr>
      <w:r w:rsidRPr="00E246B3">
        <w:rPr>
          <w:noProof/>
        </w:rPr>
        <w:br w:type="page"/>
      </w:r>
      <w:bookmarkStart w:id="995" w:name="_Toc135042724"/>
      <w:r w:rsidRPr="00E246B3">
        <w:rPr>
          <w:noProof/>
        </w:rPr>
        <w:lastRenderedPageBreak/>
        <w:t>Appendix 4.  Time Schedule</w:t>
      </w:r>
      <w:bookmarkEnd w:id="995"/>
    </w:p>
    <w:p w14:paraId="45ABD0DD" w14:textId="77777777" w:rsidR="006B7BE3" w:rsidRPr="00E246B3" w:rsidRDefault="006B7BE3" w:rsidP="006B7BE3">
      <w:pPr>
        <w:rPr>
          <w:noProof/>
        </w:rPr>
      </w:pPr>
    </w:p>
    <w:p w14:paraId="6B787697" w14:textId="77777777" w:rsidR="006B7BE3" w:rsidRPr="00E246B3" w:rsidRDefault="006B7BE3" w:rsidP="006B7BE3">
      <w:pPr>
        <w:rPr>
          <w:noProof/>
        </w:rPr>
      </w:pPr>
    </w:p>
    <w:p w14:paraId="076A6390" w14:textId="77777777" w:rsidR="006B7BE3" w:rsidRPr="00E246B3" w:rsidRDefault="006B7BE3" w:rsidP="006B7BE3">
      <w:pPr>
        <w:rPr>
          <w:noProof/>
        </w:rPr>
      </w:pPr>
    </w:p>
    <w:p w14:paraId="177A4396" w14:textId="77777777" w:rsidR="006B7BE3" w:rsidRPr="00E246B3" w:rsidRDefault="006B7BE3" w:rsidP="006B7BE3">
      <w:pPr>
        <w:rPr>
          <w:noProof/>
        </w:rPr>
      </w:pPr>
    </w:p>
    <w:p w14:paraId="487F94C7" w14:textId="77777777" w:rsidR="006B7BE3" w:rsidRPr="00E246B3" w:rsidRDefault="006B7BE3" w:rsidP="006B7BE3">
      <w:pPr>
        <w:pStyle w:val="S9-appx"/>
        <w:rPr>
          <w:noProof/>
        </w:rPr>
      </w:pPr>
      <w:r w:rsidRPr="00E246B3">
        <w:rPr>
          <w:noProof/>
        </w:rPr>
        <w:br w:type="page"/>
      </w:r>
      <w:bookmarkStart w:id="996" w:name="_Toc135042725"/>
      <w:r w:rsidRPr="00E246B3">
        <w:rPr>
          <w:noProof/>
        </w:rPr>
        <w:lastRenderedPageBreak/>
        <w:t>Appendix 5.  List of Major Items of Plant and Installation Services and List of Approved Subcontractors</w:t>
      </w:r>
      <w:bookmarkEnd w:id="996"/>
      <w:r w:rsidRPr="00E246B3">
        <w:rPr>
          <w:noProof/>
        </w:rPr>
        <w:t xml:space="preserve"> </w:t>
      </w:r>
    </w:p>
    <w:p w14:paraId="617B747A" w14:textId="77777777" w:rsidR="006B7BE3" w:rsidRPr="00E246B3" w:rsidRDefault="006B7BE3" w:rsidP="006B7BE3">
      <w:pPr>
        <w:rPr>
          <w:noProof/>
        </w:rPr>
      </w:pPr>
    </w:p>
    <w:p w14:paraId="58305285" w14:textId="77777777" w:rsidR="006B7BE3" w:rsidRPr="00E246B3" w:rsidRDefault="006B7BE3" w:rsidP="006B7BE3">
      <w:pPr>
        <w:rPr>
          <w:noProof/>
        </w:rPr>
      </w:pPr>
    </w:p>
    <w:p w14:paraId="50DAAF3A" w14:textId="77777777" w:rsidR="006B7BE3" w:rsidRPr="00E246B3" w:rsidRDefault="006B7BE3" w:rsidP="006B7BE3">
      <w:pPr>
        <w:outlineLvl w:val="0"/>
        <w:rPr>
          <w:noProof/>
          <w:u w:val="single"/>
        </w:rPr>
      </w:pPr>
      <w:r w:rsidRPr="00E246B3">
        <w:rPr>
          <w:noProof/>
        </w:rPr>
        <w:t>A list of major items</w:t>
      </w:r>
      <w:r w:rsidRPr="00E246B3">
        <w:rPr>
          <w:noProof/>
          <w:u w:val="single"/>
        </w:rPr>
        <w:t xml:space="preserve"> of Plant and Installation Services is provided below.</w:t>
      </w:r>
    </w:p>
    <w:p w14:paraId="70812806" w14:textId="77777777" w:rsidR="006B7BE3" w:rsidRPr="00E246B3" w:rsidRDefault="006B7BE3" w:rsidP="006B7BE3">
      <w:pPr>
        <w:rPr>
          <w:noProof/>
        </w:rPr>
      </w:pPr>
    </w:p>
    <w:p w14:paraId="25E953DC" w14:textId="77777777" w:rsidR="006B7BE3" w:rsidRPr="00E246B3" w:rsidRDefault="006B7BE3" w:rsidP="006B7BE3">
      <w:pPr>
        <w:rPr>
          <w:noProof/>
        </w:rPr>
      </w:pPr>
      <w:r w:rsidRPr="00E246B3">
        <w:rPr>
          <w:noProof/>
        </w:rPr>
        <w:t>The following Subcontractors and/or manufacturers are approved for carrying out the items of the Facilities indicated below.  Where more than one Subcontractor is listed, the Contractor is free to choose between them, but it must notify the Employer of its choice in good time prior to appointing any selected Subcontractor.  In accordance with GCC Sub-Clause 19.1, the Contractor is free to submit proposals for Subcontractors for additional items from time to time.  No Subcontracts shall be placed with any such Subcontractors for additional items until the Subcontractors have been approved in writing by the Employer and their names have been added to this list of Approved Subcontractors.</w:t>
      </w:r>
    </w:p>
    <w:p w14:paraId="0342E522" w14:textId="77777777" w:rsidR="006B7BE3" w:rsidRPr="00E246B3" w:rsidRDefault="006B7BE3" w:rsidP="006B7BE3">
      <w:pPr>
        <w:tabs>
          <w:tab w:val="left" w:pos="2520"/>
          <w:tab w:val="left" w:pos="7200"/>
        </w:tabs>
        <w:rPr>
          <w:b/>
          <w:noProof/>
        </w:rPr>
      </w:pPr>
    </w:p>
    <w:p w14:paraId="385D0465" w14:textId="77777777" w:rsidR="006B7BE3" w:rsidRPr="00E246B3" w:rsidRDefault="006B7BE3" w:rsidP="006B7BE3">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2"/>
        <w:gridCol w:w="4416"/>
        <w:gridCol w:w="1728"/>
      </w:tblGrid>
      <w:tr w:rsidR="006B7BE3" w:rsidRPr="00E246B3" w14:paraId="4E5DF87A" w14:textId="77777777" w:rsidTr="000B34FD">
        <w:tc>
          <w:tcPr>
            <w:tcW w:w="3072" w:type="dxa"/>
          </w:tcPr>
          <w:p w14:paraId="637E75A0" w14:textId="77777777" w:rsidR="006B7BE3" w:rsidRPr="00E246B3" w:rsidRDefault="006B7BE3" w:rsidP="000B34FD">
            <w:pPr>
              <w:suppressAutoHyphens/>
              <w:jc w:val="center"/>
              <w:rPr>
                <w:rFonts w:ascii="Tms Rmn" w:hAnsi="Tms Rmn"/>
                <w:noProof/>
              </w:rPr>
            </w:pPr>
            <w:r w:rsidRPr="00E246B3">
              <w:rPr>
                <w:rFonts w:ascii="Tms Rmn" w:hAnsi="Tms Rmn"/>
                <w:noProof/>
              </w:rPr>
              <w:t>Major Items of Plant and Installation Services</w:t>
            </w:r>
          </w:p>
        </w:tc>
        <w:tc>
          <w:tcPr>
            <w:tcW w:w="4416" w:type="dxa"/>
          </w:tcPr>
          <w:p w14:paraId="0573714A" w14:textId="77777777" w:rsidR="006B7BE3" w:rsidRPr="00E246B3" w:rsidRDefault="006B7BE3" w:rsidP="000B34FD">
            <w:pPr>
              <w:suppressAutoHyphens/>
              <w:jc w:val="center"/>
              <w:rPr>
                <w:rFonts w:ascii="Tms Rmn" w:hAnsi="Tms Rmn"/>
                <w:noProof/>
              </w:rPr>
            </w:pPr>
            <w:r w:rsidRPr="00E246B3">
              <w:rPr>
                <w:rFonts w:ascii="Tms Rmn" w:hAnsi="Tms Rmn"/>
                <w:noProof/>
              </w:rPr>
              <w:t>Approved Subcontractors/Manufacturers</w:t>
            </w:r>
          </w:p>
        </w:tc>
        <w:tc>
          <w:tcPr>
            <w:tcW w:w="1728" w:type="dxa"/>
          </w:tcPr>
          <w:p w14:paraId="38CDE885" w14:textId="77777777" w:rsidR="006B7BE3" w:rsidRPr="00E246B3" w:rsidRDefault="006B7BE3" w:rsidP="000B34FD">
            <w:pPr>
              <w:suppressAutoHyphens/>
              <w:jc w:val="center"/>
              <w:rPr>
                <w:rFonts w:ascii="Tms Rmn" w:hAnsi="Tms Rmn"/>
                <w:noProof/>
              </w:rPr>
            </w:pPr>
            <w:r w:rsidRPr="00E246B3">
              <w:rPr>
                <w:rFonts w:ascii="Tms Rmn" w:hAnsi="Tms Rmn"/>
                <w:noProof/>
              </w:rPr>
              <w:t>Nationality</w:t>
            </w:r>
          </w:p>
        </w:tc>
      </w:tr>
      <w:tr w:rsidR="006B7BE3" w:rsidRPr="00E246B3" w14:paraId="1E15BEC1" w14:textId="77777777" w:rsidTr="000B34FD">
        <w:tc>
          <w:tcPr>
            <w:tcW w:w="3072" w:type="dxa"/>
          </w:tcPr>
          <w:p w14:paraId="06124913" w14:textId="77777777" w:rsidR="006B7BE3" w:rsidRPr="00E246B3" w:rsidRDefault="006B7BE3" w:rsidP="000B34FD">
            <w:pPr>
              <w:suppressAutoHyphens/>
              <w:ind w:left="1440" w:hanging="720"/>
              <w:rPr>
                <w:rFonts w:ascii="Tms Rmn" w:hAnsi="Tms Rmn"/>
                <w:noProof/>
              </w:rPr>
            </w:pPr>
          </w:p>
        </w:tc>
        <w:tc>
          <w:tcPr>
            <w:tcW w:w="4416" w:type="dxa"/>
          </w:tcPr>
          <w:p w14:paraId="068A0ED6" w14:textId="77777777" w:rsidR="006B7BE3" w:rsidRPr="00E246B3" w:rsidRDefault="006B7BE3" w:rsidP="000B34FD">
            <w:pPr>
              <w:suppressAutoHyphens/>
              <w:ind w:left="1440" w:hanging="720"/>
              <w:rPr>
                <w:rFonts w:ascii="Tms Rmn" w:hAnsi="Tms Rmn"/>
                <w:noProof/>
              </w:rPr>
            </w:pPr>
          </w:p>
        </w:tc>
        <w:tc>
          <w:tcPr>
            <w:tcW w:w="1728" w:type="dxa"/>
          </w:tcPr>
          <w:p w14:paraId="7967CC4E" w14:textId="77777777" w:rsidR="006B7BE3" w:rsidRPr="00E246B3" w:rsidRDefault="006B7BE3" w:rsidP="000B34FD">
            <w:pPr>
              <w:suppressAutoHyphens/>
              <w:ind w:left="1440" w:hanging="720"/>
              <w:rPr>
                <w:rFonts w:ascii="Tms Rmn" w:hAnsi="Tms Rmn"/>
                <w:noProof/>
              </w:rPr>
            </w:pPr>
          </w:p>
        </w:tc>
      </w:tr>
      <w:tr w:rsidR="006B7BE3" w:rsidRPr="00E246B3" w14:paraId="7B5D55AB" w14:textId="77777777" w:rsidTr="000B34FD">
        <w:tc>
          <w:tcPr>
            <w:tcW w:w="3072" w:type="dxa"/>
          </w:tcPr>
          <w:p w14:paraId="4343B3AD" w14:textId="77777777" w:rsidR="006B7BE3" w:rsidRPr="00E246B3" w:rsidRDefault="006B7BE3" w:rsidP="000B34FD">
            <w:pPr>
              <w:suppressAutoHyphens/>
              <w:ind w:left="1440" w:hanging="720"/>
              <w:rPr>
                <w:rFonts w:ascii="Tms Rmn" w:hAnsi="Tms Rmn"/>
                <w:noProof/>
              </w:rPr>
            </w:pPr>
          </w:p>
        </w:tc>
        <w:tc>
          <w:tcPr>
            <w:tcW w:w="4416" w:type="dxa"/>
          </w:tcPr>
          <w:p w14:paraId="1750CB38" w14:textId="77777777" w:rsidR="006B7BE3" w:rsidRPr="00E246B3" w:rsidRDefault="006B7BE3" w:rsidP="000B34FD">
            <w:pPr>
              <w:suppressAutoHyphens/>
              <w:ind w:left="1440" w:hanging="720"/>
              <w:rPr>
                <w:rFonts w:ascii="Tms Rmn" w:hAnsi="Tms Rmn"/>
                <w:noProof/>
              </w:rPr>
            </w:pPr>
          </w:p>
        </w:tc>
        <w:tc>
          <w:tcPr>
            <w:tcW w:w="1728" w:type="dxa"/>
          </w:tcPr>
          <w:p w14:paraId="1190CEE1" w14:textId="77777777" w:rsidR="006B7BE3" w:rsidRPr="00E246B3" w:rsidRDefault="006B7BE3" w:rsidP="000B34FD">
            <w:pPr>
              <w:suppressAutoHyphens/>
              <w:ind w:left="1440" w:hanging="720"/>
              <w:rPr>
                <w:rFonts w:ascii="Tms Rmn" w:hAnsi="Tms Rmn"/>
                <w:noProof/>
              </w:rPr>
            </w:pPr>
          </w:p>
        </w:tc>
      </w:tr>
      <w:tr w:rsidR="006B7BE3" w:rsidRPr="00E246B3" w14:paraId="46DFC33A" w14:textId="77777777" w:rsidTr="000B34FD">
        <w:tc>
          <w:tcPr>
            <w:tcW w:w="3072" w:type="dxa"/>
          </w:tcPr>
          <w:p w14:paraId="46AC6959" w14:textId="77777777" w:rsidR="006B7BE3" w:rsidRPr="00E246B3" w:rsidRDefault="006B7BE3" w:rsidP="000B34FD">
            <w:pPr>
              <w:suppressAutoHyphens/>
              <w:ind w:left="1440" w:hanging="720"/>
              <w:rPr>
                <w:rFonts w:ascii="Tms Rmn" w:hAnsi="Tms Rmn"/>
                <w:noProof/>
              </w:rPr>
            </w:pPr>
          </w:p>
        </w:tc>
        <w:tc>
          <w:tcPr>
            <w:tcW w:w="4416" w:type="dxa"/>
          </w:tcPr>
          <w:p w14:paraId="5F524848" w14:textId="77777777" w:rsidR="006B7BE3" w:rsidRPr="00E246B3" w:rsidRDefault="006B7BE3" w:rsidP="000B34FD">
            <w:pPr>
              <w:suppressAutoHyphens/>
              <w:ind w:left="1440" w:hanging="720"/>
              <w:rPr>
                <w:rFonts w:ascii="Tms Rmn" w:hAnsi="Tms Rmn"/>
                <w:noProof/>
              </w:rPr>
            </w:pPr>
          </w:p>
        </w:tc>
        <w:tc>
          <w:tcPr>
            <w:tcW w:w="1728" w:type="dxa"/>
          </w:tcPr>
          <w:p w14:paraId="72ABE0E6" w14:textId="77777777" w:rsidR="006B7BE3" w:rsidRPr="00E246B3" w:rsidRDefault="006B7BE3" w:rsidP="000B34FD">
            <w:pPr>
              <w:suppressAutoHyphens/>
              <w:ind w:left="1440" w:hanging="720"/>
              <w:rPr>
                <w:rFonts w:ascii="Tms Rmn" w:hAnsi="Tms Rmn"/>
                <w:noProof/>
              </w:rPr>
            </w:pPr>
          </w:p>
        </w:tc>
      </w:tr>
    </w:tbl>
    <w:p w14:paraId="115162A9" w14:textId="77777777" w:rsidR="006B7BE3" w:rsidRPr="00E246B3" w:rsidRDefault="006B7BE3" w:rsidP="006B7BE3">
      <w:pPr>
        <w:rPr>
          <w:noProof/>
        </w:rPr>
      </w:pPr>
    </w:p>
    <w:p w14:paraId="7A42B805" w14:textId="77777777" w:rsidR="006B7BE3" w:rsidRPr="00E246B3" w:rsidRDefault="006B7BE3" w:rsidP="006B7BE3">
      <w:pPr>
        <w:pStyle w:val="S9-appx"/>
        <w:outlineLvl w:val="0"/>
        <w:rPr>
          <w:noProof/>
        </w:rPr>
      </w:pPr>
      <w:r w:rsidRPr="00E246B3">
        <w:rPr>
          <w:noProof/>
        </w:rPr>
        <w:br w:type="page"/>
      </w:r>
      <w:bookmarkStart w:id="997" w:name="_Toc135042726"/>
      <w:r w:rsidRPr="00E246B3">
        <w:rPr>
          <w:noProof/>
        </w:rPr>
        <w:lastRenderedPageBreak/>
        <w:t>Appendix 6.  Scope of Works and Supply by the Employer</w:t>
      </w:r>
      <w:bookmarkEnd w:id="997"/>
    </w:p>
    <w:p w14:paraId="6C9A94B8" w14:textId="77777777" w:rsidR="006B7BE3" w:rsidRPr="00E246B3" w:rsidRDefault="006B7BE3" w:rsidP="006B7BE3">
      <w:pPr>
        <w:rPr>
          <w:noProof/>
        </w:rPr>
      </w:pPr>
    </w:p>
    <w:p w14:paraId="01484F42" w14:textId="77777777" w:rsidR="006B7BE3" w:rsidRPr="00E246B3" w:rsidRDefault="006B7BE3" w:rsidP="006B7BE3">
      <w:pPr>
        <w:rPr>
          <w:noProof/>
        </w:rPr>
      </w:pPr>
    </w:p>
    <w:p w14:paraId="4E15468E" w14:textId="77777777" w:rsidR="006B7BE3" w:rsidRPr="00E246B3" w:rsidRDefault="006B7BE3" w:rsidP="006B7BE3">
      <w:pPr>
        <w:rPr>
          <w:noProof/>
        </w:rPr>
      </w:pPr>
      <w:r w:rsidRPr="00E246B3">
        <w:rPr>
          <w:noProof/>
        </w:rPr>
        <w:t>The following personnel, facilities, works and supplies will be provided/supplied by the Employer, and the provisions of GCC Clauses 10, 21 and 24 shall apply as appropriate.</w:t>
      </w:r>
    </w:p>
    <w:p w14:paraId="21409C8A" w14:textId="77777777" w:rsidR="006B7BE3" w:rsidRPr="00E246B3" w:rsidRDefault="006B7BE3" w:rsidP="006B7BE3">
      <w:pPr>
        <w:rPr>
          <w:noProof/>
        </w:rPr>
      </w:pPr>
    </w:p>
    <w:p w14:paraId="46C22F1A" w14:textId="77777777" w:rsidR="006B7BE3" w:rsidRPr="00E246B3" w:rsidRDefault="006B7BE3" w:rsidP="006B7BE3">
      <w:pPr>
        <w:rPr>
          <w:noProof/>
        </w:rPr>
      </w:pPr>
      <w:r w:rsidRPr="00E246B3">
        <w:rPr>
          <w:noProof/>
        </w:rPr>
        <w:t>All personnel, facilities, works and supplies will be provided by the Employer in good time so as not to delay the performance of the Contractor, in accordance with the approved Time Schedule and Program of Performance pursuant to GCC Sub-Clause 18.2.</w:t>
      </w:r>
    </w:p>
    <w:p w14:paraId="2295D18A" w14:textId="77777777" w:rsidR="006B7BE3" w:rsidRPr="00E246B3" w:rsidRDefault="006B7BE3" w:rsidP="006B7BE3">
      <w:pPr>
        <w:rPr>
          <w:noProof/>
        </w:rPr>
      </w:pPr>
    </w:p>
    <w:p w14:paraId="68944D7C" w14:textId="77777777" w:rsidR="006B7BE3" w:rsidRPr="00E246B3" w:rsidRDefault="006B7BE3" w:rsidP="006B7BE3">
      <w:pPr>
        <w:rPr>
          <w:noProof/>
        </w:rPr>
      </w:pPr>
      <w:r w:rsidRPr="00E246B3">
        <w:rPr>
          <w:noProof/>
        </w:rPr>
        <w:t>Unless otherwise indicated, all personnel, facilities, works and supplies will be provided free of charge to the Contractor.</w:t>
      </w:r>
    </w:p>
    <w:p w14:paraId="1C6D6A49" w14:textId="77777777" w:rsidR="006B7BE3" w:rsidRPr="00E246B3" w:rsidRDefault="006B7BE3" w:rsidP="006B7BE3">
      <w:pPr>
        <w:rPr>
          <w:noProof/>
        </w:rPr>
      </w:pPr>
    </w:p>
    <w:p w14:paraId="2C933D00" w14:textId="77777777" w:rsidR="006B7BE3" w:rsidRPr="00E246B3" w:rsidRDefault="006B7BE3" w:rsidP="006B7BE3">
      <w:pPr>
        <w:rPr>
          <w:noProof/>
        </w:rPr>
      </w:pPr>
    </w:p>
    <w:p w14:paraId="2797F19B" w14:textId="77777777" w:rsidR="006B7BE3" w:rsidRPr="00E246B3" w:rsidRDefault="006B7BE3" w:rsidP="006B7BE3">
      <w:pPr>
        <w:rPr>
          <w:noProof/>
        </w:rPr>
      </w:pPr>
    </w:p>
    <w:p w14:paraId="0B1CA187" w14:textId="77777777" w:rsidR="006B7BE3" w:rsidRPr="00E246B3" w:rsidRDefault="006B7BE3" w:rsidP="006B7BE3">
      <w:pPr>
        <w:tabs>
          <w:tab w:val="left" w:pos="5760"/>
        </w:tabs>
        <w:rPr>
          <w:noProof/>
        </w:rPr>
      </w:pPr>
      <w:r w:rsidRPr="00E246B3">
        <w:rPr>
          <w:noProof/>
          <w:u w:val="single"/>
        </w:rPr>
        <w:t>Personnel</w:t>
      </w:r>
      <w:r w:rsidRPr="00E246B3">
        <w:rPr>
          <w:noProof/>
        </w:rPr>
        <w:tab/>
      </w:r>
      <w:r w:rsidRPr="00E246B3">
        <w:rPr>
          <w:noProof/>
          <w:u w:val="single"/>
        </w:rPr>
        <w:t>Charge to Contractor (if any)</w:t>
      </w:r>
    </w:p>
    <w:p w14:paraId="646D5FD4" w14:textId="77777777" w:rsidR="006B7BE3" w:rsidRPr="00E246B3" w:rsidRDefault="006B7BE3" w:rsidP="006B7BE3">
      <w:pPr>
        <w:rPr>
          <w:noProof/>
        </w:rPr>
      </w:pPr>
    </w:p>
    <w:p w14:paraId="5302332A" w14:textId="77777777" w:rsidR="006B7BE3" w:rsidRPr="00E246B3" w:rsidRDefault="006B7BE3" w:rsidP="006B7BE3">
      <w:pPr>
        <w:rPr>
          <w:noProof/>
        </w:rPr>
      </w:pPr>
    </w:p>
    <w:p w14:paraId="1671A25C" w14:textId="77777777" w:rsidR="006B7BE3" w:rsidRPr="00E246B3" w:rsidRDefault="006B7BE3" w:rsidP="006B7BE3">
      <w:pPr>
        <w:rPr>
          <w:noProof/>
        </w:rPr>
      </w:pPr>
    </w:p>
    <w:p w14:paraId="206E5D92" w14:textId="77777777" w:rsidR="006B7BE3" w:rsidRPr="00E246B3" w:rsidRDefault="006B7BE3" w:rsidP="006B7BE3">
      <w:pPr>
        <w:rPr>
          <w:noProof/>
        </w:rPr>
      </w:pPr>
    </w:p>
    <w:p w14:paraId="45085BB7" w14:textId="77777777" w:rsidR="006B7BE3" w:rsidRPr="00E246B3" w:rsidRDefault="006B7BE3" w:rsidP="006B7BE3">
      <w:pPr>
        <w:tabs>
          <w:tab w:val="left" w:pos="5760"/>
        </w:tabs>
        <w:rPr>
          <w:noProof/>
        </w:rPr>
      </w:pPr>
      <w:r w:rsidRPr="00E246B3">
        <w:rPr>
          <w:noProof/>
          <w:u w:val="single"/>
        </w:rPr>
        <w:t>Facilities</w:t>
      </w:r>
      <w:r w:rsidRPr="00E246B3">
        <w:rPr>
          <w:noProof/>
        </w:rPr>
        <w:tab/>
      </w:r>
      <w:r w:rsidRPr="00E246B3">
        <w:rPr>
          <w:noProof/>
          <w:u w:val="single"/>
        </w:rPr>
        <w:t>Charge to Contractor (if any)</w:t>
      </w:r>
    </w:p>
    <w:p w14:paraId="6CB365BA" w14:textId="77777777" w:rsidR="006B7BE3" w:rsidRPr="00E246B3" w:rsidRDefault="006B7BE3" w:rsidP="006B7BE3">
      <w:pPr>
        <w:rPr>
          <w:noProof/>
        </w:rPr>
      </w:pPr>
    </w:p>
    <w:p w14:paraId="39528024" w14:textId="77777777" w:rsidR="006B7BE3" w:rsidRPr="00E246B3" w:rsidRDefault="006B7BE3" w:rsidP="006B7BE3">
      <w:pPr>
        <w:rPr>
          <w:noProof/>
        </w:rPr>
      </w:pPr>
    </w:p>
    <w:p w14:paraId="2D0AAA63" w14:textId="77777777" w:rsidR="006B7BE3" w:rsidRPr="00E246B3" w:rsidRDefault="006B7BE3" w:rsidP="006B7BE3">
      <w:pPr>
        <w:rPr>
          <w:noProof/>
        </w:rPr>
      </w:pPr>
    </w:p>
    <w:p w14:paraId="0D37727B" w14:textId="77777777" w:rsidR="006B7BE3" w:rsidRPr="00E246B3" w:rsidRDefault="006B7BE3" w:rsidP="006B7BE3">
      <w:pPr>
        <w:rPr>
          <w:noProof/>
        </w:rPr>
      </w:pPr>
    </w:p>
    <w:p w14:paraId="232F9C59" w14:textId="77777777" w:rsidR="006B7BE3" w:rsidRPr="00E246B3" w:rsidRDefault="006B7BE3" w:rsidP="006B7BE3">
      <w:pPr>
        <w:tabs>
          <w:tab w:val="left" w:pos="5760"/>
        </w:tabs>
        <w:rPr>
          <w:noProof/>
        </w:rPr>
      </w:pPr>
      <w:r w:rsidRPr="00E246B3">
        <w:rPr>
          <w:noProof/>
          <w:u w:val="single"/>
        </w:rPr>
        <w:t>Works</w:t>
      </w:r>
      <w:r w:rsidRPr="00E246B3">
        <w:rPr>
          <w:noProof/>
        </w:rPr>
        <w:tab/>
      </w:r>
      <w:r w:rsidRPr="00E246B3">
        <w:rPr>
          <w:noProof/>
          <w:u w:val="single"/>
        </w:rPr>
        <w:t>Charge to Contractor (if any)</w:t>
      </w:r>
    </w:p>
    <w:p w14:paraId="748DB6A1" w14:textId="77777777" w:rsidR="006B7BE3" w:rsidRPr="00E246B3" w:rsidRDefault="006B7BE3" w:rsidP="006B7BE3">
      <w:pPr>
        <w:rPr>
          <w:noProof/>
        </w:rPr>
      </w:pPr>
    </w:p>
    <w:p w14:paraId="7BA43672" w14:textId="77777777" w:rsidR="006B7BE3" w:rsidRPr="00E246B3" w:rsidRDefault="006B7BE3" w:rsidP="006B7BE3">
      <w:pPr>
        <w:rPr>
          <w:noProof/>
        </w:rPr>
      </w:pPr>
    </w:p>
    <w:p w14:paraId="65C9AC45" w14:textId="77777777" w:rsidR="006B7BE3" w:rsidRPr="00E246B3" w:rsidRDefault="006B7BE3" w:rsidP="006B7BE3">
      <w:pPr>
        <w:rPr>
          <w:noProof/>
        </w:rPr>
      </w:pPr>
    </w:p>
    <w:p w14:paraId="04E2D2D3" w14:textId="77777777" w:rsidR="006B7BE3" w:rsidRPr="00E246B3" w:rsidRDefault="006B7BE3" w:rsidP="006B7BE3">
      <w:pPr>
        <w:rPr>
          <w:noProof/>
        </w:rPr>
      </w:pPr>
    </w:p>
    <w:p w14:paraId="0CBE9085" w14:textId="77777777" w:rsidR="006B7BE3" w:rsidRPr="00E246B3" w:rsidRDefault="006B7BE3" w:rsidP="006B7BE3">
      <w:pPr>
        <w:tabs>
          <w:tab w:val="left" w:pos="5760"/>
        </w:tabs>
        <w:rPr>
          <w:noProof/>
        </w:rPr>
      </w:pPr>
      <w:r w:rsidRPr="00E246B3">
        <w:rPr>
          <w:noProof/>
          <w:u w:val="single"/>
        </w:rPr>
        <w:t>Supplies</w:t>
      </w:r>
      <w:r w:rsidRPr="00E246B3">
        <w:rPr>
          <w:noProof/>
        </w:rPr>
        <w:tab/>
      </w:r>
      <w:r w:rsidRPr="00E246B3">
        <w:rPr>
          <w:noProof/>
          <w:u w:val="single"/>
        </w:rPr>
        <w:t>Charge to Contractor (if any)</w:t>
      </w:r>
    </w:p>
    <w:p w14:paraId="05BAE3B6" w14:textId="77777777" w:rsidR="006B7BE3" w:rsidRPr="00E246B3" w:rsidRDefault="006B7BE3" w:rsidP="006B7BE3">
      <w:pPr>
        <w:rPr>
          <w:noProof/>
        </w:rPr>
      </w:pPr>
    </w:p>
    <w:p w14:paraId="6DBE62BB" w14:textId="77777777" w:rsidR="006B7BE3" w:rsidRPr="00E246B3" w:rsidRDefault="006B7BE3" w:rsidP="006B7BE3">
      <w:pPr>
        <w:rPr>
          <w:noProof/>
        </w:rPr>
      </w:pPr>
    </w:p>
    <w:p w14:paraId="3BDE80D1" w14:textId="77777777" w:rsidR="006B7BE3" w:rsidRPr="00E246B3" w:rsidRDefault="006B7BE3" w:rsidP="006B7BE3">
      <w:pPr>
        <w:pStyle w:val="S9-appx"/>
        <w:outlineLvl w:val="0"/>
        <w:rPr>
          <w:noProof/>
        </w:rPr>
      </w:pPr>
      <w:r w:rsidRPr="00E246B3">
        <w:rPr>
          <w:noProof/>
        </w:rPr>
        <w:br w:type="page"/>
      </w:r>
      <w:bookmarkStart w:id="998" w:name="_Toc135042727"/>
      <w:r w:rsidRPr="00E246B3">
        <w:rPr>
          <w:noProof/>
        </w:rPr>
        <w:lastRenderedPageBreak/>
        <w:t>Appendix 7.  List of Documents for Approval or Review</w:t>
      </w:r>
      <w:bookmarkEnd w:id="998"/>
    </w:p>
    <w:p w14:paraId="6200A685" w14:textId="77777777" w:rsidR="006B7BE3" w:rsidRPr="00E246B3" w:rsidRDefault="006B7BE3" w:rsidP="006B7BE3">
      <w:pPr>
        <w:rPr>
          <w:noProof/>
        </w:rPr>
      </w:pPr>
    </w:p>
    <w:p w14:paraId="4E0118ED" w14:textId="77777777" w:rsidR="006B7BE3" w:rsidRPr="00E246B3" w:rsidRDefault="006B7BE3" w:rsidP="006B7BE3">
      <w:pPr>
        <w:rPr>
          <w:noProof/>
        </w:rPr>
      </w:pPr>
      <w:r w:rsidRPr="00E246B3">
        <w:rPr>
          <w:noProof/>
        </w:rPr>
        <w:t>Pursuant to GCC Sub-Clause 20.3.1, the Contractor shall prepare, or cause its Subcontractor to prepare, and present to the Project Manager in accordance with the requirements of GCC Sub-Clause 18.2 (Program of Performance), the following documents for</w:t>
      </w:r>
    </w:p>
    <w:p w14:paraId="1B26296C" w14:textId="77777777" w:rsidR="006B7BE3" w:rsidRPr="00E246B3" w:rsidRDefault="006B7BE3" w:rsidP="006B7BE3">
      <w:pPr>
        <w:rPr>
          <w:noProof/>
        </w:rPr>
      </w:pPr>
    </w:p>
    <w:p w14:paraId="220FC83D" w14:textId="77777777" w:rsidR="006B7BE3" w:rsidRPr="00E246B3" w:rsidRDefault="006B7BE3" w:rsidP="006B7BE3">
      <w:pPr>
        <w:rPr>
          <w:noProof/>
        </w:rPr>
      </w:pPr>
    </w:p>
    <w:p w14:paraId="528181E2" w14:textId="77777777" w:rsidR="006B7BE3" w:rsidRPr="00E246B3" w:rsidRDefault="006B7BE3" w:rsidP="006B7BE3">
      <w:pPr>
        <w:ind w:left="540" w:hanging="540"/>
        <w:rPr>
          <w:noProof/>
        </w:rPr>
      </w:pPr>
      <w:r w:rsidRPr="00E246B3">
        <w:rPr>
          <w:noProof/>
        </w:rPr>
        <w:t>A.</w:t>
      </w:r>
      <w:r w:rsidRPr="00E246B3">
        <w:rPr>
          <w:noProof/>
        </w:rPr>
        <w:tab/>
      </w:r>
      <w:r w:rsidRPr="00E246B3">
        <w:rPr>
          <w:noProof/>
          <w:u w:val="single"/>
        </w:rPr>
        <w:t>Approval</w:t>
      </w:r>
    </w:p>
    <w:p w14:paraId="4D609E02" w14:textId="77777777" w:rsidR="006B7BE3" w:rsidRPr="00E246B3" w:rsidRDefault="006B7BE3" w:rsidP="006B7BE3">
      <w:pPr>
        <w:ind w:left="1080" w:hanging="540"/>
        <w:rPr>
          <w:noProof/>
        </w:rPr>
      </w:pPr>
    </w:p>
    <w:p w14:paraId="0E9A8394" w14:textId="77777777" w:rsidR="006B7BE3" w:rsidRPr="00E246B3" w:rsidRDefault="006B7BE3" w:rsidP="006B7BE3">
      <w:pPr>
        <w:ind w:left="1080" w:hanging="540"/>
        <w:rPr>
          <w:noProof/>
        </w:rPr>
      </w:pPr>
      <w:r w:rsidRPr="00E246B3">
        <w:rPr>
          <w:noProof/>
        </w:rPr>
        <w:t>1.</w:t>
      </w:r>
    </w:p>
    <w:p w14:paraId="58B677DE" w14:textId="77777777" w:rsidR="006B7BE3" w:rsidRPr="00E246B3" w:rsidRDefault="006B7BE3" w:rsidP="006B7BE3">
      <w:pPr>
        <w:ind w:left="1080" w:hanging="540"/>
        <w:rPr>
          <w:noProof/>
        </w:rPr>
      </w:pPr>
    </w:p>
    <w:p w14:paraId="6B2154D7" w14:textId="77777777" w:rsidR="006B7BE3" w:rsidRPr="00E246B3" w:rsidRDefault="006B7BE3" w:rsidP="006B7BE3">
      <w:pPr>
        <w:ind w:left="1080" w:hanging="540"/>
        <w:rPr>
          <w:noProof/>
        </w:rPr>
      </w:pPr>
      <w:r w:rsidRPr="00E246B3">
        <w:rPr>
          <w:noProof/>
        </w:rPr>
        <w:t>2.</w:t>
      </w:r>
    </w:p>
    <w:p w14:paraId="78C0AA19" w14:textId="77777777" w:rsidR="006B7BE3" w:rsidRPr="00E246B3" w:rsidRDefault="006B7BE3" w:rsidP="006B7BE3">
      <w:pPr>
        <w:ind w:left="1080" w:hanging="540"/>
        <w:rPr>
          <w:noProof/>
        </w:rPr>
      </w:pPr>
    </w:p>
    <w:p w14:paraId="124A73CD" w14:textId="77777777" w:rsidR="006B7BE3" w:rsidRPr="00E246B3" w:rsidRDefault="006B7BE3" w:rsidP="006B7BE3">
      <w:pPr>
        <w:ind w:left="1080" w:hanging="540"/>
        <w:rPr>
          <w:noProof/>
        </w:rPr>
      </w:pPr>
      <w:r w:rsidRPr="00E246B3">
        <w:rPr>
          <w:noProof/>
        </w:rPr>
        <w:t>3.</w:t>
      </w:r>
    </w:p>
    <w:p w14:paraId="4D49368B" w14:textId="77777777" w:rsidR="006B7BE3" w:rsidRPr="00E246B3" w:rsidRDefault="006B7BE3" w:rsidP="006B7BE3">
      <w:pPr>
        <w:rPr>
          <w:noProof/>
        </w:rPr>
      </w:pPr>
    </w:p>
    <w:p w14:paraId="0CBE5FBF" w14:textId="77777777" w:rsidR="006B7BE3" w:rsidRPr="00E246B3" w:rsidRDefault="006B7BE3" w:rsidP="006B7BE3">
      <w:pPr>
        <w:rPr>
          <w:noProof/>
        </w:rPr>
      </w:pPr>
    </w:p>
    <w:p w14:paraId="7E6BCF6A" w14:textId="77777777" w:rsidR="006B7BE3" w:rsidRPr="00E246B3" w:rsidRDefault="006B7BE3" w:rsidP="006B7BE3">
      <w:pPr>
        <w:ind w:left="540" w:hanging="540"/>
        <w:rPr>
          <w:noProof/>
        </w:rPr>
      </w:pPr>
      <w:r w:rsidRPr="00E246B3">
        <w:rPr>
          <w:noProof/>
        </w:rPr>
        <w:t>B.</w:t>
      </w:r>
      <w:r w:rsidRPr="00E246B3">
        <w:rPr>
          <w:noProof/>
        </w:rPr>
        <w:tab/>
      </w:r>
      <w:r w:rsidRPr="00E246B3">
        <w:rPr>
          <w:noProof/>
          <w:u w:val="single"/>
        </w:rPr>
        <w:t>Review</w:t>
      </w:r>
    </w:p>
    <w:p w14:paraId="09011C15" w14:textId="77777777" w:rsidR="006B7BE3" w:rsidRPr="00E246B3" w:rsidRDefault="006B7BE3" w:rsidP="006B7BE3">
      <w:pPr>
        <w:ind w:left="1080" w:hanging="540"/>
        <w:rPr>
          <w:noProof/>
        </w:rPr>
      </w:pPr>
    </w:p>
    <w:p w14:paraId="0A9F0DCD" w14:textId="77777777" w:rsidR="006B7BE3" w:rsidRPr="00E246B3" w:rsidRDefault="006B7BE3" w:rsidP="006B7BE3">
      <w:pPr>
        <w:ind w:left="1080" w:hanging="540"/>
        <w:rPr>
          <w:noProof/>
        </w:rPr>
      </w:pPr>
      <w:r w:rsidRPr="00E246B3">
        <w:rPr>
          <w:noProof/>
        </w:rPr>
        <w:t>1.</w:t>
      </w:r>
    </w:p>
    <w:p w14:paraId="12E11F7B" w14:textId="77777777" w:rsidR="006B7BE3" w:rsidRPr="00E246B3" w:rsidRDefault="006B7BE3" w:rsidP="006B7BE3">
      <w:pPr>
        <w:ind w:left="1080" w:hanging="540"/>
        <w:rPr>
          <w:noProof/>
        </w:rPr>
      </w:pPr>
    </w:p>
    <w:p w14:paraId="61817963" w14:textId="77777777" w:rsidR="006B7BE3" w:rsidRPr="00E246B3" w:rsidRDefault="006B7BE3" w:rsidP="006B7BE3">
      <w:pPr>
        <w:ind w:left="1080" w:hanging="540"/>
        <w:rPr>
          <w:noProof/>
        </w:rPr>
      </w:pPr>
      <w:r w:rsidRPr="00E246B3">
        <w:rPr>
          <w:noProof/>
        </w:rPr>
        <w:t>2.</w:t>
      </w:r>
    </w:p>
    <w:p w14:paraId="3F1AC4A6" w14:textId="77777777" w:rsidR="006B7BE3" w:rsidRPr="00E246B3" w:rsidRDefault="006B7BE3" w:rsidP="006B7BE3">
      <w:pPr>
        <w:ind w:left="1080" w:hanging="540"/>
        <w:rPr>
          <w:noProof/>
        </w:rPr>
      </w:pPr>
    </w:p>
    <w:p w14:paraId="00F6ED8C" w14:textId="77777777" w:rsidR="006B7BE3" w:rsidRPr="00E246B3" w:rsidRDefault="006B7BE3" w:rsidP="006B7BE3">
      <w:pPr>
        <w:ind w:left="1080" w:hanging="540"/>
        <w:rPr>
          <w:noProof/>
        </w:rPr>
      </w:pPr>
      <w:r w:rsidRPr="00E246B3">
        <w:rPr>
          <w:noProof/>
        </w:rPr>
        <w:t>3.</w:t>
      </w:r>
    </w:p>
    <w:p w14:paraId="1C03D426" w14:textId="77777777" w:rsidR="006B7BE3" w:rsidRPr="00E246B3" w:rsidRDefault="006B7BE3" w:rsidP="006B7BE3">
      <w:pPr>
        <w:rPr>
          <w:noProof/>
        </w:rPr>
      </w:pPr>
    </w:p>
    <w:p w14:paraId="59EE89CD" w14:textId="77777777" w:rsidR="006B7BE3" w:rsidRPr="00E246B3" w:rsidRDefault="006B7BE3" w:rsidP="006B7BE3">
      <w:pPr>
        <w:rPr>
          <w:noProof/>
        </w:rPr>
      </w:pPr>
    </w:p>
    <w:p w14:paraId="2F295434" w14:textId="77777777" w:rsidR="006B7BE3" w:rsidRPr="00E246B3" w:rsidRDefault="006B7BE3" w:rsidP="006B7BE3">
      <w:pPr>
        <w:pStyle w:val="S9-appx"/>
        <w:outlineLvl w:val="0"/>
        <w:rPr>
          <w:noProof/>
        </w:rPr>
      </w:pPr>
      <w:r w:rsidRPr="00E246B3">
        <w:rPr>
          <w:noProof/>
        </w:rPr>
        <w:br w:type="page"/>
      </w:r>
      <w:bookmarkStart w:id="999" w:name="_Toc135042728"/>
      <w:r w:rsidRPr="00E246B3">
        <w:rPr>
          <w:noProof/>
        </w:rPr>
        <w:lastRenderedPageBreak/>
        <w:t>Appendix 8.  Functional Guarantees</w:t>
      </w:r>
      <w:bookmarkEnd w:id="999"/>
    </w:p>
    <w:p w14:paraId="5F901F10" w14:textId="77777777" w:rsidR="006B7BE3" w:rsidRPr="00E246B3" w:rsidRDefault="006B7BE3" w:rsidP="006B7BE3">
      <w:pPr>
        <w:rPr>
          <w:noProof/>
        </w:rPr>
      </w:pPr>
    </w:p>
    <w:p w14:paraId="3704904A" w14:textId="77777777" w:rsidR="006B7BE3" w:rsidRPr="00E246B3" w:rsidRDefault="006B7BE3" w:rsidP="006B7BE3">
      <w:pPr>
        <w:spacing w:after="200"/>
        <w:ind w:left="540" w:hanging="540"/>
        <w:outlineLvl w:val="0"/>
        <w:rPr>
          <w:noProof/>
        </w:rPr>
      </w:pPr>
      <w:r w:rsidRPr="00E246B3">
        <w:rPr>
          <w:noProof/>
        </w:rPr>
        <w:t>1.</w:t>
      </w:r>
      <w:r w:rsidRPr="00E246B3">
        <w:rPr>
          <w:noProof/>
        </w:rPr>
        <w:tab/>
      </w:r>
      <w:r w:rsidRPr="00E246B3">
        <w:rPr>
          <w:noProof/>
          <w:u w:val="single"/>
        </w:rPr>
        <w:t>General</w:t>
      </w:r>
    </w:p>
    <w:p w14:paraId="45203ACD" w14:textId="77777777" w:rsidR="006B7BE3" w:rsidRPr="00E246B3" w:rsidRDefault="006B7BE3" w:rsidP="006B7BE3">
      <w:pPr>
        <w:spacing w:after="200"/>
        <w:ind w:left="1080" w:hanging="540"/>
        <w:rPr>
          <w:noProof/>
        </w:rPr>
      </w:pPr>
      <w:r w:rsidRPr="00E246B3">
        <w:rPr>
          <w:noProof/>
        </w:rPr>
        <w:t>This Appendix sets out</w:t>
      </w:r>
    </w:p>
    <w:p w14:paraId="007CB51A" w14:textId="77777777" w:rsidR="006B7BE3" w:rsidRPr="00E246B3" w:rsidRDefault="006B7BE3" w:rsidP="006B7BE3">
      <w:pPr>
        <w:spacing w:after="200"/>
        <w:ind w:left="1080" w:hanging="540"/>
        <w:rPr>
          <w:noProof/>
        </w:rPr>
      </w:pPr>
      <w:r w:rsidRPr="00E246B3">
        <w:rPr>
          <w:noProof/>
        </w:rPr>
        <w:t>(a)</w:t>
      </w:r>
      <w:r w:rsidRPr="00E246B3">
        <w:rPr>
          <w:noProof/>
        </w:rPr>
        <w:tab/>
        <w:t>the functional guarantees referred to in GCC Clause 28 (Functional Guarantees)</w:t>
      </w:r>
    </w:p>
    <w:p w14:paraId="4B3C45C4" w14:textId="77777777" w:rsidR="006B7BE3" w:rsidRPr="00E246B3" w:rsidRDefault="006B7BE3" w:rsidP="006B7BE3">
      <w:pPr>
        <w:spacing w:after="200"/>
        <w:ind w:left="1080" w:hanging="540"/>
        <w:rPr>
          <w:noProof/>
        </w:rPr>
      </w:pPr>
      <w:r w:rsidRPr="00E246B3">
        <w:rPr>
          <w:noProof/>
        </w:rPr>
        <w:t>(b)</w:t>
      </w:r>
      <w:r w:rsidRPr="00E246B3">
        <w:rPr>
          <w:noProof/>
        </w:rPr>
        <w:tab/>
        <w:t>the preconditions to the validity of the functional guarantees, either in production and/or consumption, set forth below</w:t>
      </w:r>
    </w:p>
    <w:p w14:paraId="624D4732" w14:textId="77777777" w:rsidR="006B7BE3" w:rsidRPr="00E246B3" w:rsidRDefault="006B7BE3" w:rsidP="006B7BE3">
      <w:pPr>
        <w:spacing w:after="200"/>
        <w:ind w:left="1080" w:hanging="540"/>
        <w:rPr>
          <w:noProof/>
        </w:rPr>
      </w:pPr>
      <w:r w:rsidRPr="00E246B3">
        <w:rPr>
          <w:noProof/>
        </w:rPr>
        <w:t>(c)</w:t>
      </w:r>
      <w:r w:rsidRPr="00E246B3">
        <w:rPr>
          <w:noProof/>
        </w:rPr>
        <w:tab/>
        <w:t>the minimum level of the functional guarantees</w:t>
      </w:r>
    </w:p>
    <w:p w14:paraId="49B12A0C" w14:textId="77777777" w:rsidR="006B7BE3" w:rsidRPr="00E246B3" w:rsidRDefault="006B7BE3" w:rsidP="006B7BE3">
      <w:pPr>
        <w:spacing w:after="200"/>
        <w:ind w:left="1080" w:hanging="540"/>
        <w:rPr>
          <w:noProof/>
        </w:rPr>
      </w:pPr>
      <w:r w:rsidRPr="00E246B3">
        <w:rPr>
          <w:noProof/>
        </w:rPr>
        <w:t>(d)</w:t>
      </w:r>
      <w:r w:rsidRPr="00E246B3">
        <w:rPr>
          <w:noProof/>
        </w:rPr>
        <w:tab/>
        <w:t>the formula for calculation of liquidated damages for failure to attain the functional guarantees.</w:t>
      </w:r>
    </w:p>
    <w:p w14:paraId="2CA6E2E1" w14:textId="77777777" w:rsidR="006B7BE3" w:rsidRPr="00E246B3" w:rsidRDefault="006B7BE3" w:rsidP="006B7BE3">
      <w:pPr>
        <w:spacing w:after="200"/>
        <w:ind w:left="540" w:hanging="540"/>
        <w:outlineLvl w:val="0"/>
        <w:rPr>
          <w:noProof/>
        </w:rPr>
      </w:pPr>
      <w:r w:rsidRPr="00E246B3">
        <w:rPr>
          <w:noProof/>
        </w:rPr>
        <w:t>2.</w:t>
      </w:r>
      <w:r w:rsidRPr="00E246B3">
        <w:rPr>
          <w:noProof/>
        </w:rPr>
        <w:tab/>
      </w:r>
      <w:r w:rsidRPr="00E246B3">
        <w:rPr>
          <w:noProof/>
          <w:u w:val="single"/>
        </w:rPr>
        <w:t>Preconditions</w:t>
      </w:r>
    </w:p>
    <w:p w14:paraId="195AA762" w14:textId="77777777" w:rsidR="006B7BE3" w:rsidRPr="00E246B3" w:rsidRDefault="006B7BE3" w:rsidP="006B7BE3">
      <w:pPr>
        <w:spacing w:after="200"/>
        <w:ind w:left="540"/>
        <w:rPr>
          <w:noProof/>
        </w:rPr>
      </w:pPr>
      <w:r w:rsidRPr="00E246B3">
        <w:rPr>
          <w:noProof/>
        </w:rPr>
        <w:t>The Contractor gives the functional guarantees (specified herein) for the facilities, subject to the following preconditions being fully satisfied:</w:t>
      </w:r>
    </w:p>
    <w:p w14:paraId="45D425AE" w14:textId="77777777" w:rsidR="006B7BE3" w:rsidRPr="00E246B3" w:rsidRDefault="006B7BE3" w:rsidP="006B7BE3">
      <w:pPr>
        <w:spacing w:after="200"/>
        <w:ind w:left="540"/>
        <w:rPr>
          <w:noProof/>
        </w:rPr>
      </w:pPr>
      <w:r w:rsidRPr="00E246B3">
        <w:rPr>
          <w:i/>
          <w:noProof/>
          <w:sz w:val="20"/>
        </w:rPr>
        <w:t>____________________________________________________________________________________</w:t>
      </w:r>
    </w:p>
    <w:p w14:paraId="76B65E32" w14:textId="77777777" w:rsidR="006B7BE3" w:rsidRPr="00E246B3" w:rsidRDefault="006B7BE3" w:rsidP="006B7BE3">
      <w:pPr>
        <w:spacing w:after="200"/>
        <w:ind w:left="540" w:hanging="540"/>
        <w:outlineLvl w:val="0"/>
        <w:rPr>
          <w:noProof/>
        </w:rPr>
      </w:pPr>
      <w:r w:rsidRPr="00E246B3">
        <w:rPr>
          <w:noProof/>
        </w:rPr>
        <w:t>3.</w:t>
      </w:r>
      <w:r w:rsidRPr="00E246B3">
        <w:rPr>
          <w:noProof/>
        </w:rPr>
        <w:tab/>
      </w:r>
      <w:r w:rsidRPr="00E246B3">
        <w:rPr>
          <w:noProof/>
          <w:u w:val="single"/>
        </w:rPr>
        <w:t>Functional Guarantees</w:t>
      </w:r>
    </w:p>
    <w:p w14:paraId="4D48AA23" w14:textId="77777777" w:rsidR="006B7BE3" w:rsidRPr="00E246B3" w:rsidRDefault="006B7BE3" w:rsidP="006B7BE3">
      <w:pPr>
        <w:spacing w:after="200"/>
        <w:ind w:left="540"/>
        <w:rPr>
          <w:noProof/>
        </w:rPr>
      </w:pPr>
      <w:r w:rsidRPr="00E246B3">
        <w:rPr>
          <w:noProof/>
        </w:rPr>
        <w:t>Subject to compliance with the foregoing preconditions, the Contractor guarantees as follows:</w:t>
      </w:r>
    </w:p>
    <w:p w14:paraId="77B3D1DC" w14:textId="77777777" w:rsidR="006B7BE3" w:rsidRPr="00E246B3" w:rsidRDefault="006B7BE3" w:rsidP="006B7BE3">
      <w:pPr>
        <w:spacing w:after="200"/>
        <w:ind w:left="1080" w:hanging="540"/>
        <w:outlineLvl w:val="0"/>
        <w:rPr>
          <w:noProof/>
        </w:rPr>
      </w:pPr>
      <w:r w:rsidRPr="00E246B3">
        <w:rPr>
          <w:noProof/>
        </w:rPr>
        <w:t>3.1</w:t>
      </w:r>
      <w:r w:rsidRPr="00E246B3">
        <w:rPr>
          <w:noProof/>
        </w:rPr>
        <w:tab/>
        <w:t>Production</w:t>
      </w:r>
      <w:r w:rsidRPr="00E246B3">
        <w:rPr>
          <w:b/>
          <w:noProof/>
        </w:rPr>
        <w:t xml:space="preserve"> </w:t>
      </w:r>
      <w:r w:rsidRPr="00E246B3">
        <w:rPr>
          <w:noProof/>
        </w:rPr>
        <w:t>Capacity</w:t>
      </w:r>
    </w:p>
    <w:p w14:paraId="4886DA42" w14:textId="77777777" w:rsidR="006B7BE3" w:rsidRPr="00E246B3" w:rsidRDefault="006B7BE3" w:rsidP="006B7BE3">
      <w:pPr>
        <w:spacing w:after="200"/>
        <w:ind w:left="1080"/>
        <w:rPr>
          <w:noProof/>
        </w:rPr>
      </w:pPr>
      <w:r w:rsidRPr="00E246B3">
        <w:rPr>
          <w:i/>
          <w:noProof/>
          <w:sz w:val="20"/>
        </w:rPr>
        <w:t>_____________________________________________________________________________</w:t>
      </w:r>
    </w:p>
    <w:p w14:paraId="78700132" w14:textId="77777777" w:rsidR="006B7BE3" w:rsidRPr="00E246B3" w:rsidRDefault="006B7BE3" w:rsidP="006B7BE3">
      <w:pPr>
        <w:spacing w:after="200"/>
        <w:ind w:left="1080"/>
        <w:rPr>
          <w:noProof/>
        </w:rPr>
      </w:pPr>
      <w:r w:rsidRPr="00E246B3">
        <w:rPr>
          <w:b/>
          <w:noProof/>
        </w:rPr>
        <w:t>and/or</w:t>
      </w:r>
    </w:p>
    <w:p w14:paraId="7BEAD897" w14:textId="77777777" w:rsidR="006B7BE3" w:rsidRPr="00E246B3" w:rsidRDefault="006B7BE3" w:rsidP="006B7BE3">
      <w:pPr>
        <w:spacing w:after="200"/>
        <w:ind w:left="1080" w:hanging="540"/>
        <w:outlineLvl w:val="0"/>
        <w:rPr>
          <w:noProof/>
        </w:rPr>
      </w:pPr>
      <w:r w:rsidRPr="00E246B3">
        <w:rPr>
          <w:noProof/>
        </w:rPr>
        <w:t>3.2</w:t>
      </w:r>
      <w:r w:rsidRPr="00E246B3">
        <w:rPr>
          <w:noProof/>
        </w:rPr>
        <w:tab/>
        <w:t>Raw Materials and Utilities Consumption</w:t>
      </w:r>
    </w:p>
    <w:p w14:paraId="7B841BC0" w14:textId="77777777" w:rsidR="006B7BE3" w:rsidRPr="00E246B3" w:rsidRDefault="006B7BE3" w:rsidP="006B7BE3">
      <w:pPr>
        <w:spacing w:after="200"/>
        <w:ind w:left="1080"/>
        <w:rPr>
          <w:noProof/>
        </w:rPr>
      </w:pPr>
      <w:r w:rsidRPr="00E246B3">
        <w:rPr>
          <w:i/>
          <w:noProof/>
          <w:sz w:val="20"/>
        </w:rPr>
        <w:t>____________________________________________________________________________</w:t>
      </w:r>
    </w:p>
    <w:p w14:paraId="1629A18B" w14:textId="77777777" w:rsidR="006B7BE3" w:rsidRPr="00E246B3" w:rsidRDefault="006B7BE3" w:rsidP="006B7BE3">
      <w:pPr>
        <w:spacing w:after="200"/>
        <w:ind w:left="540" w:hanging="540"/>
        <w:outlineLvl w:val="0"/>
        <w:rPr>
          <w:noProof/>
        </w:rPr>
      </w:pPr>
      <w:r w:rsidRPr="00E246B3">
        <w:rPr>
          <w:noProof/>
        </w:rPr>
        <w:t>4.</w:t>
      </w:r>
      <w:r w:rsidRPr="00E246B3">
        <w:rPr>
          <w:noProof/>
        </w:rPr>
        <w:tab/>
      </w:r>
      <w:r w:rsidRPr="00E246B3">
        <w:rPr>
          <w:noProof/>
          <w:u w:val="single"/>
        </w:rPr>
        <w:t>Failure in Guarantees and Liquidated Damages</w:t>
      </w:r>
    </w:p>
    <w:p w14:paraId="562710A9" w14:textId="77777777" w:rsidR="006B7BE3" w:rsidRPr="00E246B3" w:rsidRDefault="006B7BE3" w:rsidP="006B7BE3">
      <w:pPr>
        <w:spacing w:after="200"/>
        <w:ind w:left="1080" w:hanging="540"/>
        <w:rPr>
          <w:noProof/>
        </w:rPr>
      </w:pPr>
      <w:r w:rsidRPr="00E246B3">
        <w:rPr>
          <w:noProof/>
        </w:rPr>
        <w:t>4.1</w:t>
      </w:r>
      <w:r w:rsidRPr="00E246B3">
        <w:rPr>
          <w:noProof/>
        </w:rPr>
        <w:tab/>
        <w:t>Failure to Attain Guaranteed Production Capacity</w:t>
      </w:r>
    </w:p>
    <w:p w14:paraId="33B701F5" w14:textId="77777777" w:rsidR="006B7BE3" w:rsidRPr="00E246B3" w:rsidRDefault="006B7BE3" w:rsidP="006B7BE3">
      <w:pPr>
        <w:spacing w:after="200"/>
        <w:ind w:left="1080"/>
        <w:rPr>
          <w:noProof/>
        </w:rPr>
      </w:pPr>
      <w:r w:rsidRPr="00E246B3">
        <w:rPr>
          <w:noProof/>
        </w:rPr>
        <w:t xml:space="preserve">If the production capacity of the facilities attained in the guarantee test, pursuant to GCC Sub-Clause 25.2, is less than the guaranteed figure specified in para. 3.1 above, but the actual production capacity attained in the guarantee test is not less than the minimum level specified in para. 4.3 below, and the Contractor elects to pay liquidated damages to the Employer in lieu of making changes, modifications and/or additions to the Facilities, pursuant to GCC Sub-Clause 28.3, then the Contractor shall pay liquidated damages at the rate of </w:t>
      </w:r>
      <w:r w:rsidRPr="00E246B3">
        <w:rPr>
          <w:i/>
          <w:noProof/>
          <w:sz w:val="20"/>
        </w:rPr>
        <w:t>___________________</w:t>
      </w:r>
      <w:r w:rsidRPr="00E246B3">
        <w:rPr>
          <w:noProof/>
        </w:rPr>
        <w:t xml:space="preserve"> for every complete one percent (1%) of the deficiency in the production capacity of the Facilities, or at a </w:t>
      </w:r>
      <w:r w:rsidRPr="00E246B3">
        <w:rPr>
          <w:noProof/>
        </w:rPr>
        <w:lastRenderedPageBreak/>
        <w:t>proportionately reduced rate for any deficiency, or part thereof, of less than a complete one percent (1%).</w:t>
      </w:r>
    </w:p>
    <w:p w14:paraId="0ED2D053" w14:textId="77777777" w:rsidR="006B7BE3" w:rsidRPr="00E246B3" w:rsidRDefault="006B7BE3" w:rsidP="006B7BE3">
      <w:pPr>
        <w:spacing w:after="200"/>
        <w:ind w:left="1080" w:hanging="540"/>
        <w:outlineLvl w:val="0"/>
        <w:rPr>
          <w:noProof/>
        </w:rPr>
      </w:pPr>
      <w:r w:rsidRPr="00E246B3">
        <w:rPr>
          <w:noProof/>
        </w:rPr>
        <w:t>4.2</w:t>
      </w:r>
      <w:r w:rsidRPr="00E246B3">
        <w:rPr>
          <w:noProof/>
        </w:rPr>
        <w:tab/>
        <w:t>Raw Materials and Utilities Consumption in Excess of Guaranteed Level</w:t>
      </w:r>
    </w:p>
    <w:p w14:paraId="488EBC18" w14:textId="77777777" w:rsidR="006B7BE3" w:rsidRPr="00E246B3" w:rsidRDefault="006B7BE3" w:rsidP="006B7BE3">
      <w:pPr>
        <w:spacing w:after="200"/>
        <w:ind w:left="1080"/>
        <w:rPr>
          <w:noProof/>
        </w:rPr>
      </w:pPr>
      <w:r w:rsidRPr="00E246B3">
        <w:rPr>
          <w:i/>
          <w:noProof/>
          <w:sz w:val="20"/>
        </w:rPr>
        <w:t>__________________________________________________________________</w:t>
      </w:r>
    </w:p>
    <w:p w14:paraId="26D2CA8C" w14:textId="77777777" w:rsidR="006B7BE3" w:rsidRPr="00E246B3" w:rsidRDefault="006B7BE3" w:rsidP="006B7BE3">
      <w:pPr>
        <w:spacing w:after="200"/>
        <w:ind w:left="1080"/>
        <w:rPr>
          <w:noProof/>
        </w:rPr>
      </w:pPr>
      <w:r w:rsidRPr="00E246B3">
        <w:rPr>
          <w:noProof/>
        </w:rPr>
        <w:t xml:space="preserve">If the actual measured figure of specified raw materials and utilities consumed per unit (or their average total cost of consumption) exceeds the guaranteed figure specified in para. 3.2 above (or their specified average total cost of consumption), but the actual consumption attained in the guarantee test, pursuant to GCC Sub-Clause 25.2, is not more than the maximum level specified in para. 4.3 below, and the Contractor elects to pay liquidated damages to the Employer in lieu of making changes, modifications and/or additions to the Facilities pursuant to GCC Sub-Clause 28.3, then the Contractor shall pay liquidated damages at the rate of </w:t>
      </w:r>
      <w:r w:rsidRPr="00E246B3">
        <w:rPr>
          <w:i/>
          <w:noProof/>
          <w:sz w:val="20"/>
        </w:rPr>
        <w:t>[amount in the contract currency]</w:t>
      </w:r>
      <w:r w:rsidRPr="00E246B3">
        <w:rPr>
          <w:noProof/>
        </w:rPr>
        <w:t xml:space="preserve"> for every complete one percent (1%) of the excess consumption of the Facilities, or part thereof, of less than a complete one percent (1%).</w:t>
      </w:r>
    </w:p>
    <w:p w14:paraId="7FB130ED" w14:textId="77777777" w:rsidR="006B7BE3" w:rsidRPr="00E246B3" w:rsidRDefault="006B7BE3" w:rsidP="006B7BE3">
      <w:pPr>
        <w:spacing w:after="200"/>
        <w:ind w:left="1080" w:hanging="540"/>
        <w:rPr>
          <w:noProof/>
        </w:rPr>
      </w:pPr>
      <w:r w:rsidRPr="00E246B3">
        <w:rPr>
          <w:noProof/>
        </w:rPr>
        <w:t>4.3</w:t>
      </w:r>
      <w:r w:rsidRPr="00E246B3">
        <w:rPr>
          <w:noProof/>
        </w:rPr>
        <w:tab/>
        <w:t>Minimum Levels</w:t>
      </w:r>
    </w:p>
    <w:p w14:paraId="4BAEECA8" w14:textId="77777777" w:rsidR="006B7BE3" w:rsidRPr="00E246B3" w:rsidRDefault="006B7BE3" w:rsidP="006B7BE3">
      <w:pPr>
        <w:spacing w:after="200"/>
        <w:ind w:left="1080"/>
        <w:rPr>
          <w:noProof/>
        </w:rPr>
      </w:pPr>
      <w:r w:rsidRPr="00E246B3">
        <w:rPr>
          <w:noProof/>
        </w:rPr>
        <w:t>Notwithstanding the provisions of this paragraph, if as a result of the guarantee test(s), the following minimum levels of performance guarantees (and consumption guarantees) are not attained by the Contractor, the Contractor shall at its own cost make good any deficiencies until the Facilities reach any of such minimum performance levels, pursuant to GCC Sub-Clause 28.2:</w:t>
      </w:r>
    </w:p>
    <w:p w14:paraId="10B9CCEA" w14:textId="77777777" w:rsidR="006B7BE3" w:rsidRPr="00E246B3" w:rsidRDefault="006B7BE3" w:rsidP="006B7BE3">
      <w:pPr>
        <w:spacing w:after="200"/>
        <w:ind w:left="1620" w:hanging="540"/>
        <w:rPr>
          <w:noProof/>
        </w:rPr>
      </w:pPr>
      <w:r w:rsidRPr="00E246B3">
        <w:rPr>
          <w:noProof/>
        </w:rPr>
        <w:t>(a)</w:t>
      </w:r>
      <w:r w:rsidRPr="00E246B3">
        <w:rPr>
          <w:noProof/>
        </w:rPr>
        <w:tab/>
        <w:t>production capacity of the Facilities attained in the guarantee test:  ninety-five percent (95%) of the guaranteed production capacity (the values offered by the Contractor in its Proposal for functional guarantees represents 100%).</w:t>
      </w:r>
    </w:p>
    <w:p w14:paraId="42F6E55B" w14:textId="77777777" w:rsidR="006B7BE3" w:rsidRPr="00E246B3" w:rsidRDefault="006B7BE3" w:rsidP="006B7BE3">
      <w:pPr>
        <w:keepNext/>
        <w:keepLines/>
        <w:spacing w:after="200"/>
        <w:ind w:left="1627" w:hanging="547"/>
        <w:rPr>
          <w:noProof/>
        </w:rPr>
      </w:pPr>
      <w:r w:rsidRPr="00E246B3">
        <w:rPr>
          <w:b/>
          <w:noProof/>
        </w:rPr>
        <w:t>and/or</w:t>
      </w:r>
    </w:p>
    <w:p w14:paraId="14C99E51" w14:textId="77777777" w:rsidR="006B7BE3" w:rsidRPr="00E246B3" w:rsidRDefault="006B7BE3" w:rsidP="006B7BE3">
      <w:pPr>
        <w:keepNext/>
        <w:keepLines/>
        <w:spacing w:after="200"/>
        <w:ind w:left="1627" w:hanging="547"/>
        <w:rPr>
          <w:noProof/>
        </w:rPr>
      </w:pPr>
      <w:r w:rsidRPr="00E246B3">
        <w:rPr>
          <w:noProof/>
        </w:rPr>
        <w:t>(b)</w:t>
      </w:r>
      <w:r w:rsidRPr="00E246B3">
        <w:rPr>
          <w:noProof/>
        </w:rPr>
        <w:tab/>
        <w:t>average total cost of consumption of all the raw materials and utilities of the Facilities:  one hundred and five percent (105%) of the guaranteed figures (the figures offered by the Contractor in its Proposal for functional guarantees represents 100%).</w:t>
      </w:r>
    </w:p>
    <w:p w14:paraId="15CB3D21" w14:textId="77777777" w:rsidR="006B7BE3" w:rsidRPr="00E246B3" w:rsidRDefault="006B7BE3" w:rsidP="006B7BE3">
      <w:pPr>
        <w:spacing w:after="200"/>
        <w:ind w:left="1080" w:hanging="540"/>
        <w:outlineLvl w:val="0"/>
        <w:rPr>
          <w:noProof/>
        </w:rPr>
      </w:pPr>
      <w:r w:rsidRPr="00E246B3">
        <w:rPr>
          <w:noProof/>
        </w:rPr>
        <w:t>4.4</w:t>
      </w:r>
      <w:r w:rsidRPr="00E246B3">
        <w:rPr>
          <w:noProof/>
        </w:rPr>
        <w:tab/>
        <w:t>Limitation of Liability</w:t>
      </w:r>
    </w:p>
    <w:p w14:paraId="30F4DB34" w14:textId="77777777" w:rsidR="006B7BE3" w:rsidRPr="00E246B3" w:rsidRDefault="006B7BE3" w:rsidP="006B7BE3">
      <w:pPr>
        <w:spacing w:after="200"/>
        <w:ind w:left="1080"/>
        <w:rPr>
          <w:noProof/>
        </w:rPr>
      </w:pPr>
      <w:r w:rsidRPr="00E246B3">
        <w:rPr>
          <w:noProof/>
        </w:rPr>
        <w:t>Subject to para. 4.3 above, the Contractor’s aggregate liability to pay liquidated damages for failure to attain the functional guarantees shall not exceed ______ percent ( ___ %) of the Contract price</w:t>
      </w:r>
    </w:p>
    <w:p w14:paraId="3C8A26EB" w14:textId="77777777" w:rsidR="006B7BE3" w:rsidRPr="00E246B3" w:rsidRDefault="006B7BE3" w:rsidP="006B7BE3">
      <w:pPr>
        <w:pStyle w:val="S9Header"/>
        <w:outlineLvl w:val="0"/>
        <w:rPr>
          <w:noProof/>
        </w:rPr>
      </w:pPr>
      <w:r w:rsidRPr="00E246B3">
        <w:rPr>
          <w:noProof/>
        </w:rPr>
        <w:br w:type="page"/>
      </w:r>
      <w:bookmarkStart w:id="1000" w:name="_Toc135042729"/>
      <w:r w:rsidRPr="00E246B3">
        <w:rPr>
          <w:noProof/>
        </w:rPr>
        <w:lastRenderedPageBreak/>
        <w:t>Performance Security Form</w:t>
      </w:r>
      <w:r w:rsidRPr="00E246B3">
        <w:rPr>
          <w:i/>
          <w:noProof/>
        </w:rPr>
        <w:t xml:space="preserve"> – </w:t>
      </w:r>
      <w:r w:rsidRPr="00E246B3">
        <w:rPr>
          <w:noProof/>
        </w:rPr>
        <w:t>Bank Guarantee</w:t>
      </w:r>
      <w:r w:rsidRPr="00E246B3">
        <w:rPr>
          <w:rStyle w:val="FootnoteReference"/>
          <w:b w:val="0"/>
        </w:rPr>
        <w:footnoteReference w:id="22"/>
      </w:r>
      <w:bookmarkEnd w:id="1000"/>
    </w:p>
    <w:p w14:paraId="1B03D4B9" w14:textId="77777777" w:rsidR="006B7BE3" w:rsidRPr="00E246B3" w:rsidRDefault="006B7BE3" w:rsidP="006B7BE3">
      <w:pPr>
        <w:pStyle w:val="NormalWeb"/>
        <w:jc w:val="center"/>
        <w:rPr>
          <w:rFonts w:ascii="Times New Roman" w:hAnsi="Times New Roman"/>
          <w:i/>
          <w:color w:val="000000" w:themeColor="text1"/>
        </w:rPr>
      </w:pPr>
      <w:r w:rsidRPr="00E246B3" w:rsidDel="0099642D">
        <w:t xml:space="preserve"> </w:t>
      </w:r>
      <w:r w:rsidRPr="00E246B3">
        <w:rPr>
          <w:rFonts w:ascii="Times New Roman" w:hAnsi="Times New Roman"/>
          <w:i/>
          <w:color w:val="000000" w:themeColor="text1"/>
        </w:rPr>
        <w:t>[Guarantor letterhead or SWIFT identifier code]</w:t>
      </w:r>
    </w:p>
    <w:p w14:paraId="7D047E64" w14:textId="77777777" w:rsidR="006B7BE3" w:rsidRPr="00E246B3" w:rsidRDefault="006B7BE3" w:rsidP="006B7BE3">
      <w:pPr>
        <w:rPr>
          <w:i/>
          <w:iCs/>
        </w:rPr>
      </w:pPr>
    </w:p>
    <w:p w14:paraId="3071C395" w14:textId="77777777" w:rsidR="006B7BE3" w:rsidRPr="00E246B3" w:rsidRDefault="006B7BE3" w:rsidP="006B7BE3">
      <w:pPr>
        <w:rPr>
          <w:i/>
          <w:iCs/>
        </w:rPr>
      </w:pPr>
      <w:r w:rsidRPr="00E246B3">
        <w:rPr>
          <w:b/>
          <w:bCs/>
        </w:rPr>
        <w:t>Beneficiary:</w:t>
      </w:r>
      <w:r w:rsidRPr="00E246B3">
        <w:tab/>
      </w:r>
      <w:r w:rsidRPr="00E246B3">
        <w:rPr>
          <w:i/>
          <w:color w:val="000000" w:themeColor="text1"/>
        </w:rPr>
        <w:t xml:space="preserve">[insert name and Address of </w:t>
      </w:r>
      <w:r w:rsidRPr="00E246B3">
        <w:rPr>
          <w:color w:val="000000" w:themeColor="text1"/>
        </w:rPr>
        <w:t>Employer</w:t>
      </w:r>
      <w:r w:rsidRPr="00E246B3">
        <w:rPr>
          <w:i/>
          <w:color w:val="000000" w:themeColor="text1"/>
        </w:rPr>
        <w:t>]</w:t>
      </w:r>
    </w:p>
    <w:p w14:paraId="1768EB58" w14:textId="77777777" w:rsidR="006B7BE3" w:rsidRPr="00E246B3" w:rsidRDefault="006B7BE3" w:rsidP="006B7BE3">
      <w:pPr>
        <w:rPr>
          <w:i/>
          <w:iCs/>
        </w:rPr>
      </w:pPr>
    </w:p>
    <w:p w14:paraId="2F195BFF" w14:textId="77777777" w:rsidR="006B7BE3" w:rsidRPr="00E246B3" w:rsidRDefault="006B7BE3" w:rsidP="006B7BE3">
      <w:r w:rsidRPr="00E246B3">
        <w:rPr>
          <w:b/>
          <w:bCs/>
        </w:rPr>
        <w:t>Date:</w:t>
      </w:r>
      <w:r w:rsidRPr="00E246B3">
        <w:tab/>
      </w:r>
      <w:r w:rsidRPr="00E246B3">
        <w:rPr>
          <w:color w:val="000000" w:themeColor="text1"/>
        </w:rPr>
        <w:t>_</w:t>
      </w:r>
      <w:r w:rsidRPr="00E246B3">
        <w:rPr>
          <w:i/>
          <w:color w:val="000000" w:themeColor="text1"/>
        </w:rPr>
        <w:t xml:space="preserve"> [Insert date of issue]</w:t>
      </w:r>
    </w:p>
    <w:p w14:paraId="7AEB14FC" w14:textId="77777777" w:rsidR="006B7BE3" w:rsidRPr="00E246B3" w:rsidRDefault="006B7BE3" w:rsidP="006B7BE3">
      <w:r w:rsidRPr="00E246B3">
        <w:rPr>
          <w:b/>
          <w:bCs/>
        </w:rPr>
        <w:t>PERFORMANCE GUARANTEE No.: ___</w:t>
      </w:r>
      <w:proofErr w:type="gramStart"/>
      <w:r w:rsidRPr="00E246B3">
        <w:rPr>
          <w:b/>
          <w:bCs/>
        </w:rPr>
        <w:t>_</w:t>
      </w:r>
      <w:r w:rsidRPr="00E246B3">
        <w:rPr>
          <w:i/>
          <w:color w:val="000000" w:themeColor="text1"/>
        </w:rPr>
        <w:t>[</w:t>
      </w:r>
      <w:proofErr w:type="gramEnd"/>
      <w:r w:rsidRPr="00E246B3">
        <w:rPr>
          <w:i/>
          <w:color w:val="000000" w:themeColor="text1"/>
        </w:rPr>
        <w:t xml:space="preserve">Insert guarantee reference number]  </w:t>
      </w:r>
    </w:p>
    <w:p w14:paraId="2790EF19" w14:textId="77777777" w:rsidR="006B7BE3" w:rsidRPr="00E246B3" w:rsidRDefault="006B7BE3" w:rsidP="006B7BE3">
      <w:pPr>
        <w:pStyle w:val="NormalWeb"/>
        <w:rPr>
          <w:rFonts w:ascii="Times New Roman" w:hAnsi="Times New Roman"/>
          <w:color w:val="000000" w:themeColor="text1"/>
        </w:rPr>
      </w:pPr>
      <w:r w:rsidRPr="00E246B3">
        <w:rPr>
          <w:rFonts w:ascii="Times New Roman" w:hAnsi="Times New Roman"/>
          <w:b/>
          <w:color w:val="000000" w:themeColor="text1"/>
        </w:rPr>
        <w:t>Guarantor</w:t>
      </w:r>
      <w:proofErr w:type="gramStart"/>
      <w:r w:rsidRPr="00E246B3">
        <w:rPr>
          <w:rFonts w:ascii="Times New Roman" w:hAnsi="Times New Roman"/>
          <w:b/>
          <w:color w:val="000000" w:themeColor="text1"/>
        </w:rPr>
        <w:t xml:space="preserve">:  </w:t>
      </w:r>
      <w:r w:rsidRPr="00E246B3">
        <w:rPr>
          <w:rFonts w:ascii="Times New Roman" w:hAnsi="Times New Roman"/>
          <w:i/>
          <w:color w:val="000000" w:themeColor="text1"/>
        </w:rPr>
        <w:t>[</w:t>
      </w:r>
      <w:proofErr w:type="gramEnd"/>
      <w:r w:rsidRPr="00E246B3">
        <w:rPr>
          <w:rFonts w:ascii="Times New Roman" w:hAnsi="Times New Roman"/>
          <w:i/>
          <w:color w:val="000000" w:themeColor="text1"/>
        </w:rPr>
        <w:t>Insert name and address of place of issue, unless indicated in the letterhead]</w:t>
      </w:r>
    </w:p>
    <w:p w14:paraId="7E316D1E" w14:textId="77777777" w:rsidR="006B7BE3" w:rsidRPr="00E246B3" w:rsidRDefault="006B7BE3" w:rsidP="006B7BE3">
      <w:r w:rsidRPr="00E246B3">
        <w:t xml:space="preserve">We have been informed that </w:t>
      </w:r>
      <w:r w:rsidRPr="00E246B3">
        <w:rPr>
          <w:i/>
          <w:iCs/>
          <w:sz w:val="20"/>
        </w:rPr>
        <w:t>____________________</w:t>
      </w:r>
      <w:r w:rsidRPr="00E246B3">
        <w:t xml:space="preserve"> (hereinafter called “the Applicant”) has </w:t>
      </w:r>
      <w:proofErr w:type="gramStart"/>
      <w:r w:rsidRPr="00E246B3">
        <w:t>entered into</w:t>
      </w:r>
      <w:proofErr w:type="gramEnd"/>
      <w:r w:rsidRPr="00E246B3">
        <w:t xml:space="preserve"> Contract No. </w:t>
      </w:r>
      <w:r w:rsidRPr="00E246B3">
        <w:rPr>
          <w:i/>
          <w:iCs/>
          <w:sz w:val="20"/>
        </w:rPr>
        <w:t>________________</w:t>
      </w:r>
      <w:r w:rsidRPr="00E246B3">
        <w:rPr>
          <w:i/>
          <w:iCs/>
        </w:rPr>
        <w:t xml:space="preserve"> </w:t>
      </w:r>
      <w:r w:rsidRPr="00E246B3">
        <w:t xml:space="preserve">dated ____________ with the Beneficiary, for the execution of </w:t>
      </w:r>
      <w:r w:rsidRPr="00E246B3">
        <w:rPr>
          <w:i/>
          <w:iCs/>
          <w:sz w:val="20"/>
        </w:rPr>
        <w:t>____________________________</w:t>
      </w:r>
      <w:r w:rsidRPr="00E246B3">
        <w:t xml:space="preserve"> (hereinafter called “the Contract”). </w:t>
      </w:r>
    </w:p>
    <w:p w14:paraId="49340C56" w14:textId="77777777" w:rsidR="006B7BE3" w:rsidRPr="00E246B3" w:rsidRDefault="006B7BE3" w:rsidP="006B7BE3"/>
    <w:p w14:paraId="6CCA2392" w14:textId="77777777" w:rsidR="006B7BE3" w:rsidRPr="00E246B3" w:rsidRDefault="006B7BE3" w:rsidP="006B7BE3">
      <w:r w:rsidRPr="00E246B3">
        <w:t>Furthermore, we understand that, according to the conditions of the Contract, a performance guarantee is required.</w:t>
      </w:r>
    </w:p>
    <w:p w14:paraId="21C37A33" w14:textId="77777777" w:rsidR="006B7BE3" w:rsidRPr="00E246B3" w:rsidRDefault="006B7BE3" w:rsidP="006B7BE3"/>
    <w:p w14:paraId="6333A834" w14:textId="77777777" w:rsidR="006B7BE3" w:rsidRPr="00E246B3" w:rsidRDefault="006B7BE3" w:rsidP="006B7BE3">
      <w:pPr>
        <w:spacing w:before="100" w:beforeAutospacing="1" w:after="100" w:afterAutospacing="1"/>
        <w:rPr>
          <w:rFonts w:eastAsia="Arial Unicode MS" w:cs="Arial Unicode MS"/>
          <w:szCs w:val="24"/>
        </w:rPr>
      </w:pPr>
      <w:r w:rsidRPr="00E246B3">
        <w:t xml:space="preserve">At the request of the Applicant, we as Guarantor, hereby irrevocably undertake to pay the Beneficiary any sum or sums not exceeding in total an amount of </w:t>
      </w:r>
      <w:r w:rsidRPr="00E246B3">
        <w:rPr>
          <w:i/>
          <w:iCs/>
          <w:sz w:val="20"/>
        </w:rPr>
        <w:t>_________________</w:t>
      </w:r>
      <w:r w:rsidRPr="00E246B3">
        <w:rPr>
          <w:i/>
          <w:iCs/>
        </w:rPr>
        <w:t xml:space="preserve"> </w:t>
      </w:r>
      <w:r w:rsidRPr="00E246B3">
        <w:t>(</w:t>
      </w:r>
      <w:r w:rsidRPr="00E246B3">
        <w:rPr>
          <w:u w:val="single"/>
        </w:rPr>
        <w:t>___</w:t>
      </w:r>
      <w:r w:rsidRPr="00E246B3">
        <w:t>)</w:t>
      </w:r>
      <w:r w:rsidRPr="00E246B3">
        <w:rPr>
          <w:rStyle w:val="FootnoteReference"/>
          <w:i/>
          <w:iCs/>
        </w:rPr>
        <w:footnoteReference w:id="23"/>
      </w:r>
      <w:r w:rsidRPr="00E246B3">
        <w:t>,</w:t>
      </w:r>
      <w:r w:rsidRPr="00E246B3">
        <w:rPr>
          <w:rStyle w:val="FootnoteReference"/>
        </w:rPr>
        <w:t xml:space="preserve"> </w:t>
      </w:r>
      <w:r w:rsidRPr="00E246B3">
        <w:t xml:space="preserve">such sum being payable in the types and proportions of currencies in which the Contract Price is payable, upon receipt by us of </w:t>
      </w:r>
      <w:r w:rsidRPr="00E246B3">
        <w:rPr>
          <w:rFonts w:eastAsia="Arial Unicode MS" w:cs="Arial Unicode MS"/>
          <w:szCs w:val="24"/>
        </w:rPr>
        <w:t xml:space="preserve">the Beneficiary’s complying demand supported by the Beneficiary’s statement, whether in the demand itself or in a separate signed document accompanying or identifying the demand, stating that the Applicant is in breach of its obligation(s) under the Contract, without the Beneficiary needing to prove or to show grounds for your demand or the sum specified therein. </w:t>
      </w:r>
    </w:p>
    <w:p w14:paraId="4FC8BD23" w14:textId="77777777" w:rsidR="006B7BE3" w:rsidRPr="00E246B3" w:rsidRDefault="006B7BE3" w:rsidP="006B7BE3">
      <w:r w:rsidRPr="00E246B3">
        <w:t>This guarantee shall be reduced by half upon our receipt of:</w:t>
      </w:r>
    </w:p>
    <w:p w14:paraId="630CD748" w14:textId="77777777" w:rsidR="006B7BE3" w:rsidRPr="00E246B3" w:rsidRDefault="006B7BE3" w:rsidP="006B7BE3"/>
    <w:p w14:paraId="7EABD0C0" w14:textId="77777777" w:rsidR="006B7BE3" w:rsidRPr="00E246B3" w:rsidRDefault="006B7BE3" w:rsidP="006B7BE3">
      <w:pPr>
        <w:tabs>
          <w:tab w:val="left" w:pos="720"/>
        </w:tabs>
        <w:ind w:left="1440" w:hanging="720"/>
      </w:pPr>
      <w:r w:rsidRPr="00E246B3">
        <w:t xml:space="preserve">(a) </w:t>
      </w:r>
      <w:r w:rsidRPr="00E246B3">
        <w:tab/>
        <w:t>a copy of the Operational Acceptance Certificate; or</w:t>
      </w:r>
    </w:p>
    <w:p w14:paraId="20744FA9" w14:textId="77777777" w:rsidR="006B7BE3" w:rsidRPr="00E246B3" w:rsidRDefault="006B7BE3" w:rsidP="006B7BE3">
      <w:pPr>
        <w:tabs>
          <w:tab w:val="left" w:pos="720"/>
        </w:tabs>
        <w:ind w:left="1440" w:hanging="720"/>
      </w:pPr>
      <w:r w:rsidRPr="00E246B3">
        <w:t xml:space="preserve">(b) </w:t>
      </w:r>
      <w:r w:rsidRPr="00E246B3">
        <w:tab/>
        <w:t xml:space="preserve">a registered letter from the Applicant (i) attaching a copy of its notice requesting issuance of the Operational Acceptance Certificate and (ii) stating that the Project Manager has failed to issue such Certificate within the time required or provide in writing justifiable reasons why such Certificate has not been issued, so that Operational Acceptance is deemed to have occurred. </w:t>
      </w:r>
    </w:p>
    <w:p w14:paraId="2920CE41" w14:textId="77777777" w:rsidR="006B7BE3" w:rsidRPr="00E246B3" w:rsidRDefault="006B7BE3" w:rsidP="006B7BE3">
      <w:pPr>
        <w:tabs>
          <w:tab w:val="left" w:pos="720"/>
        </w:tabs>
        <w:ind w:left="1440" w:hanging="720"/>
      </w:pPr>
    </w:p>
    <w:p w14:paraId="6A954E81" w14:textId="77777777" w:rsidR="006B7BE3" w:rsidRPr="00E246B3" w:rsidRDefault="006B7BE3" w:rsidP="006B7BE3">
      <w:r w:rsidRPr="00E246B3">
        <w:lastRenderedPageBreak/>
        <w:t>This guarantee shall expire no later than the earlier of:</w:t>
      </w:r>
      <w:r w:rsidRPr="00E246B3">
        <w:rPr>
          <w:rStyle w:val="FootnoteReference"/>
          <w:i/>
          <w:iCs/>
        </w:rPr>
        <w:footnoteReference w:id="24"/>
      </w:r>
    </w:p>
    <w:p w14:paraId="7CF1A238" w14:textId="77777777" w:rsidR="006B7BE3" w:rsidRPr="00E246B3" w:rsidRDefault="006B7BE3" w:rsidP="006B7BE3"/>
    <w:p w14:paraId="5CE94C1B" w14:textId="77777777" w:rsidR="006B7BE3" w:rsidRPr="00E246B3" w:rsidRDefault="006B7BE3" w:rsidP="006B7BE3">
      <w:pPr>
        <w:ind w:left="1440" w:hanging="720"/>
      </w:pPr>
      <w:r w:rsidRPr="00E246B3">
        <w:t xml:space="preserve">(a) </w:t>
      </w:r>
      <w:r w:rsidRPr="00E246B3">
        <w:tab/>
        <w:t>twelve months after our receipt of either (a) or (b) above; or</w:t>
      </w:r>
    </w:p>
    <w:p w14:paraId="7D199B1F" w14:textId="77777777" w:rsidR="006B7BE3" w:rsidRPr="00E246B3" w:rsidRDefault="006B7BE3" w:rsidP="006B7BE3">
      <w:pPr>
        <w:ind w:left="1440" w:hanging="720"/>
      </w:pPr>
      <w:r w:rsidRPr="00E246B3">
        <w:t xml:space="preserve">(b) </w:t>
      </w:r>
      <w:r w:rsidRPr="00E246B3">
        <w:tab/>
        <w:t>eighteen months after our receipt of:</w:t>
      </w:r>
    </w:p>
    <w:p w14:paraId="5A60E301" w14:textId="77777777" w:rsidR="006B7BE3" w:rsidRPr="00E246B3" w:rsidRDefault="006B7BE3" w:rsidP="006B7BE3">
      <w:pPr>
        <w:ind w:left="2160" w:hanging="720"/>
      </w:pPr>
      <w:r w:rsidRPr="00E246B3">
        <w:t xml:space="preserve">(i) </w:t>
      </w:r>
      <w:r w:rsidRPr="00E246B3">
        <w:tab/>
        <w:t>a copy of the Completion Certificate; or</w:t>
      </w:r>
    </w:p>
    <w:p w14:paraId="51F1892F" w14:textId="77777777" w:rsidR="006B7BE3" w:rsidRPr="00E246B3" w:rsidRDefault="006B7BE3" w:rsidP="006B7BE3">
      <w:pPr>
        <w:ind w:left="2160" w:hanging="720"/>
      </w:pPr>
      <w:r w:rsidRPr="00E246B3">
        <w:t xml:space="preserve">(ii) </w:t>
      </w:r>
      <w:r w:rsidRPr="00E246B3">
        <w:tab/>
        <w:t xml:space="preserve">a registered letter from the Applicant, attaching a copy of the notice to the Project Manager that the Facilities are ready for commissioning, and stating that fourteen days have elapsed from receipt of such notice (or seven days have elapsed if the notice was a repeated notice) and the Project Manager has failed to issue a Completion Certificate or inform the Applicant in writing of any defects or deficiencies; or </w:t>
      </w:r>
    </w:p>
    <w:p w14:paraId="3A28B886" w14:textId="77777777" w:rsidR="006B7BE3" w:rsidRPr="00E246B3" w:rsidRDefault="006B7BE3" w:rsidP="006B7BE3">
      <w:pPr>
        <w:ind w:left="2160" w:hanging="720"/>
      </w:pPr>
      <w:r w:rsidRPr="00E246B3">
        <w:t xml:space="preserve">(iii) </w:t>
      </w:r>
      <w:r w:rsidRPr="00E246B3">
        <w:tab/>
        <w:t>a registered letter from the Applicant stating that no Completion Certificate has been issued but the Employer is making use of the Facilities; or</w:t>
      </w:r>
    </w:p>
    <w:p w14:paraId="473BCE76" w14:textId="77777777" w:rsidR="006B7BE3" w:rsidRPr="00E246B3" w:rsidRDefault="006B7BE3" w:rsidP="006B7BE3">
      <w:pPr>
        <w:ind w:left="2160" w:hanging="720"/>
      </w:pPr>
    </w:p>
    <w:p w14:paraId="5C6C6047" w14:textId="77777777" w:rsidR="006B7BE3" w:rsidRPr="00E246B3" w:rsidRDefault="006B7BE3" w:rsidP="006B7BE3">
      <w:pPr>
        <w:ind w:left="1440" w:hanging="720"/>
      </w:pPr>
      <w:r w:rsidRPr="00E246B3">
        <w:t xml:space="preserve">(c) </w:t>
      </w:r>
      <w:r w:rsidRPr="00E246B3">
        <w:tab/>
        <w:t>the ____ day of _____, 2___.</w:t>
      </w:r>
      <w:r w:rsidRPr="00E246B3">
        <w:rPr>
          <w:rStyle w:val="FootnoteReference"/>
        </w:rPr>
        <w:footnoteReference w:id="25"/>
      </w:r>
      <w:r w:rsidRPr="00E246B3">
        <w:t xml:space="preserve"> </w:t>
      </w:r>
    </w:p>
    <w:p w14:paraId="44B674B6" w14:textId="77777777" w:rsidR="006B7BE3" w:rsidRPr="00E246B3" w:rsidRDefault="006B7BE3" w:rsidP="006B7BE3">
      <w:pPr>
        <w:ind w:left="1440" w:hanging="720"/>
      </w:pPr>
    </w:p>
    <w:p w14:paraId="26A839B1" w14:textId="77777777" w:rsidR="006B7BE3" w:rsidRPr="00E246B3" w:rsidRDefault="006B7BE3" w:rsidP="006B7BE3">
      <w:r w:rsidRPr="00E246B3">
        <w:t>Consequently, any demand for payment under this guarantee must be received by us at this office on or before that date.</w:t>
      </w:r>
    </w:p>
    <w:p w14:paraId="1EBA1165" w14:textId="77777777" w:rsidR="006B7BE3" w:rsidRPr="00E246B3" w:rsidRDefault="006B7BE3" w:rsidP="006B7BE3">
      <w:pPr>
        <w:pStyle w:val="NormalWeb"/>
        <w:jc w:val="both"/>
        <w:rPr>
          <w:rFonts w:ascii="Times New Roman" w:hAnsi="Times New Roman"/>
          <w:color w:val="000000" w:themeColor="text1"/>
        </w:rPr>
      </w:pPr>
      <w:r w:rsidRPr="00E246B3">
        <w:rPr>
          <w:rFonts w:ascii="Times New Roman" w:hAnsi="Times New Roman"/>
          <w:color w:val="000000" w:themeColor="text1"/>
        </w:rPr>
        <w:t>This guarantee is subject to the Uniform Rules for Demand Guarantees (URDG) 2010 Revision, ICC Publication No. 758, except that the supporting statement under Article 15(a) is hereby excluded.</w:t>
      </w:r>
    </w:p>
    <w:p w14:paraId="633A1E37" w14:textId="77777777" w:rsidR="006B7BE3" w:rsidRPr="00E246B3" w:rsidRDefault="006B7BE3" w:rsidP="006B7BE3">
      <w:pPr>
        <w:jc w:val="center"/>
        <w:rPr>
          <w:color w:val="000000" w:themeColor="text1"/>
        </w:rPr>
      </w:pPr>
      <w:r w:rsidRPr="00E246B3">
        <w:rPr>
          <w:color w:val="000000" w:themeColor="text1"/>
        </w:rPr>
        <w:t xml:space="preserve">_____________________ </w:t>
      </w:r>
      <w:r w:rsidRPr="00E246B3">
        <w:rPr>
          <w:color w:val="000000" w:themeColor="text1"/>
        </w:rPr>
        <w:br/>
      </w:r>
      <w:r w:rsidRPr="00E246B3">
        <w:rPr>
          <w:i/>
          <w:color w:val="000000" w:themeColor="text1"/>
        </w:rPr>
        <w:t>[signature(s)]</w:t>
      </w:r>
      <w:r w:rsidRPr="00E246B3">
        <w:rPr>
          <w:color w:val="000000" w:themeColor="text1"/>
        </w:rPr>
        <w:t xml:space="preserve"> </w:t>
      </w:r>
    </w:p>
    <w:p w14:paraId="47A60B9B" w14:textId="77777777" w:rsidR="006B7BE3" w:rsidRPr="00E246B3" w:rsidRDefault="006B7BE3" w:rsidP="006B7BE3">
      <w:pPr>
        <w:jc w:val="center"/>
        <w:rPr>
          <w:color w:val="000000" w:themeColor="text1"/>
        </w:rPr>
      </w:pPr>
    </w:p>
    <w:p w14:paraId="48181B2A" w14:textId="77777777" w:rsidR="006B7BE3" w:rsidRPr="00E246B3" w:rsidRDefault="006B7BE3" w:rsidP="006B7BE3">
      <w:pPr>
        <w:jc w:val="left"/>
        <w:rPr>
          <w:b/>
          <w:i/>
          <w:color w:val="000000" w:themeColor="text1"/>
        </w:rPr>
        <w:sectPr w:rsidR="006B7BE3" w:rsidRPr="00E246B3" w:rsidSect="00DE0AA9">
          <w:headerReference w:type="default" r:id="rId68"/>
          <w:headerReference w:type="first" r:id="rId69"/>
          <w:footnotePr>
            <w:numRestart w:val="eachSect"/>
          </w:footnotePr>
          <w:pgSz w:w="12240" w:h="15840" w:code="1"/>
          <w:pgMar w:top="1440" w:right="1440" w:bottom="1440" w:left="1440" w:header="720" w:footer="864" w:gutter="0"/>
          <w:paperSrc w:first="18770" w:other="18770"/>
          <w:cols w:space="720"/>
          <w:titlePg/>
        </w:sectPr>
      </w:pPr>
      <w:r w:rsidRPr="00E246B3">
        <w:rPr>
          <w:b/>
          <w:i/>
          <w:color w:val="000000" w:themeColor="text1"/>
        </w:rPr>
        <w:t>Note:  All italicized text (including footnotes) is for use in preparing this form and shall be deleted from the final product.</w:t>
      </w:r>
    </w:p>
    <w:p w14:paraId="5FD6FCA3" w14:textId="77777777" w:rsidR="006B7BE3" w:rsidRPr="00E246B3" w:rsidRDefault="006B7BE3" w:rsidP="006B7BE3">
      <w:pPr>
        <w:pStyle w:val="S9Header"/>
        <w:outlineLvl w:val="0"/>
        <w:rPr>
          <w:noProof/>
        </w:rPr>
      </w:pPr>
      <w:bookmarkStart w:id="1001" w:name="_Toc135042730"/>
      <w:r w:rsidRPr="00E246B3">
        <w:rPr>
          <w:noProof/>
        </w:rPr>
        <w:lastRenderedPageBreak/>
        <w:t>Performance Security Form - Conditional Bank Guarantee</w:t>
      </w:r>
      <w:bookmarkEnd w:id="1001"/>
    </w:p>
    <w:p w14:paraId="55A6E602" w14:textId="77777777" w:rsidR="006B7BE3" w:rsidRPr="00E246B3" w:rsidRDefault="006B7BE3" w:rsidP="006B7BE3">
      <w:pPr>
        <w:rPr>
          <w:i/>
          <w:noProof/>
        </w:rPr>
      </w:pPr>
    </w:p>
    <w:p w14:paraId="7ED2D109" w14:textId="77777777" w:rsidR="006B7BE3" w:rsidRPr="00E246B3" w:rsidRDefault="006B7BE3" w:rsidP="006B7BE3">
      <w:pPr>
        <w:tabs>
          <w:tab w:val="right" w:pos="6480"/>
          <w:tab w:val="left" w:pos="6660"/>
          <w:tab w:val="left" w:pos="9000"/>
        </w:tabs>
        <w:rPr>
          <w:noProof/>
        </w:rPr>
      </w:pPr>
      <w:r w:rsidRPr="00E246B3">
        <w:rPr>
          <w:noProof/>
        </w:rPr>
        <w:tab/>
        <w:t>Date:</w:t>
      </w:r>
      <w:r w:rsidRPr="00E246B3">
        <w:rPr>
          <w:noProof/>
        </w:rPr>
        <w:tab/>
      </w:r>
      <w:r w:rsidRPr="00E246B3">
        <w:rPr>
          <w:noProof/>
          <w:u w:val="single"/>
        </w:rPr>
        <w:tab/>
      </w:r>
    </w:p>
    <w:p w14:paraId="78AA3F33" w14:textId="77777777" w:rsidR="006B7BE3" w:rsidRPr="00E246B3" w:rsidRDefault="006B7BE3" w:rsidP="006B7BE3">
      <w:pPr>
        <w:tabs>
          <w:tab w:val="right" w:pos="6480"/>
          <w:tab w:val="left" w:pos="6660"/>
          <w:tab w:val="left" w:pos="9000"/>
        </w:tabs>
        <w:rPr>
          <w:noProof/>
        </w:rPr>
      </w:pPr>
      <w:r w:rsidRPr="00E246B3">
        <w:rPr>
          <w:noProof/>
        </w:rPr>
        <w:tab/>
        <w:t>Loan/Credit N</w:t>
      </w:r>
      <w:r w:rsidRPr="00E246B3">
        <w:rPr>
          <w:noProof/>
          <w:vertAlign w:val="superscript"/>
        </w:rPr>
        <w:t>o</w:t>
      </w:r>
      <w:r w:rsidRPr="00E246B3">
        <w:rPr>
          <w:noProof/>
        </w:rPr>
        <w:t>:</w:t>
      </w:r>
      <w:r w:rsidRPr="00E246B3">
        <w:rPr>
          <w:noProof/>
        </w:rPr>
        <w:tab/>
      </w:r>
      <w:r w:rsidRPr="00E246B3">
        <w:rPr>
          <w:noProof/>
          <w:u w:val="single"/>
        </w:rPr>
        <w:tab/>
      </w:r>
    </w:p>
    <w:p w14:paraId="36478E53" w14:textId="77777777" w:rsidR="006B7BE3" w:rsidRPr="00E246B3" w:rsidRDefault="006B7BE3" w:rsidP="006B7BE3">
      <w:pPr>
        <w:tabs>
          <w:tab w:val="right" w:pos="6480"/>
          <w:tab w:val="left" w:pos="6660"/>
          <w:tab w:val="left" w:pos="9000"/>
        </w:tabs>
        <w:rPr>
          <w:noProof/>
        </w:rPr>
      </w:pPr>
      <w:r w:rsidRPr="00E246B3">
        <w:rPr>
          <w:noProof/>
        </w:rPr>
        <w:tab/>
        <w:t>RFP N</w:t>
      </w:r>
      <w:r w:rsidRPr="00E246B3">
        <w:rPr>
          <w:noProof/>
          <w:vertAlign w:val="superscript"/>
        </w:rPr>
        <w:t>o</w:t>
      </w:r>
      <w:r w:rsidRPr="00E246B3">
        <w:rPr>
          <w:noProof/>
        </w:rPr>
        <w:t>:</w:t>
      </w:r>
      <w:r w:rsidRPr="00E246B3">
        <w:rPr>
          <w:noProof/>
        </w:rPr>
        <w:tab/>
      </w:r>
      <w:r w:rsidRPr="00E246B3">
        <w:rPr>
          <w:noProof/>
          <w:u w:val="single"/>
        </w:rPr>
        <w:tab/>
      </w:r>
    </w:p>
    <w:p w14:paraId="722BD74C" w14:textId="77777777" w:rsidR="006B7BE3" w:rsidRPr="00E246B3" w:rsidRDefault="006B7BE3" w:rsidP="006B7BE3">
      <w:pPr>
        <w:rPr>
          <w:i/>
          <w:noProof/>
        </w:rPr>
      </w:pPr>
    </w:p>
    <w:p w14:paraId="16EF73F3" w14:textId="77777777" w:rsidR="006B7BE3" w:rsidRPr="00E246B3" w:rsidRDefault="006B7BE3" w:rsidP="006B7BE3">
      <w:pPr>
        <w:rPr>
          <w:i/>
          <w:noProof/>
        </w:rPr>
      </w:pPr>
      <w:r w:rsidRPr="00E246B3">
        <w:rPr>
          <w:i/>
          <w:noProof/>
          <w:sz w:val="20"/>
        </w:rPr>
        <w:t>____________________________</w:t>
      </w:r>
    </w:p>
    <w:p w14:paraId="7B3FF622" w14:textId="77777777" w:rsidR="006B7BE3" w:rsidRPr="00E246B3" w:rsidRDefault="006B7BE3" w:rsidP="006B7BE3">
      <w:pPr>
        <w:rPr>
          <w:i/>
          <w:noProof/>
        </w:rPr>
      </w:pPr>
    </w:p>
    <w:p w14:paraId="5FD273C8" w14:textId="77777777" w:rsidR="006B7BE3" w:rsidRPr="00E246B3" w:rsidRDefault="006B7BE3" w:rsidP="006B7BE3">
      <w:pPr>
        <w:rPr>
          <w:noProof/>
        </w:rPr>
      </w:pPr>
      <w:r w:rsidRPr="00E246B3">
        <w:rPr>
          <w:noProof/>
        </w:rPr>
        <w:t xml:space="preserve">To: </w:t>
      </w:r>
      <w:r w:rsidRPr="00E246B3">
        <w:rPr>
          <w:noProof/>
          <w:sz w:val="20"/>
        </w:rPr>
        <w:t>___________________________________</w:t>
      </w:r>
    </w:p>
    <w:p w14:paraId="27B09C32" w14:textId="77777777" w:rsidR="006B7BE3" w:rsidRPr="00E246B3" w:rsidRDefault="006B7BE3" w:rsidP="006B7BE3">
      <w:pPr>
        <w:rPr>
          <w:noProof/>
        </w:rPr>
      </w:pPr>
    </w:p>
    <w:p w14:paraId="3D64EA27" w14:textId="77777777" w:rsidR="006B7BE3" w:rsidRPr="00E246B3" w:rsidRDefault="006B7BE3" w:rsidP="006B7BE3">
      <w:pPr>
        <w:outlineLvl w:val="0"/>
        <w:rPr>
          <w:noProof/>
        </w:rPr>
      </w:pPr>
      <w:r w:rsidRPr="00E246B3">
        <w:rPr>
          <w:noProof/>
        </w:rPr>
        <w:t>Dear Ladies and/or Gentlemen,</w:t>
      </w:r>
    </w:p>
    <w:p w14:paraId="6377B8A7" w14:textId="77777777" w:rsidR="006B7BE3" w:rsidRPr="00E246B3" w:rsidRDefault="006B7BE3" w:rsidP="006B7BE3">
      <w:pPr>
        <w:rPr>
          <w:noProof/>
        </w:rPr>
      </w:pPr>
    </w:p>
    <w:p w14:paraId="02F3BA62" w14:textId="77777777" w:rsidR="006B7BE3" w:rsidRPr="00E246B3" w:rsidRDefault="006B7BE3" w:rsidP="006B7BE3">
      <w:pPr>
        <w:rPr>
          <w:noProof/>
        </w:rPr>
      </w:pPr>
      <w:r w:rsidRPr="00E246B3">
        <w:rPr>
          <w:noProof/>
        </w:rPr>
        <w:t xml:space="preserve">We refer to the Contract Agreement (“the Contract”) signed on </w:t>
      </w:r>
      <w:r w:rsidRPr="00E246B3">
        <w:rPr>
          <w:noProof/>
          <w:sz w:val="20"/>
        </w:rPr>
        <w:t>[date]</w:t>
      </w:r>
      <w:r w:rsidRPr="00E246B3">
        <w:rPr>
          <w:noProof/>
        </w:rPr>
        <w:t xml:space="preserve"> between you and </w:t>
      </w:r>
      <w:r w:rsidRPr="00E246B3">
        <w:rPr>
          <w:noProof/>
          <w:sz w:val="20"/>
        </w:rPr>
        <w:t>____________________________</w:t>
      </w:r>
      <w:r w:rsidRPr="00E246B3">
        <w:rPr>
          <w:noProof/>
        </w:rPr>
        <w:t xml:space="preserve"> (“the Contractor”) concerning design, execution and completion of </w:t>
      </w:r>
      <w:r w:rsidRPr="00E246B3">
        <w:rPr>
          <w:noProof/>
          <w:sz w:val="20"/>
        </w:rPr>
        <w:t>____________________________</w:t>
      </w:r>
      <w:r w:rsidRPr="00E246B3">
        <w:rPr>
          <w:noProof/>
        </w:rPr>
        <w:t>.</w:t>
      </w:r>
    </w:p>
    <w:p w14:paraId="5B4201AA" w14:textId="77777777" w:rsidR="006B7BE3" w:rsidRPr="00E246B3" w:rsidRDefault="006B7BE3" w:rsidP="006B7BE3">
      <w:pPr>
        <w:rPr>
          <w:noProof/>
        </w:rPr>
      </w:pPr>
    </w:p>
    <w:p w14:paraId="0E46BC37" w14:textId="77777777" w:rsidR="006B7BE3" w:rsidRPr="00E246B3" w:rsidRDefault="006B7BE3" w:rsidP="006B7BE3">
      <w:pPr>
        <w:rPr>
          <w:noProof/>
        </w:rPr>
      </w:pPr>
      <w:r w:rsidRPr="00E246B3">
        <w:rPr>
          <w:noProof/>
        </w:rPr>
        <w:t xml:space="preserve">By this letter we, the undersigned, </w:t>
      </w:r>
      <w:r w:rsidRPr="00E246B3">
        <w:rPr>
          <w:noProof/>
          <w:sz w:val="20"/>
        </w:rPr>
        <w:t>[name of Bank]</w:t>
      </w:r>
      <w:r w:rsidRPr="00E246B3">
        <w:rPr>
          <w:noProof/>
        </w:rPr>
        <w:t xml:space="preserve">, a Bank (or company) organized under the laws of </w:t>
      </w:r>
      <w:r w:rsidRPr="00E246B3">
        <w:rPr>
          <w:noProof/>
          <w:sz w:val="20"/>
        </w:rPr>
        <w:t>_________________</w:t>
      </w:r>
      <w:r w:rsidRPr="00E246B3">
        <w:rPr>
          <w:noProof/>
        </w:rPr>
        <w:t xml:space="preserve"> and having its registered/principal office at </w:t>
      </w:r>
      <w:r w:rsidRPr="00E246B3">
        <w:rPr>
          <w:noProof/>
          <w:sz w:val="20"/>
        </w:rPr>
        <w:t>_________________</w:t>
      </w:r>
      <w:r w:rsidRPr="00E246B3">
        <w:rPr>
          <w:noProof/>
        </w:rPr>
        <w:t xml:space="preserve">, do hereby jointly and severally with the Contractor irrevocably guarantee payment owed to you by the Contractor, pursuant to the Contract, up to the sum of </w:t>
      </w:r>
      <w:r w:rsidRPr="00E246B3">
        <w:rPr>
          <w:noProof/>
          <w:sz w:val="20"/>
        </w:rPr>
        <w:t>___________</w:t>
      </w:r>
      <w:r w:rsidRPr="00E246B3">
        <w:rPr>
          <w:noProof/>
        </w:rPr>
        <w:t xml:space="preserve">, equivalent to </w:t>
      </w:r>
      <w:r w:rsidRPr="00E246B3">
        <w:rPr>
          <w:noProof/>
          <w:sz w:val="20"/>
        </w:rPr>
        <w:t>_______________</w:t>
      </w:r>
      <w:r w:rsidRPr="00E246B3">
        <w:rPr>
          <w:noProof/>
        </w:rPr>
        <w:t xml:space="preserve"> percent (</w:t>
      </w:r>
      <w:r w:rsidRPr="00E246B3">
        <w:rPr>
          <w:noProof/>
          <w:u w:val="single"/>
        </w:rPr>
        <w:t xml:space="preserve">  </w:t>
      </w:r>
      <w:r w:rsidRPr="00E246B3">
        <w:rPr>
          <w:noProof/>
        </w:rPr>
        <w:t xml:space="preserve">%)  of the Contract Price until the date of the Operational Acceptance Certificate and thereafter up to a sum of </w:t>
      </w:r>
      <w:r w:rsidRPr="00E246B3">
        <w:rPr>
          <w:noProof/>
          <w:sz w:val="20"/>
        </w:rPr>
        <w:t>____________</w:t>
      </w:r>
      <w:r w:rsidRPr="00E246B3">
        <w:rPr>
          <w:noProof/>
        </w:rPr>
        <w:t>, equivalent to</w:t>
      </w:r>
      <w:r w:rsidRPr="00E246B3">
        <w:rPr>
          <w:noProof/>
          <w:sz w:val="20"/>
        </w:rPr>
        <w:t>__________</w:t>
      </w:r>
      <w:r w:rsidRPr="00E246B3">
        <w:rPr>
          <w:noProof/>
        </w:rPr>
        <w:t xml:space="preserve"> percent (</w:t>
      </w:r>
      <w:r w:rsidRPr="00E246B3">
        <w:rPr>
          <w:noProof/>
          <w:u w:val="single"/>
        </w:rPr>
        <w:t xml:space="preserve">  </w:t>
      </w:r>
      <w:r w:rsidRPr="00E246B3">
        <w:rPr>
          <w:noProof/>
        </w:rPr>
        <w:t xml:space="preserve">%)  of the Contract Price, until twelve (12) months after the date of Operational Acceptance, or eighteen (18) months after Completion of </w:t>
      </w:r>
      <w:r w:rsidRPr="0065322C">
        <w:rPr>
          <w:noProof/>
        </w:rPr>
        <w:t>the Facilities</w:t>
      </w:r>
      <w:r w:rsidRPr="00E246B3">
        <w:rPr>
          <w:noProof/>
        </w:rPr>
        <w:t>, whichever comes first.</w:t>
      </w:r>
    </w:p>
    <w:p w14:paraId="4AAF5236" w14:textId="77777777" w:rsidR="006B7BE3" w:rsidRPr="00E246B3" w:rsidRDefault="006B7BE3" w:rsidP="006B7BE3">
      <w:pPr>
        <w:rPr>
          <w:noProof/>
        </w:rPr>
      </w:pPr>
    </w:p>
    <w:p w14:paraId="42F1BF5A" w14:textId="77777777" w:rsidR="006B7BE3" w:rsidRPr="00E246B3" w:rsidRDefault="006B7BE3" w:rsidP="006B7BE3">
      <w:pPr>
        <w:rPr>
          <w:noProof/>
        </w:rPr>
      </w:pPr>
      <w:r w:rsidRPr="00E246B3">
        <w:rPr>
          <w:noProof/>
        </w:rPr>
        <w:t>Where it is agreed between you and the Contractor that the Facilities are to be accepted in parts, and thus where there are separate Completion and Operational Acceptance Certificates for each part, this Letter of Guarantee shall be apportioned to the value of each such part and shall reduce or expire as provided above on or following Completion or Operational Acceptance of each part.</w:t>
      </w:r>
    </w:p>
    <w:p w14:paraId="4F46C273" w14:textId="77777777" w:rsidR="006B7BE3" w:rsidRPr="00E246B3" w:rsidRDefault="006B7BE3" w:rsidP="006B7BE3">
      <w:pPr>
        <w:rPr>
          <w:noProof/>
        </w:rPr>
      </w:pPr>
    </w:p>
    <w:p w14:paraId="689E9F0D" w14:textId="77777777" w:rsidR="006B7BE3" w:rsidRPr="00E246B3" w:rsidRDefault="006B7BE3" w:rsidP="006B7BE3">
      <w:pPr>
        <w:rPr>
          <w:noProof/>
        </w:rPr>
      </w:pPr>
      <w:r w:rsidRPr="00E246B3">
        <w:rPr>
          <w:noProof/>
        </w:rPr>
        <w:t>We shall only undertake to make payment under this Letter of Guarantee upon our receipt of a written demand signed by your duly authorized officer for a specified sum, where such demand sets out the reasons for your claim under this Letter of Guarantee and is accompanied by</w:t>
      </w:r>
    </w:p>
    <w:p w14:paraId="2848976E" w14:textId="77777777" w:rsidR="006B7BE3" w:rsidRPr="00E246B3" w:rsidRDefault="006B7BE3" w:rsidP="006B7BE3">
      <w:pPr>
        <w:rPr>
          <w:noProof/>
        </w:rPr>
      </w:pPr>
    </w:p>
    <w:p w14:paraId="03E62B69" w14:textId="77777777" w:rsidR="006B7BE3" w:rsidRPr="00E246B3" w:rsidRDefault="006B7BE3" w:rsidP="006B7BE3">
      <w:pPr>
        <w:ind w:left="1080" w:hanging="540"/>
        <w:rPr>
          <w:noProof/>
        </w:rPr>
      </w:pPr>
      <w:r w:rsidRPr="00E246B3">
        <w:rPr>
          <w:noProof/>
        </w:rPr>
        <w:t>(a)</w:t>
      </w:r>
      <w:r w:rsidRPr="00E246B3">
        <w:rPr>
          <w:noProof/>
        </w:rPr>
        <w:tab/>
        <w:t>a copy of the written notice sent by you to the Contractor before making the claim under this Guarantee, specifying the Contractor’s breach of contract and requesting the Contractor to remedy it</w:t>
      </w:r>
    </w:p>
    <w:p w14:paraId="301C0375" w14:textId="77777777" w:rsidR="006B7BE3" w:rsidRPr="00E246B3" w:rsidRDefault="006B7BE3" w:rsidP="006B7BE3">
      <w:pPr>
        <w:ind w:left="1080" w:hanging="540"/>
        <w:rPr>
          <w:noProof/>
        </w:rPr>
      </w:pPr>
    </w:p>
    <w:p w14:paraId="3DBD6EB4" w14:textId="77777777" w:rsidR="006B7BE3" w:rsidRPr="00E246B3" w:rsidRDefault="006B7BE3" w:rsidP="006B7BE3">
      <w:pPr>
        <w:ind w:left="1080" w:hanging="540"/>
        <w:rPr>
          <w:noProof/>
        </w:rPr>
      </w:pPr>
      <w:r w:rsidRPr="00E246B3">
        <w:rPr>
          <w:noProof/>
        </w:rPr>
        <w:t>(b)</w:t>
      </w:r>
      <w:r w:rsidRPr="00E246B3">
        <w:rPr>
          <w:noProof/>
        </w:rPr>
        <w:tab/>
        <w:t>a letter signed by your duly authorized officer certifying that the Contractor has failed to remedy the default within the period allowed for remedial action</w:t>
      </w:r>
    </w:p>
    <w:p w14:paraId="274CC902" w14:textId="77777777" w:rsidR="006B7BE3" w:rsidRPr="00E246B3" w:rsidRDefault="006B7BE3" w:rsidP="006B7BE3">
      <w:pPr>
        <w:ind w:left="1080" w:hanging="540"/>
        <w:rPr>
          <w:noProof/>
        </w:rPr>
      </w:pPr>
    </w:p>
    <w:p w14:paraId="47C80E7E" w14:textId="77777777" w:rsidR="006B7BE3" w:rsidRPr="00E246B3" w:rsidRDefault="006B7BE3" w:rsidP="006B7BE3">
      <w:pPr>
        <w:ind w:left="1080" w:hanging="540"/>
        <w:rPr>
          <w:noProof/>
        </w:rPr>
      </w:pPr>
      <w:r w:rsidRPr="00E246B3">
        <w:rPr>
          <w:noProof/>
        </w:rPr>
        <w:t>(c)</w:t>
      </w:r>
      <w:r w:rsidRPr="00E246B3">
        <w:rPr>
          <w:noProof/>
        </w:rPr>
        <w:tab/>
        <w:t>a copy of your written notice to the Contractor stating your intent to claim under this Letter of Guarantee because of the Contractor’s failure to remedy the default in accordance with the request referred to in para. (a) above.</w:t>
      </w:r>
    </w:p>
    <w:p w14:paraId="60E0DD86" w14:textId="77777777" w:rsidR="006B7BE3" w:rsidRPr="00E246B3" w:rsidRDefault="006B7BE3" w:rsidP="006B7BE3">
      <w:pPr>
        <w:rPr>
          <w:noProof/>
        </w:rPr>
      </w:pPr>
    </w:p>
    <w:p w14:paraId="2D9F5125" w14:textId="77777777" w:rsidR="006B7BE3" w:rsidRPr="00E246B3" w:rsidRDefault="006B7BE3" w:rsidP="006B7BE3">
      <w:pPr>
        <w:rPr>
          <w:noProof/>
        </w:rPr>
      </w:pPr>
      <w:r w:rsidRPr="00E246B3">
        <w:rPr>
          <w:noProof/>
        </w:rPr>
        <w:lastRenderedPageBreak/>
        <w:t>Our liability under this Letter of Guarantee shall be to pay to you whichever is the lesser of the sum so requested or the amount then guaranteed hereunder in respect of any demand duly made hereunder prior to expiry of this Letter of Guarantee, without being entitled to inquire whether or not this payment is lawfully demanded.</w:t>
      </w:r>
    </w:p>
    <w:p w14:paraId="53F8CEC2" w14:textId="77777777" w:rsidR="006B7BE3" w:rsidRPr="00E246B3" w:rsidRDefault="006B7BE3" w:rsidP="006B7BE3">
      <w:pPr>
        <w:rPr>
          <w:noProof/>
        </w:rPr>
      </w:pPr>
    </w:p>
    <w:p w14:paraId="0B20CBE9" w14:textId="77777777" w:rsidR="006B7BE3" w:rsidRPr="00E246B3" w:rsidRDefault="006B7BE3" w:rsidP="006B7BE3">
      <w:pPr>
        <w:rPr>
          <w:noProof/>
        </w:rPr>
      </w:pPr>
      <w:r w:rsidRPr="00E246B3">
        <w:rPr>
          <w:noProof/>
        </w:rPr>
        <w:t xml:space="preserve">This Letter of Guarantee shall be valid from the date of issue until the earlier of twelve (12) months after the date of Operational Acceptance or eighteen (18) months after the date of Completion of the Facilities or, where the Facilities are to be accepted in parts, twelve (12) months after the date of Operational Acceptance or eighteen (18) months after the date of Completion of the last part or </w:t>
      </w:r>
      <w:r w:rsidRPr="00E246B3">
        <w:rPr>
          <w:noProof/>
          <w:sz w:val="20"/>
        </w:rPr>
        <w:t>[date]</w:t>
      </w:r>
      <w:r w:rsidRPr="00E246B3">
        <w:rPr>
          <w:noProof/>
        </w:rPr>
        <w:t>, whichever comes first.</w:t>
      </w:r>
    </w:p>
    <w:p w14:paraId="043B5E8C" w14:textId="77777777" w:rsidR="006B7BE3" w:rsidRPr="00E246B3" w:rsidRDefault="006B7BE3" w:rsidP="006B7BE3">
      <w:pPr>
        <w:rPr>
          <w:noProof/>
        </w:rPr>
      </w:pPr>
    </w:p>
    <w:p w14:paraId="74A6DD79" w14:textId="77777777" w:rsidR="006B7BE3" w:rsidRPr="00E246B3" w:rsidRDefault="006B7BE3" w:rsidP="006B7BE3">
      <w:pPr>
        <w:rPr>
          <w:noProof/>
        </w:rPr>
      </w:pPr>
      <w:r w:rsidRPr="00E246B3">
        <w:rPr>
          <w:noProof/>
        </w:rPr>
        <w:t>Except for the documents herein specified, no other documents or other action shall be required, notwithstanding any applicable law or regulation.</w:t>
      </w:r>
    </w:p>
    <w:p w14:paraId="408B6923" w14:textId="77777777" w:rsidR="006B7BE3" w:rsidRPr="00E246B3" w:rsidRDefault="006B7BE3" w:rsidP="006B7BE3">
      <w:pPr>
        <w:rPr>
          <w:noProof/>
        </w:rPr>
      </w:pPr>
    </w:p>
    <w:p w14:paraId="3F4D390F" w14:textId="77777777" w:rsidR="006B7BE3" w:rsidRPr="00E246B3" w:rsidRDefault="006B7BE3" w:rsidP="006B7BE3">
      <w:pPr>
        <w:rPr>
          <w:noProof/>
        </w:rPr>
      </w:pPr>
      <w:r w:rsidRPr="00E246B3">
        <w:rPr>
          <w:noProof/>
        </w:rPr>
        <w:t>If the Defect Liability Period is extended with respect to any part of the Facilities in accordance with the Contract, you shall notify us, and the validity of this Letter of Guarantee shall be extended with respect to the percentage of the Contract Price stipulated in the notification until expiry of such extended Defect Liability Period.</w:t>
      </w:r>
    </w:p>
    <w:p w14:paraId="1092CA05" w14:textId="77777777" w:rsidR="006B7BE3" w:rsidRPr="00E246B3" w:rsidRDefault="006B7BE3" w:rsidP="006B7BE3">
      <w:pPr>
        <w:rPr>
          <w:noProof/>
        </w:rPr>
      </w:pPr>
    </w:p>
    <w:p w14:paraId="6A5CE5ED" w14:textId="77777777" w:rsidR="006B7BE3" w:rsidRPr="00E246B3" w:rsidRDefault="006B7BE3" w:rsidP="006B7BE3">
      <w:pPr>
        <w:rPr>
          <w:noProof/>
        </w:rPr>
      </w:pPr>
      <w:r w:rsidRPr="00E246B3">
        <w:rPr>
          <w:noProof/>
        </w:rPr>
        <w:t>Our liability under this Letter of Guarantee shall become null and void immediately upon its expiry, whether it is returned or not, and no claim may be made hereunder after such expiry or after the aggregate of the sums paid by us to you shall equal the sums guaranteed hereunder, whichever is the earlier.</w:t>
      </w:r>
    </w:p>
    <w:p w14:paraId="08ED9336" w14:textId="77777777" w:rsidR="006B7BE3" w:rsidRPr="00E246B3" w:rsidRDefault="006B7BE3" w:rsidP="006B7BE3">
      <w:pPr>
        <w:rPr>
          <w:noProof/>
        </w:rPr>
      </w:pPr>
    </w:p>
    <w:p w14:paraId="1D35377D" w14:textId="77777777" w:rsidR="006B7BE3" w:rsidRPr="00E246B3" w:rsidRDefault="006B7BE3" w:rsidP="006B7BE3">
      <w:pPr>
        <w:rPr>
          <w:noProof/>
        </w:rPr>
      </w:pPr>
      <w:r w:rsidRPr="00E246B3">
        <w:rPr>
          <w:noProof/>
        </w:rPr>
        <w:t>All notices to be given hereunder shall be given by registered (airmail) post to the addressee at the address herein set out or as otherwise advised by and between the parties hereto.</w:t>
      </w:r>
    </w:p>
    <w:p w14:paraId="1D9E8B15" w14:textId="77777777" w:rsidR="006B7BE3" w:rsidRPr="00E246B3" w:rsidRDefault="006B7BE3" w:rsidP="006B7BE3">
      <w:pPr>
        <w:rPr>
          <w:noProof/>
        </w:rPr>
      </w:pPr>
    </w:p>
    <w:p w14:paraId="664A61D8" w14:textId="77777777" w:rsidR="006B7BE3" w:rsidRPr="00E246B3" w:rsidRDefault="006B7BE3" w:rsidP="006B7BE3">
      <w:pPr>
        <w:rPr>
          <w:noProof/>
        </w:rPr>
      </w:pPr>
      <w:r w:rsidRPr="00E246B3">
        <w:rPr>
          <w:noProof/>
        </w:rPr>
        <w:t>We hereby agree that any part of the Contract may be amended, renewed, extended, modified, compromised, released or discharged by mutual agreement between you and the Contractor, and this security may be exchanged or surrendered without in any way impairing or affecting our liabilities hereunder without notice to us and without the necessity for any additional endorsement, consent or guarantee by us, provided, however, that the sum guaranteed shall not be increased or decreased.</w:t>
      </w:r>
    </w:p>
    <w:p w14:paraId="4E9884AB" w14:textId="77777777" w:rsidR="006B7BE3" w:rsidRPr="00E246B3" w:rsidRDefault="006B7BE3" w:rsidP="006B7BE3">
      <w:pPr>
        <w:rPr>
          <w:noProof/>
        </w:rPr>
      </w:pPr>
    </w:p>
    <w:p w14:paraId="4C266EDC" w14:textId="77777777" w:rsidR="006B7BE3" w:rsidRPr="00E246B3" w:rsidRDefault="006B7BE3" w:rsidP="006B7BE3">
      <w:pPr>
        <w:rPr>
          <w:noProof/>
        </w:rPr>
      </w:pPr>
      <w:r w:rsidRPr="00E246B3">
        <w:rPr>
          <w:noProof/>
        </w:rPr>
        <w:t>No action, event or condition which by any applicable law should operate to discharge us from liability hereunder shall have any effect and we hereby waive any right we may have to apply such law, so that in all respects our liability hereunder shall be irrevocable and, except as stated herein, unconditional in all respects.</w:t>
      </w:r>
    </w:p>
    <w:p w14:paraId="7977C67C" w14:textId="77777777" w:rsidR="006B7BE3" w:rsidRPr="00E246B3" w:rsidRDefault="006B7BE3" w:rsidP="006B7BE3">
      <w:pPr>
        <w:outlineLvl w:val="0"/>
        <w:rPr>
          <w:noProof/>
        </w:rPr>
      </w:pPr>
      <w:r w:rsidRPr="00E246B3">
        <w:rPr>
          <w:noProof/>
        </w:rPr>
        <w:t>Yours truly,</w:t>
      </w:r>
    </w:p>
    <w:p w14:paraId="030677B7" w14:textId="77777777" w:rsidR="006B7BE3" w:rsidRPr="00E246B3" w:rsidRDefault="006B7BE3" w:rsidP="006B7BE3">
      <w:pPr>
        <w:rPr>
          <w:noProof/>
        </w:rPr>
      </w:pPr>
    </w:p>
    <w:p w14:paraId="2A2B53EA" w14:textId="77777777" w:rsidR="006B7BE3" w:rsidRPr="00E246B3" w:rsidRDefault="006B7BE3" w:rsidP="006B7BE3">
      <w:pPr>
        <w:rPr>
          <w:noProof/>
        </w:rPr>
      </w:pPr>
    </w:p>
    <w:p w14:paraId="5B3F06D5" w14:textId="77777777" w:rsidR="006B7BE3" w:rsidRPr="00E246B3" w:rsidRDefault="006B7BE3" w:rsidP="006B7BE3">
      <w:pPr>
        <w:rPr>
          <w:noProof/>
        </w:rPr>
      </w:pPr>
    </w:p>
    <w:p w14:paraId="1BF60D85" w14:textId="77777777" w:rsidR="006B7BE3" w:rsidRPr="00E246B3" w:rsidRDefault="006B7BE3" w:rsidP="006B7BE3">
      <w:pPr>
        <w:tabs>
          <w:tab w:val="left" w:pos="7200"/>
        </w:tabs>
        <w:rPr>
          <w:noProof/>
          <w:u w:val="single"/>
        </w:rPr>
      </w:pPr>
      <w:r w:rsidRPr="00E246B3">
        <w:rPr>
          <w:noProof/>
          <w:u w:val="single"/>
        </w:rPr>
        <w:tab/>
      </w:r>
    </w:p>
    <w:p w14:paraId="49716F9F" w14:textId="77777777" w:rsidR="006B7BE3" w:rsidRPr="00E246B3" w:rsidRDefault="006B7BE3" w:rsidP="006B7BE3">
      <w:pPr>
        <w:outlineLvl w:val="0"/>
        <w:rPr>
          <w:noProof/>
        </w:rPr>
      </w:pPr>
      <w:r w:rsidRPr="00E246B3">
        <w:rPr>
          <w:noProof/>
        </w:rPr>
        <w:t>Authorized Signature</w:t>
      </w:r>
    </w:p>
    <w:p w14:paraId="1FD40B78" w14:textId="77777777" w:rsidR="006B7BE3" w:rsidRPr="00E246B3" w:rsidRDefault="006B7BE3" w:rsidP="006B7BE3">
      <w:pPr>
        <w:pStyle w:val="UG-SectionIX-Heading1"/>
      </w:pPr>
    </w:p>
    <w:tbl>
      <w:tblPr>
        <w:tblW w:w="0" w:type="auto"/>
        <w:tblLayout w:type="fixed"/>
        <w:tblLook w:val="0000" w:firstRow="0" w:lastRow="0" w:firstColumn="0" w:lastColumn="0" w:noHBand="0" w:noVBand="0"/>
      </w:tblPr>
      <w:tblGrid>
        <w:gridCol w:w="9198"/>
      </w:tblGrid>
      <w:tr w:rsidR="006B7BE3" w:rsidRPr="00E246B3" w14:paraId="2AF0FC03" w14:textId="77777777" w:rsidTr="000B34FD">
        <w:trPr>
          <w:trHeight w:val="900"/>
        </w:trPr>
        <w:tc>
          <w:tcPr>
            <w:tcW w:w="9198" w:type="dxa"/>
            <w:vAlign w:val="center"/>
          </w:tcPr>
          <w:p w14:paraId="24C8B2DE" w14:textId="77777777" w:rsidR="006B7BE3" w:rsidRPr="00E246B3" w:rsidRDefault="006B7BE3" w:rsidP="000B34FD">
            <w:pPr>
              <w:pStyle w:val="S9Header"/>
              <w:outlineLvl w:val="0"/>
              <w:rPr>
                <w:noProof/>
              </w:rPr>
            </w:pPr>
            <w:bookmarkStart w:id="1002" w:name="_Toc135042731"/>
            <w:r w:rsidRPr="00E246B3">
              <w:rPr>
                <w:noProof/>
              </w:rPr>
              <w:lastRenderedPageBreak/>
              <w:t>Advance Payment Security</w:t>
            </w:r>
            <w:bookmarkEnd w:id="1002"/>
          </w:p>
          <w:p w14:paraId="4282B1EF" w14:textId="77777777" w:rsidR="006B7BE3" w:rsidRPr="00E246B3" w:rsidRDefault="006B7BE3" w:rsidP="000B34FD">
            <w:pPr>
              <w:pStyle w:val="SectionIXHeader"/>
              <w:rPr>
                <w:color w:val="000000" w:themeColor="text1"/>
              </w:rPr>
            </w:pPr>
            <w:r w:rsidRPr="00E246B3">
              <w:rPr>
                <w:color w:val="000000" w:themeColor="text1"/>
                <w:sz w:val="28"/>
              </w:rPr>
              <w:t>Demand Guarantee</w:t>
            </w:r>
          </w:p>
        </w:tc>
      </w:tr>
    </w:tbl>
    <w:p w14:paraId="7A00BEED" w14:textId="77777777" w:rsidR="006B7BE3" w:rsidRPr="00E246B3" w:rsidRDefault="006B7BE3" w:rsidP="006B7BE3">
      <w:pPr>
        <w:jc w:val="center"/>
        <w:rPr>
          <w:i/>
          <w:color w:val="000000" w:themeColor="text1"/>
        </w:rPr>
      </w:pPr>
      <w:r w:rsidRPr="00E246B3" w:rsidDel="00004E04">
        <w:rPr>
          <w:color w:val="000000" w:themeColor="text1"/>
        </w:rPr>
        <w:t xml:space="preserve"> </w:t>
      </w:r>
      <w:r w:rsidRPr="00E246B3">
        <w:rPr>
          <w:i/>
          <w:color w:val="000000" w:themeColor="text1"/>
        </w:rPr>
        <w:t xml:space="preserve">[Guarantor letterhead or SWIFT identifier code] </w:t>
      </w:r>
    </w:p>
    <w:p w14:paraId="09A98103" w14:textId="77777777" w:rsidR="006B7BE3" w:rsidRPr="00E246B3" w:rsidRDefault="006B7BE3" w:rsidP="006B7BE3">
      <w:pPr>
        <w:pStyle w:val="BodyText"/>
        <w:ind w:left="360" w:right="288"/>
        <w:jc w:val="center"/>
        <w:rPr>
          <w:b/>
          <w:iCs/>
          <w:sz w:val="36"/>
        </w:rPr>
      </w:pPr>
    </w:p>
    <w:p w14:paraId="46C70DC1" w14:textId="77777777" w:rsidR="006B7BE3" w:rsidRPr="00E246B3" w:rsidRDefault="006B7BE3" w:rsidP="006B7BE3">
      <w:pPr>
        <w:pStyle w:val="NormalWeb"/>
        <w:tabs>
          <w:tab w:val="center" w:leader="dot" w:pos="5040"/>
          <w:tab w:val="right" w:leader="dot" w:pos="9360"/>
        </w:tabs>
        <w:spacing w:before="120" w:beforeAutospacing="0" w:after="120" w:afterAutospacing="0"/>
        <w:rPr>
          <w:rFonts w:ascii="Times New Roman" w:hAnsi="Times New Roman" w:cs="Times New Roman"/>
        </w:rPr>
      </w:pPr>
      <w:r w:rsidRPr="00E246B3">
        <w:rPr>
          <w:rFonts w:ascii="Times New Roman" w:hAnsi="Times New Roman" w:cs="Times New Roman"/>
          <w:b/>
        </w:rPr>
        <w:t xml:space="preserve">Beneficiary: </w:t>
      </w:r>
      <w:r w:rsidRPr="00E246B3">
        <w:rPr>
          <w:rFonts w:ascii="Times New Roman" w:hAnsi="Times New Roman" w:cs="Times New Roman"/>
          <w:b/>
          <w:bCs/>
          <w:i/>
          <w:iCs/>
          <w:sz w:val="16"/>
        </w:rPr>
        <w:tab/>
        <w:t xml:space="preserve">Name and Address of Employer </w:t>
      </w:r>
      <w:r w:rsidRPr="00E246B3">
        <w:rPr>
          <w:rFonts w:ascii="Times New Roman" w:hAnsi="Times New Roman" w:cs="Times New Roman"/>
          <w:b/>
          <w:bCs/>
          <w:i/>
          <w:iCs/>
          <w:sz w:val="16"/>
        </w:rPr>
        <w:tab/>
      </w:r>
    </w:p>
    <w:p w14:paraId="5D6791C2" w14:textId="77777777" w:rsidR="006B7BE3" w:rsidRPr="00E246B3" w:rsidRDefault="006B7BE3" w:rsidP="006B7BE3">
      <w:pPr>
        <w:pStyle w:val="NormalWeb"/>
        <w:tabs>
          <w:tab w:val="right" w:leader="dot" w:pos="9360"/>
        </w:tabs>
        <w:spacing w:before="120" w:beforeAutospacing="0" w:after="120" w:afterAutospacing="0"/>
        <w:rPr>
          <w:rFonts w:ascii="Times New Roman" w:hAnsi="Times New Roman" w:cs="Times New Roman"/>
        </w:rPr>
      </w:pPr>
      <w:r w:rsidRPr="00E246B3">
        <w:rPr>
          <w:rFonts w:ascii="Times New Roman" w:hAnsi="Times New Roman" w:cs="Times New Roman"/>
          <w:b/>
        </w:rPr>
        <w:t>Date:</w:t>
      </w:r>
      <w:r w:rsidRPr="00E246B3">
        <w:rPr>
          <w:rFonts w:ascii="Times New Roman" w:hAnsi="Times New Roman"/>
          <w:i/>
          <w:color w:val="000000" w:themeColor="text1"/>
        </w:rPr>
        <w:t xml:space="preserve"> [Insert date of issue]</w:t>
      </w:r>
      <w:r w:rsidRPr="00E246B3">
        <w:rPr>
          <w:rFonts w:ascii="Times New Roman" w:hAnsi="Times New Roman" w:cs="Times New Roman"/>
          <w:b/>
          <w:i/>
          <w:iCs/>
          <w:sz w:val="16"/>
        </w:rPr>
        <w:tab/>
      </w:r>
    </w:p>
    <w:p w14:paraId="694FA7D9" w14:textId="77777777" w:rsidR="006B7BE3" w:rsidRPr="00E246B3" w:rsidRDefault="006B7BE3" w:rsidP="006B7BE3">
      <w:pPr>
        <w:pStyle w:val="NormalWeb"/>
        <w:rPr>
          <w:rFonts w:ascii="Times New Roman" w:hAnsi="Times New Roman"/>
          <w:color w:val="000000" w:themeColor="text1"/>
        </w:rPr>
      </w:pPr>
      <w:r w:rsidRPr="00E246B3">
        <w:rPr>
          <w:rFonts w:ascii="Times New Roman" w:hAnsi="Times New Roman" w:cs="Times New Roman"/>
          <w:b/>
        </w:rPr>
        <w:t>Advance Payment Guarantee No.:</w:t>
      </w:r>
      <w:r w:rsidRPr="00E246B3">
        <w:rPr>
          <w:rFonts w:ascii="Times New Roman" w:hAnsi="Times New Roman" w:cs="Times New Roman"/>
          <w:bCs/>
          <w:sz w:val="16"/>
        </w:rPr>
        <w:t xml:space="preserve"> </w:t>
      </w:r>
      <w:r w:rsidRPr="00E246B3">
        <w:rPr>
          <w:rFonts w:ascii="Times New Roman" w:hAnsi="Times New Roman"/>
          <w:i/>
          <w:color w:val="000000" w:themeColor="text1"/>
        </w:rPr>
        <w:t>[Insert guarantee reference number]</w:t>
      </w:r>
    </w:p>
    <w:p w14:paraId="2FE73102" w14:textId="77777777" w:rsidR="006B7BE3" w:rsidRPr="00E246B3" w:rsidRDefault="006B7BE3" w:rsidP="006B7BE3">
      <w:pPr>
        <w:pStyle w:val="NormalWeb"/>
        <w:rPr>
          <w:rFonts w:ascii="Times New Roman" w:hAnsi="Times New Roman"/>
          <w:color w:val="000000" w:themeColor="text1"/>
        </w:rPr>
      </w:pPr>
      <w:r w:rsidRPr="00E246B3">
        <w:rPr>
          <w:rFonts w:ascii="Times New Roman" w:hAnsi="Times New Roman"/>
          <w:b/>
          <w:color w:val="000000" w:themeColor="text1"/>
        </w:rPr>
        <w:t>Guarantor</w:t>
      </w:r>
      <w:proofErr w:type="gramStart"/>
      <w:r w:rsidRPr="00E246B3">
        <w:rPr>
          <w:rFonts w:ascii="Times New Roman" w:hAnsi="Times New Roman"/>
          <w:b/>
          <w:color w:val="000000" w:themeColor="text1"/>
        </w:rPr>
        <w:t xml:space="preserve">: </w:t>
      </w:r>
      <w:r w:rsidRPr="00E246B3">
        <w:rPr>
          <w:rFonts w:ascii="Times New Roman" w:hAnsi="Times New Roman"/>
          <w:i/>
          <w:color w:val="000000" w:themeColor="text1"/>
        </w:rPr>
        <w:t xml:space="preserve"> [</w:t>
      </w:r>
      <w:proofErr w:type="gramEnd"/>
      <w:r w:rsidRPr="00E246B3">
        <w:rPr>
          <w:rFonts w:ascii="Times New Roman" w:hAnsi="Times New Roman"/>
          <w:i/>
          <w:color w:val="000000" w:themeColor="text1"/>
        </w:rPr>
        <w:t>Insert name and address of place of issue, unless indicated in the letterhead]</w:t>
      </w:r>
    </w:p>
    <w:p w14:paraId="534FF942" w14:textId="77777777" w:rsidR="006B7BE3" w:rsidRPr="00E246B3" w:rsidRDefault="006B7BE3" w:rsidP="006B7BE3">
      <w:pPr>
        <w:pStyle w:val="NormalWeb"/>
        <w:tabs>
          <w:tab w:val="right" w:leader="dot" w:pos="9360"/>
        </w:tabs>
        <w:spacing w:before="120" w:beforeAutospacing="0" w:after="120" w:afterAutospacing="0"/>
        <w:ind w:left="360"/>
        <w:rPr>
          <w:rFonts w:ascii="Times New Roman" w:hAnsi="Times New Roman" w:cs="Times New Roman"/>
        </w:rPr>
      </w:pPr>
      <w:r w:rsidRPr="00E246B3">
        <w:rPr>
          <w:rFonts w:ascii="Times New Roman" w:hAnsi="Times New Roman" w:cs="Times New Roman"/>
          <w:b/>
          <w:i/>
          <w:iCs/>
          <w:sz w:val="16"/>
        </w:rPr>
        <w:tab/>
      </w:r>
    </w:p>
    <w:p w14:paraId="3E1A4985" w14:textId="77777777" w:rsidR="006B7BE3" w:rsidRPr="00E246B3" w:rsidRDefault="006B7BE3" w:rsidP="006B7BE3">
      <w:pPr>
        <w:pStyle w:val="NormalWeb"/>
        <w:spacing w:before="120" w:beforeAutospacing="0" w:after="120" w:afterAutospacing="0"/>
        <w:ind w:left="360" w:right="288"/>
        <w:jc w:val="both"/>
        <w:rPr>
          <w:rFonts w:ascii="Times New Roman" w:eastAsia="Times New Roman" w:hAnsi="Times New Roman" w:cs="Times New Roman"/>
          <w:szCs w:val="20"/>
          <w:lang w:eastAsia="fr-FR"/>
        </w:rPr>
      </w:pPr>
      <w:r w:rsidRPr="00E246B3">
        <w:rPr>
          <w:rFonts w:ascii="Times New Roman" w:eastAsia="Times New Roman" w:hAnsi="Times New Roman" w:cs="Times New Roman"/>
          <w:szCs w:val="20"/>
          <w:lang w:eastAsia="fr-FR"/>
        </w:rPr>
        <w:t xml:space="preserve">We have been informed that </w:t>
      </w:r>
      <w:proofErr w:type="gramStart"/>
      <w:r w:rsidRPr="00E246B3">
        <w:rPr>
          <w:rFonts w:ascii="Times New Roman" w:eastAsia="Times New Roman" w:hAnsi="Times New Roman" w:cs="Times New Roman"/>
          <w:szCs w:val="20"/>
          <w:lang w:eastAsia="fr-FR"/>
        </w:rPr>
        <w:t>. . . .</w:t>
      </w:r>
      <w:proofErr w:type="gramEnd"/>
      <w:r w:rsidRPr="00E246B3">
        <w:rPr>
          <w:rFonts w:ascii="Times New Roman" w:hAnsi="Times New Roman" w:cs="Times New Roman"/>
        </w:rPr>
        <w:t xml:space="preserve"> .</w:t>
      </w:r>
      <w:r w:rsidRPr="00E246B3">
        <w:rPr>
          <w:rFonts w:ascii="Times New Roman" w:eastAsia="Times New Roman" w:hAnsi="Times New Roman" w:cs="Times New Roman"/>
          <w:szCs w:val="20"/>
          <w:lang w:eastAsia="fr-FR"/>
        </w:rPr>
        <w:t xml:space="preserve">. . . . .  (hereinafter called “the Applicant”) has entered into Contract No. </w:t>
      </w:r>
      <w:proofErr w:type="gramStart"/>
      <w:r w:rsidRPr="00E246B3">
        <w:rPr>
          <w:rFonts w:ascii="Times New Roman" w:eastAsia="Times New Roman" w:hAnsi="Times New Roman" w:cs="Times New Roman"/>
          <w:szCs w:val="20"/>
          <w:lang w:eastAsia="fr-FR"/>
        </w:rPr>
        <w:t>. . . .</w:t>
      </w:r>
      <w:proofErr w:type="gramEnd"/>
      <w:r w:rsidRPr="00E246B3">
        <w:rPr>
          <w:rFonts w:ascii="Times New Roman" w:eastAsia="Times New Roman" w:hAnsi="Times New Roman" w:cs="Times New Roman"/>
          <w:szCs w:val="20"/>
          <w:lang w:eastAsia="fr-FR"/>
        </w:rPr>
        <w:t xml:space="preserve"> .</w:t>
      </w:r>
      <w:r w:rsidRPr="00E246B3">
        <w:rPr>
          <w:rFonts w:ascii="Times New Roman" w:hAnsi="Times New Roman" w:cs="Times New Roman"/>
          <w:i/>
        </w:rPr>
        <w:t xml:space="preserve">. . . . . </w:t>
      </w:r>
      <w:r w:rsidRPr="00E246B3">
        <w:rPr>
          <w:rFonts w:ascii="Times New Roman" w:hAnsi="Times New Roman" w:cs="Times New Roman"/>
        </w:rPr>
        <w:t xml:space="preserve"> </w:t>
      </w:r>
      <w:r w:rsidRPr="00E246B3">
        <w:rPr>
          <w:rFonts w:ascii="Times New Roman" w:hAnsi="Times New Roman" w:cs="Times New Roman"/>
          <w:i/>
        </w:rPr>
        <w:t xml:space="preserve"> </w:t>
      </w:r>
      <w:r w:rsidRPr="00E246B3">
        <w:rPr>
          <w:rFonts w:ascii="Times New Roman" w:eastAsia="Times New Roman" w:hAnsi="Times New Roman" w:cs="Times New Roman"/>
          <w:szCs w:val="20"/>
          <w:lang w:eastAsia="fr-FR"/>
        </w:rPr>
        <w:t xml:space="preserve">dated . . . </w:t>
      </w:r>
      <w:proofErr w:type="gramStart"/>
      <w:r w:rsidRPr="00E246B3">
        <w:rPr>
          <w:rFonts w:ascii="Times New Roman" w:eastAsia="Times New Roman" w:hAnsi="Times New Roman" w:cs="Times New Roman"/>
          <w:szCs w:val="20"/>
          <w:lang w:eastAsia="fr-FR"/>
        </w:rPr>
        <w:t>. . . .</w:t>
      </w:r>
      <w:proofErr w:type="gramEnd"/>
      <w:r w:rsidRPr="00E246B3">
        <w:rPr>
          <w:rFonts w:ascii="Times New Roman" w:eastAsia="Times New Roman" w:hAnsi="Times New Roman" w:cs="Times New Roman"/>
          <w:szCs w:val="20"/>
          <w:lang w:eastAsia="fr-FR"/>
        </w:rPr>
        <w:t xml:space="preserve"> </w:t>
      </w:r>
      <w:proofErr w:type="gramStart"/>
      <w:r w:rsidRPr="00E246B3">
        <w:rPr>
          <w:rFonts w:ascii="Times New Roman" w:eastAsia="Times New Roman" w:hAnsi="Times New Roman" w:cs="Times New Roman"/>
          <w:szCs w:val="20"/>
          <w:lang w:eastAsia="fr-FR"/>
        </w:rPr>
        <w:t>.with</w:t>
      </w:r>
      <w:proofErr w:type="gramEnd"/>
      <w:r w:rsidRPr="00E246B3">
        <w:rPr>
          <w:rFonts w:ascii="Times New Roman" w:eastAsia="Times New Roman" w:hAnsi="Times New Roman" w:cs="Times New Roman"/>
          <w:szCs w:val="20"/>
          <w:lang w:eastAsia="fr-FR"/>
        </w:rPr>
        <w:t xml:space="preserve"> the Beneficiary, for the execution of, . . . . . .</w:t>
      </w:r>
      <w:r w:rsidRPr="00E246B3">
        <w:rPr>
          <w:rFonts w:ascii="Times New Roman" w:hAnsi="Times New Roman" w:cs="Times New Roman"/>
          <w:i/>
        </w:rPr>
        <w:t xml:space="preserve">. </w:t>
      </w:r>
      <w:r w:rsidRPr="00E246B3">
        <w:rPr>
          <w:rFonts w:ascii="Times New Roman" w:eastAsia="Times New Roman" w:hAnsi="Times New Roman" w:cs="Times New Roman"/>
          <w:szCs w:val="20"/>
          <w:lang w:eastAsia="fr-FR"/>
        </w:rPr>
        <w:t>. . . .  (hereinafter called “the Contract”).</w:t>
      </w:r>
    </w:p>
    <w:p w14:paraId="1183466A" w14:textId="77777777" w:rsidR="006B7BE3" w:rsidRPr="00E246B3" w:rsidRDefault="006B7BE3" w:rsidP="006B7BE3">
      <w:pPr>
        <w:pStyle w:val="NormalWeb"/>
        <w:spacing w:before="120" w:beforeAutospacing="0" w:after="120" w:afterAutospacing="0"/>
        <w:ind w:left="360" w:right="288"/>
        <w:jc w:val="both"/>
        <w:rPr>
          <w:rFonts w:ascii="Times New Roman" w:eastAsia="Times New Roman" w:hAnsi="Times New Roman" w:cs="Times New Roman"/>
          <w:szCs w:val="20"/>
          <w:lang w:eastAsia="fr-FR"/>
        </w:rPr>
      </w:pPr>
      <w:r w:rsidRPr="00E246B3">
        <w:rPr>
          <w:rFonts w:ascii="Times New Roman" w:eastAsia="Times New Roman" w:hAnsi="Times New Roman" w:cs="Times New Roman"/>
          <w:szCs w:val="20"/>
          <w:lang w:eastAsia="fr-FR"/>
        </w:rPr>
        <w:t xml:space="preserve">Furthermore, we understand that, according to the Conditions of the Contract, an advance payment in the </w:t>
      </w:r>
      <w:proofErr w:type="gramStart"/>
      <w:r w:rsidRPr="00E246B3">
        <w:rPr>
          <w:rFonts w:ascii="Times New Roman" w:eastAsia="Times New Roman" w:hAnsi="Times New Roman" w:cs="Times New Roman"/>
          <w:szCs w:val="20"/>
          <w:lang w:eastAsia="fr-FR"/>
        </w:rPr>
        <w:t>sum  . . .</w:t>
      </w:r>
      <w:proofErr w:type="gramEnd"/>
      <w:r w:rsidRPr="00E246B3">
        <w:rPr>
          <w:rFonts w:ascii="Times New Roman" w:eastAsia="Times New Roman" w:hAnsi="Times New Roman" w:cs="Times New Roman"/>
          <w:szCs w:val="20"/>
          <w:lang w:eastAsia="fr-FR"/>
        </w:rPr>
        <w:t xml:space="preserve"> . .</w:t>
      </w:r>
      <w:r w:rsidRPr="00E246B3">
        <w:rPr>
          <w:rFonts w:ascii="Times New Roman" w:hAnsi="Times New Roman" w:cs="Times New Roman"/>
          <w:i/>
        </w:rPr>
        <w:t xml:space="preserve">. . . . . . </w:t>
      </w:r>
      <w:r w:rsidRPr="00E246B3">
        <w:rPr>
          <w:rFonts w:ascii="Times New Roman" w:hAnsi="Times New Roman" w:cs="Times New Roman"/>
        </w:rPr>
        <w:t xml:space="preserve">(. . . . </w:t>
      </w:r>
      <w:proofErr w:type="gramStart"/>
      <w:r w:rsidRPr="00E246B3">
        <w:rPr>
          <w:rFonts w:ascii="Times New Roman" w:hAnsi="Times New Roman" w:cs="Times New Roman"/>
        </w:rPr>
        <w:t>.</w:t>
      </w:r>
      <w:r w:rsidRPr="00E246B3">
        <w:rPr>
          <w:rFonts w:ascii="Times New Roman" w:hAnsi="Times New Roman" w:cs="Times New Roman"/>
          <w:i/>
        </w:rPr>
        <w:t>. . .</w:t>
      </w:r>
      <w:proofErr w:type="gramEnd"/>
      <w:r w:rsidRPr="00E246B3">
        <w:rPr>
          <w:rFonts w:ascii="Times New Roman" w:hAnsi="Times New Roman" w:cs="Times New Roman"/>
          <w:i/>
        </w:rPr>
        <w:t xml:space="preserve"> . </w:t>
      </w:r>
      <w:r w:rsidRPr="00E246B3">
        <w:rPr>
          <w:rFonts w:ascii="Times New Roman" w:eastAsia="Times New Roman" w:hAnsi="Times New Roman" w:cs="Times New Roman"/>
          <w:szCs w:val="20"/>
          <w:lang w:eastAsia="fr-FR"/>
        </w:rPr>
        <w:t>.  ) is to be made against an advance payment guarantee.</w:t>
      </w:r>
    </w:p>
    <w:p w14:paraId="743114D7" w14:textId="77777777" w:rsidR="006B7BE3" w:rsidRPr="00E246B3" w:rsidRDefault="006B7BE3" w:rsidP="006B7BE3">
      <w:pPr>
        <w:pStyle w:val="NormalWeb"/>
        <w:spacing w:before="120" w:beforeAutospacing="0" w:after="120" w:afterAutospacing="0"/>
        <w:ind w:left="360" w:right="288"/>
        <w:jc w:val="both"/>
        <w:rPr>
          <w:rFonts w:ascii="Times New Roman" w:eastAsia="Times New Roman" w:hAnsi="Times New Roman" w:cs="Times New Roman"/>
          <w:szCs w:val="20"/>
          <w:lang w:eastAsia="fr-FR"/>
        </w:rPr>
      </w:pPr>
      <w:r w:rsidRPr="00E246B3">
        <w:rPr>
          <w:rFonts w:ascii="Times New Roman" w:eastAsia="Times New Roman" w:hAnsi="Times New Roman" w:cs="Times New Roman"/>
          <w:szCs w:val="20"/>
          <w:lang w:eastAsia="fr-FR"/>
        </w:rPr>
        <w:t xml:space="preserve">At the request of the Applicant, we as Guarantor, hereby irrevocably undertake to pay the Beneficiary any sum or sums not exceeding in total an amount of </w:t>
      </w:r>
      <w:proofErr w:type="gramStart"/>
      <w:r w:rsidRPr="00E246B3">
        <w:rPr>
          <w:rFonts w:ascii="Times New Roman" w:eastAsia="Times New Roman" w:hAnsi="Times New Roman" w:cs="Times New Roman"/>
          <w:szCs w:val="20"/>
          <w:lang w:eastAsia="fr-FR"/>
        </w:rPr>
        <w:t>. . .</w:t>
      </w:r>
      <w:r w:rsidRPr="00E246B3">
        <w:rPr>
          <w:rFonts w:ascii="Times New Roman" w:hAnsi="Times New Roman" w:cs="Times New Roman"/>
        </w:rPr>
        <w:t xml:space="preserve"> .</w:t>
      </w:r>
      <w:proofErr w:type="gramEnd"/>
      <w:r w:rsidRPr="00E246B3">
        <w:rPr>
          <w:rFonts w:ascii="Times New Roman" w:hAnsi="Times New Roman" w:cs="Times New Roman"/>
          <w:i/>
        </w:rPr>
        <w:t xml:space="preserve">. . . . . </w:t>
      </w:r>
      <w:r w:rsidRPr="00E246B3">
        <w:rPr>
          <w:rFonts w:ascii="Times New Roman" w:hAnsi="Times New Roman" w:cs="Times New Roman"/>
        </w:rPr>
        <w:t>(. . . . .</w:t>
      </w:r>
      <w:r w:rsidRPr="00E246B3">
        <w:rPr>
          <w:rFonts w:ascii="Times New Roman" w:hAnsi="Times New Roman" w:cs="Times New Roman"/>
          <w:i/>
        </w:rPr>
        <w:t xml:space="preserve">. . . . . </w:t>
      </w:r>
      <w:r w:rsidRPr="00E246B3">
        <w:rPr>
          <w:rFonts w:ascii="Times New Roman" w:hAnsi="Times New Roman" w:cs="Times New Roman"/>
        </w:rPr>
        <w:t xml:space="preserve"> ) </w:t>
      </w:r>
      <w:r w:rsidRPr="00E246B3">
        <w:rPr>
          <w:rStyle w:val="FootnoteReference"/>
          <w:rFonts w:ascii="Times New Roman" w:eastAsia="Times New Roman" w:hAnsi="Times New Roman" w:cs="Times New Roman"/>
          <w:szCs w:val="20"/>
          <w:lang w:eastAsia="fr-FR"/>
        </w:rPr>
        <w:footnoteReference w:id="26"/>
      </w:r>
      <w:r w:rsidRPr="00E246B3">
        <w:rPr>
          <w:rFonts w:ascii="Times New Roman" w:hAnsi="Times New Roman" w:cs="Times New Roman"/>
        </w:rPr>
        <w:t xml:space="preserve"> </w:t>
      </w:r>
      <w:r w:rsidRPr="00E246B3">
        <w:rPr>
          <w:rFonts w:ascii="Times New Roman" w:eastAsia="Times New Roman" w:hAnsi="Times New Roman" w:cs="Times New Roman"/>
          <w:szCs w:val="20"/>
          <w:lang w:eastAsia="fr-FR"/>
        </w:rPr>
        <w:t xml:space="preserve">upon receipt by us of the Beneficiary’s complying demand supported by the Beneficiary’s statement whether in the demand itself or in a separate signed document accompanying or identifying the demand, stating either that the applicant: </w:t>
      </w:r>
    </w:p>
    <w:p w14:paraId="19F96F20" w14:textId="77777777" w:rsidR="006B7BE3" w:rsidRPr="00E246B3" w:rsidRDefault="006B7BE3" w:rsidP="006B7BE3">
      <w:pPr>
        <w:pStyle w:val="P3Header1-Clauses"/>
        <w:numPr>
          <w:ilvl w:val="2"/>
          <w:numId w:val="26"/>
        </w:numPr>
        <w:tabs>
          <w:tab w:val="clear" w:pos="864"/>
        </w:tabs>
        <w:spacing w:before="60" w:after="200"/>
        <w:ind w:left="1080" w:hanging="540"/>
        <w:jc w:val="both"/>
        <w:rPr>
          <w:b w:val="0"/>
          <w:color w:val="000000" w:themeColor="text1"/>
        </w:rPr>
      </w:pPr>
      <w:r w:rsidRPr="00E246B3">
        <w:rPr>
          <w:b w:val="0"/>
          <w:color w:val="000000" w:themeColor="text1"/>
        </w:rPr>
        <w:t>has used the advance payment for purposes other than the costs of mobilization in respect of the Facilities; or</w:t>
      </w:r>
    </w:p>
    <w:p w14:paraId="1128CB36" w14:textId="77777777" w:rsidR="006B7BE3" w:rsidRPr="00E246B3" w:rsidRDefault="006B7BE3" w:rsidP="006B7BE3">
      <w:pPr>
        <w:pStyle w:val="P3Header1-Clauses"/>
        <w:numPr>
          <w:ilvl w:val="2"/>
          <w:numId w:val="26"/>
        </w:numPr>
        <w:tabs>
          <w:tab w:val="clear" w:pos="864"/>
        </w:tabs>
        <w:spacing w:before="60" w:after="200"/>
        <w:ind w:left="1080" w:hanging="540"/>
        <w:jc w:val="both"/>
        <w:rPr>
          <w:b w:val="0"/>
          <w:color w:val="000000" w:themeColor="text1"/>
        </w:rPr>
      </w:pPr>
      <w:r w:rsidRPr="00E246B3">
        <w:rPr>
          <w:b w:val="0"/>
          <w:color w:val="000000" w:themeColor="text1"/>
        </w:rPr>
        <w:t xml:space="preserve"> has failed to repay the advance payment in accordance with the Contract conditions, specifying the amount which the Applicant has failed to repay. </w:t>
      </w:r>
    </w:p>
    <w:p w14:paraId="65088D03" w14:textId="77777777" w:rsidR="006B7BE3" w:rsidRPr="00E246B3" w:rsidRDefault="006B7BE3" w:rsidP="006B7BE3">
      <w:pPr>
        <w:pStyle w:val="NormalWeb"/>
        <w:ind w:left="360"/>
        <w:jc w:val="both"/>
        <w:rPr>
          <w:rFonts w:ascii="Times New Roman" w:eastAsia="Times New Roman" w:hAnsi="Times New Roman" w:cs="Times New Roman"/>
          <w:szCs w:val="20"/>
          <w:lang w:eastAsia="fr-FR"/>
        </w:rPr>
      </w:pPr>
      <w:r w:rsidRPr="00E246B3">
        <w:rPr>
          <w:rFonts w:ascii="Times New Roman" w:hAnsi="Times New Roman" w:cs="Times New Roman"/>
          <w:color w:val="000000" w:themeColor="text1"/>
        </w:rPr>
        <w:t>A demand under this guarantee may be presented as from the presentation to the Guarantor of a certificate from the Beneficiary’s bank stating that the advance payment referred to above has been credited to the Applicant on its account number ___________ at ________________</w:t>
      </w:r>
    </w:p>
    <w:p w14:paraId="1416A75A" w14:textId="77777777" w:rsidR="006B7BE3" w:rsidRPr="00E246B3" w:rsidRDefault="006B7BE3" w:rsidP="006B7BE3">
      <w:pPr>
        <w:pStyle w:val="NormalWeb"/>
        <w:spacing w:before="120" w:beforeAutospacing="0" w:after="120" w:afterAutospacing="0"/>
        <w:ind w:left="360" w:right="288"/>
        <w:jc w:val="both"/>
        <w:rPr>
          <w:rFonts w:ascii="Times New Roman" w:eastAsia="Times New Roman" w:hAnsi="Times New Roman" w:cs="Times New Roman"/>
          <w:szCs w:val="20"/>
          <w:lang w:eastAsia="fr-FR"/>
        </w:rPr>
      </w:pPr>
      <w:r w:rsidRPr="00E246B3">
        <w:rPr>
          <w:rFonts w:ascii="Times New Roman" w:eastAsia="Times New Roman" w:hAnsi="Times New Roman" w:cs="Times New Roman"/>
          <w:szCs w:val="20"/>
          <w:lang w:eastAsia="fr-FR"/>
        </w:rPr>
        <w:t xml:space="preserve">The maximum amount of this guarantee shall be progressively reduced by the amount of the advance payment repaid by the Applicant as indicated in copies of interim statements or payment certificates which shall be presented to us.  This guarantee shall expire, at the latest, upon our receipt of documentation indicating full repayment by the Applicant of the </w:t>
      </w:r>
      <w:r w:rsidRPr="00E246B3">
        <w:rPr>
          <w:rFonts w:ascii="Times New Roman" w:eastAsia="Times New Roman" w:hAnsi="Times New Roman" w:cs="Times New Roman"/>
          <w:szCs w:val="20"/>
          <w:lang w:eastAsia="fr-FR"/>
        </w:rPr>
        <w:lastRenderedPageBreak/>
        <w:t xml:space="preserve">amount of the advance payment, or on the . . . day of . . . </w:t>
      </w:r>
      <w:proofErr w:type="gramStart"/>
      <w:r w:rsidRPr="00E246B3">
        <w:rPr>
          <w:rFonts w:ascii="Times New Roman" w:eastAsia="Times New Roman" w:hAnsi="Times New Roman" w:cs="Times New Roman"/>
          <w:szCs w:val="20"/>
          <w:lang w:eastAsia="fr-FR"/>
        </w:rPr>
        <w:t>. . . .</w:t>
      </w:r>
      <w:proofErr w:type="gramEnd"/>
      <w:r w:rsidRPr="00E246B3">
        <w:rPr>
          <w:rFonts w:ascii="Times New Roman" w:eastAsia="Times New Roman" w:hAnsi="Times New Roman" w:cs="Times New Roman"/>
          <w:szCs w:val="20"/>
          <w:lang w:eastAsia="fr-FR"/>
        </w:rPr>
        <w:t xml:space="preserve"> , . . . . .</w:t>
      </w:r>
      <w:r w:rsidRPr="00E246B3">
        <w:rPr>
          <w:rStyle w:val="FootnoteReference"/>
          <w:rFonts w:ascii="Times New Roman" w:eastAsia="Times New Roman" w:hAnsi="Times New Roman" w:cs="Times New Roman"/>
          <w:szCs w:val="20"/>
          <w:lang w:eastAsia="fr-FR"/>
        </w:rPr>
        <w:footnoteReference w:id="27"/>
      </w:r>
      <w:r w:rsidRPr="00E246B3">
        <w:rPr>
          <w:rFonts w:ascii="Times New Roman" w:eastAsia="Times New Roman" w:hAnsi="Times New Roman" w:cs="Times New Roman"/>
          <w:szCs w:val="20"/>
          <w:lang w:eastAsia="fr-FR"/>
        </w:rPr>
        <w:t>, whichever is earlier.  Consequently, any demand for payment under this guarantee must be received by us at this office on or before that date.</w:t>
      </w:r>
    </w:p>
    <w:p w14:paraId="441ED374" w14:textId="77777777" w:rsidR="006B7BE3" w:rsidRPr="00E246B3" w:rsidRDefault="006B7BE3" w:rsidP="006B7BE3">
      <w:pPr>
        <w:rPr>
          <w:color w:val="000000" w:themeColor="text1"/>
        </w:rPr>
      </w:pPr>
      <w:r w:rsidRPr="00E246B3">
        <w:rPr>
          <w:color w:val="000000" w:themeColor="text1"/>
        </w:rPr>
        <w:t xml:space="preserve">This guarantee is subject to the Uniform Rules for Demand Guarantees (URDG) 2010 Revision, ICC </w:t>
      </w:r>
      <w:r w:rsidRPr="0065322C">
        <w:rPr>
          <w:color w:val="000000" w:themeColor="text1"/>
        </w:rPr>
        <w:t>Publication No. 758,</w:t>
      </w:r>
      <w:r w:rsidRPr="00E246B3">
        <w:rPr>
          <w:color w:val="000000" w:themeColor="text1"/>
        </w:rPr>
        <w:t xml:space="preserve"> except that the supporting statement under Article 15(a) is hereby excluded.</w:t>
      </w:r>
    </w:p>
    <w:p w14:paraId="6DA2E5F9" w14:textId="77777777" w:rsidR="006B7BE3" w:rsidRPr="00E246B3" w:rsidRDefault="006B7BE3" w:rsidP="006B7BE3">
      <w:pPr>
        <w:rPr>
          <w:color w:val="000000" w:themeColor="text1"/>
        </w:rPr>
      </w:pPr>
    </w:p>
    <w:p w14:paraId="1D5D83AF" w14:textId="77777777" w:rsidR="006B7BE3" w:rsidRPr="00E246B3" w:rsidRDefault="006B7BE3" w:rsidP="006B7BE3">
      <w:pPr>
        <w:rPr>
          <w:color w:val="000000" w:themeColor="text1"/>
        </w:rPr>
      </w:pPr>
    </w:p>
    <w:p w14:paraId="27919EBA" w14:textId="77777777" w:rsidR="006B7BE3" w:rsidRPr="00E246B3" w:rsidRDefault="006B7BE3" w:rsidP="006B7BE3">
      <w:pPr>
        <w:rPr>
          <w:color w:val="000000" w:themeColor="text1"/>
        </w:rPr>
      </w:pPr>
    </w:p>
    <w:p w14:paraId="18830A5B" w14:textId="77777777" w:rsidR="006B7BE3" w:rsidRPr="00E246B3" w:rsidRDefault="006B7BE3" w:rsidP="006B7BE3">
      <w:r w:rsidRPr="00E246B3">
        <w:t xml:space="preserve">____________________ </w:t>
      </w:r>
    </w:p>
    <w:p w14:paraId="76311527" w14:textId="77777777" w:rsidR="006B7BE3" w:rsidRPr="00E246B3" w:rsidRDefault="006B7BE3" w:rsidP="006B7BE3">
      <w:r w:rsidRPr="00E246B3">
        <w:rPr>
          <w:i/>
        </w:rPr>
        <w:t>[signature(s)]</w:t>
      </w:r>
      <w:r w:rsidRPr="00E246B3">
        <w:t xml:space="preserve"> </w:t>
      </w:r>
    </w:p>
    <w:p w14:paraId="5405800A" w14:textId="77777777" w:rsidR="006B7BE3" w:rsidRPr="00E246B3" w:rsidRDefault="006B7BE3" w:rsidP="006B7BE3">
      <w:pPr>
        <w:rPr>
          <w:b/>
          <w:i/>
        </w:rPr>
      </w:pPr>
      <w:r w:rsidRPr="00E246B3">
        <w:br/>
      </w:r>
    </w:p>
    <w:p w14:paraId="720DD7AC" w14:textId="77777777" w:rsidR="006B7BE3" w:rsidRPr="00E246B3" w:rsidRDefault="006B7BE3" w:rsidP="006B7BE3">
      <w:r w:rsidRPr="00E246B3">
        <w:rPr>
          <w:b/>
          <w:i/>
        </w:rPr>
        <w:t>Note:  All italicized text (including footnotes) is for use in preparing this form and shall be deleted from the final product.</w:t>
      </w:r>
    </w:p>
    <w:p w14:paraId="1817CBBC" w14:textId="77777777" w:rsidR="006B7BE3" w:rsidRPr="00E246B3" w:rsidRDefault="006B7BE3" w:rsidP="006B7BE3"/>
    <w:p w14:paraId="3F614E73" w14:textId="77777777" w:rsidR="007678FB" w:rsidRPr="00E246B3" w:rsidRDefault="007678FB" w:rsidP="006B7BE3">
      <w:pPr>
        <w:jc w:val="center"/>
        <w:outlineLvl w:val="0"/>
      </w:pPr>
      <w:bookmarkStart w:id="1003" w:name="_Hlt158620822"/>
      <w:bookmarkStart w:id="1004" w:name="_Hlt158620816"/>
      <w:bookmarkStart w:id="1005" w:name="_Hlt158620809"/>
      <w:bookmarkStart w:id="1006" w:name="_Hlt158620801"/>
      <w:bookmarkStart w:id="1007" w:name="_Hlt158620796"/>
      <w:bookmarkStart w:id="1008" w:name="_Hlt158620789"/>
      <w:bookmarkStart w:id="1009" w:name="_Hlt158620784"/>
      <w:bookmarkStart w:id="1010" w:name="_Hlt158620778"/>
      <w:bookmarkStart w:id="1011" w:name="_Hlt158620830"/>
      <w:bookmarkStart w:id="1012" w:name="_Hlt126646327"/>
      <w:bookmarkStart w:id="1013" w:name="_Hlt126646359"/>
      <w:bookmarkStart w:id="1014" w:name="_Hlt158620845"/>
      <w:bookmarkStart w:id="1015" w:name="_Hlt125777494"/>
      <w:bookmarkStart w:id="1016" w:name="_Hlt158620851"/>
      <w:bookmarkStart w:id="1017" w:name="_Hlt197841016"/>
      <w:bookmarkStart w:id="1018" w:name="_Hlt87082158"/>
      <w:bookmarkStart w:id="1019" w:name="_Hlt139095156"/>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sectPr w:rsidR="007678FB" w:rsidRPr="00E246B3" w:rsidSect="006B7BE3">
      <w:headerReference w:type="default" r:id="rId70"/>
      <w:headerReference w:type="first" r:id="rId71"/>
      <w:footnotePr>
        <w:numRestart w:val="eachSect"/>
      </w:footnotePr>
      <w:type w:val="oddPage"/>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DBB19" w14:textId="77777777" w:rsidR="00545A8A" w:rsidRDefault="00545A8A" w:rsidP="00DE0AA9">
      <w:r>
        <w:separator/>
      </w:r>
    </w:p>
  </w:endnote>
  <w:endnote w:type="continuationSeparator" w:id="0">
    <w:p w14:paraId="4B6028C4" w14:textId="77777777" w:rsidR="00545A8A" w:rsidRDefault="00545A8A" w:rsidP="00DE0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roman"/>
    <w:notTrueType/>
    <w:pitch w:val="default"/>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ndes Bold">
    <w:panose1 w:val="02000000000000000000"/>
    <w:charset w:val="00"/>
    <w:family w:val="modern"/>
    <w:notTrueType/>
    <w:pitch w:val="variable"/>
    <w:sig w:usb0="A000002F" w:usb1="5000005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HelveticaNeue-Light">
    <w:altName w:val="Times New Roman"/>
    <w:charset w:val="00"/>
    <w:family w:val="auto"/>
    <w:pitch w:val="variable"/>
    <w:sig w:usb0="00000001" w:usb1="5000205B" w:usb2="00000002" w:usb3="00000000" w:csb0="00000007"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Arial"/>
    <w:charset w:val="00"/>
    <w:family w:val="auto"/>
    <w:pitch w:val="variable"/>
    <w:sig w:usb0="00000003" w:usb1="500079DB" w:usb2="0000001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D649" w14:textId="77777777" w:rsidR="003F638C" w:rsidRDefault="003F6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D999" w14:textId="77777777" w:rsidR="003F638C" w:rsidRDefault="003F6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4D9F" w14:textId="77777777" w:rsidR="003F638C" w:rsidRDefault="003F63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0F30" w14:textId="77777777" w:rsidR="0091575A" w:rsidRPr="007F63F4" w:rsidRDefault="0091575A">
    <w:pPr>
      <w:pStyle w:val="Footer"/>
      <w:framePr w:wrap="auto" w:vAnchor="text" w:hAnchor="margin" w:xAlign="center" w:y="1"/>
      <w:rPr>
        <w:rStyle w:val="PageNumber"/>
      </w:rPr>
    </w:pPr>
  </w:p>
  <w:p w14:paraId="41459428" w14:textId="77777777" w:rsidR="0091575A" w:rsidRDefault="0091575A">
    <w:pPr>
      <w:pStyle w:val="Footer"/>
      <w:tabs>
        <w:tab w:val="center" w:pos="4500"/>
        <w:tab w:val="right" w:pos="92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3DEE1" w14:textId="77777777" w:rsidR="00545A8A" w:rsidRDefault="00545A8A" w:rsidP="00DE0AA9">
      <w:r>
        <w:separator/>
      </w:r>
    </w:p>
  </w:footnote>
  <w:footnote w:type="continuationSeparator" w:id="0">
    <w:p w14:paraId="62375BBF" w14:textId="77777777" w:rsidR="00545A8A" w:rsidRDefault="00545A8A" w:rsidP="00DE0AA9">
      <w:r>
        <w:continuationSeparator/>
      </w:r>
    </w:p>
  </w:footnote>
  <w:footnote w:id="1">
    <w:p w14:paraId="71683AE0" w14:textId="77777777" w:rsidR="0091575A" w:rsidRPr="005B4881" w:rsidRDefault="0091575A" w:rsidP="005B4881">
      <w:pPr>
        <w:pStyle w:val="FootnoteText"/>
        <w:spacing w:after="40"/>
        <w:rPr>
          <w:rFonts w:ascii="Times New Roman" w:hAnsi="Times New Roman"/>
          <w:sz w:val="16"/>
          <w:szCs w:val="16"/>
        </w:rPr>
      </w:pPr>
      <w:r w:rsidRPr="00C74D2C">
        <w:rPr>
          <w:rStyle w:val="FootnoteReference"/>
          <w:sz w:val="16"/>
        </w:rPr>
        <w:footnoteRef/>
      </w:r>
      <w:r w:rsidRPr="00C74D2C">
        <w:rPr>
          <w:sz w:val="16"/>
        </w:rPr>
        <w:t xml:space="preserve"> </w:t>
      </w:r>
      <w:r>
        <w:tab/>
      </w:r>
      <w:r w:rsidRPr="005B4881">
        <w:rPr>
          <w:rFonts w:ascii="Times New Roman" w:hAnsi="Times New Roman"/>
          <w:spacing w:val="-2"/>
          <w:sz w:val="16"/>
          <w:szCs w:val="16"/>
        </w:rPr>
        <w:t>Substitute “contracts” where Proposals are called concurrently for multiple contracts. Add a new para. 3 and renumber paras 3 - 8 as follows: “Proposers may submit Proposal for one or several contracts, as further defined in the RFP Document.”</w:t>
      </w:r>
    </w:p>
  </w:footnote>
  <w:footnote w:id="2">
    <w:p w14:paraId="46A7A287" w14:textId="77777777" w:rsidR="0091575A" w:rsidRPr="005B4881" w:rsidRDefault="0091575A" w:rsidP="005B4881">
      <w:pPr>
        <w:pStyle w:val="FootnoteText"/>
        <w:spacing w:after="40"/>
        <w:rPr>
          <w:rFonts w:ascii="Times New Roman" w:hAnsi="Times New Roman"/>
          <w:sz w:val="16"/>
          <w:szCs w:val="16"/>
        </w:rPr>
      </w:pPr>
      <w:r w:rsidRPr="005B4881">
        <w:rPr>
          <w:rStyle w:val="FootnoteReference"/>
          <w:rFonts w:ascii="Times New Roman" w:hAnsi="Times New Roman"/>
          <w:sz w:val="16"/>
          <w:szCs w:val="16"/>
        </w:rPr>
        <w:footnoteRef/>
      </w:r>
      <w:r w:rsidRPr="005B4881">
        <w:rPr>
          <w:rFonts w:ascii="Times New Roman" w:hAnsi="Times New Roman"/>
          <w:sz w:val="16"/>
          <w:szCs w:val="16"/>
        </w:rPr>
        <w:t xml:space="preserve"> </w:t>
      </w:r>
      <w:r w:rsidRPr="005B4881">
        <w:rPr>
          <w:rFonts w:ascii="Times New Roman" w:hAnsi="Times New Roman"/>
          <w:sz w:val="16"/>
          <w:szCs w:val="16"/>
        </w:rPr>
        <w:tab/>
      </w:r>
      <w:r w:rsidRPr="005B4881">
        <w:rPr>
          <w:rFonts w:ascii="Times New Roman" w:hAnsi="Times New Roman"/>
          <w:spacing w:val="-2"/>
          <w:sz w:val="16"/>
          <w:szCs w:val="16"/>
        </w:rPr>
        <w:t>Insert if applicable: “This contract will be jointly financed by [insert name of cofinancing agency]. Procurement process will be governed by the World Bank’s Procurement Regulations.”</w:t>
      </w:r>
    </w:p>
  </w:footnote>
  <w:footnote w:id="3">
    <w:p w14:paraId="2812F853" w14:textId="77777777" w:rsidR="0091575A" w:rsidRPr="005B4881" w:rsidRDefault="0091575A" w:rsidP="005B4881">
      <w:pPr>
        <w:pStyle w:val="EndnoteText"/>
        <w:spacing w:before="0" w:after="40"/>
        <w:ind w:left="360" w:hanging="360"/>
        <w:rPr>
          <w:spacing w:val="-2"/>
          <w:sz w:val="16"/>
          <w:szCs w:val="16"/>
        </w:rPr>
      </w:pPr>
      <w:r w:rsidRPr="005B4881">
        <w:rPr>
          <w:rStyle w:val="FootnoteReference"/>
          <w:sz w:val="16"/>
          <w:szCs w:val="16"/>
        </w:rPr>
        <w:footnoteRef/>
      </w:r>
      <w:r w:rsidRPr="005B4881">
        <w:rPr>
          <w:sz w:val="16"/>
          <w:szCs w:val="16"/>
        </w:rPr>
        <w:t xml:space="preserve">       </w:t>
      </w:r>
      <w:r w:rsidRPr="005B4881">
        <w:rPr>
          <w:spacing w:val="-2"/>
          <w:sz w:val="16"/>
          <w:szCs w:val="16"/>
        </w:rPr>
        <w:t xml:space="preserve">A brief description of the type(s) of Plant Design, Supply and Installation that should be provided, including location, quantities, delivery and installation period, and other information necessary to enable potential Proposers to decide whether or not to respond to the Request for Proposals. </w:t>
      </w:r>
    </w:p>
  </w:footnote>
  <w:footnote w:id="4">
    <w:p w14:paraId="6A34F6FA" w14:textId="2B2F2D87" w:rsidR="005B722F" w:rsidRDefault="005B722F">
      <w:pPr>
        <w:pStyle w:val="FootnoteText"/>
      </w:pPr>
      <w:r>
        <w:rPr>
          <w:rStyle w:val="FootnoteReference"/>
        </w:rPr>
        <w:footnoteRef/>
      </w:r>
      <w:r>
        <w:t xml:space="preserve"> </w:t>
      </w:r>
      <w:r w:rsidRPr="00631E94">
        <w:rPr>
          <w:spacing w:val="-2"/>
          <w:sz w:val="18"/>
          <w:szCs w:val="18"/>
        </w:rPr>
        <w:t>If electronic procurement will be used, insert link or web site address and any additional relevant information, as appropriate.</w:t>
      </w:r>
    </w:p>
  </w:footnote>
  <w:footnote w:id="5">
    <w:p w14:paraId="7ACD557A" w14:textId="77777777" w:rsidR="0091575A" w:rsidRPr="005B4881" w:rsidRDefault="0091575A" w:rsidP="005B4881">
      <w:pPr>
        <w:pStyle w:val="FootnoteText"/>
        <w:tabs>
          <w:tab w:val="left" w:pos="0"/>
        </w:tabs>
        <w:spacing w:after="40"/>
        <w:rPr>
          <w:rFonts w:ascii="Times New Roman" w:hAnsi="Times New Roman"/>
          <w:spacing w:val="-2"/>
          <w:sz w:val="20"/>
        </w:rPr>
      </w:pPr>
      <w:r w:rsidRPr="00D9352C">
        <w:rPr>
          <w:rStyle w:val="FootnoteReference"/>
          <w:spacing w:val="-3"/>
          <w:sz w:val="20"/>
        </w:rPr>
        <w:footnoteRef/>
      </w:r>
      <w:r w:rsidRPr="00D9352C">
        <w:rPr>
          <w:rFonts w:ascii="Times New Roman" w:hAnsi="Times New Roman"/>
          <w:spacing w:val="-2"/>
          <w:sz w:val="20"/>
        </w:rPr>
        <w:t xml:space="preserve"> </w:t>
      </w:r>
      <w:r w:rsidRPr="00D9352C">
        <w:rPr>
          <w:rFonts w:ascii="Times New Roman" w:hAnsi="Times New Roman"/>
          <w:spacing w:val="-2"/>
          <w:sz w:val="20"/>
        </w:rPr>
        <w:tab/>
      </w:r>
      <w:r w:rsidRPr="005B4881">
        <w:rPr>
          <w:rFonts w:ascii="Times New Roman" w:hAnsi="Times New Roman"/>
          <w:spacing w:val="-2"/>
          <w:sz w:val="20"/>
        </w:rPr>
        <w:t>The office for inquiry and issuance of RFP Document and that for Proposal submission may or may not be the same.</w:t>
      </w:r>
    </w:p>
  </w:footnote>
  <w:footnote w:id="6">
    <w:p w14:paraId="3255148B" w14:textId="77777777" w:rsidR="0091575A" w:rsidRPr="005B4881" w:rsidRDefault="0091575A" w:rsidP="005B4881">
      <w:pPr>
        <w:pStyle w:val="FootnoteText"/>
        <w:spacing w:after="40"/>
        <w:rPr>
          <w:rFonts w:ascii="Times New Roman" w:hAnsi="Times New Roman"/>
          <w:sz w:val="20"/>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The fee chargeable should only be nominal to defray reproduction and mailing costs. An amount between US$50 and US$300 or equivalent is deemed appropriate.</w:t>
      </w:r>
    </w:p>
  </w:footnote>
  <w:footnote w:id="7">
    <w:p w14:paraId="0501EFA4" w14:textId="77777777" w:rsidR="0091575A" w:rsidRPr="005B4881" w:rsidRDefault="0091575A" w:rsidP="005B4881">
      <w:pPr>
        <w:pStyle w:val="EndnoteText"/>
        <w:spacing w:before="0" w:after="40"/>
        <w:rPr>
          <w:sz w:val="20"/>
        </w:rPr>
      </w:pPr>
      <w:r w:rsidRPr="005B4881">
        <w:rPr>
          <w:rStyle w:val="FootnoteReference"/>
          <w:sz w:val="20"/>
        </w:rPr>
        <w:footnoteRef/>
      </w:r>
      <w:r w:rsidRPr="005B4881">
        <w:rPr>
          <w:sz w:val="20"/>
        </w:rPr>
        <w:t xml:space="preserve">     </w:t>
      </w:r>
      <w:r w:rsidRPr="005B4881">
        <w:rPr>
          <w:spacing w:val="-2"/>
          <w:sz w:val="20"/>
        </w:rPr>
        <w:t>For example, cashier’s check, direct deposit to specified account number, etc.</w:t>
      </w:r>
    </w:p>
  </w:footnote>
  <w:footnote w:id="8">
    <w:p w14:paraId="36532392" w14:textId="77777777" w:rsidR="0091575A" w:rsidRPr="005B4881" w:rsidRDefault="0091575A" w:rsidP="005B4881">
      <w:pPr>
        <w:pStyle w:val="FootnoteText"/>
        <w:spacing w:after="40"/>
        <w:rPr>
          <w:rFonts w:ascii="Times New Roman" w:hAnsi="Times New Roman"/>
          <w:color w:val="FF0000"/>
          <w:sz w:val="20"/>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The delivery procedure is usually airmail for overseas delivery and surface mail or courier for local delivery.  If urgency or security dictates, courier services may be required for overseas delivery. With the agreement of the World Bank, documents may be distributed by e-mail, downloading from authorized web site(s) or electronic procurement system.</w:t>
      </w:r>
    </w:p>
  </w:footnote>
  <w:footnote w:id="9">
    <w:p w14:paraId="2E886C56" w14:textId="77777777" w:rsidR="0091575A" w:rsidRPr="00C40ED7" w:rsidRDefault="0091575A" w:rsidP="00E43B61">
      <w:pPr>
        <w:pStyle w:val="FootnoteText"/>
        <w:spacing w:after="40"/>
        <w:jc w:val="both"/>
        <w:rPr>
          <w:rFonts w:ascii="Times New Roman" w:hAnsi="Times New Roman"/>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C40ED7">
        <w:rPr>
          <w:rFonts w:ascii="Times New Roman" w:hAnsi="Times New Roman"/>
          <w:spacing w:val="-2"/>
          <w:sz w:val="20"/>
        </w:rPr>
        <w:t>Substitute the address for Proposal submission if it is different from address for inquiry and issuance of RFP Document.</w:t>
      </w:r>
    </w:p>
  </w:footnote>
  <w:footnote w:id="10">
    <w:p w14:paraId="42B0DFFB" w14:textId="77777777" w:rsidR="0091575A" w:rsidRDefault="0091575A" w:rsidP="00E43B61">
      <w:pPr>
        <w:pStyle w:val="FootnoteText"/>
        <w:spacing w:after="40"/>
      </w:pPr>
      <w:r w:rsidRPr="00C40ED7">
        <w:rPr>
          <w:rStyle w:val="FootnoteReference"/>
          <w:rFonts w:asciiTheme="majorBidi" w:hAnsiTheme="majorBidi" w:cstheme="majorBidi"/>
          <w:spacing w:val="-3"/>
          <w:sz w:val="20"/>
        </w:rPr>
        <w:footnoteRef/>
      </w:r>
      <w:r w:rsidRPr="00C40ED7">
        <w:rPr>
          <w:rStyle w:val="FootnoteReference"/>
          <w:rFonts w:asciiTheme="majorBidi" w:hAnsiTheme="majorBidi" w:cstheme="majorBidi"/>
          <w:spacing w:val="-3"/>
          <w:sz w:val="20"/>
        </w:rPr>
        <w:t xml:space="preserve"> </w:t>
      </w:r>
      <w:r w:rsidRPr="00C40ED7">
        <w:tab/>
      </w:r>
      <w:r w:rsidRPr="00C40ED7">
        <w:rPr>
          <w:rFonts w:asciiTheme="majorBidi" w:hAnsiTheme="majorBidi" w:cstheme="majorBidi"/>
          <w:spacing w:val="-2"/>
          <w:sz w:val="20"/>
        </w:rPr>
        <w:t>If the RFP Documents allow for lots or slices that may be procured separately, the amounts of Proposal security have to be defined per lot or slice. The amount of security should not be set so high as to discourage Proposers. If no Proposal security is required, this paragraph should say so</w:t>
      </w:r>
      <w:r w:rsidRPr="00C40ED7">
        <w:t>.</w:t>
      </w:r>
    </w:p>
  </w:footnote>
  <w:footnote w:id="11">
    <w:p w14:paraId="14CAF1B7" w14:textId="77777777" w:rsidR="0091575A" w:rsidRDefault="0091575A" w:rsidP="0014410A">
      <w:pPr>
        <w:pStyle w:val="FootnoteText"/>
      </w:pPr>
      <w:r w:rsidRPr="00735381">
        <w:rPr>
          <w:rStyle w:val="FootnoteReference"/>
        </w:rPr>
        <w:footnoteRef/>
      </w:r>
      <w:r w:rsidRPr="00A01121">
        <w:rPr>
          <w:rFonts w:ascii="Times New Roman" w:hAnsi="Times New Roman"/>
        </w:rPr>
        <w:t xml:space="preserve"> </w:t>
      </w:r>
      <w:r w:rsidRPr="00A01121">
        <w:rPr>
          <w:rFonts w:ascii="Times New Roman" w:hAnsi="Times New Roman"/>
        </w:rPr>
        <w:tab/>
        <w:t xml:space="preserve">The amount of the Bond shall be denominated in the currency of the </w:t>
      </w:r>
      <w:r>
        <w:rPr>
          <w:rFonts w:ascii="Times New Roman" w:hAnsi="Times New Roman"/>
          <w:i/>
        </w:rPr>
        <w:t>Employer</w:t>
      </w:r>
      <w:r w:rsidRPr="00A01121">
        <w:rPr>
          <w:rFonts w:ascii="Times New Roman" w:hAnsi="Times New Roman"/>
        </w:rPr>
        <w:t xml:space="preserve">’s </w:t>
      </w:r>
      <w:r>
        <w:rPr>
          <w:rFonts w:ascii="Times New Roman" w:hAnsi="Times New Roman"/>
        </w:rPr>
        <w:t>C</w:t>
      </w:r>
      <w:r w:rsidRPr="00A01121">
        <w:rPr>
          <w:rFonts w:ascii="Times New Roman" w:hAnsi="Times New Roman"/>
        </w:rPr>
        <w:t>ountry or the equivalent amount in a freely convertible currency.</w:t>
      </w:r>
    </w:p>
  </w:footnote>
  <w:footnote w:id="12">
    <w:p w14:paraId="4C330DFD" w14:textId="77777777" w:rsidR="0091575A" w:rsidRPr="00C74D2C" w:rsidRDefault="0091575A" w:rsidP="00B10FE1">
      <w:pPr>
        <w:pStyle w:val="FootnoteText"/>
        <w:rPr>
          <w:rFonts w:ascii="Times New Roman" w:hAnsi="Times New Roman"/>
          <w:sz w:val="18"/>
          <w:szCs w:val="18"/>
        </w:rPr>
      </w:pPr>
      <w:r>
        <w:rPr>
          <w:rStyle w:val="FootnoteReference"/>
        </w:rPr>
        <w:footnoteRef/>
      </w:r>
      <w:r>
        <w:t xml:space="preserve"> </w:t>
      </w:r>
      <w:r>
        <w:tab/>
      </w:r>
      <w:r w:rsidRPr="00C74D2C">
        <w:rPr>
          <w:rFonts w:ascii="Times New Roman" w:hAnsi="Times New Roman"/>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3">
    <w:p w14:paraId="5DAC8D15" w14:textId="77777777" w:rsidR="0091575A" w:rsidRPr="00C74D2C" w:rsidRDefault="0091575A" w:rsidP="00B10FE1">
      <w:pPr>
        <w:pStyle w:val="FootnoteText"/>
        <w:rPr>
          <w:rFonts w:ascii="Times New Roman" w:hAnsi="Times New Roman"/>
        </w:rPr>
      </w:pPr>
      <w:r w:rsidRPr="00C74D2C">
        <w:rPr>
          <w:rStyle w:val="FootnoteReference"/>
          <w:rFonts w:ascii="Times New Roman" w:hAnsi="Times New Roman"/>
        </w:rPr>
        <w:footnoteRef/>
      </w:r>
      <w:r w:rsidRPr="00C74D2C">
        <w:rPr>
          <w:rFonts w:ascii="Times New Roman" w:hAnsi="Times New Roman"/>
        </w:rPr>
        <w:t xml:space="preserve"> </w:t>
      </w:r>
      <w:r w:rsidRPr="00C74D2C">
        <w:rPr>
          <w:rFonts w:ascii="Times New Roman" w:hAnsi="Times New Roman"/>
        </w:rPr>
        <w:tab/>
      </w:r>
      <w:r w:rsidRPr="00C74D2C">
        <w:rPr>
          <w:rFonts w:ascii="Times New Roman" w:hAnsi="Times New Roman"/>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C74D2C">
        <w:rPr>
          <w:rFonts w:ascii="Times New Roman" w:hAnsi="Times New Roman"/>
        </w:rPr>
        <w:t xml:space="preserve">  </w:t>
      </w:r>
    </w:p>
  </w:footnote>
  <w:footnote w:id="14">
    <w:p w14:paraId="3FAD473B" w14:textId="77777777" w:rsidR="0091575A" w:rsidRDefault="0091575A" w:rsidP="00B10FE1">
      <w:pPr>
        <w:pStyle w:val="FootnoteText"/>
      </w:pPr>
      <w:r w:rsidRPr="00C74D2C">
        <w:rPr>
          <w:rStyle w:val="FootnoteReference"/>
          <w:rFonts w:ascii="Times New Roman" w:hAnsi="Times New Roman"/>
        </w:rPr>
        <w:footnoteRef/>
      </w:r>
      <w:r w:rsidRPr="00C74D2C">
        <w:rPr>
          <w:rFonts w:ascii="Times New Roman" w:hAnsi="Times New Roman"/>
        </w:rPr>
        <w:t xml:space="preserve"> </w:t>
      </w:r>
      <w:r w:rsidRPr="00C74D2C">
        <w:rPr>
          <w:rFonts w:ascii="Times New Roman" w:hAnsi="Times New Roman"/>
        </w:rPr>
        <w:tab/>
      </w:r>
      <w:r w:rsidRPr="00C74D2C">
        <w:rPr>
          <w:rFonts w:ascii="Times New Roman" w:hAnsi="Times New Roman"/>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5">
    <w:p w14:paraId="75926BC9" w14:textId="77777777" w:rsidR="0091575A" w:rsidRDefault="0091575A" w:rsidP="007F63F4"/>
    <w:p w14:paraId="0D3DF78F" w14:textId="77777777" w:rsidR="0091575A" w:rsidRDefault="0091575A" w:rsidP="007F63F4">
      <w:pPr>
        <w:pStyle w:val="FootnoteText"/>
      </w:pPr>
    </w:p>
  </w:footnote>
  <w:footnote w:id="16">
    <w:p w14:paraId="1D4ECE0B" w14:textId="77777777" w:rsidR="0091575A" w:rsidRDefault="0091575A" w:rsidP="007F63F4">
      <w:pPr>
        <w:pStyle w:val="FootnoteText"/>
      </w:pPr>
      <w:r>
        <w:rPr>
          <w:rStyle w:val="FootnoteReference"/>
        </w:rPr>
        <w:footnoteRef/>
      </w:r>
      <w:r>
        <w:t xml:space="preserve"> </w:t>
      </w:r>
      <w:r w:rsidRPr="00096839">
        <w:rPr>
          <w:rFonts w:ascii="Times New Roman" w:hAnsi="Times New Roman"/>
        </w:rPr>
        <w:t>Costs shall be in the currencies of the Contract.</w:t>
      </w:r>
    </w:p>
  </w:footnote>
  <w:footnote w:id="17">
    <w:p w14:paraId="73432C19" w14:textId="77777777" w:rsidR="0091575A" w:rsidRDefault="0091575A" w:rsidP="007F63F4">
      <w:pPr>
        <w:pStyle w:val="FootnoteText"/>
      </w:pPr>
      <w:r>
        <w:rPr>
          <w:rStyle w:val="FootnoteReference"/>
        </w:rPr>
        <w:footnoteRef/>
      </w:r>
      <w:r>
        <w:t xml:space="preserve"> Costs shall be in the currencies of the Contract.</w:t>
      </w:r>
    </w:p>
  </w:footnote>
  <w:footnote w:id="18">
    <w:p w14:paraId="72FFAC72" w14:textId="77777777" w:rsidR="0091575A" w:rsidRPr="00096839" w:rsidRDefault="0091575A" w:rsidP="007F63F4">
      <w:pPr>
        <w:pStyle w:val="FootnoteText"/>
        <w:rPr>
          <w:rFonts w:ascii="Times New Roman" w:hAnsi="Times New Roman"/>
        </w:rPr>
      </w:pPr>
      <w:r w:rsidRPr="00096839">
        <w:rPr>
          <w:rStyle w:val="FootnoteReference"/>
          <w:rFonts w:ascii="Times New Roman" w:hAnsi="Times New Roman"/>
        </w:rPr>
        <w:t>2</w:t>
      </w:r>
      <w:r w:rsidRPr="00096839">
        <w:rPr>
          <w:rFonts w:ascii="Times New Roman" w:hAnsi="Times New Roman"/>
        </w:rPr>
        <w:t xml:space="preserve"> Specify where necessary.</w:t>
      </w:r>
    </w:p>
  </w:footnote>
  <w:footnote w:id="19">
    <w:p w14:paraId="0E4A14E2" w14:textId="77777777" w:rsidR="0091575A" w:rsidRPr="0044133F" w:rsidRDefault="0091575A" w:rsidP="006B7BE3">
      <w:pPr>
        <w:pStyle w:val="FootnoteText"/>
        <w:rPr>
          <w:rFonts w:ascii="Times New Roman" w:hAnsi="Times New Roman"/>
          <w:sz w:val="18"/>
          <w:szCs w:val="18"/>
        </w:rPr>
      </w:pPr>
      <w:r w:rsidRPr="0044133F">
        <w:rPr>
          <w:rStyle w:val="FootnoteReference"/>
          <w:rFonts w:ascii="Times New Roman" w:hAnsi="Times New Roman"/>
        </w:rPr>
        <w:footnoteRef/>
      </w:r>
      <w:r w:rsidRPr="0044133F">
        <w:rPr>
          <w:rFonts w:ascii="Times New Roman" w:hAnsi="Times New Roman"/>
        </w:rPr>
        <w:t xml:space="preserve"> </w:t>
      </w:r>
      <w:r w:rsidRPr="0044133F">
        <w:rPr>
          <w:rFonts w:ascii="Times New Roman" w:hAnsi="Times New Roman"/>
        </w:rPr>
        <w:tab/>
      </w:r>
      <w:r w:rsidRPr="0044133F">
        <w:rPr>
          <w:rFonts w:ascii="Times New Roman" w:hAnsi="Times New Roman"/>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20">
    <w:p w14:paraId="4B0FE6F6" w14:textId="77777777" w:rsidR="0091575A" w:rsidRPr="0044133F" w:rsidRDefault="0091575A" w:rsidP="006B7BE3">
      <w:pPr>
        <w:pStyle w:val="FootnoteText"/>
        <w:rPr>
          <w:rFonts w:ascii="Times New Roman" w:hAnsi="Times New Roman"/>
        </w:rPr>
      </w:pPr>
      <w:r w:rsidRPr="0044133F">
        <w:rPr>
          <w:rStyle w:val="FootnoteReference"/>
          <w:rFonts w:ascii="Times New Roman" w:hAnsi="Times New Roman"/>
        </w:rPr>
        <w:footnoteRef/>
      </w:r>
      <w:r w:rsidRPr="0044133F">
        <w:rPr>
          <w:rFonts w:ascii="Times New Roman" w:hAnsi="Times New Roman"/>
        </w:rPr>
        <w:t xml:space="preserve"> </w:t>
      </w:r>
      <w:r w:rsidRPr="0044133F">
        <w:rPr>
          <w:rFonts w:ascii="Times New Roman" w:hAnsi="Times New Roman"/>
        </w:rPr>
        <w:tab/>
      </w:r>
      <w:r w:rsidRPr="0044133F">
        <w:rPr>
          <w:rFonts w:ascii="Times New Roman" w:hAnsi="Times New Roman"/>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44133F">
        <w:rPr>
          <w:rFonts w:ascii="Times New Roman" w:hAnsi="Times New Roman"/>
        </w:rPr>
        <w:t xml:space="preserve">  </w:t>
      </w:r>
    </w:p>
  </w:footnote>
  <w:footnote w:id="21">
    <w:p w14:paraId="3C1C426F" w14:textId="77777777" w:rsidR="0091575A" w:rsidRDefault="0091575A" w:rsidP="006B7BE3">
      <w:pPr>
        <w:pStyle w:val="FootnoteText"/>
      </w:pPr>
      <w:r w:rsidRPr="0044133F">
        <w:rPr>
          <w:rStyle w:val="FootnoteReference"/>
          <w:rFonts w:ascii="Times New Roman" w:hAnsi="Times New Roman"/>
        </w:rPr>
        <w:footnoteRef/>
      </w:r>
      <w:r w:rsidRPr="0044133F">
        <w:rPr>
          <w:rFonts w:ascii="Times New Roman" w:hAnsi="Times New Roman"/>
        </w:rPr>
        <w:t xml:space="preserve"> </w:t>
      </w:r>
      <w:r w:rsidRPr="0044133F">
        <w:rPr>
          <w:rFonts w:ascii="Times New Roman" w:hAnsi="Times New Roman"/>
        </w:rPr>
        <w:tab/>
      </w:r>
      <w:r w:rsidRPr="0044133F">
        <w:rPr>
          <w:rFonts w:ascii="Times New Roman" w:hAnsi="Times New Roman"/>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22">
    <w:p w14:paraId="232D78B6" w14:textId="77777777" w:rsidR="0091575A" w:rsidRPr="00EC6E77" w:rsidRDefault="0091575A" w:rsidP="006B7BE3">
      <w:pPr>
        <w:pStyle w:val="FootnoteText"/>
        <w:rPr>
          <w:rFonts w:ascii="Times New Roman" w:hAnsi="Times New Roman"/>
          <w:i/>
        </w:rPr>
      </w:pPr>
      <w:r>
        <w:rPr>
          <w:rStyle w:val="FootnoteReference"/>
        </w:rPr>
        <w:footnoteRef/>
      </w:r>
      <w:r>
        <w:t xml:space="preserve"> </w:t>
      </w:r>
      <w:r>
        <w:tab/>
      </w:r>
      <w:r w:rsidRPr="00EC6E77">
        <w:rPr>
          <w:rFonts w:ascii="Times New Roman" w:hAnsi="Times New Roman"/>
          <w:i/>
        </w:rPr>
        <w:t>The Employer should insert either the Bank Guarantee (4.1) or the Conditional Guarantee (4.2).</w:t>
      </w:r>
    </w:p>
  </w:footnote>
  <w:footnote w:id="23">
    <w:p w14:paraId="227CB689" w14:textId="77777777" w:rsidR="0091575A" w:rsidRDefault="0091575A" w:rsidP="006B7BE3">
      <w:pPr>
        <w:pStyle w:val="FootnoteText"/>
        <w:tabs>
          <w:tab w:val="left" w:pos="360"/>
        </w:tabs>
      </w:pPr>
      <w:r w:rsidRPr="00EC6E77">
        <w:rPr>
          <w:rStyle w:val="FootnoteReference"/>
          <w:rFonts w:ascii="Times New Roman" w:hAnsi="Times New Roman"/>
        </w:rPr>
        <w:footnoteRef/>
      </w:r>
      <w:r w:rsidRPr="00EC6E77">
        <w:rPr>
          <w:rFonts w:ascii="Times New Roman" w:hAnsi="Times New Roman"/>
        </w:rPr>
        <w:t xml:space="preserve"> </w:t>
      </w:r>
      <w:r w:rsidRPr="00EC6E77">
        <w:rPr>
          <w:rFonts w:ascii="Times New Roman" w:hAnsi="Times New Roman"/>
        </w:rPr>
        <w:tab/>
        <w:t xml:space="preserve">The Guarantor shall insert an amount representing the percentage of the Contract Price specified in the Contract and denominated either in the currency(ies) of the Contract or a freely convertible currency acceptable to the </w:t>
      </w:r>
      <w:r w:rsidRPr="00EC6E77">
        <w:rPr>
          <w:rFonts w:ascii="Times New Roman" w:hAnsi="Times New Roman"/>
          <w:i/>
        </w:rPr>
        <w:t>Employer</w:t>
      </w:r>
      <w:r w:rsidRPr="00EC6E77">
        <w:rPr>
          <w:rFonts w:ascii="Times New Roman" w:hAnsi="Times New Roman"/>
        </w:rPr>
        <w:t>.</w:t>
      </w:r>
      <w:r>
        <w:t xml:space="preserve"> </w:t>
      </w:r>
    </w:p>
  </w:footnote>
  <w:footnote w:id="24">
    <w:p w14:paraId="25736623" w14:textId="77777777" w:rsidR="0091575A" w:rsidRPr="00EC6E77" w:rsidRDefault="0091575A" w:rsidP="006B7BE3">
      <w:pPr>
        <w:pStyle w:val="FootnoteText"/>
        <w:tabs>
          <w:tab w:val="left" w:pos="360"/>
        </w:tabs>
        <w:rPr>
          <w:rFonts w:ascii="Times New Roman" w:hAnsi="Times New Roman"/>
        </w:rPr>
      </w:pPr>
      <w:r>
        <w:rPr>
          <w:rStyle w:val="FootnoteReference"/>
        </w:rPr>
        <w:footnoteRef/>
      </w:r>
      <w:r>
        <w:t xml:space="preserve"> </w:t>
      </w:r>
      <w:r>
        <w:tab/>
      </w:r>
      <w:r w:rsidRPr="00EC6E77">
        <w:rPr>
          <w:rFonts w:ascii="Times New Roman" w:hAnsi="Times New Roman"/>
        </w:rPr>
        <w:t xml:space="preserve">This text shall be revised as and where necessary to take into account (i) partial acceptance of the Facilities in accordance with Sub-Clause 25.4 of the GCC; and (ii) extension of the performance security when the Contractor is liable for an extended warranty obligation pursuant to Sub-Clause 27.10 of the GCC (although in this latter case the </w:t>
      </w:r>
      <w:r w:rsidRPr="00EC6E77">
        <w:rPr>
          <w:rFonts w:ascii="Times New Roman" w:hAnsi="Times New Roman"/>
          <w:i/>
        </w:rPr>
        <w:t>Employer</w:t>
      </w:r>
      <w:r w:rsidRPr="00EC6E77">
        <w:rPr>
          <w:rFonts w:ascii="Times New Roman" w:hAnsi="Times New Roman"/>
        </w:rPr>
        <w:t xml:space="preserve"> might want to consider an extended warranty security in lieu of the extension of the performance security).</w:t>
      </w:r>
    </w:p>
  </w:footnote>
  <w:footnote w:id="25">
    <w:p w14:paraId="57220150" w14:textId="77777777" w:rsidR="0091575A" w:rsidRPr="00EC6E77" w:rsidRDefault="0091575A" w:rsidP="006B7BE3">
      <w:pPr>
        <w:pStyle w:val="FootnoteText"/>
        <w:tabs>
          <w:tab w:val="left" w:pos="360"/>
        </w:tabs>
        <w:rPr>
          <w:rFonts w:ascii="Times New Roman" w:hAnsi="Times New Roman"/>
        </w:rPr>
      </w:pPr>
      <w:r w:rsidRPr="00EC6E77">
        <w:rPr>
          <w:rStyle w:val="FootnoteReference"/>
          <w:rFonts w:ascii="Times New Roman" w:hAnsi="Times New Roman"/>
        </w:rPr>
        <w:footnoteRef/>
      </w:r>
      <w:r w:rsidRPr="00EC6E77">
        <w:rPr>
          <w:rFonts w:ascii="Times New Roman" w:hAnsi="Times New Roman"/>
        </w:rPr>
        <w:t xml:space="preserve">  </w:t>
      </w:r>
      <w:r w:rsidRPr="00EC6E77">
        <w:rPr>
          <w:rFonts w:ascii="Times New Roman" w:hAnsi="Times New Roman"/>
        </w:rPr>
        <w:tab/>
        <w:t>Insert the date twenty-eight days after the expected expiration date of the Defect Liability Period. The Employer should note that in the event of an extension of the time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months][one year], in response to the Employer’s written request for such extension, such request to be presented to the Guarantor before the expiry of the guarantee.”</w:t>
      </w:r>
    </w:p>
    <w:p w14:paraId="4E994788" w14:textId="77777777" w:rsidR="0091575A" w:rsidRDefault="0091575A" w:rsidP="006B7BE3">
      <w:pPr>
        <w:pStyle w:val="FootnoteText"/>
        <w:tabs>
          <w:tab w:val="left" w:pos="360"/>
        </w:tabs>
      </w:pPr>
    </w:p>
  </w:footnote>
  <w:footnote w:id="26">
    <w:p w14:paraId="695A14B4" w14:textId="77777777" w:rsidR="0091575A" w:rsidRPr="005C565E" w:rsidRDefault="0091575A" w:rsidP="006B7BE3">
      <w:pPr>
        <w:pStyle w:val="FootnoteText"/>
        <w:ind w:hanging="90"/>
        <w:rPr>
          <w:rFonts w:ascii="Times New Roman" w:hAnsi="Times New Roman"/>
        </w:rPr>
      </w:pPr>
      <w:r w:rsidRPr="005C565E">
        <w:rPr>
          <w:rStyle w:val="FootnoteReference"/>
          <w:rFonts w:ascii="Times New Roman" w:hAnsi="Times New Roman"/>
        </w:rPr>
        <w:footnoteRef/>
      </w:r>
      <w:r w:rsidRPr="005C565E">
        <w:rPr>
          <w:rFonts w:ascii="Times New Roman" w:hAnsi="Times New Roman"/>
        </w:rPr>
        <w:t xml:space="preserve"> </w:t>
      </w:r>
      <w:r w:rsidRPr="005C565E">
        <w:rPr>
          <w:rFonts w:ascii="Times New Roman" w:hAnsi="Times New Roman"/>
          <w:i/>
        </w:rPr>
        <w:t xml:space="preserve">The Guarantor shall insert an amount representing the amount of the advance payment and denominated either in the currency(ies) of the advance payment as specified in the Contract, or in a freely convertible currency acceptable to the </w:t>
      </w:r>
      <w:r w:rsidRPr="005C565E">
        <w:rPr>
          <w:rFonts w:ascii="Times New Roman" w:hAnsi="Times New Roman"/>
          <w:i/>
          <w:iCs/>
        </w:rPr>
        <w:t>Employer</w:t>
      </w:r>
      <w:r w:rsidRPr="005C565E">
        <w:rPr>
          <w:rFonts w:ascii="Times New Roman" w:hAnsi="Times New Roman"/>
          <w:i/>
        </w:rPr>
        <w:t>.</w:t>
      </w:r>
    </w:p>
  </w:footnote>
  <w:footnote w:id="27">
    <w:p w14:paraId="3FD93799" w14:textId="77777777" w:rsidR="0091575A" w:rsidRPr="005C565E" w:rsidRDefault="0091575A" w:rsidP="006B7BE3">
      <w:pPr>
        <w:pStyle w:val="FootnoteText"/>
        <w:ind w:left="90" w:hanging="90"/>
        <w:rPr>
          <w:rFonts w:ascii="Times New Roman" w:hAnsi="Times New Roman"/>
        </w:rPr>
      </w:pPr>
      <w:r w:rsidRPr="005C565E">
        <w:rPr>
          <w:rStyle w:val="FootnoteReference"/>
          <w:rFonts w:ascii="Times New Roman" w:hAnsi="Times New Roman"/>
        </w:rPr>
        <w:footnoteRef/>
      </w:r>
      <w:r w:rsidRPr="005C565E">
        <w:rPr>
          <w:rFonts w:ascii="Times New Roman" w:hAnsi="Times New Roman"/>
        </w:rPr>
        <w:t xml:space="preserve"> </w:t>
      </w:r>
      <w:r w:rsidRPr="005C565E">
        <w:rPr>
          <w:rFonts w:ascii="Times New Roman" w:hAnsi="Times New Roman"/>
          <w:bCs/>
          <w:i/>
          <w:iCs/>
          <w:sz w:val="22"/>
        </w:rPr>
        <w:t xml:space="preserve">Insert the expected expiration date of the Time for Completion.  The Employer should note that in the event of an extension of the time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months][one year], in response to the </w:t>
      </w:r>
      <w:r w:rsidRPr="005C565E">
        <w:rPr>
          <w:rFonts w:ascii="Times New Roman" w:hAnsi="Times New Roman"/>
          <w:i/>
          <w:iCs/>
        </w:rPr>
        <w:t>Beneficiary’s</w:t>
      </w:r>
      <w:r w:rsidRPr="005C565E">
        <w:rPr>
          <w:rFonts w:ascii="Times New Roman" w:hAnsi="Times New Roman"/>
          <w:bCs/>
          <w:i/>
          <w:iCs/>
          <w:sz w:val="22"/>
        </w:rPr>
        <w:t xml:space="preserve"> written request for such extension, such request to be presented to the Guarantor before the expiry of the guarantee.”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7164" w14:textId="77777777" w:rsidR="003F638C" w:rsidRDefault="003F6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8BE0D" w14:textId="77777777" w:rsidR="0091575A" w:rsidRPr="00A403B3" w:rsidRDefault="0091575A" w:rsidP="0005387B">
    <w:pPr>
      <w:pStyle w:val="Header"/>
      <w:numPr>
        <w:ilvl w:val="0"/>
        <w:numId w:val="31"/>
      </w:numPr>
      <w:pBdr>
        <w:bottom w:val="single" w:sz="4" w:space="1" w:color="auto"/>
      </w:pBdr>
      <w:tabs>
        <w:tab w:val="clear" w:pos="9000"/>
        <w:tab w:val="right" w:pos="9360"/>
      </w:tabs>
      <w:suppressAutoHyphens/>
      <w:spacing w:after="120"/>
    </w:pPr>
    <w:r w:rsidRPr="00A403B3">
      <w:tab/>
    </w:r>
    <w:r w:rsidRPr="00A403B3">
      <w:rPr>
        <w:rStyle w:val="PageNumber"/>
      </w:rPr>
      <w:fldChar w:fldCharType="begin"/>
    </w:r>
    <w:r w:rsidRPr="00A403B3">
      <w:rPr>
        <w:rStyle w:val="PageNumber"/>
      </w:rPr>
      <w:instrText xml:space="preserve"> PAGE </w:instrText>
    </w:r>
    <w:r w:rsidRPr="00A403B3">
      <w:rPr>
        <w:rStyle w:val="PageNumber"/>
      </w:rPr>
      <w:fldChar w:fldCharType="separate"/>
    </w:r>
    <w:r>
      <w:rPr>
        <w:rStyle w:val="PageNumber"/>
        <w:noProof/>
      </w:rPr>
      <w:t>ii</w:t>
    </w:r>
    <w:r w:rsidRPr="00A403B3">
      <w:rPr>
        <w:rStyle w:val="PageNumber"/>
      </w:rPr>
      <w:fldChar w:fldCharType="end"/>
    </w:r>
  </w:p>
  <w:p w14:paraId="3CDFB364" w14:textId="77777777" w:rsidR="0091575A" w:rsidRPr="002443DA" w:rsidRDefault="0091575A" w:rsidP="0005387B">
    <w:pPr>
      <w:pStyle w:val="Header"/>
      <w:numPr>
        <w:ilvl w:val="0"/>
        <w:numId w:val="31"/>
      </w:numPr>
      <w:pBdr>
        <w:bottom w:val="none" w:sz="0" w:space="0" w:color="auto"/>
      </w:pBdr>
      <w:tabs>
        <w:tab w:val="clear" w:pos="9000"/>
        <w:tab w:val="center" w:pos="4320"/>
        <w:tab w:val="right" w:pos="8640"/>
      </w:tabs>
      <w:suppressAutoHyphens/>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1D6C" w14:textId="77777777" w:rsidR="0091575A" w:rsidRPr="00055284" w:rsidRDefault="0091575A" w:rsidP="00055284">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A842" w14:textId="77777777" w:rsidR="0091575A" w:rsidRDefault="0091575A" w:rsidP="00F72585">
    <w:pPr>
      <w:numPr>
        <w:ilvl w:val="12"/>
        <w:numId w:val="0"/>
      </w:numPr>
      <w:pBdr>
        <w:bottom w:val="single" w:sz="12" w:space="2" w:color="auto"/>
      </w:pBdr>
      <w:tabs>
        <w:tab w:val="right" w:pos="9000"/>
      </w:tabs>
    </w:pPr>
    <w:r>
      <w:fldChar w:fldCharType="begin"/>
    </w:r>
    <w:r>
      <w:instrText xml:space="preserve"> PAGE </w:instrText>
    </w:r>
    <w:r>
      <w:fldChar w:fldCharType="separate"/>
    </w:r>
    <w:r>
      <w:rPr>
        <w:noProof/>
      </w:rPr>
      <w:t>xvi</w:t>
    </w:r>
    <w:r>
      <w:rPr>
        <w:noProof/>
      </w:rPr>
      <w:fldChar w:fldCharType="end"/>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87FF" w14:textId="77777777" w:rsidR="0091575A" w:rsidRPr="00CE35AB" w:rsidRDefault="0091575A" w:rsidP="00CE35AB">
    <w:pPr>
      <w:numPr>
        <w:ilvl w:val="12"/>
        <w:numId w:val="0"/>
      </w:numPr>
      <w:pBdr>
        <w:bottom w:val="single" w:sz="2" w:space="1" w:color="000000"/>
      </w:pBdr>
      <w:tabs>
        <w:tab w:val="right" w:pos="9360"/>
      </w:tabs>
      <w:jc w:val="right"/>
    </w:pPr>
    <w:r>
      <w:tab/>
    </w:r>
    <w:r>
      <w:fldChar w:fldCharType="begin"/>
    </w:r>
    <w:r>
      <w:instrText xml:space="preserve"> PAGE  \* roman </w:instrText>
    </w:r>
    <w:r>
      <w:fldChar w:fldCharType="separate"/>
    </w:r>
    <w:r>
      <w:rPr>
        <w:noProof/>
      </w:rPr>
      <w:t>x</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6244" w14:textId="77777777" w:rsidR="0091575A" w:rsidRPr="00055284" w:rsidRDefault="0091575A" w:rsidP="00CE35AB">
    <w:pPr>
      <w:numPr>
        <w:ilvl w:val="12"/>
        <w:numId w:val="0"/>
      </w:numPr>
      <w:pBdr>
        <w:bottom w:val="single" w:sz="2" w:space="1" w:color="000000"/>
      </w:pBdr>
      <w:tabs>
        <w:tab w:val="right" w:pos="9360"/>
      </w:tabs>
      <w:jc w:val="right"/>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5F87" w14:textId="77777777" w:rsidR="0091575A" w:rsidRPr="00055284" w:rsidRDefault="0091575A" w:rsidP="00CE35AB">
    <w:pPr>
      <w:numPr>
        <w:ilvl w:val="12"/>
        <w:numId w:val="0"/>
      </w:numPr>
      <w:pBdr>
        <w:bottom w:val="single" w:sz="2" w:space="1" w:color="000000"/>
      </w:pBdr>
      <w:tabs>
        <w:tab w:val="right" w:pos="9360"/>
      </w:tabs>
      <w:jc w:val="right"/>
    </w:pPr>
    <w:r>
      <w:tab/>
    </w:r>
    <w:r>
      <w:fldChar w:fldCharType="begin"/>
    </w:r>
    <w:r>
      <w:instrText xml:space="preserve"> PAGE  \* roman </w:instrText>
    </w:r>
    <w:r>
      <w:fldChar w:fldCharType="separate"/>
    </w:r>
    <w:r>
      <w:rPr>
        <w:noProof/>
      </w:rPr>
      <w:t>xi</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227187"/>
      <w:docPartObj>
        <w:docPartGallery w:val="Page Numbers (Top of Page)"/>
        <w:docPartUnique/>
      </w:docPartObj>
    </w:sdtPr>
    <w:sdtEndPr>
      <w:rPr>
        <w:noProof/>
      </w:rPr>
    </w:sdtEndPr>
    <w:sdtContent>
      <w:p w14:paraId="1F9A347E" w14:textId="77777777" w:rsidR="0091575A" w:rsidRPr="00CE35AB" w:rsidRDefault="0091575A" w:rsidP="00CE35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21DC" w14:textId="11A6C8C4" w:rsidR="0091575A" w:rsidRPr="007E68E0" w:rsidRDefault="0091575A" w:rsidP="007E68E0">
    <w:pPr>
      <w:pStyle w:val="Header"/>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670741"/>
      <w:docPartObj>
        <w:docPartGallery w:val="Page Numbers (Top of Page)"/>
        <w:docPartUnique/>
      </w:docPartObj>
    </w:sdtPr>
    <w:sdtEndPr>
      <w:rPr>
        <w:noProof/>
      </w:rPr>
    </w:sdtEndPr>
    <w:sdtContent>
      <w:p w14:paraId="4E12420E" w14:textId="77777777" w:rsidR="007E68E0" w:rsidRPr="00CE35AB" w:rsidRDefault="007E68E0" w:rsidP="00CE35AB">
        <w:pPr>
          <w:pStyle w:val="Header"/>
          <w:jc w:val="right"/>
        </w:pPr>
        <w:r>
          <w:fldChar w:fldCharType="begin"/>
        </w:r>
        <w:r>
          <w:instrText xml:space="preserve"> PAGE   \* MERGEFORMAT </w:instrText>
        </w:r>
        <w:r>
          <w:fldChar w:fldCharType="separate"/>
        </w:r>
        <w:r>
          <w:rPr>
            <w:noProof/>
          </w:rPr>
          <w:t>3</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250320"/>
      <w:docPartObj>
        <w:docPartGallery w:val="Page Numbers (Top of Page)"/>
        <w:docPartUnique/>
      </w:docPartObj>
    </w:sdtPr>
    <w:sdtEndPr>
      <w:rPr>
        <w:noProof/>
      </w:rPr>
    </w:sdtEndPr>
    <w:sdtContent>
      <w:p w14:paraId="31A875B9" w14:textId="77777777" w:rsidR="0091575A" w:rsidRPr="00CE35AB" w:rsidRDefault="0091575A" w:rsidP="00CE35AB">
        <w:pPr>
          <w:pStyle w:val="Header"/>
          <w:tabs>
            <w:tab w:val="clear" w:pos="9000"/>
            <w:tab w:val="right" w:pos="9360"/>
          </w:tabs>
          <w:jc w:val="left"/>
        </w:pPr>
        <w:r>
          <w:t>Section I – Instructions to Proposers (</w:t>
        </w:r>
        <w:proofErr w:type="gramStart"/>
        <w:r>
          <w:t xml:space="preserve">ITP)  </w:t>
        </w:r>
        <w:r>
          <w:tab/>
        </w:r>
        <w:proofErr w:type="gramEnd"/>
        <w:r>
          <w:fldChar w:fldCharType="begin"/>
        </w:r>
        <w:r>
          <w:instrText xml:space="preserve"> PAGE   \* MERGEFORMAT </w:instrText>
        </w:r>
        <w:r>
          <w:fldChar w:fldCharType="separate"/>
        </w:r>
        <w:r>
          <w:rPr>
            <w:noProof/>
          </w:rPr>
          <w:t>44</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348266"/>
      <w:docPartObj>
        <w:docPartGallery w:val="Page Numbers (Top of Page)"/>
        <w:docPartUnique/>
      </w:docPartObj>
    </w:sdtPr>
    <w:sdtEndPr>
      <w:rPr>
        <w:noProof/>
      </w:rPr>
    </w:sdtEndPr>
    <w:sdtContent>
      <w:p w14:paraId="2303FBE6" w14:textId="77777777" w:rsidR="0091575A" w:rsidRPr="00CE35AB" w:rsidRDefault="0091575A" w:rsidP="00CE35AB">
        <w:pPr>
          <w:pStyle w:val="Header"/>
          <w:tabs>
            <w:tab w:val="clear" w:pos="9000"/>
            <w:tab w:val="right" w:pos="9360"/>
          </w:tabs>
          <w:jc w:val="left"/>
        </w:pPr>
        <w:r>
          <w:t>Section I – Instructions to Proposers (</w:t>
        </w:r>
        <w:proofErr w:type="gramStart"/>
        <w:r>
          <w:t xml:space="preserve">ITP)   </w:t>
        </w:r>
        <w:proofErr w:type="gramEnd"/>
        <w:r>
          <w:tab/>
        </w:r>
        <w:r>
          <w:fldChar w:fldCharType="begin"/>
        </w:r>
        <w:r>
          <w:instrText xml:space="preserve"> PAGE   \* MERGEFORMAT </w:instrText>
        </w:r>
        <w:r>
          <w:fldChar w:fldCharType="separate"/>
        </w:r>
        <w:r>
          <w:rPr>
            <w:noProof/>
          </w:rPr>
          <w:t>4</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891764"/>
      <w:docPartObj>
        <w:docPartGallery w:val="Page Numbers (Top of Page)"/>
        <w:docPartUnique/>
      </w:docPartObj>
    </w:sdtPr>
    <w:sdtEndPr>
      <w:rPr>
        <w:noProof/>
      </w:rPr>
    </w:sdtEndPr>
    <w:sdtContent>
      <w:p w14:paraId="31B95748" w14:textId="77777777" w:rsidR="0091575A" w:rsidRPr="00CE35AB" w:rsidRDefault="0091575A" w:rsidP="00CE35AB">
        <w:pPr>
          <w:pStyle w:val="Header"/>
          <w:tabs>
            <w:tab w:val="clear" w:pos="9000"/>
            <w:tab w:val="right" w:pos="9360"/>
          </w:tabs>
          <w:jc w:val="left"/>
        </w:pPr>
        <w:r>
          <w:t>Section II – Proposal Data Sheet (</w:t>
        </w:r>
        <w:proofErr w:type="gramStart"/>
        <w:r>
          <w:t xml:space="preserve">PDS)   </w:t>
        </w:r>
        <w:proofErr w:type="gramEnd"/>
        <w:r>
          <w:tab/>
        </w:r>
        <w:r>
          <w:fldChar w:fldCharType="begin"/>
        </w:r>
        <w:r>
          <w:instrText xml:space="preserve"> PAGE   \* MERGEFORMAT </w:instrText>
        </w:r>
        <w:r>
          <w:fldChar w:fldCharType="separate"/>
        </w:r>
        <w:r>
          <w:rPr>
            <w:noProof/>
          </w:rPr>
          <w:t>52</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760821"/>
      <w:docPartObj>
        <w:docPartGallery w:val="Page Numbers (Top of Page)"/>
        <w:docPartUnique/>
      </w:docPartObj>
    </w:sdtPr>
    <w:sdtEndPr>
      <w:rPr>
        <w:noProof/>
      </w:rPr>
    </w:sdtEndPr>
    <w:sdtContent>
      <w:p w14:paraId="3DB00ED4" w14:textId="77777777" w:rsidR="0091575A" w:rsidRPr="00CE35AB" w:rsidRDefault="0091575A" w:rsidP="00CE35AB">
        <w:pPr>
          <w:pStyle w:val="Header"/>
          <w:tabs>
            <w:tab w:val="clear" w:pos="9000"/>
            <w:tab w:val="right" w:pos="9360"/>
          </w:tabs>
          <w:jc w:val="left"/>
        </w:pPr>
        <w:r>
          <w:t>Section II – Proposal Data Sheet (</w:t>
        </w:r>
        <w:proofErr w:type="gramStart"/>
        <w:r>
          <w:t xml:space="preserve">PDS)   </w:t>
        </w:r>
        <w:proofErr w:type="gramEnd"/>
        <w:r>
          <w:tab/>
        </w:r>
        <w:r>
          <w:fldChar w:fldCharType="begin"/>
        </w:r>
        <w:r>
          <w:instrText xml:space="preserve"> PAGE   \* MERGEFORMAT </w:instrText>
        </w:r>
        <w:r>
          <w:fldChar w:fldCharType="separate"/>
        </w:r>
        <w:r>
          <w:rPr>
            <w:noProof/>
          </w:rPr>
          <w:t>45</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773151"/>
      <w:docPartObj>
        <w:docPartGallery w:val="Page Numbers (Top of Page)"/>
        <w:docPartUnique/>
      </w:docPartObj>
    </w:sdtPr>
    <w:sdtEndPr>
      <w:rPr>
        <w:noProof/>
      </w:rPr>
    </w:sdtEndPr>
    <w:sdtContent>
      <w:p w14:paraId="720F6DC4" w14:textId="77777777" w:rsidR="0091575A" w:rsidRDefault="0091575A" w:rsidP="00395300">
        <w:pPr>
          <w:pStyle w:val="Header"/>
          <w:tabs>
            <w:tab w:val="clear" w:pos="9000"/>
            <w:tab w:val="right" w:pos="9360"/>
          </w:tabs>
          <w:jc w:val="left"/>
        </w:pPr>
        <w:r>
          <w:t xml:space="preserve">Section III – Evaluation and Qualification Criteria   </w:t>
        </w:r>
        <w:r>
          <w:tab/>
        </w:r>
        <w:r>
          <w:fldChar w:fldCharType="begin"/>
        </w:r>
        <w:r>
          <w:instrText xml:space="preserve"> PAGE   \* MERGEFORMAT </w:instrText>
        </w:r>
        <w:r>
          <w:fldChar w:fldCharType="separate"/>
        </w:r>
        <w:r>
          <w:rPr>
            <w:noProof/>
          </w:rPr>
          <w:t>60</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571129"/>
      <w:docPartObj>
        <w:docPartGallery w:val="Page Numbers (Top of Page)"/>
        <w:docPartUnique/>
      </w:docPartObj>
    </w:sdtPr>
    <w:sdtEndPr>
      <w:rPr>
        <w:noProof/>
      </w:rPr>
    </w:sdtEndPr>
    <w:sdtContent>
      <w:p w14:paraId="08307F88" w14:textId="77777777" w:rsidR="0091575A" w:rsidRPr="00CE35AB" w:rsidRDefault="0091575A" w:rsidP="00CE35AB">
        <w:pPr>
          <w:pStyle w:val="Header"/>
          <w:tabs>
            <w:tab w:val="clear" w:pos="9000"/>
            <w:tab w:val="right" w:pos="9360"/>
          </w:tabs>
          <w:jc w:val="left"/>
        </w:pPr>
        <w:r>
          <w:t xml:space="preserve">Section III – Evaluation and Qualification Criteria   </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745778"/>
      <w:docPartObj>
        <w:docPartGallery w:val="Page Numbers (Top of Page)"/>
        <w:docPartUnique/>
      </w:docPartObj>
    </w:sdtPr>
    <w:sdtEndPr>
      <w:rPr>
        <w:noProof/>
      </w:rPr>
    </w:sdtEndPr>
    <w:sdtContent>
      <w:p w14:paraId="48A7C4DC" w14:textId="77777777" w:rsidR="0091575A" w:rsidRDefault="0091575A" w:rsidP="00395300">
        <w:pPr>
          <w:pStyle w:val="Header"/>
          <w:tabs>
            <w:tab w:val="clear" w:pos="9000"/>
            <w:tab w:val="right" w:pos="9360"/>
          </w:tabs>
          <w:jc w:val="left"/>
        </w:pPr>
        <w:r>
          <w:t xml:space="preserve">Section IV – Proposal Forms   </w:t>
        </w:r>
        <w:r>
          <w:tab/>
        </w:r>
        <w:r>
          <w:fldChar w:fldCharType="begin"/>
        </w:r>
        <w:r>
          <w:instrText xml:space="preserve"> PAGE   \* MERGEFORMAT </w:instrText>
        </w:r>
        <w:r>
          <w:fldChar w:fldCharType="separate"/>
        </w:r>
        <w:r>
          <w:rPr>
            <w:noProof/>
          </w:rPr>
          <w:t>68</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777390"/>
      <w:docPartObj>
        <w:docPartGallery w:val="Page Numbers (Top of Page)"/>
        <w:docPartUnique/>
      </w:docPartObj>
    </w:sdtPr>
    <w:sdtEndPr>
      <w:rPr>
        <w:noProof/>
      </w:rPr>
    </w:sdtEndPr>
    <w:sdtContent>
      <w:p w14:paraId="69B52D5B" w14:textId="77777777" w:rsidR="0091575A" w:rsidRPr="00CE35AB" w:rsidRDefault="0091575A" w:rsidP="00CE35AB">
        <w:pPr>
          <w:pStyle w:val="Header"/>
          <w:tabs>
            <w:tab w:val="clear" w:pos="9000"/>
            <w:tab w:val="right" w:pos="9360"/>
          </w:tabs>
          <w:jc w:val="left"/>
        </w:pPr>
        <w:r>
          <w:t xml:space="preserve">Section IV – Proposal Forms   </w:t>
        </w:r>
        <w:r>
          <w:tab/>
        </w:r>
        <w:r>
          <w:fldChar w:fldCharType="begin"/>
        </w:r>
        <w:r>
          <w:instrText xml:space="preserve"> PAGE   \* MERGEFORMAT </w:instrText>
        </w:r>
        <w:r>
          <w:fldChar w:fldCharType="separate"/>
        </w:r>
        <w:r>
          <w:rPr>
            <w:noProof/>
          </w:rPr>
          <w:t>61</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90308"/>
      <w:docPartObj>
        <w:docPartGallery w:val="Page Numbers (Top of Page)"/>
        <w:docPartUnique/>
      </w:docPartObj>
    </w:sdtPr>
    <w:sdtEndPr>
      <w:rPr>
        <w:noProof/>
      </w:rPr>
    </w:sdtEndPr>
    <w:sdtContent>
      <w:p w14:paraId="5CFBBF85" w14:textId="77777777" w:rsidR="0091575A" w:rsidRDefault="0091575A" w:rsidP="00395300">
        <w:pPr>
          <w:pStyle w:val="Header"/>
          <w:tabs>
            <w:tab w:val="clear" w:pos="9000"/>
            <w:tab w:val="right" w:pos="9360"/>
          </w:tabs>
          <w:jc w:val="left"/>
        </w:pPr>
        <w:r>
          <w:t xml:space="preserve">Section IV – Proposal Forms   </w:t>
        </w:r>
        <w:r>
          <w:tab/>
        </w:r>
        <w:r>
          <w:fldChar w:fldCharType="begin"/>
        </w:r>
        <w:r>
          <w:instrText xml:space="preserve"> PAGE   \* MERGEFORMAT </w:instrText>
        </w:r>
        <w:r>
          <w:fldChar w:fldCharType="separate"/>
        </w:r>
        <w:r>
          <w:rPr>
            <w:noProof/>
          </w:rPr>
          <w:t>68</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356348"/>
      <w:docPartObj>
        <w:docPartGallery w:val="Page Numbers (Top of Page)"/>
        <w:docPartUnique/>
      </w:docPartObj>
    </w:sdtPr>
    <w:sdtEndPr>
      <w:rPr>
        <w:noProof/>
      </w:rPr>
    </w:sdtEndPr>
    <w:sdtContent>
      <w:p w14:paraId="360924A8" w14:textId="77777777" w:rsidR="0091575A" w:rsidRPr="00CE35AB" w:rsidRDefault="0091575A" w:rsidP="00CE35AB">
        <w:pPr>
          <w:pStyle w:val="Header"/>
          <w:tabs>
            <w:tab w:val="clear" w:pos="9000"/>
            <w:tab w:val="right" w:pos="9360"/>
          </w:tabs>
          <w:jc w:val="left"/>
        </w:pPr>
        <w:r>
          <w:t xml:space="preserve">Section IV – Proposal Forms   </w:t>
        </w:r>
        <w:r>
          <w:tab/>
        </w:r>
        <w:r>
          <w:fldChar w:fldCharType="begin"/>
        </w:r>
        <w:r>
          <w:instrText xml:space="preserve"> PAGE   \* MERGEFORMAT </w:instrText>
        </w:r>
        <w:r>
          <w:fldChar w:fldCharType="separate"/>
        </w:r>
        <w:r>
          <w:rPr>
            <w:noProof/>
          </w:rPr>
          <w:t>61</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361497"/>
      <w:docPartObj>
        <w:docPartGallery w:val="Page Numbers (Top of Page)"/>
        <w:docPartUnique/>
      </w:docPartObj>
    </w:sdtPr>
    <w:sdtEndPr>
      <w:rPr>
        <w:noProof/>
      </w:rPr>
    </w:sdtEndPr>
    <w:sdtContent>
      <w:p w14:paraId="239B6618" w14:textId="77777777" w:rsidR="0091575A" w:rsidRDefault="0091575A" w:rsidP="00395300">
        <w:pPr>
          <w:pStyle w:val="Header"/>
          <w:tabs>
            <w:tab w:val="clear" w:pos="9000"/>
            <w:tab w:val="right" w:pos="9360"/>
          </w:tabs>
          <w:jc w:val="left"/>
        </w:pPr>
        <w:r>
          <w:t xml:space="preserve">Section V – Eligible Countries   </w:t>
        </w:r>
        <w:r>
          <w:tab/>
        </w:r>
        <w:r>
          <w:fldChar w:fldCharType="begin"/>
        </w:r>
        <w:r>
          <w:instrText xml:space="preserve"> PAGE   \* MERGEFORMAT </w:instrText>
        </w:r>
        <w:r>
          <w:fldChar w:fldCharType="separate"/>
        </w:r>
        <w:r>
          <w:rPr>
            <w:noProof/>
          </w:rPr>
          <w:t>96</w:t>
        </w:r>
        <w:r>
          <w:rPr>
            <w:noProof/>
          </w:rPr>
          <w:fldChar w:fldCharType="end"/>
        </w:r>
      </w:p>
    </w:sdtContent>
  </w:sdt>
  <w:p w14:paraId="1BA86AC2" w14:textId="77777777" w:rsidR="0091575A" w:rsidRPr="0064379B" w:rsidRDefault="0091575A" w:rsidP="00EE24A1">
    <w:pPr>
      <w:tabs>
        <w:tab w:val="left" w:pos="720"/>
        <w:tab w:val="left" w:pos="1440"/>
        <w:tab w:val="left" w:pos="2160"/>
        <w:tab w:val="left" w:pos="2880"/>
        <w:tab w:val="right" w:pos="9000"/>
      </w:tabs>
      <w:suppressAutoHyphens/>
      <w:spacing w:before="480" w:after="120"/>
      <w:jc w:val="left"/>
      <w:outlineLvl w:val="0"/>
      <w:rPr>
        <w:b/>
        <w:smallCaps/>
        <w:sz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137543"/>
      <w:docPartObj>
        <w:docPartGallery w:val="Page Numbers (Top of Page)"/>
        <w:docPartUnique/>
      </w:docPartObj>
    </w:sdtPr>
    <w:sdtEndPr>
      <w:rPr>
        <w:noProof/>
      </w:rPr>
    </w:sdtEndPr>
    <w:sdtContent>
      <w:sdt>
        <w:sdtPr>
          <w:id w:val="1748766718"/>
          <w:docPartObj>
            <w:docPartGallery w:val="Page Numbers (Top of Page)"/>
            <w:docPartUnique/>
          </w:docPartObj>
        </w:sdtPr>
        <w:sdtEndPr>
          <w:rPr>
            <w:noProof/>
          </w:rPr>
        </w:sdtEndPr>
        <w:sdtContent>
          <w:p w14:paraId="4FB1B1F8" w14:textId="77777777" w:rsidR="0091575A" w:rsidRDefault="0091575A" w:rsidP="00395300">
            <w:pPr>
              <w:pStyle w:val="Header"/>
              <w:tabs>
                <w:tab w:val="clear" w:pos="9000"/>
                <w:tab w:val="right" w:pos="9360"/>
              </w:tabs>
              <w:jc w:val="left"/>
            </w:pPr>
            <w:r>
              <w:t xml:space="preserve">Section VI – Fraud and Corruption   </w:t>
            </w:r>
            <w:r>
              <w:tab/>
            </w:r>
            <w:r>
              <w:fldChar w:fldCharType="begin"/>
            </w:r>
            <w:r>
              <w:instrText xml:space="preserve"> PAGE   \* MERGEFORMAT </w:instrText>
            </w:r>
            <w:r>
              <w:fldChar w:fldCharType="separate"/>
            </w:r>
            <w:r>
              <w:rPr>
                <w:noProof/>
              </w:rPr>
              <w:t>98</w:t>
            </w:r>
            <w:r>
              <w:rPr>
                <w:noProof/>
              </w:rPr>
              <w:fldChar w:fldCharType="end"/>
            </w:r>
          </w:p>
        </w:sdtContent>
      </w:sdt>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9FC11" w14:textId="77777777" w:rsidR="0091575A" w:rsidRPr="007F63F4" w:rsidRDefault="0091575A">
    <w:pPr>
      <w:pStyle w:val="Header"/>
      <w:pBdr>
        <w:bottom w:val="single" w:sz="6" w:space="1" w:color="auto"/>
      </w:pBdr>
      <w:tabs>
        <w:tab w:val="right" w:pos="9720"/>
      </w:tabs>
      <w:ind w:right="-18"/>
      <w:jc w:val="left"/>
      <w:rPr>
        <w:rStyle w:val="PageNumber"/>
      </w:rPr>
    </w:pPr>
    <w:r w:rsidRPr="007F63F4">
      <w:rPr>
        <w:rStyle w:val="PageNumber"/>
      </w:rPr>
      <w:t>3-</w:t>
    </w:r>
    <w:r w:rsidRPr="007F63F4">
      <w:rPr>
        <w:rStyle w:val="PageNumber"/>
      </w:rPr>
      <w:fldChar w:fldCharType="begin"/>
    </w:r>
    <w:r w:rsidRPr="007F63F4">
      <w:rPr>
        <w:rStyle w:val="PageNumber"/>
      </w:rPr>
      <w:instrText xml:space="preserve"> PAGE </w:instrText>
    </w:r>
    <w:r w:rsidRPr="007F63F4">
      <w:rPr>
        <w:rStyle w:val="PageNumber"/>
      </w:rPr>
      <w:fldChar w:fldCharType="separate"/>
    </w:r>
    <w:r w:rsidRPr="007F63F4">
      <w:rPr>
        <w:rStyle w:val="PageNumber"/>
        <w:noProof/>
      </w:rPr>
      <w:t>116</w:t>
    </w:r>
    <w:r w:rsidRPr="007F63F4">
      <w:rPr>
        <w:rStyle w:val="PageNumber"/>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1420461"/>
      <w:docPartObj>
        <w:docPartGallery w:val="Page Numbers (Top of Page)"/>
        <w:docPartUnique/>
      </w:docPartObj>
    </w:sdtPr>
    <w:sdtEndPr>
      <w:rPr>
        <w:noProof/>
      </w:rPr>
    </w:sdtEndPr>
    <w:sdtContent>
      <w:sdt>
        <w:sdtPr>
          <w:id w:val="980963628"/>
          <w:docPartObj>
            <w:docPartGallery w:val="Page Numbers (Top of Page)"/>
            <w:docPartUnique/>
          </w:docPartObj>
        </w:sdtPr>
        <w:sdtEndPr>
          <w:rPr>
            <w:noProof/>
          </w:rPr>
        </w:sdtEndPr>
        <w:sdtContent>
          <w:p w14:paraId="1D705944" w14:textId="77777777" w:rsidR="0091575A" w:rsidRPr="00395300" w:rsidRDefault="0091575A" w:rsidP="00395300">
            <w:pPr>
              <w:pStyle w:val="Header"/>
              <w:tabs>
                <w:tab w:val="clear" w:pos="9000"/>
                <w:tab w:val="right" w:pos="9360"/>
              </w:tabs>
              <w:jc w:val="left"/>
            </w:pPr>
            <w:r>
              <w:t xml:space="preserve">Part 2 – Employer’s Requirements   </w:t>
            </w:r>
            <w:r>
              <w:tab/>
            </w:r>
            <w:r>
              <w:fldChar w:fldCharType="begin"/>
            </w:r>
            <w:r>
              <w:instrText xml:space="preserve"> PAGE   \* MERGEFORMAT </w:instrText>
            </w:r>
            <w:r>
              <w:fldChar w:fldCharType="separate"/>
            </w:r>
            <w:r>
              <w:rPr>
                <w:noProof/>
              </w:rPr>
              <w:t>99</w:t>
            </w:r>
            <w:r>
              <w:rPr>
                <w:noProof/>
              </w:rPr>
              <w:fldChar w:fldCharType="end"/>
            </w:r>
          </w:p>
        </w:sdtContent>
      </w:sdt>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E5B2" w14:textId="77777777" w:rsidR="0091575A" w:rsidRDefault="0091575A">
    <w:pPr>
      <w:pStyle w:val="Header"/>
      <w:tabs>
        <w:tab w:val="right" w:pos="9720"/>
      </w:tabs>
      <w:ind w:right="-18"/>
      <w:jc w:val="left"/>
    </w:pPr>
    <w:r w:rsidRPr="007F63F4">
      <w:rPr>
        <w:rStyle w:val="PageNumber"/>
      </w:rPr>
      <w:fldChar w:fldCharType="begin"/>
    </w:r>
    <w:r w:rsidRPr="007F63F4">
      <w:rPr>
        <w:rStyle w:val="PageNumber"/>
      </w:rPr>
      <w:instrText xml:space="preserve"> PAGE </w:instrText>
    </w:r>
    <w:r w:rsidRPr="007F63F4">
      <w:rPr>
        <w:rStyle w:val="PageNumber"/>
      </w:rPr>
      <w:fldChar w:fldCharType="separate"/>
    </w:r>
    <w:r w:rsidRPr="007F63F4">
      <w:rPr>
        <w:rStyle w:val="PageNumber"/>
        <w:noProof/>
      </w:rPr>
      <w:t>48</w:t>
    </w:r>
    <w:r w:rsidRPr="007F63F4">
      <w:rPr>
        <w:rStyle w:val="PageNumber"/>
      </w:rPr>
      <w:fldChar w:fldCharType="end"/>
    </w:r>
    <w:r>
      <w:tab/>
      <w:t>Part 3 - Contract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846016"/>
      <w:docPartObj>
        <w:docPartGallery w:val="Page Numbers (Top of Page)"/>
        <w:docPartUnique/>
      </w:docPartObj>
    </w:sdtPr>
    <w:sdtEndPr>
      <w:rPr>
        <w:noProof/>
      </w:rPr>
    </w:sdtEndPr>
    <w:sdtContent>
      <w:sdt>
        <w:sdtPr>
          <w:id w:val="457077861"/>
          <w:docPartObj>
            <w:docPartGallery w:val="Page Numbers (Top of Page)"/>
            <w:docPartUnique/>
          </w:docPartObj>
        </w:sdtPr>
        <w:sdtEndPr>
          <w:rPr>
            <w:noProof/>
          </w:rPr>
        </w:sdtEndPr>
        <w:sdtContent>
          <w:p w14:paraId="03B49F6A" w14:textId="77777777" w:rsidR="0091575A" w:rsidRPr="00395300" w:rsidRDefault="0091575A" w:rsidP="00395300">
            <w:pPr>
              <w:pStyle w:val="Header"/>
              <w:tabs>
                <w:tab w:val="clear" w:pos="9000"/>
                <w:tab w:val="right" w:pos="9360"/>
              </w:tabs>
              <w:jc w:val="left"/>
            </w:pPr>
            <w:r>
              <w:t xml:space="preserve">Section VII – Employer’s Requirements   </w:t>
            </w:r>
            <w:r>
              <w:tab/>
            </w:r>
            <w:r>
              <w:fldChar w:fldCharType="begin"/>
            </w:r>
            <w:r>
              <w:instrText xml:space="preserve"> PAGE   \* MERGEFORMAT </w:instrText>
            </w:r>
            <w:r>
              <w:fldChar w:fldCharType="separate"/>
            </w:r>
            <w:r>
              <w:rPr>
                <w:noProof/>
              </w:rPr>
              <w:t>122</w:t>
            </w:r>
            <w:r>
              <w:rPr>
                <w:noProof/>
              </w:rPr>
              <w:fldChar w:fldCharType="end"/>
            </w:r>
          </w:p>
        </w:sdtContent>
      </w:sdt>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429464"/>
      <w:docPartObj>
        <w:docPartGallery w:val="Page Numbers (Top of Page)"/>
        <w:docPartUnique/>
      </w:docPartObj>
    </w:sdtPr>
    <w:sdtEndPr>
      <w:rPr>
        <w:noProof/>
      </w:rPr>
    </w:sdtEndPr>
    <w:sdtContent>
      <w:sdt>
        <w:sdtPr>
          <w:id w:val="-745342389"/>
          <w:docPartObj>
            <w:docPartGallery w:val="Page Numbers (Top of Page)"/>
            <w:docPartUnique/>
          </w:docPartObj>
        </w:sdtPr>
        <w:sdtEndPr>
          <w:rPr>
            <w:noProof/>
          </w:rPr>
        </w:sdtEndPr>
        <w:sdtContent>
          <w:p w14:paraId="14C43A49" w14:textId="77777777" w:rsidR="0091575A" w:rsidRPr="003C6A5C" w:rsidRDefault="0091575A" w:rsidP="00395300">
            <w:pPr>
              <w:pStyle w:val="Header"/>
              <w:tabs>
                <w:tab w:val="clear" w:pos="9000"/>
                <w:tab w:val="right" w:pos="9360"/>
              </w:tabs>
              <w:jc w:val="left"/>
            </w:pPr>
            <w:r>
              <w:t xml:space="preserve">Section VII – Employer’s Requirements   </w:t>
            </w:r>
            <w:r>
              <w:tab/>
            </w:r>
            <w:r>
              <w:fldChar w:fldCharType="begin"/>
            </w:r>
            <w:r>
              <w:instrText xml:space="preserve"> PAGE   \* MERGEFORMAT </w:instrText>
            </w:r>
            <w:r>
              <w:fldChar w:fldCharType="separate"/>
            </w:r>
            <w:r>
              <w:rPr>
                <w:noProof/>
              </w:rPr>
              <w:t>123</w:t>
            </w:r>
            <w:r>
              <w:rPr>
                <w:noProof/>
              </w:rPr>
              <w:fldChar w:fldCharType="end"/>
            </w:r>
          </w:p>
        </w:sdtContent>
      </w:sdt>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003977"/>
      <w:docPartObj>
        <w:docPartGallery w:val="Page Numbers (Top of Page)"/>
        <w:docPartUnique/>
      </w:docPartObj>
    </w:sdtPr>
    <w:sdtEndPr>
      <w:rPr>
        <w:noProof/>
      </w:rPr>
    </w:sdtEndPr>
    <w:sdtContent>
      <w:sdt>
        <w:sdtPr>
          <w:id w:val="-297761952"/>
          <w:docPartObj>
            <w:docPartGallery w:val="Page Numbers (Top of Page)"/>
            <w:docPartUnique/>
          </w:docPartObj>
        </w:sdtPr>
        <w:sdtEndPr>
          <w:rPr>
            <w:noProof/>
          </w:rPr>
        </w:sdtEndPr>
        <w:sdtContent>
          <w:p w14:paraId="66F0340A" w14:textId="77777777" w:rsidR="0091575A" w:rsidRPr="003C6A5C" w:rsidRDefault="0091575A" w:rsidP="00395300">
            <w:pPr>
              <w:pStyle w:val="Header"/>
              <w:tabs>
                <w:tab w:val="clear" w:pos="9000"/>
                <w:tab w:val="right" w:pos="9360"/>
              </w:tabs>
              <w:jc w:val="left"/>
            </w:pPr>
            <w:r>
              <w:t xml:space="preserve">Part 3 – Conditions of Contract and Contract Forms   </w:t>
            </w:r>
            <w:r>
              <w:tab/>
            </w:r>
            <w:r>
              <w:fldChar w:fldCharType="begin"/>
            </w:r>
            <w:r>
              <w:instrText xml:space="preserve"> PAGE   \* MERGEFORMAT </w:instrText>
            </w:r>
            <w:r>
              <w:fldChar w:fldCharType="separate"/>
            </w:r>
            <w:r>
              <w:rPr>
                <w:noProof/>
              </w:rPr>
              <w:t>124</w:t>
            </w:r>
            <w:r>
              <w:rPr>
                <w:noProof/>
              </w:rPr>
              <w:fldChar w:fldCharType="end"/>
            </w:r>
          </w:p>
        </w:sdtContent>
      </w:sdt>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1B74" w14:textId="77777777" w:rsidR="0091575A" w:rsidRPr="00312BF9" w:rsidRDefault="0091575A" w:rsidP="00DE0AA9">
    <w:pPr>
      <w:pStyle w:val="Header"/>
    </w:pPr>
    <w:r w:rsidDel="001C4909">
      <w:rPr>
        <w:rStyle w:val="PageNumber"/>
        <w:rFonts w:eastAsiaTheme="majorEastAsia"/>
      </w:rPr>
      <w:t xml:space="preserve"> </w:t>
    </w:r>
    <w:r w:rsidRPr="00312BF9">
      <w:rPr>
        <w:rStyle w:val="PageNumber"/>
        <w:rFonts w:eastAsiaTheme="majorEastAsia"/>
      </w:rPr>
      <w:fldChar w:fldCharType="begin"/>
    </w:r>
    <w:r w:rsidRPr="00312BF9">
      <w:rPr>
        <w:rStyle w:val="PageNumber"/>
        <w:rFonts w:eastAsiaTheme="majorEastAsia"/>
      </w:rPr>
      <w:instrText xml:space="preserve"> PAGE </w:instrText>
    </w:r>
    <w:r w:rsidRPr="00312BF9">
      <w:rPr>
        <w:rStyle w:val="PageNumber"/>
        <w:rFonts w:eastAsiaTheme="majorEastAsia"/>
      </w:rPr>
      <w:fldChar w:fldCharType="separate"/>
    </w:r>
    <w:r>
      <w:rPr>
        <w:rStyle w:val="PageNumber"/>
        <w:rFonts w:eastAsiaTheme="majorEastAsia"/>
        <w:noProof/>
      </w:rPr>
      <w:t>208</w:t>
    </w:r>
    <w:r w:rsidRPr="00312BF9">
      <w:rPr>
        <w:rStyle w:val="PageNumber"/>
        <w:rFonts w:eastAsiaTheme="majorEastAsia"/>
      </w:rPr>
      <w:fldChar w:fldCharType="end"/>
    </w:r>
    <w:r w:rsidRPr="00312BF9">
      <w:rPr>
        <w:rStyle w:val="PageNumber"/>
        <w:rFonts w:eastAsiaTheme="majorEastAsia"/>
      </w:rPr>
      <w:tab/>
      <w:t xml:space="preserve">Section </w:t>
    </w:r>
    <w:proofErr w:type="gramStart"/>
    <w:r w:rsidRPr="00312BF9">
      <w:rPr>
        <w:rStyle w:val="PageNumber"/>
        <w:rFonts w:eastAsiaTheme="majorEastAsia"/>
      </w:rPr>
      <w:t>V</w:t>
    </w:r>
    <w:r>
      <w:rPr>
        <w:rStyle w:val="PageNumber"/>
        <w:rFonts w:eastAsiaTheme="majorEastAsia"/>
      </w:rPr>
      <w:t>III  -</w:t>
    </w:r>
    <w:proofErr w:type="gramEnd"/>
    <w:r w:rsidRPr="00312BF9">
      <w:rPr>
        <w:rStyle w:val="PageNumber"/>
        <w:rFonts w:eastAsiaTheme="majorEastAsia"/>
      </w:rPr>
      <w:t xml:space="preserve">  </w:t>
    </w:r>
    <w:r>
      <w:rPr>
        <w:rStyle w:val="PageNumber"/>
        <w:rFonts w:eastAsiaTheme="majorEastAsia"/>
      </w:rPr>
      <w:t>General Conditions of Contract (GCC)</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49503"/>
      <w:docPartObj>
        <w:docPartGallery w:val="Page Numbers (Top of Page)"/>
        <w:docPartUnique/>
      </w:docPartObj>
    </w:sdtPr>
    <w:sdtEndPr>
      <w:rPr>
        <w:noProof/>
      </w:rPr>
    </w:sdtEndPr>
    <w:sdtContent>
      <w:sdt>
        <w:sdtPr>
          <w:id w:val="70160828"/>
          <w:docPartObj>
            <w:docPartGallery w:val="Page Numbers (Top of Page)"/>
            <w:docPartUnique/>
          </w:docPartObj>
        </w:sdtPr>
        <w:sdtEndPr>
          <w:rPr>
            <w:noProof/>
          </w:rPr>
        </w:sdtEndPr>
        <w:sdtContent>
          <w:p w14:paraId="2FA3ECA5" w14:textId="77777777" w:rsidR="0091575A" w:rsidRPr="00395300" w:rsidRDefault="0091575A" w:rsidP="00395300">
            <w:pPr>
              <w:pStyle w:val="Header"/>
              <w:tabs>
                <w:tab w:val="clear" w:pos="9000"/>
                <w:tab w:val="right" w:pos="9360"/>
              </w:tabs>
              <w:jc w:val="left"/>
            </w:pPr>
            <w:r>
              <w:t xml:space="preserve">Section VIII – General Conditions of Contract   </w:t>
            </w:r>
            <w:r>
              <w:tab/>
            </w:r>
            <w:r>
              <w:fldChar w:fldCharType="begin"/>
            </w:r>
            <w:r>
              <w:instrText xml:space="preserve"> PAGE   \* MERGEFORMAT </w:instrText>
            </w:r>
            <w:r>
              <w:fldChar w:fldCharType="separate"/>
            </w:r>
            <w:r>
              <w:rPr>
                <w:noProof/>
              </w:rPr>
              <w:t>211</w:t>
            </w:r>
            <w:r>
              <w:rPr>
                <w:noProof/>
              </w:rPr>
              <w:fldChar w:fldCharType="end"/>
            </w:r>
          </w:p>
        </w:sdtContent>
      </w:sdt>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499128"/>
      <w:docPartObj>
        <w:docPartGallery w:val="Page Numbers (Top of Page)"/>
        <w:docPartUnique/>
      </w:docPartObj>
    </w:sdtPr>
    <w:sdtEndPr>
      <w:rPr>
        <w:noProof/>
      </w:rPr>
    </w:sdtEndPr>
    <w:sdtContent>
      <w:sdt>
        <w:sdtPr>
          <w:id w:val="-659614344"/>
          <w:docPartObj>
            <w:docPartGallery w:val="Page Numbers (Top of Page)"/>
            <w:docPartUnique/>
          </w:docPartObj>
        </w:sdtPr>
        <w:sdtEndPr>
          <w:rPr>
            <w:noProof/>
          </w:rPr>
        </w:sdtEndPr>
        <w:sdtContent>
          <w:p w14:paraId="0C0F4348" w14:textId="77777777" w:rsidR="0091575A" w:rsidRPr="00395300" w:rsidRDefault="0091575A" w:rsidP="00395300">
            <w:pPr>
              <w:pStyle w:val="Header"/>
              <w:tabs>
                <w:tab w:val="clear" w:pos="9000"/>
                <w:tab w:val="right" w:pos="9360"/>
              </w:tabs>
              <w:jc w:val="left"/>
              <w:rPr>
                <w:rStyle w:val="PageNumber"/>
              </w:rPr>
            </w:pPr>
            <w:r>
              <w:t xml:space="preserve">Section VIII – General Conditions of Contract   </w:t>
            </w:r>
            <w:r>
              <w:tab/>
            </w:r>
            <w:r>
              <w:fldChar w:fldCharType="begin"/>
            </w:r>
            <w:r>
              <w:instrText xml:space="preserve"> PAGE   \* MERGEFORMAT </w:instrText>
            </w:r>
            <w:r>
              <w:fldChar w:fldCharType="separate"/>
            </w:r>
            <w:r>
              <w:rPr>
                <w:noProof/>
              </w:rPr>
              <w:t>125</w:t>
            </w:r>
            <w:r>
              <w:rPr>
                <w:noProof/>
              </w:rPr>
              <w:fldChar w:fldCharType="end"/>
            </w:r>
          </w:p>
        </w:sdtContent>
      </w:sdt>
    </w:sdtContent>
  </w:sdt>
  <w:p w14:paraId="4094D1EF" w14:textId="77777777" w:rsidR="0091575A" w:rsidRDefault="0091575A"/>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3602" w14:textId="77777777" w:rsidR="0091575A" w:rsidRDefault="0091575A" w:rsidP="00DE0AA9">
    <w:pPr>
      <w:pStyle w:val="Header"/>
      <w:tabs>
        <w:tab w:val="center" w:pos="4500"/>
        <w:tab w:val="right" w:pos="9360"/>
      </w:tabs>
    </w:pPr>
    <w:r>
      <w:rPr>
        <w:rStyle w:val="PageNumber"/>
        <w:rFonts w:eastAsiaTheme="majorEastAsia"/>
      </w:rPr>
      <w:fldChar w:fldCharType="begin"/>
    </w:r>
    <w:r>
      <w:rPr>
        <w:rStyle w:val="PageNumber"/>
        <w:rFonts w:eastAsiaTheme="majorEastAsia"/>
        <w:lang w:val="fr-FR"/>
      </w:rPr>
      <w:instrText xml:space="preserve"> PAGE </w:instrText>
    </w:r>
    <w:r>
      <w:rPr>
        <w:rStyle w:val="PageNumber"/>
        <w:rFonts w:eastAsiaTheme="majorEastAsia"/>
      </w:rPr>
      <w:fldChar w:fldCharType="separate"/>
    </w:r>
    <w:r>
      <w:rPr>
        <w:rStyle w:val="PageNumber"/>
        <w:rFonts w:eastAsiaTheme="majorEastAsia"/>
        <w:noProof/>
        <w:lang w:val="fr-FR"/>
      </w:rPr>
      <w:t>242</w:t>
    </w:r>
    <w:r>
      <w:rPr>
        <w:rStyle w:val="PageNumber"/>
        <w:rFonts w:eastAsiaTheme="majorEastAsia"/>
      </w:rPr>
      <w:fldChar w:fldCharType="end"/>
    </w:r>
    <w:r>
      <w:rPr>
        <w:rStyle w:val="PageNumber"/>
        <w:rFonts w:eastAsiaTheme="majorEastAsia"/>
        <w:lang w:val="fr-FR"/>
      </w:rPr>
      <w:tab/>
    </w:r>
    <w:r>
      <w:rPr>
        <w:rStyle w:val="PageNumber"/>
        <w:rFonts w:eastAsiaTheme="majorEastAsia"/>
        <w:lang w:val="fr-FR"/>
      </w:rPr>
      <w:tab/>
    </w:r>
    <w:r w:rsidRPr="001F1AED">
      <w:t>Section IX</w:t>
    </w:r>
    <w:r>
      <w:t xml:space="preserve"> -</w:t>
    </w:r>
    <w:r w:rsidRPr="001F1AED">
      <w:t xml:space="preserve"> Contract Form</w:t>
    </w:r>
    <w:r>
      <w:t>s</w:t>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CBAC" w14:textId="77777777" w:rsidR="0091575A" w:rsidRDefault="0091575A">
    <w:pPr>
      <w:pStyle w:val="Header"/>
      <w:tabs>
        <w:tab w:val="center" w:pos="4500"/>
        <w:tab w:val="right" w:pos="9090"/>
      </w:tabs>
    </w:pPr>
    <w:r w:rsidRPr="001F1AED">
      <w:t>Section IX</w:t>
    </w:r>
    <w:r>
      <w:t xml:space="preserve"> - </w:t>
    </w:r>
    <w:r w:rsidRPr="001F1AED">
      <w:t>Contract Form</w:t>
    </w:r>
    <w:r>
      <w:t>s</w:t>
    </w:r>
    <w:r>
      <w:tab/>
    </w:r>
    <w:r>
      <w:tab/>
    </w: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119</w:t>
    </w:r>
    <w:r>
      <w:rPr>
        <w:rStyle w:val="PageNumber"/>
        <w:rFonts w:eastAsiaTheme="majorEastAsia"/>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928578"/>
      <w:docPartObj>
        <w:docPartGallery w:val="Page Numbers (Top of Page)"/>
        <w:docPartUnique/>
      </w:docPartObj>
    </w:sdtPr>
    <w:sdtEndPr>
      <w:rPr>
        <w:noProof/>
      </w:rPr>
    </w:sdtEndPr>
    <w:sdtContent>
      <w:sdt>
        <w:sdtPr>
          <w:id w:val="1728563364"/>
          <w:docPartObj>
            <w:docPartGallery w:val="Page Numbers (Top of Page)"/>
            <w:docPartUnique/>
          </w:docPartObj>
        </w:sdtPr>
        <w:sdtEndPr>
          <w:rPr>
            <w:noProof/>
          </w:rPr>
        </w:sdtEndPr>
        <w:sdtContent>
          <w:p w14:paraId="285E6682" w14:textId="77777777" w:rsidR="0091575A" w:rsidRDefault="0091575A" w:rsidP="00395300">
            <w:pPr>
              <w:pStyle w:val="Header"/>
              <w:tabs>
                <w:tab w:val="clear" w:pos="9000"/>
                <w:tab w:val="right" w:pos="9360"/>
              </w:tabs>
              <w:jc w:val="left"/>
            </w:pPr>
            <w:r>
              <w:t xml:space="preserve">Section IX – Particular Conditions of Contract   </w:t>
            </w:r>
            <w:r>
              <w:tab/>
            </w:r>
            <w:r>
              <w:fldChar w:fldCharType="begin"/>
            </w:r>
            <w:r>
              <w:instrText xml:space="preserve"> PAGE   \* MERGEFORMAT </w:instrText>
            </w:r>
            <w:r>
              <w:fldChar w:fldCharType="separate"/>
            </w:r>
            <w:r>
              <w:rPr>
                <w:noProof/>
              </w:rPr>
              <w:t>213</w:t>
            </w:r>
            <w:r>
              <w:rPr>
                <w:noProof/>
              </w:rPr>
              <w:fldChar w:fldCharType="end"/>
            </w:r>
          </w:p>
        </w:sdtContent>
      </w:sdt>
    </w:sdtContent>
  </w:sdt>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283275"/>
      <w:docPartObj>
        <w:docPartGallery w:val="Page Numbers (Top of Page)"/>
        <w:docPartUnique/>
      </w:docPartObj>
    </w:sdtPr>
    <w:sdtEndPr>
      <w:rPr>
        <w:noProof/>
      </w:rPr>
    </w:sdtEndPr>
    <w:sdtContent>
      <w:sdt>
        <w:sdtPr>
          <w:id w:val="1408346728"/>
          <w:docPartObj>
            <w:docPartGallery w:val="Page Numbers (Top of Page)"/>
            <w:docPartUnique/>
          </w:docPartObj>
        </w:sdtPr>
        <w:sdtEndPr>
          <w:rPr>
            <w:noProof/>
          </w:rPr>
        </w:sdtEndPr>
        <w:sdtContent>
          <w:p w14:paraId="3C51BD75" w14:textId="77777777" w:rsidR="0091575A" w:rsidRPr="00395300" w:rsidRDefault="0091575A" w:rsidP="00395300">
            <w:pPr>
              <w:pStyle w:val="Header"/>
              <w:tabs>
                <w:tab w:val="clear" w:pos="9000"/>
                <w:tab w:val="right" w:pos="9360"/>
              </w:tabs>
              <w:jc w:val="left"/>
            </w:pPr>
            <w:r>
              <w:t xml:space="preserve">Section IX – Particular Conditions of Contract   </w:t>
            </w:r>
            <w:r>
              <w:tab/>
            </w:r>
            <w:r>
              <w:fldChar w:fldCharType="begin"/>
            </w:r>
            <w:r>
              <w:instrText xml:space="preserve"> PAGE   \* MERGEFORMAT </w:instrText>
            </w:r>
            <w:r>
              <w:fldChar w:fldCharType="separate"/>
            </w:r>
            <w:r>
              <w:rPr>
                <w:noProof/>
              </w:rPr>
              <w:t>215</w:t>
            </w:r>
            <w:r>
              <w:rPr>
                <w:noProof/>
              </w:rPr>
              <w:fldChar w:fldCharType="end"/>
            </w:r>
          </w:p>
        </w:sdtContent>
      </w:sdt>
    </w:sdtContent>
  </w:sdt>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070110"/>
      <w:docPartObj>
        <w:docPartGallery w:val="Page Numbers (Top of Page)"/>
        <w:docPartUnique/>
      </w:docPartObj>
    </w:sdtPr>
    <w:sdtEndPr>
      <w:rPr>
        <w:noProof/>
      </w:rPr>
    </w:sdtEndPr>
    <w:sdtContent>
      <w:sdt>
        <w:sdtPr>
          <w:id w:val="-1615123227"/>
          <w:docPartObj>
            <w:docPartGallery w:val="Page Numbers (Top of Page)"/>
            <w:docPartUnique/>
          </w:docPartObj>
        </w:sdtPr>
        <w:sdtEndPr>
          <w:rPr>
            <w:noProof/>
          </w:rPr>
        </w:sdtEndPr>
        <w:sdtContent>
          <w:p w14:paraId="2DC81344" w14:textId="77777777" w:rsidR="0091575A" w:rsidRDefault="0091575A" w:rsidP="00395300">
            <w:pPr>
              <w:pStyle w:val="Header"/>
              <w:tabs>
                <w:tab w:val="clear" w:pos="9000"/>
                <w:tab w:val="right" w:pos="9360"/>
              </w:tabs>
              <w:jc w:val="left"/>
            </w:pPr>
            <w:r>
              <w:t xml:space="preserve">Section X – Contract Forms   </w:t>
            </w:r>
            <w:r>
              <w:tab/>
            </w:r>
            <w:r>
              <w:fldChar w:fldCharType="begin"/>
            </w:r>
            <w:r>
              <w:instrText xml:space="preserve"> PAGE   \* MERGEFORMAT </w:instrText>
            </w:r>
            <w:r>
              <w:fldChar w:fldCharType="separate"/>
            </w:r>
            <w:r>
              <w:rPr>
                <w:noProof/>
              </w:rPr>
              <w:t>238</w:t>
            </w:r>
            <w:r>
              <w:rPr>
                <w:noProof/>
              </w:rPr>
              <w:fldChar w:fldCharType="end"/>
            </w:r>
          </w:p>
        </w:sdtContent>
      </w:sdt>
    </w:sdtContent>
  </w:sdt>
  <w:p w14:paraId="6F97DCB6" w14:textId="77777777" w:rsidR="0091575A" w:rsidRDefault="0091575A" w:rsidP="003C6A5C">
    <w:pPr>
      <w:pStyle w:val="Subtitle"/>
      <w:jc w:val="left"/>
      <w:outlineLvl w:val="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156783"/>
      <w:docPartObj>
        <w:docPartGallery w:val="Page Numbers (Top of Page)"/>
        <w:docPartUnique/>
      </w:docPartObj>
    </w:sdtPr>
    <w:sdtEndPr>
      <w:rPr>
        <w:noProof/>
      </w:rPr>
    </w:sdtEndPr>
    <w:sdtContent>
      <w:sdt>
        <w:sdtPr>
          <w:id w:val="1209531978"/>
          <w:docPartObj>
            <w:docPartGallery w:val="Page Numbers (Top of Page)"/>
            <w:docPartUnique/>
          </w:docPartObj>
        </w:sdtPr>
        <w:sdtEndPr>
          <w:rPr>
            <w:noProof/>
          </w:rPr>
        </w:sdtEndPr>
        <w:sdtContent>
          <w:p w14:paraId="4EB2D468" w14:textId="77777777" w:rsidR="0091575A" w:rsidRDefault="0091575A" w:rsidP="00395300">
            <w:pPr>
              <w:pStyle w:val="Header"/>
              <w:tabs>
                <w:tab w:val="clear" w:pos="9000"/>
                <w:tab w:val="right" w:pos="9360"/>
              </w:tabs>
              <w:jc w:val="left"/>
            </w:pPr>
            <w:r>
              <w:t xml:space="preserve">Section X – Contract Forms   </w:t>
            </w:r>
            <w:r>
              <w:tab/>
            </w:r>
            <w:r>
              <w:fldChar w:fldCharType="begin"/>
            </w:r>
            <w:r>
              <w:instrText xml:space="preserve"> PAGE   \* MERGEFORMAT </w:instrText>
            </w:r>
            <w:r>
              <w:fldChar w:fldCharType="separate"/>
            </w:r>
            <w:r>
              <w:rPr>
                <w:noProof/>
              </w:rPr>
              <w:t>216</w:t>
            </w:r>
            <w:r>
              <w:rPr>
                <w:noProof/>
              </w:rPr>
              <w:fldChar w:fldCharType="end"/>
            </w:r>
          </w:p>
        </w:sdtContent>
      </w:sdt>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362359"/>
      <w:docPartObj>
        <w:docPartGallery w:val="Page Numbers (Top of Page)"/>
        <w:docPartUnique/>
      </w:docPartObj>
    </w:sdtPr>
    <w:sdtEndPr>
      <w:rPr>
        <w:noProof/>
      </w:rPr>
    </w:sdtEndPr>
    <w:sdtContent>
      <w:sdt>
        <w:sdtPr>
          <w:id w:val="1393464542"/>
          <w:docPartObj>
            <w:docPartGallery w:val="Page Numbers (Top of Page)"/>
            <w:docPartUnique/>
          </w:docPartObj>
        </w:sdtPr>
        <w:sdtEndPr>
          <w:rPr>
            <w:noProof/>
          </w:rPr>
        </w:sdtEndPr>
        <w:sdtContent>
          <w:p w14:paraId="203C658D" w14:textId="77777777" w:rsidR="0091575A" w:rsidRDefault="0091575A" w:rsidP="00395300">
            <w:pPr>
              <w:pStyle w:val="Header"/>
              <w:tabs>
                <w:tab w:val="clear" w:pos="9000"/>
                <w:tab w:val="right" w:pos="9360"/>
              </w:tabs>
              <w:jc w:val="left"/>
            </w:pPr>
            <w:r>
              <w:t xml:space="preserve">Section X – Contract Forms   </w:t>
            </w:r>
            <w:r>
              <w:tab/>
            </w:r>
            <w:r>
              <w:fldChar w:fldCharType="begin"/>
            </w:r>
            <w:r>
              <w:instrText xml:space="preserve"> PAGE   \* MERGEFORMAT </w:instrText>
            </w:r>
            <w:r>
              <w:fldChar w:fldCharType="separate"/>
            </w:r>
            <w:r>
              <w:rPr>
                <w:noProof/>
              </w:rPr>
              <w:t>238</w:t>
            </w:r>
            <w:r>
              <w:rPr>
                <w:noProof/>
              </w:rPr>
              <w:fldChar w:fldCharType="end"/>
            </w:r>
          </w:p>
        </w:sdtContent>
      </w:sdt>
    </w:sdtContent>
  </w:sdt>
  <w:p w14:paraId="4810932F" w14:textId="77777777" w:rsidR="0091575A" w:rsidRDefault="0091575A" w:rsidP="003C6A5C">
    <w:pPr>
      <w:pStyle w:val="Subtitle"/>
      <w:jc w:val="left"/>
      <w:outlineLvl w:val="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583984"/>
      <w:docPartObj>
        <w:docPartGallery w:val="Page Numbers (Top of Page)"/>
        <w:docPartUnique/>
      </w:docPartObj>
    </w:sdtPr>
    <w:sdtEndPr>
      <w:rPr>
        <w:noProof/>
      </w:rPr>
    </w:sdtEndPr>
    <w:sdtContent>
      <w:sdt>
        <w:sdtPr>
          <w:id w:val="123901270"/>
          <w:docPartObj>
            <w:docPartGallery w:val="Page Numbers (Top of Page)"/>
            <w:docPartUnique/>
          </w:docPartObj>
        </w:sdtPr>
        <w:sdtEndPr>
          <w:rPr>
            <w:noProof/>
          </w:rPr>
        </w:sdtEndPr>
        <w:sdtContent>
          <w:p w14:paraId="669221BC" w14:textId="77777777" w:rsidR="0091575A" w:rsidRDefault="0091575A" w:rsidP="00395300">
            <w:pPr>
              <w:pStyle w:val="Header"/>
              <w:tabs>
                <w:tab w:val="clear" w:pos="9000"/>
                <w:tab w:val="right" w:pos="9360"/>
              </w:tabs>
              <w:jc w:val="left"/>
            </w:pPr>
            <w:r>
              <w:t xml:space="preserve">Section X – Contract Forms   </w:t>
            </w:r>
            <w:r>
              <w:tab/>
            </w:r>
            <w:r>
              <w:fldChar w:fldCharType="begin"/>
            </w:r>
            <w:r>
              <w:instrText xml:space="preserve"> PAGE   \* MERGEFORMAT </w:instrText>
            </w:r>
            <w:r>
              <w:fldChar w:fldCharType="separate"/>
            </w:r>
            <w:r>
              <w:rPr>
                <w:noProof/>
              </w:rPr>
              <w:t>216</w:t>
            </w:r>
            <w:r>
              <w:rPr>
                <w:noProof/>
              </w:rPr>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C6E019EC"/>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88"/>
    <w:multiLevelType w:val="singleLevel"/>
    <w:tmpl w:val="89FC0632"/>
    <w:lvl w:ilvl="0">
      <w:start w:val="1"/>
      <w:numFmt w:val="decimal"/>
      <w:pStyle w:val="CommentSubject"/>
      <w:lvlText w:val="%1."/>
      <w:lvlJc w:val="left"/>
      <w:pPr>
        <w:tabs>
          <w:tab w:val="num" w:pos="360"/>
        </w:tabs>
        <w:ind w:left="360" w:hanging="360"/>
      </w:pPr>
      <w:rPr>
        <w:rFonts w:hint="default"/>
      </w:rPr>
    </w:lvl>
  </w:abstractNum>
  <w:abstractNum w:abstractNumId="2" w15:restartNumberingAfterBreak="0">
    <w:nsid w:val="00171CE0"/>
    <w:multiLevelType w:val="hybridMultilevel"/>
    <w:tmpl w:val="E144806A"/>
    <w:lvl w:ilvl="0" w:tplc="31562140">
      <w:start w:val="1"/>
      <w:numFmt w:val="decimal"/>
      <w:lvlText w:val="%1."/>
      <w:lvlJc w:val="left"/>
      <w:pPr>
        <w:ind w:left="996" w:hanging="636"/>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8D4DE9"/>
    <w:multiLevelType w:val="multilevel"/>
    <w:tmpl w:val="C7D0065A"/>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3433DC3"/>
    <w:multiLevelType w:val="multilevel"/>
    <w:tmpl w:val="41F4839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CE7B4B"/>
    <w:multiLevelType w:val="hybridMultilevel"/>
    <w:tmpl w:val="83B4256C"/>
    <w:lvl w:ilvl="0" w:tplc="7618DDE4">
      <w:start w:val="1"/>
      <w:numFmt w:val="lowerLetter"/>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 w15:restartNumberingAfterBreak="0">
    <w:nsid w:val="064C533E"/>
    <w:multiLevelType w:val="singleLevel"/>
    <w:tmpl w:val="42A07AB6"/>
    <w:lvl w:ilvl="0">
      <w:start w:val="1"/>
      <w:numFmt w:val="decimal"/>
      <w:lvlText w:val="%1."/>
      <w:lvlJc w:val="left"/>
      <w:pPr>
        <w:tabs>
          <w:tab w:val="num" w:pos="144"/>
        </w:tabs>
        <w:ind w:left="0" w:firstLine="0"/>
      </w:pPr>
      <w:rPr>
        <w:rFonts w:ascii="Times New Roman" w:hAnsi="Times New Roman" w:hint="default"/>
        <w:b w:val="0"/>
        <w:i w:val="0"/>
        <w:caps w:val="0"/>
        <w:strike w:val="0"/>
        <w:dstrike w:val="0"/>
        <w:vanish w:val="0"/>
        <w:sz w:val="20"/>
        <w:vertAlign w:val="baseline"/>
      </w:rPr>
    </w:lvl>
  </w:abstractNum>
  <w:abstractNum w:abstractNumId="8"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867B6D"/>
    <w:multiLevelType w:val="hybridMultilevel"/>
    <w:tmpl w:val="DD083722"/>
    <w:lvl w:ilvl="0" w:tplc="23B8BE88">
      <w:start w:val="1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A2352D"/>
    <w:multiLevelType w:val="multilevel"/>
    <w:tmpl w:val="E97E4E0A"/>
    <w:lvl w:ilvl="0">
      <w:start w:val="1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8833FF7"/>
    <w:multiLevelType w:val="multilevel"/>
    <w:tmpl w:val="2C68EED0"/>
    <w:lvl w:ilvl="0">
      <w:start w:val="3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8B71424"/>
    <w:multiLevelType w:val="multilevel"/>
    <w:tmpl w:val="37CE386E"/>
    <w:lvl w:ilvl="0">
      <w:start w:val="1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5" w15:restartNumberingAfterBreak="0">
    <w:nsid w:val="09E82E42"/>
    <w:multiLevelType w:val="hybridMultilevel"/>
    <w:tmpl w:val="BE9A9972"/>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0A8C5967"/>
    <w:multiLevelType w:val="hybridMultilevel"/>
    <w:tmpl w:val="36E2D7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0AA9284D"/>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8" w15:restartNumberingAfterBreak="0">
    <w:nsid w:val="0B364BAC"/>
    <w:multiLevelType w:val="hybridMultilevel"/>
    <w:tmpl w:val="8118D998"/>
    <w:lvl w:ilvl="0" w:tplc="78000452">
      <w:start w:val="1"/>
      <w:numFmt w:val="lowerLetter"/>
      <w:lvlText w:val="(%1)"/>
      <w:lvlJc w:val="left"/>
      <w:pPr>
        <w:ind w:left="1512" w:hanging="360"/>
      </w:pPr>
      <w:rPr>
        <w:rFonts w:hint="default"/>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0B421A50"/>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20" w15:restartNumberingAfterBreak="0">
    <w:nsid w:val="0B5A3AD8"/>
    <w:multiLevelType w:val="multilevel"/>
    <w:tmpl w:val="5CCEAC7E"/>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0B8E7D04"/>
    <w:multiLevelType w:val="hybridMultilevel"/>
    <w:tmpl w:val="CEF65F1A"/>
    <w:lvl w:ilvl="0" w:tplc="3E2C759A">
      <w:start w:val="1"/>
      <w:numFmt w:val="lowerLetter"/>
      <w:lvlText w:val="(%1)"/>
      <w:lvlJc w:val="left"/>
      <w:pPr>
        <w:tabs>
          <w:tab w:val="num" w:pos="3411"/>
        </w:tabs>
        <w:ind w:left="3411" w:hanging="576"/>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tabs>
          <w:tab w:val="num" w:pos="4275"/>
        </w:tabs>
        <w:ind w:left="4275" w:hanging="360"/>
      </w:pPr>
    </w:lvl>
    <w:lvl w:ilvl="2" w:tplc="0409001B" w:tentative="1">
      <w:start w:val="1"/>
      <w:numFmt w:val="lowerRoman"/>
      <w:lvlText w:val="%3."/>
      <w:lvlJc w:val="right"/>
      <w:pPr>
        <w:tabs>
          <w:tab w:val="num" w:pos="4995"/>
        </w:tabs>
        <w:ind w:left="4995" w:hanging="180"/>
      </w:pPr>
    </w:lvl>
    <w:lvl w:ilvl="3" w:tplc="0409000F" w:tentative="1">
      <w:start w:val="1"/>
      <w:numFmt w:val="decimal"/>
      <w:lvlText w:val="%4."/>
      <w:lvlJc w:val="left"/>
      <w:pPr>
        <w:tabs>
          <w:tab w:val="num" w:pos="5715"/>
        </w:tabs>
        <w:ind w:left="5715" w:hanging="360"/>
      </w:pPr>
    </w:lvl>
    <w:lvl w:ilvl="4" w:tplc="04090019" w:tentative="1">
      <w:start w:val="1"/>
      <w:numFmt w:val="lowerLetter"/>
      <w:lvlText w:val="%5."/>
      <w:lvlJc w:val="left"/>
      <w:pPr>
        <w:tabs>
          <w:tab w:val="num" w:pos="6435"/>
        </w:tabs>
        <w:ind w:left="6435" w:hanging="360"/>
      </w:pPr>
    </w:lvl>
    <w:lvl w:ilvl="5" w:tplc="0409001B" w:tentative="1">
      <w:start w:val="1"/>
      <w:numFmt w:val="lowerRoman"/>
      <w:lvlText w:val="%6."/>
      <w:lvlJc w:val="right"/>
      <w:pPr>
        <w:tabs>
          <w:tab w:val="num" w:pos="7155"/>
        </w:tabs>
        <w:ind w:left="7155" w:hanging="180"/>
      </w:pPr>
    </w:lvl>
    <w:lvl w:ilvl="6" w:tplc="0409000F" w:tentative="1">
      <w:start w:val="1"/>
      <w:numFmt w:val="decimal"/>
      <w:lvlText w:val="%7."/>
      <w:lvlJc w:val="left"/>
      <w:pPr>
        <w:tabs>
          <w:tab w:val="num" w:pos="7875"/>
        </w:tabs>
        <w:ind w:left="7875" w:hanging="360"/>
      </w:pPr>
    </w:lvl>
    <w:lvl w:ilvl="7" w:tplc="04090019" w:tentative="1">
      <w:start w:val="1"/>
      <w:numFmt w:val="lowerLetter"/>
      <w:lvlText w:val="%8."/>
      <w:lvlJc w:val="left"/>
      <w:pPr>
        <w:tabs>
          <w:tab w:val="num" w:pos="8595"/>
        </w:tabs>
        <w:ind w:left="8595" w:hanging="360"/>
      </w:pPr>
    </w:lvl>
    <w:lvl w:ilvl="8" w:tplc="0409001B" w:tentative="1">
      <w:start w:val="1"/>
      <w:numFmt w:val="lowerRoman"/>
      <w:lvlText w:val="%9."/>
      <w:lvlJc w:val="right"/>
      <w:pPr>
        <w:tabs>
          <w:tab w:val="num" w:pos="9315"/>
        </w:tabs>
        <w:ind w:left="9315" w:hanging="180"/>
      </w:pPr>
    </w:lvl>
  </w:abstractNum>
  <w:abstractNum w:abstractNumId="22" w15:restartNumberingAfterBreak="0">
    <w:nsid w:val="0B945815"/>
    <w:multiLevelType w:val="multilevel"/>
    <w:tmpl w:val="93E893E0"/>
    <w:lvl w:ilvl="0">
      <w:start w:val="4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0C246F31"/>
    <w:multiLevelType w:val="hybridMultilevel"/>
    <w:tmpl w:val="F5544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415A8C"/>
    <w:multiLevelType w:val="hybridMultilevel"/>
    <w:tmpl w:val="079C6BD8"/>
    <w:lvl w:ilvl="0" w:tplc="CA56C274">
      <w:start w:val="1"/>
      <w:numFmt w:val="lowerRoman"/>
      <w:lvlText w:val="(%1)"/>
      <w:lvlJc w:val="left"/>
      <w:pPr>
        <w:ind w:left="1980" w:hanging="360"/>
      </w:pPr>
      <w:rPr>
        <w:rFonts w:hint="default"/>
        <w:b w:val="0"/>
        <w:i w:val="0"/>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5" w15:restartNumberingAfterBreak="0">
    <w:nsid w:val="0C9B3A9F"/>
    <w:multiLevelType w:val="hybridMultilevel"/>
    <w:tmpl w:val="27265A8A"/>
    <w:lvl w:ilvl="0" w:tplc="04090017">
      <w:start w:val="1"/>
      <w:numFmt w:val="lowerLetter"/>
      <w:lvlText w:val="%1)"/>
      <w:lvlJc w:val="left"/>
      <w:pPr>
        <w:ind w:left="704" w:hanging="360"/>
      </w:p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6"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cs="Times New Roman" w:hint="default"/>
      </w:rPr>
    </w:lvl>
    <w:lvl w:ilvl="1" w:tplc="04090003" w:tentative="1">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27" w15:restartNumberingAfterBreak="0">
    <w:nsid w:val="0DFF19CE"/>
    <w:multiLevelType w:val="hybridMultilevel"/>
    <w:tmpl w:val="425C1B1E"/>
    <w:lvl w:ilvl="0" w:tplc="4C5E1C8E">
      <w:numFmt w:val="bullet"/>
      <w:lvlText w:val="•"/>
      <w:lvlJc w:val="left"/>
      <w:pPr>
        <w:ind w:left="720" w:hanging="360"/>
      </w:pPr>
      <w:rPr>
        <w:rFonts w:ascii="FiraSans-Light" w:eastAsiaTheme="minorHAnsi" w:hAnsi="FiraSans-Light" w:cs="FiraSans-Light"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E1A213E"/>
    <w:multiLevelType w:val="multilevel"/>
    <w:tmpl w:val="2F8ED542"/>
    <w:numStyleLink w:val="SPDstylelist1"/>
  </w:abstractNum>
  <w:abstractNum w:abstractNumId="29" w15:restartNumberingAfterBreak="0">
    <w:nsid w:val="0E417F0B"/>
    <w:multiLevelType w:val="multilevel"/>
    <w:tmpl w:val="50C64392"/>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0EFB5963"/>
    <w:multiLevelType w:val="multilevel"/>
    <w:tmpl w:val="7B34E2FE"/>
    <w:lvl w:ilvl="0">
      <w:start w:val="1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0FEC15B2"/>
    <w:multiLevelType w:val="multilevel"/>
    <w:tmpl w:val="97E82A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080" w:hanging="72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440" w:hanging="108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32" w15:restartNumberingAfterBreak="0">
    <w:nsid w:val="10BB13D8"/>
    <w:multiLevelType w:val="multilevel"/>
    <w:tmpl w:val="C5C490B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17F7637"/>
    <w:multiLevelType w:val="hybridMultilevel"/>
    <w:tmpl w:val="242E4A90"/>
    <w:lvl w:ilvl="0" w:tplc="4C5E1C8E">
      <w:numFmt w:val="bullet"/>
      <w:lvlText w:val="•"/>
      <w:lvlJc w:val="left"/>
      <w:pPr>
        <w:ind w:left="720" w:hanging="360"/>
      </w:pPr>
      <w:rPr>
        <w:rFonts w:ascii="FiraSans-Light" w:eastAsiaTheme="minorHAnsi" w:hAnsi="FiraSans-Light" w:cs="FiraSans-Light"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1C85529"/>
    <w:multiLevelType w:val="hybridMultilevel"/>
    <w:tmpl w:val="B7B2A050"/>
    <w:lvl w:ilvl="0" w:tplc="C2361DB4">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6" w15:restartNumberingAfterBreak="0">
    <w:nsid w:val="12091422"/>
    <w:multiLevelType w:val="hybridMultilevel"/>
    <w:tmpl w:val="373A3A74"/>
    <w:lvl w:ilvl="0" w:tplc="46EEA4A8">
      <w:start w:val="1"/>
      <w:numFmt w:val="lowerRoman"/>
      <w:lvlText w:val="(%1)"/>
      <w:lvlJc w:val="left"/>
      <w:pPr>
        <w:tabs>
          <w:tab w:val="num" w:pos="60"/>
        </w:tabs>
        <w:ind w:left="938" w:hanging="878"/>
      </w:pPr>
      <w:rPr>
        <w:rFonts w:hint="default"/>
        <w:b w:val="0"/>
        <w:i w:val="0"/>
      </w:rPr>
    </w:lvl>
    <w:lvl w:ilvl="1" w:tplc="04090019" w:tentative="1">
      <w:start w:val="1"/>
      <w:numFmt w:val="lowerLetter"/>
      <w:lvlText w:val="%2."/>
      <w:lvlJc w:val="left"/>
      <w:pPr>
        <w:ind w:left="-30" w:hanging="360"/>
      </w:pPr>
    </w:lvl>
    <w:lvl w:ilvl="2" w:tplc="0409001B" w:tentative="1">
      <w:start w:val="1"/>
      <w:numFmt w:val="lowerRoman"/>
      <w:lvlText w:val="%3."/>
      <w:lvlJc w:val="right"/>
      <w:pPr>
        <w:ind w:left="690" w:hanging="180"/>
      </w:pPr>
    </w:lvl>
    <w:lvl w:ilvl="3" w:tplc="0409000F" w:tentative="1">
      <w:start w:val="1"/>
      <w:numFmt w:val="decimal"/>
      <w:lvlText w:val="%4."/>
      <w:lvlJc w:val="left"/>
      <w:pPr>
        <w:ind w:left="1410" w:hanging="360"/>
      </w:pPr>
    </w:lvl>
    <w:lvl w:ilvl="4" w:tplc="04090019" w:tentative="1">
      <w:start w:val="1"/>
      <w:numFmt w:val="lowerLetter"/>
      <w:lvlText w:val="%5."/>
      <w:lvlJc w:val="left"/>
      <w:pPr>
        <w:ind w:left="2130" w:hanging="360"/>
      </w:pPr>
    </w:lvl>
    <w:lvl w:ilvl="5" w:tplc="0409001B" w:tentative="1">
      <w:start w:val="1"/>
      <w:numFmt w:val="lowerRoman"/>
      <w:lvlText w:val="%6."/>
      <w:lvlJc w:val="right"/>
      <w:pPr>
        <w:ind w:left="2850" w:hanging="180"/>
      </w:pPr>
    </w:lvl>
    <w:lvl w:ilvl="6" w:tplc="0409000F" w:tentative="1">
      <w:start w:val="1"/>
      <w:numFmt w:val="decimal"/>
      <w:lvlText w:val="%7."/>
      <w:lvlJc w:val="left"/>
      <w:pPr>
        <w:ind w:left="3570" w:hanging="360"/>
      </w:pPr>
    </w:lvl>
    <w:lvl w:ilvl="7" w:tplc="04090019" w:tentative="1">
      <w:start w:val="1"/>
      <w:numFmt w:val="lowerLetter"/>
      <w:lvlText w:val="%8."/>
      <w:lvlJc w:val="left"/>
      <w:pPr>
        <w:ind w:left="4290" w:hanging="360"/>
      </w:pPr>
    </w:lvl>
    <w:lvl w:ilvl="8" w:tplc="0409001B" w:tentative="1">
      <w:start w:val="1"/>
      <w:numFmt w:val="lowerRoman"/>
      <w:lvlText w:val="%9."/>
      <w:lvlJc w:val="right"/>
      <w:pPr>
        <w:ind w:left="5010" w:hanging="180"/>
      </w:pPr>
    </w:lvl>
  </w:abstractNum>
  <w:abstractNum w:abstractNumId="37" w15:restartNumberingAfterBreak="0">
    <w:nsid w:val="12655934"/>
    <w:multiLevelType w:val="hybridMultilevel"/>
    <w:tmpl w:val="BDCE2158"/>
    <w:lvl w:ilvl="0" w:tplc="CC206808">
      <w:start w:val="1"/>
      <w:numFmt w:val="lowerLetter"/>
      <w:lvlText w:val="(%1)"/>
      <w:lvlJc w:val="left"/>
      <w:pPr>
        <w:ind w:left="2832" w:hanging="360"/>
      </w:pPr>
      <w:rPr>
        <w:rFonts w:ascii="Arial" w:hAnsi="Arial" w:cs="Times New Roman" w:hint="default"/>
        <w:b w:val="0"/>
        <w:i w:val="0"/>
        <w:color w:val="auto"/>
        <w:sz w:val="24"/>
        <w:szCs w:val="24"/>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38" w15:restartNumberingAfterBreak="0">
    <w:nsid w:val="13C10B5F"/>
    <w:multiLevelType w:val="multilevel"/>
    <w:tmpl w:val="0E1A593C"/>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7BF3FE4"/>
    <w:multiLevelType w:val="singleLevel"/>
    <w:tmpl w:val="46EEA4A8"/>
    <w:lvl w:ilvl="0">
      <w:start w:val="1"/>
      <w:numFmt w:val="lowerRoman"/>
      <w:lvlText w:val="(%1)"/>
      <w:lvlJc w:val="left"/>
      <w:pPr>
        <w:ind w:left="720" w:hanging="360"/>
      </w:pPr>
      <w:rPr>
        <w:rFonts w:hint="default"/>
        <w:b w:val="0"/>
        <w:i w:val="0"/>
      </w:rPr>
    </w:lvl>
  </w:abstractNum>
  <w:abstractNum w:abstractNumId="42" w15:restartNumberingAfterBreak="0">
    <w:nsid w:val="17F41EF7"/>
    <w:multiLevelType w:val="hybridMultilevel"/>
    <w:tmpl w:val="4694E75E"/>
    <w:lvl w:ilvl="0" w:tplc="04090003">
      <w:start w:val="1"/>
      <w:numFmt w:val="lowerLetter"/>
      <w:lvlText w:val="(%1)"/>
      <w:lvlJc w:val="left"/>
      <w:pPr>
        <w:ind w:left="2832" w:hanging="360"/>
      </w:pPr>
      <w:rPr>
        <w:rFonts w:ascii="Times New Roman" w:hAnsi="Times New Roman" w:cs="Times New Roman" w:hint="default"/>
        <w:b w:val="0"/>
        <w:i w:val="0"/>
        <w:color w:val="auto"/>
        <w:sz w:val="22"/>
        <w:szCs w:val="22"/>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43" w15:restartNumberingAfterBreak="0">
    <w:nsid w:val="180100AE"/>
    <w:multiLevelType w:val="hybridMultilevel"/>
    <w:tmpl w:val="CA70E9FC"/>
    <w:lvl w:ilvl="0" w:tplc="0409001B">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93A02A0"/>
    <w:multiLevelType w:val="hybridMultilevel"/>
    <w:tmpl w:val="A26ECC74"/>
    <w:lvl w:ilvl="0" w:tplc="00AC2BC6">
      <w:start w:val="1"/>
      <w:numFmt w:val="lowerLetter"/>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9080FCE8">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A0F78A1"/>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47" w15:restartNumberingAfterBreak="0">
    <w:nsid w:val="1AAA17EB"/>
    <w:multiLevelType w:val="hybridMultilevel"/>
    <w:tmpl w:val="93466602"/>
    <w:lvl w:ilvl="0" w:tplc="7AD265C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1C983956"/>
    <w:multiLevelType w:val="hybridMultilevel"/>
    <w:tmpl w:val="B76A15BC"/>
    <w:lvl w:ilvl="0" w:tplc="2578EBA8">
      <w:start w:val="1"/>
      <w:numFmt w:val="lowerLetter"/>
      <w:lvlText w:val="(%1)"/>
      <w:lvlJc w:val="left"/>
      <w:pPr>
        <w:ind w:left="1080" w:hanging="360"/>
      </w:pPr>
      <w:rPr>
        <w:rFonts w:hint="default"/>
        <w:i w:val="0"/>
      </w:rPr>
    </w:lvl>
    <w:lvl w:ilvl="1" w:tplc="2F8EC3A6">
      <w:start w:val="1"/>
      <w:numFmt w:val="lowerLetter"/>
      <w:lvlText w:val="(%2)"/>
      <w:lvlJc w:val="left"/>
      <w:pPr>
        <w:ind w:left="151" w:hanging="360"/>
      </w:pPr>
      <w:rPr>
        <w:rFonts w:ascii="Times New Roman" w:eastAsia="Arial Narrow" w:hAnsi="Times New Roman" w:cs="Times New Roman"/>
      </w:rPr>
    </w:lvl>
    <w:lvl w:ilvl="2" w:tplc="0409001B">
      <w:start w:val="1"/>
      <w:numFmt w:val="lowerRoman"/>
      <w:lvlText w:val="%3."/>
      <w:lvlJc w:val="right"/>
      <w:pPr>
        <w:ind w:left="2520" w:hanging="180"/>
      </w:p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1CE11F63"/>
    <w:multiLevelType w:val="hybridMultilevel"/>
    <w:tmpl w:val="8118D998"/>
    <w:lvl w:ilvl="0" w:tplc="78000452">
      <w:start w:val="1"/>
      <w:numFmt w:val="lowerLetter"/>
      <w:lvlText w:val="(%1)"/>
      <w:lvlJc w:val="left"/>
      <w:pPr>
        <w:ind w:left="1512" w:hanging="360"/>
      </w:pPr>
      <w:rPr>
        <w:rFonts w:hint="default"/>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1" w15:restartNumberingAfterBreak="0">
    <w:nsid w:val="1CEF38A5"/>
    <w:multiLevelType w:val="hybridMultilevel"/>
    <w:tmpl w:val="C576DB42"/>
    <w:lvl w:ilvl="0" w:tplc="9080FCE8">
      <w:start w:val="1"/>
      <w:numFmt w:val="lowerLetter"/>
      <w:lvlText w:val="(%1)"/>
      <w:lvlJc w:val="left"/>
      <w:pPr>
        <w:tabs>
          <w:tab w:val="num" w:pos="936"/>
        </w:tabs>
        <w:ind w:left="936" w:hanging="576"/>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D627516"/>
    <w:multiLevelType w:val="multilevel"/>
    <w:tmpl w:val="BAE8EFE0"/>
    <w:lvl w:ilvl="0">
      <w:start w:val="1"/>
      <w:numFmt w:val="decimal"/>
      <w:suff w:val="space"/>
      <w:lvlText w:val="%1."/>
      <w:lvlJc w:val="left"/>
      <w:pPr>
        <w:ind w:left="81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53"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1EB961F7"/>
    <w:multiLevelType w:val="multilevel"/>
    <w:tmpl w:val="AD5644A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1F2C1D51"/>
    <w:multiLevelType w:val="hybridMultilevel"/>
    <w:tmpl w:val="DBACF296"/>
    <w:lvl w:ilvl="0" w:tplc="C5FE42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F302394"/>
    <w:multiLevelType w:val="multilevel"/>
    <w:tmpl w:val="110693A6"/>
    <w:lvl w:ilvl="0">
      <w:start w:val="46"/>
      <w:numFmt w:val="decimal"/>
      <w:lvlText w:val="%1."/>
      <w:lvlJc w:val="left"/>
      <w:pPr>
        <w:ind w:left="360" w:hanging="360"/>
      </w:pPr>
      <w:rPr>
        <w:rFonts w:hint="default"/>
      </w:rPr>
    </w:lvl>
    <w:lvl w:ilvl="1">
      <w:start w:val="1"/>
      <w:numFmt w:val="decimal"/>
      <w:lvlText w:val="47.%2"/>
      <w:lvlJc w:val="left"/>
      <w:pPr>
        <w:ind w:left="70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212C5936"/>
    <w:multiLevelType w:val="hybridMultilevel"/>
    <w:tmpl w:val="A8FE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1DF27A7"/>
    <w:multiLevelType w:val="multilevel"/>
    <w:tmpl w:val="2D989BA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220A1518"/>
    <w:multiLevelType w:val="hybridMultilevel"/>
    <w:tmpl w:val="A78C5082"/>
    <w:lvl w:ilvl="0" w:tplc="EB548D08">
      <w:start w:val="1"/>
      <w:numFmt w:val="lowerLetter"/>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225B35F7"/>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229A2A37"/>
    <w:multiLevelType w:val="hybridMultilevel"/>
    <w:tmpl w:val="67C20A5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2" w15:restartNumberingAfterBreak="0">
    <w:nsid w:val="22F53DAB"/>
    <w:multiLevelType w:val="multilevel"/>
    <w:tmpl w:val="239804A8"/>
    <w:lvl w:ilvl="0">
      <w:start w:val="1"/>
      <w:numFmt w:val="decimal"/>
      <w:pStyle w:val="HeadingSPD0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25561E9E"/>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64" w15:restartNumberingAfterBreak="0">
    <w:nsid w:val="27300B00"/>
    <w:multiLevelType w:val="multilevel"/>
    <w:tmpl w:val="23001CE2"/>
    <w:lvl w:ilvl="0">
      <w:start w:val="2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27E64DB5"/>
    <w:multiLevelType w:val="hybridMultilevel"/>
    <w:tmpl w:val="CA301D5A"/>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285C0024"/>
    <w:multiLevelType w:val="multilevel"/>
    <w:tmpl w:val="DC3C86F6"/>
    <w:lvl w:ilvl="0">
      <w:start w:val="1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28A32CFA"/>
    <w:multiLevelType w:val="multilevel"/>
    <w:tmpl w:val="4300BE34"/>
    <w:lvl w:ilvl="0">
      <w:start w:val="3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28EA60D4"/>
    <w:multiLevelType w:val="hybridMultilevel"/>
    <w:tmpl w:val="9E40A74A"/>
    <w:lvl w:ilvl="0" w:tplc="FFFFFFFF">
      <w:start w:val="1"/>
      <w:numFmt w:val="lowerRoman"/>
      <w:lvlText w:val="(%1)"/>
      <w:lvlJc w:val="left"/>
      <w:pPr>
        <w:ind w:left="3550" w:hanging="360"/>
      </w:pPr>
      <w:rPr>
        <w:rFonts w:hint="default"/>
      </w:rPr>
    </w:lvl>
    <w:lvl w:ilvl="1" w:tplc="04090019">
      <w:start w:val="1"/>
      <w:numFmt w:val="lowerLetter"/>
      <w:lvlText w:val="%2."/>
      <w:lvlJc w:val="left"/>
      <w:pPr>
        <w:ind w:left="4270" w:hanging="360"/>
      </w:pPr>
    </w:lvl>
    <w:lvl w:ilvl="2" w:tplc="0409001B">
      <w:start w:val="1"/>
      <w:numFmt w:val="lowerRoman"/>
      <w:lvlText w:val="%3."/>
      <w:lvlJc w:val="right"/>
      <w:pPr>
        <w:ind w:left="4990" w:hanging="180"/>
      </w:pPr>
    </w:lvl>
    <w:lvl w:ilvl="3" w:tplc="0409000F" w:tentative="1">
      <w:start w:val="1"/>
      <w:numFmt w:val="decimal"/>
      <w:lvlText w:val="%4."/>
      <w:lvlJc w:val="left"/>
      <w:pPr>
        <w:ind w:left="5710" w:hanging="360"/>
      </w:pPr>
    </w:lvl>
    <w:lvl w:ilvl="4" w:tplc="04090019" w:tentative="1">
      <w:start w:val="1"/>
      <w:numFmt w:val="lowerLetter"/>
      <w:lvlText w:val="%5."/>
      <w:lvlJc w:val="left"/>
      <w:pPr>
        <w:ind w:left="6430" w:hanging="360"/>
      </w:pPr>
    </w:lvl>
    <w:lvl w:ilvl="5" w:tplc="0409001B" w:tentative="1">
      <w:start w:val="1"/>
      <w:numFmt w:val="lowerRoman"/>
      <w:lvlText w:val="%6."/>
      <w:lvlJc w:val="right"/>
      <w:pPr>
        <w:ind w:left="7150" w:hanging="180"/>
      </w:pPr>
    </w:lvl>
    <w:lvl w:ilvl="6" w:tplc="0409000F" w:tentative="1">
      <w:start w:val="1"/>
      <w:numFmt w:val="decimal"/>
      <w:lvlText w:val="%7."/>
      <w:lvlJc w:val="left"/>
      <w:pPr>
        <w:ind w:left="7870" w:hanging="360"/>
      </w:pPr>
    </w:lvl>
    <w:lvl w:ilvl="7" w:tplc="04090019" w:tentative="1">
      <w:start w:val="1"/>
      <w:numFmt w:val="lowerLetter"/>
      <w:lvlText w:val="%8."/>
      <w:lvlJc w:val="left"/>
      <w:pPr>
        <w:ind w:left="8590" w:hanging="360"/>
      </w:pPr>
    </w:lvl>
    <w:lvl w:ilvl="8" w:tplc="0409001B" w:tentative="1">
      <w:start w:val="1"/>
      <w:numFmt w:val="lowerRoman"/>
      <w:lvlText w:val="%9."/>
      <w:lvlJc w:val="right"/>
      <w:pPr>
        <w:ind w:left="9310" w:hanging="180"/>
      </w:pPr>
    </w:lvl>
  </w:abstractNum>
  <w:abstractNum w:abstractNumId="71" w15:restartNumberingAfterBreak="0">
    <w:nsid w:val="29084E62"/>
    <w:multiLevelType w:val="hybridMultilevel"/>
    <w:tmpl w:val="D1369E8A"/>
    <w:lvl w:ilvl="0" w:tplc="7DA22284">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BAD4D83"/>
    <w:multiLevelType w:val="multilevel"/>
    <w:tmpl w:val="9D82F326"/>
    <w:lvl w:ilvl="0">
      <w:start w:val="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2C200BD0"/>
    <w:multiLevelType w:val="hybridMultilevel"/>
    <w:tmpl w:val="D0D29BA4"/>
    <w:lvl w:ilvl="0" w:tplc="51CA1EBA">
      <w:start w:val="1"/>
      <w:numFmt w:val="lowerLetter"/>
      <w:lvlText w:val="(%1)"/>
      <w:lvlJc w:val="left"/>
      <w:pPr>
        <w:ind w:left="360" w:hanging="360"/>
      </w:pPr>
      <w:rPr>
        <w:rFonts w:ascii="Times New Roman" w:hAnsi="Times New Roman" w:cs="Times New Roman" w:hint="default"/>
        <w:b w:val="0"/>
        <w:i w:val="0"/>
        <w:color w:val="auto"/>
        <w:sz w:val="24"/>
        <w:szCs w:val="22"/>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2CF445AC"/>
    <w:multiLevelType w:val="hybridMultilevel"/>
    <w:tmpl w:val="513E3670"/>
    <w:lvl w:ilvl="0" w:tplc="B9B046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75" w15:restartNumberingAfterBreak="0">
    <w:nsid w:val="2DEE2E84"/>
    <w:multiLevelType w:val="multilevel"/>
    <w:tmpl w:val="B40A54B2"/>
    <w:lvl w:ilvl="0">
      <w:start w:val="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2E5F29A7"/>
    <w:multiLevelType w:val="multilevel"/>
    <w:tmpl w:val="86B0A76C"/>
    <w:lvl w:ilvl="0">
      <w:start w:val="1"/>
      <w:numFmt w:val="decimal"/>
      <w:lvlText w:val="%1."/>
      <w:lvlJc w:val="left"/>
      <w:pPr>
        <w:tabs>
          <w:tab w:val="num" w:pos="144"/>
        </w:tabs>
        <w:ind w:left="0" w:firstLine="0"/>
      </w:pPr>
      <w:rPr>
        <w:rFonts w:hint="default"/>
        <w:b/>
      </w:rPr>
    </w:lvl>
    <w:lvl w:ilvl="1">
      <w:start w:val="1"/>
      <w:numFmt w:val="decimal"/>
      <w:lvlRestart w:val="0"/>
      <w:suff w:val="space"/>
      <w:lvlText w:val="%1.%2"/>
      <w:lvlJc w:val="left"/>
      <w:pPr>
        <w:ind w:left="360" w:hanging="360"/>
      </w:pPr>
      <w:rPr>
        <w:rFonts w:hint="default"/>
      </w:rPr>
    </w:lvl>
    <w:lvl w:ilvl="2">
      <w:start w:val="1"/>
      <w:numFmt w:val="lowerLetter"/>
      <w:pStyle w:val="TOCNumber1"/>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2FA04BF6"/>
    <w:multiLevelType w:val="hybridMultilevel"/>
    <w:tmpl w:val="002AA782"/>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FC3E816A">
      <w:start w:val="1"/>
      <w:numFmt w:val="lowerRoman"/>
      <w:lvlText w:val="(%3)"/>
      <w:lvlJc w:val="left"/>
      <w:pPr>
        <w:ind w:left="2160" w:hanging="180"/>
      </w:pPr>
      <w:rPr>
        <w:rFonts w:ascii="Times New Roman" w:hAnsi="Times New Roman" w:hint="default"/>
        <w:b w:val="0"/>
        <w:i w:val="0"/>
        <w:sz w:val="24"/>
      </w:rPr>
    </w:lvl>
    <w:lvl w:ilvl="3" w:tplc="BFC80BC4">
      <w:start w:val="1"/>
      <w:numFmt w:val="upperLetter"/>
      <w:lvlText w:val="%4."/>
      <w:lvlJc w:val="left"/>
      <w:pPr>
        <w:ind w:left="2880" w:hanging="360"/>
      </w:pPr>
      <w:rPr>
        <w:rFonts w:hint="default"/>
      </w:rPr>
    </w:lvl>
    <w:lvl w:ilvl="4" w:tplc="2E5614F2" w:tentative="1">
      <w:start w:val="1"/>
      <w:numFmt w:val="lowerLetter"/>
      <w:lvlText w:val="%5."/>
      <w:lvlJc w:val="left"/>
      <w:pPr>
        <w:ind w:left="3600" w:hanging="360"/>
      </w:pPr>
    </w:lvl>
    <w:lvl w:ilvl="5" w:tplc="DAEAC1A2" w:tentative="1">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79"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0" w15:restartNumberingAfterBreak="0">
    <w:nsid w:val="32372B74"/>
    <w:multiLevelType w:val="hybridMultilevel"/>
    <w:tmpl w:val="ED08FF64"/>
    <w:lvl w:ilvl="0" w:tplc="7458C63A">
      <w:start w:val="1"/>
      <w:numFmt w:val="lowerLetter"/>
      <w:lvlText w:val="(%1)"/>
      <w:lvlJc w:val="left"/>
      <w:pPr>
        <w:tabs>
          <w:tab w:val="num" w:pos="1080"/>
        </w:tabs>
        <w:ind w:left="1080" w:hanging="360"/>
      </w:pPr>
      <w:rPr>
        <w:rFonts w:ascii="Times New Roman" w:hAnsi="Times New Roman" w:cs="Times New Roman" w:hint="default"/>
        <w:sz w:val="24"/>
        <w:szCs w:val="24"/>
      </w:rPr>
    </w:lvl>
    <w:lvl w:ilvl="1" w:tplc="04090003">
      <w:start w:val="1"/>
      <w:numFmt w:val="lowerLetter"/>
      <w:lvlText w:val="%2."/>
      <w:lvlJc w:val="left"/>
      <w:pPr>
        <w:tabs>
          <w:tab w:val="num" w:pos="1800"/>
        </w:tabs>
        <w:ind w:left="1800" w:hanging="360"/>
      </w:pPr>
    </w:lvl>
    <w:lvl w:ilvl="2" w:tplc="04090005">
      <w:start w:val="1"/>
      <w:numFmt w:val="lowerRoman"/>
      <w:lvlText w:val="%3."/>
      <w:lvlJc w:val="right"/>
      <w:pPr>
        <w:tabs>
          <w:tab w:val="num" w:pos="2520"/>
        </w:tabs>
        <w:ind w:left="2520" w:hanging="180"/>
      </w:pPr>
    </w:lvl>
    <w:lvl w:ilvl="3" w:tplc="04090001">
      <w:start w:val="1"/>
      <w:numFmt w:val="decimal"/>
      <w:lvlText w:val="%4."/>
      <w:lvlJc w:val="left"/>
      <w:pPr>
        <w:tabs>
          <w:tab w:val="num" w:pos="3240"/>
        </w:tabs>
        <w:ind w:left="3240" w:hanging="360"/>
      </w:pPr>
    </w:lvl>
    <w:lvl w:ilvl="4" w:tplc="04090003">
      <w:start w:val="1"/>
      <w:numFmt w:val="lowerLetter"/>
      <w:lvlText w:val="%5."/>
      <w:lvlJc w:val="left"/>
      <w:pPr>
        <w:tabs>
          <w:tab w:val="num" w:pos="3960"/>
        </w:tabs>
        <w:ind w:left="3960" w:hanging="360"/>
      </w:pPr>
    </w:lvl>
    <w:lvl w:ilvl="5" w:tplc="04090005">
      <w:start w:val="1"/>
      <w:numFmt w:val="lowerRoman"/>
      <w:lvlText w:val="%6."/>
      <w:lvlJc w:val="right"/>
      <w:pPr>
        <w:tabs>
          <w:tab w:val="num" w:pos="4680"/>
        </w:tabs>
        <w:ind w:left="4680" w:hanging="180"/>
      </w:pPr>
    </w:lvl>
    <w:lvl w:ilvl="6" w:tplc="04090001">
      <w:start w:val="1"/>
      <w:numFmt w:val="decimal"/>
      <w:lvlText w:val="%7."/>
      <w:lvlJc w:val="left"/>
      <w:pPr>
        <w:tabs>
          <w:tab w:val="num" w:pos="5400"/>
        </w:tabs>
        <w:ind w:left="5400" w:hanging="360"/>
      </w:pPr>
    </w:lvl>
    <w:lvl w:ilvl="7" w:tplc="04090003">
      <w:start w:val="1"/>
      <w:numFmt w:val="lowerLetter"/>
      <w:lvlText w:val="%8."/>
      <w:lvlJc w:val="left"/>
      <w:pPr>
        <w:tabs>
          <w:tab w:val="num" w:pos="6120"/>
        </w:tabs>
        <w:ind w:left="6120" w:hanging="360"/>
      </w:pPr>
    </w:lvl>
    <w:lvl w:ilvl="8" w:tplc="04090005">
      <w:start w:val="1"/>
      <w:numFmt w:val="lowerRoman"/>
      <w:lvlText w:val="%9."/>
      <w:lvlJc w:val="right"/>
      <w:pPr>
        <w:tabs>
          <w:tab w:val="num" w:pos="6840"/>
        </w:tabs>
        <w:ind w:left="6840" w:hanging="180"/>
      </w:pPr>
    </w:lvl>
  </w:abstractNum>
  <w:abstractNum w:abstractNumId="81"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2" w15:restartNumberingAfterBreak="0">
    <w:nsid w:val="32AD422B"/>
    <w:multiLevelType w:val="multilevel"/>
    <w:tmpl w:val="61CC5E38"/>
    <w:lvl w:ilvl="0">
      <w:start w:val="2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32B45CB2"/>
    <w:multiLevelType w:val="multilevel"/>
    <w:tmpl w:val="C7D839C2"/>
    <w:lvl w:ilvl="0">
      <w:start w:val="2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330460D5"/>
    <w:multiLevelType w:val="hybridMultilevel"/>
    <w:tmpl w:val="8D8CBC06"/>
    <w:lvl w:ilvl="0" w:tplc="8F5AE10A">
      <w:start w:val="1"/>
      <w:numFmt w:val="lowerLetter"/>
      <w:lvlText w:val="(%1)"/>
      <w:lvlJc w:val="left"/>
      <w:pPr>
        <w:tabs>
          <w:tab w:val="num" w:pos="720"/>
        </w:tabs>
        <w:ind w:left="720" w:hanging="360"/>
      </w:pPr>
      <w:rPr>
        <w:rFonts w:hint="default"/>
      </w:rPr>
    </w:lvl>
    <w:lvl w:ilvl="1" w:tplc="0122E9BE" w:tentative="1">
      <w:start w:val="1"/>
      <w:numFmt w:val="lowerLetter"/>
      <w:lvlText w:val="%2."/>
      <w:lvlJc w:val="left"/>
      <w:pPr>
        <w:tabs>
          <w:tab w:val="num" w:pos="1440"/>
        </w:tabs>
        <w:ind w:left="1440" w:hanging="360"/>
      </w:pPr>
    </w:lvl>
    <w:lvl w:ilvl="2" w:tplc="B3A68538" w:tentative="1">
      <w:start w:val="1"/>
      <w:numFmt w:val="lowerRoman"/>
      <w:lvlText w:val="%3."/>
      <w:lvlJc w:val="right"/>
      <w:pPr>
        <w:tabs>
          <w:tab w:val="num" w:pos="2160"/>
        </w:tabs>
        <w:ind w:left="2160" w:hanging="180"/>
      </w:pPr>
    </w:lvl>
    <w:lvl w:ilvl="3" w:tplc="5AE69F50" w:tentative="1">
      <w:start w:val="1"/>
      <w:numFmt w:val="decimal"/>
      <w:lvlText w:val="%4."/>
      <w:lvlJc w:val="left"/>
      <w:pPr>
        <w:tabs>
          <w:tab w:val="num" w:pos="2880"/>
        </w:tabs>
        <w:ind w:left="2880" w:hanging="360"/>
      </w:pPr>
    </w:lvl>
    <w:lvl w:ilvl="4" w:tplc="69BE28BE" w:tentative="1">
      <w:start w:val="1"/>
      <w:numFmt w:val="lowerLetter"/>
      <w:lvlText w:val="%5."/>
      <w:lvlJc w:val="left"/>
      <w:pPr>
        <w:tabs>
          <w:tab w:val="num" w:pos="3600"/>
        </w:tabs>
        <w:ind w:left="3600" w:hanging="360"/>
      </w:pPr>
    </w:lvl>
    <w:lvl w:ilvl="5" w:tplc="5A62D62C" w:tentative="1">
      <w:start w:val="1"/>
      <w:numFmt w:val="lowerRoman"/>
      <w:lvlText w:val="%6."/>
      <w:lvlJc w:val="right"/>
      <w:pPr>
        <w:tabs>
          <w:tab w:val="num" w:pos="4320"/>
        </w:tabs>
        <w:ind w:left="4320" w:hanging="180"/>
      </w:pPr>
    </w:lvl>
    <w:lvl w:ilvl="6" w:tplc="0BDEADE6" w:tentative="1">
      <w:start w:val="1"/>
      <w:numFmt w:val="decimal"/>
      <w:lvlText w:val="%7."/>
      <w:lvlJc w:val="left"/>
      <w:pPr>
        <w:tabs>
          <w:tab w:val="num" w:pos="5040"/>
        </w:tabs>
        <w:ind w:left="5040" w:hanging="360"/>
      </w:pPr>
    </w:lvl>
    <w:lvl w:ilvl="7" w:tplc="BB46E85E" w:tentative="1">
      <w:start w:val="1"/>
      <w:numFmt w:val="lowerLetter"/>
      <w:lvlText w:val="%8."/>
      <w:lvlJc w:val="left"/>
      <w:pPr>
        <w:tabs>
          <w:tab w:val="num" w:pos="5760"/>
        </w:tabs>
        <w:ind w:left="5760" w:hanging="360"/>
      </w:pPr>
    </w:lvl>
    <w:lvl w:ilvl="8" w:tplc="0E1A540A" w:tentative="1">
      <w:start w:val="1"/>
      <w:numFmt w:val="lowerRoman"/>
      <w:lvlText w:val="%9."/>
      <w:lvlJc w:val="right"/>
      <w:pPr>
        <w:tabs>
          <w:tab w:val="num" w:pos="6480"/>
        </w:tabs>
        <w:ind w:left="6480" w:hanging="180"/>
      </w:pPr>
    </w:lvl>
  </w:abstractNum>
  <w:abstractNum w:abstractNumId="85" w15:restartNumberingAfterBreak="0">
    <w:nsid w:val="338108CB"/>
    <w:multiLevelType w:val="hybridMultilevel"/>
    <w:tmpl w:val="CA70E9FC"/>
    <w:lvl w:ilvl="0" w:tplc="0409001B">
      <w:start w:val="1"/>
      <w:numFmt w:val="lowerRoman"/>
      <w:lvlText w:val="%1."/>
      <w:lvlJc w:val="right"/>
      <w:pPr>
        <w:ind w:left="1440" w:hanging="360"/>
      </w:pPr>
      <w:rPr>
        <w:b w:val="0"/>
        <w:lang w:val="en-AU"/>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348E64AC"/>
    <w:multiLevelType w:val="multilevel"/>
    <w:tmpl w:val="0DAA91FC"/>
    <w:lvl w:ilvl="0">
      <w:start w:val="1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34C409A2"/>
    <w:multiLevelType w:val="hybridMultilevel"/>
    <w:tmpl w:val="5722476E"/>
    <w:lvl w:ilvl="0" w:tplc="CA56C274">
      <w:start w:val="1"/>
      <w:numFmt w:val="lowerRoman"/>
      <w:lvlText w:val="(%1)"/>
      <w:lvlJc w:val="left"/>
      <w:pPr>
        <w:tabs>
          <w:tab w:val="num" w:pos="1210"/>
        </w:tabs>
        <w:ind w:left="2088" w:hanging="878"/>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6CB4014"/>
    <w:multiLevelType w:val="hybridMultilevel"/>
    <w:tmpl w:val="E65C01F8"/>
    <w:lvl w:ilvl="0" w:tplc="ED22D2BA">
      <w:start w:val="1"/>
      <w:numFmt w:val="lowerLetter"/>
      <w:lvlText w:val="(%1)"/>
      <w:lvlJc w:val="left"/>
      <w:pPr>
        <w:ind w:left="180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1" w15:restartNumberingAfterBreak="0">
    <w:nsid w:val="37D11051"/>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2" w15:restartNumberingAfterBreak="0">
    <w:nsid w:val="38600113"/>
    <w:multiLevelType w:val="multilevel"/>
    <w:tmpl w:val="5496703C"/>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38E308BA"/>
    <w:multiLevelType w:val="multilevel"/>
    <w:tmpl w:val="A0BE1E02"/>
    <w:lvl w:ilvl="0">
      <w:start w:val="3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5"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A88278A"/>
    <w:multiLevelType w:val="hybridMultilevel"/>
    <w:tmpl w:val="FF76D9EA"/>
    <w:lvl w:ilvl="0" w:tplc="CF4E61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3CC8016B"/>
    <w:multiLevelType w:val="hybridMultilevel"/>
    <w:tmpl w:val="1212885E"/>
    <w:lvl w:ilvl="0" w:tplc="1F3A593E">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18CEDE90" w:tentative="1">
      <w:start w:val="1"/>
      <w:numFmt w:val="lowerLetter"/>
      <w:lvlText w:val="%2."/>
      <w:lvlJc w:val="left"/>
      <w:pPr>
        <w:tabs>
          <w:tab w:val="num" w:pos="3420"/>
        </w:tabs>
        <w:ind w:left="3420" w:hanging="360"/>
      </w:pPr>
    </w:lvl>
    <w:lvl w:ilvl="2" w:tplc="D0E21EBC" w:tentative="1">
      <w:start w:val="1"/>
      <w:numFmt w:val="lowerRoman"/>
      <w:lvlText w:val="%3."/>
      <w:lvlJc w:val="right"/>
      <w:pPr>
        <w:tabs>
          <w:tab w:val="num" w:pos="4140"/>
        </w:tabs>
        <w:ind w:left="4140" w:hanging="180"/>
      </w:pPr>
    </w:lvl>
    <w:lvl w:ilvl="3" w:tplc="8CD08F3A" w:tentative="1">
      <w:start w:val="1"/>
      <w:numFmt w:val="decimal"/>
      <w:lvlText w:val="%4."/>
      <w:lvlJc w:val="left"/>
      <w:pPr>
        <w:tabs>
          <w:tab w:val="num" w:pos="4860"/>
        </w:tabs>
        <w:ind w:left="4860" w:hanging="360"/>
      </w:pPr>
    </w:lvl>
    <w:lvl w:ilvl="4" w:tplc="42A8B326" w:tentative="1">
      <w:start w:val="1"/>
      <w:numFmt w:val="lowerLetter"/>
      <w:lvlText w:val="%5."/>
      <w:lvlJc w:val="left"/>
      <w:pPr>
        <w:tabs>
          <w:tab w:val="num" w:pos="5580"/>
        </w:tabs>
        <w:ind w:left="5580" w:hanging="360"/>
      </w:pPr>
    </w:lvl>
    <w:lvl w:ilvl="5" w:tplc="42A4EBA0" w:tentative="1">
      <w:start w:val="1"/>
      <w:numFmt w:val="lowerRoman"/>
      <w:lvlText w:val="%6."/>
      <w:lvlJc w:val="right"/>
      <w:pPr>
        <w:tabs>
          <w:tab w:val="num" w:pos="6300"/>
        </w:tabs>
        <w:ind w:left="6300" w:hanging="180"/>
      </w:pPr>
    </w:lvl>
    <w:lvl w:ilvl="6" w:tplc="E5406ACC" w:tentative="1">
      <w:start w:val="1"/>
      <w:numFmt w:val="decimal"/>
      <w:lvlText w:val="%7."/>
      <w:lvlJc w:val="left"/>
      <w:pPr>
        <w:tabs>
          <w:tab w:val="num" w:pos="7020"/>
        </w:tabs>
        <w:ind w:left="7020" w:hanging="360"/>
      </w:pPr>
    </w:lvl>
    <w:lvl w:ilvl="7" w:tplc="794E02C6" w:tentative="1">
      <w:start w:val="1"/>
      <w:numFmt w:val="lowerLetter"/>
      <w:lvlText w:val="%8."/>
      <w:lvlJc w:val="left"/>
      <w:pPr>
        <w:tabs>
          <w:tab w:val="num" w:pos="7740"/>
        </w:tabs>
        <w:ind w:left="7740" w:hanging="360"/>
      </w:pPr>
    </w:lvl>
    <w:lvl w:ilvl="8" w:tplc="BCE068D2" w:tentative="1">
      <w:start w:val="1"/>
      <w:numFmt w:val="lowerRoman"/>
      <w:lvlText w:val="%9."/>
      <w:lvlJc w:val="right"/>
      <w:pPr>
        <w:tabs>
          <w:tab w:val="num" w:pos="8460"/>
        </w:tabs>
        <w:ind w:left="8460" w:hanging="180"/>
      </w:pPr>
    </w:lvl>
  </w:abstractNum>
  <w:abstractNum w:abstractNumId="98" w15:restartNumberingAfterBreak="0">
    <w:nsid w:val="3D256D24"/>
    <w:multiLevelType w:val="multilevel"/>
    <w:tmpl w:val="7784A56A"/>
    <w:lvl w:ilvl="0">
      <w:start w:val="1"/>
      <w:numFmt w:val="decimal"/>
      <w:lvlText w:val="%1."/>
      <w:lvlJc w:val="left"/>
      <w:pPr>
        <w:ind w:left="720" w:hanging="360"/>
      </w:pPr>
      <w:rPr>
        <w:rFonts w:hint="default"/>
      </w:r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9" w15:restartNumberingAfterBreak="0">
    <w:nsid w:val="3D2B498D"/>
    <w:multiLevelType w:val="hybridMultilevel"/>
    <w:tmpl w:val="CFF0A5D8"/>
    <w:lvl w:ilvl="0" w:tplc="7618DDE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ED10A5F"/>
    <w:multiLevelType w:val="multilevel"/>
    <w:tmpl w:val="084211C4"/>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1"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2" w15:restartNumberingAfterBreak="0">
    <w:nsid w:val="40506DB3"/>
    <w:multiLevelType w:val="multilevel"/>
    <w:tmpl w:val="FD3EFB9E"/>
    <w:lvl w:ilvl="0">
      <w:start w:val="1"/>
      <w:numFmt w:val="decimal"/>
      <w:pStyle w:val="GCCHeading2"/>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GCCHeading3"/>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40B46E58"/>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04" w15:restartNumberingAfterBreak="0">
    <w:nsid w:val="40C86B32"/>
    <w:multiLevelType w:val="hybridMultilevel"/>
    <w:tmpl w:val="47D2BB86"/>
    <w:lvl w:ilvl="0" w:tplc="C9E4BDC6">
      <w:start w:val="1"/>
      <w:numFmt w:val="lowerLetter"/>
      <w:lvlText w:val="(%1)"/>
      <w:lvlJc w:val="left"/>
      <w:pPr>
        <w:tabs>
          <w:tab w:val="num" w:pos="5084"/>
        </w:tabs>
        <w:ind w:left="5084" w:hanging="576"/>
      </w:pPr>
      <w:rPr>
        <w:rFonts w:ascii="Times New Roman" w:hAnsi="Times New Roman" w:cs="Times New Roman" w:hint="default"/>
        <w:b w:val="0"/>
        <w:i w:val="0"/>
        <w:color w:val="auto"/>
        <w:sz w:val="22"/>
        <w:szCs w:val="22"/>
        <w:u w:val="none"/>
      </w:rPr>
    </w:lvl>
    <w:lvl w:ilvl="1" w:tplc="FFFFFFFF" w:tentative="1">
      <w:start w:val="1"/>
      <w:numFmt w:val="lowerLetter"/>
      <w:lvlText w:val="%2."/>
      <w:lvlJc w:val="left"/>
      <w:pPr>
        <w:tabs>
          <w:tab w:val="num" w:pos="5588"/>
        </w:tabs>
        <w:ind w:left="5588" w:hanging="360"/>
      </w:pPr>
    </w:lvl>
    <w:lvl w:ilvl="2" w:tplc="FFFFFFFF" w:tentative="1">
      <w:start w:val="1"/>
      <w:numFmt w:val="lowerRoman"/>
      <w:lvlText w:val="%3."/>
      <w:lvlJc w:val="right"/>
      <w:pPr>
        <w:tabs>
          <w:tab w:val="num" w:pos="6308"/>
        </w:tabs>
        <w:ind w:left="6308" w:hanging="180"/>
      </w:pPr>
    </w:lvl>
    <w:lvl w:ilvl="3" w:tplc="FFFFFFFF" w:tentative="1">
      <w:start w:val="1"/>
      <w:numFmt w:val="decimal"/>
      <w:lvlText w:val="%4."/>
      <w:lvlJc w:val="left"/>
      <w:pPr>
        <w:tabs>
          <w:tab w:val="num" w:pos="7028"/>
        </w:tabs>
        <w:ind w:left="7028" w:hanging="360"/>
      </w:pPr>
    </w:lvl>
    <w:lvl w:ilvl="4" w:tplc="FFFFFFFF" w:tentative="1">
      <w:start w:val="1"/>
      <w:numFmt w:val="lowerLetter"/>
      <w:lvlText w:val="%5."/>
      <w:lvlJc w:val="left"/>
      <w:pPr>
        <w:tabs>
          <w:tab w:val="num" w:pos="7748"/>
        </w:tabs>
        <w:ind w:left="7748" w:hanging="360"/>
      </w:pPr>
    </w:lvl>
    <w:lvl w:ilvl="5" w:tplc="FFFFFFFF" w:tentative="1">
      <w:start w:val="1"/>
      <w:numFmt w:val="lowerRoman"/>
      <w:lvlText w:val="%6."/>
      <w:lvlJc w:val="right"/>
      <w:pPr>
        <w:tabs>
          <w:tab w:val="num" w:pos="8468"/>
        </w:tabs>
        <w:ind w:left="8468" w:hanging="180"/>
      </w:pPr>
    </w:lvl>
    <w:lvl w:ilvl="6" w:tplc="FFFFFFFF" w:tentative="1">
      <w:start w:val="1"/>
      <w:numFmt w:val="decimal"/>
      <w:lvlText w:val="%7."/>
      <w:lvlJc w:val="left"/>
      <w:pPr>
        <w:tabs>
          <w:tab w:val="num" w:pos="9188"/>
        </w:tabs>
        <w:ind w:left="9188" w:hanging="360"/>
      </w:pPr>
    </w:lvl>
    <w:lvl w:ilvl="7" w:tplc="FFFFFFFF" w:tentative="1">
      <w:start w:val="1"/>
      <w:numFmt w:val="lowerLetter"/>
      <w:lvlText w:val="%8."/>
      <w:lvlJc w:val="left"/>
      <w:pPr>
        <w:tabs>
          <w:tab w:val="num" w:pos="9908"/>
        </w:tabs>
        <w:ind w:left="9908" w:hanging="360"/>
      </w:pPr>
    </w:lvl>
    <w:lvl w:ilvl="8" w:tplc="FFFFFFFF" w:tentative="1">
      <w:start w:val="1"/>
      <w:numFmt w:val="lowerRoman"/>
      <w:lvlText w:val="%9."/>
      <w:lvlJc w:val="right"/>
      <w:pPr>
        <w:tabs>
          <w:tab w:val="num" w:pos="10628"/>
        </w:tabs>
        <w:ind w:left="10628" w:hanging="180"/>
      </w:pPr>
    </w:lvl>
  </w:abstractNum>
  <w:abstractNum w:abstractNumId="105" w15:restartNumberingAfterBreak="0">
    <w:nsid w:val="423409CD"/>
    <w:multiLevelType w:val="multilevel"/>
    <w:tmpl w:val="750A70BC"/>
    <w:lvl w:ilvl="0">
      <w:start w:val="45"/>
      <w:numFmt w:val="decimal"/>
      <w:lvlText w:val="%1."/>
      <w:lvlJc w:val="left"/>
      <w:pPr>
        <w:ind w:left="360" w:hanging="360"/>
      </w:pPr>
      <w:rPr>
        <w:rFonts w:hint="default"/>
      </w:rPr>
    </w:lvl>
    <w:lvl w:ilvl="1">
      <w:start w:val="1"/>
      <w:numFmt w:val="decimal"/>
      <w:lvlText w:val="4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6" w15:restartNumberingAfterBreak="0">
    <w:nsid w:val="42A56FA1"/>
    <w:multiLevelType w:val="hybridMultilevel"/>
    <w:tmpl w:val="03BC9D90"/>
    <w:lvl w:ilvl="0" w:tplc="5D863934">
      <w:start w:val="1"/>
      <w:numFmt w:val="lowerLetter"/>
      <w:lvlText w:val="(%1)"/>
      <w:lvlJc w:val="left"/>
      <w:pPr>
        <w:ind w:left="360" w:hanging="360"/>
      </w:pPr>
      <w:rPr>
        <w:rFonts w:ascii="Times New Roman" w:hAnsi="Times New Roman" w:hint="default"/>
        <w:b w:val="0"/>
        <w:i w:val="0"/>
        <w:color w:val="auto"/>
        <w:sz w:val="24"/>
        <w:szCs w:val="22"/>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358473F"/>
    <w:multiLevelType w:val="multilevel"/>
    <w:tmpl w:val="9FD674A4"/>
    <w:lvl w:ilvl="0">
      <w:start w:val="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435D7B99"/>
    <w:multiLevelType w:val="multilevel"/>
    <w:tmpl w:val="42A064F4"/>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Letter"/>
      <w:lvlText w:val="(%4)"/>
      <w:lvlJc w:val="left"/>
      <w:pPr>
        <w:tabs>
          <w:tab w:val="num" w:pos="1901"/>
        </w:tabs>
        <w:ind w:left="1512" w:hanging="331"/>
      </w:pPr>
      <w:rPr>
        <w:rFonts w:ascii="Times New Roman" w:eastAsia="Arial Narrow" w:hAnsi="Times New Roman" w:cstheme="minorHAnsi"/>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9" w15:restartNumberingAfterBreak="0">
    <w:nsid w:val="43A96236"/>
    <w:multiLevelType w:val="hybridMultilevel"/>
    <w:tmpl w:val="EAEE3322"/>
    <w:lvl w:ilvl="0" w:tplc="EAAC5A58">
      <w:start w:val="1"/>
      <w:numFmt w:val="lowerLetter"/>
      <w:lvlText w:val="(%1)"/>
      <w:lvlJc w:val="left"/>
      <w:pPr>
        <w:ind w:left="1745" w:hanging="360"/>
      </w:pPr>
      <w:rPr>
        <w:rFonts w:ascii="Times New Roman" w:hAnsi="Times New Roman" w:cs="Times New Roman" w:hint="default"/>
        <w:b/>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10" w15:restartNumberingAfterBreak="0">
    <w:nsid w:val="444A7F3B"/>
    <w:multiLevelType w:val="hybridMultilevel"/>
    <w:tmpl w:val="B0DEBBAE"/>
    <w:lvl w:ilvl="0" w:tplc="7618DDE4">
      <w:start w:val="1"/>
      <w:numFmt w:val="lowerLetter"/>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11"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2" w15:restartNumberingAfterBreak="0">
    <w:nsid w:val="456031CB"/>
    <w:multiLevelType w:val="multilevel"/>
    <w:tmpl w:val="72CC9B84"/>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3" w15:restartNumberingAfterBreak="0">
    <w:nsid w:val="45F45974"/>
    <w:multiLevelType w:val="hybridMultilevel"/>
    <w:tmpl w:val="8118D998"/>
    <w:lvl w:ilvl="0" w:tplc="78000452">
      <w:start w:val="1"/>
      <w:numFmt w:val="lowerLetter"/>
      <w:lvlText w:val="(%1)"/>
      <w:lvlJc w:val="left"/>
      <w:pPr>
        <w:ind w:left="1512" w:hanging="360"/>
      </w:pPr>
      <w:rPr>
        <w:rFonts w:hint="default"/>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14" w15:restartNumberingAfterBreak="0">
    <w:nsid w:val="46CE1275"/>
    <w:multiLevelType w:val="multilevel"/>
    <w:tmpl w:val="3FDAF722"/>
    <w:lvl w:ilvl="0">
      <w:start w:val="17"/>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15:restartNumberingAfterBreak="0">
    <w:nsid w:val="4858106A"/>
    <w:multiLevelType w:val="multilevel"/>
    <w:tmpl w:val="ABB01E9C"/>
    <w:lvl w:ilvl="0">
      <w:start w:val="1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6" w15:restartNumberingAfterBreak="0">
    <w:nsid w:val="48A40E12"/>
    <w:multiLevelType w:val="multilevel"/>
    <w:tmpl w:val="45066380"/>
    <w:lvl w:ilvl="0">
      <w:start w:val="3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7" w15:restartNumberingAfterBreak="0">
    <w:nsid w:val="48D7270C"/>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15:restartNumberingAfterBreak="0">
    <w:nsid w:val="49272E5C"/>
    <w:multiLevelType w:val="hybridMultilevel"/>
    <w:tmpl w:val="949A544E"/>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A75270A"/>
    <w:multiLevelType w:val="multilevel"/>
    <w:tmpl w:val="AF68BC9C"/>
    <w:lvl w:ilvl="0">
      <w:start w:val="43"/>
      <w:numFmt w:val="decimal"/>
      <w:lvlText w:val="%1."/>
      <w:lvlJc w:val="left"/>
      <w:pPr>
        <w:ind w:left="360" w:hanging="360"/>
      </w:pPr>
      <w:rPr>
        <w:rFonts w:hint="default"/>
      </w:rPr>
    </w:lvl>
    <w:lvl w:ilvl="1">
      <w:start w:val="1"/>
      <w:numFmt w:val="decimal"/>
      <w:lvlText w:val="4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4B78786E"/>
    <w:multiLevelType w:val="multilevel"/>
    <w:tmpl w:val="6972C7A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4C714D9D"/>
    <w:multiLevelType w:val="multilevel"/>
    <w:tmpl w:val="E98C1C4E"/>
    <w:lvl w:ilvl="0">
      <w:start w:val="1"/>
      <w:numFmt w:val="decimal"/>
      <w:isLgl/>
      <w:lvlText w:val="%1."/>
      <w:lvlJc w:val="left"/>
      <w:pPr>
        <w:tabs>
          <w:tab w:val="num" w:pos="432"/>
        </w:tabs>
        <w:ind w:left="432" w:hanging="432"/>
      </w:pPr>
      <w:rPr>
        <w:rFonts w:hint="default"/>
        <w:b/>
        <w:i w:val="0"/>
        <w:sz w:val="24"/>
      </w:rPr>
    </w:lvl>
    <w:lvl w:ilvl="1">
      <w:start w:val="1"/>
      <w:numFmt w:val="decimal"/>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15:restartNumberingAfterBreak="0">
    <w:nsid w:val="4D10237D"/>
    <w:multiLevelType w:val="multilevel"/>
    <w:tmpl w:val="E56CE314"/>
    <w:lvl w:ilvl="0">
      <w:start w:val="7"/>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3" w15:restartNumberingAfterBreak="0">
    <w:nsid w:val="4D6262C9"/>
    <w:multiLevelType w:val="multilevel"/>
    <w:tmpl w:val="6EA29C10"/>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4" w15:restartNumberingAfterBreak="0">
    <w:nsid w:val="4D8F1A62"/>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E8E7015"/>
    <w:multiLevelType w:val="multilevel"/>
    <w:tmpl w:val="3AF2A4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27" w15:restartNumberingAfterBreak="0">
    <w:nsid w:val="4F314890"/>
    <w:multiLevelType w:val="hybridMultilevel"/>
    <w:tmpl w:val="B7B2A050"/>
    <w:lvl w:ilvl="0" w:tplc="C2361DB4">
      <w:start w:val="1"/>
      <w:numFmt w:val="lowerLetter"/>
      <w:lvlText w:val="(%1)"/>
      <w:lvlJc w:val="left"/>
      <w:pPr>
        <w:ind w:left="2880" w:hanging="360"/>
      </w:pPr>
      <w:rPr>
        <w:rFonts w:hint="default"/>
      </w:r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8" w15:restartNumberingAfterBreak="0">
    <w:nsid w:val="4FD67EFE"/>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29" w15:restartNumberingAfterBreak="0">
    <w:nsid w:val="50E777C3"/>
    <w:multiLevelType w:val="hybridMultilevel"/>
    <w:tmpl w:val="59D4866A"/>
    <w:lvl w:ilvl="0" w:tplc="A5566D20">
      <w:start w:val="1"/>
      <w:numFmt w:val="lowerLetter"/>
      <w:lvlText w:val="(%1)"/>
      <w:lvlJc w:val="left"/>
      <w:pPr>
        <w:tabs>
          <w:tab w:val="num" w:pos="720"/>
        </w:tabs>
        <w:ind w:left="1080" w:hanging="446"/>
      </w:pPr>
      <w:rPr>
        <w:rFonts w:ascii="Times New Roman" w:hAnsi="Times New Roman" w:cs="Times New Roman" w:hint="default"/>
        <w:b w:val="0"/>
        <w:i w:val="0"/>
        <w:color w:val="auto"/>
        <w:sz w:val="22"/>
        <w:szCs w:val="22"/>
        <w:u w:val="none"/>
      </w:rPr>
    </w:lvl>
    <w:lvl w:ilvl="1" w:tplc="E03E3244">
      <w:start w:val="3"/>
      <w:numFmt w:val="lowerLetter"/>
      <w:lvlText w:val="(%2)"/>
      <w:lvlJc w:val="left"/>
      <w:pPr>
        <w:tabs>
          <w:tab w:val="num" w:pos="1620"/>
        </w:tabs>
        <w:ind w:left="1620" w:hanging="540"/>
      </w:pPr>
      <w:rPr>
        <w:rFonts w:hint="default"/>
      </w:rPr>
    </w:lvl>
    <w:lvl w:ilvl="2" w:tplc="DD20BD6C">
      <w:start w:val="2"/>
      <w:numFmt w:val="lowerLetter"/>
      <w:lvlText w:val="(%3)"/>
      <w:lvlJc w:val="left"/>
      <w:pPr>
        <w:tabs>
          <w:tab w:val="num" w:pos="2520"/>
        </w:tabs>
        <w:ind w:left="2520" w:hanging="540"/>
      </w:pPr>
      <w:rPr>
        <w:rFonts w:hint="default"/>
        <w:b/>
        <w:i w:val="0"/>
        <w:color w:val="auto"/>
        <w:sz w:val="22"/>
        <w:szCs w:val="22"/>
        <w:u w:val="none"/>
      </w:rPr>
    </w:lvl>
    <w:lvl w:ilvl="3" w:tplc="840C4360" w:tentative="1">
      <w:start w:val="1"/>
      <w:numFmt w:val="decimal"/>
      <w:lvlText w:val="%4."/>
      <w:lvlJc w:val="left"/>
      <w:pPr>
        <w:tabs>
          <w:tab w:val="num" w:pos="2880"/>
        </w:tabs>
        <w:ind w:left="2880" w:hanging="360"/>
      </w:pPr>
    </w:lvl>
    <w:lvl w:ilvl="4" w:tplc="2E34FD1C" w:tentative="1">
      <w:start w:val="1"/>
      <w:numFmt w:val="lowerLetter"/>
      <w:lvlText w:val="%5."/>
      <w:lvlJc w:val="left"/>
      <w:pPr>
        <w:tabs>
          <w:tab w:val="num" w:pos="3600"/>
        </w:tabs>
        <w:ind w:left="3600" w:hanging="360"/>
      </w:pPr>
    </w:lvl>
    <w:lvl w:ilvl="5" w:tplc="D632F3E2" w:tentative="1">
      <w:start w:val="1"/>
      <w:numFmt w:val="lowerRoman"/>
      <w:lvlText w:val="%6."/>
      <w:lvlJc w:val="right"/>
      <w:pPr>
        <w:tabs>
          <w:tab w:val="num" w:pos="4320"/>
        </w:tabs>
        <w:ind w:left="4320" w:hanging="180"/>
      </w:pPr>
    </w:lvl>
    <w:lvl w:ilvl="6" w:tplc="D6F05230" w:tentative="1">
      <w:start w:val="1"/>
      <w:numFmt w:val="decimal"/>
      <w:lvlText w:val="%7."/>
      <w:lvlJc w:val="left"/>
      <w:pPr>
        <w:tabs>
          <w:tab w:val="num" w:pos="5040"/>
        </w:tabs>
        <w:ind w:left="5040" w:hanging="360"/>
      </w:pPr>
    </w:lvl>
    <w:lvl w:ilvl="7" w:tplc="7D106AEE" w:tentative="1">
      <w:start w:val="1"/>
      <w:numFmt w:val="lowerLetter"/>
      <w:lvlText w:val="%8."/>
      <w:lvlJc w:val="left"/>
      <w:pPr>
        <w:tabs>
          <w:tab w:val="num" w:pos="5760"/>
        </w:tabs>
        <w:ind w:left="5760" w:hanging="360"/>
      </w:pPr>
    </w:lvl>
    <w:lvl w:ilvl="8" w:tplc="B8924F82" w:tentative="1">
      <w:start w:val="1"/>
      <w:numFmt w:val="lowerRoman"/>
      <w:lvlText w:val="%9."/>
      <w:lvlJc w:val="right"/>
      <w:pPr>
        <w:tabs>
          <w:tab w:val="num" w:pos="6480"/>
        </w:tabs>
        <w:ind w:left="6480" w:hanging="180"/>
      </w:pPr>
    </w:lvl>
  </w:abstractNum>
  <w:abstractNum w:abstractNumId="130" w15:restartNumberingAfterBreak="0">
    <w:nsid w:val="516A1AE5"/>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31" w15:restartNumberingAfterBreak="0">
    <w:nsid w:val="5189346C"/>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32" w15:restartNumberingAfterBreak="0">
    <w:nsid w:val="52346E8F"/>
    <w:multiLevelType w:val="hybridMultilevel"/>
    <w:tmpl w:val="53881D2A"/>
    <w:lvl w:ilvl="0" w:tplc="45206266">
      <w:start w:val="1"/>
      <w:numFmt w:val="upperLetter"/>
      <w:lvlText w:val="%1."/>
      <w:lvlJc w:val="center"/>
      <w:pPr>
        <w:ind w:left="1008" w:hanging="360"/>
      </w:pPr>
      <w:rPr>
        <w:rFonts w:ascii="Times New Roman" w:hAnsi="Times New Roman" w:hint="default"/>
        <w:b/>
        <w:i w:val="0"/>
        <w:sz w:val="2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3" w15:restartNumberingAfterBreak="0">
    <w:nsid w:val="52DD2D53"/>
    <w:multiLevelType w:val="hybridMultilevel"/>
    <w:tmpl w:val="F7C49DD8"/>
    <w:lvl w:ilvl="0" w:tplc="FFFFFFFF">
      <w:start w:val="1"/>
      <w:numFmt w:val="lowerRoman"/>
      <w:lvlText w:val="(%1)"/>
      <w:lvlJc w:val="left"/>
      <w:pPr>
        <w:ind w:left="2162" w:hanging="360"/>
      </w:pPr>
      <w:rPr>
        <w:rFonts w:hint="default"/>
      </w:rPr>
    </w:lvl>
    <w:lvl w:ilvl="1" w:tplc="04090019">
      <w:start w:val="1"/>
      <w:numFmt w:val="lowerLetter"/>
      <w:lvlText w:val="%2."/>
      <w:lvlJc w:val="left"/>
      <w:pPr>
        <w:ind w:left="2882" w:hanging="360"/>
      </w:pPr>
    </w:lvl>
    <w:lvl w:ilvl="2" w:tplc="0409001B">
      <w:start w:val="1"/>
      <w:numFmt w:val="lowerRoman"/>
      <w:lvlText w:val="%3."/>
      <w:lvlJc w:val="right"/>
      <w:pPr>
        <w:ind w:left="3602" w:hanging="180"/>
      </w:pPr>
    </w:lvl>
    <w:lvl w:ilvl="3" w:tplc="0409000F" w:tentative="1">
      <w:start w:val="1"/>
      <w:numFmt w:val="decimal"/>
      <w:lvlText w:val="%4."/>
      <w:lvlJc w:val="left"/>
      <w:pPr>
        <w:ind w:left="4322" w:hanging="360"/>
      </w:pPr>
    </w:lvl>
    <w:lvl w:ilvl="4" w:tplc="04090019" w:tentative="1">
      <w:start w:val="1"/>
      <w:numFmt w:val="lowerLetter"/>
      <w:lvlText w:val="%5."/>
      <w:lvlJc w:val="left"/>
      <w:pPr>
        <w:ind w:left="5042" w:hanging="360"/>
      </w:pPr>
    </w:lvl>
    <w:lvl w:ilvl="5" w:tplc="0409001B" w:tentative="1">
      <w:start w:val="1"/>
      <w:numFmt w:val="lowerRoman"/>
      <w:lvlText w:val="%6."/>
      <w:lvlJc w:val="right"/>
      <w:pPr>
        <w:ind w:left="5762" w:hanging="180"/>
      </w:pPr>
    </w:lvl>
    <w:lvl w:ilvl="6" w:tplc="0409000F" w:tentative="1">
      <w:start w:val="1"/>
      <w:numFmt w:val="decimal"/>
      <w:lvlText w:val="%7."/>
      <w:lvlJc w:val="left"/>
      <w:pPr>
        <w:ind w:left="6482" w:hanging="360"/>
      </w:pPr>
    </w:lvl>
    <w:lvl w:ilvl="7" w:tplc="04090019" w:tentative="1">
      <w:start w:val="1"/>
      <w:numFmt w:val="lowerLetter"/>
      <w:lvlText w:val="%8."/>
      <w:lvlJc w:val="left"/>
      <w:pPr>
        <w:ind w:left="7202" w:hanging="360"/>
      </w:pPr>
    </w:lvl>
    <w:lvl w:ilvl="8" w:tplc="0409001B" w:tentative="1">
      <w:start w:val="1"/>
      <w:numFmt w:val="lowerRoman"/>
      <w:lvlText w:val="%9."/>
      <w:lvlJc w:val="right"/>
      <w:pPr>
        <w:ind w:left="7922" w:hanging="180"/>
      </w:pPr>
    </w:lvl>
  </w:abstractNum>
  <w:abstractNum w:abstractNumId="134" w15:restartNumberingAfterBreak="0">
    <w:nsid w:val="53147D9C"/>
    <w:multiLevelType w:val="multilevel"/>
    <w:tmpl w:val="CF4E88C4"/>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5" w15:restartNumberingAfterBreak="0">
    <w:nsid w:val="53262F91"/>
    <w:multiLevelType w:val="multilevel"/>
    <w:tmpl w:val="0C1AB476"/>
    <w:lvl w:ilvl="0">
      <w:start w:val="4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6" w15:restartNumberingAfterBreak="0">
    <w:nsid w:val="537910C4"/>
    <w:multiLevelType w:val="multilevel"/>
    <w:tmpl w:val="E59E6620"/>
    <w:lvl w:ilvl="0">
      <w:start w:val="3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53AB2033"/>
    <w:multiLevelType w:val="multilevel"/>
    <w:tmpl w:val="879850F0"/>
    <w:lvl w:ilvl="0">
      <w:start w:val="2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8"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39" w15:restartNumberingAfterBreak="0">
    <w:nsid w:val="53EE18E6"/>
    <w:multiLevelType w:val="hybridMultilevel"/>
    <w:tmpl w:val="08064F5E"/>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02584B68" w:tentative="1">
      <w:start w:val="1"/>
      <w:numFmt w:val="lowerLetter"/>
      <w:lvlText w:val="%5."/>
      <w:lvlJc w:val="left"/>
      <w:pPr>
        <w:tabs>
          <w:tab w:val="num" w:pos="3600"/>
        </w:tabs>
        <w:ind w:left="3600" w:hanging="360"/>
      </w:p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40" w15:restartNumberingAfterBreak="0">
    <w:nsid w:val="5435492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141" w15:restartNumberingAfterBreak="0">
    <w:nsid w:val="54921EE0"/>
    <w:multiLevelType w:val="multilevel"/>
    <w:tmpl w:val="B2B4276E"/>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2" w15:restartNumberingAfterBreak="0">
    <w:nsid w:val="57231190"/>
    <w:multiLevelType w:val="multilevel"/>
    <w:tmpl w:val="96A8383A"/>
    <w:lvl w:ilvl="0">
      <w:start w:val="1"/>
      <w:numFmt w:val="decimal"/>
      <w:pStyle w:val="HeadingTocITB2"/>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648"/>
        </w:tabs>
        <w:ind w:left="216" w:firstLine="144"/>
      </w:pPr>
      <w:rPr>
        <w:rFonts w:ascii="Times New Roman" w:hAnsi="Times New Roman" w:hint="default"/>
        <w:b/>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3"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5A180EE4"/>
    <w:multiLevelType w:val="hybridMultilevel"/>
    <w:tmpl w:val="02328BD8"/>
    <w:lvl w:ilvl="0" w:tplc="BD2A6E4A">
      <w:start w:val="1"/>
      <w:numFmt w:val="lowerLetter"/>
      <w:lvlText w:val="(%1)"/>
      <w:lvlJc w:val="left"/>
      <w:pPr>
        <w:ind w:left="1456" w:hanging="360"/>
      </w:pPr>
      <w:rPr>
        <w:rFonts w:hint="default"/>
      </w:rPr>
    </w:lvl>
    <w:lvl w:ilvl="1" w:tplc="04090019" w:tentative="1">
      <w:start w:val="1"/>
      <w:numFmt w:val="lowerLetter"/>
      <w:lvlText w:val="%2."/>
      <w:lvlJc w:val="left"/>
      <w:pPr>
        <w:ind w:left="2176" w:hanging="360"/>
      </w:pPr>
    </w:lvl>
    <w:lvl w:ilvl="2" w:tplc="0409001B" w:tentative="1">
      <w:start w:val="1"/>
      <w:numFmt w:val="lowerRoman"/>
      <w:lvlText w:val="%3."/>
      <w:lvlJc w:val="right"/>
      <w:pPr>
        <w:ind w:left="2896" w:hanging="180"/>
      </w:pPr>
    </w:lvl>
    <w:lvl w:ilvl="3" w:tplc="0409000F" w:tentative="1">
      <w:start w:val="1"/>
      <w:numFmt w:val="decimal"/>
      <w:lvlText w:val="%4."/>
      <w:lvlJc w:val="left"/>
      <w:pPr>
        <w:ind w:left="3616" w:hanging="360"/>
      </w:pPr>
    </w:lvl>
    <w:lvl w:ilvl="4" w:tplc="04090019" w:tentative="1">
      <w:start w:val="1"/>
      <w:numFmt w:val="lowerLetter"/>
      <w:lvlText w:val="%5."/>
      <w:lvlJc w:val="left"/>
      <w:pPr>
        <w:ind w:left="4336" w:hanging="360"/>
      </w:pPr>
    </w:lvl>
    <w:lvl w:ilvl="5" w:tplc="0409001B" w:tentative="1">
      <w:start w:val="1"/>
      <w:numFmt w:val="lowerRoman"/>
      <w:lvlText w:val="%6."/>
      <w:lvlJc w:val="right"/>
      <w:pPr>
        <w:ind w:left="5056" w:hanging="180"/>
      </w:pPr>
    </w:lvl>
    <w:lvl w:ilvl="6" w:tplc="0409000F" w:tentative="1">
      <w:start w:val="1"/>
      <w:numFmt w:val="decimal"/>
      <w:lvlText w:val="%7."/>
      <w:lvlJc w:val="left"/>
      <w:pPr>
        <w:ind w:left="5776" w:hanging="360"/>
      </w:pPr>
    </w:lvl>
    <w:lvl w:ilvl="7" w:tplc="04090019" w:tentative="1">
      <w:start w:val="1"/>
      <w:numFmt w:val="lowerLetter"/>
      <w:lvlText w:val="%8."/>
      <w:lvlJc w:val="left"/>
      <w:pPr>
        <w:ind w:left="6496" w:hanging="360"/>
      </w:pPr>
    </w:lvl>
    <w:lvl w:ilvl="8" w:tplc="0409001B" w:tentative="1">
      <w:start w:val="1"/>
      <w:numFmt w:val="lowerRoman"/>
      <w:lvlText w:val="%9."/>
      <w:lvlJc w:val="right"/>
      <w:pPr>
        <w:ind w:left="7216" w:hanging="180"/>
      </w:pPr>
    </w:lvl>
  </w:abstractNum>
  <w:abstractNum w:abstractNumId="145"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6" w15:restartNumberingAfterBreak="0">
    <w:nsid w:val="5C0748EF"/>
    <w:multiLevelType w:val="multilevel"/>
    <w:tmpl w:val="E98C1C4E"/>
    <w:lvl w:ilvl="0">
      <w:start w:val="1"/>
      <w:numFmt w:val="decimal"/>
      <w:isLgl/>
      <w:lvlText w:val="%1."/>
      <w:lvlJc w:val="left"/>
      <w:pPr>
        <w:tabs>
          <w:tab w:val="num" w:pos="432"/>
        </w:tabs>
        <w:ind w:left="432" w:hanging="432"/>
      </w:pPr>
      <w:rPr>
        <w:rFonts w:hint="default"/>
        <w:b/>
        <w:i w:val="0"/>
        <w:sz w:val="24"/>
      </w:rPr>
    </w:lvl>
    <w:lvl w:ilvl="1">
      <w:start w:val="1"/>
      <w:numFmt w:val="decimal"/>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7" w15:restartNumberingAfterBreak="0">
    <w:nsid w:val="5CD072D6"/>
    <w:multiLevelType w:val="multilevel"/>
    <w:tmpl w:val="42204870"/>
    <w:lvl w:ilvl="0">
      <w:start w:val="1"/>
      <w:numFmt w:val="decimal"/>
      <w:pStyle w:val="Section1-Clauses"/>
      <w:lvlText w:val="%1."/>
      <w:lvlJc w:val="left"/>
      <w:pPr>
        <w:ind w:left="720" w:hanging="360"/>
      </w:pPr>
      <w:rPr>
        <w:rFonts w:hint="default"/>
      </w:rPr>
    </w:lvl>
    <w:lvl w:ilvl="1">
      <w:start w:val="1"/>
      <w:numFmt w:val="decimal"/>
      <w:lvlText w:val="%1.%2"/>
      <w:lvlJc w:val="left"/>
      <w:pPr>
        <w:ind w:left="930" w:hanging="57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8" w15:restartNumberingAfterBreak="0">
    <w:nsid w:val="5CF0394F"/>
    <w:multiLevelType w:val="multilevel"/>
    <w:tmpl w:val="EB245DF4"/>
    <w:lvl w:ilvl="0">
      <w:start w:val="2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9" w15:restartNumberingAfterBreak="0">
    <w:nsid w:val="5D0423BD"/>
    <w:multiLevelType w:val="hybridMultilevel"/>
    <w:tmpl w:val="7BC6D8FC"/>
    <w:lvl w:ilvl="0" w:tplc="5A44616A">
      <w:start w:val="1"/>
      <w:numFmt w:val="lowerLetter"/>
      <w:lvlText w:val="(%1)"/>
      <w:lvlJc w:val="left"/>
      <w:pPr>
        <w:tabs>
          <w:tab w:val="num" w:pos="1152"/>
        </w:tabs>
        <w:ind w:left="720" w:firstLine="0"/>
      </w:pPr>
      <w:rPr>
        <w:rFonts w:hint="default"/>
      </w:rPr>
    </w:lvl>
    <w:lvl w:ilvl="1" w:tplc="BCC455AA" w:tentative="1">
      <w:start w:val="1"/>
      <w:numFmt w:val="lowerLetter"/>
      <w:lvlText w:val="%2."/>
      <w:lvlJc w:val="left"/>
      <w:pPr>
        <w:tabs>
          <w:tab w:val="num" w:pos="2160"/>
        </w:tabs>
        <w:ind w:left="2160" w:hanging="360"/>
      </w:pPr>
    </w:lvl>
    <w:lvl w:ilvl="2" w:tplc="C6CCF398" w:tentative="1">
      <w:start w:val="1"/>
      <w:numFmt w:val="lowerRoman"/>
      <w:lvlText w:val="%3."/>
      <w:lvlJc w:val="right"/>
      <w:pPr>
        <w:tabs>
          <w:tab w:val="num" w:pos="2880"/>
        </w:tabs>
        <w:ind w:left="2880" w:hanging="180"/>
      </w:pPr>
    </w:lvl>
    <w:lvl w:ilvl="3" w:tplc="B4581C5A" w:tentative="1">
      <w:start w:val="1"/>
      <w:numFmt w:val="decimal"/>
      <w:lvlText w:val="%4."/>
      <w:lvlJc w:val="left"/>
      <w:pPr>
        <w:tabs>
          <w:tab w:val="num" w:pos="3600"/>
        </w:tabs>
        <w:ind w:left="3600" w:hanging="360"/>
      </w:pPr>
    </w:lvl>
    <w:lvl w:ilvl="4" w:tplc="28DA90BE" w:tentative="1">
      <w:start w:val="1"/>
      <w:numFmt w:val="lowerLetter"/>
      <w:lvlText w:val="%5."/>
      <w:lvlJc w:val="left"/>
      <w:pPr>
        <w:tabs>
          <w:tab w:val="num" w:pos="4320"/>
        </w:tabs>
        <w:ind w:left="4320" w:hanging="360"/>
      </w:pPr>
    </w:lvl>
    <w:lvl w:ilvl="5" w:tplc="69D22C8E" w:tentative="1">
      <w:start w:val="1"/>
      <w:numFmt w:val="lowerRoman"/>
      <w:lvlText w:val="%6."/>
      <w:lvlJc w:val="right"/>
      <w:pPr>
        <w:tabs>
          <w:tab w:val="num" w:pos="5040"/>
        </w:tabs>
        <w:ind w:left="5040" w:hanging="180"/>
      </w:pPr>
    </w:lvl>
    <w:lvl w:ilvl="6" w:tplc="B8205A20" w:tentative="1">
      <w:start w:val="1"/>
      <w:numFmt w:val="decimal"/>
      <w:lvlText w:val="%7."/>
      <w:lvlJc w:val="left"/>
      <w:pPr>
        <w:tabs>
          <w:tab w:val="num" w:pos="5760"/>
        </w:tabs>
        <w:ind w:left="5760" w:hanging="360"/>
      </w:pPr>
    </w:lvl>
    <w:lvl w:ilvl="7" w:tplc="D5DA979C" w:tentative="1">
      <w:start w:val="1"/>
      <w:numFmt w:val="lowerLetter"/>
      <w:lvlText w:val="%8."/>
      <w:lvlJc w:val="left"/>
      <w:pPr>
        <w:tabs>
          <w:tab w:val="num" w:pos="6480"/>
        </w:tabs>
        <w:ind w:left="6480" w:hanging="360"/>
      </w:pPr>
    </w:lvl>
    <w:lvl w:ilvl="8" w:tplc="CB9CC6CC" w:tentative="1">
      <w:start w:val="1"/>
      <w:numFmt w:val="lowerRoman"/>
      <w:lvlText w:val="%9."/>
      <w:lvlJc w:val="right"/>
      <w:pPr>
        <w:tabs>
          <w:tab w:val="num" w:pos="7200"/>
        </w:tabs>
        <w:ind w:left="7200" w:hanging="180"/>
      </w:pPr>
    </w:lvl>
  </w:abstractNum>
  <w:abstractNum w:abstractNumId="150" w15:restartNumberingAfterBreak="0">
    <w:nsid w:val="5DDB66C5"/>
    <w:multiLevelType w:val="multilevel"/>
    <w:tmpl w:val="3FC02A9C"/>
    <w:lvl w:ilvl="0">
      <w:start w:val="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1" w15:restartNumberingAfterBreak="0">
    <w:nsid w:val="5E0B11F3"/>
    <w:multiLevelType w:val="multilevel"/>
    <w:tmpl w:val="5CCECBD6"/>
    <w:lvl w:ilvl="0">
      <w:start w:val="3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2" w15:restartNumberingAfterBreak="0">
    <w:nsid w:val="5E273CCD"/>
    <w:multiLevelType w:val="hybridMultilevel"/>
    <w:tmpl w:val="9C889E76"/>
    <w:lvl w:ilvl="0" w:tplc="DD582C90">
      <w:start w:val="1"/>
      <w:numFmt w:val="lowerLetter"/>
      <w:lvlText w:val="(%1)"/>
      <w:lvlJc w:val="left"/>
      <w:pPr>
        <w:ind w:left="720" w:hanging="360"/>
      </w:pPr>
      <w:rPr>
        <w:rFonts w:hint="default"/>
        <w:b w:val="0"/>
        <w:i w:val="0"/>
        <w:color w:val="auto"/>
        <w:sz w:val="24"/>
        <w:szCs w:val="24"/>
        <w:u w:val="none"/>
      </w:rPr>
    </w:lvl>
    <w:lvl w:ilvl="1" w:tplc="F940C356">
      <w:start w:val="1"/>
      <w:numFmt w:val="lowerLetter"/>
      <w:lvlText w:val="%2."/>
      <w:lvlJc w:val="left"/>
      <w:pPr>
        <w:ind w:left="1440" w:hanging="360"/>
      </w:pPr>
    </w:lvl>
    <w:lvl w:ilvl="2" w:tplc="6FAA5E46" w:tentative="1">
      <w:start w:val="1"/>
      <w:numFmt w:val="lowerRoman"/>
      <w:lvlText w:val="%3."/>
      <w:lvlJc w:val="right"/>
      <w:pPr>
        <w:ind w:left="2160" w:hanging="180"/>
      </w:pPr>
    </w:lvl>
    <w:lvl w:ilvl="3" w:tplc="00B6C7CC" w:tentative="1">
      <w:start w:val="1"/>
      <w:numFmt w:val="decimal"/>
      <w:lvlText w:val="%4."/>
      <w:lvlJc w:val="left"/>
      <w:pPr>
        <w:ind w:left="2880" w:hanging="360"/>
      </w:pPr>
    </w:lvl>
    <w:lvl w:ilvl="4" w:tplc="76A4F246" w:tentative="1">
      <w:start w:val="1"/>
      <w:numFmt w:val="lowerLetter"/>
      <w:lvlText w:val="%5."/>
      <w:lvlJc w:val="left"/>
      <w:pPr>
        <w:ind w:left="3600" w:hanging="360"/>
      </w:pPr>
    </w:lvl>
    <w:lvl w:ilvl="5" w:tplc="FD507E58" w:tentative="1">
      <w:start w:val="1"/>
      <w:numFmt w:val="lowerRoman"/>
      <w:lvlText w:val="%6."/>
      <w:lvlJc w:val="right"/>
      <w:pPr>
        <w:ind w:left="4320" w:hanging="180"/>
      </w:pPr>
    </w:lvl>
    <w:lvl w:ilvl="6" w:tplc="9B7422A6" w:tentative="1">
      <w:start w:val="1"/>
      <w:numFmt w:val="decimal"/>
      <w:lvlText w:val="%7."/>
      <w:lvlJc w:val="left"/>
      <w:pPr>
        <w:ind w:left="5040" w:hanging="360"/>
      </w:pPr>
    </w:lvl>
    <w:lvl w:ilvl="7" w:tplc="97A03C1C" w:tentative="1">
      <w:start w:val="1"/>
      <w:numFmt w:val="lowerLetter"/>
      <w:lvlText w:val="%8."/>
      <w:lvlJc w:val="left"/>
      <w:pPr>
        <w:ind w:left="5760" w:hanging="360"/>
      </w:pPr>
    </w:lvl>
    <w:lvl w:ilvl="8" w:tplc="5BE86C9E" w:tentative="1">
      <w:start w:val="1"/>
      <w:numFmt w:val="lowerRoman"/>
      <w:lvlText w:val="%9."/>
      <w:lvlJc w:val="right"/>
      <w:pPr>
        <w:ind w:left="6480" w:hanging="180"/>
      </w:pPr>
    </w:lvl>
  </w:abstractNum>
  <w:abstractNum w:abstractNumId="153" w15:restartNumberingAfterBreak="0">
    <w:nsid w:val="5E63564F"/>
    <w:multiLevelType w:val="multilevel"/>
    <w:tmpl w:val="BAE8EFE0"/>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54" w15:restartNumberingAfterBreak="0">
    <w:nsid w:val="5E785B03"/>
    <w:multiLevelType w:val="hybridMultilevel"/>
    <w:tmpl w:val="90687EAC"/>
    <w:lvl w:ilvl="0" w:tplc="8DCA0D48">
      <w:start w:val="1"/>
      <w:numFmt w:val="lowerRoman"/>
      <w:lvlText w:val="(%1)"/>
      <w:lvlJc w:val="left"/>
      <w:pPr>
        <w:tabs>
          <w:tab w:val="num" w:pos="1728"/>
        </w:tabs>
        <w:ind w:left="1728" w:hanging="288"/>
      </w:pPr>
      <w:rPr>
        <w:rFonts w:hint="default"/>
        <w:b w:val="0"/>
        <w:i w:val="0"/>
      </w:rPr>
    </w:lvl>
    <w:lvl w:ilvl="1" w:tplc="ED9E7ADC" w:tentative="1">
      <w:start w:val="1"/>
      <w:numFmt w:val="lowerLetter"/>
      <w:lvlText w:val="%2."/>
      <w:lvlJc w:val="left"/>
      <w:pPr>
        <w:tabs>
          <w:tab w:val="num" w:pos="1440"/>
        </w:tabs>
        <w:ind w:left="1440" w:hanging="360"/>
      </w:pPr>
    </w:lvl>
    <w:lvl w:ilvl="2" w:tplc="D8385FA2" w:tentative="1">
      <w:start w:val="1"/>
      <w:numFmt w:val="lowerRoman"/>
      <w:lvlText w:val="%3."/>
      <w:lvlJc w:val="right"/>
      <w:pPr>
        <w:tabs>
          <w:tab w:val="num" w:pos="2160"/>
        </w:tabs>
        <w:ind w:left="2160" w:hanging="180"/>
      </w:pPr>
    </w:lvl>
    <w:lvl w:ilvl="3" w:tplc="2F28884A" w:tentative="1">
      <w:start w:val="1"/>
      <w:numFmt w:val="decimal"/>
      <w:lvlText w:val="%4."/>
      <w:lvlJc w:val="left"/>
      <w:pPr>
        <w:tabs>
          <w:tab w:val="num" w:pos="2880"/>
        </w:tabs>
        <w:ind w:left="2880" w:hanging="360"/>
      </w:pPr>
    </w:lvl>
    <w:lvl w:ilvl="4" w:tplc="EA44EB5E" w:tentative="1">
      <w:start w:val="1"/>
      <w:numFmt w:val="lowerLetter"/>
      <w:lvlText w:val="%5."/>
      <w:lvlJc w:val="left"/>
      <w:pPr>
        <w:tabs>
          <w:tab w:val="num" w:pos="3600"/>
        </w:tabs>
        <w:ind w:left="3600" w:hanging="360"/>
      </w:pPr>
    </w:lvl>
    <w:lvl w:ilvl="5" w:tplc="02886022" w:tentative="1">
      <w:start w:val="1"/>
      <w:numFmt w:val="lowerRoman"/>
      <w:lvlText w:val="%6."/>
      <w:lvlJc w:val="right"/>
      <w:pPr>
        <w:tabs>
          <w:tab w:val="num" w:pos="4320"/>
        </w:tabs>
        <w:ind w:left="4320" w:hanging="180"/>
      </w:pPr>
    </w:lvl>
    <w:lvl w:ilvl="6" w:tplc="7870DAB2" w:tentative="1">
      <w:start w:val="1"/>
      <w:numFmt w:val="decimal"/>
      <w:lvlText w:val="%7."/>
      <w:lvlJc w:val="left"/>
      <w:pPr>
        <w:tabs>
          <w:tab w:val="num" w:pos="5040"/>
        </w:tabs>
        <w:ind w:left="5040" w:hanging="360"/>
      </w:pPr>
    </w:lvl>
    <w:lvl w:ilvl="7" w:tplc="8DF09430" w:tentative="1">
      <w:start w:val="1"/>
      <w:numFmt w:val="lowerLetter"/>
      <w:lvlText w:val="%8."/>
      <w:lvlJc w:val="left"/>
      <w:pPr>
        <w:tabs>
          <w:tab w:val="num" w:pos="5760"/>
        </w:tabs>
        <w:ind w:left="5760" w:hanging="360"/>
      </w:pPr>
    </w:lvl>
    <w:lvl w:ilvl="8" w:tplc="8CCE4D2C" w:tentative="1">
      <w:start w:val="1"/>
      <w:numFmt w:val="lowerRoman"/>
      <w:lvlText w:val="%9."/>
      <w:lvlJc w:val="right"/>
      <w:pPr>
        <w:tabs>
          <w:tab w:val="num" w:pos="6480"/>
        </w:tabs>
        <w:ind w:left="6480" w:hanging="180"/>
      </w:pPr>
    </w:lvl>
  </w:abstractNum>
  <w:abstractNum w:abstractNumId="155" w15:restartNumberingAfterBreak="0">
    <w:nsid w:val="5E856EA7"/>
    <w:multiLevelType w:val="hybridMultilevel"/>
    <w:tmpl w:val="B70E30C0"/>
    <w:lvl w:ilvl="0" w:tplc="AF8033C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EB76346"/>
    <w:multiLevelType w:val="multilevel"/>
    <w:tmpl w:val="5A9A414A"/>
    <w:lvl w:ilvl="0">
      <w:start w:val="22"/>
      <w:numFmt w:val="decimal"/>
      <w:lvlText w:val="%1"/>
      <w:lvlJc w:val="left"/>
      <w:pPr>
        <w:tabs>
          <w:tab w:val="num" w:pos="360"/>
        </w:tabs>
        <w:ind w:left="360" w:hanging="360"/>
      </w:pPr>
      <w:rPr>
        <w:rFonts w:hint="default"/>
      </w:rPr>
    </w:lvl>
    <w:lvl w:ilvl="1">
      <w:start w:val="4"/>
      <w:numFmt w:val="decimal"/>
      <w:lvlText w:val="%1.%2"/>
      <w:lvlJc w:val="left"/>
      <w:pPr>
        <w:tabs>
          <w:tab w:val="num" w:pos="630"/>
        </w:tabs>
        <w:ind w:left="630" w:hanging="360"/>
      </w:pPr>
      <w:rPr>
        <w:rFonts w:hint="default"/>
      </w:rPr>
    </w:lvl>
    <w:lvl w:ilvl="2">
      <w:start w:val="2"/>
      <w:numFmt w:val="decimal"/>
      <w:lvlText w:val="%1.%2.%3"/>
      <w:lvlJc w:val="left"/>
      <w:pPr>
        <w:tabs>
          <w:tab w:val="num" w:pos="1260"/>
        </w:tabs>
        <w:ind w:left="1260" w:hanging="720"/>
      </w:pPr>
      <w:rPr>
        <w:rFonts w:hint="default"/>
      </w:rPr>
    </w:lvl>
    <w:lvl w:ilvl="3">
      <w:start w:val="1"/>
      <w:numFmt w:val="decimal"/>
      <w:lvlText w:val="%1.%2.%3.%4"/>
      <w:lvlJc w:val="left"/>
      <w:pPr>
        <w:tabs>
          <w:tab w:val="num" w:pos="1530"/>
        </w:tabs>
        <w:ind w:left="1530" w:hanging="720"/>
      </w:pPr>
      <w:rPr>
        <w:rFonts w:hint="default"/>
      </w:rPr>
    </w:lvl>
    <w:lvl w:ilvl="4">
      <w:start w:val="1"/>
      <w:numFmt w:val="decimal"/>
      <w:lvlText w:val="%1.%2.%3.%4.%5"/>
      <w:lvlJc w:val="left"/>
      <w:pPr>
        <w:tabs>
          <w:tab w:val="num" w:pos="2160"/>
        </w:tabs>
        <w:ind w:left="2160" w:hanging="1080"/>
      </w:pPr>
      <w:rPr>
        <w:rFonts w:hint="default"/>
      </w:rPr>
    </w:lvl>
    <w:lvl w:ilvl="5">
      <w:start w:val="1"/>
      <w:numFmt w:val="decimal"/>
      <w:lvlText w:val="%1.%2.%3.%4.%5.%6"/>
      <w:lvlJc w:val="left"/>
      <w:pPr>
        <w:tabs>
          <w:tab w:val="num" w:pos="2430"/>
        </w:tabs>
        <w:ind w:left="2430" w:hanging="1080"/>
      </w:pPr>
      <w:rPr>
        <w:rFonts w:hint="default"/>
      </w:rPr>
    </w:lvl>
    <w:lvl w:ilvl="6">
      <w:start w:val="1"/>
      <w:numFmt w:val="decimal"/>
      <w:lvlText w:val="%1.%2.%3.%4.%5.%6.%7"/>
      <w:lvlJc w:val="left"/>
      <w:pPr>
        <w:tabs>
          <w:tab w:val="num" w:pos="3060"/>
        </w:tabs>
        <w:ind w:left="3060" w:hanging="1440"/>
      </w:pPr>
      <w:rPr>
        <w:rFonts w:hint="default"/>
      </w:rPr>
    </w:lvl>
    <w:lvl w:ilvl="7">
      <w:start w:val="1"/>
      <w:numFmt w:val="decimal"/>
      <w:lvlText w:val="%1.%2.%3.%4.%5.%6.%7.%8"/>
      <w:lvlJc w:val="left"/>
      <w:pPr>
        <w:tabs>
          <w:tab w:val="num" w:pos="3330"/>
        </w:tabs>
        <w:ind w:left="3330" w:hanging="1440"/>
      </w:pPr>
      <w:rPr>
        <w:rFonts w:hint="default"/>
      </w:rPr>
    </w:lvl>
    <w:lvl w:ilvl="8">
      <w:start w:val="1"/>
      <w:numFmt w:val="decimal"/>
      <w:lvlText w:val="%1.%2.%3.%4.%5.%6.%7.%8.%9"/>
      <w:lvlJc w:val="left"/>
      <w:pPr>
        <w:tabs>
          <w:tab w:val="num" w:pos="3960"/>
        </w:tabs>
        <w:ind w:left="3960" w:hanging="1800"/>
      </w:pPr>
      <w:rPr>
        <w:rFonts w:hint="default"/>
      </w:rPr>
    </w:lvl>
  </w:abstractNum>
  <w:abstractNum w:abstractNumId="157" w15:restartNumberingAfterBreak="0">
    <w:nsid w:val="5FEF2F66"/>
    <w:multiLevelType w:val="hybridMultilevel"/>
    <w:tmpl w:val="8118D998"/>
    <w:lvl w:ilvl="0" w:tplc="78000452">
      <w:start w:val="1"/>
      <w:numFmt w:val="lowerLetter"/>
      <w:lvlText w:val="(%1)"/>
      <w:lvlJc w:val="left"/>
      <w:pPr>
        <w:ind w:left="1512" w:hanging="360"/>
      </w:pPr>
      <w:rPr>
        <w:rFonts w:hint="default"/>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58"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9"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0" w15:restartNumberingAfterBreak="0">
    <w:nsid w:val="612D5192"/>
    <w:multiLevelType w:val="hybridMultilevel"/>
    <w:tmpl w:val="C884E85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61"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3" w15:restartNumberingAfterBreak="0">
    <w:nsid w:val="62397C7D"/>
    <w:multiLevelType w:val="hybridMultilevel"/>
    <w:tmpl w:val="B96AB682"/>
    <w:lvl w:ilvl="0" w:tplc="6A46754E">
      <w:start w:val="1"/>
      <w:numFmt w:val="lowerLetter"/>
      <w:lvlText w:val="(%1)"/>
      <w:lvlJc w:val="left"/>
      <w:pPr>
        <w:tabs>
          <w:tab w:val="num" w:pos="432"/>
        </w:tabs>
        <w:ind w:left="0" w:firstLine="0"/>
      </w:pPr>
      <w:rPr>
        <w:rFonts w:hint="default"/>
      </w:rPr>
    </w:lvl>
    <w:lvl w:ilvl="1" w:tplc="8BE68C00">
      <w:start w:val="1"/>
      <w:numFmt w:val="lowerRoman"/>
      <w:lvlText w:val="(%2)"/>
      <w:lvlJc w:val="left"/>
      <w:pPr>
        <w:tabs>
          <w:tab w:val="num" w:pos="1500"/>
        </w:tabs>
        <w:ind w:left="1500" w:hanging="420"/>
      </w:pPr>
      <w:rPr>
        <w:rFonts w:hint="default"/>
      </w:rPr>
    </w:lvl>
    <w:lvl w:ilvl="2" w:tplc="41E2FD3A" w:tentative="1">
      <w:start w:val="1"/>
      <w:numFmt w:val="lowerRoman"/>
      <w:lvlText w:val="%3."/>
      <w:lvlJc w:val="right"/>
      <w:pPr>
        <w:tabs>
          <w:tab w:val="num" w:pos="2160"/>
        </w:tabs>
        <w:ind w:left="2160" w:hanging="180"/>
      </w:pPr>
    </w:lvl>
    <w:lvl w:ilvl="3" w:tplc="5D587DD4" w:tentative="1">
      <w:start w:val="1"/>
      <w:numFmt w:val="decimal"/>
      <w:lvlText w:val="%4."/>
      <w:lvlJc w:val="left"/>
      <w:pPr>
        <w:tabs>
          <w:tab w:val="num" w:pos="2880"/>
        </w:tabs>
        <w:ind w:left="2880" w:hanging="360"/>
      </w:pPr>
    </w:lvl>
    <w:lvl w:ilvl="4" w:tplc="AF5A9EE8" w:tentative="1">
      <w:start w:val="1"/>
      <w:numFmt w:val="lowerLetter"/>
      <w:lvlText w:val="%5."/>
      <w:lvlJc w:val="left"/>
      <w:pPr>
        <w:tabs>
          <w:tab w:val="num" w:pos="3600"/>
        </w:tabs>
        <w:ind w:left="3600" w:hanging="360"/>
      </w:pPr>
    </w:lvl>
    <w:lvl w:ilvl="5" w:tplc="A54CDFDC" w:tentative="1">
      <w:start w:val="1"/>
      <w:numFmt w:val="lowerRoman"/>
      <w:lvlText w:val="%6."/>
      <w:lvlJc w:val="right"/>
      <w:pPr>
        <w:tabs>
          <w:tab w:val="num" w:pos="4320"/>
        </w:tabs>
        <w:ind w:left="4320" w:hanging="180"/>
      </w:pPr>
    </w:lvl>
    <w:lvl w:ilvl="6" w:tplc="82EE4C38" w:tentative="1">
      <w:start w:val="1"/>
      <w:numFmt w:val="decimal"/>
      <w:lvlText w:val="%7."/>
      <w:lvlJc w:val="left"/>
      <w:pPr>
        <w:tabs>
          <w:tab w:val="num" w:pos="5040"/>
        </w:tabs>
        <w:ind w:left="5040" w:hanging="360"/>
      </w:pPr>
    </w:lvl>
    <w:lvl w:ilvl="7" w:tplc="99222D9A" w:tentative="1">
      <w:start w:val="1"/>
      <w:numFmt w:val="lowerLetter"/>
      <w:lvlText w:val="%8."/>
      <w:lvlJc w:val="left"/>
      <w:pPr>
        <w:tabs>
          <w:tab w:val="num" w:pos="5760"/>
        </w:tabs>
        <w:ind w:left="5760" w:hanging="360"/>
      </w:pPr>
    </w:lvl>
    <w:lvl w:ilvl="8" w:tplc="E02EF2F2" w:tentative="1">
      <w:start w:val="1"/>
      <w:numFmt w:val="lowerRoman"/>
      <w:lvlText w:val="%9."/>
      <w:lvlJc w:val="right"/>
      <w:pPr>
        <w:tabs>
          <w:tab w:val="num" w:pos="6480"/>
        </w:tabs>
        <w:ind w:left="6480" w:hanging="180"/>
      </w:pPr>
    </w:lvl>
  </w:abstractNum>
  <w:abstractNum w:abstractNumId="164" w15:restartNumberingAfterBreak="0">
    <w:nsid w:val="62DC6AE4"/>
    <w:multiLevelType w:val="multilevel"/>
    <w:tmpl w:val="C5C490B2"/>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5" w15:restartNumberingAfterBreak="0">
    <w:nsid w:val="63EF0653"/>
    <w:multiLevelType w:val="hybridMultilevel"/>
    <w:tmpl w:val="DC5AE63C"/>
    <w:lvl w:ilvl="0" w:tplc="D67A7FF6">
      <w:start w:val="1"/>
      <w:numFmt w:val="decimal"/>
      <w:lvlText w:val="16.%1"/>
      <w:lvlJc w:val="left"/>
      <w:pPr>
        <w:ind w:left="720" w:hanging="360"/>
      </w:pPr>
      <w:rPr>
        <w:rFonts w:hint="default"/>
      </w:rPr>
    </w:lvl>
    <w:lvl w:ilvl="1" w:tplc="9F2013B0">
      <w:start w:val="1"/>
      <w:numFmt w:val="lowerLetter"/>
      <w:lvlText w:val="(%2)"/>
      <w:lvlJc w:val="left"/>
      <w:pPr>
        <w:ind w:left="1440" w:hanging="360"/>
      </w:pPr>
      <w:rPr>
        <w:rFonts w:hint="default"/>
      </w:rPr>
    </w:lvl>
    <w:lvl w:ilvl="2" w:tplc="C254BD18">
      <w:start w:val="1"/>
      <w:numFmt w:val="lowerRoman"/>
      <w:lvlText w:val="%3."/>
      <w:lvlJc w:val="right"/>
      <w:pPr>
        <w:ind w:left="2160" w:hanging="180"/>
      </w:pPr>
    </w:lvl>
    <w:lvl w:ilvl="3" w:tplc="DF02F4E0" w:tentative="1">
      <w:start w:val="1"/>
      <w:numFmt w:val="decimal"/>
      <w:lvlText w:val="%4."/>
      <w:lvlJc w:val="left"/>
      <w:pPr>
        <w:ind w:left="2880" w:hanging="360"/>
      </w:pPr>
    </w:lvl>
    <w:lvl w:ilvl="4" w:tplc="C520D9A0" w:tentative="1">
      <w:start w:val="1"/>
      <w:numFmt w:val="lowerLetter"/>
      <w:lvlText w:val="%5."/>
      <w:lvlJc w:val="left"/>
      <w:pPr>
        <w:ind w:left="3600" w:hanging="360"/>
      </w:pPr>
    </w:lvl>
    <w:lvl w:ilvl="5" w:tplc="8952A38A" w:tentative="1">
      <w:start w:val="1"/>
      <w:numFmt w:val="lowerRoman"/>
      <w:lvlText w:val="%6."/>
      <w:lvlJc w:val="right"/>
      <w:pPr>
        <w:ind w:left="4320" w:hanging="180"/>
      </w:pPr>
    </w:lvl>
    <w:lvl w:ilvl="6" w:tplc="6672A548" w:tentative="1">
      <w:start w:val="1"/>
      <w:numFmt w:val="decimal"/>
      <w:lvlText w:val="%7."/>
      <w:lvlJc w:val="left"/>
      <w:pPr>
        <w:ind w:left="5040" w:hanging="360"/>
      </w:pPr>
    </w:lvl>
    <w:lvl w:ilvl="7" w:tplc="34807A48" w:tentative="1">
      <w:start w:val="1"/>
      <w:numFmt w:val="lowerLetter"/>
      <w:lvlText w:val="%8."/>
      <w:lvlJc w:val="left"/>
      <w:pPr>
        <w:ind w:left="5760" w:hanging="360"/>
      </w:pPr>
    </w:lvl>
    <w:lvl w:ilvl="8" w:tplc="8A26438A" w:tentative="1">
      <w:start w:val="1"/>
      <w:numFmt w:val="lowerRoman"/>
      <w:lvlText w:val="%9."/>
      <w:lvlJc w:val="right"/>
      <w:pPr>
        <w:ind w:left="6480" w:hanging="180"/>
      </w:pPr>
    </w:lvl>
  </w:abstractNum>
  <w:abstractNum w:abstractNumId="166" w15:restartNumberingAfterBreak="0">
    <w:nsid w:val="640F5B51"/>
    <w:multiLevelType w:val="multilevel"/>
    <w:tmpl w:val="25905CC6"/>
    <w:lvl w:ilvl="0">
      <w:start w:val="1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7" w15:restartNumberingAfterBreak="0">
    <w:nsid w:val="652C24FE"/>
    <w:multiLevelType w:val="multilevel"/>
    <w:tmpl w:val="557E28D2"/>
    <w:lvl w:ilvl="0">
      <w:start w:val="2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8" w15:restartNumberingAfterBreak="0">
    <w:nsid w:val="65902482"/>
    <w:multiLevelType w:val="hybridMultilevel"/>
    <w:tmpl w:val="A21A5F6A"/>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A70C2376">
      <w:start w:val="1"/>
      <w:numFmt w:val="lowerRoman"/>
      <w:lvlText w:val="%3."/>
      <w:lvlJc w:val="right"/>
      <w:pPr>
        <w:ind w:left="2160" w:hanging="180"/>
      </w:pPr>
    </w:lvl>
    <w:lvl w:ilvl="3" w:tplc="C50290FA" w:tentative="1">
      <w:start w:val="1"/>
      <w:numFmt w:val="decimal"/>
      <w:lvlText w:val="%4."/>
      <w:lvlJc w:val="left"/>
      <w:pPr>
        <w:ind w:left="2880" w:hanging="360"/>
      </w:pPr>
    </w:lvl>
    <w:lvl w:ilvl="4" w:tplc="2E5614F2" w:tentative="1">
      <w:start w:val="1"/>
      <w:numFmt w:val="lowerLetter"/>
      <w:lvlText w:val="%5."/>
      <w:lvlJc w:val="left"/>
      <w:pPr>
        <w:ind w:left="3600" w:hanging="360"/>
      </w:pPr>
    </w:lvl>
    <w:lvl w:ilvl="5" w:tplc="DAEAC1A2" w:tentative="1">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169" w15:restartNumberingAfterBreak="0">
    <w:nsid w:val="66FE7C79"/>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 w15:restartNumberingAfterBreak="0">
    <w:nsid w:val="67822D01"/>
    <w:multiLevelType w:val="multilevel"/>
    <w:tmpl w:val="B8A89A6C"/>
    <w:lvl w:ilvl="0">
      <w:start w:val="1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1" w15:restartNumberingAfterBreak="0">
    <w:nsid w:val="67CE098D"/>
    <w:multiLevelType w:val="multilevel"/>
    <w:tmpl w:val="6C7669E2"/>
    <w:lvl w:ilvl="0">
      <w:start w:val="2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2" w15:restartNumberingAfterBreak="0">
    <w:nsid w:val="67F43F5F"/>
    <w:multiLevelType w:val="multilevel"/>
    <w:tmpl w:val="CBB0C57A"/>
    <w:lvl w:ilvl="0">
      <w:start w:val="17"/>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3" w15:restartNumberingAfterBreak="0">
    <w:nsid w:val="68401E1B"/>
    <w:multiLevelType w:val="hybridMultilevel"/>
    <w:tmpl w:val="41F49C18"/>
    <w:lvl w:ilvl="0" w:tplc="FC3E816A">
      <w:start w:val="1"/>
      <w:numFmt w:val="lowerRoman"/>
      <w:lvlText w:val="(%1)"/>
      <w:lvlJc w:val="left"/>
      <w:pPr>
        <w:ind w:left="2340" w:hanging="360"/>
      </w:pPr>
      <w:rPr>
        <w:rFonts w:ascii="Times New Roman" w:hAnsi="Times New Roman" w:hint="default"/>
        <w:b w:val="0"/>
        <w:i w:val="0"/>
        <w:sz w:val="24"/>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74" w15:restartNumberingAfterBreak="0">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5" w15:restartNumberingAfterBreak="0">
    <w:nsid w:val="6AC712B4"/>
    <w:multiLevelType w:val="multilevel"/>
    <w:tmpl w:val="7A882E1C"/>
    <w:lvl w:ilvl="0">
      <w:start w:val="3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6"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7" w15:restartNumberingAfterBreak="0">
    <w:nsid w:val="6CD56897"/>
    <w:multiLevelType w:val="hybridMultilevel"/>
    <w:tmpl w:val="6886646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78" w15:restartNumberingAfterBreak="0">
    <w:nsid w:val="6CF83D47"/>
    <w:multiLevelType w:val="multilevel"/>
    <w:tmpl w:val="EDB28ADE"/>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9" w15:restartNumberingAfterBreak="0">
    <w:nsid w:val="6E101883"/>
    <w:multiLevelType w:val="hybridMultilevel"/>
    <w:tmpl w:val="3BF8016C"/>
    <w:lvl w:ilvl="0" w:tplc="FFFFFFFF">
      <w:start w:val="1"/>
      <w:numFmt w:val="lowerLetter"/>
      <w:lvlText w:val="(%1)"/>
      <w:lvlJc w:val="left"/>
      <w:pPr>
        <w:ind w:left="637" w:hanging="360"/>
      </w:pPr>
      <w:rPr>
        <w:b w:val="0"/>
        <w:i w:val="0"/>
        <w:color w:val="auto"/>
        <w:sz w:val="22"/>
        <w:szCs w:val="22"/>
        <w:u w:val="none"/>
      </w:rPr>
    </w:lvl>
    <w:lvl w:ilvl="1" w:tplc="04090019" w:tentative="1">
      <w:start w:val="1"/>
      <w:numFmt w:val="lowerLetter"/>
      <w:lvlText w:val="%2."/>
      <w:lvlJc w:val="left"/>
      <w:pPr>
        <w:ind w:left="1357" w:hanging="360"/>
      </w:pPr>
    </w:lvl>
    <w:lvl w:ilvl="2" w:tplc="0409001B" w:tentative="1">
      <w:start w:val="1"/>
      <w:numFmt w:val="lowerRoman"/>
      <w:lvlText w:val="%3."/>
      <w:lvlJc w:val="right"/>
      <w:pPr>
        <w:ind w:left="2077" w:hanging="180"/>
      </w:pPr>
    </w:lvl>
    <w:lvl w:ilvl="3" w:tplc="0409000F" w:tentative="1">
      <w:start w:val="1"/>
      <w:numFmt w:val="decimal"/>
      <w:lvlText w:val="%4."/>
      <w:lvlJc w:val="left"/>
      <w:pPr>
        <w:ind w:left="2797" w:hanging="360"/>
      </w:pPr>
    </w:lvl>
    <w:lvl w:ilvl="4" w:tplc="04090019" w:tentative="1">
      <w:start w:val="1"/>
      <w:numFmt w:val="lowerLetter"/>
      <w:lvlText w:val="%5."/>
      <w:lvlJc w:val="left"/>
      <w:pPr>
        <w:ind w:left="3517" w:hanging="360"/>
      </w:pPr>
    </w:lvl>
    <w:lvl w:ilvl="5" w:tplc="0409001B" w:tentative="1">
      <w:start w:val="1"/>
      <w:numFmt w:val="lowerRoman"/>
      <w:lvlText w:val="%6."/>
      <w:lvlJc w:val="right"/>
      <w:pPr>
        <w:ind w:left="4237" w:hanging="180"/>
      </w:pPr>
    </w:lvl>
    <w:lvl w:ilvl="6" w:tplc="0409000F" w:tentative="1">
      <w:start w:val="1"/>
      <w:numFmt w:val="decimal"/>
      <w:lvlText w:val="%7."/>
      <w:lvlJc w:val="left"/>
      <w:pPr>
        <w:ind w:left="4957" w:hanging="360"/>
      </w:pPr>
    </w:lvl>
    <w:lvl w:ilvl="7" w:tplc="04090019" w:tentative="1">
      <w:start w:val="1"/>
      <w:numFmt w:val="lowerLetter"/>
      <w:lvlText w:val="%8."/>
      <w:lvlJc w:val="left"/>
      <w:pPr>
        <w:ind w:left="5677" w:hanging="360"/>
      </w:pPr>
    </w:lvl>
    <w:lvl w:ilvl="8" w:tplc="0409001B" w:tentative="1">
      <w:start w:val="1"/>
      <w:numFmt w:val="lowerRoman"/>
      <w:lvlText w:val="%9."/>
      <w:lvlJc w:val="right"/>
      <w:pPr>
        <w:ind w:left="6397" w:hanging="180"/>
      </w:pPr>
    </w:lvl>
  </w:abstractNum>
  <w:abstractNum w:abstractNumId="180" w15:restartNumberingAfterBreak="0">
    <w:nsid w:val="6EC12269"/>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81" w15:restartNumberingAfterBreak="0">
    <w:nsid w:val="6F113190"/>
    <w:multiLevelType w:val="hybridMultilevel"/>
    <w:tmpl w:val="58CCE6BE"/>
    <w:lvl w:ilvl="0" w:tplc="CA56C274">
      <w:start w:val="1"/>
      <w:numFmt w:val="lowerRoman"/>
      <w:lvlText w:val="(%1)"/>
      <w:lvlJc w:val="left"/>
      <w:pPr>
        <w:ind w:left="2160" w:hanging="360"/>
      </w:pPr>
      <w:rPr>
        <w:rFonts w:hint="default"/>
        <w:b w:val="0"/>
        <w:i w:val="0"/>
        <w:color w:val="auto"/>
        <w:sz w:val="22"/>
        <w:szCs w:val="22"/>
        <w:u w:val="none"/>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2" w15:restartNumberingAfterBreak="0">
    <w:nsid w:val="6FBB3B71"/>
    <w:multiLevelType w:val="multilevel"/>
    <w:tmpl w:val="273EF446"/>
    <w:lvl w:ilvl="0">
      <w:start w:val="17"/>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3" w15:restartNumberingAfterBreak="0">
    <w:nsid w:val="701B19BE"/>
    <w:multiLevelType w:val="hybridMultilevel"/>
    <w:tmpl w:val="CF745206"/>
    <w:lvl w:ilvl="0" w:tplc="560EE320">
      <w:start w:val="1"/>
      <w:numFmt w:val="decimal"/>
      <w:lvlText w:val="2.%1"/>
      <w:lvlJc w:val="left"/>
      <w:pPr>
        <w:ind w:left="360" w:hanging="360"/>
      </w:pPr>
      <w:rPr>
        <w:rFonts w:hint="default"/>
        <w:sz w:val="22"/>
        <w:szCs w:val="22"/>
      </w:rPr>
    </w:lvl>
    <w:lvl w:ilvl="1" w:tplc="F628033A" w:tentative="1">
      <w:start w:val="1"/>
      <w:numFmt w:val="lowerLetter"/>
      <w:lvlText w:val="%2."/>
      <w:lvlJc w:val="left"/>
      <w:pPr>
        <w:ind w:left="1080" w:hanging="360"/>
      </w:pPr>
    </w:lvl>
    <w:lvl w:ilvl="2" w:tplc="49001232">
      <w:start w:val="1"/>
      <w:numFmt w:val="lowerRoman"/>
      <w:lvlText w:val="%3."/>
      <w:lvlJc w:val="right"/>
      <w:pPr>
        <w:ind w:left="1800" w:hanging="180"/>
      </w:pPr>
    </w:lvl>
    <w:lvl w:ilvl="3" w:tplc="7D34C7AA" w:tentative="1">
      <w:start w:val="1"/>
      <w:numFmt w:val="decimal"/>
      <w:lvlText w:val="%4."/>
      <w:lvlJc w:val="left"/>
      <w:pPr>
        <w:ind w:left="2520" w:hanging="360"/>
      </w:pPr>
    </w:lvl>
    <w:lvl w:ilvl="4" w:tplc="7D42DDD2" w:tentative="1">
      <w:start w:val="1"/>
      <w:numFmt w:val="lowerLetter"/>
      <w:lvlText w:val="%5."/>
      <w:lvlJc w:val="left"/>
      <w:pPr>
        <w:ind w:left="3240" w:hanging="360"/>
      </w:pPr>
    </w:lvl>
    <w:lvl w:ilvl="5" w:tplc="72CC8A84" w:tentative="1">
      <w:start w:val="1"/>
      <w:numFmt w:val="lowerRoman"/>
      <w:lvlText w:val="%6."/>
      <w:lvlJc w:val="right"/>
      <w:pPr>
        <w:ind w:left="3960" w:hanging="180"/>
      </w:pPr>
    </w:lvl>
    <w:lvl w:ilvl="6" w:tplc="7A86F532" w:tentative="1">
      <w:start w:val="1"/>
      <w:numFmt w:val="decimal"/>
      <w:lvlText w:val="%7."/>
      <w:lvlJc w:val="left"/>
      <w:pPr>
        <w:ind w:left="4680" w:hanging="360"/>
      </w:pPr>
    </w:lvl>
    <w:lvl w:ilvl="7" w:tplc="39748AA0" w:tentative="1">
      <w:start w:val="1"/>
      <w:numFmt w:val="lowerLetter"/>
      <w:lvlText w:val="%8."/>
      <w:lvlJc w:val="left"/>
      <w:pPr>
        <w:ind w:left="5400" w:hanging="360"/>
      </w:pPr>
    </w:lvl>
    <w:lvl w:ilvl="8" w:tplc="B35C68EA" w:tentative="1">
      <w:start w:val="1"/>
      <w:numFmt w:val="lowerRoman"/>
      <w:lvlText w:val="%9."/>
      <w:lvlJc w:val="right"/>
      <w:pPr>
        <w:ind w:left="6120" w:hanging="180"/>
      </w:pPr>
    </w:lvl>
  </w:abstractNum>
  <w:abstractNum w:abstractNumId="184" w15:restartNumberingAfterBreak="0">
    <w:nsid w:val="70775F53"/>
    <w:multiLevelType w:val="hybridMultilevel"/>
    <w:tmpl w:val="9CCCDE92"/>
    <w:lvl w:ilvl="0" w:tplc="A21CBAD4">
      <w:start w:val="1"/>
      <w:numFmt w:val="lowerLetter"/>
      <w:lvlText w:val="(%1)"/>
      <w:lvlJc w:val="left"/>
      <w:pPr>
        <w:ind w:left="1080" w:hanging="360"/>
      </w:pPr>
      <w:rPr>
        <w:rFonts w:hint="default"/>
      </w:rPr>
    </w:lvl>
    <w:lvl w:ilvl="1" w:tplc="2F8EC3A6">
      <w:start w:val="1"/>
      <w:numFmt w:val="lowerLetter"/>
      <w:lvlText w:val="(%2)"/>
      <w:lvlJc w:val="left"/>
      <w:pPr>
        <w:ind w:left="151" w:hanging="360"/>
      </w:pPr>
      <w:rPr>
        <w:rFonts w:ascii="Times New Roman" w:eastAsia="Arial Narrow" w:hAnsi="Times New Roman" w:cs="Times New Roman"/>
      </w:rPr>
    </w:lvl>
    <w:lvl w:ilvl="2" w:tplc="2578EBA8">
      <w:start w:val="1"/>
      <w:numFmt w:val="lowerLetter"/>
      <w:lvlText w:val="(%3)"/>
      <w:lvlJc w:val="left"/>
      <w:pPr>
        <w:ind w:left="2520" w:hanging="180"/>
      </w:pPr>
      <w:rPr>
        <w:rFonts w:hint="default"/>
        <w:i w:val="0"/>
      </w:r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71AE69F2"/>
    <w:multiLevelType w:val="hybridMultilevel"/>
    <w:tmpl w:val="D0A83656"/>
    <w:lvl w:ilvl="0" w:tplc="F7D2B812">
      <w:start w:val="1"/>
      <w:numFmt w:val="lowerLetter"/>
      <w:lvlText w:val="(%1)"/>
      <w:lvlJc w:val="left"/>
      <w:pPr>
        <w:ind w:left="644" w:hanging="360"/>
      </w:pPr>
      <w:rPr>
        <w:rFonts w:ascii="Times New Roman" w:hAnsi="Times New Roman" w:cs="Times New Roman" w:hint="default"/>
        <w:b/>
        <w:i w:val="0"/>
        <w:color w:val="auto"/>
        <w:sz w:val="24"/>
        <w:szCs w:val="24"/>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6" w15:restartNumberingAfterBreak="0">
    <w:nsid w:val="743727EA"/>
    <w:multiLevelType w:val="hybridMultilevel"/>
    <w:tmpl w:val="B5B8E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4540768"/>
    <w:multiLevelType w:val="hybridMultilevel"/>
    <w:tmpl w:val="701C6836"/>
    <w:lvl w:ilvl="0" w:tplc="B56698B0">
      <w:start w:val="1"/>
      <w:numFmt w:val="lowerLetter"/>
      <w:lvlText w:val="(%1)"/>
      <w:lvlJc w:val="left"/>
      <w:pPr>
        <w:ind w:left="1080" w:hanging="360"/>
      </w:pPr>
      <w:rPr>
        <w:rFonts w:hint="default"/>
      </w:rPr>
    </w:lvl>
    <w:lvl w:ilvl="1" w:tplc="2F8EC3A6">
      <w:start w:val="1"/>
      <w:numFmt w:val="lowerLetter"/>
      <w:lvlText w:val="(%2)"/>
      <w:lvlJc w:val="left"/>
      <w:pPr>
        <w:ind w:left="151" w:hanging="360"/>
      </w:pPr>
      <w:rPr>
        <w:rFonts w:ascii="Times New Roman" w:eastAsia="Arial Narrow" w:hAnsi="Times New Roman" w:cs="Times New Roman"/>
      </w:rPr>
    </w:lvl>
    <w:lvl w:ilvl="2" w:tplc="2578EBA8">
      <w:start w:val="1"/>
      <w:numFmt w:val="lowerLetter"/>
      <w:lvlText w:val="(%3)"/>
      <w:lvlJc w:val="left"/>
      <w:pPr>
        <w:ind w:left="2520" w:hanging="180"/>
      </w:pPr>
      <w:rPr>
        <w:rFonts w:hint="default"/>
        <w:i w:val="0"/>
      </w:r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747A4928"/>
    <w:multiLevelType w:val="hybridMultilevel"/>
    <w:tmpl w:val="8990C1D6"/>
    <w:lvl w:ilvl="0" w:tplc="4C32A000">
      <w:start w:val="1"/>
      <w:numFmt w:val="lowerLetter"/>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89" w15:restartNumberingAfterBreak="0">
    <w:nsid w:val="748A153D"/>
    <w:multiLevelType w:val="hybridMultilevel"/>
    <w:tmpl w:val="D58A9468"/>
    <w:lvl w:ilvl="0" w:tplc="C6EAA568">
      <w:start w:val="1"/>
      <w:numFmt w:val="upperLetter"/>
      <w:lvlText w:val="%1."/>
      <w:lvlJc w:val="left"/>
      <w:pPr>
        <w:ind w:left="3762" w:hanging="360"/>
      </w:pPr>
      <w:rPr>
        <w:rFonts w:ascii="Times New Roman Bold" w:hAnsi="Times New Roman Bold" w:cs="Times New Roman" w:hint="default"/>
        <w:b/>
        <w:i w:val="0"/>
        <w:color w:val="auto"/>
        <w:u w:val="none"/>
      </w:rPr>
    </w:lvl>
    <w:lvl w:ilvl="1" w:tplc="04090019" w:tentative="1">
      <w:start w:val="1"/>
      <w:numFmt w:val="lowerLetter"/>
      <w:lvlText w:val="%2."/>
      <w:lvlJc w:val="left"/>
      <w:pPr>
        <w:ind w:left="4482" w:hanging="360"/>
      </w:pPr>
    </w:lvl>
    <w:lvl w:ilvl="2" w:tplc="0409001B" w:tentative="1">
      <w:start w:val="1"/>
      <w:numFmt w:val="lowerRoman"/>
      <w:lvlText w:val="%3."/>
      <w:lvlJc w:val="right"/>
      <w:pPr>
        <w:ind w:left="5202" w:hanging="180"/>
      </w:pPr>
    </w:lvl>
    <w:lvl w:ilvl="3" w:tplc="0409000F" w:tentative="1">
      <w:start w:val="1"/>
      <w:numFmt w:val="decimal"/>
      <w:lvlText w:val="%4."/>
      <w:lvlJc w:val="left"/>
      <w:pPr>
        <w:ind w:left="5922" w:hanging="360"/>
      </w:pPr>
    </w:lvl>
    <w:lvl w:ilvl="4" w:tplc="04090019" w:tentative="1">
      <w:start w:val="1"/>
      <w:numFmt w:val="lowerLetter"/>
      <w:lvlText w:val="%5."/>
      <w:lvlJc w:val="left"/>
      <w:pPr>
        <w:ind w:left="6642" w:hanging="360"/>
      </w:pPr>
    </w:lvl>
    <w:lvl w:ilvl="5" w:tplc="0409001B" w:tentative="1">
      <w:start w:val="1"/>
      <w:numFmt w:val="lowerRoman"/>
      <w:lvlText w:val="%6."/>
      <w:lvlJc w:val="right"/>
      <w:pPr>
        <w:ind w:left="7362" w:hanging="180"/>
      </w:pPr>
    </w:lvl>
    <w:lvl w:ilvl="6" w:tplc="0409000F" w:tentative="1">
      <w:start w:val="1"/>
      <w:numFmt w:val="decimal"/>
      <w:lvlText w:val="%7."/>
      <w:lvlJc w:val="left"/>
      <w:pPr>
        <w:ind w:left="8082" w:hanging="360"/>
      </w:pPr>
    </w:lvl>
    <w:lvl w:ilvl="7" w:tplc="04090019" w:tentative="1">
      <w:start w:val="1"/>
      <w:numFmt w:val="lowerLetter"/>
      <w:lvlText w:val="%8."/>
      <w:lvlJc w:val="left"/>
      <w:pPr>
        <w:ind w:left="8802" w:hanging="360"/>
      </w:pPr>
    </w:lvl>
    <w:lvl w:ilvl="8" w:tplc="0409001B" w:tentative="1">
      <w:start w:val="1"/>
      <w:numFmt w:val="lowerRoman"/>
      <w:lvlText w:val="%9."/>
      <w:lvlJc w:val="right"/>
      <w:pPr>
        <w:ind w:left="9522" w:hanging="180"/>
      </w:pPr>
    </w:lvl>
  </w:abstractNum>
  <w:abstractNum w:abstractNumId="190" w15:restartNumberingAfterBreak="0">
    <w:nsid w:val="74941D4B"/>
    <w:multiLevelType w:val="multilevel"/>
    <w:tmpl w:val="B0925198"/>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1" w15:restartNumberingAfterBreak="0">
    <w:nsid w:val="750F04F1"/>
    <w:multiLevelType w:val="multilevel"/>
    <w:tmpl w:val="58A651BE"/>
    <w:lvl w:ilvl="0">
      <w:start w:val="3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2" w15:restartNumberingAfterBreak="0">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7547756A"/>
    <w:multiLevelType w:val="multilevel"/>
    <w:tmpl w:val="C5C490B2"/>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4"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6" w15:restartNumberingAfterBreak="0">
    <w:nsid w:val="762253BC"/>
    <w:multiLevelType w:val="hybridMultilevel"/>
    <w:tmpl w:val="2258F978"/>
    <w:lvl w:ilvl="0" w:tplc="C18821D8">
      <w:start w:val="1"/>
      <w:numFmt w:val="decimal"/>
      <w:lvlText w:val="%1."/>
      <w:lvlJc w:val="left"/>
      <w:pPr>
        <w:ind w:left="720" w:hanging="720"/>
      </w:pPr>
      <w:rPr>
        <w:rFonts w:hint="default"/>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97" w15:restartNumberingAfterBreak="0">
    <w:nsid w:val="76B540C3"/>
    <w:multiLevelType w:val="hybridMultilevel"/>
    <w:tmpl w:val="963886FC"/>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98" w15:restartNumberingAfterBreak="0">
    <w:nsid w:val="77E30F98"/>
    <w:multiLevelType w:val="hybridMultilevel"/>
    <w:tmpl w:val="B7B2A050"/>
    <w:lvl w:ilvl="0" w:tplc="1B0E7090">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99" w15:restartNumberingAfterBreak="0">
    <w:nsid w:val="77F36FED"/>
    <w:multiLevelType w:val="hybridMultilevel"/>
    <w:tmpl w:val="2820C7E0"/>
    <w:lvl w:ilvl="0" w:tplc="8E8E4AA4">
      <w:start w:val="1"/>
      <w:numFmt w:val="decimal"/>
      <w:lvlText w:val="42.%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79AF05A4"/>
    <w:multiLevelType w:val="multilevel"/>
    <w:tmpl w:val="52F2925C"/>
    <w:lvl w:ilvl="0">
      <w:start w:val="3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1"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2" w15:restartNumberingAfterBreak="0">
    <w:nsid w:val="7AFA2332"/>
    <w:multiLevelType w:val="hybridMultilevel"/>
    <w:tmpl w:val="93466602"/>
    <w:lvl w:ilvl="0" w:tplc="DA6AC2EE">
      <w:start w:val="1"/>
      <w:numFmt w:val="lowerLetter"/>
      <w:lvlText w:val="(%1)"/>
      <w:lvlJc w:val="left"/>
      <w:pPr>
        <w:ind w:left="720" w:hanging="360"/>
      </w:pPr>
      <w:rPr>
        <w:rFonts w:hint="default"/>
        <w:i w:val="0"/>
      </w:rPr>
    </w:lvl>
    <w:lvl w:ilvl="1" w:tplc="CF3005FC" w:tentative="1">
      <w:start w:val="1"/>
      <w:numFmt w:val="lowerLetter"/>
      <w:lvlText w:val="%2."/>
      <w:lvlJc w:val="left"/>
      <w:pPr>
        <w:ind w:left="1440" w:hanging="360"/>
      </w:pPr>
    </w:lvl>
    <w:lvl w:ilvl="2" w:tplc="F3E42A12" w:tentative="1">
      <w:start w:val="1"/>
      <w:numFmt w:val="lowerRoman"/>
      <w:lvlText w:val="%3."/>
      <w:lvlJc w:val="right"/>
      <w:pPr>
        <w:ind w:left="2160" w:hanging="180"/>
      </w:pPr>
    </w:lvl>
    <w:lvl w:ilvl="3" w:tplc="70248F0A" w:tentative="1">
      <w:start w:val="1"/>
      <w:numFmt w:val="decimal"/>
      <w:lvlText w:val="%4."/>
      <w:lvlJc w:val="left"/>
      <w:pPr>
        <w:ind w:left="2880" w:hanging="360"/>
      </w:pPr>
    </w:lvl>
    <w:lvl w:ilvl="4" w:tplc="D9367B18" w:tentative="1">
      <w:start w:val="1"/>
      <w:numFmt w:val="lowerLetter"/>
      <w:lvlText w:val="%5."/>
      <w:lvlJc w:val="left"/>
      <w:pPr>
        <w:ind w:left="3600" w:hanging="360"/>
      </w:pPr>
    </w:lvl>
    <w:lvl w:ilvl="5" w:tplc="A9D622E2" w:tentative="1">
      <w:start w:val="1"/>
      <w:numFmt w:val="lowerRoman"/>
      <w:lvlText w:val="%6."/>
      <w:lvlJc w:val="right"/>
      <w:pPr>
        <w:ind w:left="4320" w:hanging="180"/>
      </w:pPr>
    </w:lvl>
    <w:lvl w:ilvl="6" w:tplc="7D886684" w:tentative="1">
      <w:start w:val="1"/>
      <w:numFmt w:val="decimal"/>
      <w:lvlText w:val="%7."/>
      <w:lvlJc w:val="left"/>
      <w:pPr>
        <w:ind w:left="5040" w:hanging="360"/>
      </w:pPr>
    </w:lvl>
    <w:lvl w:ilvl="7" w:tplc="65725534" w:tentative="1">
      <w:start w:val="1"/>
      <w:numFmt w:val="lowerLetter"/>
      <w:lvlText w:val="%8."/>
      <w:lvlJc w:val="left"/>
      <w:pPr>
        <w:ind w:left="5760" w:hanging="360"/>
      </w:pPr>
    </w:lvl>
    <w:lvl w:ilvl="8" w:tplc="1DC8D5FA" w:tentative="1">
      <w:start w:val="1"/>
      <w:numFmt w:val="lowerRoman"/>
      <w:lvlText w:val="%9."/>
      <w:lvlJc w:val="right"/>
      <w:pPr>
        <w:ind w:left="6480" w:hanging="180"/>
      </w:pPr>
    </w:lvl>
  </w:abstractNum>
  <w:abstractNum w:abstractNumId="20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B4F5DD2"/>
    <w:multiLevelType w:val="multilevel"/>
    <w:tmpl w:val="075A80E4"/>
    <w:lvl w:ilvl="0">
      <w:start w:val="2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5" w15:restartNumberingAfterBreak="0">
    <w:nsid w:val="7C801D99"/>
    <w:multiLevelType w:val="hybridMultilevel"/>
    <w:tmpl w:val="54304234"/>
    <w:lvl w:ilvl="0" w:tplc="7AD265C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207" w15:restartNumberingAfterBreak="0">
    <w:nsid w:val="7DCC5E86"/>
    <w:multiLevelType w:val="multilevel"/>
    <w:tmpl w:val="84F65580"/>
    <w:lvl w:ilvl="0">
      <w:start w:val="2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8" w15:restartNumberingAfterBreak="0">
    <w:nsid w:val="7E695C25"/>
    <w:multiLevelType w:val="multilevel"/>
    <w:tmpl w:val="7584D976"/>
    <w:lvl w:ilvl="0">
      <w:start w:val="1"/>
      <w:numFmt w:val="decimal"/>
      <w:isLgl/>
      <w:lvlText w:val="%1."/>
      <w:lvlJc w:val="left"/>
      <w:pPr>
        <w:tabs>
          <w:tab w:val="num" w:pos="432"/>
        </w:tabs>
        <w:ind w:left="432" w:hanging="432"/>
      </w:pPr>
      <w:rPr>
        <w:rFonts w:hint="default"/>
        <w:b/>
        <w:i w:val="0"/>
        <w:sz w:val="24"/>
      </w:rPr>
    </w:lvl>
    <w:lvl w:ilvl="1">
      <w:start w:val="1"/>
      <w:numFmt w:val="decimal"/>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9"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0" w15:restartNumberingAfterBreak="0">
    <w:nsid w:val="7F5775B1"/>
    <w:multiLevelType w:val="hybridMultilevel"/>
    <w:tmpl w:val="F760A11E"/>
    <w:lvl w:ilvl="0" w:tplc="51384DEA">
      <w:start w:val="1"/>
      <w:numFmt w:val="lowerLetter"/>
      <w:lvlText w:val="(%1)"/>
      <w:lvlJc w:val="left"/>
      <w:pPr>
        <w:tabs>
          <w:tab w:val="num" w:pos="1872"/>
        </w:tabs>
        <w:ind w:left="1872" w:hanging="576"/>
      </w:pPr>
      <w:rPr>
        <w:rFonts w:ascii="Times New Roman" w:hAnsi="Times New Roman" w:cs="Times New Roman" w:hint="default"/>
        <w:b w:val="0"/>
        <w:i w:val="0"/>
        <w:color w:val="auto"/>
        <w:sz w:val="22"/>
        <w:szCs w:val="22"/>
        <w:u w:val="none"/>
      </w:rPr>
    </w:lvl>
    <w:lvl w:ilvl="1" w:tplc="5EF8D7F4">
      <w:start w:val="1"/>
      <w:numFmt w:val="lowerRoman"/>
      <w:lvlText w:val="(%2)"/>
      <w:lvlJc w:val="left"/>
      <w:pPr>
        <w:tabs>
          <w:tab w:val="num" w:pos="1800"/>
        </w:tabs>
        <w:ind w:left="1800" w:hanging="216"/>
      </w:pPr>
      <w:rPr>
        <w:rFonts w:hint="default"/>
        <w:b w:val="0"/>
        <w:i w:val="0"/>
      </w:rPr>
    </w:lvl>
    <w:lvl w:ilvl="2" w:tplc="6F0E0376">
      <w:start w:val="1"/>
      <w:numFmt w:val="lowerRoman"/>
      <w:lvlText w:val="%3."/>
      <w:lvlJc w:val="right"/>
      <w:pPr>
        <w:tabs>
          <w:tab w:val="num" w:pos="2160"/>
        </w:tabs>
        <w:ind w:left="2160" w:hanging="180"/>
      </w:pPr>
    </w:lvl>
    <w:lvl w:ilvl="3" w:tplc="054EBA20" w:tentative="1">
      <w:start w:val="1"/>
      <w:numFmt w:val="decimal"/>
      <w:lvlText w:val="%4."/>
      <w:lvlJc w:val="left"/>
      <w:pPr>
        <w:tabs>
          <w:tab w:val="num" w:pos="2880"/>
        </w:tabs>
        <w:ind w:left="2880" w:hanging="360"/>
      </w:pPr>
    </w:lvl>
    <w:lvl w:ilvl="4" w:tplc="0F769F10" w:tentative="1">
      <w:start w:val="1"/>
      <w:numFmt w:val="lowerLetter"/>
      <w:lvlText w:val="%5."/>
      <w:lvlJc w:val="left"/>
      <w:pPr>
        <w:tabs>
          <w:tab w:val="num" w:pos="3600"/>
        </w:tabs>
        <w:ind w:left="3600" w:hanging="360"/>
      </w:pPr>
    </w:lvl>
    <w:lvl w:ilvl="5" w:tplc="D382E2FE" w:tentative="1">
      <w:start w:val="1"/>
      <w:numFmt w:val="lowerRoman"/>
      <w:lvlText w:val="%6."/>
      <w:lvlJc w:val="right"/>
      <w:pPr>
        <w:tabs>
          <w:tab w:val="num" w:pos="4320"/>
        </w:tabs>
        <w:ind w:left="4320" w:hanging="180"/>
      </w:pPr>
    </w:lvl>
    <w:lvl w:ilvl="6" w:tplc="BF7440E8" w:tentative="1">
      <w:start w:val="1"/>
      <w:numFmt w:val="decimal"/>
      <w:lvlText w:val="%7."/>
      <w:lvlJc w:val="left"/>
      <w:pPr>
        <w:tabs>
          <w:tab w:val="num" w:pos="5040"/>
        </w:tabs>
        <w:ind w:left="5040" w:hanging="360"/>
      </w:pPr>
    </w:lvl>
    <w:lvl w:ilvl="7" w:tplc="81F4F47C" w:tentative="1">
      <w:start w:val="1"/>
      <w:numFmt w:val="lowerLetter"/>
      <w:lvlText w:val="%8."/>
      <w:lvlJc w:val="left"/>
      <w:pPr>
        <w:tabs>
          <w:tab w:val="num" w:pos="5760"/>
        </w:tabs>
        <w:ind w:left="5760" w:hanging="360"/>
      </w:pPr>
    </w:lvl>
    <w:lvl w:ilvl="8" w:tplc="D50CE2B8" w:tentative="1">
      <w:start w:val="1"/>
      <w:numFmt w:val="lowerRoman"/>
      <w:lvlText w:val="%9."/>
      <w:lvlJc w:val="right"/>
      <w:pPr>
        <w:tabs>
          <w:tab w:val="num" w:pos="6480"/>
        </w:tabs>
        <w:ind w:left="6480" w:hanging="180"/>
      </w:pPr>
    </w:lvl>
  </w:abstractNum>
  <w:abstractNum w:abstractNumId="211" w15:restartNumberingAfterBreak="0">
    <w:nsid w:val="7F6D4DCF"/>
    <w:multiLevelType w:val="multilevel"/>
    <w:tmpl w:val="1B726A40"/>
    <w:lvl w:ilvl="0">
      <w:start w:val="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54394451">
    <w:abstractNumId w:val="201"/>
  </w:num>
  <w:num w:numId="2" w16cid:durableId="832598361">
    <w:abstractNumId w:val="81"/>
  </w:num>
  <w:num w:numId="3" w16cid:durableId="484516197">
    <w:abstractNumId w:val="126"/>
  </w:num>
  <w:num w:numId="4" w16cid:durableId="1769042720">
    <w:abstractNumId w:val="139"/>
  </w:num>
  <w:num w:numId="5" w16cid:durableId="1780099924">
    <w:abstractNumId w:val="154"/>
  </w:num>
  <w:num w:numId="6" w16cid:durableId="1147891117">
    <w:abstractNumId w:val="1"/>
  </w:num>
  <w:num w:numId="7" w16cid:durableId="558243856">
    <w:abstractNumId w:val="32"/>
  </w:num>
  <w:num w:numId="8" w16cid:durableId="1406800104">
    <w:abstractNumId w:val="193"/>
  </w:num>
  <w:num w:numId="9" w16cid:durableId="1919241933">
    <w:abstractNumId w:val="84"/>
  </w:num>
  <w:num w:numId="10" w16cid:durableId="588927617">
    <w:abstractNumId w:val="149"/>
  </w:num>
  <w:num w:numId="11" w16cid:durableId="337007511">
    <w:abstractNumId w:val="163"/>
  </w:num>
  <w:num w:numId="12" w16cid:durableId="75590332">
    <w:abstractNumId w:val="164"/>
  </w:num>
  <w:num w:numId="13" w16cid:durableId="1378509749">
    <w:abstractNumId w:val="74"/>
  </w:num>
  <w:num w:numId="14" w16cid:durableId="1670138956">
    <w:abstractNumId w:val="74"/>
    <w:lvlOverride w:ilvl="0">
      <w:startOverride w:val="1"/>
    </w:lvlOverride>
  </w:num>
  <w:num w:numId="15" w16cid:durableId="708726553">
    <w:abstractNumId w:val="140"/>
  </w:num>
  <w:num w:numId="16" w16cid:durableId="1693072211">
    <w:abstractNumId w:val="44"/>
  </w:num>
  <w:num w:numId="17" w16cid:durableId="1470704643">
    <w:abstractNumId w:val="134"/>
  </w:num>
  <w:num w:numId="18" w16cid:durableId="1842962615">
    <w:abstractNumId w:val="159"/>
  </w:num>
  <w:num w:numId="19" w16cid:durableId="224609356">
    <w:abstractNumId w:val="138"/>
  </w:num>
  <w:num w:numId="20" w16cid:durableId="1728918830">
    <w:abstractNumId w:val="74"/>
    <w:lvlOverride w:ilvl="0">
      <w:startOverride w:val="1"/>
    </w:lvlOverride>
  </w:num>
  <w:num w:numId="21" w16cid:durableId="1481575339">
    <w:abstractNumId w:val="59"/>
  </w:num>
  <w:num w:numId="22" w16cid:durableId="1212183182">
    <w:abstractNumId w:val="202"/>
  </w:num>
  <w:num w:numId="23" w16cid:durableId="632515571">
    <w:abstractNumId w:val="71"/>
  </w:num>
  <w:num w:numId="24" w16cid:durableId="1769698211">
    <w:abstractNumId w:val="109"/>
  </w:num>
  <w:num w:numId="25" w16cid:durableId="1483767439">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648598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50425101">
    <w:abstractNumId w:val="8"/>
  </w:num>
  <w:num w:numId="28" w16cid:durableId="619189184">
    <w:abstractNumId w:val="133"/>
  </w:num>
  <w:num w:numId="29" w16cid:durableId="7029975">
    <w:abstractNumId w:val="132"/>
  </w:num>
  <w:num w:numId="30" w16cid:durableId="573707653">
    <w:abstractNumId w:val="37"/>
  </w:num>
  <w:num w:numId="31" w16cid:durableId="1296718601">
    <w:abstractNumId w:val="52"/>
  </w:num>
  <w:num w:numId="32" w16cid:durableId="1349678861">
    <w:abstractNumId w:val="196"/>
  </w:num>
  <w:num w:numId="33" w16cid:durableId="2083136293">
    <w:abstractNumId w:val="31"/>
  </w:num>
  <w:num w:numId="34" w16cid:durableId="1575508633">
    <w:abstractNumId w:val="0"/>
  </w:num>
  <w:num w:numId="35" w16cid:durableId="1980457727">
    <w:abstractNumId w:val="152"/>
  </w:num>
  <w:num w:numId="36" w16cid:durableId="1312902054">
    <w:abstractNumId w:val="165"/>
  </w:num>
  <w:num w:numId="37" w16cid:durableId="35678359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15852882">
    <w:abstractNumId w:val="41"/>
  </w:num>
  <w:num w:numId="39" w16cid:durableId="537164747">
    <w:abstractNumId w:val="195"/>
  </w:num>
  <w:num w:numId="40" w16cid:durableId="1523398808">
    <w:abstractNumId w:val="39"/>
  </w:num>
  <w:num w:numId="41" w16cid:durableId="957223851">
    <w:abstractNumId w:val="53"/>
  </w:num>
  <w:num w:numId="42" w16cid:durableId="1217858904">
    <w:abstractNumId w:val="76"/>
  </w:num>
  <w:num w:numId="43" w16cid:durableId="1712532404">
    <w:abstractNumId w:val="120"/>
  </w:num>
  <w:num w:numId="44" w16cid:durableId="1963228235">
    <w:abstractNumId w:val="28"/>
    <w:lvlOverride w:ilvl="0">
      <w:lvl w:ilvl="0">
        <w:start w:val="1"/>
        <w:numFmt w:val="decimal"/>
        <w:lvlText w:val="%1."/>
        <w:lvlJc w:val="left"/>
        <w:pPr>
          <w:ind w:left="1440" w:hanging="360"/>
        </w:pPr>
        <w:rPr>
          <w:rFonts w:ascii="Times New Roman" w:hAnsi="Times New Roman" w:hint="default"/>
          <w:b w:val="0"/>
          <w:i w:val="0"/>
          <w:sz w:val="24"/>
        </w:rPr>
      </w:lvl>
    </w:lvlOverride>
    <w:lvlOverride w:ilvl="1">
      <w:lvl w:ilvl="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45" w16cid:durableId="1543982164">
    <w:abstractNumId w:val="69"/>
  </w:num>
  <w:num w:numId="46" w16cid:durableId="1128666455">
    <w:abstractNumId w:val="206"/>
  </w:num>
  <w:num w:numId="47" w16cid:durableId="1037193609">
    <w:abstractNumId w:val="188"/>
  </w:num>
  <w:num w:numId="48" w16cid:durableId="794521216">
    <w:abstractNumId w:val="11"/>
  </w:num>
  <w:num w:numId="49" w16cid:durableId="2064981345">
    <w:abstractNumId w:val="158"/>
  </w:num>
  <w:num w:numId="50" w16cid:durableId="829836041">
    <w:abstractNumId w:val="3"/>
  </w:num>
  <w:num w:numId="51" w16cid:durableId="1307663560">
    <w:abstractNumId w:val="112"/>
  </w:num>
  <w:num w:numId="52" w16cid:durableId="1507741615">
    <w:abstractNumId w:val="101"/>
  </w:num>
  <w:num w:numId="53" w16cid:durableId="1828400799">
    <w:abstractNumId w:val="176"/>
  </w:num>
  <w:num w:numId="54" w16cid:durableId="1499689007">
    <w:abstractNumId w:val="66"/>
  </w:num>
  <w:num w:numId="55" w16cid:durableId="903761900">
    <w:abstractNumId w:val="168"/>
  </w:num>
  <w:num w:numId="56" w16cid:durableId="957029697">
    <w:abstractNumId w:val="86"/>
  </w:num>
  <w:num w:numId="57" w16cid:durableId="665667947">
    <w:abstractNumId w:val="162"/>
  </w:num>
  <w:num w:numId="58" w16cid:durableId="1275018121">
    <w:abstractNumId w:val="42"/>
  </w:num>
  <w:num w:numId="59" w16cid:durableId="175509275">
    <w:abstractNumId w:val="15"/>
  </w:num>
  <w:num w:numId="60" w16cid:durableId="1109853316">
    <w:abstractNumId w:val="36"/>
  </w:num>
  <w:num w:numId="61" w16cid:durableId="298146939">
    <w:abstractNumId w:val="153"/>
  </w:num>
  <w:num w:numId="62" w16cid:durableId="1494639320">
    <w:abstractNumId w:val="45"/>
  </w:num>
  <w:num w:numId="63" w16cid:durableId="2083063674">
    <w:abstractNumId w:val="77"/>
  </w:num>
  <w:num w:numId="64" w16cid:durableId="1534031253">
    <w:abstractNumId w:val="205"/>
  </w:num>
  <w:num w:numId="65" w16cid:durableId="1300260458">
    <w:abstractNumId w:val="48"/>
  </w:num>
  <w:num w:numId="66" w16cid:durableId="1413775067">
    <w:abstractNumId w:val="198"/>
  </w:num>
  <w:num w:numId="67" w16cid:durableId="579146159">
    <w:abstractNumId w:val="183"/>
  </w:num>
  <w:num w:numId="68" w16cid:durableId="105854052">
    <w:abstractNumId w:val="145"/>
  </w:num>
  <w:num w:numId="69" w16cid:durableId="1524509955">
    <w:abstractNumId w:val="40"/>
  </w:num>
  <w:num w:numId="70" w16cid:durableId="1273170235">
    <w:abstractNumId w:val="124"/>
  </w:num>
  <w:num w:numId="71" w16cid:durableId="388962625">
    <w:abstractNumId w:val="85"/>
  </w:num>
  <w:num w:numId="72" w16cid:durableId="1851679992">
    <w:abstractNumId w:val="35"/>
  </w:num>
  <w:num w:numId="73" w16cid:durableId="1093011481">
    <w:abstractNumId w:val="55"/>
  </w:num>
  <w:num w:numId="74" w16cid:durableId="2114787287">
    <w:abstractNumId w:val="7"/>
  </w:num>
  <w:num w:numId="75" w16cid:durableId="1610703387">
    <w:abstractNumId w:val="73"/>
  </w:num>
  <w:num w:numId="76" w16cid:durableId="1166288327">
    <w:abstractNumId w:val="106"/>
  </w:num>
  <w:num w:numId="77" w16cid:durableId="2122918425">
    <w:abstractNumId w:val="78"/>
  </w:num>
  <w:num w:numId="78" w16cid:durableId="1428885610">
    <w:abstractNumId w:val="173"/>
  </w:num>
  <w:num w:numId="79" w16cid:durableId="479616376">
    <w:abstractNumId w:val="144"/>
  </w:num>
  <w:num w:numId="80" w16cid:durableId="126895596">
    <w:abstractNumId w:val="134"/>
  </w:num>
  <w:num w:numId="81" w16cid:durableId="1354725459">
    <w:abstractNumId w:val="80"/>
  </w:num>
  <w:num w:numId="82" w16cid:durableId="11738497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10887825">
    <w:abstractNumId w:val="111"/>
  </w:num>
  <w:num w:numId="84" w16cid:durableId="1500583635">
    <w:abstractNumId w:val="90"/>
  </w:num>
  <w:num w:numId="85" w16cid:durableId="1912765306">
    <w:abstractNumId w:val="209"/>
  </w:num>
  <w:num w:numId="86" w16cid:durableId="177893036">
    <w:abstractNumId w:val="79"/>
  </w:num>
  <w:num w:numId="87" w16cid:durableId="132066120">
    <w:abstractNumId w:val="33"/>
  </w:num>
  <w:num w:numId="88" w16cid:durableId="372658220">
    <w:abstractNumId w:val="156"/>
  </w:num>
  <w:num w:numId="89" w16cid:durableId="1579443022">
    <w:abstractNumId w:val="0"/>
  </w:num>
  <w:num w:numId="90" w16cid:durableId="1523276520">
    <w:abstractNumId w:val="143"/>
  </w:num>
  <w:num w:numId="91" w16cid:durableId="214141120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654719395">
    <w:abstractNumId w:val="0"/>
  </w:num>
  <w:num w:numId="93" w16cid:durableId="861894852">
    <w:abstractNumId w:val="0"/>
  </w:num>
  <w:num w:numId="94" w16cid:durableId="905184600">
    <w:abstractNumId w:val="0"/>
  </w:num>
  <w:num w:numId="95" w16cid:durableId="645205534">
    <w:abstractNumId w:val="88"/>
  </w:num>
  <w:num w:numId="96" w16cid:durableId="6041189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40010263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46501331">
    <w:abstractNumId w:val="125"/>
  </w:num>
  <w:num w:numId="99" w16cid:durableId="117010367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40971090">
    <w:abstractNumId w:val="0"/>
  </w:num>
  <w:num w:numId="101" w16cid:durableId="419567775">
    <w:abstractNumId w:val="23"/>
  </w:num>
  <w:num w:numId="102" w16cid:durableId="86495177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20630656">
    <w:abstractNumId w:val="60"/>
  </w:num>
  <w:num w:numId="104" w16cid:durableId="562133708">
    <w:abstractNumId w:val="186"/>
  </w:num>
  <w:num w:numId="105" w16cid:durableId="1900094139">
    <w:abstractNumId w:val="5"/>
  </w:num>
  <w:num w:numId="106" w16cid:durableId="1518620008">
    <w:abstractNumId w:val="161"/>
  </w:num>
  <w:num w:numId="107" w16cid:durableId="1241715568">
    <w:abstractNumId w:val="65"/>
  </w:num>
  <w:num w:numId="108" w16cid:durableId="1520437095">
    <w:abstractNumId w:val="2"/>
  </w:num>
  <w:num w:numId="109" w16cid:durableId="634870445">
    <w:abstractNumId w:val="27"/>
  </w:num>
  <w:num w:numId="110" w16cid:durableId="1167548959">
    <w:abstractNumId w:val="34"/>
  </w:num>
  <w:num w:numId="111" w16cid:durableId="1035421653">
    <w:abstractNumId w:val="197"/>
  </w:num>
  <w:num w:numId="112" w16cid:durableId="1675064932">
    <w:abstractNumId w:val="177"/>
  </w:num>
  <w:num w:numId="113" w16cid:durableId="330446306">
    <w:abstractNumId w:val="57"/>
  </w:num>
  <w:num w:numId="114" w16cid:durableId="975793008">
    <w:abstractNumId w:val="91"/>
  </w:num>
  <w:num w:numId="115" w16cid:durableId="1352607896">
    <w:abstractNumId w:val="6"/>
  </w:num>
  <w:num w:numId="116" w16cid:durableId="1292176196">
    <w:abstractNumId w:val="72"/>
  </w:num>
  <w:num w:numId="117" w16cid:durableId="533543260">
    <w:abstractNumId w:val="26"/>
  </w:num>
  <w:num w:numId="118" w16cid:durableId="1724014501">
    <w:abstractNumId w:val="14"/>
  </w:num>
  <w:num w:numId="119" w16cid:durableId="1986935246">
    <w:abstractNumId w:val="210"/>
  </w:num>
  <w:num w:numId="120" w16cid:durableId="1625228419">
    <w:abstractNumId w:val="129"/>
  </w:num>
  <w:num w:numId="121" w16cid:durableId="768281728">
    <w:abstractNumId w:val="21"/>
  </w:num>
  <w:num w:numId="122" w16cid:durableId="509219768">
    <w:abstractNumId w:val="97"/>
  </w:num>
  <w:num w:numId="123" w16cid:durableId="908425523">
    <w:abstractNumId w:val="104"/>
  </w:num>
  <w:num w:numId="124" w16cid:durableId="1455366043">
    <w:abstractNumId w:val="51"/>
  </w:num>
  <w:num w:numId="125" w16cid:durableId="1313363733">
    <w:abstractNumId w:val="174"/>
  </w:num>
  <w:num w:numId="126" w16cid:durableId="1841499988">
    <w:abstractNumId w:val="155"/>
  </w:num>
  <w:num w:numId="127" w16cid:durableId="631332385">
    <w:abstractNumId w:val="47"/>
  </w:num>
  <w:num w:numId="128" w16cid:durableId="1039470490">
    <w:abstractNumId w:val="187"/>
  </w:num>
  <w:num w:numId="129" w16cid:durableId="97871685">
    <w:abstractNumId w:val="189"/>
  </w:num>
  <w:num w:numId="130" w16cid:durableId="193277944">
    <w:abstractNumId w:val="89"/>
  </w:num>
  <w:num w:numId="131" w16cid:durableId="829835826">
    <w:abstractNumId w:val="118"/>
  </w:num>
  <w:num w:numId="132" w16cid:durableId="1545944671">
    <w:abstractNumId w:val="181"/>
  </w:num>
  <w:num w:numId="133" w16cid:durableId="1043015651">
    <w:abstractNumId w:val="24"/>
  </w:num>
  <w:num w:numId="134" w16cid:durableId="133718594">
    <w:abstractNumId w:val="70"/>
  </w:num>
  <w:num w:numId="135" w16cid:durableId="1870802346">
    <w:abstractNumId w:val="185"/>
  </w:num>
  <w:num w:numId="136" w16cid:durableId="1214266883">
    <w:abstractNumId w:val="58"/>
  </w:num>
  <w:num w:numId="137" w16cid:durableId="1706439147">
    <w:abstractNumId w:val="147"/>
  </w:num>
  <w:num w:numId="138" w16cid:durableId="120075274">
    <w:abstractNumId w:val="178"/>
  </w:num>
  <w:num w:numId="139" w16cid:durableId="1260985227">
    <w:abstractNumId w:val="123"/>
  </w:num>
  <w:num w:numId="140" w16cid:durableId="642585293">
    <w:abstractNumId w:val="54"/>
  </w:num>
  <w:num w:numId="141" w16cid:durableId="1276403094">
    <w:abstractNumId w:val="38"/>
  </w:num>
  <w:num w:numId="142" w16cid:durableId="611982851">
    <w:abstractNumId w:val="107"/>
  </w:num>
  <w:num w:numId="143" w16cid:durableId="241834910">
    <w:abstractNumId w:val="110"/>
  </w:num>
  <w:num w:numId="144" w16cid:durableId="390663117">
    <w:abstractNumId w:val="150"/>
  </w:num>
  <w:num w:numId="145" w16cid:durableId="1418670463">
    <w:abstractNumId w:val="211"/>
  </w:num>
  <w:num w:numId="146" w16cid:durableId="651520436">
    <w:abstractNumId w:val="122"/>
  </w:num>
  <w:num w:numId="147" w16cid:durableId="1542982700">
    <w:abstractNumId w:val="141"/>
  </w:num>
  <w:num w:numId="148" w16cid:durableId="381253368">
    <w:abstractNumId w:val="75"/>
  </w:num>
  <w:num w:numId="149" w16cid:durableId="1549419013">
    <w:abstractNumId w:val="10"/>
  </w:num>
  <w:num w:numId="150" w16cid:durableId="2080596050">
    <w:abstractNumId w:val="87"/>
  </w:num>
  <w:num w:numId="151" w16cid:durableId="1289896067">
    <w:abstractNumId w:val="67"/>
  </w:num>
  <w:num w:numId="152" w16cid:durableId="1036081031">
    <w:abstractNumId w:val="166"/>
  </w:num>
  <w:num w:numId="153" w16cid:durableId="1871722051">
    <w:abstractNumId w:val="29"/>
  </w:num>
  <w:num w:numId="154" w16cid:durableId="1653868078">
    <w:abstractNumId w:val="13"/>
  </w:num>
  <w:num w:numId="155" w16cid:durableId="691421694">
    <w:abstractNumId w:val="30"/>
  </w:num>
  <w:num w:numId="156" w16cid:durableId="54352448">
    <w:abstractNumId w:val="115"/>
  </w:num>
  <w:num w:numId="157" w16cid:durableId="2060745461">
    <w:abstractNumId w:val="172"/>
  </w:num>
  <w:num w:numId="158" w16cid:durableId="437339771">
    <w:abstractNumId w:val="114"/>
  </w:num>
  <w:num w:numId="159" w16cid:durableId="1987200399">
    <w:abstractNumId w:val="182"/>
  </w:num>
  <w:num w:numId="160" w16cid:durableId="1466778198">
    <w:abstractNumId w:val="92"/>
  </w:num>
  <w:num w:numId="161" w16cid:durableId="1312716877">
    <w:abstractNumId w:val="170"/>
  </w:num>
  <w:num w:numId="162" w16cid:durableId="1047216664">
    <w:abstractNumId w:val="99"/>
  </w:num>
  <w:num w:numId="163" w16cid:durableId="672493832">
    <w:abstractNumId w:val="82"/>
  </w:num>
  <w:num w:numId="164" w16cid:durableId="78139091">
    <w:abstractNumId w:val="190"/>
  </w:num>
  <w:num w:numId="165" w16cid:durableId="962351132">
    <w:abstractNumId w:val="148"/>
  </w:num>
  <w:num w:numId="166" w16cid:durableId="264190049">
    <w:abstractNumId w:val="207"/>
  </w:num>
  <w:num w:numId="167" w16cid:durableId="1549998305">
    <w:abstractNumId w:val="83"/>
  </w:num>
  <w:num w:numId="168" w16cid:durableId="1815441726">
    <w:abstractNumId w:val="204"/>
  </w:num>
  <w:num w:numId="169" w16cid:durableId="1058283141">
    <w:abstractNumId w:val="167"/>
  </w:num>
  <w:num w:numId="170" w16cid:durableId="52239216">
    <w:abstractNumId w:val="171"/>
  </w:num>
  <w:num w:numId="171" w16cid:durableId="692340933">
    <w:abstractNumId w:val="64"/>
  </w:num>
  <w:num w:numId="172" w16cid:durableId="1363243826">
    <w:abstractNumId w:val="137"/>
  </w:num>
  <w:num w:numId="173" w16cid:durableId="168253103">
    <w:abstractNumId w:val="116"/>
  </w:num>
  <w:num w:numId="174" w16cid:durableId="1882208862">
    <w:abstractNumId w:val="20"/>
  </w:num>
  <w:num w:numId="175" w16cid:durableId="1235816169">
    <w:abstractNumId w:val="136"/>
  </w:num>
  <w:num w:numId="176" w16cid:durableId="153033992">
    <w:abstractNumId w:val="12"/>
  </w:num>
  <w:num w:numId="177" w16cid:durableId="447505735">
    <w:abstractNumId w:val="200"/>
  </w:num>
  <w:num w:numId="178" w16cid:durableId="1087920451">
    <w:abstractNumId w:val="175"/>
  </w:num>
  <w:num w:numId="179" w16cid:durableId="1636108468">
    <w:abstractNumId w:val="151"/>
  </w:num>
  <w:num w:numId="180" w16cid:durableId="76557765">
    <w:abstractNumId w:val="208"/>
  </w:num>
  <w:num w:numId="181" w16cid:durableId="1484544635">
    <w:abstractNumId w:val="68"/>
  </w:num>
  <w:num w:numId="182" w16cid:durableId="1605575934">
    <w:abstractNumId w:val="94"/>
  </w:num>
  <w:num w:numId="183" w16cid:durableId="1285579311">
    <w:abstractNumId w:val="191"/>
  </w:num>
  <w:num w:numId="184" w16cid:durableId="954674457">
    <w:abstractNumId w:val="135"/>
  </w:num>
  <w:num w:numId="185" w16cid:durableId="535583245">
    <w:abstractNumId w:val="22"/>
  </w:num>
  <w:num w:numId="186" w16cid:durableId="1062093177">
    <w:abstractNumId w:val="146"/>
  </w:num>
  <w:num w:numId="187" w16cid:durableId="388236797">
    <w:abstractNumId w:val="121"/>
  </w:num>
  <w:num w:numId="188" w16cid:durableId="1533179847">
    <w:abstractNumId w:val="119"/>
  </w:num>
  <w:num w:numId="189" w16cid:durableId="549466035">
    <w:abstractNumId w:val="105"/>
  </w:num>
  <w:num w:numId="190" w16cid:durableId="1182933559">
    <w:abstractNumId w:val="56"/>
  </w:num>
  <w:num w:numId="191" w16cid:durableId="778330035">
    <w:abstractNumId w:val="179"/>
  </w:num>
  <w:num w:numId="192" w16cid:durableId="528690481">
    <w:abstractNumId w:val="199"/>
  </w:num>
  <w:num w:numId="193" w16cid:durableId="259145178">
    <w:abstractNumId w:val="93"/>
  </w:num>
  <w:num w:numId="194" w16cid:durableId="1700888173">
    <w:abstractNumId w:val="96"/>
  </w:num>
  <w:num w:numId="195" w16cid:durableId="380862409">
    <w:abstractNumId w:val="98"/>
  </w:num>
  <w:num w:numId="196" w16cid:durableId="737943540">
    <w:abstractNumId w:val="169"/>
  </w:num>
  <w:num w:numId="197" w16cid:durableId="1704599932">
    <w:abstractNumId w:val="43"/>
  </w:num>
  <w:num w:numId="198" w16cid:durableId="238558513">
    <w:abstractNumId w:val="127"/>
  </w:num>
  <w:num w:numId="199" w16cid:durableId="1071928386">
    <w:abstractNumId w:val="4"/>
  </w:num>
  <w:num w:numId="200" w16cid:durableId="1340933318">
    <w:abstractNumId w:val="203"/>
  </w:num>
  <w:num w:numId="201" w16cid:durableId="1526017390">
    <w:abstractNumId w:val="194"/>
  </w:num>
  <w:num w:numId="202" w16cid:durableId="713970379">
    <w:abstractNumId w:val="108"/>
  </w:num>
  <w:num w:numId="203" w16cid:durableId="1589970010">
    <w:abstractNumId w:val="160"/>
  </w:num>
  <w:num w:numId="204" w16cid:durableId="2119059517">
    <w:abstractNumId w:val="25"/>
  </w:num>
  <w:num w:numId="205" w16cid:durableId="2147044251">
    <w:abstractNumId w:val="192"/>
  </w:num>
  <w:num w:numId="206" w16cid:durableId="207956677">
    <w:abstractNumId w:val="49"/>
  </w:num>
  <w:num w:numId="207" w16cid:durableId="1898515554">
    <w:abstractNumId w:val="184"/>
  </w:num>
  <w:num w:numId="208" w16cid:durableId="1825320074">
    <w:abstractNumId w:val="95"/>
  </w:num>
  <w:num w:numId="209" w16cid:durableId="304746438">
    <w:abstractNumId w:val="9"/>
  </w:num>
  <w:num w:numId="210" w16cid:durableId="2096658362">
    <w:abstractNumId w:val="18"/>
  </w:num>
  <w:num w:numId="211" w16cid:durableId="469522784">
    <w:abstractNumId w:val="157"/>
  </w:num>
  <w:num w:numId="212" w16cid:durableId="813134228">
    <w:abstractNumId w:val="50"/>
  </w:num>
  <w:num w:numId="213" w16cid:durableId="1126004402">
    <w:abstractNumId w:val="113"/>
  </w:num>
  <w:num w:numId="214" w16cid:durableId="3377878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208675511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505437246">
    <w:abstractNumId w:val="16"/>
  </w:num>
  <w:num w:numId="217" w16cid:durableId="37678026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77335419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816942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309409007">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598562953">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764110165">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335573306">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325910708">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47689529">
    <w:abstractNumId w:val="102"/>
  </w:num>
  <w:num w:numId="226" w16cid:durableId="534927848">
    <w:abstractNumId w:val="117"/>
  </w:num>
  <w:num w:numId="227" w16cid:durableId="1502311516">
    <w:abstractNumId w:val="142"/>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6"/>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AA9"/>
    <w:rsid w:val="00005B3D"/>
    <w:rsid w:val="000109A9"/>
    <w:rsid w:val="00011A05"/>
    <w:rsid w:val="00017732"/>
    <w:rsid w:val="00020722"/>
    <w:rsid w:val="00020C72"/>
    <w:rsid w:val="0002278D"/>
    <w:rsid w:val="00023F27"/>
    <w:rsid w:val="00030E1D"/>
    <w:rsid w:val="00035BB5"/>
    <w:rsid w:val="0004140F"/>
    <w:rsid w:val="00041D5E"/>
    <w:rsid w:val="00045898"/>
    <w:rsid w:val="00046897"/>
    <w:rsid w:val="00052DA1"/>
    <w:rsid w:val="0005387B"/>
    <w:rsid w:val="00055284"/>
    <w:rsid w:val="0006280D"/>
    <w:rsid w:val="000640DD"/>
    <w:rsid w:val="00064870"/>
    <w:rsid w:val="00066EF9"/>
    <w:rsid w:val="00067FDE"/>
    <w:rsid w:val="00071678"/>
    <w:rsid w:val="00072AF9"/>
    <w:rsid w:val="00074EB8"/>
    <w:rsid w:val="0008076B"/>
    <w:rsid w:val="00080AE0"/>
    <w:rsid w:val="00083FE4"/>
    <w:rsid w:val="00094581"/>
    <w:rsid w:val="0009553C"/>
    <w:rsid w:val="000959F7"/>
    <w:rsid w:val="00096724"/>
    <w:rsid w:val="00096839"/>
    <w:rsid w:val="000A316B"/>
    <w:rsid w:val="000A3AA0"/>
    <w:rsid w:val="000B34FD"/>
    <w:rsid w:val="000B3A93"/>
    <w:rsid w:val="000C0016"/>
    <w:rsid w:val="000C576D"/>
    <w:rsid w:val="000D12E4"/>
    <w:rsid w:val="000D5523"/>
    <w:rsid w:val="000D6781"/>
    <w:rsid w:val="000D73C1"/>
    <w:rsid w:val="000E1A9E"/>
    <w:rsid w:val="000E6DF7"/>
    <w:rsid w:val="000F2B76"/>
    <w:rsid w:val="000F3495"/>
    <w:rsid w:val="000F7D35"/>
    <w:rsid w:val="0010411B"/>
    <w:rsid w:val="00104E71"/>
    <w:rsid w:val="00106F94"/>
    <w:rsid w:val="00116CB5"/>
    <w:rsid w:val="001209C0"/>
    <w:rsid w:val="001227E4"/>
    <w:rsid w:val="00125A17"/>
    <w:rsid w:val="00131A07"/>
    <w:rsid w:val="00134A6F"/>
    <w:rsid w:val="00140152"/>
    <w:rsid w:val="0014235F"/>
    <w:rsid w:val="0014410A"/>
    <w:rsid w:val="00144657"/>
    <w:rsid w:val="001455D4"/>
    <w:rsid w:val="001457FB"/>
    <w:rsid w:val="00150B78"/>
    <w:rsid w:val="00151AB7"/>
    <w:rsid w:val="00153B47"/>
    <w:rsid w:val="00154220"/>
    <w:rsid w:val="00155252"/>
    <w:rsid w:val="00155312"/>
    <w:rsid w:val="0015780F"/>
    <w:rsid w:val="00162493"/>
    <w:rsid w:val="0016766A"/>
    <w:rsid w:val="00170992"/>
    <w:rsid w:val="00170DEA"/>
    <w:rsid w:val="00171352"/>
    <w:rsid w:val="00181DE3"/>
    <w:rsid w:val="00190D7E"/>
    <w:rsid w:val="00192C79"/>
    <w:rsid w:val="001A0E03"/>
    <w:rsid w:val="001A1C14"/>
    <w:rsid w:val="001A2EF6"/>
    <w:rsid w:val="001A332E"/>
    <w:rsid w:val="001A7D74"/>
    <w:rsid w:val="001B551A"/>
    <w:rsid w:val="001D4761"/>
    <w:rsid w:val="001E0007"/>
    <w:rsid w:val="001E355C"/>
    <w:rsid w:val="001E5B36"/>
    <w:rsid w:val="001F0F40"/>
    <w:rsid w:val="001F3397"/>
    <w:rsid w:val="001F55B0"/>
    <w:rsid w:val="001F57AF"/>
    <w:rsid w:val="001F660E"/>
    <w:rsid w:val="00202391"/>
    <w:rsid w:val="00203B00"/>
    <w:rsid w:val="00225E39"/>
    <w:rsid w:val="00233DC8"/>
    <w:rsid w:val="0023675C"/>
    <w:rsid w:val="0024077D"/>
    <w:rsid w:val="00242FA4"/>
    <w:rsid w:val="0024301B"/>
    <w:rsid w:val="00244FD8"/>
    <w:rsid w:val="0024782D"/>
    <w:rsid w:val="00264CF7"/>
    <w:rsid w:val="00265894"/>
    <w:rsid w:val="00265A91"/>
    <w:rsid w:val="00265DEC"/>
    <w:rsid w:val="00265E04"/>
    <w:rsid w:val="00272F45"/>
    <w:rsid w:val="00273E50"/>
    <w:rsid w:val="00276BCE"/>
    <w:rsid w:val="00280F33"/>
    <w:rsid w:val="00283153"/>
    <w:rsid w:val="00287102"/>
    <w:rsid w:val="00290BAE"/>
    <w:rsid w:val="00291CBA"/>
    <w:rsid w:val="002949A5"/>
    <w:rsid w:val="00294AEA"/>
    <w:rsid w:val="002966A5"/>
    <w:rsid w:val="00297701"/>
    <w:rsid w:val="00297B84"/>
    <w:rsid w:val="002A549C"/>
    <w:rsid w:val="002A6D54"/>
    <w:rsid w:val="002B2690"/>
    <w:rsid w:val="002B6BEF"/>
    <w:rsid w:val="002B7842"/>
    <w:rsid w:val="002C290B"/>
    <w:rsid w:val="002C4DC7"/>
    <w:rsid w:val="002C5F7C"/>
    <w:rsid w:val="002D007A"/>
    <w:rsid w:val="002D0221"/>
    <w:rsid w:val="002D386F"/>
    <w:rsid w:val="002D4D34"/>
    <w:rsid w:val="002D55B1"/>
    <w:rsid w:val="002D651F"/>
    <w:rsid w:val="002F0919"/>
    <w:rsid w:val="002F25B0"/>
    <w:rsid w:val="002F3ED1"/>
    <w:rsid w:val="002F3F6F"/>
    <w:rsid w:val="002F3FCC"/>
    <w:rsid w:val="002F5700"/>
    <w:rsid w:val="002F5EBA"/>
    <w:rsid w:val="002F620B"/>
    <w:rsid w:val="002F748D"/>
    <w:rsid w:val="002F78C6"/>
    <w:rsid w:val="002F7C19"/>
    <w:rsid w:val="003064F8"/>
    <w:rsid w:val="003137F2"/>
    <w:rsid w:val="00314E8E"/>
    <w:rsid w:val="00317F97"/>
    <w:rsid w:val="00322188"/>
    <w:rsid w:val="003247EA"/>
    <w:rsid w:val="00327815"/>
    <w:rsid w:val="00337BF0"/>
    <w:rsid w:val="00347C15"/>
    <w:rsid w:val="003540DA"/>
    <w:rsid w:val="00361A05"/>
    <w:rsid w:val="00372E97"/>
    <w:rsid w:val="00377299"/>
    <w:rsid w:val="003812D2"/>
    <w:rsid w:val="00381631"/>
    <w:rsid w:val="00386060"/>
    <w:rsid w:val="003923B5"/>
    <w:rsid w:val="00392542"/>
    <w:rsid w:val="003929AE"/>
    <w:rsid w:val="00395300"/>
    <w:rsid w:val="003964EC"/>
    <w:rsid w:val="003A158E"/>
    <w:rsid w:val="003A46B4"/>
    <w:rsid w:val="003A788D"/>
    <w:rsid w:val="003A7C67"/>
    <w:rsid w:val="003B2C62"/>
    <w:rsid w:val="003B6B5A"/>
    <w:rsid w:val="003C060D"/>
    <w:rsid w:val="003C1EA3"/>
    <w:rsid w:val="003C3F3C"/>
    <w:rsid w:val="003C6A5C"/>
    <w:rsid w:val="003D222B"/>
    <w:rsid w:val="003D6CD7"/>
    <w:rsid w:val="003E0099"/>
    <w:rsid w:val="003E1BEA"/>
    <w:rsid w:val="003E35B5"/>
    <w:rsid w:val="003E6B47"/>
    <w:rsid w:val="003F492F"/>
    <w:rsid w:val="003F638C"/>
    <w:rsid w:val="00400DD7"/>
    <w:rsid w:val="004028EE"/>
    <w:rsid w:val="004054A1"/>
    <w:rsid w:val="00405573"/>
    <w:rsid w:val="00406E5F"/>
    <w:rsid w:val="00406EFB"/>
    <w:rsid w:val="00407C20"/>
    <w:rsid w:val="00410187"/>
    <w:rsid w:val="00413F41"/>
    <w:rsid w:val="00414A8A"/>
    <w:rsid w:val="00415847"/>
    <w:rsid w:val="00417425"/>
    <w:rsid w:val="00426C1E"/>
    <w:rsid w:val="00427408"/>
    <w:rsid w:val="00433130"/>
    <w:rsid w:val="00434D5F"/>
    <w:rsid w:val="004355BA"/>
    <w:rsid w:val="00437ADB"/>
    <w:rsid w:val="0044133F"/>
    <w:rsid w:val="00441958"/>
    <w:rsid w:val="00442538"/>
    <w:rsid w:val="00443669"/>
    <w:rsid w:val="00454C02"/>
    <w:rsid w:val="00457B80"/>
    <w:rsid w:val="004600E5"/>
    <w:rsid w:val="0046108F"/>
    <w:rsid w:val="00461B77"/>
    <w:rsid w:val="00463BD9"/>
    <w:rsid w:val="00463D03"/>
    <w:rsid w:val="00467DEA"/>
    <w:rsid w:val="00477FEE"/>
    <w:rsid w:val="0048057E"/>
    <w:rsid w:val="00481C0A"/>
    <w:rsid w:val="00485499"/>
    <w:rsid w:val="00485AA6"/>
    <w:rsid w:val="00485AF3"/>
    <w:rsid w:val="00485D2F"/>
    <w:rsid w:val="00486035"/>
    <w:rsid w:val="0049012B"/>
    <w:rsid w:val="00492275"/>
    <w:rsid w:val="00493A07"/>
    <w:rsid w:val="0049495F"/>
    <w:rsid w:val="00496F50"/>
    <w:rsid w:val="004A172B"/>
    <w:rsid w:val="004A3A52"/>
    <w:rsid w:val="004A559A"/>
    <w:rsid w:val="004A62FC"/>
    <w:rsid w:val="004B0EC0"/>
    <w:rsid w:val="004B0F0B"/>
    <w:rsid w:val="004B1504"/>
    <w:rsid w:val="004B4869"/>
    <w:rsid w:val="004B4B37"/>
    <w:rsid w:val="004D787E"/>
    <w:rsid w:val="004D7E4D"/>
    <w:rsid w:val="004E0987"/>
    <w:rsid w:val="004E2393"/>
    <w:rsid w:val="004F6458"/>
    <w:rsid w:val="0051074F"/>
    <w:rsid w:val="00510C99"/>
    <w:rsid w:val="00516119"/>
    <w:rsid w:val="0052134D"/>
    <w:rsid w:val="00521B88"/>
    <w:rsid w:val="005240C4"/>
    <w:rsid w:val="0052723B"/>
    <w:rsid w:val="00532C88"/>
    <w:rsid w:val="0054264A"/>
    <w:rsid w:val="00542962"/>
    <w:rsid w:val="00545A8A"/>
    <w:rsid w:val="0055039E"/>
    <w:rsid w:val="005542CD"/>
    <w:rsid w:val="00571D88"/>
    <w:rsid w:val="00574065"/>
    <w:rsid w:val="00574544"/>
    <w:rsid w:val="005852E2"/>
    <w:rsid w:val="005856BC"/>
    <w:rsid w:val="00585F8B"/>
    <w:rsid w:val="00586504"/>
    <w:rsid w:val="00586C12"/>
    <w:rsid w:val="00595CA0"/>
    <w:rsid w:val="00597637"/>
    <w:rsid w:val="005A27E5"/>
    <w:rsid w:val="005A3A04"/>
    <w:rsid w:val="005A4C84"/>
    <w:rsid w:val="005B4881"/>
    <w:rsid w:val="005B722F"/>
    <w:rsid w:val="005C0332"/>
    <w:rsid w:val="005C565E"/>
    <w:rsid w:val="005C5A24"/>
    <w:rsid w:val="005F0A4D"/>
    <w:rsid w:val="005F5D91"/>
    <w:rsid w:val="00604F14"/>
    <w:rsid w:val="00606F3F"/>
    <w:rsid w:val="006105C9"/>
    <w:rsid w:val="00610CC2"/>
    <w:rsid w:val="006111B4"/>
    <w:rsid w:val="00613E7C"/>
    <w:rsid w:val="0061442A"/>
    <w:rsid w:val="006162EF"/>
    <w:rsid w:val="006165F4"/>
    <w:rsid w:val="00616B66"/>
    <w:rsid w:val="00616F5B"/>
    <w:rsid w:val="0062278F"/>
    <w:rsid w:val="0062300A"/>
    <w:rsid w:val="0062501B"/>
    <w:rsid w:val="00625511"/>
    <w:rsid w:val="006305FF"/>
    <w:rsid w:val="00633119"/>
    <w:rsid w:val="0063667F"/>
    <w:rsid w:val="0064379B"/>
    <w:rsid w:val="0064527E"/>
    <w:rsid w:val="00646240"/>
    <w:rsid w:val="00652965"/>
    <w:rsid w:val="00653056"/>
    <w:rsid w:val="0065322C"/>
    <w:rsid w:val="0065745A"/>
    <w:rsid w:val="00665B2C"/>
    <w:rsid w:val="00666253"/>
    <w:rsid w:val="0066632D"/>
    <w:rsid w:val="0067041C"/>
    <w:rsid w:val="0067090F"/>
    <w:rsid w:val="006715D0"/>
    <w:rsid w:val="00675C7B"/>
    <w:rsid w:val="00680CCB"/>
    <w:rsid w:val="006844F3"/>
    <w:rsid w:val="00686139"/>
    <w:rsid w:val="006868EF"/>
    <w:rsid w:val="00687AA9"/>
    <w:rsid w:val="00687F80"/>
    <w:rsid w:val="00692445"/>
    <w:rsid w:val="006925D8"/>
    <w:rsid w:val="00697CA6"/>
    <w:rsid w:val="006A42F6"/>
    <w:rsid w:val="006B2295"/>
    <w:rsid w:val="006B6096"/>
    <w:rsid w:val="006B645B"/>
    <w:rsid w:val="006B77DA"/>
    <w:rsid w:val="006B7BE3"/>
    <w:rsid w:val="006C46A9"/>
    <w:rsid w:val="006C4BCF"/>
    <w:rsid w:val="006C5E72"/>
    <w:rsid w:val="006D2028"/>
    <w:rsid w:val="006D22BB"/>
    <w:rsid w:val="006D54C8"/>
    <w:rsid w:val="006E0E90"/>
    <w:rsid w:val="006E24FF"/>
    <w:rsid w:val="006E3390"/>
    <w:rsid w:val="006E3D41"/>
    <w:rsid w:val="006E413D"/>
    <w:rsid w:val="006F165A"/>
    <w:rsid w:val="006F7A41"/>
    <w:rsid w:val="00700479"/>
    <w:rsid w:val="007028C3"/>
    <w:rsid w:val="00703B21"/>
    <w:rsid w:val="00705C6F"/>
    <w:rsid w:val="007060CE"/>
    <w:rsid w:val="007137A0"/>
    <w:rsid w:val="00716637"/>
    <w:rsid w:val="007222E5"/>
    <w:rsid w:val="007263C0"/>
    <w:rsid w:val="007264C7"/>
    <w:rsid w:val="00732CAC"/>
    <w:rsid w:val="0074376E"/>
    <w:rsid w:val="0074606F"/>
    <w:rsid w:val="007506A5"/>
    <w:rsid w:val="00754B41"/>
    <w:rsid w:val="00754D17"/>
    <w:rsid w:val="00755AFF"/>
    <w:rsid w:val="0076013B"/>
    <w:rsid w:val="00763218"/>
    <w:rsid w:val="0076582A"/>
    <w:rsid w:val="007678A0"/>
    <w:rsid w:val="007678FB"/>
    <w:rsid w:val="007722BB"/>
    <w:rsid w:val="0077469B"/>
    <w:rsid w:val="00777756"/>
    <w:rsid w:val="00781040"/>
    <w:rsid w:val="00782144"/>
    <w:rsid w:val="00782888"/>
    <w:rsid w:val="00784FD5"/>
    <w:rsid w:val="007859CE"/>
    <w:rsid w:val="00786DAE"/>
    <w:rsid w:val="007949C9"/>
    <w:rsid w:val="007A490D"/>
    <w:rsid w:val="007B5988"/>
    <w:rsid w:val="007B7EBD"/>
    <w:rsid w:val="007C3740"/>
    <w:rsid w:val="007C44A5"/>
    <w:rsid w:val="007D068A"/>
    <w:rsid w:val="007D2255"/>
    <w:rsid w:val="007D341B"/>
    <w:rsid w:val="007D3F7E"/>
    <w:rsid w:val="007E2AD7"/>
    <w:rsid w:val="007E517A"/>
    <w:rsid w:val="007E68E0"/>
    <w:rsid w:val="007F0B96"/>
    <w:rsid w:val="007F298B"/>
    <w:rsid w:val="007F49A3"/>
    <w:rsid w:val="007F5930"/>
    <w:rsid w:val="007F5CC4"/>
    <w:rsid w:val="007F63F4"/>
    <w:rsid w:val="00802654"/>
    <w:rsid w:val="00805A6A"/>
    <w:rsid w:val="0080723B"/>
    <w:rsid w:val="00810801"/>
    <w:rsid w:val="008132EA"/>
    <w:rsid w:val="0081546F"/>
    <w:rsid w:val="00817EA4"/>
    <w:rsid w:val="00830578"/>
    <w:rsid w:val="008321A3"/>
    <w:rsid w:val="008376C0"/>
    <w:rsid w:val="00841B4F"/>
    <w:rsid w:val="008432DB"/>
    <w:rsid w:val="00843CA3"/>
    <w:rsid w:val="008441D8"/>
    <w:rsid w:val="00851A9F"/>
    <w:rsid w:val="00853810"/>
    <w:rsid w:val="008544C1"/>
    <w:rsid w:val="00855481"/>
    <w:rsid w:val="0085624B"/>
    <w:rsid w:val="00870AB9"/>
    <w:rsid w:val="00870CF8"/>
    <w:rsid w:val="00873CE0"/>
    <w:rsid w:val="00876210"/>
    <w:rsid w:val="00880FA7"/>
    <w:rsid w:val="00883398"/>
    <w:rsid w:val="0088491B"/>
    <w:rsid w:val="00885FD6"/>
    <w:rsid w:val="00890812"/>
    <w:rsid w:val="00894AC7"/>
    <w:rsid w:val="00896AD1"/>
    <w:rsid w:val="00897D86"/>
    <w:rsid w:val="008A026D"/>
    <w:rsid w:val="008A4A1C"/>
    <w:rsid w:val="008A6D2F"/>
    <w:rsid w:val="008A7C48"/>
    <w:rsid w:val="008B1219"/>
    <w:rsid w:val="008B4FDA"/>
    <w:rsid w:val="008C4753"/>
    <w:rsid w:val="008C734B"/>
    <w:rsid w:val="008D05B4"/>
    <w:rsid w:val="008D106C"/>
    <w:rsid w:val="008D11E2"/>
    <w:rsid w:val="008D3EE4"/>
    <w:rsid w:val="008D5FCE"/>
    <w:rsid w:val="008E0C44"/>
    <w:rsid w:val="008E5346"/>
    <w:rsid w:val="008E60ED"/>
    <w:rsid w:val="008F032F"/>
    <w:rsid w:val="008F07F4"/>
    <w:rsid w:val="008F116B"/>
    <w:rsid w:val="008F4571"/>
    <w:rsid w:val="00903D27"/>
    <w:rsid w:val="00912104"/>
    <w:rsid w:val="00912153"/>
    <w:rsid w:val="0091575A"/>
    <w:rsid w:val="00916DAB"/>
    <w:rsid w:val="00921DAC"/>
    <w:rsid w:val="00922B41"/>
    <w:rsid w:val="00923E18"/>
    <w:rsid w:val="00924AB1"/>
    <w:rsid w:val="0092535F"/>
    <w:rsid w:val="00926EE4"/>
    <w:rsid w:val="00927AE7"/>
    <w:rsid w:val="00927E93"/>
    <w:rsid w:val="0093242E"/>
    <w:rsid w:val="00932FCE"/>
    <w:rsid w:val="009340B7"/>
    <w:rsid w:val="00934CE7"/>
    <w:rsid w:val="009439A8"/>
    <w:rsid w:val="0094451C"/>
    <w:rsid w:val="00944560"/>
    <w:rsid w:val="00945FA2"/>
    <w:rsid w:val="00945FB2"/>
    <w:rsid w:val="00951C24"/>
    <w:rsid w:val="00963BC4"/>
    <w:rsid w:val="009644F5"/>
    <w:rsid w:val="00971817"/>
    <w:rsid w:val="00974C08"/>
    <w:rsid w:val="00981E9B"/>
    <w:rsid w:val="00983A9C"/>
    <w:rsid w:val="00985C06"/>
    <w:rsid w:val="009907C5"/>
    <w:rsid w:val="00991F03"/>
    <w:rsid w:val="00992F0D"/>
    <w:rsid w:val="009942E0"/>
    <w:rsid w:val="009A5C31"/>
    <w:rsid w:val="009B1307"/>
    <w:rsid w:val="009C142E"/>
    <w:rsid w:val="009D1A5B"/>
    <w:rsid w:val="009E321D"/>
    <w:rsid w:val="009E7CD6"/>
    <w:rsid w:val="009F29A0"/>
    <w:rsid w:val="009F58E6"/>
    <w:rsid w:val="009F7BCC"/>
    <w:rsid w:val="00A03AE4"/>
    <w:rsid w:val="00A10595"/>
    <w:rsid w:val="00A25A22"/>
    <w:rsid w:val="00A25C79"/>
    <w:rsid w:val="00A302EB"/>
    <w:rsid w:val="00A313F8"/>
    <w:rsid w:val="00A412CE"/>
    <w:rsid w:val="00A415D6"/>
    <w:rsid w:val="00A4429A"/>
    <w:rsid w:val="00A44C44"/>
    <w:rsid w:val="00A455F1"/>
    <w:rsid w:val="00A45737"/>
    <w:rsid w:val="00A52830"/>
    <w:rsid w:val="00A55425"/>
    <w:rsid w:val="00A70E21"/>
    <w:rsid w:val="00A741C5"/>
    <w:rsid w:val="00A75441"/>
    <w:rsid w:val="00A7711D"/>
    <w:rsid w:val="00A81426"/>
    <w:rsid w:val="00A82F4D"/>
    <w:rsid w:val="00A8333D"/>
    <w:rsid w:val="00A97375"/>
    <w:rsid w:val="00AA18A9"/>
    <w:rsid w:val="00AA2950"/>
    <w:rsid w:val="00AA2B63"/>
    <w:rsid w:val="00AA496A"/>
    <w:rsid w:val="00AB0A2C"/>
    <w:rsid w:val="00AB18CB"/>
    <w:rsid w:val="00AC109A"/>
    <w:rsid w:val="00AC4690"/>
    <w:rsid w:val="00AD08A5"/>
    <w:rsid w:val="00AD22C1"/>
    <w:rsid w:val="00AD3BF4"/>
    <w:rsid w:val="00AD5C1D"/>
    <w:rsid w:val="00AE0F9C"/>
    <w:rsid w:val="00AE2EA6"/>
    <w:rsid w:val="00AF058B"/>
    <w:rsid w:val="00AF3191"/>
    <w:rsid w:val="00AF3652"/>
    <w:rsid w:val="00AF378B"/>
    <w:rsid w:val="00B0163B"/>
    <w:rsid w:val="00B02BD9"/>
    <w:rsid w:val="00B0380C"/>
    <w:rsid w:val="00B0653B"/>
    <w:rsid w:val="00B10668"/>
    <w:rsid w:val="00B10FE1"/>
    <w:rsid w:val="00B115C9"/>
    <w:rsid w:val="00B121FD"/>
    <w:rsid w:val="00B220B2"/>
    <w:rsid w:val="00B2216A"/>
    <w:rsid w:val="00B22714"/>
    <w:rsid w:val="00B23009"/>
    <w:rsid w:val="00B27214"/>
    <w:rsid w:val="00B27935"/>
    <w:rsid w:val="00B311E5"/>
    <w:rsid w:val="00B323B4"/>
    <w:rsid w:val="00B327DA"/>
    <w:rsid w:val="00B336F1"/>
    <w:rsid w:val="00B359AA"/>
    <w:rsid w:val="00B36905"/>
    <w:rsid w:val="00B444D2"/>
    <w:rsid w:val="00B45A10"/>
    <w:rsid w:val="00B52CD6"/>
    <w:rsid w:val="00B554FA"/>
    <w:rsid w:val="00B60176"/>
    <w:rsid w:val="00B7187C"/>
    <w:rsid w:val="00B733CD"/>
    <w:rsid w:val="00B90C58"/>
    <w:rsid w:val="00B94D06"/>
    <w:rsid w:val="00B9681F"/>
    <w:rsid w:val="00B968D1"/>
    <w:rsid w:val="00B97495"/>
    <w:rsid w:val="00B97E96"/>
    <w:rsid w:val="00BA0AC1"/>
    <w:rsid w:val="00BA2143"/>
    <w:rsid w:val="00BA630B"/>
    <w:rsid w:val="00BB6760"/>
    <w:rsid w:val="00BB7679"/>
    <w:rsid w:val="00BD0C06"/>
    <w:rsid w:val="00BD1244"/>
    <w:rsid w:val="00BD144A"/>
    <w:rsid w:val="00BD17A8"/>
    <w:rsid w:val="00BD5EC0"/>
    <w:rsid w:val="00BD76BC"/>
    <w:rsid w:val="00BE0290"/>
    <w:rsid w:val="00BE322D"/>
    <w:rsid w:val="00BF0387"/>
    <w:rsid w:val="00BF1A48"/>
    <w:rsid w:val="00BF474B"/>
    <w:rsid w:val="00BF503D"/>
    <w:rsid w:val="00BF5129"/>
    <w:rsid w:val="00C01DA5"/>
    <w:rsid w:val="00C04EDA"/>
    <w:rsid w:val="00C13B38"/>
    <w:rsid w:val="00C13E87"/>
    <w:rsid w:val="00C21661"/>
    <w:rsid w:val="00C2379D"/>
    <w:rsid w:val="00C27A9F"/>
    <w:rsid w:val="00C301F5"/>
    <w:rsid w:val="00C303F3"/>
    <w:rsid w:val="00C37771"/>
    <w:rsid w:val="00C40ED7"/>
    <w:rsid w:val="00C41494"/>
    <w:rsid w:val="00C438BC"/>
    <w:rsid w:val="00C527E1"/>
    <w:rsid w:val="00C60737"/>
    <w:rsid w:val="00C63DAC"/>
    <w:rsid w:val="00C63F96"/>
    <w:rsid w:val="00C64C86"/>
    <w:rsid w:val="00C66882"/>
    <w:rsid w:val="00C67490"/>
    <w:rsid w:val="00C716EF"/>
    <w:rsid w:val="00C73754"/>
    <w:rsid w:val="00C7456F"/>
    <w:rsid w:val="00C74D2C"/>
    <w:rsid w:val="00C77C08"/>
    <w:rsid w:val="00C80864"/>
    <w:rsid w:val="00C82278"/>
    <w:rsid w:val="00C84547"/>
    <w:rsid w:val="00C86CB1"/>
    <w:rsid w:val="00C87DFA"/>
    <w:rsid w:val="00C91F4C"/>
    <w:rsid w:val="00CA41C4"/>
    <w:rsid w:val="00CA6E1C"/>
    <w:rsid w:val="00CB30C7"/>
    <w:rsid w:val="00CB4E3B"/>
    <w:rsid w:val="00CB6FBB"/>
    <w:rsid w:val="00CB71CF"/>
    <w:rsid w:val="00CC4B09"/>
    <w:rsid w:val="00CE092B"/>
    <w:rsid w:val="00CE35AB"/>
    <w:rsid w:val="00CE380B"/>
    <w:rsid w:val="00CE3AF2"/>
    <w:rsid w:val="00CF002C"/>
    <w:rsid w:val="00CF0963"/>
    <w:rsid w:val="00CF1A24"/>
    <w:rsid w:val="00CF5EC8"/>
    <w:rsid w:val="00D02EE8"/>
    <w:rsid w:val="00D23D9C"/>
    <w:rsid w:val="00D270B3"/>
    <w:rsid w:val="00D30B62"/>
    <w:rsid w:val="00D322FE"/>
    <w:rsid w:val="00D32E85"/>
    <w:rsid w:val="00D34954"/>
    <w:rsid w:val="00D457B0"/>
    <w:rsid w:val="00D4650E"/>
    <w:rsid w:val="00D52372"/>
    <w:rsid w:val="00D56786"/>
    <w:rsid w:val="00D601AF"/>
    <w:rsid w:val="00D6180E"/>
    <w:rsid w:val="00D632C5"/>
    <w:rsid w:val="00D63E85"/>
    <w:rsid w:val="00D6550E"/>
    <w:rsid w:val="00D67527"/>
    <w:rsid w:val="00D8494B"/>
    <w:rsid w:val="00D85835"/>
    <w:rsid w:val="00D874D4"/>
    <w:rsid w:val="00D9352C"/>
    <w:rsid w:val="00D95816"/>
    <w:rsid w:val="00DA21EA"/>
    <w:rsid w:val="00DA490E"/>
    <w:rsid w:val="00DB3ADD"/>
    <w:rsid w:val="00DC7960"/>
    <w:rsid w:val="00DD4B97"/>
    <w:rsid w:val="00DE0AA9"/>
    <w:rsid w:val="00DE1ABE"/>
    <w:rsid w:val="00DE513B"/>
    <w:rsid w:val="00DE7E70"/>
    <w:rsid w:val="00DF0705"/>
    <w:rsid w:val="00DF478C"/>
    <w:rsid w:val="00DF4967"/>
    <w:rsid w:val="00E079BB"/>
    <w:rsid w:val="00E11E70"/>
    <w:rsid w:val="00E1403A"/>
    <w:rsid w:val="00E144F1"/>
    <w:rsid w:val="00E246B3"/>
    <w:rsid w:val="00E26205"/>
    <w:rsid w:val="00E35032"/>
    <w:rsid w:val="00E35BD4"/>
    <w:rsid w:val="00E36B8C"/>
    <w:rsid w:val="00E37992"/>
    <w:rsid w:val="00E40C1F"/>
    <w:rsid w:val="00E43B61"/>
    <w:rsid w:val="00E50BBA"/>
    <w:rsid w:val="00E519CA"/>
    <w:rsid w:val="00E5305F"/>
    <w:rsid w:val="00E63057"/>
    <w:rsid w:val="00E6697C"/>
    <w:rsid w:val="00E7055A"/>
    <w:rsid w:val="00E708BD"/>
    <w:rsid w:val="00E70DB3"/>
    <w:rsid w:val="00E7174A"/>
    <w:rsid w:val="00E7395C"/>
    <w:rsid w:val="00E73E9D"/>
    <w:rsid w:val="00E7509C"/>
    <w:rsid w:val="00E805EE"/>
    <w:rsid w:val="00E806A0"/>
    <w:rsid w:val="00E8099F"/>
    <w:rsid w:val="00E81BDB"/>
    <w:rsid w:val="00E82A5C"/>
    <w:rsid w:val="00E87521"/>
    <w:rsid w:val="00E87EA5"/>
    <w:rsid w:val="00E910DB"/>
    <w:rsid w:val="00EA14B6"/>
    <w:rsid w:val="00EA17D8"/>
    <w:rsid w:val="00EA73B4"/>
    <w:rsid w:val="00EB3F65"/>
    <w:rsid w:val="00EC54FE"/>
    <w:rsid w:val="00EC6E77"/>
    <w:rsid w:val="00EC7AE8"/>
    <w:rsid w:val="00ED09F1"/>
    <w:rsid w:val="00ED3825"/>
    <w:rsid w:val="00ED433B"/>
    <w:rsid w:val="00ED52CF"/>
    <w:rsid w:val="00EE24A1"/>
    <w:rsid w:val="00EE68C2"/>
    <w:rsid w:val="00F01162"/>
    <w:rsid w:val="00F04372"/>
    <w:rsid w:val="00F0510F"/>
    <w:rsid w:val="00F10126"/>
    <w:rsid w:val="00F10A2A"/>
    <w:rsid w:val="00F129F0"/>
    <w:rsid w:val="00F16114"/>
    <w:rsid w:val="00F17795"/>
    <w:rsid w:val="00F26F67"/>
    <w:rsid w:val="00F30D7C"/>
    <w:rsid w:val="00F32486"/>
    <w:rsid w:val="00F353DA"/>
    <w:rsid w:val="00F36524"/>
    <w:rsid w:val="00F57B6A"/>
    <w:rsid w:val="00F61A3B"/>
    <w:rsid w:val="00F6430C"/>
    <w:rsid w:val="00F64459"/>
    <w:rsid w:val="00F67104"/>
    <w:rsid w:val="00F67B47"/>
    <w:rsid w:val="00F70480"/>
    <w:rsid w:val="00F72585"/>
    <w:rsid w:val="00F7445B"/>
    <w:rsid w:val="00F76584"/>
    <w:rsid w:val="00F76ACD"/>
    <w:rsid w:val="00F811FA"/>
    <w:rsid w:val="00F86084"/>
    <w:rsid w:val="00FA2F68"/>
    <w:rsid w:val="00FB1D81"/>
    <w:rsid w:val="00FB2757"/>
    <w:rsid w:val="00FB3F57"/>
    <w:rsid w:val="00FB4C26"/>
    <w:rsid w:val="00FB4CBC"/>
    <w:rsid w:val="00FB64CF"/>
    <w:rsid w:val="00FC069E"/>
    <w:rsid w:val="00FC0979"/>
    <w:rsid w:val="00FC2F98"/>
    <w:rsid w:val="00FC35F6"/>
    <w:rsid w:val="00FC5C4A"/>
    <w:rsid w:val="00FC6034"/>
    <w:rsid w:val="00FD0138"/>
    <w:rsid w:val="00FD2859"/>
    <w:rsid w:val="00FD5D4C"/>
    <w:rsid w:val="00FD6818"/>
    <w:rsid w:val="00FE0076"/>
    <w:rsid w:val="00FE5673"/>
    <w:rsid w:val="00FF1459"/>
    <w:rsid w:val="00FF1521"/>
    <w:rsid w:val="00FF499B"/>
    <w:rsid w:val="00FF4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15641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AA9"/>
    <w:pPr>
      <w:jc w:val="both"/>
    </w:pPr>
    <w:rPr>
      <w:sz w:val="24"/>
    </w:rPr>
  </w:style>
  <w:style w:type="paragraph" w:styleId="Heading1">
    <w:name w:val="heading 1"/>
    <w:aliases w:val="Document Header1"/>
    <w:basedOn w:val="Normal"/>
    <w:next w:val="Normal"/>
    <w:link w:val="Heading1Char"/>
    <w:qFormat/>
    <w:rsid w:val="003A46B4"/>
    <w:pPr>
      <w:spacing w:before="480"/>
      <w:jc w:val="center"/>
      <w:outlineLvl w:val="0"/>
    </w:pPr>
    <w:rPr>
      <w:rFonts w:ascii="Times New Roman Bold" w:eastAsiaTheme="majorEastAsia" w:hAnsi="Times New Roman Bold" w:cstheme="majorBidi"/>
      <w:b/>
      <w:smallCaps/>
      <w:sz w:val="36"/>
    </w:rPr>
  </w:style>
  <w:style w:type="paragraph" w:styleId="Heading2">
    <w:name w:val="heading 2"/>
    <w:aliases w:val="Title Header2"/>
    <w:basedOn w:val="Normal"/>
    <w:next w:val="Normal"/>
    <w:link w:val="Heading2Char"/>
    <w:qFormat/>
    <w:rsid w:val="003A46B4"/>
    <w:pPr>
      <w:pBdr>
        <w:bottom w:val="single" w:sz="24" w:space="3" w:color="C0C0C0"/>
      </w:pBdr>
      <w:jc w:val="center"/>
      <w:outlineLvl w:val="1"/>
    </w:pPr>
    <w:rPr>
      <w:rFonts w:ascii="Arial" w:hAnsi="Arial"/>
      <w:b/>
      <w:sz w:val="28"/>
    </w:rPr>
  </w:style>
  <w:style w:type="paragraph" w:styleId="Heading3">
    <w:name w:val="heading 3"/>
    <w:aliases w:val="Section Header3,ClauseSub_No&amp;Name,Section Header3 Char Char Char Char Char,Section Header3 Char Char Char"/>
    <w:basedOn w:val="Normal"/>
    <w:next w:val="Normal"/>
    <w:link w:val="Heading3Char1"/>
    <w:qFormat/>
    <w:rsid w:val="003A46B4"/>
    <w:pPr>
      <w:jc w:val="center"/>
      <w:outlineLvl w:val="2"/>
    </w:pPr>
    <w:rPr>
      <w:rFonts w:ascii="Times New Roman Bold" w:hAnsi="Times New Roman Bold"/>
      <w:b/>
      <w:sz w:val="28"/>
    </w:rPr>
  </w:style>
  <w:style w:type="paragraph" w:styleId="Heading4">
    <w:name w:val="heading 4"/>
    <w:aliases w:val=" Sub-Clause Sub-paragraph,ClauseSubSub_No&amp;Name,Sub-Clause Sub-paragraph"/>
    <w:basedOn w:val="Normal"/>
    <w:next w:val="Normal"/>
    <w:link w:val="Heading4Char"/>
    <w:qFormat/>
    <w:rsid w:val="003A46B4"/>
    <w:pPr>
      <w:keepNext/>
      <w:spacing w:before="240"/>
      <w:jc w:val="center"/>
      <w:outlineLvl w:val="3"/>
    </w:pPr>
    <w:rPr>
      <w:b/>
    </w:rPr>
  </w:style>
  <w:style w:type="paragraph" w:styleId="Heading5">
    <w:name w:val="heading 5"/>
    <w:basedOn w:val="Normal"/>
    <w:next w:val="Normal"/>
    <w:link w:val="Heading5Char"/>
    <w:qFormat/>
    <w:rsid w:val="003A46B4"/>
    <w:pPr>
      <w:keepNext/>
      <w:keepLines/>
      <w:spacing w:before="240"/>
      <w:outlineLvl w:val="4"/>
    </w:pPr>
    <w:rPr>
      <w:b/>
    </w:rPr>
  </w:style>
  <w:style w:type="paragraph" w:styleId="Heading6">
    <w:name w:val="heading 6"/>
    <w:basedOn w:val="Normal"/>
    <w:next w:val="Normal"/>
    <w:link w:val="Heading6Char"/>
    <w:qFormat/>
    <w:rsid w:val="003A46B4"/>
    <w:pPr>
      <w:spacing w:before="240" w:after="60"/>
      <w:outlineLvl w:val="5"/>
    </w:pPr>
    <w:rPr>
      <w:rFonts w:ascii="Univers" w:hAnsi="Univers"/>
      <w:i/>
    </w:rPr>
  </w:style>
  <w:style w:type="paragraph" w:styleId="Heading7">
    <w:name w:val="heading 7"/>
    <w:basedOn w:val="Normal"/>
    <w:next w:val="Normal"/>
    <w:link w:val="Heading7Char"/>
    <w:qFormat/>
    <w:rsid w:val="003A46B4"/>
    <w:pPr>
      <w:spacing w:before="240" w:after="60"/>
      <w:outlineLvl w:val="6"/>
    </w:pPr>
    <w:rPr>
      <w:rFonts w:ascii="Univers" w:hAnsi="Univers"/>
    </w:rPr>
  </w:style>
  <w:style w:type="paragraph" w:styleId="Heading8">
    <w:name w:val="heading 8"/>
    <w:basedOn w:val="Normal"/>
    <w:next w:val="Normal"/>
    <w:link w:val="Heading8Char"/>
    <w:qFormat/>
    <w:rsid w:val="003A46B4"/>
    <w:pPr>
      <w:spacing w:before="240" w:after="60"/>
      <w:outlineLvl w:val="7"/>
    </w:pPr>
    <w:rPr>
      <w:rFonts w:ascii="Univers" w:hAnsi="Univers"/>
      <w:i/>
    </w:rPr>
  </w:style>
  <w:style w:type="paragraph" w:styleId="Heading9">
    <w:name w:val="heading 9"/>
    <w:basedOn w:val="Normal"/>
    <w:next w:val="Normal"/>
    <w:link w:val="Heading9Char"/>
    <w:qFormat/>
    <w:rsid w:val="003A46B4"/>
    <w:pPr>
      <w:spacing w:before="240" w:after="60"/>
      <w:outlineLvl w:val="8"/>
    </w:pPr>
    <w:rPr>
      <w:rFonts w:ascii="Univers" w:hAnsi="Univers"/>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PD1">
    <w:name w:val="SPD 1"/>
    <w:uiPriority w:val="99"/>
    <w:rsid w:val="00A415D6"/>
    <w:pPr>
      <w:numPr>
        <w:numId w:val="1"/>
      </w:numPr>
    </w:pPr>
  </w:style>
  <w:style w:type="numbering" w:customStyle="1" w:styleId="SPDParagraphheader1">
    <w:name w:val="SPD Paragraph header 1"/>
    <w:uiPriority w:val="99"/>
    <w:rsid w:val="00A415D6"/>
    <w:pPr>
      <w:numPr>
        <w:numId w:val="2"/>
      </w:numPr>
    </w:pPr>
  </w:style>
  <w:style w:type="paragraph" w:customStyle="1" w:styleId="Head01">
    <w:name w:val="Head 0.1"/>
    <w:basedOn w:val="Head0"/>
    <w:qFormat/>
    <w:rsid w:val="003A46B4"/>
    <w:rPr>
      <w:sz w:val="56"/>
    </w:rPr>
  </w:style>
  <w:style w:type="paragraph" w:customStyle="1" w:styleId="Head0">
    <w:name w:val="Head 0"/>
    <w:basedOn w:val="Normal"/>
    <w:qFormat/>
    <w:rsid w:val="003A46B4"/>
    <w:pPr>
      <w:spacing w:before="1440"/>
      <w:jc w:val="center"/>
    </w:pPr>
    <w:rPr>
      <w:rFonts w:ascii="Times New Roman Bold" w:hAnsi="Times New Roman Bold"/>
      <w:b/>
      <w:smallCaps/>
      <w:sz w:val="72"/>
      <w:szCs w:val="72"/>
    </w:rPr>
  </w:style>
  <w:style w:type="paragraph" w:customStyle="1" w:styleId="Head02">
    <w:name w:val="Head 0.2"/>
    <w:basedOn w:val="Heading1"/>
    <w:link w:val="Head02Char"/>
    <w:qFormat/>
    <w:rsid w:val="003A46B4"/>
    <w:rPr>
      <w:rFonts w:eastAsia="Times New Roman" w:cs="Times New Roman"/>
    </w:rPr>
  </w:style>
  <w:style w:type="character" w:customStyle="1" w:styleId="Heading1Char">
    <w:name w:val="Heading 1 Char"/>
    <w:aliases w:val="Document Header1 Char"/>
    <w:basedOn w:val="DefaultParagraphFont"/>
    <w:link w:val="Heading1"/>
    <w:rsid w:val="003A46B4"/>
    <w:rPr>
      <w:rFonts w:ascii="Times New Roman Bold" w:eastAsiaTheme="majorEastAsia" w:hAnsi="Times New Roman Bold" w:cstheme="majorBidi"/>
      <w:b/>
      <w:smallCaps/>
      <w:sz w:val="36"/>
    </w:rPr>
  </w:style>
  <w:style w:type="paragraph" w:customStyle="1" w:styleId="Head11b">
    <w:name w:val="Head 1.1b"/>
    <w:basedOn w:val="Normal"/>
    <w:qFormat/>
    <w:rsid w:val="003A46B4"/>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3A46B4"/>
    <w:pPr>
      <w:numPr>
        <w:ilvl w:val="12"/>
      </w:numPr>
      <w:ind w:left="360" w:hanging="360"/>
      <w:jc w:val="left"/>
    </w:pPr>
    <w:rPr>
      <w:b/>
    </w:rPr>
  </w:style>
  <w:style w:type="paragraph" w:customStyle="1" w:styleId="Head21b">
    <w:name w:val="Head 2.1b"/>
    <w:basedOn w:val="Normal"/>
    <w:qFormat/>
    <w:rsid w:val="003A46B4"/>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3A46B4"/>
    <w:pPr>
      <w:spacing w:after="134"/>
      <w:ind w:left="720" w:right="-14" w:hanging="360"/>
      <w:jc w:val="left"/>
    </w:pPr>
    <w:rPr>
      <w:b/>
      <w:sz w:val="28"/>
      <w:szCs w:val="28"/>
    </w:rPr>
  </w:style>
  <w:style w:type="character" w:customStyle="1" w:styleId="HeadingQT2Char">
    <w:name w:val="Heading QT2 Char"/>
    <w:basedOn w:val="DefaultParagraphFont"/>
    <w:link w:val="HeadingQT2"/>
    <w:rsid w:val="003A46B4"/>
    <w:rPr>
      <w:b/>
      <w:sz w:val="28"/>
      <w:szCs w:val="28"/>
    </w:rPr>
  </w:style>
  <w:style w:type="character" w:customStyle="1" w:styleId="Heading2Char">
    <w:name w:val="Heading 2 Char"/>
    <w:aliases w:val="Title Header2 Char"/>
    <w:basedOn w:val="DefaultParagraphFont"/>
    <w:link w:val="Heading2"/>
    <w:rsid w:val="003A46B4"/>
    <w:rPr>
      <w:rFonts w:ascii="Arial" w:hAnsi="Arial"/>
      <w:b/>
      <w:sz w:val="28"/>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3A46B4"/>
    <w:rPr>
      <w:rFonts w:asciiTheme="majorHAnsi" w:eastAsiaTheme="majorEastAsia" w:hAnsiTheme="majorHAnsi" w:cstheme="majorBidi"/>
      <w:b/>
      <w:bCs/>
      <w:color w:val="4F81BD" w:themeColor="accent1"/>
    </w:rPr>
  </w:style>
  <w:style w:type="character" w:customStyle="1" w:styleId="Heading3Char1">
    <w:name w:val="Heading 3 Char1"/>
    <w:aliases w:val="Section Header3 Char,ClauseSub_No&amp;Name Char,Section Header3 Char Char Char Char Char Char,Section Header3 Char Char Char Char"/>
    <w:basedOn w:val="DefaultParagraphFont"/>
    <w:link w:val="Heading3"/>
    <w:rsid w:val="003A46B4"/>
    <w:rPr>
      <w:rFonts w:ascii="Times New Roman Bold" w:hAnsi="Times New Roman Bold"/>
      <w:b/>
      <w:sz w:val="28"/>
    </w:rPr>
  </w:style>
  <w:style w:type="character" w:customStyle="1" w:styleId="Heading4Char">
    <w:name w:val="Heading 4 Char"/>
    <w:aliases w:val=" Sub-Clause Sub-paragraph Char,ClauseSubSub_No&amp;Name Char,Sub-Clause Sub-paragraph Char"/>
    <w:basedOn w:val="DefaultParagraphFont"/>
    <w:link w:val="Heading4"/>
    <w:rsid w:val="003A46B4"/>
    <w:rPr>
      <w:b/>
    </w:rPr>
  </w:style>
  <w:style w:type="character" w:customStyle="1" w:styleId="Heading5Char">
    <w:name w:val="Heading 5 Char"/>
    <w:basedOn w:val="DefaultParagraphFont"/>
    <w:link w:val="Heading5"/>
    <w:rsid w:val="003A46B4"/>
    <w:rPr>
      <w:b/>
    </w:rPr>
  </w:style>
  <w:style w:type="character" w:customStyle="1" w:styleId="Heading6Char">
    <w:name w:val="Heading 6 Char"/>
    <w:basedOn w:val="DefaultParagraphFont"/>
    <w:link w:val="Heading6"/>
    <w:rsid w:val="003A46B4"/>
    <w:rPr>
      <w:rFonts w:ascii="Univers" w:hAnsi="Univers"/>
      <w:i/>
    </w:rPr>
  </w:style>
  <w:style w:type="character" w:customStyle="1" w:styleId="Heading7Char">
    <w:name w:val="Heading 7 Char"/>
    <w:basedOn w:val="DefaultParagraphFont"/>
    <w:link w:val="Heading7"/>
    <w:rsid w:val="003A46B4"/>
    <w:rPr>
      <w:rFonts w:ascii="Univers" w:hAnsi="Univers"/>
    </w:rPr>
  </w:style>
  <w:style w:type="character" w:customStyle="1" w:styleId="Heading8Char">
    <w:name w:val="Heading 8 Char"/>
    <w:basedOn w:val="DefaultParagraphFont"/>
    <w:link w:val="Heading8"/>
    <w:rsid w:val="003A46B4"/>
    <w:rPr>
      <w:rFonts w:ascii="Univers" w:hAnsi="Univers"/>
      <w:i/>
    </w:rPr>
  </w:style>
  <w:style w:type="character" w:customStyle="1" w:styleId="Heading9Char">
    <w:name w:val="Heading 9 Char"/>
    <w:basedOn w:val="DefaultParagraphFont"/>
    <w:link w:val="Heading9"/>
    <w:rsid w:val="003A46B4"/>
    <w:rPr>
      <w:rFonts w:ascii="Univers" w:hAnsi="Univers"/>
      <w:i/>
      <w:sz w:val="18"/>
    </w:rPr>
  </w:style>
  <w:style w:type="paragraph" w:styleId="TOC1">
    <w:name w:val="toc 1"/>
    <w:basedOn w:val="Normal"/>
    <w:next w:val="TOC2"/>
    <w:uiPriority w:val="39"/>
    <w:qFormat/>
    <w:rsid w:val="003A46B4"/>
    <w:pPr>
      <w:tabs>
        <w:tab w:val="right" w:leader="dot" w:pos="9000"/>
      </w:tabs>
      <w:spacing w:before="120"/>
      <w:jc w:val="left"/>
    </w:pPr>
    <w:rPr>
      <w:rFonts w:ascii="Times New Roman Bold" w:hAnsi="Times New Roman Bold"/>
      <w:b/>
    </w:rPr>
  </w:style>
  <w:style w:type="paragraph" w:styleId="TOC2">
    <w:name w:val="toc 2"/>
    <w:basedOn w:val="Normal"/>
    <w:autoRedefine/>
    <w:uiPriority w:val="39"/>
    <w:qFormat/>
    <w:rsid w:val="008441D8"/>
    <w:pPr>
      <w:tabs>
        <w:tab w:val="left" w:pos="900"/>
        <w:tab w:val="right" w:leader="dot" w:pos="9000"/>
      </w:tabs>
      <w:ind w:left="900" w:right="720" w:hanging="540"/>
      <w:jc w:val="left"/>
    </w:pPr>
    <w:rPr>
      <w:noProof/>
    </w:rPr>
  </w:style>
  <w:style w:type="paragraph" w:styleId="TOC3">
    <w:name w:val="toc 3"/>
    <w:basedOn w:val="Normal"/>
    <w:next w:val="Normal"/>
    <w:uiPriority w:val="39"/>
    <w:qFormat/>
    <w:rsid w:val="003A46B4"/>
    <w:pPr>
      <w:ind w:left="480"/>
      <w:jc w:val="left"/>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uiPriority w:val="99"/>
    <w:qFormat/>
    <w:rsid w:val="003A46B4"/>
    <w:pPr>
      <w:ind w:left="360" w:hanging="360"/>
      <w:jc w:val="left"/>
    </w:pPr>
    <w:rPr>
      <w:rFonts w:ascii="Arial" w:hAnsi="Arial"/>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uiPriority w:val="99"/>
    <w:rsid w:val="003A46B4"/>
    <w:rPr>
      <w:rFonts w:ascii="Arial" w:hAnsi="Arial"/>
    </w:rPr>
  </w:style>
  <w:style w:type="paragraph" w:styleId="Caption">
    <w:name w:val="caption"/>
    <w:basedOn w:val="Normal"/>
    <w:next w:val="Normal"/>
    <w:qFormat/>
    <w:rsid w:val="003A46B4"/>
    <w:pPr>
      <w:spacing w:before="120"/>
      <w:jc w:val="center"/>
    </w:pPr>
    <w:rPr>
      <w:b/>
      <w:sz w:val="22"/>
    </w:rPr>
  </w:style>
  <w:style w:type="paragraph" w:styleId="Title">
    <w:name w:val="Title"/>
    <w:basedOn w:val="Normal"/>
    <w:link w:val="TitleChar"/>
    <w:qFormat/>
    <w:rsid w:val="003A46B4"/>
    <w:pPr>
      <w:jc w:val="center"/>
    </w:pPr>
    <w:rPr>
      <w:b/>
      <w:sz w:val="48"/>
    </w:rPr>
  </w:style>
  <w:style w:type="character" w:customStyle="1" w:styleId="TitleChar">
    <w:name w:val="Title Char"/>
    <w:basedOn w:val="DefaultParagraphFont"/>
    <w:link w:val="Title"/>
    <w:rsid w:val="003A46B4"/>
    <w:rPr>
      <w:b/>
      <w:sz w:val="48"/>
    </w:rPr>
  </w:style>
  <w:style w:type="paragraph" w:styleId="Subtitle">
    <w:name w:val="Subtitle"/>
    <w:basedOn w:val="Normal"/>
    <w:link w:val="SubtitleChar"/>
    <w:qFormat/>
    <w:rsid w:val="003A46B4"/>
    <w:pPr>
      <w:jc w:val="center"/>
    </w:pPr>
    <w:rPr>
      <w:b/>
      <w:sz w:val="44"/>
    </w:rPr>
  </w:style>
  <w:style w:type="character" w:customStyle="1" w:styleId="SubtitleChar">
    <w:name w:val="Subtitle Char"/>
    <w:basedOn w:val="DefaultParagraphFont"/>
    <w:link w:val="Subtitle"/>
    <w:rsid w:val="003A46B4"/>
    <w:rPr>
      <w:b/>
      <w:sz w:val="44"/>
    </w:rPr>
  </w:style>
  <w:style w:type="paragraph" w:styleId="ListParagraph">
    <w:name w:val="List Paragraph"/>
    <w:aliases w:val="Citation List,본문(내용),List Paragraph (numbered (a))"/>
    <w:basedOn w:val="Normal"/>
    <w:link w:val="ListParagraphChar"/>
    <w:uiPriority w:val="34"/>
    <w:qFormat/>
    <w:rsid w:val="003A46B4"/>
    <w:pPr>
      <w:ind w:left="720"/>
      <w:contextualSpacing/>
    </w:pPr>
  </w:style>
  <w:style w:type="character" w:customStyle="1" w:styleId="ListParagraphChar">
    <w:name w:val="List Paragraph Char"/>
    <w:aliases w:val="Citation List Char,본문(내용) Char,List Paragraph (numbered (a)) Char"/>
    <w:link w:val="ListParagraph"/>
    <w:uiPriority w:val="34"/>
    <w:locked/>
    <w:rsid w:val="003A46B4"/>
    <w:rPr>
      <w:sz w:val="24"/>
    </w:rPr>
  </w:style>
  <w:style w:type="paragraph" w:styleId="TOCHeading">
    <w:name w:val="TOC Heading"/>
    <w:basedOn w:val="Heading1"/>
    <w:next w:val="Normal"/>
    <w:uiPriority w:val="39"/>
    <w:unhideWhenUsed/>
    <w:qFormat/>
    <w:rsid w:val="003A46B4"/>
    <w:pPr>
      <w:keepNext/>
      <w:keepLines/>
      <w:spacing w:line="276" w:lineRule="auto"/>
      <w:jc w:val="left"/>
      <w:outlineLvl w:val="9"/>
    </w:pPr>
    <w:rPr>
      <w:rFonts w:asciiTheme="majorHAnsi" w:hAnsiTheme="majorHAnsi"/>
      <w:bCs/>
      <w:smallCaps w:val="0"/>
      <w:color w:val="365F91" w:themeColor="accent1" w:themeShade="BF"/>
      <w:sz w:val="28"/>
      <w:szCs w:val="28"/>
      <w:lang w:eastAsia="ja-JP"/>
    </w:rPr>
  </w:style>
  <w:style w:type="paragraph" w:styleId="Footer">
    <w:name w:val="footer"/>
    <w:basedOn w:val="Normal"/>
    <w:link w:val="FooterChar"/>
    <w:rsid w:val="00DE0AA9"/>
    <w:pPr>
      <w:tabs>
        <w:tab w:val="right" w:leader="underscore" w:pos="9504"/>
      </w:tabs>
      <w:spacing w:before="120"/>
      <w:jc w:val="left"/>
    </w:pPr>
  </w:style>
  <w:style w:type="character" w:customStyle="1" w:styleId="FooterChar">
    <w:name w:val="Footer Char"/>
    <w:basedOn w:val="DefaultParagraphFont"/>
    <w:link w:val="Footer"/>
    <w:uiPriority w:val="99"/>
    <w:rsid w:val="00DE0AA9"/>
    <w:rPr>
      <w:sz w:val="24"/>
    </w:rPr>
  </w:style>
  <w:style w:type="paragraph" w:styleId="Header">
    <w:name w:val="header"/>
    <w:basedOn w:val="Normal"/>
    <w:link w:val="HeaderChar"/>
    <w:uiPriority w:val="99"/>
    <w:rsid w:val="00DE0AA9"/>
    <w:pPr>
      <w:pBdr>
        <w:bottom w:val="single" w:sz="4" w:space="1" w:color="000000"/>
      </w:pBdr>
      <w:tabs>
        <w:tab w:val="right" w:pos="9000"/>
      </w:tabs>
    </w:pPr>
    <w:rPr>
      <w:sz w:val="20"/>
    </w:rPr>
  </w:style>
  <w:style w:type="character" w:customStyle="1" w:styleId="HeaderChar">
    <w:name w:val="Header Char"/>
    <w:basedOn w:val="DefaultParagraphFont"/>
    <w:link w:val="Header"/>
    <w:uiPriority w:val="99"/>
    <w:rsid w:val="00DE0AA9"/>
  </w:style>
  <w:style w:type="character" w:styleId="FootnoteReference">
    <w:name w:val="footnote reference"/>
    <w:aliases w:val="callout"/>
    <w:uiPriority w:val="99"/>
    <w:rsid w:val="00DE0AA9"/>
    <w:rPr>
      <w:vertAlign w:val="superscript"/>
    </w:rPr>
  </w:style>
  <w:style w:type="character" w:styleId="PageNumber">
    <w:name w:val="page number"/>
    <w:basedOn w:val="DefaultParagraphFont"/>
    <w:rsid w:val="00DE0AA9"/>
  </w:style>
  <w:style w:type="paragraph" w:styleId="BodyText">
    <w:name w:val="Body Text"/>
    <w:basedOn w:val="Normal"/>
    <w:link w:val="BodyTextChar"/>
    <w:rsid w:val="00DE0AA9"/>
  </w:style>
  <w:style w:type="character" w:customStyle="1" w:styleId="BodyTextChar">
    <w:name w:val="Body Text Char"/>
    <w:basedOn w:val="DefaultParagraphFont"/>
    <w:link w:val="BodyText"/>
    <w:rsid w:val="00DE0AA9"/>
    <w:rPr>
      <w:sz w:val="24"/>
    </w:rPr>
  </w:style>
  <w:style w:type="character" w:styleId="Hyperlink">
    <w:name w:val="Hyperlink"/>
    <w:uiPriority w:val="99"/>
    <w:rsid w:val="00DE0AA9"/>
    <w:rPr>
      <w:color w:val="0000FF"/>
      <w:u w:val="single"/>
    </w:rPr>
  </w:style>
  <w:style w:type="character" w:styleId="FollowedHyperlink">
    <w:name w:val="FollowedHyperlink"/>
    <w:rsid w:val="00DE0AA9"/>
    <w:rPr>
      <w:color w:val="800080"/>
      <w:u w:val="single"/>
    </w:rPr>
  </w:style>
  <w:style w:type="paragraph" w:styleId="BodyTextIndent">
    <w:name w:val="Body Text Indent"/>
    <w:basedOn w:val="Normal"/>
    <w:link w:val="BodyTextIndentChar"/>
    <w:rsid w:val="00DE0AA9"/>
    <w:pPr>
      <w:ind w:left="720"/>
    </w:pPr>
  </w:style>
  <w:style w:type="character" w:customStyle="1" w:styleId="BodyTextIndentChar">
    <w:name w:val="Body Text Indent Char"/>
    <w:basedOn w:val="DefaultParagraphFont"/>
    <w:link w:val="BodyTextIndent"/>
    <w:rsid w:val="00DE0AA9"/>
    <w:rPr>
      <w:sz w:val="24"/>
    </w:rPr>
  </w:style>
  <w:style w:type="paragraph" w:styleId="BodyTextIndent2">
    <w:name w:val="Body Text Indent 2"/>
    <w:basedOn w:val="Normal"/>
    <w:link w:val="BodyTextIndent2Char"/>
    <w:rsid w:val="00DE0AA9"/>
    <w:pPr>
      <w:ind w:left="360" w:firstLine="360"/>
    </w:pPr>
  </w:style>
  <w:style w:type="character" w:customStyle="1" w:styleId="BodyTextIndent2Char">
    <w:name w:val="Body Text Indent 2 Char"/>
    <w:basedOn w:val="DefaultParagraphFont"/>
    <w:link w:val="BodyTextIndent2"/>
    <w:rsid w:val="00DE0AA9"/>
    <w:rPr>
      <w:sz w:val="24"/>
    </w:rPr>
  </w:style>
  <w:style w:type="paragraph" w:styleId="BodyText2">
    <w:name w:val="Body Text 2"/>
    <w:basedOn w:val="Normal"/>
    <w:link w:val="BodyText2Char"/>
    <w:rsid w:val="00DE0AA9"/>
    <w:pPr>
      <w:spacing w:before="120" w:after="120"/>
      <w:jc w:val="center"/>
    </w:pPr>
    <w:rPr>
      <w:b/>
      <w:sz w:val="28"/>
    </w:rPr>
  </w:style>
  <w:style w:type="character" w:customStyle="1" w:styleId="BodyText2Char">
    <w:name w:val="Body Text 2 Char"/>
    <w:basedOn w:val="DefaultParagraphFont"/>
    <w:link w:val="BodyText2"/>
    <w:rsid w:val="00DE0AA9"/>
    <w:rPr>
      <w:b/>
      <w:sz w:val="28"/>
    </w:rPr>
  </w:style>
  <w:style w:type="paragraph" w:styleId="TOC4">
    <w:name w:val="toc 4"/>
    <w:basedOn w:val="Normal"/>
    <w:next w:val="Normal"/>
    <w:autoRedefine/>
    <w:uiPriority w:val="39"/>
    <w:rsid w:val="00DE0AA9"/>
    <w:pPr>
      <w:ind w:left="720"/>
      <w:jc w:val="left"/>
    </w:pPr>
    <w:rPr>
      <w:sz w:val="20"/>
    </w:rPr>
  </w:style>
  <w:style w:type="paragraph" w:styleId="TOC5">
    <w:name w:val="toc 5"/>
    <w:basedOn w:val="Normal"/>
    <w:next w:val="Normal"/>
    <w:autoRedefine/>
    <w:uiPriority w:val="39"/>
    <w:rsid w:val="00DE0AA9"/>
    <w:pPr>
      <w:ind w:left="960"/>
      <w:jc w:val="left"/>
    </w:pPr>
    <w:rPr>
      <w:sz w:val="20"/>
    </w:rPr>
  </w:style>
  <w:style w:type="paragraph" w:styleId="TOC6">
    <w:name w:val="toc 6"/>
    <w:basedOn w:val="Normal"/>
    <w:next w:val="Normal"/>
    <w:autoRedefine/>
    <w:uiPriority w:val="39"/>
    <w:rsid w:val="00DE0AA9"/>
    <w:pPr>
      <w:ind w:left="1200"/>
      <w:jc w:val="left"/>
    </w:pPr>
    <w:rPr>
      <w:sz w:val="20"/>
    </w:rPr>
  </w:style>
  <w:style w:type="paragraph" w:styleId="TOC7">
    <w:name w:val="toc 7"/>
    <w:basedOn w:val="Normal"/>
    <w:next w:val="Normal"/>
    <w:autoRedefine/>
    <w:uiPriority w:val="39"/>
    <w:rsid w:val="00DE0AA9"/>
    <w:pPr>
      <w:ind w:left="1440"/>
      <w:jc w:val="left"/>
    </w:pPr>
    <w:rPr>
      <w:sz w:val="20"/>
    </w:rPr>
  </w:style>
  <w:style w:type="paragraph" w:styleId="TOC8">
    <w:name w:val="toc 8"/>
    <w:basedOn w:val="Normal"/>
    <w:next w:val="Normal"/>
    <w:autoRedefine/>
    <w:uiPriority w:val="39"/>
    <w:rsid w:val="00DE0AA9"/>
    <w:pPr>
      <w:ind w:left="1680"/>
      <w:jc w:val="left"/>
    </w:pPr>
    <w:rPr>
      <w:sz w:val="20"/>
    </w:rPr>
  </w:style>
  <w:style w:type="paragraph" w:styleId="TOC9">
    <w:name w:val="toc 9"/>
    <w:basedOn w:val="Normal"/>
    <w:next w:val="Normal"/>
    <w:autoRedefine/>
    <w:uiPriority w:val="39"/>
    <w:rsid w:val="00DE0AA9"/>
    <w:pPr>
      <w:spacing w:before="120" w:after="120"/>
      <w:jc w:val="left"/>
    </w:pPr>
    <w:rPr>
      <w:b/>
      <w:sz w:val="32"/>
    </w:rPr>
  </w:style>
  <w:style w:type="paragraph" w:styleId="DocumentMap">
    <w:name w:val="Document Map"/>
    <w:basedOn w:val="Normal"/>
    <w:link w:val="DocumentMapChar"/>
    <w:semiHidden/>
    <w:rsid w:val="00DE0AA9"/>
    <w:pPr>
      <w:shd w:val="clear" w:color="auto" w:fill="000080"/>
    </w:pPr>
    <w:rPr>
      <w:rFonts w:ascii="Tahoma" w:hAnsi="Tahoma"/>
    </w:rPr>
  </w:style>
  <w:style w:type="character" w:customStyle="1" w:styleId="DocumentMapChar">
    <w:name w:val="Document Map Char"/>
    <w:basedOn w:val="DefaultParagraphFont"/>
    <w:link w:val="DocumentMap"/>
    <w:semiHidden/>
    <w:rsid w:val="00DE0AA9"/>
    <w:rPr>
      <w:rFonts w:ascii="Tahoma" w:hAnsi="Tahoma"/>
      <w:sz w:val="24"/>
      <w:shd w:val="clear" w:color="auto" w:fill="000080"/>
    </w:rPr>
  </w:style>
  <w:style w:type="paragraph" w:styleId="List">
    <w:name w:val="List"/>
    <w:aliases w:val="1. List"/>
    <w:basedOn w:val="Normal"/>
    <w:rsid w:val="00DE0AA9"/>
    <w:pPr>
      <w:spacing w:before="120" w:after="120"/>
      <w:ind w:left="1440"/>
    </w:pPr>
  </w:style>
  <w:style w:type="paragraph" w:styleId="BodyText3">
    <w:name w:val="Body Text 3"/>
    <w:basedOn w:val="Normal"/>
    <w:link w:val="BodyText3Char"/>
    <w:rsid w:val="00DE0AA9"/>
    <w:rPr>
      <w:i/>
      <w:sz w:val="20"/>
    </w:rPr>
  </w:style>
  <w:style w:type="character" w:customStyle="1" w:styleId="BodyText3Char">
    <w:name w:val="Body Text 3 Char"/>
    <w:basedOn w:val="DefaultParagraphFont"/>
    <w:link w:val="BodyText3"/>
    <w:rsid w:val="00DE0AA9"/>
    <w:rPr>
      <w:i/>
    </w:rPr>
  </w:style>
  <w:style w:type="paragraph" w:customStyle="1" w:styleId="Document1">
    <w:name w:val="Document 1"/>
    <w:rsid w:val="00DE0AA9"/>
    <w:pPr>
      <w:keepNext/>
      <w:keepLines/>
      <w:tabs>
        <w:tab w:val="left" w:pos="-720"/>
      </w:tabs>
      <w:suppressAutoHyphens/>
    </w:pPr>
    <w:rPr>
      <w:rFonts w:ascii="Courier New" w:hAnsi="Courier New"/>
    </w:rPr>
  </w:style>
  <w:style w:type="paragraph" w:customStyle="1" w:styleId="SectionVHeader">
    <w:name w:val="Section V. Header"/>
    <w:basedOn w:val="Normal"/>
    <w:uiPriority w:val="99"/>
    <w:rsid w:val="00DE0AA9"/>
    <w:pPr>
      <w:jc w:val="center"/>
    </w:pPr>
    <w:rPr>
      <w:b/>
      <w:sz w:val="36"/>
    </w:rPr>
  </w:style>
  <w:style w:type="paragraph" w:customStyle="1" w:styleId="SectionVIIHeader2">
    <w:name w:val="Section VII Header2"/>
    <w:basedOn w:val="Heading1"/>
    <w:autoRedefine/>
    <w:rsid w:val="00DE0AA9"/>
    <w:pPr>
      <w:spacing w:before="120" w:after="200"/>
      <w:ind w:left="720" w:right="288"/>
    </w:pPr>
    <w:rPr>
      <w:rFonts w:ascii="Times New Roman" w:eastAsia="Times New Roman" w:hAnsi="Times New Roman" w:cs="Times New Roman"/>
      <w:bCs/>
      <w:i/>
      <w:smallCaps w:val="0"/>
      <w:kern w:val="28"/>
      <w:sz w:val="20"/>
    </w:rPr>
  </w:style>
  <w:style w:type="paragraph" w:customStyle="1" w:styleId="SectionXHeader3">
    <w:name w:val="Section X Header 3"/>
    <w:basedOn w:val="Heading1"/>
    <w:autoRedefine/>
    <w:rsid w:val="00DE0AA9"/>
    <w:pPr>
      <w:spacing w:before="240"/>
      <w:ind w:left="720" w:right="288"/>
    </w:pPr>
    <w:rPr>
      <w:rFonts w:ascii="Times New Roman" w:eastAsia="Times New Roman" w:hAnsi="Times New Roman" w:cs="Times New Roman"/>
      <w:bCs/>
      <w:smallCaps w:val="0"/>
      <w:sz w:val="72"/>
      <w:szCs w:val="72"/>
    </w:rPr>
  </w:style>
  <w:style w:type="paragraph" w:customStyle="1" w:styleId="TOCNumber1">
    <w:name w:val="TOC Number1"/>
    <w:basedOn w:val="Heading4"/>
    <w:autoRedefine/>
    <w:rsid w:val="00485AF3"/>
    <w:pPr>
      <w:keepNext w:val="0"/>
      <w:numPr>
        <w:ilvl w:val="2"/>
        <w:numId w:val="42"/>
      </w:numPr>
      <w:suppressAutoHyphens/>
      <w:spacing w:before="0" w:after="200"/>
      <w:jc w:val="both"/>
      <w:outlineLvl w:val="9"/>
    </w:pPr>
  </w:style>
  <w:style w:type="paragraph" w:customStyle="1" w:styleId="Part1">
    <w:name w:val="Part 1"/>
    <w:aliases w:val="2,3 Header 4"/>
    <w:basedOn w:val="Normal"/>
    <w:autoRedefine/>
    <w:rsid w:val="003C6A5C"/>
    <w:pPr>
      <w:spacing w:before="3120" w:after="240"/>
      <w:jc w:val="center"/>
      <w:outlineLvl w:val="0"/>
    </w:pPr>
    <w:rPr>
      <w:b/>
      <w:noProof/>
      <w:sz w:val="72"/>
      <w:szCs w:val="72"/>
    </w:rPr>
  </w:style>
  <w:style w:type="paragraph" w:customStyle="1" w:styleId="Subtitle2">
    <w:name w:val="Subtitle 2"/>
    <w:basedOn w:val="Footer"/>
    <w:autoRedefine/>
    <w:uiPriority w:val="99"/>
    <w:rsid w:val="00DE0AA9"/>
    <w:pPr>
      <w:spacing w:after="120"/>
      <w:jc w:val="center"/>
      <w:outlineLvl w:val="1"/>
    </w:pPr>
    <w:rPr>
      <w:b/>
      <w:sz w:val="28"/>
    </w:rPr>
  </w:style>
  <w:style w:type="paragraph" w:customStyle="1" w:styleId="BlockQuotation">
    <w:name w:val="Block Quotation"/>
    <w:basedOn w:val="Normal"/>
    <w:rsid w:val="00DE0AA9"/>
    <w:pPr>
      <w:ind w:left="855" w:right="-72" w:hanging="315"/>
    </w:pPr>
  </w:style>
  <w:style w:type="paragraph" w:styleId="TableofFigures">
    <w:name w:val="table of figures"/>
    <w:basedOn w:val="Normal"/>
    <w:next w:val="Normal"/>
    <w:rsid w:val="00DE0AA9"/>
    <w:pPr>
      <w:ind w:left="480" w:hanging="480"/>
    </w:pPr>
  </w:style>
  <w:style w:type="paragraph" w:customStyle="1" w:styleId="2AutoList1">
    <w:name w:val="2AutoList1"/>
    <w:basedOn w:val="Normal"/>
    <w:rsid w:val="00DE0AA9"/>
    <w:pPr>
      <w:numPr>
        <w:ilvl w:val="1"/>
        <w:numId w:val="3"/>
      </w:numPr>
    </w:pPr>
  </w:style>
  <w:style w:type="character" w:styleId="CommentReference">
    <w:name w:val="annotation reference"/>
    <w:rsid w:val="00DE0AA9"/>
    <w:rPr>
      <w:sz w:val="16"/>
    </w:rPr>
  </w:style>
  <w:style w:type="paragraph" w:styleId="CommentText">
    <w:name w:val="annotation text"/>
    <w:basedOn w:val="Normal"/>
    <w:link w:val="CommentTextChar"/>
    <w:rsid w:val="00DE0AA9"/>
    <w:pPr>
      <w:jc w:val="left"/>
    </w:pPr>
    <w:rPr>
      <w:sz w:val="20"/>
    </w:rPr>
  </w:style>
  <w:style w:type="character" w:customStyle="1" w:styleId="CommentTextChar">
    <w:name w:val="Comment Text Char"/>
    <w:basedOn w:val="DefaultParagraphFont"/>
    <w:link w:val="CommentText"/>
    <w:uiPriority w:val="99"/>
    <w:rsid w:val="00DE0AA9"/>
  </w:style>
  <w:style w:type="paragraph" w:styleId="BlockText">
    <w:name w:val="Block Text"/>
    <w:basedOn w:val="Normal"/>
    <w:rsid w:val="00DE0AA9"/>
    <w:pPr>
      <w:tabs>
        <w:tab w:val="left" w:pos="387"/>
        <w:tab w:val="left" w:pos="1107"/>
      </w:tabs>
      <w:suppressAutoHyphens/>
      <w:ind w:left="720" w:right="-72"/>
      <w:jc w:val="left"/>
    </w:pPr>
    <w:rPr>
      <w:i/>
    </w:rPr>
  </w:style>
  <w:style w:type="paragraph" w:styleId="BodyTextIndent3">
    <w:name w:val="Body Text Indent 3"/>
    <w:basedOn w:val="Normal"/>
    <w:link w:val="BodyTextIndent3Char"/>
    <w:rsid w:val="00DE0AA9"/>
    <w:pPr>
      <w:spacing w:before="240"/>
      <w:ind w:left="576"/>
    </w:pPr>
  </w:style>
  <w:style w:type="character" w:customStyle="1" w:styleId="BodyTextIndent3Char">
    <w:name w:val="Body Text Indent 3 Char"/>
    <w:basedOn w:val="DefaultParagraphFont"/>
    <w:link w:val="BodyTextIndent3"/>
    <w:rsid w:val="00DE0AA9"/>
    <w:rPr>
      <w:sz w:val="24"/>
    </w:rPr>
  </w:style>
  <w:style w:type="paragraph" w:customStyle="1" w:styleId="BankNormal">
    <w:name w:val="BankNormal"/>
    <w:basedOn w:val="Normal"/>
    <w:rsid w:val="00DE0AA9"/>
    <w:pPr>
      <w:spacing w:after="240"/>
      <w:jc w:val="left"/>
    </w:pPr>
  </w:style>
  <w:style w:type="paragraph" w:customStyle="1" w:styleId="Header1-Clauses">
    <w:name w:val="Header 1 - Clauses"/>
    <w:basedOn w:val="Normal"/>
    <w:link w:val="Header1-ClausesChar"/>
    <w:rsid w:val="00DE0AA9"/>
    <w:pPr>
      <w:jc w:val="left"/>
    </w:pPr>
    <w:rPr>
      <w:b/>
    </w:rPr>
  </w:style>
  <w:style w:type="character" w:customStyle="1" w:styleId="Header1-ClausesChar">
    <w:name w:val="Header 1 - Clauses Char"/>
    <w:link w:val="Header1-Clauses"/>
    <w:rsid w:val="00DE0AA9"/>
    <w:rPr>
      <w:b/>
      <w:sz w:val="24"/>
    </w:rPr>
  </w:style>
  <w:style w:type="paragraph" w:customStyle="1" w:styleId="Header2-SubClauses">
    <w:name w:val="Header 2 - SubClauses"/>
    <w:basedOn w:val="Normal"/>
    <w:link w:val="Header2-SubClausesCharChar"/>
    <w:autoRedefine/>
    <w:rsid w:val="00DE0AA9"/>
    <w:pPr>
      <w:spacing w:after="200"/>
      <w:ind w:left="720" w:hanging="720"/>
    </w:pPr>
  </w:style>
  <w:style w:type="paragraph" w:customStyle="1" w:styleId="Header3-Paragraph">
    <w:name w:val="Header 3 - Paragraph"/>
    <w:basedOn w:val="Normal"/>
    <w:rsid w:val="00DE0AA9"/>
    <w:pPr>
      <w:tabs>
        <w:tab w:val="num" w:pos="504"/>
      </w:tabs>
      <w:spacing w:after="200"/>
      <w:ind w:left="504" w:hanging="504"/>
    </w:pPr>
  </w:style>
  <w:style w:type="paragraph" w:customStyle="1" w:styleId="P3Header1-Clauses">
    <w:name w:val="P3 Header1-Clauses"/>
    <w:basedOn w:val="Header1-Clauses"/>
    <w:rsid w:val="00DE0AA9"/>
  </w:style>
  <w:style w:type="paragraph" w:customStyle="1" w:styleId="explanatorynotes">
    <w:name w:val="explanatory_notes"/>
    <w:basedOn w:val="Normal"/>
    <w:link w:val="explanatorynotesChar"/>
    <w:rsid w:val="00DE0AA9"/>
    <w:pPr>
      <w:suppressAutoHyphens/>
      <w:spacing w:after="240" w:line="360" w:lineRule="exact"/>
    </w:pPr>
    <w:rPr>
      <w:rFonts w:ascii="Arial" w:hAnsi="Arial"/>
    </w:rPr>
  </w:style>
  <w:style w:type="paragraph" w:customStyle="1" w:styleId="i">
    <w:name w:val="(i)"/>
    <w:basedOn w:val="Normal"/>
    <w:rsid w:val="00DE0AA9"/>
    <w:pPr>
      <w:suppressAutoHyphens/>
    </w:pPr>
    <w:rPr>
      <w:rFonts w:ascii="Tms Rmn" w:hAnsi="Tms Rmn"/>
    </w:rPr>
  </w:style>
  <w:style w:type="paragraph" w:customStyle="1" w:styleId="Outline1">
    <w:name w:val="Outline1"/>
    <w:basedOn w:val="Outline"/>
    <w:next w:val="Outline2"/>
    <w:rsid w:val="00DE0AA9"/>
    <w:pPr>
      <w:keepNext/>
      <w:tabs>
        <w:tab w:val="num" w:pos="360"/>
        <w:tab w:val="num" w:pos="720"/>
      </w:tabs>
      <w:ind w:left="360" w:hanging="360"/>
    </w:pPr>
  </w:style>
  <w:style w:type="paragraph" w:customStyle="1" w:styleId="Outline">
    <w:name w:val="Outline"/>
    <w:basedOn w:val="Normal"/>
    <w:rsid w:val="00DE0AA9"/>
    <w:pPr>
      <w:spacing w:before="240"/>
      <w:jc w:val="left"/>
    </w:pPr>
    <w:rPr>
      <w:kern w:val="28"/>
    </w:rPr>
  </w:style>
  <w:style w:type="paragraph" w:customStyle="1" w:styleId="Outline2">
    <w:name w:val="Outline2"/>
    <w:basedOn w:val="Normal"/>
    <w:rsid w:val="00DE0AA9"/>
    <w:pPr>
      <w:tabs>
        <w:tab w:val="num" w:pos="360"/>
        <w:tab w:val="num" w:pos="720"/>
        <w:tab w:val="num" w:pos="864"/>
      </w:tabs>
      <w:spacing w:before="240"/>
      <w:ind w:left="864" w:hanging="504"/>
      <w:jc w:val="left"/>
    </w:pPr>
    <w:rPr>
      <w:kern w:val="28"/>
    </w:rPr>
  </w:style>
  <w:style w:type="paragraph" w:customStyle="1" w:styleId="Outline3">
    <w:name w:val="Outline3"/>
    <w:basedOn w:val="Normal"/>
    <w:rsid w:val="00DE0AA9"/>
    <w:pPr>
      <w:tabs>
        <w:tab w:val="num" w:pos="1728"/>
      </w:tabs>
      <w:spacing w:before="240"/>
      <w:ind w:left="1728" w:hanging="432"/>
      <w:jc w:val="left"/>
    </w:pPr>
    <w:rPr>
      <w:kern w:val="28"/>
    </w:rPr>
  </w:style>
  <w:style w:type="paragraph" w:customStyle="1" w:styleId="Outline4">
    <w:name w:val="Outline4"/>
    <w:basedOn w:val="Normal"/>
    <w:autoRedefine/>
    <w:rsid w:val="00DE0AA9"/>
    <w:pPr>
      <w:tabs>
        <w:tab w:val="num" w:pos="1440"/>
      </w:tabs>
      <w:spacing w:before="120"/>
      <w:ind w:left="1440" w:hanging="720"/>
      <w:jc w:val="left"/>
    </w:pPr>
    <w:rPr>
      <w:kern w:val="28"/>
    </w:rPr>
  </w:style>
  <w:style w:type="paragraph" w:customStyle="1" w:styleId="SectionVIHeader">
    <w:name w:val="Section VI. Header"/>
    <w:basedOn w:val="SectionVHeader"/>
    <w:rsid w:val="00DE0AA9"/>
  </w:style>
  <w:style w:type="paragraph" w:customStyle="1" w:styleId="Sub-ClauseText">
    <w:name w:val="Sub-Clause Text"/>
    <w:basedOn w:val="Normal"/>
    <w:rsid w:val="00DE0AA9"/>
    <w:pPr>
      <w:spacing w:before="120" w:after="120"/>
    </w:pPr>
    <w:rPr>
      <w:spacing w:val="-4"/>
    </w:rPr>
  </w:style>
  <w:style w:type="paragraph" w:customStyle="1" w:styleId="Head12">
    <w:name w:val="Head 1.2"/>
    <w:basedOn w:val="Normal"/>
    <w:rsid w:val="00DE0AA9"/>
    <w:pPr>
      <w:tabs>
        <w:tab w:val="num" w:pos="504"/>
      </w:tabs>
      <w:ind w:left="504" w:hanging="504"/>
    </w:pPr>
  </w:style>
  <w:style w:type="paragraph" w:customStyle="1" w:styleId="pq-annexb">
    <w:name w:val="pq-annexb"/>
    <w:basedOn w:val="Normal"/>
    <w:rsid w:val="00DE0AA9"/>
    <w:pPr>
      <w:tabs>
        <w:tab w:val="num" w:pos="900"/>
      </w:tabs>
      <w:ind w:left="900" w:hanging="900"/>
    </w:pPr>
    <w:rPr>
      <w:b/>
    </w:rPr>
  </w:style>
  <w:style w:type="paragraph" w:styleId="Index1">
    <w:name w:val="index 1"/>
    <w:basedOn w:val="Normal"/>
    <w:next w:val="Normal"/>
    <w:autoRedefine/>
    <w:rsid w:val="00DE0AA9"/>
    <w:pPr>
      <w:tabs>
        <w:tab w:val="right" w:pos="4140"/>
      </w:tabs>
      <w:ind w:left="240" w:hanging="240"/>
      <w:jc w:val="left"/>
    </w:pPr>
    <w:rPr>
      <w:sz w:val="20"/>
    </w:rPr>
  </w:style>
  <w:style w:type="paragraph" w:customStyle="1" w:styleId="Outlinei">
    <w:name w:val="Outline i)"/>
    <w:basedOn w:val="Normal"/>
    <w:rsid w:val="00DE0AA9"/>
    <w:pPr>
      <w:tabs>
        <w:tab w:val="num" w:pos="1782"/>
      </w:tabs>
      <w:spacing w:before="120"/>
      <w:ind w:left="1782" w:hanging="792"/>
      <w:jc w:val="left"/>
    </w:pPr>
  </w:style>
  <w:style w:type="paragraph" w:styleId="IndexHeading">
    <w:name w:val="index heading"/>
    <w:basedOn w:val="Normal"/>
    <w:next w:val="Index1"/>
    <w:rsid w:val="00DE0AA9"/>
    <w:pPr>
      <w:jc w:val="left"/>
    </w:pPr>
    <w:rPr>
      <w:sz w:val="20"/>
    </w:rPr>
  </w:style>
  <w:style w:type="paragraph" w:customStyle="1" w:styleId="Technical4">
    <w:name w:val="Technical 4"/>
    <w:rsid w:val="00DE0AA9"/>
    <w:pPr>
      <w:tabs>
        <w:tab w:val="left" w:pos="-720"/>
      </w:tabs>
      <w:suppressAutoHyphens/>
    </w:pPr>
    <w:rPr>
      <w:rFonts w:ascii="Times" w:hAnsi="Times"/>
      <w:b/>
      <w:sz w:val="24"/>
    </w:rPr>
  </w:style>
  <w:style w:type="paragraph" w:styleId="NormalWeb">
    <w:name w:val="Normal (Web)"/>
    <w:basedOn w:val="Normal"/>
    <w:uiPriority w:val="99"/>
    <w:rsid w:val="00DE0AA9"/>
    <w:pPr>
      <w:spacing w:before="100" w:beforeAutospacing="1" w:after="100" w:afterAutospacing="1"/>
      <w:jc w:val="left"/>
    </w:pPr>
    <w:rPr>
      <w:rFonts w:ascii="Arial Unicode MS" w:eastAsia="Arial Unicode MS" w:hAnsi="Arial Unicode MS" w:cs="Times New Roman Bold"/>
      <w:szCs w:val="24"/>
    </w:rPr>
  </w:style>
  <w:style w:type="paragraph" w:styleId="BalloonText">
    <w:name w:val="Balloon Text"/>
    <w:basedOn w:val="Normal"/>
    <w:link w:val="BalloonTextChar"/>
    <w:semiHidden/>
    <w:rsid w:val="00DE0AA9"/>
    <w:rPr>
      <w:rFonts w:ascii="Tahoma" w:hAnsi="Tahoma" w:cs="Tahoma"/>
      <w:sz w:val="16"/>
      <w:szCs w:val="16"/>
    </w:rPr>
  </w:style>
  <w:style w:type="character" w:customStyle="1" w:styleId="BalloonTextChar">
    <w:name w:val="Balloon Text Char"/>
    <w:basedOn w:val="DefaultParagraphFont"/>
    <w:link w:val="BalloonText"/>
    <w:semiHidden/>
    <w:rsid w:val="00DE0AA9"/>
    <w:rPr>
      <w:rFonts w:ascii="Tahoma" w:hAnsi="Tahoma" w:cs="Tahoma"/>
      <w:sz w:val="16"/>
      <w:szCs w:val="16"/>
    </w:rPr>
  </w:style>
  <w:style w:type="character" w:customStyle="1" w:styleId="Table">
    <w:name w:val="Table"/>
    <w:rsid w:val="00DE0AA9"/>
    <w:rPr>
      <w:rFonts w:ascii="Arial" w:hAnsi="Arial"/>
      <w:sz w:val="20"/>
    </w:rPr>
  </w:style>
  <w:style w:type="paragraph" w:customStyle="1" w:styleId="Head2">
    <w:name w:val="Head 2"/>
    <w:basedOn w:val="Heading9"/>
    <w:rsid w:val="00DE0AA9"/>
    <w:pPr>
      <w:keepNext/>
      <w:widowControl w:val="0"/>
      <w:spacing w:before="0" w:after="0"/>
      <w:outlineLvl w:val="9"/>
    </w:pPr>
    <w:rPr>
      <w:rFonts w:ascii="Times New Roman Bold" w:hAnsi="Times New Roman Bold"/>
      <w:i w:val="0"/>
      <w:spacing w:val="-4"/>
      <w:sz w:val="32"/>
    </w:rPr>
  </w:style>
  <w:style w:type="paragraph" w:styleId="CommentSubject">
    <w:name w:val="annotation subject"/>
    <w:basedOn w:val="CommentText"/>
    <w:next w:val="CommentText"/>
    <w:link w:val="CommentSubjectChar"/>
    <w:semiHidden/>
    <w:rsid w:val="00DE0AA9"/>
    <w:pPr>
      <w:numPr>
        <w:numId w:val="6"/>
      </w:numPr>
      <w:jc w:val="both"/>
    </w:pPr>
    <w:rPr>
      <w:b/>
      <w:bCs/>
      <w:lang w:val="es-ES_tradnl"/>
    </w:rPr>
  </w:style>
  <w:style w:type="character" w:customStyle="1" w:styleId="CommentSubjectChar">
    <w:name w:val="Comment Subject Char"/>
    <w:basedOn w:val="CommentTextChar"/>
    <w:link w:val="CommentSubject"/>
    <w:semiHidden/>
    <w:rsid w:val="00DE0AA9"/>
    <w:rPr>
      <w:b/>
      <w:bCs/>
      <w:lang w:val="es-ES_tradnl"/>
    </w:rPr>
  </w:style>
  <w:style w:type="paragraph" w:styleId="ListNumber">
    <w:name w:val="List Number"/>
    <w:basedOn w:val="Normal"/>
    <w:rsid w:val="00DE0AA9"/>
    <w:pPr>
      <w:tabs>
        <w:tab w:val="num" w:pos="360"/>
      </w:tabs>
      <w:ind w:left="360" w:hanging="360"/>
    </w:pPr>
  </w:style>
  <w:style w:type="paragraph" w:customStyle="1" w:styleId="titulo">
    <w:name w:val="titulo"/>
    <w:basedOn w:val="Heading5"/>
    <w:rsid w:val="00DE0AA9"/>
    <w:pPr>
      <w:keepNext w:val="0"/>
      <w:keepLines w:val="0"/>
      <w:spacing w:before="0" w:after="240"/>
      <w:jc w:val="center"/>
    </w:pPr>
    <w:rPr>
      <w:rFonts w:ascii="Times New Roman Bold" w:hAnsi="Times New Roman Bold"/>
    </w:rPr>
  </w:style>
  <w:style w:type="paragraph" w:customStyle="1" w:styleId="FooterLandscape">
    <w:name w:val="Footer Landscape"/>
    <w:basedOn w:val="Footer"/>
    <w:next w:val="Normal"/>
    <w:rsid w:val="00DE0AA9"/>
    <w:pPr>
      <w:pBdr>
        <w:bottom w:val="single" w:sz="4" w:space="1" w:color="auto"/>
      </w:pBdr>
      <w:tabs>
        <w:tab w:val="clear" w:pos="9504"/>
        <w:tab w:val="center" w:pos="5328"/>
        <w:tab w:val="right" w:pos="12816"/>
      </w:tabs>
    </w:pPr>
    <w:rPr>
      <w:sz w:val="20"/>
    </w:rPr>
  </w:style>
  <w:style w:type="paragraph" w:customStyle="1" w:styleId="HeaderLandscape">
    <w:name w:val="Header Landscape"/>
    <w:basedOn w:val="Header"/>
    <w:next w:val="Normal"/>
    <w:rsid w:val="00DE0AA9"/>
    <w:pPr>
      <w:tabs>
        <w:tab w:val="clear" w:pos="9000"/>
        <w:tab w:val="right" w:pos="12816"/>
      </w:tabs>
    </w:pPr>
    <w:rPr>
      <w:sz w:val="24"/>
    </w:rPr>
  </w:style>
  <w:style w:type="paragraph" w:customStyle="1" w:styleId="Head51">
    <w:name w:val="Head 5.1"/>
    <w:basedOn w:val="Normal"/>
    <w:rsid w:val="00DE0AA9"/>
    <w:pPr>
      <w:suppressAutoHyphens/>
      <w:ind w:left="540" w:hanging="540"/>
    </w:pPr>
    <w:rPr>
      <w:rFonts w:ascii="Tms Rmn" w:hAnsi="Tms Rmn"/>
      <w:b/>
    </w:rPr>
  </w:style>
  <w:style w:type="paragraph" w:customStyle="1" w:styleId="Head21">
    <w:name w:val="Head 2.1"/>
    <w:basedOn w:val="Normal"/>
    <w:rsid w:val="00DE0AA9"/>
    <w:pPr>
      <w:suppressAutoHyphens/>
      <w:jc w:val="center"/>
    </w:pPr>
    <w:rPr>
      <w:rFonts w:ascii="Tms Rmn" w:hAnsi="Tms Rmn"/>
      <w:b/>
      <w:sz w:val="28"/>
    </w:rPr>
  </w:style>
  <w:style w:type="paragraph" w:customStyle="1" w:styleId="Head22">
    <w:name w:val="Head 2.2"/>
    <w:basedOn w:val="Normal"/>
    <w:rsid w:val="00DE0AA9"/>
    <w:pPr>
      <w:suppressAutoHyphens/>
      <w:ind w:left="360" w:hanging="360"/>
      <w:jc w:val="left"/>
    </w:pPr>
    <w:rPr>
      <w:rFonts w:ascii="Tms Rmn" w:hAnsi="Tms Rmn"/>
      <w:b/>
    </w:rPr>
  </w:style>
  <w:style w:type="paragraph" w:customStyle="1" w:styleId="Head22b">
    <w:name w:val="Head 2.2b"/>
    <w:basedOn w:val="Normal"/>
    <w:rsid w:val="00DE0AA9"/>
    <w:pPr>
      <w:suppressAutoHyphens/>
      <w:ind w:left="360" w:hanging="360"/>
      <w:jc w:val="left"/>
    </w:pPr>
    <w:rPr>
      <w:rFonts w:ascii="Tms Rmn" w:hAnsi="Tms Rmn"/>
      <w:b/>
    </w:rPr>
  </w:style>
  <w:style w:type="paragraph" w:customStyle="1" w:styleId="Head41">
    <w:name w:val="Head 4.1"/>
    <w:basedOn w:val="Normal"/>
    <w:rsid w:val="00DE0AA9"/>
    <w:pPr>
      <w:suppressAutoHyphens/>
      <w:jc w:val="center"/>
    </w:pPr>
    <w:rPr>
      <w:rFonts w:ascii="Tms Rmn" w:hAnsi="Tms Rmn"/>
      <w:b/>
      <w:sz w:val="28"/>
    </w:rPr>
  </w:style>
  <w:style w:type="paragraph" w:customStyle="1" w:styleId="Head42">
    <w:name w:val="Head 4.2"/>
    <w:basedOn w:val="Normal"/>
    <w:rsid w:val="00DE0AA9"/>
    <w:pPr>
      <w:suppressAutoHyphens/>
      <w:ind w:left="360" w:hanging="360"/>
      <w:jc w:val="left"/>
    </w:pPr>
    <w:rPr>
      <w:rFonts w:ascii="Tms Rmn" w:hAnsi="Tms Rmn"/>
      <w:b/>
    </w:rPr>
  </w:style>
  <w:style w:type="paragraph" w:customStyle="1" w:styleId="TextBoxdots">
    <w:name w:val="Text Box (dots)"/>
    <w:basedOn w:val="Normal"/>
    <w:rsid w:val="00DE0AA9"/>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plane">
    <w:name w:val="plane"/>
    <w:basedOn w:val="Normal"/>
    <w:rsid w:val="00DE0AA9"/>
    <w:pPr>
      <w:suppressAutoHyphens/>
    </w:pPr>
    <w:rPr>
      <w:rFonts w:ascii="Tms Rmn" w:hAnsi="Tms Rmn"/>
    </w:rPr>
  </w:style>
  <w:style w:type="paragraph" w:customStyle="1" w:styleId="1">
    <w:name w:val="1"/>
    <w:basedOn w:val="Normal"/>
    <w:rsid w:val="00DE0AA9"/>
    <w:pPr>
      <w:suppressAutoHyphens/>
      <w:ind w:left="720" w:hanging="720"/>
    </w:pPr>
    <w:rPr>
      <w:rFonts w:ascii="Tms Rmn" w:hAnsi="Tms Rmn"/>
    </w:rPr>
  </w:style>
  <w:style w:type="paragraph" w:customStyle="1" w:styleId="a">
    <w:name w:val="(a)"/>
    <w:basedOn w:val="Normal"/>
    <w:rsid w:val="00DE0AA9"/>
    <w:pPr>
      <w:suppressAutoHyphens/>
      <w:ind w:left="1440" w:hanging="720"/>
    </w:pPr>
    <w:rPr>
      <w:rFonts w:ascii="Tms Rmn" w:hAnsi="Tms Rmn"/>
    </w:rPr>
  </w:style>
  <w:style w:type="table" w:styleId="TableGrid">
    <w:name w:val="Table Grid"/>
    <w:basedOn w:val="TableNormal"/>
    <w:uiPriority w:val="39"/>
    <w:rsid w:val="00DE0A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er1-ClausesAfter10pt">
    <w:name w:val="Style Header 1 - Clauses + After:  10 pt"/>
    <w:basedOn w:val="Header1-Clauses"/>
    <w:autoRedefine/>
    <w:rsid w:val="00DE0AA9"/>
    <w:pPr>
      <w:spacing w:after="200"/>
    </w:pPr>
    <w:rPr>
      <w:bCs/>
    </w:rPr>
  </w:style>
  <w:style w:type="paragraph" w:customStyle="1" w:styleId="ClauseSubPara">
    <w:name w:val="ClauseSub_Para"/>
    <w:rsid w:val="00DE0AA9"/>
    <w:pPr>
      <w:spacing w:before="60" w:after="60"/>
      <w:ind w:left="2268"/>
    </w:pPr>
    <w:rPr>
      <w:sz w:val="22"/>
      <w:szCs w:val="22"/>
      <w:lang w:val="en-GB"/>
    </w:rPr>
  </w:style>
  <w:style w:type="paragraph" w:customStyle="1" w:styleId="DefaultParagraphFont1">
    <w:name w:val="Default Paragraph Font1"/>
    <w:next w:val="Normal"/>
    <w:rsid w:val="00DE0AA9"/>
    <w:pPr>
      <w:numPr>
        <w:numId w:val="13"/>
      </w:numPr>
    </w:pPr>
    <w:rPr>
      <w:rFonts w:ascii="‚l‚r –¾’©" w:hAnsi="‚l‚r –¾’©" w:cs="‚l‚r –¾’©"/>
      <w:noProof/>
      <w:sz w:val="21"/>
      <w:lang w:val="en-GB" w:eastAsia="en-GB"/>
    </w:rPr>
  </w:style>
  <w:style w:type="paragraph" w:customStyle="1" w:styleId="ClauseSubList">
    <w:name w:val="ClauseSub_List"/>
    <w:rsid w:val="00DE0AA9"/>
    <w:pPr>
      <w:tabs>
        <w:tab w:val="num" w:pos="3987"/>
      </w:tabs>
      <w:suppressAutoHyphens/>
      <w:ind w:left="3987" w:hanging="567"/>
    </w:pPr>
    <w:rPr>
      <w:sz w:val="22"/>
      <w:szCs w:val="22"/>
      <w:lang w:val="en-GB"/>
    </w:rPr>
  </w:style>
  <w:style w:type="paragraph" w:customStyle="1" w:styleId="ClauseSubListSubList">
    <w:name w:val="ClauseSub_List_SubList"/>
    <w:rsid w:val="00DE0AA9"/>
    <w:pPr>
      <w:tabs>
        <w:tab w:val="num" w:pos="360"/>
      </w:tabs>
      <w:ind w:left="360" w:hanging="360"/>
    </w:pPr>
    <w:rPr>
      <w:sz w:val="22"/>
      <w:szCs w:val="22"/>
      <w:lang w:val="en-GB"/>
    </w:rPr>
  </w:style>
  <w:style w:type="paragraph" w:customStyle="1" w:styleId="ClauseSubParaIndent">
    <w:name w:val="ClauseSub_ParaIndent"/>
    <w:basedOn w:val="ClauseSubPara"/>
    <w:rsid w:val="00DE0AA9"/>
    <w:pPr>
      <w:ind w:left="2835"/>
    </w:pPr>
  </w:style>
  <w:style w:type="paragraph" w:customStyle="1" w:styleId="Option">
    <w:name w:val="Option"/>
    <w:basedOn w:val="Heading1"/>
    <w:rsid w:val="00DE0AA9"/>
    <w:pPr>
      <w:spacing w:before="1800" w:after="200"/>
      <w:ind w:left="720" w:right="288"/>
    </w:pPr>
    <w:rPr>
      <w:rFonts w:ascii="Times New Roman" w:eastAsia="Times New Roman" w:hAnsi="Times New Roman" w:cs="Times New Roman"/>
      <w:bCs/>
      <w:smallCaps w:val="0"/>
      <w:kern w:val="28"/>
      <w:sz w:val="48"/>
    </w:rPr>
  </w:style>
  <w:style w:type="paragraph" w:customStyle="1" w:styleId="S1-Header">
    <w:name w:val="S1-Header"/>
    <w:basedOn w:val="BodyText2"/>
    <w:link w:val="S1-HeaderChar"/>
    <w:rsid w:val="00DE0AA9"/>
    <w:pPr>
      <w:tabs>
        <w:tab w:val="num" w:pos="360"/>
      </w:tabs>
      <w:spacing w:after="200"/>
      <w:ind w:left="360" w:hanging="360"/>
    </w:pPr>
  </w:style>
  <w:style w:type="paragraph" w:customStyle="1" w:styleId="S1-Header2">
    <w:name w:val="S1-Header2"/>
    <w:basedOn w:val="Normal"/>
    <w:autoRedefine/>
    <w:rsid w:val="00DE0AA9"/>
    <w:pPr>
      <w:numPr>
        <w:numId w:val="17"/>
      </w:numPr>
      <w:spacing w:after="120"/>
      <w:jc w:val="left"/>
    </w:pPr>
    <w:rPr>
      <w:b/>
      <w:iCs/>
      <w:noProof/>
    </w:rPr>
  </w:style>
  <w:style w:type="paragraph" w:customStyle="1" w:styleId="S1a-header">
    <w:name w:val="S1a-header"/>
    <w:basedOn w:val="S1-Header"/>
    <w:autoRedefine/>
    <w:rsid w:val="00DE0AA9"/>
  </w:style>
  <w:style w:type="paragraph" w:customStyle="1" w:styleId="S1b-header1">
    <w:name w:val="S1b-header1"/>
    <w:basedOn w:val="Normal"/>
    <w:rsid w:val="00DE0AA9"/>
    <w:pPr>
      <w:numPr>
        <w:numId w:val="16"/>
      </w:numPr>
      <w:spacing w:before="120" w:after="240"/>
      <w:jc w:val="center"/>
    </w:pPr>
    <w:rPr>
      <w:b/>
      <w:sz w:val="28"/>
    </w:rPr>
  </w:style>
  <w:style w:type="paragraph" w:customStyle="1" w:styleId="S4Header">
    <w:name w:val="S4 Header"/>
    <w:basedOn w:val="Normal"/>
    <w:next w:val="Normal"/>
    <w:link w:val="S4HeaderChar"/>
    <w:rsid w:val="00DE0AA9"/>
    <w:pPr>
      <w:spacing w:before="120" w:after="240"/>
      <w:jc w:val="center"/>
    </w:pPr>
    <w:rPr>
      <w:b/>
      <w:sz w:val="32"/>
    </w:rPr>
  </w:style>
  <w:style w:type="paragraph" w:customStyle="1" w:styleId="StyleTOC1NotBold">
    <w:name w:val="Style TOC 1 + Not Bold"/>
    <w:basedOn w:val="TOC1"/>
    <w:rsid w:val="00DE0AA9"/>
    <w:pPr>
      <w:outlineLvl w:val="0"/>
    </w:pPr>
    <w:rPr>
      <w:rFonts w:ascii="Times New Roman" w:hAnsi="Times New Roman"/>
      <w:b w:val="0"/>
      <w:sz w:val="28"/>
    </w:rPr>
  </w:style>
  <w:style w:type="paragraph" w:customStyle="1" w:styleId="S9Header">
    <w:name w:val="S9 Header"/>
    <w:basedOn w:val="Normal"/>
    <w:rsid w:val="00DE0AA9"/>
    <w:pPr>
      <w:spacing w:before="120" w:after="240"/>
      <w:jc w:val="center"/>
    </w:pPr>
    <w:rPr>
      <w:b/>
      <w:sz w:val="36"/>
    </w:rPr>
  </w:style>
  <w:style w:type="paragraph" w:customStyle="1" w:styleId="S7Header1">
    <w:name w:val="S7 Header 1"/>
    <w:basedOn w:val="S1-Header"/>
    <w:next w:val="Normal"/>
    <w:link w:val="S7Header1Char"/>
    <w:rsid w:val="00DE0AA9"/>
    <w:pPr>
      <w:tabs>
        <w:tab w:val="clear" w:pos="360"/>
        <w:tab w:val="num" w:pos="648"/>
      </w:tabs>
      <w:spacing w:after="240"/>
      <w:ind w:hanging="72"/>
    </w:pPr>
  </w:style>
  <w:style w:type="paragraph" w:customStyle="1" w:styleId="S7Header2">
    <w:name w:val="S7 Header 2"/>
    <w:basedOn w:val="Normal"/>
    <w:next w:val="Normal"/>
    <w:autoRedefine/>
    <w:rsid w:val="00DE0AA9"/>
    <w:pPr>
      <w:spacing w:after="120"/>
      <w:ind w:left="432" w:hanging="432"/>
      <w:jc w:val="left"/>
    </w:pPr>
    <w:rPr>
      <w:b/>
    </w:rPr>
  </w:style>
  <w:style w:type="paragraph" w:customStyle="1" w:styleId="StyleS7Header2NotBold">
    <w:name w:val="Style S7 Header 2 + Not Bold"/>
    <w:basedOn w:val="S7Header2"/>
    <w:rsid w:val="00DE0AA9"/>
  </w:style>
  <w:style w:type="paragraph" w:customStyle="1" w:styleId="S8Header1">
    <w:name w:val="S8 Header 1"/>
    <w:basedOn w:val="Normal"/>
    <w:next w:val="Normal"/>
    <w:rsid w:val="00DE0AA9"/>
    <w:pPr>
      <w:spacing w:before="120" w:after="200"/>
    </w:pPr>
    <w:rPr>
      <w:b/>
    </w:rPr>
  </w:style>
  <w:style w:type="paragraph" w:customStyle="1" w:styleId="S9-appx">
    <w:name w:val="S9 - appx"/>
    <w:basedOn w:val="Normal"/>
    <w:rsid w:val="00DE0AA9"/>
    <w:pPr>
      <w:spacing w:before="120" w:after="240"/>
      <w:jc w:val="center"/>
    </w:pPr>
    <w:rPr>
      <w:b/>
      <w:sz w:val="28"/>
    </w:rPr>
  </w:style>
  <w:style w:type="paragraph" w:customStyle="1" w:styleId="UGHeading1">
    <w:name w:val="UG Heading 1"/>
    <w:basedOn w:val="Normal"/>
    <w:rsid w:val="00DE0AA9"/>
    <w:pPr>
      <w:spacing w:before="120" w:after="240"/>
      <w:jc w:val="center"/>
    </w:pPr>
    <w:rPr>
      <w:b/>
      <w:sz w:val="36"/>
    </w:rPr>
  </w:style>
  <w:style w:type="paragraph" w:customStyle="1" w:styleId="StyleHeader2-SubClausesLeft-001Hanging044After">
    <w:name w:val="Style Header 2 - SubClauses + Left:  -0.01&quot; Hanging:  0.44&quot; After..."/>
    <w:basedOn w:val="Header2-SubClauses"/>
    <w:autoRedefine/>
    <w:rsid w:val="00DE0AA9"/>
    <w:pPr>
      <w:spacing w:after="240"/>
    </w:pPr>
  </w:style>
  <w:style w:type="paragraph" w:customStyle="1" w:styleId="S1-subpara">
    <w:name w:val="S1-sub para"/>
    <w:basedOn w:val="Normal"/>
    <w:link w:val="S1-subparaChar"/>
    <w:rsid w:val="00DE0AA9"/>
    <w:pPr>
      <w:numPr>
        <w:ilvl w:val="1"/>
        <w:numId w:val="17"/>
      </w:numPr>
      <w:spacing w:after="200"/>
    </w:pPr>
  </w:style>
  <w:style w:type="character" w:customStyle="1" w:styleId="S1-subparaChar">
    <w:name w:val="S1-sub para Char"/>
    <w:link w:val="S1-subpara"/>
    <w:rsid w:val="00DE0AA9"/>
    <w:rPr>
      <w:sz w:val="24"/>
    </w:rPr>
  </w:style>
  <w:style w:type="paragraph" w:customStyle="1" w:styleId="S1-OptB-header2">
    <w:name w:val="S1-OptB-header2"/>
    <w:basedOn w:val="Normal"/>
    <w:rsid w:val="00DE0AA9"/>
    <w:pPr>
      <w:numPr>
        <w:numId w:val="18"/>
      </w:numPr>
      <w:jc w:val="left"/>
    </w:pPr>
    <w:rPr>
      <w:b/>
    </w:rPr>
  </w:style>
  <w:style w:type="paragraph" w:customStyle="1" w:styleId="S1-OptB-subpara">
    <w:name w:val="S1-OptB-sub para"/>
    <w:basedOn w:val="Normal"/>
    <w:rsid w:val="00DE0AA9"/>
    <w:pPr>
      <w:numPr>
        <w:ilvl w:val="1"/>
        <w:numId w:val="19"/>
      </w:numPr>
      <w:spacing w:after="200"/>
    </w:pPr>
  </w:style>
  <w:style w:type="paragraph" w:customStyle="1" w:styleId="OptB-S1-subpara">
    <w:name w:val="OptB-S1-sub para"/>
    <w:basedOn w:val="Normal"/>
    <w:rsid w:val="00DE0AA9"/>
    <w:pPr>
      <w:numPr>
        <w:ilvl w:val="1"/>
        <w:numId w:val="18"/>
      </w:numPr>
      <w:spacing w:after="200"/>
    </w:pPr>
  </w:style>
  <w:style w:type="paragraph" w:customStyle="1" w:styleId="S4-header1">
    <w:name w:val="S4-header1"/>
    <w:basedOn w:val="Normal"/>
    <w:uiPriority w:val="99"/>
    <w:rsid w:val="00DE0AA9"/>
    <w:pPr>
      <w:spacing w:before="120" w:after="240"/>
      <w:jc w:val="center"/>
    </w:pPr>
    <w:rPr>
      <w:b/>
      <w:sz w:val="36"/>
    </w:rPr>
  </w:style>
  <w:style w:type="character" w:customStyle="1" w:styleId="S4HeaderChar">
    <w:name w:val="S4 Header Char"/>
    <w:link w:val="S4Header"/>
    <w:rsid w:val="00DE0AA9"/>
    <w:rPr>
      <w:b/>
      <w:sz w:val="32"/>
    </w:rPr>
  </w:style>
  <w:style w:type="paragraph" w:customStyle="1" w:styleId="UserGuide">
    <w:name w:val="User Guide"/>
    <w:basedOn w:val="Normal"/>
    <w:rsid w:val="00DE0AA9"/>
    <w:pPr>
      <w:jc w:val="center"/>
    </w:pPr>
    <w:rPr>
      <w:b/>
      <w:sz w:val="72"/>
    </w:rPr>
  </w:style>
  <w:style w:type="paragraph" w:customStyle="1" w:styleId="StyleHeading4Sub-ClauseSub-paragraphClauseSubSubNoNameAft">
    <w:name w:val="Style Heading 4Sub-Clause Sub-paragraphClauseSubSub_No&amp;Name + Aft..."/>
    <w:basedOn w:val="Heading4"/>
    <w:rsid w:val="00DE0AA9"/>
    <w:pPr>
      <w:tabs>
        <w:tab w:val="left" w:pos="1512"/>
      </w:tabs>
      <w:spacing w:before="0" w:after="180"/>
      <w:ind w:left="1512" w:right="18" w:hanging="540"/>
      <w:jc w:val="both"/>
    </w:pPr>
    <w:rPr>
      <w:bCs/>
    </w:rPr>
  </w:style>
  <w:style w:type="paragraph" w:customStyle="1" w:styleId="StyleHeader1-ClausesAfter0pt">
    <w:name w:val="Style Header 1 - Clauses + After:  0 pt"/>
    <w:basedOn w:val="Normal"/>
    <w:rsid w:val="00DE0AA9"/>
    <w:pPr>
      <w:spacing w:after="200"/>
    </w:pPr>
    <w:rPr>
      <w:bCs/>
      <w:lang w:val="es-ES_tradnl"/>
    </w:rPr>
  </w:style>
  <w:style w:type="paragraph" w:customStyle="1" w:styleId="StyleHeading3SectionHeader3ClauseSubNoNameBold">
    <w:name w:val="Style Heading 3Section Header3ClauseSub_No&amp;Name + Bold"/>
    <w:basedOn w:val="Heading3"/>
    <w:rsid w:val="00DE0AA9"/>
    <w:pPr>
      <w:tabs>
        <w:tab w:val="num" w:pos="864"/>
      </w:tabs>
      <w:spacing w:after="200"/>
      <w:ind w:left="864" w:hanging="432"/>
    </w:pPr>
    <w:rPr>
      <w:rFonts w:ascii="Times New Roman" w:hAnsi="Times New Roman"/>
      <w:bCs/>
    </w:rPr>
  </w:style>
  <w:style w:type="paragraph" w:customStyle="1" w:styleId="outlinebullet">
    <w:name w:val="outlinebullet"/>
    <w:basedOn w:val="Normal"/>
    <w:rsid w:val="00DE0AA9"/>
    <w:pPr>
      <w:tabs>
        <w:tab w:val="num" w:pos="720"/>
        <w:tab w:val="num" w:pos="1037"/>
        <w:tab w:val="left" w:pos="1440"/>
      </w:tabs>
      <w:spacing w:before="120"/>
      <w:ind w:left="1440" w:hanging="450"/>
      <w:jc w:val="left"/>
    </w:pPr>
    <w:rPr>
      <w:lang w:eastAsia="fr-FR"/>
    </w:rPr>
  </w:style>
  <w:style w:type="paragraph" w:customStyle="1" w:styleId="a11">
    <w:name w:val="a1 1"/>
    <w:rsid w:val="00DE0AA9"/>
    <w:pPr>
      <w:widowControl w:val="0"/>
      <w:tabs>
        <w:tab w:val="left" w:pos="-720"/>
      </w:tabs>
      <w:suppressAutoHyphens/>
    </w:pPr>
    <w:rPr>
      <w:rFonts w:ascii="CG Times" w:hAnsi="CG Times"/>
      <w:sz w:val="24"/>
    </w:rPr>
  </w:style>
  <w:style w:type="paragraph" w:customStyle="1" w:styleId="REGULAR3">
    <w:name w:val="REGULAR 3"/>
    <w:rsid w:val="00DE0AA9"/>
    <w:pPr>
      <w:widowControl w:val="0"/>
      <w:tabs>
        <w:tab w:val="left" w:pos="0"/>
        <w:tab w:val="right" w:pos="1560"/>
        <w:tab w:val="left" w:pos="1800"/>
        <w:tab w:val="left" w:pos="2160"/>
      </w:tabs>
      <w:suppressAutoHyphens/>
    </w:pPr>
    <w:rPr>
      <w:rFonts w:ascii="CG Times" w:hAnsi="CG Times"/>
      <w:sz w:val="24"/>
    </w:rPr>
  </w:style>
  <w:style w:type="paragraph" w:styleId="TOAHeading">
    <w:name w:val="toa heading"/>
    <w:basedOn w:val="Normal"/>
    <w:next w:val="Normal"/>
    <w:rsid w:val="00DE0AA9"/>
    <w:pPr>
      <w:tabs>
        <w:tab w:val="left" w:pos="9000"/>
        <w:tab w:val="right" w:pos="9360"/>
      </w:tabs>
      <w:suppressAutoHyphens/>
    </w:pPr>
    <w:rPr>
      <w:lang w:val="en-GB"/>
    </w:rPr>
  </w:style>
  <w:style w:type="paragraph" w:customStyle="1" w:styleId="Headfid1">
    <w:name w:val="Head fid1"/>
    <w:basedOn w:val="Normal"/>
    <w:rsid w:val="00DE0AA9"/>
    <w:pPr>
      <w:spacing w:before="120" w:after="120"/>
    </w:pPr>
    <w:rPr>
      <w:b/>
      <w:lang w:val="en-GB"/>
    </w:rPr>
  </w:style>
  <w:style w:type="paragraph" w:customStyle="1" w:styleId="explanatoryclause">
    <w:name w:val="explanatory_clause"/>
    <w:basedOn w:val="Normal"/>
    <w:rsid w:val="00DE0AA9"/>
    <w:pPr>
      <w:suppressAutoHyphens/>
      <w:spacing w:after="240"/>
      <w:ind w:left="738" w:right="-14" w:hanging="738"/>
      <w:jc w:val="left"/>
    </w:pPr>
    <w:rPr>
      <w:rFonts w:ascii="Arial" w:hAnsi="Arial"/>
      <w:sz w:val="22"/>
    </w:rPr>
  </w:style>
  <w:style w:type="paragraph" w:customStyle="1" w:styleId="UG-Sec3-heading1">
    <w:name w:val="UG-Sec3-heading1"/>
    <w:basedOn w:val="Heading2"/>
    <w:link w:val="UG-Sec3-heading1Char"/>
    <w:rsid w:val="00DE0AA9"/>
    <w:pPr>
      <w:pBdr>
        <w:bottom w:val="none" w:sz="0" w:space="0" w:color="auto"/>
      </w:pBdr>
      <w:tabs>
        <w:tab w:val="left" w:pos="619"/>
      </w:tabs>
      <w:spacing w:before="120" w:after="200"/>
      <w:jc w:val="left"/>
    </w:pPr>
    <w:rPr>
      <w:rFonts w:ascii="Times New Roman" w:hAnsi="Times New Roman"/>
      <w:szCs w:val="28"/>
    </w:rPr>
  </w:style>
  <w:style w:type="paragraph" w:customStyle="1" w:styleId="UG-Sec3-Heading2">
    <w:name w:val="UG-Sec3-Heading2"/>
    <w:basedOn w:val="Normal"/>
    <w:rsid w:val="00DE0AA9"/>
    <w:pPr>
      <w:autoSpaceDE w:val="0"/>
      <w:autoSpaceDN w:val="0"/>
      <w:adjustRightInd w:val="0"/>
      <w:spacing w:after="200"/>
    </w:pPr>
    <w:rPr>
      <w:b/>
      <w:bCs/>
      <w:color w:val="000000"/>
    </w:rPr>
  </w:style>
  <w:style w:type="paragraph" w:customStyle="1" w:styleId="StyleUG-Sec3-heading18ptBlack">
    <w:name w:val="Style UG-Sec3-heading1 + 8 pt Black"/>
    <w:basedOn w:val="UG-Sec3-heading1"/>
    <w:link w:val="StyleUG-Sec3-heading18ptBlackChar"/>
    <w:rsid w:val="00DE0AA9"/>
    <w:rPr>
      <w:bCs/>
      <w:color w:val="000000"/>
      <w:sz w:val="24"/>
    </w:rPr>
  </w:style>
  <w:style w:type="character" w:customStyle="1" w:styleId="UG-Sec3-heading1Char">
    <w:name w:val="UG-Sec3-heading1 Char"/>
    <w:link w:val="UG-Sec3-heading1"/>
    <w:rsid w:val="00DE0AA9"/>
    <w:rPr>
      <w:b/>
      <w:sz w:val="28"/>
      <w:szCs w:val="28"/>
    </w:rPr>
  </w:style>
  <w:style w:type="character" w:customStyle="1" w:styleId="StyleUG-Sec3-heading18ptBlackChar">
    <w:name w:val="Style UG-Sec3-heading1 + 8 pt Black Char"/>
    <w:link w:val="StyleUG-Sec3-heading18ptBlack"/>
    <w:rsid w:val="00DE0AA9"/>
    <w:rPr>
      <w:b/>
      <w:bCs/>
      <w:color w:val="000000"/>
      <w:sz w:val="24"/>
      <w:szCs w:val="28"/>
    </w:rPr>
  </w:style>
  <w:style w:type="paragraph" w:customStyle="1" w:styleId="UG-Sec3b-Heading1">
    <w:name w:val="UG-Sec3b-Heading1"/>
    <w:basedOn w:val="UG-Sec3-heading1"/>
    <w:rsid w:val="00DE0AA9"/>
  </w:style>
  <w:style w:type="paragraph" w:customStyle="1" w:styleId="UG-Sec3b-Heading2">
    <w:name w:val="UG-Sec3b-Heading2"/>
    <w:basedOn w:val="UG-Sec3-Heading2"/>
    <w:rsid w:val="00DE0AA9"/>
  </w:style>
  <w:style w:type="paragraph" w:customStyle="1" w:styleId="SecVI-Header2">
    <w:name w:val="Sec VI - Header 2"/>
    <w:basedOn w:val="Heading3"/>
    <w:link w:val="SecVI-Header2Char"/>
    <w:rsid w:val="00DE0AA9"/>
    <w:pPr>
      <w:tabs>
        <w:tab w:val="num" w:pos="864"/>
      </w:tabs>
      <w:spacing w:after="200"/>
    </w:pPr>
    <w:rPr>
      <w:rFonts w:ascii="Times New Roman" w:hAnsi="Times New Roman"/>
      <w:szCs w:val="28"/>
    </w:rPr>
  </w:style>
  <w:style w:type="paragraph" w:customStyle="1" w:styleId="SecVI-Header3">
    <w:name w:val="Sec VI - Header 3"/>
    <w:basedOn w:val="SecVI-Header2"/>
    <w:link w:val="SecVI-Header3Char"/>
    <w:rsid w:val="00DE0AA9"/>
    <w:rPr>
      <w:sz w:val="24"/>
    </w:rPr>
  </w:style>
  <w:style w:type="character" w:customStyle="1" w:styleId="SecVI-Header2Char">
    <w:name w:val="Sec VI - Header 2 Char"/>
    <w:link w:val="SecVI-Header2"/>
    <w:rsid w:val="00DE0AA9"/>
    <w:rPr>
      <w:b/>
      <w:sz w:val="28"/>
      <w:szCs w:val="28"/>
    </w:rPr>
  </w:style>
  <w:style w:type="character" w:customStyle="1" w:styleId="SecVI-Header3Char">
    <w:name w:val="Sec VI - Header 3 Char"/>
    <w:link w:val="SecVI-Header3"/>
    <w:rsid w:val="00DE0AA9"/>
    <w:rPr>
      <w:b/>
      <w:sz w:val="24"/>
      <w:szCs w:val="28"/>
    </w:rPr>
  </w:style>
  <w:style w:type="paragraph" w:customStyle="1" w:styleId="SecVI-Header1">
    <w:name w:val="Sec VI - Header 1"/>
    <w:basedOn w:val="SectionVHeader"/>
    <w:rsid w:val="00DE0AA9"/>
  </w:style>
  <w:style w:type="paragraph" w:customStyle="1" w:styleId="UG-Part">
    <w:name w:val="UG - Part"/>
    <w:basedOn w:val="Heading1"/>
    <w:rsid w:val="00DE0AA9"/>
    <w:pPr>
      <w:spacing w:before="120" w:after="200"/>
      <w:ind w:left="720" w:right="288"/>
    </w:pPr>
    <w:rPr>
      <w:rFonts w:ascii="Times New Roman" w:eastAsia="Times New Roman" w:hAnsi="Times New Roman" w:cs="Times New Roman"/>
      <w:bCs/>
      <w:smallCaps w:val="0"/>
      <w:kern w:val="28"/>
      <w:sz w:val="48"/>
    </w:rPr>
  </w:style>
  <w:style w:type="paragraph" w:customStyle="1" w:styleId="UG-Option">
    <w:name w:val="UG - Option"/>
    <w:basedOn w:val="Option"/>
    <w:rsid w:val="00DE0AA9"/>
    <w:pPr>
      <w:spacing w:before="240"/>
    </w:pPr>
    <w:rPr>
      <w:sz w:val="44"/>
    </w:rPr>
  </w:style>
  <w:style w:type="paragraph" w:customStyle="1" w:styleId="UG-OptB-Sec3-heading1">
    <w:name w:val="UG-OptB-Sec 3 - heading1"/>
    <w:basedOn w:val="UG-Sec3-heading1"/>
    <w:rsid w:val="00DE0AA9"/>
  </w:style>
  <w:style w:type="paragraph" w:customStyle="1" w:styleId="UGOptB-Sec3-Heading2">
    <w:name w:val="UG OptB - Sec 3 - Heading 2"/>
    <w:basedOn w:val="UG-Sec3-Heading2"/>
    <w:rsid w:val="00DE0AA9"/>
  </w:style>
  <w:style w:type="paragraph" w:customStyle="1" w:styleId="UG-OptB-Sec3b-heading1">
    <w:name w:val="UG-OptB-Sec 3b - heading 1"/>
    <w:basedOn w:val="UG-OptB-Sec3-heading1"/>
    <w:rsid w:val="00DE0AA9"/>
  </w:style>
  <w:style w:type="paragraph" w:customStyle="1" w:styleId="UGOptB-Sec3b-Heading2">
    <w:name w:val="UG OptB - Sec 3b - Heading 2"/>
    <w:basedOn w:val="UGOptB-Sec3-Heading2"/>
    <w:rsid w:val="00DE0AA9"/>
  </w:style>
  <w:style w:type="paragraph" w:customStyle="1" w:styleId="UG-SectionIV-Heading1">
    <w:name w:val="UG - Section IV - Heading 1"/>
    <w:basedOn w:val="Subtitle"/>
    <w:rsid w:val="00DE0AA9"/>
    <w:pPr>
      <w:spacing w:before="120" w:after="200"/>
    </w:pPr>
    <w:rPr>
      <w:sz w:val="40"/>
    </w:rPr>
  </w:style>
  <w:style w:type="paragraph" w:customStyle="1" w:styleId="UG-SectionIV-Heading2">
    <w:name w:val="UG - Section IV - Heading 2"/>
    <w:basedOn w:val="Normal"/>
    <w:next w:val="Normal"/>
    <w:rsid w:val="00DE0AA9"/>
    <w:pPr>
      <w:spacing w:before="120" w:after="200"/>
      <w:jc w:val="left"/>
    </w:pPr>
    <w:rPr>
      <w:b/>
      <w:sz w:val="32"/>
      <w:szCs w:val="22"/>
    </w:rPr>
  </w:style>
  <w:style w:type="paragraph" w:customStyle="1" w:styleId="UG-SectionVI-Heading1">
    <w:name w:val="UG - Section VI - Heading 1"/>
    <w:basedOn w:val="UG-SectionIV-Heading1"/>
    <w:rsid w:val="00DE0AA9"/>
  </w:style>
  <w:style w:type="paragraph" w:customStyle="1" w:styleId="UG-SectionVI-Heading2">
    <w:name w:val="UG - Section VI - Heading 2"/>
    <w:basedOn w:val="UG-SectionIV-Heading2"/>
    <w:next w:val="Normal"/>
    <w:rsid w:val="00DE0AA9"/>
    <w:pPr>
      <w:jc w:val="center"/>
    </w:pPr>
  </w:style>
  <w:style w:type="paragraph" w:customStyle="1" w:styleId="UG-SectionVI-Heading3">
    <w:name w:val="UG - Section VI - Heading 3"/>
    <w:basedOn w:val="Normal"/>
    <w:next w:val="Normal"/>
    <w:rsid w:val="00DE0AA9"/>
    <w:pPr>
      <w:spacing w:before="120" w:after="200"/>
      <w:jc w:val="center"/>
    </w:pPr>
    <w:rPr>
      <w:b/>
      <w:sz w:val="28"/>
    </w:rPr>
  </w:style>
  <w:style w:type="paragraph" w:customStyle="1" w:styleId="UG-SectionIX-Heading1">
    <w:name w:val="UG - Section IX - Heading 1"/>
    <w:basedOn w:val="Heading2"/>
    <w:rsid w:val="00DE0AA9"/>
    <w:pPr>
      <w:pBdr>
        <w:bottom w:val="none" w:sz="0" w:space="0" w:color="auto"/>
      </w:pBdr>
      <w:tabs>
        <w:tab w:val="left" w:pos="619"/>
      </w:tabs>
      <w:spacing w:after="200"/>
    </w:pPr>
    <w:rPr>
      <w:rFonts w:ascii="Times New Roman" w:hAnsi="Times New Roman"/>
      <w:sz w:val="32"/>
      <w:szCs w:val="28"/>
    </w:rPr>
  </w:style>
  <w:style w:type="paragraph" w:customStyle="1" w:styleId="UG-SectionIX-Heading2">
    <w:name w:val="UG - Section IX - Heading 2"/>
    <w:basedOn w:val="Heading2"/>
    <w:rsid w:val="00DE0AA9"/>
    <w:pPr>
      <w:pBdr>
        <w:bottom w:val="none" w:sz="0" w:space="0" w:color="auto"/>
      </w:pBdr>
      <w:tabs>
        <w:tab w:val="left" w:pos="619"/>
      </w:tabs>
      <w:spacing w:after="200"/>
    </w:pPr>
    <w:rPr>
      <w:rFonts w:ascii="Times New Roman" w:hAnsi="Times New Roman"/>
      <w:szCs w:val="28"/>
    </w:rPr>
  </w:style>
  <w:style w:type="paragraph" w:customStyle="1" w:styleId="StyleHeading3SectionHeader3ClauseSubNoNameHeading3CharSe">
    <w:name w:val="Style Heading 3Section Header3ClauseSub_No&amp;NameHeading 3 CharSe..."/>
    <w:basedOn w:val="Heading3"/>
    <w:rsid w:val="00DE0AA9"/>
    <w:pPr>
      <w:tabs>
        <w:tab w:val="num" w:pos="864"/>
      </w:tabs>
      <w:spacing w:after="200"/>
      <w:ind w:left="864" w:hanging="432"/>
    </w:pPr>
    <w:rPr>
      <w:rFonts w:ascii="Times New Roman" w:hAnsi="Times New Roman"/>
    </w:rPr>
  </w:style>
  <w:style w:type="paragraph" w:customStyle="1" w:styleId="Default">
    <w:name w:val="Default"/>
    <w:rsid w:val="00DE0AA9"/>
    <w:pPr>
      <w:autoSpaceDE w:val="0"/>
      <w:autoSpaceDN w:val="0"/>
      <w:adjustRightInd w:val="0"/>
    </w:pPr>
    <w:rPr>
      <w:color w:val="000000"/>
      <w:sz w:val="24"/>
      <w:szCs w:val="24"/>
    </w:rPr>
  </w:style>
  <w:style w:type="paragraph" w:styleId="Revision">
    <w:name w:val="Revision"/>
    <w:hidden/>
    <w:uiPriority w:val="99"/>
    <w:semiHidden/>
    <w:rsid w:val="00DE0AA9"/>
    <w:rPr>
      <w:sz w:val="24"/>
    </w:rPr>
  </w:style>
  <w:style w:type="paragraph" w:styleId="EndnoteText">
    <w:name w:val="endnote text"/>
    <w:basedOn w:val="Normal"/>
    <w:link w:val="EndnoteTextChar"/>
    <w:rsid w:val="00DE0AA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pPr>
  </w:style>
  <w:style w:type="character" w:customStyle="1" w:styleId="EndnoteTextChar">
    <w:name w:val="Endnote Text Char"/>
    <w:basedOn w:val="DefaultParagraphFont"/>
    <w:link w:val="EndnoteText"/>
    <w:rsid w:val="00DE0AA9"/>
    <w:rPr>
      <w:sz w:val="24"/>
    </w:rPr>
  </w:style>
  <w:style w:type="paragraph" w:customStyle="1" w:styleId="ChapterNumber">
    <w:name w:val="ChapterNumber"/>
    <w:rsid w:val="00DE0AA9"/>
    <w:pPr>
      <w:tabs>
        <w:tab w:val="left" w:pos="-720"/>
      </w:tabs>
      <w:suppressAutoHyphens/>
    </w:pPr>
    <w:rPr>
      <w:rFonts w:ascii="CG Times" w:hAnsi="CG Times"/>
      <w:sz w:val="22"/>
    </w:rPr>
  </w:style>
  <w:style w:type="paragraph" w:customStyle="1" w:styleId="TextBox">
    <w:name w:val="Text Box"/>
    <w:rsid w:val="00DE0AA9"/>
    <w:pPr>
      <w:keepNext/>
      <w:keepLines/>
      <w:tabs>
        <w:tab w:val="left" w:pos="-720"/>
      </w:tabs>
      <w:suppressAutoHyphens/>
      <w:jc w:val="both"/>
    </w:pPr>
    <w:rPr>
      <w:spacing w:val="-2"/>
      <w:sz w:val="22"/>
    </w:rPr>
  </w:style>
  <w:style w:type="paragraph" w:customStyle="1" w:styleId="Heading1a">
    <w:name w:val="Heading 1a"/>
    <w:rsid w:val="00DE0AA9"/>
    <w:pPr>
      <w:keepNext/>
      <w:keepLines/>
      <w:tabs>
        <w:tab w:val="left" w:pos="-720"/>
      </w:tabs>
      <w:suppressAutoHyphens/>
      <w:jc w:val="center"/>
    </w:pPr>
    <w:rPr>
      <w:b/>
      <w:smallCaps/>
      <w:sz w:val="32"/>
    </w:rPr>
  </w:style>
  <w:style w:type="character" w:customStyle="1" w:styleId="reference">
    <w:name w:val="reference"/>
    <w:rsid w:val="00DE0AA9"/>
    <w:rPr>
      <w:rFonts w:ascii="Book Antiqua" w:hAnsi="Book Antiqua"/>
      <w:i/>
      <w:noProof w:val="0"/>
      <w:sz w:val="24"/>
      <w:lang w:val="en-US"/>
    </w:rPr>
  </w:style>
  <w:style w:type="character" w:styleId="Strong">
    <w:name w:val="Strong"/>
    <w:qFormat/>
    <w:rsid w:val="00DE0AA9"/>
    <w:rPr>
      <w:b/>
      <w:bCs/>
    </w:rPr>
  </w:style>
  <w:style w:type="paragraph" w:customStyle="1" w:styleId="Style11">
    <w:name w:val="Style 11"/>
    <w:basedOn w:val="Normal"/>
    <w:rsid w:val="00DE0AA9"/>
    <w:pPr>
      <w:widowControl w:val="0"/>
      <w:autoSpaceDE w:val="0"/>
      <w:autoSpaceDN w:val="0"/>
      <w:spacing w:line="384" w:lineRule="atLeast"/>
      <w:jc w:val="left"/>
    </w:pPr>
    <w:rPr>
      <w:szCs w:val="24"/>
    </w:rPr>
  </w:style>
  <w:style w:type="paragraph" w:customStyle="1" w:styleId="S3-Heading2">
    <w:name w:val="S3-Heading 2"/>
    <w:basedOn w:val="Normal"/>
    <w:rsid w:val="00DE0AA9"/>
    <w:pPr>
      <w:spacing w:after="200"/>
      <w:ind w:left="1080" w:right="288" w:hanging="720"/>
    </w:pPr>
    <w:rPr>
      <w:b/>
      <w:bCs/>
      <w:szCs w:val="24"/>
    </w:rPr>
  </w:style>
  <w:style w:type="paragraph" w:customStyle="1" w:styleId="xmsonormal">
    <w:name w:val="x_msonormal"/>
    <w:basedOn w:val="Normal"/>
    <w:rsid w:val="00DE0AA9"/>
    <w:pPr>
      <w:spacing w:before="100" w:beforeAutospacing="1" w:after="100" w:afterAutospacing="1"/>
      <w:jc w:val="left"/>
    </w:pPr>
    <w:rPr>
      <w:szCs w:val="24"/>
    </w:rPr>
  </w:style>
  <w:style w:type="character" w:customStyle="1" w:styleId="apple-converted-space">
    <w:name w:val="apple-converted-space"/>
    <w:basedOn w:val="DefaultParagraphFont"/>
    <w:rsid w:val="00DE0AA9"/>
  </w:style>
  <w:style w:type="paragraph" w:customStyle="1" w:styleId="Section4heading">
    <w:name w:val="Section 4 heading"/>
    <w:basedOn w:val="Normal"/>
    <w:next w:val="Normal"/>
    <w:rsid w:val="00DE0AA9"/>
    <w:pPr>
      <w:widowControl w:val="0"/>
      <w:tabs>
        <w:tab w:val="left" w:leader="dot" w:pos="8748"/>
      </w:tabs>
      <w:autoSpaceDE w:val="0"/>
      <w:autoSpaceDN w:val="0"/>
      <w:spacing w:after="240"/>
      <w:jc w:val="center"/>
    </w:pPr>
    <w:rPr>
      <w:b/>
      <w:noProof/>
      <w:sz w:val="36"/>
      <w:szCs w:val="24"/>
    </w:rPr>
  </w:style>
  <w:style w:type="paragraph" w:customStyle="1" w:styleId="PlantEvaCriteriaMain">
    <w:name w:val="Plant Eva Criteria Main"/>
    <w:basedOn w:val="Header1-Clauses"/>
    <w:qFormat/>
    <w:rsid w:val="00DE0AA9"/>
    <w:rPr>
      <w:noProof/>
      <w:color w:val="000000" w:themeColor="text1"/>
    </w:rPr>
  </w:style>
  <w:style w:type="paragraph" w:customStyle="1" w:styleId="PlantSubcriteria">
    <w:name w:val="Plant Subcriteria"/>
    <w:basedOn w:val="Footer"/>
    <w:qFormat/>
    <w:rsid w:val="00DE0AA9"/>
    <w:pPr>
      <w:numPr>
        <w:numId w:val="23"/>
      </w:numPr>
      <w:tabs>
        <w:tab w:val="clear" w:pos="9504"/>
      </w:tabs>
      <w:spacing w:before="0"/>
      <w:jc w:val="both"/>
      <w:outlineLvl w:val="2"/>
    </w:pPr>
    <w:rPr>
      <w:b/>
      <w:noProof/>
      <w:sz w:val="28"/>
      <w:szCs w:val="28"/>
    </w:rPr>
  </w:style>
  <w:style w:type="paragraph" w:customStyle="1" w:styleId="ColorfulList-Accent11">
    <w:name w:val="Colorful List - Accent 11"/>
    <w:basedOn w:val="Normal"/>
    <w:uiPriority w:val="34"/>
    <w:qFormat/>
    <w:rsid w:val="00DE0AA9"/>
    <w:pPr>
      <w:ind w:left="720"/>
      <w:contextualSpacing/>
      <w:jc w:val="left"/>
    </w:pPr>
  </w:style>
  <w:style w:type="paragraph" w:customStyle="1" w:styleId="HeadingEC1">
    <w:name w:val="Heading EC1"/>
    <w:basedOn w:val="Title"/>
    <w:link w:val="HeadingEC1Char"/>
    <w:autoRedefine/>
    <w:qFormat/>
    <w:rsid w:val="00DE0AA9"/>
    <w:pPr>
      <w:spacing w:after="134"/>
      <w:ind w:left="360" w:right="-14" w:hanging="255"/>
      <w:jc w:val="left"/>
    </w:pPr>
    <w:rPr>
      <w:sz w:val="40"/>
      <w:szCs w:val="40"/>
    </w:rPr>
  </w:style>
  <w:style w:type="character" w:customStyle="1" w:styleId="HeadingEC1Char">
    <w:name w:val="Heading EC1 Char"/>
    <w:basedOn w:val="DefaultParagraphFont"/>
    <w:link w:val="HeadingEC1"/>
    <w:rsid w:val="00DE0AA9"/>
    <w:rPr>
      <w:b/>
      <w:sz w:val="40"/>
      <w:szCs w:val="40"/>
    </w:rPr>
  </w:style>
  <w:style w:type="character" w:styleId="EndnoteReference">
    <w:name w:val="endnote reference"/>
    <w:basedOn w:val="DefaultParagraphFont"/>
    <w:rsid w:val="00DE0AA9"/>
    <w:rPr>
      <w:vertAlign w:val="superscript"/>
    </w:rPr>
  </w:style>
  <w:style w:type="paragraph" w:customStyle="1" w:styleId="SectionVHeading2">
    <w:name w:val="Section V. Heading 2"/>
    <w:basedOn w:val="SectionVHeader"/>
    <w:rsid w:val="00DE0AA9"/>
    <w:pPr>
      <w:spacing w:before="120" w:after="200"/>
    </w:pPr>
    <w:rPr>
      <w:sz w:val="28"/>
      <w:szCs w:val="24"/>
      <w:lang w:val="es-ES_tradnl"/>
    </w:rPr>
  </w:style>
  <w:style w:type="paragraph" w:customStyle="1" w:styleId="Style17">
    <w:name w:val="Style 17"/>
    <w:basedOn w:val="Normal"/>
    <w:rsid w:val="00DE0AA9"/>
    <w:pPr>
      <w:widowControl w:val="0"/>
      <w:autoSpaceDE w:val="0"/>
      <w:autoSpaceDN w:val="0"/>
      <w:spacing w:before="60" w:after="60" w:line="264" w:lineRule="exact"/>
      <w:ind w:left="576" w:hanging="360"/>
      <w:jc w:val="left"/>
    </w:pPr>
    <w:rPr>
      <w:szCs w:val="24"/>
    </w:rPr>
  </w:style>
  <w:style w:type="paragraph" w:customStyle="1" w:styleId="StyleHeader2-SubClausesBold">
    <w:name w:val="Style Header 2 - SubClauses + Bold"/>
    <w:basedOn w:val="Header2-SubClauses"/>
    <w:link w:val="StyleHeader2-SubClausesBoldChar"/>
    <w:autoRedefine/>
    <w:rsid w:val="00DE0AA9"/>
    <w:pPr>
      <w:numPr>
        <w:ilvl w:val="1"/>
      </w:numPr>
      <w:tabs>
        <w:tab w:val="num" w:pos="504"/>
      </w:tabs>
      <w:ind w:left="620" w:hanging="634"/>
    </w:pPr>
    <w:rPr>
      <w:b/>
      <w:bCs/>
      <w:szCs w:val="24"/>
      <w:lang w:val="es-ES_tradnl"/>
    </w:rPr>
  </w:style>
  <w:style w:type="character" w:customStyle="1" w:styleId="StyleHeader2-SubClausesBoldChar">
    <w:name w:val="Style Header 2 - SubClauses + Bold Char"/>
    <w:basedOn w:val="DefaultParagraphFont"/>
    <w:link w:val="StyleHeader2-SubClausesBold"/>
    <w:rsid w:val="00DE0AA9"/>
    <w:rPr>
      <w:b/>
      <w:bCs/>
      <w:sz w:val="24"/>
      <w:szCs w:val="24"/>
      <w:lang w:val="es-ES_tradnl"/>
    </w:rPr>
  </w:style>
  <w:style w:type="paragraph" w:customStyle="1" w:styleId="SubheaderTechnicalPartofEvaluation">
    <w:name w:val="Subheader Technical Part of Evaluation"/>
    <w:basedOn w:val="Normal"/>
    <w:link w:val="SubheaderTechnicalPartofEvaluationChar"/>
    <w:autoRedefine/>
    <w:qFormat/>
    <w:rsid w:val="00DE0AA9"/>
    <w:pPr>
      <w:jc w:val="left"/>
    </w:pPr>
    <w:rPr>
      <w:rFonts w:ascii="Times New Roman Bold" w:hAnsi="Times New Roman Bold"/>
      <w:b/>
      <w:noProof/>
      <w:sz w:val="28"/>
      <w:szCs w:val="24"/>
    </w:rPr>
  </w:style>
  <w:style w:type="character" w:customStyle="1" w:styleId="SubheaderTechnicalPartofEvaluationChar">
    <w:name w:val="Subheader Technical Part of Evaluation Char"/>
    <w:basedOn w:val="DefaultParagraphFont"/>
    <w:link w:val="SubheaderTechnicalPartofEvaluation"/>
    <w:rsid w:val="00DE0AA9"/>
    <w:rPr>
      <w:rFonts w:ascii="Times New Roman Bold" w:hAnsi="Times New Roman Bold"/>
      <w:b/>
      <w:noProof/>
      <w:sz w:val="28"/>
      <w:szCs w:val="24"/>
    </w:rPr>
  </w:style>
  <w:style w:type="paragraph" w:customStyle="1" w:styleId="SectionIXHeader">
    <w:name w:val="Section IX Header"/>
    <w:basedOn w:val="SectionVHeader"/>
    <w:rsid w:val="00DE0AA9"/>
    <w:pPr>
      <w:spacing w:before="60" w:after="60"/>
    </w:pPr>
    <w:rPr>
      <w:szCs w:val="24"/>
    </w:rPr>
  </w:style>
  <w:style w:type="character" w:customStyle="1" w:styleId="explanatorynotesChar">
    <w:name w:val="explanatory_notes Char"/>
    <w:basedOn w:val="DefaultParagraphFont"/>
    <w:link w:val="explanatorynotes"/>
    <w:rsid w:val="00DE0AA9"/>
    <w:rPr>
      <w:rFonts w:ascii="Arial" w:hAnsi="Arial"/>
      <w:sz w:val="24"/>
    </w:rPr>
  </w:style>
  <w:style w:type="character" w:customStyle="1" w:styleId="preparersnote">
    <w:name w:val="preparer's note"/>
    <w:basedOn w:val="DefaultParagraphFont"/>
    <w:rsid w:val="00F72585"/>
    <w:rPr>
      <w:b/>
      <w:i/>
      <w:iCs/>
    </w:rPr>
  </w:style>
  <w:style w:type="character" w:customStyle="1" w:styleId="Head02Char">
    <w:name w:val="Head 0.2 Char"/>
    <w:basedOn w:val="Heading1Char"/>
    <w:link w:val="Head02"/>
    <w:rsid w:val="00F72585"/>
    <w:rPr>
      <w:rFonts w:ascii="Times New Roman Bold" w:eastAsiaTheme="majorEastAsia" w:hAnsi="Times New Roman Bold" w:cstheme="majorBidi"/>
      <w:b/>
      <w:smallCaps/>
      <w:sz w:val="36"/>
    </w:rPr>
  </w:style>
  <w:style w:type="paragraph" w:styleId="ListNumber2">
    <w:name w:val="List Number 2"/>
    <w:basedOn w:val="Normal"/>
    <w:unhideWhenUsed/>
    <w:rsid w:val="00F72585"/>
    <w:pPr>
      <w:numPr>
        <w:numId w:val="34"/>
      </w:numPr>
      <w:contextualSpacing/>
    </w:pPr>
  </w:style>
  <w:style w:type="paragraph" w:customStyle="1" w:styleId="Head21a">
    <w:name w:val="Head 2.1a"/>
    <w:basedOn w:val="Normal"/>
    <w:rsid w:val="00F72585"/>
    <w:pPr>
      <w:keepNext/>
      <w:pBdr>
        <w:bottom w:val="single" w:sz="24" w:space="3" w:color="auto"/>
      </w:pBdr>
      <w:suppressAutoHyphens/>
      <w:spacing w:before="480" w:after="120"/>
      <w:jc w:val="center"/>
    </w:pPr>
    <w:rPr>
      <w:rFonts w:ascii="Times New Roman Bold" w:hAnsi="Times New Roman Bold"/>
      <w:b/>
      <w:smallCaps/>
      <w:sz w:val="32"/>
    </w:rPr>
  </w:style>
  <w:style w:type="paragraph" w:customStyle="1" w:styleId="TOC11">
    <w:name w:val="TOC 11"/>
    <w:rsid w:val="00F72585"/>
    <w:pPr>
      <w:tabs>
        <w:tab w:val="left" w:pos="360"/>
      </w:tabs>
      <w:suppressAutoHyphens/>
    </w:pPr>
    <w:rPr>
      <w:rFonts w:ascii="CG Times" w:hAnsi="CG Times"/>
      <w:smallCaps/>
      <w:sz w:val="22"/>
    </w:rPr>
  </w:style>
  <w:style w:type="paragraph" w:customStyle="1" w:styleId="Head11a">
    <w:name w:val="Head 1.1a"/>
    <w:link w:val="Head11aChar"/>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12a">
    <w:name w:val="Head 1.2a"/>
    <w:rsid w:val="00F72585"/>
    <w:pPr>
      <w:numPr>
        <w:ilvl w:val="12"/>
      </w:numPr>
      <w:spacing w:after="120"/>
      <w:ind w:left="360" w:hanging="360"/>
    </w:pPr>
    <w:rPr>
      <w:b/>
      <w:sz w:val="24"/>
    </w:rPr>
  </w:style>
  <w:style w:type="paragraph" w:customStyle="1" w:styleId="Head32">
    <w:name w:val="Head 3.2"/>
    <w:basedOn w:val="Normal"/>
    <w:link w:val="Head32Char"/>
    <w:rsid w:val="00F72585"/>
    <w:pPr>
      <w:numPr>
        <w:ilvl w:val="12"/>
      </w:numPr>
      <w:spacing w:after="120"/>
      <w:ind w:left="360" w:hanging="360"/>
      <w:jc w:val="center"/>
    </w:pPr>
    <w:rPr>
      <w:b/>
      <w:sz w:val="28"/>
    </w:rPr>
  </w:style>
  <w:style w:type="character" w:customStyle="1" w:styleId="Head32Char">
    <w:name w:val="Head 3.2 Char"/>
    <w:basedOn w:val="DefaultParagraphFont"/>
    <w:link w:val="Head32"/>
    <w:rsid w:val="00F72585"/>
    <w:rPr>
      <w:b/>
      <w:sz w:val="28"/>
    </w:rPr>
  </w:style>
  <w:style w:type="paragraph" w:customStyle="1" w:styleId="Head31">
    <w:name w:val="Head 3.1"/>
    <w:basedOn w:val="Normal"/>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5a1">
    <w:name w:val="Head 5a.1"/>
    <w:basedOn w:val="Normal"/>
    <w:rsid w:val="00F72585"/>
    <w:pPr>
      <w:keepNext/>
      <w:numPr>
        <w:ilvl w:val="12"/>
      </w:numPr>
      <w:pBdr>
        <w:bottom w:val="single" w:sz="24" w:space="1" w:color="auto"/>
      </w:pBdr>
      <w:spacing w:before="480" w:after="240"/>
      <w:jc w:val="center"/>
    </w:pPr>
    <w:rPr>
      <w:rFonts w:ascii="Times New Roman Bold" w:hAnsi="Times New Roman Bold"/>
      <w:b/>
      <w:smallCaps/>
      <w:sz w:val="32"/>
    </w:rPr>
  </w:style>
  <w:style w:type="paragraph" w:customStyle="1" w:styleId="Head5a2">
    <w:name w:val="Head 5a.2"/>
    <w:basedOn w:val="Head5a1"/>
    <w:next w:val="Normal"/>
    <w:rsid w:val="00F72585"/>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F72585"/>
    <w:rPr>
      <w:i/>
    </w:rPr>
  </w:style>
  <w:style w:type="paragraph" w:customStyle="1" w:styleId="Head5b1">
    <w:name w:val="Head 5b.1"/>
    <w:basedOn w:val="Head11a"/>
    <w:next w:val="Normal"/>
    <w:rsid w:val="00F72585"/>
    <w:pPr>
      <w:tabs>
        <w:tab w:val="left" w:pos="9900"/>
      </w:tabs>
    </w:pPr>
  </w:style>
  <w:style w:type="paragraph" w:customStyle="1" w:styleId="Head5c1">
    <w:name w:val="Head 5c.1"/>
    <w:basedOn w:val="Head11a"/>
    <w:rsid w:val="00F72585"/>
  </w:style>
  <w:style w:type="paragraph" w:customStyle="1" w:styleId="Head5d1">
    <w:name w:val="Head 5d.1"/>
    <w:basedOn w:val="Head11a"/>
    <w:next w:val="Normal"/>
    <w:rsid w:val="00F72585"/>
  </w:style>
  <w:style w:type="paragraph" w:customStyle="1" w:styleId="Head5d2">
    <w:name w:val="Head 5d.2"/>
    <w:basedOn w:val="Head12a"/>
    <w:next w:val="Normal"/>
    <w:rsid w:val="00F72585"/>
    <w:pPr>
      <w:ind w:left="720" w:hanging="720"/>
      <w:jc w:val="both"/>
    </w:pPr>
  </w:style>
  <w:style w:type="paragraph" w:styleId="NormalIndent">
    <w:name w:val="Normal Indent"/>
    <w:basedOn w:val="Normal"/>
    <w:rsid w:val="00F72585"/>
    <w:pPr>
      <w:suppressAutoHyphens/>
      <w:spacing w:after="120"/>
      <w:ind w:left="720"/>
    </w:pPr>
    <w:rPr>
      <w:sz w:val="20"/>
    </w:rPr>
  </w:style>
  <w:style w:type="paragraph" w:customStyle="1" w:styleId="Head61">
    <w:name w:val="Head 6.1"/>
    <w:basedOn w:val="Head11a"/>
    <w:next w:val="Normal"/>
    <w:rsid w:val="00F72585"/>
  </w:style>
  <w:style w:type="paragraph" w:customStyle="1" w:styleId="Head62">
    <w:name w:val="Head 6.2"/>
    <w:basedOn w:val="Head12a"/>
    <w:next w:val="Normal"/>
    <w:rsid w:val="00F72585"/>
    <w:pPr>
      <w:suppressAutoHyphens/>
    </w:pPr>
  </w:style>
  <w:style w:type="paragraph" w:customStyle="1" w:styleId="Head72">
    <w:name w:val="Head 7.2"/>
    <w:basedOn w:val="Head12a"/>
    <w:next w:val="Normal"/>
    <w:rsid w:val="00F72585"/>
    <w:pPr>
      <w:keepNext/>
      <w:spacing w:before="480"/>
      <w:jc w:val="center"/>
    </w:pPr>
  </w:style>
  <w:style w:type="paragraph" w:customStyle="1" w:styleId="Head71">
    <w:name w:val="Head 7.1"/>
    <w:basedOn w:val="Head11a"/>
    <w:rsid w:val="00F72585"/>
  </w:style>
  <w:style w:type="paragraph" w:customStyle="1" w:styleId="Head81">
    <w:name w:val="Head 8.1"/>
    <w:basedOn w:val="Head11a"/>
    <w:next w:val="Normal"/>
    <w:rsid w:val="00F72585"/>
  </w:style>
  <w:style w:type="paragraph" w:customStyle="1" w:styleId="Head82">
    <w:name w:val="Head 8.2"/>
    <w:basedOn w:val="Head12a"/>
    <w:next w:val="Normal"/>
    <w:rsid w:val="00F72585"/>
    <w:pPr>
      <w:jc w:val="center"/>
    </w:pPr>
    <w:rPr>
      <w:sz w:val="32"/>
    </w:rPr>
  </w:style>
  <w:style w:type="paragraph" w:styleId="List2">
    <w:name w:val="List 2"/>
    <w:basedOn w:val="Normal"/>
    <w:unhideWhenUsed/>
    <w:rsid w:val="00F72585"/>
    <w:pPr>
      <w:suppressAutoHyphens/>
      <w:spacing w:after="120"/>
      <w:contextualSpacing/>
    </w:pPr>
    <w:rPr>
      <w:sz w:val="20"/>
    </w:rPr>
  </w:style>
  <w:style w:type="numbering" w:customStyle="1" w:styleId="SPDstylelist1">
    <w:name w:val="SPD style list 1"/>
    <w:uiPriority w:val="99"/>
    <w:rsid w:val="00F72585"/>
    <w:pPr>
      <w:numPr>
        <w:numId w:val="39"/>
      </w:numPr>
    </w:pPr>
  </w:style>
  <w:style w:type="numbering" w:customStyle="1" w:styleId="AAASPD2">
    <w:name w:val="AAA SPD 2"/>
    <w:uiPriority w:val="99"/>
    <w:rsid w:val="00F72585"/>
    <w:pPr>
      <w:numPr>
        <w:numId w:val="40"/>
      </w:numPr>
    </w:pPr>
  </w:style>
  <w:style w:type="numbering" w:customStyle="1" w:styleId="AAASPD1">
    <w:name w:val="AAA SPD 1"/>
    <w:uiPriority w:val="99"/>
    <w:rsid w:val="00F72585"/>
    <w:pPr>
      <w:numPr>
        <w:numId w:val="41"/>
      </w:numPr>
    </w:pPr>
  </w:style>
  <w:style w:type="numbering" w:customStyle="1" w:styleId="SPDParaheader1">
    <w:name w:val="SPD Para header 1"/>
    <w:uiPriority w:val="99"/>
    <w:rsid w:val="00F72585"/>
    <w:pPr>
      <w:numPr>
        <w:numId w:val="49"/>
      </w:numPr>
    </w:pPr>
  </w:style>
  <w:style w:type="paragraph" w:customStyle="1" w:styleId="HeadingSPD01">
    <w:name w:val="Heading SPD01"/>
    <w:basedOn w:val="Head11a"/>
    <w:link w:val="HeadingSPD01Char"/>
    <w:qFormat/>
    <w:rsid w:val="00F72585"/>
    <w:pPr>
      <w:pBdr>
        <w:bottom w:val="none" w:sz="0" w:space="0" w:color="auto"/>
      </w:pBdr>
      <w:outlineLvl w:val="1"/>
    </w:pPr>
  </w:style>
  <w:style w:type="paragraph" w:customStyle="1" w:styleId="HeadingSPD010">
    <w:name w:val="Heading SPD 01"/>
    <w:basedOn w:val="HeadingSPD01"/>
    <w:link w:val="HeadingSPD01Char0"/>
    <w:qFormat/>
    <w:rsid w:val="00F72585"/>
  </w:style>
  <w:style w:type="paragraph" w:customStyle="1" w:styleId="HeadingSPD02">
    <w:name w:val="Heading SPD 02"/>
    <w:basedOn w:val="Header"/>
    <w:qFormat/>
    <w:rsid w:val="00F72585"/>
    <w:pPr>
      <w:numPr>
        <w:numId w:val="37"/>
      </w:numPr>
      <w:pBdr>
        <w:bottom w:val="none" w:sz="0" w:space="0" w:color="auto"/>
      </w:pBdr>
      <w:tabs>
        <w:tab w:val="clear" w:pos="9000"/>
        <w:tab w:val="center" w:pos="4320"/>
        <w:tab w:val="right" w:pos="8640"/>
      </w:tabs>
      <w:suppressAutoHyphens/>
      <w:spacing w:after="120"/>
      <w:outlineLvl w:val="2"/>
    </w:pPr>
    <w:rPr>
      <w:b/>
      <w:sz w:val="24"/>
      <w:szCs w:val="24"/>
    </w:rPr>
  </w:style>
  <w:style w:type="paragraph" w:customStyle="1" w:styleId="HeadingITP1">
    <w:name w:val="Heading ITP 1"/>
    <w:basedOn w:val="HeadingSPD010"/>
    <w:link w:val="HeadingITP1Char"/>
    <w:qFormat/>
    <w:rsid w:val="00F72585"/>
  </w:style>
  <w:style w:type="character" w:customStyle="1" w:styleId="Head11aChar">
    <w:name w:val="Head 1.1a Char"/>
    <w:basedOn w:val="DefaultParagraphFont"/>
    <w:link w:val="Head11a"/>
    <w:rsid w:val="00F72585"/>
    <w:rPr>
      <w:rFonts w:ascii="Times New Roman Bold" w:hAnsi="Times New Roman Bold"/>
      <w:b/>
      <w:smallCaps/>
      <w:sz w:val="32"/>
    </w:rPr>
  </w:style>
  <w:style w:type="character" w:customStyle="1" w:styleId="HeadingSPD01Char">
    <w:name w:val="Heading SPD01 Char"/>
    <w:basedOn w:val="Head11aChar"/>
    <w:link w:val="HeadingSPD01"/>
    <w:rsid w:val="00F72585"/>
    <w:rPr>
      <w:rFonts w:ascii="Times New Roman Bold" w:hAnsi="Times New Roman Bold"/>
      <w:b/>
      <w:smallCaps/>
      <w:sz w:val="32"/>
    </w:rPr>
  </w:style>
  <w:style w:type="character" w:customStyle="1" w:styleId="HeadingSPD01Char0">
    <w:name w:val="Heading SPD 01 Char"/>
    <w:basedOn w:val="HeadingSPD01Char"/>
    <w:link w:val="HeadingSPD010"/>
    <w:rsid w:val="00F72585"/>
    <w:rPr>
      <w:rFonts w:ascii="Times New Roman Bold" w:hAnsi="Times New Roman Bold"/>
      <w:b/>
      <w:smallCaps/>
      <w:sz w:val="32"/>
    </w:rPr>
  </w:style>
  <w:style w:type="character" w:customStyle="1" w:styleId="HeadingITP1Char">
    <w:name w:val="Heading ITP 1 Char"/>
    <w:basedOn w:val="HeadingSPD01Char0"/>
    <w:link w:val="HeadingITP1"/>
    <w:rsid w:val="00F72585"/>
    <w:rPr>
      <w:rFonts w:ascii="Times New Roman Bold" w:hAnsi="Times New Roman Bold"/>
      <w:b/>
      <w:smallCaps/>
      <w:sz w:val="32"/>
    </w:rPr>
  </w:style>
  <w:style w:type="paragraph" w:customStyle="1" w:styleId="HeadingSPDPurchasersRequirements01">
    <w:name w:val="Heading SPD Purchasers Requirements 01"/>
    <w:basedOn w:val="Head02"/>
    <w:link w:val="HeadingSPDPurchasersRequirements01Char"/>
    <w:qFormat/>
    <w:rsid w:val="00F72585"/>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F72585"/>
    <w:rPr>
      <w:rFonts w:ascii="Times New Roman Bold" w:eastAsiaTheme="majorEastAsia" w:hAnsi="Times New Roman Bold" w:cstheme="majorBidi"/>
      <w:b/>
      <w:smallCaps/>
      <w:sz w:val="36"/>
    </w:rPr>
  </w:style>
  <w:style w:type="character" w:customStyle="1" w:styleId="Heading2Char1">
    <w:name w:val="Heading 2 Char1"/>
    <w:aliases w:val="Title Header2 Char1"/>
    <w:basedOn w:val="DefaultParagraphFont"/>
    <w:semiHidden/>
    <w:rsid w:val="006B2295"/>
    <w:rPr>
      <w:rFonts w:ascii="Calibri Light" w:eastAsia="Times New Roman" w:hAnsi="Calibri Light" w:cs="Times New Roman"/>
      <w:color w:val="2E74B5"/>
      <w:sz w:val="26"/>
      <w:szCs w:val="26"/>
    </w:rPr>
  </w:style>
  <w:style w:type="paragraph" w:customStyle="1" w:styleId="SPDForms1">
    <w:name w:val="SPD Forms 1"/>
    <w:basedOn w:val="Normal"/>
    <w:qFormat/>
    <w:rsid w:val="00067FDE"/>
    <w:pPr>
      <w:spacing w:before="120" w:after="240"/>
      <w:jc w:val="center"/>
    </w:pPr>
    <w:rPr>
      <w:b/>
      <w:sz w:val="36"/>
    </w:rPr>
  </w:style>
  <w:style w:type="paragraph" w:customStyle="1" w:styleId="SPDForm2">
    <w:name w:val="SPD  Form 2"/>
    <w:basedOn w:val="Normal"/>
    <w:qFormat/>
    <w:rsid w:val="00067FDE"/>
    <w:pPr>
      <w:spacing w:before="120" w:after="240"/>
      <w:jc w:val="center"/>
    </w:pPr>
    <w:rPr>
      <w:b/>
      <w:sz w:val="36"/>
    </w:rPr>
  </w:style>
  <w:style w:type="paragraph" w:customStyle="1" w:styleId="SPD3EmployersRequirement">
    <w:name w:val="SPD 3 Employers Requirement"/>
    <w:basedOn w:val="Normal"/>
    <w:link w:val="SPD3EmployersRequirementChar"/>
    <w:qFormat/>
    <w:rsid w:val="00273E50"/>
    <w:pPr>
      <w:jc w:val="center"/>
    </w:pPr>
    <w:rPr>
      <w:b/>
      <w:sz w:val="36"/>
    </w:rPr>
  </w:style>
  <w:style w:type="paragraph" w:customStyle="1" w:styleId="SPD4EmployereRequirmentAnnex">
    <w:name w:val="SPD 4 Employere Requirment Annex"/>
    <w:basedOn w:val="Normal"/>
    <w:link w:val="SPD4EmployereRequirmentAnnexChar"/>
    <w:qFormat/>
    <w:rsid w:val="00273E50"/>
    <w:pPr>
      <w:tabs>
        <w:tab w:val="num" w:pos="864"/>
      </w:tabs>
      <w:spacing w:after="200"/>
      <w:jc w:val="center"/>
      <w:outlineLvl w:val="2"/>
    </w:pPr>
    <w:rPr>
      <w:b/>
      <w:szCs w:val="28"/>
    </w:rPr>
  </w:style>
  <w:style w:type="paragraph" w:customStyle="1" w:styleId="SPD1EmployersRequirement">
    <w:name w:val="SPD 1 Employers Requirement"/>
    <w:basedOn w:val="SPD3EmployersRequirement"/>
    <w:link w:val="SPD1EmployersRequirementChar"/>
    <w:qFormat/>
    <w:rsid w:val="00F32486"/>
  </w:style>
  <w:style w:type="character" w:customStyle="1" w:styleId="SPD3EmployersRequirementChar">
    <w:name w:val="SPD 3 Employers Requirement Char"/>
    <w:basedOn w:val="DefaultParagraphFont"/>
    <w:link w:val="SPD3EmployersRequirement"/>
    <w:rsid w:val="00F32486"/>
    <w:rPr>
      <w:b/>
      <w:sz w:val="36"/>
    </w:rPr>
  </w:style>
  <w:style w:type="character" w:customStyle="1" w:styleId="SPD1EmployersRequirementChar">
    <w:name w:val="SPD 1 Employers Requirement Char"/>
    <w:basedOn w:val="SPD3EmployersRequirementChar"/>
    <w:link w:val="SPD1EmployersRequirement"/>
    <w:rsid w:val="00F32486"/>
    <w:rPr>
      <w:b/>
      <w:sz w:val="36"/>
    </w:rPr>
  </w:style>
  <w:style w:type="paragraph" w:customStyle="1" w:styleId="SEC3h1">
    <w:name w:val="SEC3 h1"/>
    <w:basedOn w:val="Normal"/>
    <w:link w:val="SEC3h1Char"/>
    <w:qFormat/>
    <w:rsid w:val="003923B5"/>
    <w:pPr>
      <w:jc w:val="left"/>
    </w:pPr>
    <w:rPr>
      <w:b/>
      <w:iCs/>
      <w:sz w:val="28"/>
      <w:szCs w:val="28"/>
    </w:rPr>
  </w:style>
  <w:style w:type="paragraph" w:customStyle="1" w:styleId="SEC3h2">
    <w:name w:val="SEC3 h2"/>
    <w:basedOn w:val="Normal"/>
    <w:link w:val="SEC3h2Char"/>
    <w:qFormat/>
    <w:rsid w:val="003923B5"/>
    <w:pPr>
      <w:spacing w:after="200"/>
      <w:jc w:val="left"/>
    </w:pPr>
    <w:rPr>
      <w:b/>
      <w:iCs/>
      <w:sz w:val="28"/>
    </w:rPr>
  </w:style>
  <w:style w:type="character" w:customStyle="1" w:styleId="SEC3h1Char">
    <w:name w:val="SEC3 h1 Char"/>
    <w:basedOn w:val="DefaultParagraphFont"/>
    <w:link w:val="SEC3h1"/>
    <w:rsid w:val="003923B5"/>
    <w:rPr>
      <w:b/>
      <w:iCs/>
      <w:sz w:val="28"/>
      <w:szCs w:val="28"/>
    </w:rPr>
  </w:style>
  <w:style w:type="character" w:customStyle="1" w:styleId="SEC3h2Char">
    <w:name w:val="SEC3 h2 Char"/>
    <w:basedOn w:val="DefaultParagraphFont"/>
    <w:link w:val="SEC3h2"/>
    <w:rsid w:val="003923B5"/>
    <w:rPr>
      <w:b/>
      <w:iCs/>
      <w:sz w:val="28"/>
    </w:rPr>
  </w:style>
  <w:style w:type="paragraph" w:customStyle="1" w:styleId="SectionXHeading">
    <w:name w:val="Section X Heading"/>
    <w:basedOn w:val="Normal"/>
    <w:rsid w:val="00C301F5"/>
    <w:pPr>
      <w:spacing w:before="240" w:after="240"/>
      <w:jc w:val="center"/>
    </w:pPr>
    <w:rPr>
      <w:rFonts w:ascii="Times New Roman Bold" w:hAnsi="Times New Roman Bold"/>
      <w:b/>
      <w:sz w:val="36"/>
      <w:szCs w:val="24"/>
    </w:rPr>
  </w:style>
  <w:style w:type="character" w:customStyle="1" w:styleId="Header2-SubClausesCharChar">
    <w:name w:val="Header 2 - SubClauses Char Char"/>
    <w:basedOn w:val="DefaultParagraphFont"/>
    <w:link w:val="Header2-SubClauses"/>
    <w:rsid w:val="008E60ED"/>
    <w:rPr>
      <w:sz w:val="24"/>
    </w:rPr>
  </w:style>
  <w:style w:type="paragraph" w:customStyle="1" w:styleId="Section3-Heading2">
    <w:name w:val="Section 3 - Heading 2"/>
    <w:basedOn w:val="HeadingQT2"/>
    <w:qFormat/>
    <w:rsid w:val="00463D03"/>
    <w:pPr>
      <w:spacing w:after="200"/>
      <w:ind w:left="0" w:right="0" w:firstLine="0"/>
    </w:pPr>
    <w:rPr>
      <w:sz w:val="24"/>
    </w:rPr>
  </w:style>
  <w:style w:type="paragraph" w:customStyle="1" w:styleId="StyleP3Header1-ClausesAfter12pt">
    <w:name w:val="Style P3 Header1-Clauses + After:  12 pt"/>
    <w:basedOn w:val="P3Header1-Clauses"/>
    <w:rsid w:val="007C44A5"/>
    <w:pPr>
      <w:tabs>
        <w:tab w:val="left" w:pos="972"/>
        <w:tab w:val="left" w:pos="1008"/>
      </w:tabs>
      <w:spacing w:after="240"/>
      <w:jc w:val="both"/>
    </w:pPr>
    <w:rPr>
      <w:b w:val="0"/>
      <w:szCs w:val="24"/>
      <w:lang w:val="es-ES_tradnl"/>
    </w:rPr>
  </w:style>
  <w:style w:type="paragraph" w:customStyle="1" w:styleId="p2">
    <w:name w:val="p2"/>
    <w:basedOn w:val="Normal"/>
    <w:rsid w:val="007C44A5"/>
    <w:pPr>
      <w:jc w:val="left"/>
    </w:pPr>
    <w:rPr>
      <w:rFonts w:ascii="Calibri" w:eastAsiaTheme="minorHAnsi" w:hAnsi="Calibri"/>
      <w:sz w:val="15"/>
      <w:szCs w:val="15"/>
    </w:rPr>
  </w:style>
  <w:style w:type="table" w:customStyle="1" w:styleId="TableGrid1">
    <w:name w:val="Table Grid1"/>
    <w:basedOn w:val="TableNormal"/>
    <w:next w:val="TableGrid"/>
    <w:uiPriority w:val="39"/>
    <w:rsid w:val="0014410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VIIH1">
    <w:name w:val="SEC VII H 1"/>
    <w:basedOn w:val="SPD3EmployersRequirement"/>
    <w:link w:val="SECVIIH1Char"/>
    <w:qFormat/>
    <w:rsid w:val="0014410A"/>
  </w:style>
  <w:style w:type="character" w:customStyle="1" w:styleId="SECVIIH1Char">
    <w:name w:val="SEC VII H 1 Char"/>
    <w:basedOn w:val="SPD3EmployersRequirementChar"/>
    <w:link w:val="SECVIIH1"/>
    <w:rsid w:val="0014410A"/>
    <w:rPr>
      <w:b/>
      <w:sz w:val="36"/>
    </w:rPr>
  </w:style>
  <w:style w:type="paragraph" w:customStyle="1" w:styleId="SectionVIIHeader1">
    <w:name w:val="Section VII Header1"/>
    <w:basedOn w:val="Heading1"/>
    <w:autoRedefine/>
    <w:rsid w:val="006B7BE3"/>
    <w:pPr>
      <w:spacing w:before="120" w:after="360"/>
    </w:pPr>
    <w:rPr>
      <w:rFonts w:ascii="Times New Roman" w:eastAsia="Times New Roman" w:hAnsi="Times New Roman" w:cs="Times New Roman"/>
      <w:bCs/>
      <w:smallCaps w:val="0"/>
      <w:kern w:val="28"/>
      <w:sz w:val="32"/>
    </w:rPr>
  </w:style>
  <w:style w:type="paragraph" w:customStyle="1" w:styleId="MediumGrid1-Accent21">
    <w:name w:val="Medium Grid 1 - Accent 21"/>
    <w:basedOn w:val="Normal"/>
    <w:link w:val="MediumGrid1-Accent2Char"/>
    <w:uiPriority w:val="34"/>
    <w:qFormat/>
    <w:rsid w:val="006B7BE3"/>
    <w:pPr>
      <w:spacing w:after="134"/>
      <w:ind w:left="720" w:right="-14"/>
      <w:contextualSpacing/>
    </w:pPr>
  </w:style>
  <w:style w:type="character" w:customStyle="1" w:styleId="MediumGrid1-Accent2Char">
    <w:name w:val="Medium Grid 1 - Accent 2 Char"/>
    <w:link w:val="MediumGrid1-Accent21"/>
    <w:uiPriority w:val="34"/>
    <w:rsid w:val="006B7BE3"/>
    <w:rPr>
      <w:sz w:val="24"/>
    </w:rPr>
  </w:style>
  <w:style w:type="paragraph" w:customStyle="1" w:styleId="Style1">
    <w:name w:val="Style1"/>
    <w:basedOn w:val="S1-Header"/>
    <w:link w:val="Style1Char"/>
    <w:qFormat/>
    <w:rsid w:val="006B7BE3"/>
    <w:pPr>
      <w:tabs>
        <w:tab w:val="clear" w:pos="360"/>
      </w:tabs>
      <w:ind w:left="720" w:right="-14"/>
      <w:jc w:val="left"/>
    </w:pPr>
    <w:rPr>
      <w:sz w:val="24"/>
    </w:rPr>
  </w:style>
  <w:style w:type="character" w:customStyle="1" w:styleId="S1-HeaderChar">
    <w:name w:val="S1-Header Char"/>
    <w:basedOn w:val="BodyText2Char"/>
    <w:link w:val="S1-Header"/>
    <w:rsid w:val="006B7BE3"/>
    <w:rPr>
      <w:b/>
      <w:sz w:val="28"/>
    </w:rPr>
  </w:style>
  <w:style w:type="character" w:customStyle="1" w:styleId="Style1Char">
    <w:name w:val="Style1 Char"/>
    <w:basedOn w:val="S1-HeaderChar"/>
    <w:link w:val="Style1"/>
    <w:rsid w:val="006B7BE3"/>
    <w:rPr>
      <w:b/>
      <w:sz w:val="24"/>
    </w:rPr>
  </w:style>
  <w:style w:type="paragraph" w:customStyle="1" w:styleId="HeadingEC2">
    <w:name w:val="Heading EC2"/>
    <w:basedOn w:val="Subtitle"/>
    <w:link w:val="HeadingEC2Char"/>
    <w:autoRedefine/>
    <w:qFormat/>
    <w:rsid w:val="006B7BE3"/>
    <w:pPr>
      <w:spacing w:after="134"/>
      <w:ind w:left="360" w:right="-14" w:hanging="360"/>
      <w:jc w:val="left"/>
    </w:pPr>
    <w:rPr>
      <w:sz w:val="32"/>
      <w:szCs w:val="32"/>
    </w:rPr>
  </w:style>
  <w:style w:type="paragraph" w:customStyle="1" w:styleId="HeadingEC3">
    <w:name w:val="Heading EC3"/>
    <w:basedOn w:val="Normal"/>
    <w:link w:val="HeadingEC3Char"/>
    <w:autoRedefine/>
    <w:qFormat/>
    <w:rsid w:val="006B7BE3"/>
    <w:pPr>
      <w:spacing w:after="134"/>
      <w:ind w:left="720" w:right="-14" w:hanging="360"/>
    </w:pPr>
    <w:rPr>
      <w:b/>
      <w:szCs w:val="24"/>
    </w:rPr>
  </w:style>
  <w:style w:type="character" w:customStyle="1" w:styleId="HeadingEC2Char">
    <w:name w:val="Heading EC2 Char"/>
    <w:basedOn w:val="SubtitleChar"/>
    <w:link w:val="HeadingEC2"/>
    <w:rsid w:val="006B7BE3"/>
    <w:rPr>
      <w:b/>
      <w:sz w:val="32"/>
      <w:szCs w:val="32"/>
    </w:rPr>
  </w:style>
  <w:style w:type="paragraph" w:customStyle="1" w:styleId="HeadingECT2">
    <w:name w:val="Heading ECT2"/>
    <w:basedOn w:val="HeadingEC2"/>
    <w:link w:val="HeadingECT2Char"/>
    <w:autoRedefine/>
    <w:qFormat/>
    <w:rsid w:val="006B7BE3"/>
  </w:style>
  <w:style w:type="character" w:customStyle="1" w:styleId="HeadingEC3Char">
    <w:name w:val="Heading EC3 Char"/>
    <w:basedOn w:val="DefaultParagraphFont"/>
    <w:link w:val="HeadingEC3"/>
    <w:rsid w:val="006B7BE3"/>
    <w:rPr>
      <w:b/>
      <w:sz w:val="24"/>
      <w:szCs w:val="24"/>
    </w:rPr>
  </w:style>
  <w:style w:type="character" w:customStyle="1" w:styleId="HeadingECT2Char">
    <w:name w:val="Heading ECT2 Char"/>
    <w:basedOn w:val="HeadingEC2Char"/>
    <w:link w:val="HeadingECT2"/>
    <w:rsid w:val="006B7BE3"/>
    <w:rPr>
      <w:b/>
      <w:sz w:val="32"/>
      <w:szCs w:val="32"/>
    </w:rPr>
  </w:style>
  <w:style w:type="paragraph" w:customStyle="1" w:styleId="HeadingP1">
    <w:name w:val="Heading P1"/>
    <w:basedOn w:val="Normal"/>
    <w:link w:val="HeadingP1Char"/>
    <w:autoRedefine/>
    <w:qFormat/>
    <w:rsid w:val="006B7BE3"/>
    <w:pPr>
      <w:spacing w:after="134"/>
      <w:ind w:right="-14"/>
      <w:jc w:val="center"/>
    </w:pPr>
    <w:rPr>
      <w:b/>
      <w:sz w:val="72"/>
      <w:szCs w:val="72"/>
    </w:rPr>
  </w:style>
  <w:style w:type="paragraph" w:customStyle="1" w:styleId="HeadingS1">
    <w:name w:val="Heading S1"/>
    <w:basedOn w:val="Normal"/>
    <w:link w:val="HeadingS1Char"/>
    <w:autoRedefine/>
    <w:qFormat/>
    <w:rsid w:val="006B7BE3"/>
    <w:pPr>
      <w:spacing w:after="134"/>
      <w:ind w:right="-14"/>
      <w:jc w:val="center"/>
    </w:pPr>
    <w:rPr>
      <w:b/>
      <w:sz w:val="44"/>
    </w:rPr>
  </w:style>
  <w:style w:type="character" w:customStyle="1" w:styleId="HeadingP1Char">
    <w:name w:val="Heading P1 Char"/>
    <w:basedOn w:val="DefaultParagraphFont"/>
    <w:link w:val="HeadingP1"/>
    <w:rsid w:val="006B7BE3"/>
    <w:rPr>
      <w:b/>
      <w:sz w:val="72"/>
      <w:szCs w:val="72"/>
    </w:rPr>
  </w:style>
  <w:style w:type="paragraph" w:customStyle="1" w:styleId="HeaderSR1">
    <w:name w:val="Header SR1"/>
    <w:basedOn w:val="Normal"/>
    <w:link w:val="HeaderSR1Char"/>
    <w:qFormat/>
    <w:rsid w:val="006B7BE3"/>
    <w:pPr>
      <w:spacing w:after="134"/>
      <w:ind w:right="-14"/>
      <w:jc w:val="center"/>
    </w:pPr>
    <w:rPr>
      <w:b/>
      <w:sz w:val="36"/>
      <w:szCs w:val="36"/>
    </w:rPr>
  </w:style>
  <w:style w:type="character" w:customStyle="1" w:styleId="HeadingS1Char">
    <w:name w:val="Heading S1 Char"/>
    <w:basedOn w:val="DefaultParagraphFont"/>
    <w:link w:val="HeadingS1"/>
    <w:rsid w:val="006B7BE3"/>
    <w:rPr>
      <w:b/>
      <w:sz w:val="44"/>
    </w:rPr>
  </w:style>
  <w:style w:type="paragraph" w:customStyle="1" w:styleId="HeadeSR2">
    <w:name w:val="Heade SR2"/>
    <w:basedOn w:val="Normal"/>
    <w:link w:val="HeadeSR2Char"/>
    <w:qFormat/>
    <w:rsid w:val="006B7BE3"/>
    <w:pPr>
      <w:spacing w:after="134"/>
      <w:ind w:right="-14"/>
      <w:jc w:val="center"/>
    </w:pPr>
    <w:rPr>
      <w:b/>
      <w:sz w:val="28"/>
    </w:rPr>
  </w:style>
  <w:style w:type="character" w:customStyle="1" w:styleId="HeaderSR1Char">
    <w:name w:val="Header SR1 Char"/>
    <w:basedOn w:val="DefaultParagraphFont"/>
    <w:link w:val="HeaderSR1"/>
    <w:rsid w:val="006B7BE3"/>
    <w:rPr>
      <w:b/>
      <w:sz w:val="36"/>
      <w:szCs w:val="36"/>
    </w:rPr>
  </w:style>
  <w:style w:type="paragraph" w:customStyle="1" w:styleId="HeaderSR3">
    <w:name w:val="Header SR3"/>
    <w:basedOn w:val="Normal"/>
    <w:link w:val="HeaderSR3Char"/>
    <w:qFormat/>
    <w:rsid w:val="006B7BE3"/>
    <w:pPr>
      <w:spacing w:after="134"/>
      <w:ind w:right="-14"/>
      <w:jc w:val="center"/>
    </w:pPr>
    <w:rPr>
      <w:b/>
    </w:rPr>
  </w:style>
  <w:style w:type="character" w:customStyle="1" w:styleId="HeadeSR2Char">
    <w:name w:val="Heade SR2 Char"/>
    <w:basedOn w:val="DefaultParagraphFont"/>
    <w:link w:val="HeadeSR2"/>
    <w:rsid w:val="006B7BE3"/>
    <w:rPr>
      <w:b/>
      <w:sz w:val="28"/>
    </w:rPr>
  </w:style>
  <w:style w:type="character" w:customStyle="1" w:styleId="HeaderSR3Char">
    <w:name w:val="Header SR3 Char"/>
    <w:basedOn w:val="DefaultParagraphFont"/>
    <w:link w:val="HeaderSR3"/>
    <w:rsid w:val="006B7BE3"/>
    <w:rPr>
      <w:b/>
      <w:sz w:val="24"/>
    </w:rPr>
  </w:style>
  <w:style w:type="paragraph" w:customStyle="1" w:styleId="Section1-Clauses">
    <w:name w:val="Section 1-Clauses"/>
    <w:basedOn w:val="Normal"/>
    <w:qFormat/>
    <w:rsid w:val="006B7BE3"/>
    <w:pPr>
      <w:numPr>
        <w:numId w:val="137"/>
      </w:numPr>
      <w:spacing w:after="200"/>
      <w:jc w:val="left"/>
    </w:pPr>
    <w:rPr>
      <w:b/>
      <w:bCs/>
    </w:rPr>
  </w:style>
  <w:style w:type="paragraph" w:customStyle="1" w:styleId="Section3Heading">
    <w:name w:val="Section 3 Heading"/>
    <w:basedOn w:val="S3-Heading2"/>
    <w:qFormat/>
    <w:rsid w:val="006B7BE3"/>
    <w:pPr>
      <w:ind w:left="720" w:right="0"/>
    </w:pPr>
    <w:rPr>
      <w:noProof/>
    </w:rPr>
  </w:style>
  <w:style w:type="paragraph" w:customStyle="1" w:styleId="S4-Heading2">
    <w:name w:val="S4-Heading 2"/>
    <w:basedOn w:val="S4Header"/>
    <w:qFormat/>
    <w:rsid w:val="006B7BE3"/>
    <w:pPr>
      <w:ind w:right="-14"/>
    </w:pPr>
  </w:style>
  <w:style w:type="paragraph" w:customStyle="1" w:styleId="SectionVII-Heading2">
    <w:name w:val="Section VII - Heading 2"/>
    <w:basedOn w:val="HeadeSR2"/>
    <w:qFormat/>
    <w:rsid w:val="006B7BE3"/>
    <w:pPr>
      <w:spacing w:after="240"/>
      <w:ind w:right="0"/>
    </w:pPr>
  </w:style>
  <w:style w:type="paragraph" w:customStyle="1" w:styleId="SectionHeadings">
    <w:name w:val="Section Headings"/>
    <w:basedOn w:val="Normal"/>
    <w:rsid w:val="006B7BE3"/>
    <w:pPr>
      <w:spacing w:before="240" w:after="360"/>
      <w:ind w:right="-14"/>
      <w:jc w:val="center"/>
    </w:pPr>
    <w:rPr>
      <w:b/>
      <w:sz w:val="44"/>
      <w:szCs w:val="44"/>
    </w:rPr>
  </w:style>
  <w:style w:type="paragraph" w:customStyle="1" w:styleId="ESSpara">
    <w:name w:val="ESS para"/>
    <w:basedOn w:val="Normal"/>
    <w:link w:val="ESSparaChar"/>
    <w:qFormat/>
    <w:rsid w:val="006B7BE3"/>
    <w:pPr>
      <w:numPr>
        <w:numId w:val="200"/>
      </w:numPr>
      <w:spacing w:after="240"/>
    </w:pPr>
    <w:rPr>
      <w:rFonts w:asciiTheme="minorHAnsi" w:eastAsiaTheme="minorEastAsia" w:hAnsiTheme="minorHAnsi" w:cstheme="minorBidi"/>
      <w:sz w:val="22"/>
      <w:szCs w:val="22"/>
      <w:lang w:eastAsia="ja-JP"/>
    </w:rPr>
  </w:style>
  <w:style w:type="character" w:customStyle="1" w:styleId="ESSparaChar">
    <w:name w:val="ESS para Char"/>
    <w:basedOn w:val="DefaultParagraphFont"/>
    <w:link w:val="ESSpara"/>
    <w:rsid w:val="006B7BE3"/>
    <w:rPr>
      <w:rFonts w:asciiTheme="minorHAnsi" w:eastAsiaTheme="minorEastAsia" w:hAnsiTheme="minorHAnsi" w:cstheme="minorBidi"/>
      <w:sz w:val="22"/>
      <w:szCs w:val="22"/>
      <w:lang w:eastAsia="ja-JP"/>
    </w:rPr>
  </w:style>
  <w:style w:type="paragraph" w:customStyle="1" w:styleId="Bulletroman">
    <w:name w:val="Bullet roman"/>
    <w:basedOn w:val="ListParagraph"/>
    <w:autoRedefine/>
    <w:qFormat/>
    <w:rsid w:val="006B7BE3"/>
    <w:pPr>
      <w:numPr>
        <w:numId w:val="205"/>
      </w:numPr>
      <w:spacing w:after="120" w:line="259" w:lineRule="auto"/>
      <w:contextualSpacing w:val="0"/>
      <w:jc w:val="left"/>
    </w:pPr>
    <w:rPr>
      <w:rFonts w:asciiTheme="minorHAnsi" w:eastAsiaTheme="minorHAnsi" w:hAnsiTheme="minorHAnsi" w:cstheme="minorBidi"/>
      <w:szCs w:val="22"/>
    </w:rPr>
  </w:style>
  <w:style w:type="paragraph" w:customStyle="1" w:styleId="GCHeading1">
    <w:name w:val="GC Heading 1"/>
    <w:basedOn w:val="Normal"/>
    <w:next w:val="Normal"/>
    <w:autoRedefine/>
    <w:rsid w:val="006B7BE3"/>
    <w:pPr>
      <w:keepNext/>
      <w:keepLines/>
      <w:tabs>
        <w:tab w:val="left" w:pos="540"/>
      </w:tabs>
      <w:spacing w:before="120" w:after="120"/>
      <w:ind w:left="547" w:hanging="547"/>
    </w:pPr>
  </w:style>
  <w:style w:type="numbering" w:customStyle="1" w:styleId="NoList1">
    <w:name w:val="No List1"/>
    <w:next w:val="NoList"/>
    <w:uiPriority w:val="99"/>
    <w:semiHidden/>
    <w:unhideWhenUsed/>
    <w:rsid w:val="006B7BE3"/>
  </w:style>
  <w:style w:type="table" w:customStyle="1" w:styleId="TableGrid2">
    <w:name w:val="Table Grid2"/>
    <w:basedOn w:val="TableNormal"/>
    <w:next w:val="TableGrid"/>
    <w:uiPriority w:val="39"/>
    <w:rsid w:val="006B7BE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6B7BE3"/>
  </w:style>
  <w:style w:type="table" w:customStyle="1" w:styleId="TableGrid21">
    <w:name w:val="Table Grid21"/>
    <w:basedOn w:val="TableNormal"/>
    <w:next w:val="TableGrid"/>
    <w:uiPriority w:val="39"/>
    <w:rsid w:val="006B7BE3"/>
    <w:pPr>
      <w:spacing w:after="134"/>
      <w:ind w:right="-1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
    <w:name w:val="Style 5"/>
    <w:basedOn w:val="Normal"/>
    <w:rsid w:val="006B7BE3"/>
    <w:pPr>
      <w:widowControl w:val="0"/>
      <w:autoSpaceDE w:val="0"/>
      <w:autoSpaceDN w:val="0"/>
      <w:spacing w:line="480" w:lineRule="exact"/>
      <w:jc w:val="center"/>
    </w:pPr>
    <w:rPr>
      <w:szCs w:val="24"/>
    </w:rPr>
  </w:style>
  <w:style w:type="paragraph" w:customStyle="1" w:styleId="GCCHeading2">
    <w:name w:val="GCC Heading 2"/>
    <w:basedOn w:val="Normal"/>
    <w:link w:val="GCCHeading2Char"/>
    <w:qFormat/>
    <w:rsid w:val="006B7BE3"/>
    <w:pPr>
      <w:numPr>
        <w:numId w:val="225"/>
      </w:numPr>
      <w:spacing w:before="120" w:after="120"/>
      <w:jc w:val="left"/>
    </w:pPr>
    <w:rPr>
      <w:b/>
      <w:noProof/>
    </w:rPr>
  </w:style>
  <w:style w:type="paragraph" w:customStyle="1" w:styleId="GCCHeading1">
    <w:name w:val="GCC Heading 1"/>
    <w:basedOn w:val="S7Header1"/>
    <w:link w:val="GCCHeading1Char"/>
    <w:qFormat/>
    <w:rsid w:val="006B7BE3"/>
    <w:pPr>
      <w:tabs>
        <w:tab w:val="clear" w:pos="648"/>
      </w:tabs>
      <w:spacing w:after="120"/>
      <w:ind w:left="1008" w:hanging="360"/>
      <w:outlineLvl w:val="0"/>
    </w:pPr>
    <w:rPr>
      <w:noProof/>
    </w:rPr>
  </w:style>
  <w:style w:type="character" w:customStyle="1" w:styleId="GCCHeading2Char">
    <w:name w:val="GCC Heading 2 Char"/>
    <w:basedOn w:val="DefaultParagraphFont"/>
    <w:link w:val="GCCHeading2"/>
    <w:rsid w:val="006B7BE3"/>
    <w:rPr>
      <w:b/>
      <w:noProof/>
      <w:sz w:val="24"/>
    </w:rPr>
  </w:style>
  <w:style w:type="paragraph" w:customStyle="1" w:styleId="GCCHeading3">
    <w:name w:val="GCC Heading 3"/>
    <w:basedOn w:val="GCCHeading2"/>
    <w:link w:val="GCCHeading3Char"/>
    <w:qFormat/>
    <w:rsid w:val="006B7BE3"/>
    <w:pPr>
      <w:numPr>
        <w:ilvl w:val="1"/>
      </w:numPr>
      <w:jc w:val="both"/>
    </w:pPr>
    <w:rPr>
      <w:b w:val="0"/>
      <w:szCs w:val="22"/>
    </w:rPr>
  </w:style>
  <w:style w:type="character" w:customStyle="1" w:styleId="S7Header1Char">
    <w:name w:val="S7 Header 1 Char"/>
    <w:basedOn w:val="S1-HeaderChar"/>
    <w:link w:val="S7Header1"/>
    <w:rsid w:val="006B7BE3"/>
    <w:rPr>
      <w:b/>
      <w:sz w:val="28"/>
    </w:rPr>
  </w:style>
  <w:style w:type="character" w:customStyle="1" w:styleId="GCCHeading1Char">
    <w:name w:val="GCC Heading 1 Char"/>
    <w:basedOn w:val="S7Header1Char"/>
    <w:link w:val="GCCHeading1"/>
    <w:rsid w:val="006B7BE3"/>
    <w:rPr>
      <w:b/>
      <w:noProof/>
      <w:sz w:val="28"/>
    </w:rPr>
  </w:style>
  <w:style w:type="character" w:customStyle="1" w:styleId="GCCHeading3Char">
    <w:name w:val="GCC Heading 3 Char"/>
    <w:basedOn w:val="GCCHeading2Char"/>
    <w:link w:val="GCCHeading3"/>
    <w:rsid w:val="006B7BE3"/>
    <w:rPr>
      <w:b w:val="0"/>
      <w:noProof/>
      <w:sz w:val="24"/>
      <w:szCs w:val="22"/>
    </w:rPr>
  </w:style>
  <w:style w:type="paragraph" w:customStyle="1" w:styleId="SecVIIH2">
    <w:name w:val="Sec VII H 2"/>
    <w:basedOn w:val="SPD4EmployereRequirmentAnnex"/>
    <w:link w:val="SecVIIH2Char"/>
    <w:qFormat/>
    <w:rsid w:val="006B7BE3"/>
  </w:style>
  <w:style w:type="character" w:customStyle="1" w:styleId="SPD4EmployereRequirmentAnnexChar">
    <w:name w:val="SPD 4 Employere Requirment Annex Char"/>
    <w:basedOn w:val="DefaultParagraphFont"/>
    <w:link w:val="SPD4EmployereRequirmentAnnex"/>
    <w:rsid w:val="006B7BE3"/>
    <w:rPr>
      <w:b/>
      <w:sz w:val="24"/>
      <w:szCs w:val="28"/>
    </w:rPr>
  </w:style>
  <w:style w:type="character" w:customStyle="1" w:styleId="SecVIIH2Char">
    <w:name w:val="Sec VII H 2 Char"/>
    <w:basedOn w:val="SPD4EmployereRequirmentAnnexChar"/>
    <w:link w:val="SecVIIH2"/>
    <w:rsid w:val="006B7BE3"/>
    <w:rPr>
      <w:b/>
      <w:sz w:val="24"/>
      <w:szCs w:val="28"/>
    </w:rPr>
  </w:style>
  <w:style w:type="paragraph" w:customStyle="1" w:styleId="AAAtablebullet2">
    <w:name w:val="AAA table bullet 2"/>
    <w:basedOn w:val="Normal"/>
    <w:qFormat/>
    <w:rsid w:val="0004140F"/>
    <w:pPr>
      <w:numPr>
        <w:ilvl w:val="1"/>
        <w:numId w:val="227"/>
      </w:numPr>
      <w:spacing w:before="120" w:after="120"/>
    </w:pPr>
    <w:rPr>
      <w:bCs/>
      <w:color w:val="000000" w:themeColor="text1"/>
      <w:szCs w:val="24"/>
    </w:rPr>
  </w:style>
  <w:style w:type="paragraph" w:customStyle="1" w:styleId="HeadingTocITB2">
    <w:name w:val="Heading Toc ITB 2"/>
    <w:basedOn w:val="Normal"/>
    <w:qFormat/>
    <w:rsid w:val="0004140F"/>
    <w:pPr>
      <w:numPr>
        <w:numId w:val="227"/>
      </w:numPr>
      <w:jc w:val="left"/>
    </w:pPr>
    <w:rPr>
      <w:b/>
      <w:bC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4600">
      <w:bodyDiv w:val="1"/>
      <w:marLeft w:val="0"/>
      <w:marRight w:val="0"/>
      <w:marTop w:val="0"/>
      <w:marBottom w:val="0"/>
      <w:divBdr>
        <w:top w:val="none" w:sz="0" w:space="0" w:color="auto"/>
        <w:left w:val="none" w:sz="0" w:space="0" w:color="auto"/>
        <w:bottom w:val="none" w:sz="0" w:space="0" w:color="auto"/>
        <w:right w:val="none" w:sz="0" w:space="0" w:color="auto"/>
      </w:divBdr>
    </w:div>
    <w:div w:id="789859480">
      <w:bodyDiv w:val="1"/>
      <w:marLeft w:val="0"/>
      <w:marRight w:val="0"/>
      <w:marTop w:val="0"/>
      <w:marBottom w:val="0"/>
      <w:divBdr>
        <w:top w:val="none" w:sz="0" w:space="0" w:color="auto"/>
        <w:left w:val="none" w:sz="0" w:space="0" w:color="auto"/>
        <w:bottom w:val="none" w:sz="0" w:space="0" w:color="auto"/>
        <w:right w:val="none" w:sz="0" w:space="0" w:color="auto"/>
      </w:divBdr>
    </w:div>
    <w:div w:id="807090232">
      <w:bodyDiv w:val="1"/>
      <w:marLeft w:val="0"/>
      <w:marRight w:val="0"/>
      <w:marTop w:val="0"/>
      <w:marBottom w:val="0"/>
      <w:divBdr>
        <w:top w:val="none" w:sz="0" w:space="0" w:color="auto"/>
        <w:left w:val="none" w:sz="0" w:space="0" w:color="auto"/>
        <w:bottom w:val="none" w:sz="0" w:space="0" w:color="auto"/>
        <w:right w:val="none" w:sz="0" w:space="0" w:color="auto"/>
      </w:divBdr>
    </w:div>
    <w:div w:id="836843429">
      <w:bodyDiv w:val="1"/>
      <w:marLeft w:val="0"/>
      <w:marRight w:val="0"/>
      <w:marTop w:val="0"/>
      <w:marBottom w:val="0"/>
      <w:divBdr>
        <w:top w:val="none" w:sz="0" w:space="0" w:color="auto"/>
        <w:left w:val="none" w:sz="0" w:space="0" w:color="auto"/>
        <w:bottom w:val="none" w:sz="0" w:space="0" w:color="auto"/>
        <w:right w:val="none" w:sz="0" w:space="0" w:color="auto"/>
      </w:divBdr>
    </w:div>
    <w:div w:id="1089081051">
      <w:bodyDiv w:val="1"/>
      <w:marLeft w:val="0"/>
      <w:marRight w:val="0"/>
      <w:marTop w:val="0"/>
      <w:marBottom w:val="0"/>
      <w:divBdr>
        <w:top w:val="none" w:sz="0" w:space="0" w:color="auto"/>
        <w:left w:val="none" w:sz="0" w:space="0" w:color="auto"/>
        <w:bottom w:val="none" w:sz="0" w:space="0" w:color="auto"/>
        <w:right w:val="none" w:sz="0" w:space="0" w:color="auto"/>
      </w:divBdr>
    </w:div>
    <w:div w:id="1114714565">
      <w:bodyDiv w:val="1"/>
      <w:marLeft w:val="0"/>
      <w:marRight w:val="0"/>
      <w:marTop w:val="0"/>
      <w:marBottom w:val="0"/>
      <w:divBdr>
        <w:top w:val="none" w:sz="0" w:space="0" w:color="auto"/>
        <w:left w:val="none" w:sz="0" w:space="0" w:color="auto"/>
        <w:bottom w:val="none" w:sz="0" w:space="0" w:color="auto"/>
        <w:right w:val="none" w:sz="0" w:space="0" w:color="auto"/>
      </w:divBdr>
    </w:div>
    <w:div w:id="1216431499">
      <w:bodyDiv w:val="1"/>
      <w:marLeft w:val="0"/>
      <w:marRight w:val="0"/>
      <w:marTop w:val="0"/>
      <w:marBottom w:val="0"/>
      <w:divBdr>
        <w:top w:val="none" w:sz="0" w:space="0" w:color="auto"/>
        <w:left w:val="none" w:sz="0" w:space="0" w:color="auto"/>
        <w:bottom w:val="none" w:sz="0" w:space="0" w:color="auto"/>
        <w:right w:val="none" w:sz="0" w:space="0" w:color="auto"/>
      </w:divBdr>
    </w:div>
    <w:div w:id="1423337052">
      <w:bodyDiv w:val="1"/>
      <w:marLeft w:val="0"/>
      <w:marRight w:val="0"/>
      <w:marTop w:val="0"/>
      <w:marBottom w:val="0"/>
      <w:divBdr>
        <w:top w:val="none" w:sz="0" w:space="0" w:color="auto"/>
        <w:left w:val="none" w:sz="0" w:space="0" w:color="auto"/>
        <w:bottom w:val="none" w:sz="0" w:space="0" w:color="auto"/>
        <w:right w:val="none" w:sz="0" w:space="0" w:color="auto"/>
      </w:divBdr>
    </w:div>
    <w:div w:id="1676571855">
      <w:bodyDiv w:val="1"/>
      <w:marLeft w:val="0"/>
      <w:marRight w:val="0"/>
      <w:marTop w:val="0"/>
      <w:marBottom w:val="0"/>
      <w:divBdr>
        <w:top w:val="none" w:sz="0" w:space="0" w:color="auto"/>
        <w:left w:val="none" w:sz="0" w:space="0" w:color="auto"/>
        <w:bottom w:val="none" w:sz="0" w:space="0" w:color="auto"/>
        <w:right w:val="none" w:sz="0" w:space="0" w:color="auto"/>
      </w:divBdr>
    </w:div>
    <w:div w:id="1999914780">
      <w:bodyDiv w:val="1"/>
      <w:marLeft w:val="0"/>
      <w:marRight w:val="0"/>
      <w:marTop w:val="0"/>
      <w:marBottom w:val="0"/>
      <w:divBdr>
        <w:top w:val="none" w:sz="0" w:space="0" w:color="auto"/>
        <w:left w:val="none" w:sz="0" w:space="0" w:color="auto"/>
        <w:bottom w:val="none" w:sz="0" w:space="0" w:color="auto"/>
        <w:right w:val="none" w:sz="0" w:space="0" w:color="auto"/>
      </w:divBdr>
    </w:div>
    <w:div w:id="2030599929">
      <w:bodyDiv w:val="1"/>
      <w:marLeft w:val="0"/>
      <w:marRight w:val="0"/>
      <w:marTop w:val="0"/>
      <w:marBottom w:val="0"/>
      <w:divBdr>
        <w:top w:val="none" w:sz="0" w:space="0" w:color="auto"/>
        <w:left w:val="none" w:sz="0" w:space="0" w:color="auto"/>
        <w:bottom w:val="none" w:sz="0" w:space="0" w:color="auto"/>
        <w:right w:val="none" w:sz="0" w:space="0" w:color="auto"/>
      </w:divBdr>
    </w:div>
    <w:div w:id="203353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orldbank.org/debarr." TargetMode="Externa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header" Target="header23.xml"/><Relationship Id="rId63" Type="http://schemas.openxmlformats.org/officeDocument/2006/relationships/image" Target="media/image6.emf"/><Relationship Id="rId68" Type="http://schemas.openxmlformats.org/officeDocument/2006/relationships/header" Target="header36.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3.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oleObject" Target="embeddings/oleObject1.bin"/><Relationship Id="rId37" Type="http://schemas.openxmlformats.org/officeDocument/2006/relationships/image" Target="media/image5.wmf"/><Relationship Id="rId40" Type="http://schemas.openxmlformats.org/officeDocument/2006/relationships/header" Target="header16.xml"/><Relationship Id="rId45" Type="http://schemas.openxmlformats.org/officeDocument/2006/relationships/header" Target="header21.xml"/><Relationship Id="rId53" Type="http://schemas.openxmlformats.org/officeDocument/2006/relationships/header" Target="header28.xml"/><Relationship Id="rId58" Type="http://schemas.openxmlformats.org/officeDocument/2006/relationships/header" Target="header33.xml"/><Relationship Id="rId66" Type="http://schemas.openxmlformats.org/officeDocument/2006/relationships/oleObject" Target="embeddings/oleObject6.bin"/><Relationship Id="rId5" Type="http://schemas.openxmlformats.org/officeDocument/2006/relationships/webSettings" Target="webSettings.xml"/><Relationship Id="rId61" Type="http://schemas.openxmlformats.org/officeDocument/2006/relationships/hyperlink" Target="https://policies.worldbank.org/sites/ppf3/PPFDocuments/Forms/DispPage.aspx?docid=4005" TargetMode="External"/><Relationship Id="rId19" Type="http://schemas.openxmlformats.org/officeDocument/2006/relationships/hyperlink" Target="http://www.worldbank.org/html/opr/procure/guidelin.html" TargetMode="External"/><Relationship Id="rId14" Type="http://schemas.openxmlformats.org/officeDocument/2006/relationships/image" Target="media/image1.png"/><Relationship Id="rId22" Type="http://schemas.openxmlformats.org/officeDocument/2006/relationships/header" Target="header9.xml"/><Relationship Id="rId27" Type="http://schemas.openxmlformats.org/officeDocument/2006/relationships/hyperlink" Target="http://www.worldbank.org/en/projects-operations/products-and-services/brief/procurement-new-framework" TargetMode="External"/><Relationship Id="rId30" Type="http://schemas.openxmlformats.org/officeDocument/2006/relationships/header" Target="header14.xml"/><Relationship Id="rId35" Type="http://schemas.openxmlformats.org/officeDocument/2006/relationships/image" Target="media/image4.wmf"/><Relationship Id="rId43" Type="http://schemas.openxmlformats.org/officeDocument/2006/relationships/header" Target="header19.xml"/><Relationship Id="rId48" Type="http://schemas.openxmlformats.org/officeDocument/2006/relationships/header" Target="header24.xml"/><Relationship Id="rId56" Type="http://schemas.openxmlformats.org/officeDocument/2006/relationships/header" Target="header31.xml"/><Relationship Id="rId64" Type="http://schemas.openxmlformats.org/officeDocument/2006/relationships/oleObject" Target="embeddings/oleObject5.bin"/><Relationship Id="rId69" Type="http://schemas.openxmlformats.org/officeDocument/2006/relationships/header" Target="header37.xml"/><Relationship Id="rId8" Type="http://schemas.openxmlformats.org/officeDocument/2006/relationships/header" Target="header1.xml"/><Relationship Id="rId51" Type="http://schemas.openxmlformats.org/officeDocument/2006/relationships/header" Target="header26.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image" Target="media/image3.wmf"/><Relationship Id="rId38" Type="http://schemas.openxmlformats.org/officeDocument/2006/relationships/oleObject" Target="embeddings/oleObject4.bin"/><Relationship Id="rId46" Type="http://schemas.openxmlformats.org/officeDocument/2006/relationships/header" Target="header22.xml"/><Relationship Id="rId59" Type="http://schemas.openxmlformats.org/officeDocument/2006/relationships/header" Target="header34.xml"/><Relationship Id="rId67" Type="http://schemas.openxmlformats.org/officeDocument/2006/relationships/image" Target="media/image8.wmf"/><Relationship Id="rId20" Type="http://schemas.openxmlformats.org/officeDocument/2006/relationships/header" Target="header7.xml"/><Relationship Id="rId41" Type="http://schemas.openxmlformats.org/officeDocument/2006/relationships/header" Target="header17.xml"/><Relationship Id="rId54" Type="http://schemas.openxmlformats.org/officeDocument/2006/relationships/header" Target="header29.xml"/><Relationship Id="rId62" Type="http://schemas.openxmlformats.org/officeDocument/2006/relationships/hyperlink" Target="file:///F:\2.%20%20World%20Bank%202017\17.%20Tools%20and%20Templates\NIA\get%20the%20address%20once%20it%20is%20published" TargetMode="External"/><Relationship Id="rId70" Type="http://schemas.openxmlformats.org/officeDocument/2006/relationships/header" Target="header3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yperlink" Target="mailto:pprocurementcomplaints@worldbank.org" TargetMode="External"/><Relationship Id="rId36" Type="http://schemas.openxmlformats.org/officeDocument/2006/relationships/oleObject" Target="embeddings/oleObject3.bin"/><Relationship Id="rId49" Type="http://schemas.openxmlformats.org/officeDocument/2006/relationships/footer" Target="footer4.xml"/><Relationship Id="rId57" Type="http://schemas.openxmlformats.org/officeDocument/2006/relationships/header" Target="header32.xml"/><Relationship Id="rId10" Type="http://schemas.openxmlformats.org/officeDocument/2006/relationships/footer" Target="footer1.xml"/><Relationship Id="rId31" Type="http://schemas.openxmlformats.org/officeDocument/2006/relationships/image" Target="media/image2.wmf"/><Relationship Id="rId44" Type="http://schemas.openxmlformats.org/officeDocument/2006/relationships/header" Target="header20.xml"/><Relationship Id="rId52" Type="http://schemas.openxmlformats.org/officeDocument/2006/relationships/header" Target="header27.xml"/><Relationship Id="rId60" Type="http://schemas.openxmlformats.org/officeDocument/2006/relationships/header" Target="header35.xml"/><Relationship Id="rId65" Type="http://schemas.openxmlformats.org/officeDocument/2006/relationships/image" Target="media/image7.wmf"/><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www.worldbank.org" TargetMode="External"/><Relationship Id="rId39" Type="http://schemas.openxmlformats.org/officeDocument/2006/relationships/header" Target="header15.xml"/><Relationship Id="rId34" Type="http://schemas.openxmlformats.org/officeDocument/2006/relationships/oleObject" Target="embeddings/oleObject2.bin"/><Relationship Id="rId50" Type="http://schemas.openxmlformats.org/officeDocument/2006/relationships/header" Target="header25.xml"/><Relationship Id="rId55" Type="http://schemas.openxmlformats.org/officeDocument/2006/relationships/header" Target="header30.xml"/><Relationship Id="rId7" Type="http://schemas.openxmlformats.org/officeDocument/2006/relationships/endnotes" Target="endnotes.xml"/><Relationship Id="rId71" Type="http://schemas.openxmlformats.org/officeDocument/2006/relationships/header" Target="header3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15B81-400A-46A7-AAB1-3D1891A81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280</Pages>
  <Words>74822</Words>
  <Characters>426487</Characters>
  <Application>Microsoft Office Word</Application>
  <DocSecurity>0</DocSecurity>
  <Lines>3554</Lines>
  <Paragraphs>1000</Paragraphs>
  <ScaleCrop>false</ScaleCrop>
  <Company/>
  <LinksUpToDate>false</LinksUpToDate>
  <CharactersWithSpaces>500309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2025-02-26T17:00:00Z</dcterms:created>
  <dcterms:modified xsi:type="dcterms:W3CDTF">2025-02-26T18:12:00Z</dcterms:modified>
</cp:coreProperties>
</file>