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023_ND_23-2015_Chung_thuc.pdf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01_phap_quy/023_ND_23-2015_Chung_thuc.pdf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Ký bởi: Cổng Thông tin điện tử Chính phủ</w:t>
        <w:br/>
        <w:t>Email: thongtinchinhphu@chinhphu.vn</w:t>
        <w:br/>
        <w:t>Cơ quan: Văn phòng Chính phủ</w:t>
        <w:br/>
        <w:t>Thời gian ký: 03.03.2015 14:18:21 +07:00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