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094_RFC9113_HTTP_2.pdf</w:t>
      </w:r>
    </w:p>
    <w:p>
      <w:r>
        <w:rPr>
          <w:rFonts w:ascii="Arial" w:hAnsi="Arial"/>
          <w:i/>
          <w:sz w:val="16"/>
        </w:rPr>
        <w:t>Converted to DOCX from PDF text-layout extraction. Source path: 07_system_generated/094_RFC9113_HTTP_2.pdf</w:t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Stream:           Internet Engineering Task Force (IETF)</w:t>
        <w:br/>
        <w:t xml:space="preserve">   RFC:              9113</w:t>
        <w:br/>
        <w:t xml:space="preserve">   Obsoletes:        7540, 8740</w:t>
        <w:br/>
        <w:t xml:space="preserve">   Category:         Standards Track</w:t>
        <w:br/>
        <w:t xml:space="preserve">   Published:        June 2022</w:t>
        <w:br/>
        <w:t xml:space="preserve">   ISSN:             2070-1721</w:t>
        <w:br/>
        <w:t xml:space="preserve">   Authors:          M. Thomson, Ed.    C. Benfield, Ed.</w:t>
        <w:br/>
        <w:t xml:space="preserve">                     Mozilla            Apple Inc.</w:t>
        <w:br/>
        <w:br/>
        <w:br/>
        <w:br/>
        <w:br/>
        <w:t xml:space="preserve">  RFC 9113</w:t>
        <w:br/>
        <w:t xml:space="preserve">  HTTP/2</w:t>
        <w:br/>
        <w:br/>
        <w:t xml:space="preserve">  Abstract</w:t>
        <w:br/>
        <w:t xml:space="preserve">  This specification describes an optimized expression of the semantics of the Hypertext Transfer</w:t>
        <w:br/>
        <w:t xml:space="preserve">  Protocol (HTTP), referred to as HTTP version 2 (HTTP/2). HTTP/2 enables a more efficient use of</w:t>
        <w:br/>
        <w:t xml:space="preserve">  network resources and a reduced latency by introducing field compression and allowing multiple</w:t>
        <w:br/>
        <w:t xml:space="preserve">  concurrent exchanges on the same connection.</w:t>
        <w:br/>
        <w:br/>
        <w:t xml:space="preserve">  This document obsoletes RFCs 7540 and 8740.</w:t>
        <w:br/>
        <w:br/>
        <w:br/>
        <w:t xml:space="preserve">  Status of This Memo</w:t>
        <w:br/>
        <w:t xml:space="preserve">  This is an Internet Standards Track document.</w:t>
        <w:br/>
        <w:br/>
        <w:t xml:space="preserve">  This document is a product of the Internet Engineering Task Force (IETF). It represents the</w:t>
        <w:br/>
        <w:t xml:space="preserve">  consensus of the IETF community. It has received public review and has been approved for</w:t>
        <w:br/>
        <w:t xml:space="preserve">  publication by the Internet Engineering Steering Group (IESG). Further information on Internet</w:t>
        <w:br/>
        <w:t xml:space="preserve">  Standards is available in Section 2 of RFC 7841.</w:t>
        <w:br/>
        <w:br/>
        <w:t xml:space="preserve">  Information about the current status of this document, any errata, and how to provide feedback</w:t>
        <w:br/>
        <w:t xml:space="preserve">  on it may be obtained at https://www.rfc-editor.org/info/rfc9113.</w:t>
        <w:br/>
        <w:br/>
        <w:br/>
        <w:t xml:space="preserve">  Copyright Notice</w:t>
        <w:br/>
        <w:t xml:space="preserve">  Copyright (c) 2022 IETF Trust and the persons identified as the document authors. All rights</w:t>
        <w:br/>
        <w:t xml:space="preserve">  reserved.</w:t>
        <w:br/>
        <w:br/>
        <w:br/>
        <w:br/>
        <w:br/>
        <w:t>Thomson &amp; Benfield                            Standards Track                                    Page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June 2022</w:t>
        <w:br/>
        <w:br/>
        <w:br/>
        <w:br/>
        <w:t xml:space="preserve">  This document is subject to BCP 78 and the IETF Trust's Legal Provisions Relating to IETF</w:t>
        <w:br/>
        <w:t xml:space="preserve">  Documents (https://trustee.ietf.org/license-info) in effect on the date of publication of this</w:t>
        <w:br/>
        <w:t xml:space="preserve">  document. Please review these documents carefully, as they describe your rights and restrictions</w:t>
        <w:br/>
        <w:t xml:space="preserve">  with respect to this document. Code Components extracted from this document must include</w:t>
        <w:br/>
        <w:t xml:space="preserve">  Revised BSD License text as described in Section 4.e of the Trust Legal Provisions and are</w:t>
        <w:br/>
        <w:t xml:space="preserve">  provided without warranty as described in the Revised BSD License.</w:t>
        <w:br/>
        <w:br/>
        <w:br/>
        <w:t xml:space="preserve">  Table of Contents</w:t>
        <w:br/>
        <w:t xml:space="preserve">  1. Introduction</w:t>
        <w:br/>
        <w:br/>
        <w:t xml:space="preserve">  2. HTTP/2 Protocol Overview</w:t>
        <w:br/>
        <w:br/>
        <w:t xml:space="preserve">    2.1. Document Organization</w:t>
        <w:br/>
        <w:br/>
        <w:t xml:space="preserve">    2.2. Conventions and Terminology</w:t>
        <w:br/>
        <w:br/>
        <w:t xml:space="preserve">  3. Starting HTTP/2</w:t>
        <w:br/>
        <w:br/>
        <w:t xml:space="preserve">    3.1. HTTP/2 Version Identification</w:t>
        <w:br/>
        <w:br/>
        <w:t xml:space="preserve">    3.2. Starting HTTP/2 for "https " URIs</w:t>
        <w:br/>
        <w:br/>
        <w:t xml:space="preserve">    3.3. Starting HTTP/2 with Prior Knowledge</w:t>
        <w:br/>
        <w:br/>
        <w:t xml:space="preserve">    3.4. HTTP/2 Connection Preface</w:t>
        <w:br/>
        <w:br/>
        <w:t xml:space="preserve">  4. HTTP Frames</w:t>
        <w:br/>
        <w:br/>
        <w:t xml:space="preserve">    4.1. Frame Format</w:t>
        <w:br/>
        <w:br/>
        <w:t xml:space="preserve">    4.2. Frame Size</w:t>
        <w:br/>
        <w:br/>
        <w:t xml:space="preserve">    4.3. Field Section Compression and Decompression</w:t>
        <w:br/>
        <w:br/>
        <w:t xml:space="preserve">       4.3.1. Compression State</w:t>
        <w:br/>
        <w:br/>
        <w:t xml:space="preserve">  5. Streams and Multiplexing</w:t>
        <w:br/>
        <w:br/>
        <w:t xml:space="preserve">    5.1. Stream States</w:t>
        <w:br/>
        <w:br/>
        <w:t xml:space="preserve">       5.1.1. Stream Identifiers</w:t>
        <w:br/>
        <w:br/>
        <w:t xml:space="preserve">       5.1.2. Stream Concurrency</w:t>
        <w:br/>
        <w:br/>
        <w:t xml:space="preserve">    5.2. Flow Control</w:t>
        <w:br/>
        <w:br/>
        <w:t xml:space="preserve">       5.2.1. Flow-Control Principles</w:t>
        <w:br/>
        <w:br/>
        <w:t xml:space="preserve">       5.2.2. Appropriate Use of Flow Control</w:t>
        <w:br/>
        <w:br/>
        <w:t xml:space="preserve">       5.2.3. Flow-Control Performance</w:t>
        <w:br/>
        <w:br/>
        <w:t xml:space="preserve">    5.3. Prioritization</w:t>
        <w:br/>
        <w:br/>
        <w:t xml:space="preserve">       5.3.1. Background on Priority in RFC 7540</w:t>
        <w:br/>
        <w:br/>
        <w:br/>
        <w:br/>
        <w:t>Thomson &amp; Benfield                           Standards Track                                   Page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June 2022</w:t>
        <w:br/>
        <w:br/>
        <w:br/>
        <w:br/>
        <w:t xml:space="preserve">       5.3.2. Priority Signaling in This Document</w:t>
        <w:br/>
        <w:br/>
        <w:t xml:space="preserve">    5.4. Error Handling</w:t>
        <w:br/>
        <w:br/>
        <w:t xml:space="preserve">       5.4.1. Connection Error Handling</w:t>
        <w:br/>
        <w:br/>
        <w:t xml:space="preserve">       5.4.2. Stream Error Handling</w:t>
        <w:br/>
        <w:br/>
        <w:t xml:space="preserve">       5.4.3. Connection Termination</w:t>
        <w:br/>
        <w:br/>
        <w:t xml:space="preserve">    5.5. Extending HTTP/2</w:t>
        <w:br/>
        <w:br/>
        <w:t xml:space="preserve">  6. Frame Definitions</w:t>
        <w:br/>
        <w:br/>
        <w:t xml:space="preserve">    6.1. DATA</w:t>
        <w:br/>
        <w:br/>
        <w:t xml:space="preserve">    6.2. HEADERS</w:t>
        <w:br/>
        <w:br/>
        <w:t xml:space="preserve">    6.3. PRIORITY</w:t>
        <w:br/>
        <w:br/>
        <w:t xml:space="preserve">    6.4. RST_STREAM</w:t>
        <w:br/>
        <w:br/>
        <w:t xml:space="preserve">    6.5. SETTINGS</w:t>
        <w:br/>
        <w:br/>
        <w:t xml:space="preserve">       6.5.1. SETTINGS Format</w:t>
        <w:br/>
        <w:br/>
        <w:t xml:space="preserve">       6.5.2. Defined Settings</w:t>
        <w:br/>
        <w:br/>
        <w:t xml:space="preserve">       6.5.3. Settings Synchronization</w:t>
        <w:br/>
        <w:br/>
        <w:t xml:space="preserve">    6.6. PUSH_PROMISE</w:t>
        <w:br/>
        <w:br/>
        <w:t xml:space="preserve">    6.7. PING</w:t>
        <w:br/>
        <w:br/>
        <w:t xml:space="preserve">    6.8. GOAWAY</w:t>
        <w:br/>
        <w:br/>
        <w:t xml:space="preserve">    6.9. WINDOW_UPDATE</w:t>
        <w:br/>
        <w:br/>
        <w:t xml:space="preserve">       6.9.1. The Flow-Control Window</w:t>
        <w:br/>
        <w:br/>
        <w:t xml:space="preserve">       6.9.2. Initial Flow-Control Window Size</w:t>
        <w:br/>
        <w:br/>
        <w:t xml:space="preserve">       6.9.3. Reducing the Stream Window Size</w:t>
        <w:br/>
        <w:br/>
        <w:t xml:space="preserve">    6.10. CONTINUATION</w:t>
        <w:br/>
        <w:br/>
        <w:t xml:space="preserve">  7. Error Codes</w:t>
        <w:br/>
        <w:br/>
        <w:t xml:space="preserve">  8. Expressing HTTP Semantics in HTTP/2</w:t>
        <w:br/>
        <w:br/>
        <w:t xml:space="preserve">    8.1. HTTP Message Framing</w:t>
        <w:br/>
        <w:br/>
        <w:t xml:space="preserve">       8.1.1. Malformed Messages</w:t>
        <w:br/>
        <w:br/>
        <w:t xml:space="preserve">    8.2. HTTP Fields</w:t>
        <w:br/>
        <w:br/>
        <w:t xml:space="preserve">       8.2.1. Field Validity</w:t>
        <w:br/>
        <w:br/>
        <w:t xml:space="preserve">       8.2.2. Connection-Specific Header Fields</w:t>
        <w:br/>
        <w:br/>
        <w:br/>
        <w:br/>
        <w:t>Thomson &amp; Benfield                         Standards Track      Page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June 2022</w:t>
        <w:br/>
        <w:br/>
        <w:br/>
        <w:br/>
        <w:t xml:space="preserve">       8.2.3. Compressing the Cookie Header Field</w:t>
        <w:br/>
        <w:br/>
        <w:t xml:space="preserve">    8.3. HTTP Control Data</w:t>
        <w:br/>
        <w:br/>
        <w:t xml:space="preserve">       8.3.1. Request Pseudo-Header Fields</w:t>
        <w:br/>
        <w:br/>
        <w:t xml:space="preserve">       8.3.2. Response Pseudo-Header Fields</w:t>
        <w:br/>
        <w:br/>
        <w:t xml:space="preserve">    8.4. Server Push</w:t>
        <w:br/>
        <w:br/>
        <w:t xml:space="preserve">       8.4.1. Push Requests</w:t>
        <w:br/>
        <w:br/>
        <w:t xml:space="preserve">       8.4.2. Push Responses</w:t>
        <w:br/>
        <w:br/>
        <w:t xml:space="preserve">    8.5. The CONNECT Method</w:t>
        <w:br/>
        <w:br/>
        <w:t xml:space="preserve">    8.6. The Upgrade Header Field</w:t>
        <w:br/>
        <w:br/>
        <w:t xml:space="preserve">    8.7. Request Reliability</w:t>
        <w:br/>
        <w:br/>
        <w:t xml:space="preserve">    8.8. Examples</w:t>
        <w:br/>
        <w:br/>
        <w:t xml:space="preserve">       8.8.1. Simple Request</w:t>
        <w:br/>
        <w:br/>
        <w:t xml:space="preserve">       8.8.2. Simple Response</w:t>
        <w:br/>
        <w:br/>
        <w:t xml:space="preserve">       8.8.3. Complex Request</w:t>
        <w:br/>
        <w:br/>
        <w:t xml:space="preserve">       8.8.4. Response with Body</w:t>
        <w:br/>
        <w:br/>
        <w:t xml:space="preserve">       8.8.5. Informational Responses</w:t>
        <w:br/>
        <w:br/>
        <w:t xml:space="preserve">  9. HTTP/2 Connections</w:t>
        <w:br/>
        <w:br/>
        <w:t xml:space="preserve">    9.1. Connection Management</w:t>
        <w:br/>
        <w:br/>
        <w:t xml:space="preserve">       9.1.1. Connection Reuse</w:t>
        <w:br/>
        <w:br/>
        <w:t xml:space="preserve">    9.2. Use of TLS Features</w:t>
        <w:br/>
        <w:br/>
        <w:t xml:space="preserve">       9.2.1. TLS 1.2 Features</w:t>
        <w:br/>
        <w:br/>
        <w:t xml:space="preserve">       9.2.2. TLS 1.2 Cipher Suites</w:t>
        <w:br/>
        <w:br/>
        <w:t xml:space="preserve">       9.2.3. TLS 1.3 Features</w:t>
        <w:br/>
        <w:br/>
        <w:t xml:space="preserve">  10. Security Considerations</w:t>
        <w:br/>
        <w:br/>
        <w:t xml:space="preserve">    10.1. Server Authority</w:t>
        <w:br/>
        <w:br/>
        <w:t xml:space="preserve">    10.2. Cross-Protocol Attacks</w:t>
        <w:br/>
        <w:br/>
        <w:t xml:space="preserve">    10.3. Intermediary Encapsulation Attacks</w:t>
        <w:br/>
        <w:br/>
        <w:t xml:space="preserve">    10.4. Cacheability of Pushed Responses</w:t>
        <w:br/>
        <w:br/>
        <w:t xml:space="preserve">    10.5. Denial-of-Service Considerations</w:t>
        <w:br/>
        <w:br/>
        <w:t xml:space="preserve">       10.5.1. Limits on Field Block Size</w:t>
        <w:br/>
        <w:br/>
        <w:br/>
        <w:br/>
        <w:t>Thomson &amp; Benfield                           Standards Track      Page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June 2022</w:t>
        <w:br/>
        <w:br/>
        <w:br/>
        <w:br/>
        <w:t xml:space="preserve">       10.5.2. CONNECT Issues</w:t>
        <w:br/>
        <w:br/>
        <w:t xml:space="preserve">    10.6. Use of Compression</w:t>
        <w:br/>
        <w:br/>
        <w:t xml:space="preserve">    10.7. Use of Padding</w:t>
        <w:br/>
        <w:br/>
        <w:t xml:space="preserve">    10.8. Privacy Considerations</w:t>
        <w:br/>
        <w:br/>
        <w:t xml:space="preserve">    10.9. Remote Timing Attacks</w:t>
        <w:br/>
        <w:br/>
        <w:t xml:space="preserve">  11. IANA Considerations</w:t>
        <w:br/>
        <w:br/>
        <w:t xml:space="preserve">    11.1. HTTP2-Settings Header Field Registration</w:t>
        <w:br/>
        <w:br/>
        <w:t xml:space="preserve">    11.2. The h2c Upgrade Token</w:t>
        <w:br/>
        <w:br/>
        <w:t xml:space="preserve">  12. References</w:t>
        <w:br/>
        <w:br/>
        <w:t xml:space="preserve">    12.1. Normative References</w:t>
        <w:br/>
        <w:br/>
        <w:t xml:space="preserve">    12.2. Informative References</w:t>
        <w:br/>
        <w:br/>
        <w:t xml:space="preserve">  Appendix A. Prohibited TLS 1.2 Cipher Suites</w:t>
        <w:br/>
        <w:br/>
        <w:t xml:space="preserve">  Appendix B. Changes from RFC 7540</w:t>
        <w:br/>
        <w:br/>
        <w:t xml:space="preserve">  Acknowledgments</w:t>
        <w:br/>
        <w:br/>
        <w:t xml:space="preserve">  Contributors</w:t>
        <w:br/>
        <w:br/>
        <w:t xml:space="preserve">  Authors' Addresses</w:t>
        <w:br/>
        <w:br/>
        <w:br/>
        <w:br/>
        <w:br/>
        <w:t xml:space="preserve">  1. Introduction</w:t>
        <w:br/>
        <w:t xml:space="preserve">  The performance of applications using the Hypertext Transfer Protocol (HTTP, [HTTP]) is linked</w:t>
        <w:br/>
        <w:t xml:space="preserve">  to how each version of HTTP uses the underlying transport, and the conditions under which the</w:t>
        <w:br/>
        <w:t xml:space="preserve">  transport operates.</w:t>
        <w:br/>
        <w:br/>
        <w:t xml:space="preserve">  Making multiple concurrent requests can reduce latency and improve application performance.</w:t>
        <w:br/>
        <w:t xml:space="preserve">  HTTP/1.0 allowed only one request to be outstanding at a time on a given TCP [TCP] connection.</w:t>
        <w:br/>
        <w:t xml:space="preserve">  HTTP/1.1 [HTTP/1.1] added request pipelining, but this only partially addressed request</w:t>
        <w:br/>
        <w:t xml:space="preserve">  concurrency and still suffers from application-layer head-of-line blocking. Therefore, HTTP/1.0</w:t>
        <w:br/>
        <w:t xml:space="preserve">  and HTTP/1.1 clients use multiple connections to a server to make concurrent requests.</w:t>
        <w:br/>
        <w:br/>
        <w:t xml:space="preserve">  Furthermore, HTTP fields are often repetitive and verbose, causing unnecessary network traffic</w:t>
        <w:br/>
        <w:t xml:space="preserve">  as well as causing the initial TCP congestion window to quickly fill. This can result in excessive</w:t>
        <w:br/>
        <w:t xml:space="preserve">  latency when multiple requests are made on a new TCP connection.</w:t>
        <w:br/>
        <w:br/>
        <w:br/>
        <w:br/>
        <w:br/>
        <w:t>Thomson &amp; Benfield                          Standards Track                                       Page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  June 2022</w:t>
        <w:br/>
        <w:br/>
        <w:br/>
        <w:br/>
        <w:t xml:space="preserve">  HTTP/2 addresses these issues by defining an optimized mapping of HTTP's semantics to an</w:t>
        <w:br/>
        <w:t xml:space="preserve">  underlying connection. Specifically, it allows interleaving of messages on the same connection</w:t>
        <w:br/>
        <w:t xml:space="preserve">  and uses an efficient coding for HTTP fields. It also allows prioritization of requests, letting more</w:t>
        <w:br/>
        <w:t xml:space="preserve">  important requests complete more quickly, further improving performance.</w:t>
        <w:br/>
        <w:br/>
        <w:t xml:space="preserve">  The resulting protocol is more friendly to the network because fewer TCP connections can be</w:t>
        <w:br/>
        <w:t xml:space="preserve">  used in comparison to HTTP/1.x. This means less competition with other flows and longer-lived</w:t>
        <w:br/>
        <w:t xml:space="preserve">  connections, which in turn lead to better utilization of available network capacity. Note, however,</w:t>
        <w:br/>
        <w:t xml:space="preserve">  that TCP head-of-line blocking is not addressed by this protocol.</w:t>
        <w:br/>
        <w:br/>
        <w:t xml:space="preserve">  Finally, HTTP/2 also enables more efficient processing of messages through use of binary message</w:t>
        <w:br/>
        <w:t xml:space="preserve">  framing.</w:t>
        <w:br/>
        <w:br/>
        <w:t xml:space="preserve">  This document obsoletes RFCs 7540 and 8740. Appendix B lists notable changes.</w:t>
        <w:br/>
        <w:br/>
        <w:br/>
        <w:t xml:space="preserve">  2. HTTP/2 Protocol Overview</w:t>
        <w:br/>
        <w:t xml:space="preserve">  HTTP/2 provides an optimized transport for HTTP semantics. HTTP/2 supports all of the core</w:t>
        <w:br/>
        <w:t xml:space="preserve">  features of HTTP but aims to be more efficient than HTTP/1.1.</w:t>
        <w:br/>
        <w:br/>
        <w:t xml:space="preserve">  HTTP/2 is a connection-oriented application-layer protocol that runs over a TCP connection</w:t>
        <w:br/>
        <w:t xml:space="preserve">  ([TCP]). The client is the TCP connection initiator.</w:t>
        <w:br/>
        <w:br/>
        <w:t xml:space="preserve">  The basic protocol unit in HTTP/2 is a frame (Section 4.1). Each frame type serves a different</w:t>
        <w:br/>
        <w:t xml:space="preserve">  purpose. For example, HEADERS and DATA frames form the basis of HTTP requests and responses</w:t>
        <w:br/>
        <w:t xml:space="preserve">  (Section 8.1); other frame types like SETTINGS, WINDOW_UPDATE, and PUSH_PROMISE are used</w:t>
        <w:br/>
        <w:t xml:space="preserve">  in support of other HTTP/2 features.</w:t>
        <w:br/>
        <w:br/>
        <w:t xml:space="preserve">  Multiplexing of requests is achieved by having each HTTP request/response exchange associated</w:t>
        <w:br/>
        <w:t xml:space="preserve">  with its own stream (Section 5). Streams are largely independent of each other, so a blocked or</w:t>
        <w:br/>
        <w:t xml:space="preserve">  stalled request or response does not prevent progress on other streams.</w:t>
        <w:br/>
        <w:br/>
        <w:t xml:space="preserve">  Effective use of multiplexing depends on flow control and prioritization. Flow control (Section</w:t>
        <w:br/>
        <w:t xml:space="preserve">  5.2) ensures that it is possible to efficiently use multiplexed streams by restricting data that is</w:t>
        <w:br/>
        <w:t xml:space="preserve">  transmitted to what the receiver is able to handle. Prioritization (Section 5.3) ensures that limited</w:t>
        <w:br/>
        <w:t xml:space="preserve">  resources are used most effectively. This revision of HTTP/2 deprecates the priority signaling</w:t>
        <w:br/>
        <w:t xml:space="preserve">  scheme from [RFC7540].</w:t>
        <w:br/>
        <w:br/>
        <w:t xml:space="preserve">  Because HTTP fields used in a connection can contain large amounts of redundant data, frames</w:t>
        <w:br/>
        <w:t xml:space="preserve">  that contain them are compressed (Section 4.3). This has especially advantageous impact upon</w:t>
        <w:br/>
        <w:t xml:space="preserve">  request sizes in the common case, allowing many requests to be compressed into one packet.</w:t>
        <w:br/>
        <w:br/>
        <w:t xml:space="preserve">  Finally, HTTP/2 adds a new, optional interaction mode whereby a server can push responses to a</w:t>
        <w:br/>
        <w:t xml:space="preserve">  client (Section 8.4). This is intended to allow a server to speculatively send data to a client that the</w:t>
        <w:br/>
        <w:t xml:space="preserve">  server anticipates the client will need, trading off some network usage against a potential latency</w:t>
        <w:br/>
        <w:t xml:space="preserve">  gain. The server does this by synthesizing a request, which it sends as a PUSH_PROMISE frame.</w:t>
        <w:br/>
        <w:t xml:space="preserve">  The server is then able to send a response to the synthetic request on a separate stream.</w:t>
        <w:br/>
        <w:br/>
        <w:br/>
        <w:br/>
        <w:br/>
        <w:t>Thomson &amp; Benfield                            Standards Track                                         Page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June 2022</w:t>
        <w:br/>
        <w:br/>
        <w:br/>
        <w:br/>
        <w:br/>
        <w:t xml:space="preserve">  2.1. Document Organization</w:t>
        <w:br/>
        <w:t xml:space="preserve">  The HTTP/2 specification is split into four parts:</w:t>
        <w:br/>
        <w:br/>
        <w:t xml:space="preserve">     • Starting HTTP/2 (Section 3) covers how an HTTP/2 connection is initiated.</w:t>
        <w:br/>
        <w:t xml:space="preserve">     • The frame (Section 4) and stream (Section 5) layers describe the way HTTP/2 frames are</w:t>
        <w:br/>
        <w:t xml:space="preserve">       structured and formed into multiplexed streams.</w:t>
        <w:br/>
        <w:t xml:space="preserve">     • Frame (Section 6) and error (Section 7) definitions include details of the frame and error</w:t>
        <w:br/>
        <w:t xml:space="preserve">       types used in HTTP/2.</w:t>
        <w:br/>
        <w:t xml:space="preserve">     • HTTP mappings (Section 8) and additional requirements (Section 9) describe how HTTP</w:t>
        <w:br/>
        <w:t xml:space="preserve">       semantics are expressed using frames and streams.</w:t>
        <w:br/>
        <w:br/>
        <w:t xml:space="preserve">  While some of the frame- and stream-layer concepts are isolated from HTTP, this specification</w:t>
        <w:br/>
        <w:t xml:space="preserve">  does not define a completely generic frame layer. The frame and stream layers are tailored to the</w:t>
        <w:br/>
        <w:t xml:space="preserve">  needs of HTTP.</w:t>
        <w:br/>
        <w:br/>
        <w:t xml:space="preserve">  2.2. Conventions and Terminology</w:t>
        <w:br/>
        <w:t xml:space="preserve">  The key words "MUST", "MUST NOT", "REQUIRED", "SHALL", "SHALL NOT", "SHOULD", "SHOULD NOT",</w:t>
        <w:br/>
        <w:t xml:space="preserve">  "RECOMMENDED", "NOT RECOMMENDED", "MAY", and "OPTIONAL" in this document are to be</w:t>
        <w:br/>
        <w:t xml:space="preserve">  interpreted as described in BCP 14 [RFC2119] [RFC8174] when, and only when, they appear in all</w:t>
        <w:br/>
        <w:t xml:space="preserve">  capitals, as shown here.</w:t>
        <w:br/>
        <w:br/>
        <w:t xml:space="preserve">  All numeric values are in network byte order. Values are unsigned unless otherwise indicated.</w:t>
        <w:br/>
        <w:t xml:space="preserve">  Literal values are provided in decimal or hexadecimal as appropriate. Hexadecimal literals are</w:t>
        <w:br/>
        <w:t xml:space="preserve">  prefixed with "0x " to distinguish them from decimal literals.</w:t>
        <w:br/>
        <w:br/>
        <w:t xml:space="preserve">  This specification describes binary formats using the conventions described in Section 1.3 of RFC</w:t>
        <w:br/>
        <w:t xml:space="preserve">  9000 [QUIC]. Note that this format uses network byte order and that high-valued bits are listed</w:t>
        <w:br/>
        <w:t xml:space="preserve">  before low-valued bits.</w:t>
        <w:br/>
        <w:br/>
        <w:t xml:space="preserve">  The following terms are used:</w:t>
        <w:br/>
        <w:br/>
        <w:br/>
        <w:t xml:space="preserve">  client: The endpoint that initiates an HTTP/2 connection. Clients send HTTP requests and</w:t>
        <w:br/>
        <w:t xml:space="preserve">      receive HTTP responses.</w:t>
        <w:br/>
        <w:br/>
        <w:t xml:space="preserve">  connection:    A transport-layer connection between two endpoints.</w:t>
        <w:br/>
        <w:br/>
        <w:t xml:space="preserve">  connection error:    An error that affects the entire HTTP/2 connection.</w:t>
        <w:br/>
        <w:br/>
        <w:t xml:space="preserve">  endpoint:   Either the client or server of the connection.</w:t>
        <w:br/>
        <w:br/>
        <w:t xml:space="preserve">  frame: The smallest unit of communication within an HTTP/2 connection, consisting of a</w:t>
        <w:br/>
        <w:t xml:space="preserve">     header and a variable-length sequence of octets structured according to the frame type.</w:t>
        <w:br/>
        <w:br/>
        <w:t xml:space="preserve">  peer: An endpoint. When discussing a particular endpoint, "peer" refers to the endpoint that is</w:t>
        <w:br/>
        <w:t xml:space="preserve">     remote to the primary subject of discussion.</w:t>
        <w:br/>
        <w:br/>
        <w:br/>
        <w:br/>
        <w:br/>
        <w:t>Thomson &amp; Benfield                           Standards Track                                        Page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June 2022</w:t>
        <w:br/>
        <w:br/>
        <w:br/>
        <w:br/>
        <w:t xml:space="preserve">  receiver:    An endpoint that is receiving frames.</w:t>
        <w:br/>
        <w:br/>
        <w:t xml:space="preserve">  sender:     An endpoint that is transmitting frames.</w:t>
        <w:br/>
        <w:br/>
        <w:t xml:space="preserve">  server: The endpoint that accepts an HTTP/2 connection. Servers receive HTTP requests and</w:t>
        <w:br/>
        <w:t xml:space="preserve">     send HTTP responses.</w:t>
        <w:br/>
        <w:br/>
        <w:t xml:space="preserve">  stream:     A bidirectional flow of frames within the HTTP/2 connection.</w:t>
        <w:br/>
        <w:br/>
        <w:t xml:space="preserve">  stream error:    An error on the individual HTTP/2 stream.</w:t>
        <w:br/>
        <w:br/>
        <w:t xml:space="preserve">  Finally, the terms "gateway", "intermediary", "proxy", and "tunnel" are defined in Section 3.7 of</w:t>
        <w:br/>
        <w:t xml:space="preserve">  [HTTP]. Intermediaries act as both client and server at different times.</w:t>
        <w:br/>
        <w:br/>
        <w:t xml:space="preserve">  The term "content" as it applies to message bodies is defined in Section 6.4 of [HTTP].</w:t>
        <w:br/>
        <w:br/>
        <w:br/>
        <w:t xml:space="preserve">  3. Starting HTTP/2</w:t>
        <w:br/>
        <w:t xml:space="preserve">  Implementations that generate HTTP requests need to discover whether a server supports HTTP/</w:t>
        <w:br/>
        <w:t xml:space="preserve">  2.</w:t>
        <w:br/>
        <w:br/>
        <w:t xml:space="preserve">  HTTP/2 uses the "http " and "https " URI schemes defined in Section 4.2 of [HTTP], with the same</w:t>
        <w:br/>
        <w:t xml:space="preserve">  default port numbers as HTTP/1.1 [HTTP/1.1]. These URIs do not include any indication about</w:t>
        <w:br/>
        <w:t xml:space="preserve">  what HTTP versions an upstream server (the immediate peer to which the client wishes to</w:t>
        <w:br/>
        <w:t xml:space="preserve">  establish a connection) supports.</w:t>
        <w:br/>
        <w:br/>
        <w:t xml:space="preserve">  The means by which support for HTTP/2 is determined is different for "http " and "https " URIs.</w:t>
        <w:br/>
        <w:t xml:space="preserve">  Discovery for "https " URIs is described in Section 3.2. HTTP/2 support for "http " URIs can only be</w:t>
        <w:br/>
        <w:t xml:space="preserve">  discovered by out-of-band means and requires prior knowledge of the support as described in</w:t>
        <w:br/>
        <w:t xml:space="preserve">  Section 3.3.</w:t>
        <w:br/>
        <w:br/>
        <w:t xml:space="preserve">  3.1. HTTP/2 Version Identification</w:t>
        <w:br/>
        <w:t xml:space="preserve">  The protocol defined in this document has two identifiers. Creating a connection based on either</w:t>
        <w:br/>
        <w:t xml:space="preserve">  implies the use of the transport, framing, and message semantics described in this document.</w:t>
        <w:br/>
        <w:br/>
        <w:t xml:space="preserve">     • The string "h2" identifies the protocol where HTTP/2 uses Transport Layer Security (TLS); see</w:t>
        <w:br/>
        <w:t xml:space="preserve">       Section 9.2. This identifier is used in the TLS Application-Layer Protocol Negotiation (ALPN)</w:t>
        <w:br/>
        <w:t xml:space="preserve">       extension [TLS-ALPN] field and in any place where HTTP/2 over TLS is identified.</w:t>
        <w:br/>
        <w:t xml:space="preserve">      The "h2" string is serialized into an ALPN protocol identifier as the two-octet sequence: 0x68,</w:t>
        <w:br/>
        <w:t xml:space="preserve">      0x32.</w:t>
        <w:br/>
        <w:t xml:space="preserve">     • The "h2c" string was previously used as a token for use in the HTTP Upgrade mechanism's</w:t>
        <w:br/>
        <w:t xml:space="preserve">       Upgrade header field (Section 7.8 of [HTTP]). This usage was never widely deployed and is</w:t>
        <w:br/>
        <w:t xml:space="preserve">       deprecated by this document. The same applies to the HTTP2-Settings header field, which was</w:t>
        <w:br/>
        <w:t xml:space="preserve">       used with the upgrade to "h2c".</w:t>
        <w:br/>
        <w:br/>
        <w:br/>
        <w:br/>
        <w:br/>
        <w:t>Thomson &amp; Benfield                           Standards Track                                          Page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June 2022</w:t>
        <w:br/>
        <w:br/>
        <w:br/>
        <w:br/>
        <w:br/>
        <w:t xml:space="preserve">  3.2. Starting HTTP/2 for "https" URIs</w:t>
        <w:br/>
        <w:t xml:space="preserve">  A client that makes a request to an "https " URI uses TLS [TLS13] with the ALPN extension [TLS-</w:t>
        <w:br/>
        <w:t xml:space="preserve">  ALPN].</w:t>
        <w:br/>
        <w:br/>
        <w:t xml:space="preserve">  HTTP/2 over TLS uses the "h2" protocol identifier. The "h2c" protocol identifier MUST NOT be sent</w:t>
        <w:br/>
        <w:t xml:space="preserve">  by a client or selected by a server; the "h2c" protocol identifier describes a protocol that does not</w:t>
        <w:br/>
        <w:t xml:space="preserve">  use TLS.</w:t>
        <w:br/>
        <w:br/>
        <w:t xml:space="preserve">  Once TLS negotiation is complete, both the client and the server MUST send a connection preface</w:t>
        <w:br/>
        <w:t xml:space="preserve">  (Section 3.4).</w:t>
        <w:br/>
        <w:br/>
        <w:t xml:space="preserve">  3.3. Starting HTTP/2 with Prior Knowledge</w:t>
        <w:br/>
        <w:t xml:space="preserve">  A client can learn that a particular server supports HTTP/2 by other means. For example, a client</w:t>
        <w:br/>
        <w:t xml:space="preserve">  could be configured with knowledge that a server supports HTTP/2.</w:t>
        <w:br/>
        <w:br/>
        <w:t xml:space="preserve">  A client that knows that a server supports HTTP/2 can establish a TCP connection and send the</w:t>
        <w:br/>
        <w:t xml:space="preserve">  connection preface (Section 3.4) followed by HTTP/2 frames. Servers can identify these</w:t>
        <w:br/>
        <w:t xml:space="preserve">  connections by the presence of the connection preface. This only affects the establishment of</w:t>
        <w:br/>
        <w:t xml:space="preserve">  HTTP/2 connections over cleartext TCP; HTTP/2 connections over TLS MUST use protocol</w:t>
        <w:br/>
        <w:t xml:space="preserve">  negotiation in TLS [TLS-ALPN].</w:t>
        <w:br/>
        <w:br/>
        <w:t xml:space="preserve">  Likewise, the server MUST send a connection preface (Section 3.4).</w:t>
        <w:br/>
        <w:br/>
        <w:t xml:space="preserve">  Without additional information, prior support for HTTP/2 is not a strong signal that a given</w:t>
        <w:br/>
        <w:t xml:space="preserve">  server will support HTTP/2 for future connections. For example, it is possible for server</w:t>
        <w:br/>
        <w:t xml:space="preserve">  configurations to change, for configurations to differ between instances in clustered servers, or</w:t>
        <w:br/>
        <w:t xml:space="preserve">  for network conditions to change.</w:t>
        <w:br/>
        <w:br/>
        <w:t xml:space="preserve">  3.4. HTTP/2 Connection Preface</w:t>
        <w:br/>
        <w:t xml:space="preserve">  In HTTP/2, each endpoint is required to send a connection preface as a final confirmation of the</w:t>
        <w:br/>
        <w:t xml:space="preserve">  protocol in use and to establish the initial settings for the HTTP/2 connection. The client and</w:t>
        <w:br/>
        <w:t xml:space="preserve">  server each send a different connection preface.</w:t>
        <w:br/>
        <w:br/>
        <w:t xml:space="preserve">  The client connection preface starts with a sequence of 24 octets, which in hex notation is:</w:t>
        <w:br/>
        <w:br/>
        <w:br/>
        <w:t xml:space="preserve">      0x505249202a20485454502f322e300d0a0d0a534d0d0a0d0a</w:t>
        <w:br/>
        <w:br/>
        <w:t xml:space="preserve">  That is, the connection preface starts with the string "PRI * HTTP/2.0\r\n\r\nSM\r\n\r\n ".</w:t>
        <w:br/>
        <w:t xml:space="preserve">  This sequence MUST be followed by a SETTINGS frame (Section 6.5), which MAY be empty. The</w:t>
        <w:br/>
        <w:t xml:space="preserve">  client sends the client connection preface as the first application data octets of a connection.</w:t>
        <w:br/>
        <w:br/>
        <w:br/>
        <w:br/>
        <w:br/>
        <w:t>Thomson &amp; Benfield                           Standards Track                                         Page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HTTP/2                                      June 2022</w:t>
        <w:br/>
        <w:br/>
        <w:br/>
        <w:br/>
        <w:t xml:space="preserve">            Note: The client connection preface is selected so that a large proportion of HTTP/1.1</w:t>
        <w:br/>
        <w:t xml:space="preserve">            or HTTP/1.0 servers and intermediaries do not attempt to process further frames.</w:t>
        <w:br/>
        <w:t xml:space="preserve">            Note that this does not address the concerns raised in [TALKING].</w:t>
        <w:br/>
        <w:br/>
        <w:br/>
        <w:t xml:space="preserve">  The server connection preface consists of a potentially empty SETTINGS frame (Section 6.5) that</w:t>
        <w:br/>
        <w:t xml:space="preserve">  MUST be the first frame the server sends in the HTTP/2 connection.</w:t>
        <w:br/>
        <w:br/>
        <w:t xml:space="preserve">  The SETTINGS frames received from a peer as part of the connection preface MUST be</w:t>
        <w:br/>
        <w:t xml:space="preserve">  acknowledged (see Section 6.5.3) after sending the connection preface.</w:t>
        <w:br/>
        <w:br/>
        <w:t xml:space="preserve">  To avoid unnecessary latency, clients are permitted to send additional frames to the server</w:t>
        <w:br/>
        <w:t xml:space="preserve">  immediately after sending the client connection preface, without waiting to receive the server</w:t>
        <w:br/>
        <w:t xml:space="preserve">  connection preface. It is important to note, however, that the server connection preface</w:t>
        <w:br/>
        <w:t xml:space="preserve">  SETTINGS frame might include settings that necessarily alter how a client is expected to</w:t>
        <w:br/>
        <w:t xml:space="preserve">  communicate with the server. Upon receiving the SETTINGS frame, the client is expected to honor</w:t>
        <w:br/>
        <w:t xml:space="preserve">  any settings established. In some configurations, it is possible for the server to transmit SETTINGS</w:t>
        <w:br/>
        <w:t xml:space="preserve">  before the client sends additional frames, providing an opportunity to avoid this issue.</w:t>
        <w:br/>
        <w:br/>
        <w:t xml:space="preserve">  Clients and servers MUST treat an invalid connection preface as a connection error (Section 5.4.1)</w:t>
        <w:br/>
        <w:t xml:space="preserve">  of type PROTOCOL_ERROR. A GOAWAY frame (Section 6.8) MAY be omitted in this case, since an</w:t>
        <w:br/>
        <w:t xml:space="preserve">  invalid preface indicates that the peer is not using HTTP/2.</w:t>
        <w:br/>
        <w:br/>
        <w:br/>
        <w:t xml:space="preserve">  4. HTTP Frames</w:t>
        <w:br/>
        <w:t xml:space="preserve">  Once the HTTP/2 connection is established, endpoints can begin exchanging frames.</w:t>
        <w:br/>
        <w:br/>
        <w:t xml:space="preserve">  4.1. Frame Format</w:t>
        <w:br/>
        <w:t xml:space="preserve">  All frames begin with a fixed 9-octet header followed by a variable-length frame payload.</w:t>
        <w:br/>
        <w:br/>
        <w:br/>
        <w:br/>
        <w:t xml:space="preserve">    HTTP Frame {</w:t>
        <w:br/>
        <w:t xml:space="preserve">      Length (24),</w:t>
        <w:br/>
        <w:t xml:space="preserve">      Type (8),</w:t>
        <w:br/>
        <w:br/>
        <w:t xml:space="preserve">        Flags (8),</w:t>
        <w:br/>
        <w:br/>
        <w:t xml:space="preserve">        Reserved (1),</w:t>
        <w:br/>
        <w:t xml:space="preserve">        Stream Identifier (31),</w:t>
        <w:br/>
        <w:br/>
        <w:t xml:space="preserve">        Frame Payload (..),</w:t>
        <w:br/>
        <w:t xml:space="preserve">    }</w:t>
        <w:br/>
        <w:br/>
        <w:t xml:space="preserve">  Figure 1: Frame Layout</w:t>
        <w:br/>
        <w:br/>
        <w:t xml:space="preserve">  The fields of the frame header are defined as:</w:t>
        <w:br/>
        <w:br/>
        <w:br/>
        <w:t xml:space="preserve">  Length:</w:t>
        <w:br/>
        <w:br/>
        <w:br/>
        <w:br/>
        <w:t>Thomson &amp; Benfield                           Standards Track                                         Page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June 2022</w:t>
        <w:br/>
        <w:br/>
        <w:br/>
        <w:br/>
        <w:t xml:space="preserve">     The length of the frame payload expressed as an unsigned 24-bit integer in units of octets.</w:t>
        <w:br/>
        <w:t xml:space="preserve">     Values greater than 214 (16,384) MUST NOT be sent unless the receiver has set a larger value for</w:t>
        <w:br/>
        <w:t xml:space="preserve">     SETTINGS_MAX_FRAME_SIZE.</w:t>
        <w:br/>
        <w:br/>
        <w:t xml:space="preserve">     The 9 octets of the frame header are not included in this value.</w:t>
        <w:br/>
        <w:br/>
        <w:t xml:space="preserve">  Type: The 8-bit type of the frame. The frame type determines the format and semantics of the</w:t>
        <w:br/>
        <w:t xml:space="preserve">     frame. Frames defined in this document are listed in Section 6. Implementations MUST ignore</w:t>
        <w:br/>
        <w:t xml:space="preserve">     and discard frames of unknown types.</w:t>
        <w:br/>
        <w:br/>
        <w:t xml:space="preserve">  Flags:   An 8-bit field reserved for boolean flags specific to the frame type.</w:t>
        <w:br/>
        <w:br/>
        <w:t xml:space="preserve">     Flags are assigned semantics specific to the indicated frame type. Unused flags are those that</w:t>
        <w:br/>
        <w:t xml:space="preserve">     have no defined semantics for a particular frame type. Unused flags MUST be ignored on</w:t>
        <w:br/>
        <w:t xml:space="preserve">     receipt and MUST be left unset (0x00) when sending.</w:t>
        <w:br/>
        <w:br/>
        <w:t xml:space="preserve">  Reserved: A reserved 1-bit field. The semantics of this bit are undefined, and the bit MUST remain</w:t>
        <w:br/>
        <w:t xml:space="preserve">     unset (0x00) when sending and MUST be ignored when receiving.</w:t>
        <w:br/>
        <w:br/>
        <w:t xml:space="preserve">  Stream Identifier: A stream identifier (see Section 5.1.1) expressed as an unsigned 31-bit integer.</w:t>
        <w:br/>
        <w:t xml:space="preserve">     The value 0x00 is reserved for frames that are associated with the connection as a whole as</w:t>
        <w:br/>
        <w:t xml:space="preserve">     opposed to an individual stream.</w:t>
        <w:br/>
        <w:br/>
        <w:t xml:space="preserve">  The structure and content of the frame payload are dependent entirely on the frame type.</w:t>
        <w:br/>
        <w:br/>
        <w:t xml:space="preserve">  4.2. Frame Size</w:t>
        <w:br/>
        <w:t xml:space="preserve">  The size of a frame payload is limited by the maximum size that a receiver advertises in the</w:t>
        <w:br/>
        <w:t xml:space="preserve">  SETTINGS_MAX_FRAME_SIZE setting. This setting can have any value between 214 (16,384) and</w:t>
        <w:br/>
        <w:t xml:space="preserve">  224-1 (16,777,215) octets, inclusive.</w:t>
        <w:br/>
        <w:br/>
        <w:t xml:space="preserve">  All implementations MUST be capable of receiving and minimally processing frames up to 214</w:t>
        <w:br/>
        <w:t xml:space="preserve">  octets in length, plus the 9-octet frame header (Section 4.1). The size of the frame header is not</w:t>
        <w:br/>
        <w:t xml:space="preserve">  included when describing frame sizes.</w:t>
        <w:br/>
        <w:br/>
        <w:t xml:space="preserve">           Note: Certain frame types, such as PING (Section 6.7), impose additional limits on the</w:t>
        <w:br/>
        <w:t xml:space="preserve">           amount of frame payload data allowed.</w:t>
        <w:br/>
        <w:br/>
        <w:br/>
        <w:t xml:space="preserve">  An endpoint MUST send an error code of FRAME_SIZE_ERROR if a frame exceeds the size defined</w:t>
        <w:br/>
        <w:t xml:space="preserve">  in SETTINGS_MAX_FRAME_SIZE, exceeds any limit defined for the frame type, or is too small to</w:t>
        <w:br/>
        <w:t xml:space="preserve">  contain mandatory frame data. A frame size error in a frame that could alter the state of the</w:t>
        <w:br/>
        <w:t xml:space="preserve">  entire connection MUST be treated as a connection error (Section 5.4.1); this includes any frame</w:t>
        <w:br/>
        <w:t xml:space="preserve">  carrying a field block (Section 4.3) (that is, HEADERS, PUSH_PROMISE, and CONTINUATION), a</w:t>
        <w:br/>
        <w:t xml:space="preserve">  SETTINGS frame, and any frame with a stream identifier of 0.</w:t>
        <w:br/>
        <w:br/>
        <w:br/>
        <w:br/>
        <w:br/>
        <w:t>Thomson &amp; Benfield                            Standards Track                                      Page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  HTTP/2                                            June 2022</w:t>
        <w:br/>
        <w:br/>
        <w:br/>
        <w:br/>
        <w:t xml:space="preserve">  Endpoints are not obligated to use all available space in a frame. Responsiveness can be</w:t>
        <w:br/>
        <w:t xml:space="preserve">  improved by using frames that are smaller than the permitted maximum size. Sending large</w:t>
        <w:br/>
        <w:t xml:space="preserve">  frames can result in delays in sending time-sensitive frames (such as RST_STREAM,</w:t>
        <w:br/>
        <w:t xml:space="preserve">  WINDOW_UPDATE, or PRIORITY), which, if blocked by the transmission of a large frame, could</w:t>
        <w:br/>
        <w:t xml:space="preserve">  affect performance.</w:t>
        <w:br/>
        <w:br/>
        <w:t xml:space="preserve">  4.3. Field Section Compression and Decompression</w:t>
        <w:br/>
        <w:t xml:space="preserve">  Field section compression is the process of compressing a set of field lines (Section 5.2 of [HTTP])</w:t>
        <w:br/>
        <w:t xml:space="preserve">  to form a field block. Field section decompression is the process of decoding a field block into a</w:t>
        <w:br/>
        <w:t xml:space="preserve">  set of field lines. Details of HTTP/2 field section compression and decompression are defined in</w:t>
        <w:br/>
        <w:t xml:space="preserve">  [COMPRESSION], which, for historical reasons, refers to these processes as header compression</w:t>
        <w:br/>
        <w:t xml:space="preserve">  and decompression.</w:t>
        <w:br/>
        <w:br/>
        <w:t xml:space="preserve">  Each field block carries all of the compressed field lines of a single field section. Header sections</w:t>
        <w:br/>
        <w:t xml:space="preserve">  also include control data associated with the message in the form of pseudo-header fields (Section</w:t>
        <w:br/>
        <w:t xml:space="preserve">  8.3) that use the same format as a field line.</w:t>
        <w:br/>
        <w:br/>
        <w:t xml:space="preserve">           Note: RFC 7540 [RFC7540] used the term "header block" in place of the more generic</w:t>
        <w:br/>
        <w:t xml:space="preserve">           "field block".</w:t>
        <w:br/>
        <w:br/>
        <w:br/>
        <w:t xml:space="preserve">  Field blocks carry control data and header sections for requests, responses, promised requests,</w:t>
        <w:br/>
        <w:t xml:space="preserve">  and pushed responses (see Section 8.4). All these messages, except for interim responses and</w:t>
        <w:br/>
        <w:t xml:space="preserve">  requests contained in PUSH_PROMISE (Section 6.6) frames, can optionally include a field block</w:t>
        <w:br/>
        <w:t xml:space="preserve">  that carries a trailer section.</w:t>
        <w:br/>
        <w:br/>
        <w:t xml:space="preserve">  A field section is a collection of field lines. Each of the field lines in a field block carries a single</w:t>
        <w:br/>
        <w:t xml:space="preserve">  value. The serialized field block is then divided into one or more octet sequences, called field</w:t>
        <w:br/>
        <w:t xml:space="preserve">  block fragments. The first field block fragment is transmitted within the frame payload of</w:t>
        <w:br/>
        <w:t xml:space="preserve">  HEADERS (Section 6.2) or PUSH_PROMISE (Section 6.6), each of which could be followed by</w:t>
        <w:br/>
        <w:t xml:space="preserve">  CONTINUATION (Section 6.10) frames to carry subsequent field block fragments.</w:t>
        <w:br/>
        <w:br/>
        <w:t xml:space="preserve">  The Cookie header field [COOKIE] is treated specially by the HTTP mapping (see Section 8.2.3).</w:t>
        <w:br/>
        <w:br/>
        <w:t xml:space="preserve">  A receiving endpoint reassembles the field block by concatenating its fragments and then</w:t>
        <w:br/>
        <w:t xml:space="preserve">  decompresses the block to reconstruct the field section.</w:t>
        <w:br/>
        <w:br/>
        <w:t xml:space="preserve">  A complete field section consists of either:</w:t>
        <w:br/>
        <w:br/>
        <w:t xml:space="preserve">     • a single HEADERS or PUSH_PROMISE frame, with the END_HEADERS flag set, or</w:t>
        <w:br/>
        <w:t xml:space="preserve">     • a HEADERS or PUSH_PROMISE frame with the END_HEADERS flag unset and one or more</w:t>
        <w:br/>
        <w:t xml:space="preserve">       CONTINUATION frames, where the last CONTINUATION frame has the END_HEADERS flag set.</w:t>
        <w:br/>
        <w:br/>
        <w:br/>
        <w:br/>
        <w:br/>
        <w:t>Thomson &amp; Benfield                              Standards Track                                           Page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 June 2022</w:t>
        <w:br/>
        <w:br/>
        <w:br/>
        <w:br/>
        <w:t xml:space="preserve">  Each field block is processed as a discrete unit. Field blocks MUST be transmitted as a contiguous</w:t>
        <w:br/>
        <w:t xml:space="preserve">  sequence of frames, with no interleaved frames of any other type or from any other stream. The</w:t>
        <w:br/>
        <w:t xml:space="preserve">  last frame in a sequence of HEADERS or CONTINUATION frames has the END_HEADERS flag set.</w:t>
        <w:br/>
        <w:t xml:space="preserve">  The last frame in a sequence of PUSH_PROMISE or CONTINUATION frames has the END_HEADERS</w:t>
        <w:br/>
        <w:t xml:space="preserve">  flag set. This allows a field block to be logically equivalent to a single frame.</w:t>
        <w:br/>
        <w:br/>
        <w:t xml:space="preserve">  Field block fragments can only be sent as the frame payload of HEADERS, PUSH_PROMISE, or</w:t>
        <w:br/>
        <w:t xml:space="preserve">  CONTINUATION frames because these frames carry data that can modify the compression</w:t>
        <w:br/>
        <w:t xml:space="preserve">  context maintained by a receiver. An endpoint receiving HEADERS, PUSH_PROMISE, or</w:t>
        <w:br/>
        <w:t xml:space="preserve">  CONTINUATION frames needs to reassemble field blocks and perform decompression even if the</w:t>
        <w:br/>
        <w:t xml:space="preserve">  frames are to be discarded. A receiver MUST terminate the connection with a connection error</w:t>
        <w:br/>
        <w:t xml:space="preserve">  (Section 5.4.1) of type COMPRESSION_ERROR if it does not decompress a field block.</w:t>
        <w:br/>
        <w:br/>
        <w:t xml:space="preserve">  A decoding error in a field block MUST be treated as a connection error (Section 5.4.1) of type</w:t>
        <w:br/>
        <w:t xml:space="preserve">  COMPRESSION_ERROR.</w:t>
        <w:br/>
        <w:br/>
        <w:t xml:space="preserve">  4.3.1. Compression State</w:t>
        <w:br/>
        <w:t xml:space="preserve">  Field compression is stateful. Each endpoint has an HPACK encoder context and an HPACK</w:t>
        <w:br/>
        <w:t xml:space="preserve">  decoder context that are used for encoding and decoding all field blocks on a connection. Section</w:t>
        <w:br/>
        <w:t xml:space="preserve">  4 of [COMPRESSION] defines the dynamic table, which is the primary state for each context.</w:t>
        <w:br/>
        <w:br/>
        <w:t xml:space="preserve">  The dynamic table has a maximum size that is set by an HPACK decoder. An endpoint</w:t>
        <w:br/>
        <w:t xml:space="preserve">  communicates the size chosen by its HPACK decoder context using the</w:t>
        <w:br/>
        <w:t xml:space="preserve">  SETTINGS_HEADER_TABLE_SIZE setting; see Section 6.5.2. When a connection is established, the</w:t>
        <w:br/>
        <w:t xml:space="preserve">  dynamic table size for the HPACK decoder and encoder at both endpoints starts at 4,096 bytes, the</w:t>
        <w:br/>
        <w:t xml:space="preserve">  initial value of the SETTINGS_HEADER_TABLE_SIZE setting.</w:t>
        <w:br/>
        <w:br/>
        <w:t xml:space="preserve">  Any change to the maximum value set using SETTINGS_HEADER_TABLE_SIZE takes effect when</w:t>
        <w:br/>
        <w:t xml:space="preserve">  the endpoint acknowledges settings (Section 6.5.3). The HPACK encoder at that endpoint can set</w:t>
        <w:br/>
        <w:t xml:space="preserve">  the dynamic table to any size up to the maximum value set by the decoder. An HPACK encoder</w:t>
        <w:br/>
        <w:t xml:space="preserve">  declares the size of the dynamic table with a Dynamic Table Size Update instruction (Section 6.3</w:t>
        <w:br/>
        <w:t xml:space="preserve">  of [COMPRESSION]).</w:t>
        <w:br/>
        <w:br/>
        <w:t xml:space="preserve">  Once an endpoint acknowledges a change to SETTINGS_HEADER_TABLE_SIZE that reduces the</w:t>
        <w:br/>
        <w:t xml:space="preserve">  maximum below the current size of the dynamic table, its HPACK encoder MUST start the next</w:t>
        <w:br/>
        <w:t xml:space="preserve">  field block with a Dynamic Table Size Update instruction that sets the dynamic table to a size that</w:t>
        <w:br/>
        <w:t xml:space="preserve">  is less than or equal to the reduced maximum; see Section 4.2 of [COMPRESSION]. An endpoint</w:t>
        <w:br/>
        <w:t xml:space="preserve">  MUST treat a field block that follows an acknowledgment of the reduction to the maximum</w:t>
        <w:br/>
        <w:t xml:space="preserve">  dynamic table size as a connection error (Section 5.4.1) of type COMPRESSION_ERROR if it does</w:t>
        <w:br/>
        <w:t xml:space="preserve">  not start with a conformant Dynamic Table Size Update instruction.</w:t>
        <w:br/>
        <w:br/>
        <w:t xml:space="preserve">           Implementers are advised that reducing the value of</w:t>
        <w:br/>
        <w:t xml:space="preserve">           SETTINGS_HEADER_TABLE_SIZE is not widely interoperable. Use of the connection</w:t>
        <w:br/>
        <w:t xml:space="preserve">           preface to reduce the value below the initial value of 4,096 is somewhat better</w:t>
        <w:br/>
        <w:t xml:space="preserve">           supported, but this might fail with some implementations.</w:t>
        <w:br/>
        <w:br/>
        <w:br/>
        <w:br/>
        <w:br/>
        <w:t>Thomson &amp; Benfield                          Standards Track                                         Page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 HTTP/2                                       June 2022</w:t>
        <w:br/>
        <w:br/>
        <w:br/>
        <w:br/>
        <w:br/>
        <w:t xml:space="preserve">  5. Streams and Multiplexing</w:t>
        <w:br/>
        <w:t xml:space="preserve">  A "stream" is an independent, bidirectional sequence of frames exchanged between the client and</w:t>
        <w:br/>
        <w:t xml:space="preserve">  server within an HTTP/2 connection. Streams have several important characteristics:</w:t>
        <w:br/>
        <w:br/>
        <w:t xml:space="preserve">     • A single HTTP/2 connection can contain multiple concurrently open streams, with either</w:t>
        <w:br/>
        <w:t xml:space="preserve">       endpoint interleaving frames from multiple streams.</w:t>
        <w:br/>
        <w:t xml:space="preserve">     • Streams can be established and used unilaterally or shared by either endpoint.</w:t>
        <w:br/>
        <w:t xml:space="preserve">     • Streams can be closed by either endpoint.</w:t>
        <w:br/>
        <w:t xml:space="preserve">     • The order in which frames are sent is significant. Recipients process frames in the order they</w:t>
        <w:br/>
        <w:t xml:space="preserve">       are received. In particular, the order of HEADERS and DATA frames is semantically</w:t>
        <w:br/>
        <w:t xml:space="preserve">       significant.</w:t>
        <w:br/>
        <w:t xml:space="preserve">     • Streams are identified by an integer. Stream identifiers are assigned to streams by the</w:t>
        <w:br/>
        <w:t xml:space="preserve">       endpoint initiating the stream.</w:t>
        <w:br/>
        <w:br/>
        <w:t xml:space="preserve">  5.1. Stream States</w:t>
        <w:br/>
        <w:t xml:space="preserve">  The lifecycle of a stream is shown in Figure 2.</w:t>
        <w:br/>
        <w:br/>
        <w:br/>
        <w:br/>
        <w:br/>
        <w:t>Thomson &amp; Benfield                           Standards Track                                       Page 14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June 2022</w:t>
        <w:br/>
        <w:br/>
        <w:br/>
        <w:br/>
        <w:br/>
        <w:t xml:space="preserve">                         send PP                 recv PP</w:t>
        <w:br/>
        <w:t xml:space="preserve">                                      idle</w:t>
        <w:br/>
        <w:br/>
        <w:br/>
        <w:br/>
        <w:t xml:space="preserve">                                          send H /</w:t>
        <w:br/>
        <w:t xml:space="preserve">              reserved                    recv H           reserved</w:t>
        <w:br/>
        <w:t xml:space="preserve">              (local)                                      (remote)</w:t>
        <w:br/>
        <w:br/>
        <w:br/>
        <w:t xml:space="preserve">                         recv ES                 send ES</w:t>
        <w:br/>
        <w:t xml:space="preserve">       send H                         open                           recv H</w:t>
        <w:br/>
        <w:br/>
        <w:br/>
        <w:br/>
        <w:t xml:space="preserve">                half-                                        half-</w:t>
        <w:br/>
        <w:t xml:space="preserve">               closed                     send R /          closed</w:t>
        <w:br/>
        <w:t xml:space="preserve">              (remote)                    recv R           (local)</w:t>
        <w:br/>
        <w:br/>
        <w:br/>
        <w:t xml:space="preserve">                     send ES /                     recv ES /</w:t>
        <w:br/>
        <w:t xml:space="preserve">                      send R /                      send R /</w:t>
        <w:br/>
        <w:t xml:space="preserve">                      recv R                        recv R</w:t>
        <w:br/>
        <w:t xml:space="preserve">     send R /                                                     send R /</w:t>
        <w:br/>
        <w:t xml:space="preserve">     recv R                          closed                       recv R</w:t>
        <w:br/>
        <w:br/>
        <w:br/>
        <w:br/>
        <w:br/>
        <w:t xml:space="preserve">  Figure 2: Stream States</w:t>
        <w:br/>
        <w:br/>
        <w:br/>
        <w:t xml:space="preserve">  send : endpoint sends this frame</w:t>
        <w:br/>
        <w:t xml:space="preserve">  recv : endpoint receives this frame</w:t>
        <w:br/>
        <w:t xml:space="preserve">  H : HEADERS frame (with implied CONTINUATION frames)</w:t>
        <w:br/>
        <w:t xml:space="preserve">  ES : END_STREAM flag</w:t>
        <w:br/>
        <w:t xml:space="preserve">  R : RST_STREAM frame</w:t>
        <w:br/>
        <w:t xml:space="preserve">  PP : PUSH_PROMISE frame (with implied CONTINUATION frames); state transitions are for the</w:t>
        <w:br/>
        <w:t xml:space="preserve">     promised stream</w:t>
        <w:br/>
        <w:br/>
        <w:t xml:space="preserve">  Note that this diagram shows stream state transitions and the frames and flags that affect those</w:t>
        <w:br/>
        <w:t xml:space="preserve">  transitions only. In this regard, CONTINUATION frames do not result in state transitions; they are</w:t>
        <w:br/>
        <w:t xml:space="preserve">  effectively part of the HEADERS or PUSH_PROMISE that they follow. For the purpose of state</w:t>
        <w:br/>
        <w:t xml:space="preserve">  transitions, the END_STREAM flag is processed as a separate event to the frame that bears it; a</w:t>
        <w:br/>
        <w:t xml:space="preserve">  HEADERS frame with the END_STREAM flag set can cause two state transitions.</w:t>
        <w:br/>
        <w:br/>
        <w:br/>
        <w:br/>
        <w:br/>
        <w:t>Thomson &amp; Benfield                           Standards Track                                    Page 15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     HTTP/2                                    June 2022</w:t>
        <w:br/>
        <w:br/>
        <w:br/>
        <w:br/>
        <w:t xml:space="preserve">  Both endpoints have a subjective view of the state of a stream that could be different when</w:t>
        <w:br/>
        <w:t xml:space="preserve">  frames are in transit. Endpoints do not coordinate the creation of streams; they are created</w:t>
        <w:br/>
        <w:t xml:space="preserve">  unilaterally by either endpoint. The negative consequences of a mismatch in states are limited to</w:t>
        <w:br/>
        <w:t xml:space="preserve">  the "closed" state after sending RST_STREAM, where frames might be received for some time after</w:t>
        <w:br/>
        <w:t xml:space="preserve">  closing.</w:t>
        <w:br/>
        <w:br/>
        <w:t xml:space="preserve">  Streams have the following states:</w:t>
        <w:br/>
        <w:br/>
        <w:br/>
        <w:t xml:space="preserve">  idle:    All streams start in the "idle" state.</w:t>
        <w:br/>
        <w:br/>
        <w:t xml:space="preserve">     The following transitions are valid from this state:</w:t>
        <w:br/>
        <w:br/>
        <w:t xml:space="preserve">          • Sending a HEADERS frame as a client, or receiving a HEADERS frame as a server, causes</w:t>
        <w:br/>
        <w:t xml:space="preserve">            the stream to become "open". The stream identifier is selected as described in Section 5.1.1.</w:t>
        <w:br/>
        <w:t xml:space="preserve">            The same HEADERS frame can also cause a stream to immediately become "half-closed".</w:t>
        <w:br/>
        <w:t xml:space="preserve">          • Sending a PUSH_PROMISE frame on another stream reserves the idle stream that is</w:t>
        <w:br/>
        <w:t xml:space="preserve">            identified for later use. The stream state for the reserved stream transitions to "reserved</w:t>
        <w:br/>
        <w:t xml:space="preserve">            (local)". Only a server may send PUSH_PROMISE frames.</w:t>
        <w:br/>
        <w:t xml:space="preserve">          • Receiving a PUSH_PROMISE frame on another stream reserves an idle stream that is</w:t>
        <w:br/>
        <w:t xml:space="preserve">            identified for later use. The stream state for the reserved stream transitions to "reserved</w:t>
        <w:br/>
        <w:t xml:space="preserve">            (remote)". Only a client may receive PUSH_PROMISE frames.</w:t>
        <w:br/>
        <w:t xml:space="preserve">          • Note that the PUSH_PROMISE frame is not sent on the idle stream but references the</w:t>
        <w:br/>
        <w:t xml:space="preserve">            newly reserved stream in the Promised Stream ID field.</w:t>
        <w:br/>
        <w:t xml:space="preserve">          • Opening a stream with a higher-valued stream identifier causes the stream to transition</w:t>
        <w:br/>
        <w:t xml:space="preserve">            immediately to a "closed" state; note that this transition is not shown in the diagram.</w:t>
        <w:br/>
        <w:br/>
        <w:t xml:space="preserve">     Receiving any frame other than HEADERS or PRIORITY on a stream in this state MUST be</w:t>
        <w:br/>
        <w:t xml:space="preserve">     treated as a connection error (Section 5.4.1) of type PROTOCOL_ERROR. If this stream is</w:t>
        <w:br/>
        <w:t xml:space="preserve">     initiated by the server, as described in Section 5.1.1, then receiving a HEADERS frame MUST</w:t>
        <w:br/>
        <w:t xml:space="preserve">     also be treated as a connection error (Section 5.4.1) of type PROTOCOL_ERROR.</w:t>
        <w:br/>
        <w:br/>
        <w:t xml:space="preserve">  reserved (local): A stream in the "reserved (local)" state is one that has been promised by</w:t>
        <w:br/>
        <w:t xml:space="preserve">     sending a PUSH_PROMISE frame. A PUSH_PROMISE frame reserves an idle stream by</w:t>
        <w:br/>
        <w:t xml:space="preserve">     associating the stream with an open stream that was initiated by the remote peer (see Section</w:t>
        <w:br/>
        <w:t xml:space="preserve">     8.4).</w:t>
        <w:br/>
        <w:br/>
        <w:t xml:space="preserve">     In this state, only the following transitions are possible:</w:t>
        <w:br/>
        <w:br/>
        <w:t xml:space="preserve">          • The endpoint can send a HEADERS frame. This causes the stream to open in a "half-closed</w:t>
        <w:br/>
        <w:t xml:space="preserve">            (remote)" state.</w:t>
        <w:br/>
        <w:t xml:space="preserve">          • Either endpoint can send a RST_STREAM frame to cause the stream to become "closed".</w:t>
        <w:br/>
        <w:t xml:space="preserve">            This releases the stream reservation.</w:t>
        <w:br/>
        <w:br/>
        <w:t xml:space="preserve">     An endpoint MUST NOT send any type of frame other than HEADERS, RST_STREAM, or</w:t>
        <w:br/>
        <w:t xml:space="preserve">     PRIORITY in this state.</w:t>
        <w:br/>
        <w:br/>
        <w:br/>
        <w:br/>
        <w:br/>
        <w:t>Thomson &amp; Benfield                                  Standards Track                                 Page 16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June 2022</w:t>
        <w:br/>
        <w:br/>
        <w:br/>
        <w:br/>
        <w:t xml:space="preserve">     A PRIORITY or WINDOW_UPDATE frame MAY be received in this state. Receiving any type of</w:t>
        <w:br/>
        <w:t xml:space="preserve">     frame other than RST_STREAM, PRIORITY, or WINDOW_UPDATE on a stream in this state</w:t>
        <w:br/>
        <w:t xml:space="preserve">     MUST be treated as a connection error (Section 5.4.1) of type PROTOCOL_ERROR.</w:t>
        <w:br/>
        <w:br/>
        <w:t xml:space="preserve">  reserved (remote):   A stream in the "reserved (remote)" state has been reserved by a remote</w:t>
        <w:br/>
        <w:t xml:space="preserve">     peer.</w:t>
        <w:br/>
        <w:br/>
        <w:t xml:space="preserve">     In this state, only the following transitions are possible:</w:t>
        <w:br/>
        <w:br/>
        <w:t xml:space="preserve">        • Receiving a HEADERS frame causes the stream to transition to "half-closed (local)".</w:t>
        <w:br/>
        <w:t xml:space="preserve">        • Either endpoint can send a RST_STREAM frame to cause the stream to become "closed".</w:t>
        <w:br/>
        <w:t xml:space="preserve">          This releases the stream reservation.</w:t>
        <w:br/>
        <w:br/>
        <w:t xml:space="preserve">     An endpoint MUST NOT send any type of frame other than RST_STREAM, WINDOW_UPDATE,</w:t>
        <w:br/>
        <w:t xml:space="preserve">     or PRIORITY in this state.</w:t>
        <w:br/>
        <w:br/>
        <w:t xml:space="preserve">     Receiving any type of frame other than HEADERS, RST_STREAM, or PRIORITY on a stream in</w:t>
        <w:br/>
        <w:t xml:space="preserve">     this state MUST be treated as a connection error (Section 5.4.1) of type PROTOCOL_ERROR.</w:t>
        <w:br/>
        <w:br/>
        <w:t xml:space="preserve">  open: A stream in the "open" state may be used by both peers to send frames of any type. In this</w:t>
        <w:br/>
        <w:t xml:space="preserve">     state, sending peers observe advertised stream-level flow-control limits (Section 5.2).</w:t>
        <w:br/>
        <w:br/>
        <w:t xml:space="preserve">     From this state, either endpoint can send a frame with an END_STREAM flag set, which causes</w:t>
        <w:br/>
        <w:t xml:space="preserve">     the stream to transition into one of the "half-closed" states. An endpoint sending an</w:t>
        <w:br/>
        <w:t xml:space="preserve">     END_STREAM flag causes the stream state to become "half-closed (local)"; an endpoint</w:t>
        <w:br/>
        <w:t xml:space="preserve">     receiving an END_STREAM flag causes the stream state to become "half-closed (remote)".</w:t>
        <w:br/>
        <w:br/>
        <w:t xml:space="preserve">     Either endpoint can send a RST_STREAM frame from this state, causing it to transition</w:t>
        <w:br/>
        <w:t xml:space="preserve">     immediately to "closed".</w:t>
        <w:br/>
        <w:br/>
        <w:t xml:space="preserve">  half-closed (local): A stream that is in the "half-closed (local)" state cannot be used for sending</w:t>
        <w:br/>
        <w:t xml:space="preserve">     frames other than WINDOW_UPDATE, PRIORITY, and RST_STREAM.</w:t>
        <w:br/>
        <w:br/>
        <w:t xml:space="preserve">     A stream transitions from this state to "closed" when a frame is received with the</w:t>
        <w:br/>
        <w:t xml:space="preserve">     END_STREAM flag set or when either peer sends a RST_STREAM frame.</w:t>
        <w:br/>
        <w:br/>
        <w:t xml:space="preserve">     An endpoint can receive any type of frame in this state. Providing flow-control credit using</w:t>
        <w:br/>
        <w:t xml:space="preserve">     WINDOW_UPDATE frames is necessary to continue receiving flow-controlled frames. In this</w:t>
        <w:br/>
        <w:t xml:space="preserve">     state, a receiver can ignore WINDOW_UPDATE frames, which might arrive for a short period</w:t>
        <w:br/>
        <w:t xml:space="preserve">     after a frame with the END_STREAM flag set is sent.</w:t>
        <w:br/>
        <w:br/>
        <w:t xml:space="preserve">     PRIORITY frames can be received in this state.</w:t>
        <w:br/>
        <w:br/>
        <w:t xml:space="preserve">  half-closed (remote): A stream that is "half-closed (remote)" is no longer being used by the peer</w:t>
        <w:br/>
        <w:t xml:space="preserve">     to send frames. In this state, an endpoint is no longer obligated to maintain a receiver flow-</w:t>
        <w:br/>
        <w:t xml:space="preserve">     control window.</w:t>
        <w:br/>
        <w:br/>
        <w:br/>
        <w:br/>
        <w:br/>
        <w:t>Thomson &amp; Benfield                           Standards Track                                      Page 17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HTTP/2                                     June 2022</w:t>
        <w:br/>
        <w:br/>
        <w:br/>
        <w:br/>
        <w:t xml:space="preserve">     If an endpoint receives additional frames, other than WINDOW_UPDATE, PRIORITY, or</w:t>
        <w:br/>
        <w:t xml:space="preserve">     RST_STREAM, for a stream that is in this state, it MUST respond with a stream error (Section</w:t>
        <w:br/>
        <w:t xml:space="preserve">     5.4.2) of type STREAM_CLOSED.</w:t>
        <w:br/>
        <w:br/>
        <w:t xml:space="preserve">     A stream that is "half-closed (remote)" can be used by the endpoint to send frames of any type.</w:t>
        <w:br/>
        <w:t xml:space="preserve">     In this state, the endpoint continues to observe advertised stream-level flow-control limits</w:t>
        <w:br/>
        <w:t xml:space="preserve">     (Section 5.2).</w:t>
        <w:br/>
        <w:br/>
        <w:t xml:space="preserve">     A stream can transition from this state to "closed" by sending a frame with the END_STREAM</w:t>
        <w:br/>
        <w:t xml:space="preserve">     flag set or when either peer sends a RST_STREAM frame.</w:t>
        <w:br/>
        <w:br/>
        <w:t xml:space="preserve">  closed:   The "closed" state is the terminal state.</w:t>
        <w:br/>
        <w:br/>
        <w:t xml:space="preserve">     A stream enters the "closed" state after an endpoint both sends and receives a frame with an</w:t>
        <w:br/>
        <w:t xml:space="preserve">     END_STREAM flag set. A stream also enters the "closed" state after an endpoint either sends or</w:t>
        <w:br/>
        <w:t xml:space="preserve">     receives a RST_STREAM frame.</w:t>
        <w:br/>
        <w:br/>
        <w:t xml:space="preserve">     An endpoint MUST NOT send frames other than PRIORITY on a closed stream. An endpoint</w:t>
        <w:br/>
        <w:t xml:space="preserve">     MAY treat receipt of any other type of frame on a closed stream as a connection error (Section</w:t>
        <w:br/>
        <w:t xml:space="preserve">     5.4.1) of type STREAM_CLOSED, except as noted below.</w:t>
        <w:br/>
        <w:br/>
        <w:t xml:space="preserve">     An endpoint that sends a frame with the END_STREAM flag set or a RST_STREAM frame might</w:t>
        <w:br/>
        <w:t xml:space="preserve">     receive a WINDOW_UPDATE or RST_STREAM frame from its peer in the time before the peer</w:t>
        <w:br/>
        <w:t xml:space="preserve">     receives and processes the frame that closes the stream.</w:t>
        <w:br/>
        <w:br/>
        <w:t xml:space="preserve">     An endpoint that sends a RST_STREAM frame on a stream that is in the "open" or "half-closed</w:t>
        <w:br/>
        <w:t xml:space="preserve">     (local)" state could receive any type of frame. The peer might have sent or enqueued for</w:t>
        <w:br/>
        <w:t xml:space="preserve">     sending these frames before processing the RST_STREAM frame. An endpoint MUST minimally</w:t>
        <w:br/>
        <w:t xml:space="preserve">     process and then discard any frames it receives in this state. This means updating header</w:t>
        <w:br/>
        <w:t xml:space="preserve">     compression state for HEADERS and PUSH_PROMISE frames. Receiving a PUSH_PROMISE</w:t>
        <w:br/>
        <w:t xml:space="preserve">     frame also causes the promised stream to become "reserved (remote)", even when the</w:t>
        <w:br/>
        <w:t xml:space="preserve">     PUSH_PROMISE frame is received on a closed stream. Additionally, the content of DATA</w:t>
        <w:br/>
        <w:t xml:space="preserve">     frames counts toward the connection flow-control window.</w:t>
        <w:br/>
        <w:br/>
        <w:t xml:space="preserve">     An endpoint can perform this minimal processing for all streams that are in the "closed" state.</w:t>
        <w:br/>
        <w:t xml:space="preserve">     Endpoints MAY use other signals to detect that a peer has received the frames that caused the</w:t>
        <w:br/>
        <w:t xml:space="preserve">     stream to enter the "closed" state and treat receipt of any frame other than PRIORITY as a</w:t>
        <w:br/>
        <w:t xml:space="preserve">     connection error (Section 5.4.1) of type PROTOCOL_ERROR. Endpoints can use frames that</w:t>
        <w:br/>
        <w:t xml:space="preserve">     indicate that the peer has received the closing signal to drive this. Endpoints SHOULD NOT use</w:t>
        <w:br/>
        <w:t xml:space="preserve">     timers for this purpose. For example, an endpoint that sends a SETTINGS frame after closing a</w:t>
        <w:br/>
        <w:t xml:space="preserve">     stream can safely treat receipt of a DATA frame on that stream as an error after receiving an</w:t>
        <w:br/>
        <w:t xml:space="preserve">     acknowledgment of the settings. Other things that might be used are PING frames, receiving</w:t>
        <w:br/>
        <w:t xml:space="preserve">     data on streams that were created after closing the stream, or responses to requests created</w:t>
        <w:br/>
        <w:t xml:space="preserve">     after closing the stream.</w:t>
        <w:br/>
        <w:br/>
        <w:t xml:space="preserve">  In the absence of more specific rules, implementations SHOULD treat the receipt of a frame that is</w:t>
        <w:br/>
        <w:t xml:space="preserve">  not expressly permitted in the description of a state as a connection error (Section 5.4.1) of type</w:t>
        <w:br/>
        <w:t xml:space="preserve">  PROTOCOL_ERROR. Note that PRIORITY can be sent and received in any stream state.</w:t>
        <w:br/>
        <w:br/>
        <w:br/>
        <w:br/>
        <w:t>Thomson &amp; Benfield                            Standards Track                                   Page 18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 June 2022</w:t>
        <w:br/>
        <w:br/>
        <w:br/>
        <w:br/>
        <w:t xml:space="preserve">  The rules in this section only apply to frames defined in this document. Receipt of frames for</w:t>
        <w:br/>
        <w:t xml:space="preserve">  which the semantics are unknown cannot be treated as an error, as the conditions for sending</w:t>
        <w:br/>
        <w:t xml:space="preserve">  and receiving those frames are also unknown; see Section 5.5.</w:t>
        <w:br/>
        <w:br/>
        <w:t xml:space="preserve">  An example of the state transitions for an HTTP request/response exchange can be found in</w:t>
        <w:br/>
        <w:t xml:space="preserve">  Section 8.8. An example of the state transitions for server push can be found in Sections 8.4.1 and</w:t>
        <w:br/>
        <w:t xml:space="preserve">  8.4.2.</w:t>
        <w:br/>
        <w:br/>
        <w:t xml:space="preserve">  5.1.1. Stream Identifiers</w:t>
        <w:br/>
        <w:t xml:space="preserve">  Streams are identified by an unsigned 31-bit integer. Streams initiated by a client MUST use odd-</w:t>
        <w:br/>
        <w:t xml:space="preserve">  numbered stream identifiers; those initiated by the server MUST use even-numbered stream</w:t>
        <w:br/>
        <w:t xml:space="preserve">  identifiers. A stream identifier of zero (0x00) is used for connection control messages; the stream</w:t>
        <w:br/>
        <w:t xml:space="preserve">  identifier of zero cannot be used to establish a new stream.</w:t>
        <w:br/>
        <w:br/>
        <w:t xml:space="preserve">  The identifier of a newly established stream MUST be numerically greater than all streams that</w:t>
        <w:br/>
        <w:t xml:space="preserve">  the initiating endpoint has opened or reserved. This governs streams that are opened using a</w:t>
        <w:br/>
        <w:t xml:space="preserve">  HEADERS frame and streams that are reserved using PUSH_PROMISE. An endpoint that receives</w:t>
        <w:br/>
        <w:t xml:space="preserve">  an unexpected stream identifier MUST respond with a connection error (Section 5.4.1) of type</w:t>
        <w:br/>
        <w:t xml:space="preserve">  PROTOCOL_ERROR.</w:t>
        <w:br/>
        <w:br/>
        <w:t xml:space="preserve">  A HEADERS frame will transition the client-initiated stream identified by the stream identifier in</w:t>
        <w:br/>
        <w:t xml:space="preserve">  the frame header from "idle" to "open". A PUSH_PROMISE frame will transition the server-</w:t>
        <w:br/>
        <w:t xml:space="preserve">  initiated stream identified by the Promised Stream ID field in the frame payload from "idle" to</w:t>
        <w:br/>
        <w:t xml:space="preserve">  "reserved (local)" or "reserved (remote)". When a stream transitions out of the "idle" state, all</w:t>
        <w:br/>
        <w:t xml:space="preserve">  streams in the "idle" state that might have been opened by the peer with a lower-valued stream</w:t>
        <w:br/>
        <w:t xml:space="preserve">  identifier immediately transition to "closed". That is, an endpoint may skip a stream identifier,</w:t>
        <w:br/>
        <w:t xml:space="preserve">  with the effect being that the skipped stream is immediately closed.</w:t>
        <w:br/>
        <w:br/>
        <w:t xml:space="preserve">  Stream identifiers cannot be reused. Long-lived connections can result in an endpoint exhausting</w:t>
        <w:br/>
        <w:t xml:space="preserve">  the available range of stream identifiers. A client that is unable to establish a new stream</w:t>
        <w:br/>
        <w:t xml:space="preserve">  identifier can establish a new connection for new streams. A server that is unable to establish a</w:t>
        <w:br/>
        <w:t xml:space="preserve">  new stream identifier can send a GOAWAY frame so that the client is forced to open a new</w:t>
        <w:br/>
        <w:t xml:space="preserve">  connection for new streams.</w:t>
        <w:br/>
        <w:br/>
        <w:t xml:space="preserve">  5.1.2. Stream Concurrency</w:t>
        <w:br/>
        <w:t xml:space="preserve">  A peer can limit the number of concurrently active streams using the</w:t>
        <w:br/>
        <w:t xml:space="preserve">  SETTINGS_MAX_CONCURRENT_STREAMS parameter (see Section 6.5.2) within a SETTINGS frame.</w:t>
        <w:br/>
        <w:t xml:space="preserve">  The maximum concurrent streams setting is specific to each endpoint and applies only to the</w:t>
        <w:br/>
        <w:t xml:space="preserve">  peer that receives the setting. That is, clients specify the maximum number of concurrent streams</w:t>
        <w:br/>
        <w:t xml:space="preserve">  the server can initiate, and servers specify the maximum number of concurrent streams the</w:t>
        <w:br/>
        <w:t xml:space="preserve">  client can initiate.</w:t>
        <w:br/>
        <w:br/>
        <w:t xml:space="preserve">  Streams that are in the "open" state or in either of the "half-closed" states count toward the</w:t>
        <w:br/>
        <w:t xml:space="preserve">  maximum number of streams that an endpoint is permitted to open. Streams in any of these</w:t>
        <w:br/>
        <w:t xml:space="preserve">  three states count toward the limit advertised in the SETTINGS_MAX_CONCURRENT_STREAMS</w:t>
        <w:br/>
        <w:t xml:space="preserve">  setting. Streams in either of the "reserved" states do not count toward the stream limit.</w:t>
        <w:br/>
        <w:br/>
        <w:br/>
        <w:br/>
        <w:br/>
        <w:t>Thomson &amp; Benfield                          Standards Track                                      Page 19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June 2022</w:t>
        <w:br/>
        <w:br/>
        <w:br/>
        <w:br/>
        <w:t xml:space="preserve">  Endpoints MUST NOT exceed the limit set by their peer. An endpoint that receives a HEADERS</w:t>
        <w:br/>
        <w:t xml:space="preserve">  frame that causes its advertised concurrent stream limit to be exceeded MUST treat this as a</w:t>
        <w:br/>
        <w:t xml:space="preserve">  stream error (Section 5.4.2) of type PROTOCOL_ERROR or REFUSED_STREAM. The choice of error</w:t>
        <w:br/>
        <w:t xml:space="preserve">  code determines whether the endpoint wishes to enable automatic retry (see Section 8.7 for</w:t>
        <w:br/>
        <w:t xml:space="preserve">  details).</w:t>
        <w:br/>
        <w:br/>
        <w:t xml:space="preserve">  An endpoint that wishes to reduce the value of SETTINGS_MAX_CONCURRENT_STREAMS to a</w:t>
        <w:br/>
        <w:t xml:space="preserve">  value that is below the current number of open streams can either close streams that exceed the</w:t>
        <w:br/>
        <w:t xml:space="preserve">  new value or allow streams to complete.</w:t>
        <w:br/>
        <w:br/>
        <w:t xml:space="preserve">  5.2. Flow Control</w:t>
        <w:br/>
        <w:t xml:space="preserve">  Using streams for multiplexing introduces contention over use of the TCP connection, resulting in</w:t>
        <w:br/>
        <w:t xml:space="preserve">  blocked streams. A flow-control scheme ensures that streams on the same connection do not</w:t>
        <w:br/>
        <w:t xml:space="preserve">  destructively interfere with each other. Flow control is used for both individual streams and the</w:t>
        <w:br/>
        <w:t xml:space="preserve">  connection as a whole.</w:t>
        <w:br/>
        <w:br/>
        <w:t xml:space="preserve">  HTTP/2 provides for flow control through use of the WINDOW_UPDATE frame (Section 6.9).</w:t>
        <w:br/>
        <w:br/>
        <w:t xml:space="preserve">  5.2.1. Flow-Control Principles</w:t>
        <w:br/>
        <w:t xml:space="preserve">  HTTP/2 stream flow control aims to allow a variety of flow-control algorithms to be used without</w:t>
        <w:br/>
        <w:t xml:space="preserve">  requiring protocol changes. Flow control in HTTP/2 has the following characteristics:</w:t>
        <w:br/>
        <w:br/>
        <w:t xml:space="preserve">    1. Flow control is specific to a connection. HTTP/2 flow control operates between the endpoints</w:t>
        <w:br/>
        <w:t xml:space="preserve">       of a single hop and not over the entire end-to-end path.</w:t>
        <w:br/>
        <w:t xml:space="preserve">    2. Flow control is based on WINDOW_UPDATE frames. Receivers advertise how many octets</w:t>
        <w:br/>
        <w:t xml:space="preserve">       they are prepared to receive on a stream and for the entire connection. This is a credit-based</w:t>
        <w:br/>
        <w:t xml:space="preserve">       scheme.</w:t>
        <w:br/>
        <w:t xml:space="preserve">    3. Flow control is directional with overall control provided by the receiver. A receiver MAY</w:t>
        <w:br/>
        <w:t xml:space="preserve">       choose to set any window size that it desires for each stream and for the entire connection. A</w:t>
        <w:br/>
        <w:t xml:space="preserve">       sender MUST respect flow-control limits imposed by a receiver. Clients, servers, and</w:t>
        <w:br/>
        <w:t xml:space="preserve">       intermediaries all independently advertise their flow-control window as a receiver and abide</w:t>
        <w:br/>
        <w:t xml:space="preserve">       by the flow-control limits set by their peer when sending.</w:t>
        <w:br/>
        <w:t xml:space="preserve">    4. The initial value for the flow-control window is 65,535 octets for both new streams and the</w:t>
        <w:br/>
        <w:t xml:space="preserve">       overall connection.</w:t>
        <w:br/>
        <w:t xml:space="preserve">    5. The frame type determines whether flow control applies to a frame. Of the frames specified in</w:t>
        <w:br/>
        <w:t xml:space="preserve">       this document, only DATA frames are subject to flow control; all other frame types do not</w:t>
        <w:br/>
        <w:t xml:space="preserve">       consume space in the advertised flow-control window. This ensures that important control</w:t>
        <w:br/>
        <w:t xml:space="preserve">       frames are not blocked by flow control.</w:t>
        <w:br/>
        <w:t xml:space="preserve">    6. An endpoint can choose to disable its own flow control, but an endpoint cannot ignore flow-</w:t>
        <w:br/>
        <w:t xml:space="preserve">       control signals from its peer.</w:t>
        <w:br/>
        <w:t xml:space="preserve">    7. HTTP/2 defines only the format and semantics of the WINDOW_UPDATE frame (Section 6.9).</w:t>
        <w:br/>
        <w:t xml:space="preserve">       This document does not stipulate how a receiver decides when to send this frame or the value</w:t>
        <w:br/>
        <w:t xml:space="preserve">       that it sends, nor does it specify how a sender chooses to send packets. Implementations are</w:t>
        <w:br/>
        <w:t xml:space="preserve">       able to select any algorithm that suits their needs.</w:t>
        <w:br/>
        <w:br/>
        <w:br/>
        <w:br/>
        <w:br/>
        <w:t>Thomson &amp; Benfield                          Standards Track                                      Page 20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t xml:space="preserve">  Implementations are also responsible for prioritizing the sending of requests and responses,</w:t>
        <w:br/>
        <w:t xml:space="preserve">  choosing how to avoid head-of-line blocking for requests, and managing the creation of new</w:t>
        <w:br/>
        <w:t xml:space="preserve">  streams. Algorithm choices for these could interact with any flow-control algorithm.</w:t>
        <w:br/>
        <w:br/>
        <w:t xml:space="preserve">  5.2.2. Appropriate Use of Flow Control</w:t>
        <w:br/>
        <w:t xml:space="preserve">  Flow control is defined to protect endpoints that are operating under resource constraints. For</w:t>
        <w:br/>
        <w:t xml:space="preserve">  example, a proxy needs to share memory between many connections and also might have a slow</w:t>
        <w:br/>
        <w:t xml:space="preserve">  upstream connection and a fast downstream one. Flow control addresses cases where the</w:t>
        <w:br/>
        <w:t xml:space="preserve">  receiver is unable to process data on one stream yet wants to continue to process other streams</w:t>
        <w:br/>
        <w:t xml:space="preserve">  in the same connection.</w:t>
        <w:br/>
        <w:br/>
        <w:t xml:space="preserve">  Deployments that do not require this capability can advertise a flow-control window of the</w:t>
        <w:br/>
        <w:t xml:space="preserve">  maximum size (231-1) and can maintain this window by sending a WINDOW_UPDATE frame</w:t>
        <w:br/>
        <w:t xml:space="preserve">  when any data is received. This effectively disables flow control for that receiver. Conversely, a</w:t>
        <w:br/>
        <w:t xml:space="preserve">  sender is always subject to the flow-control window advertised by the receiver.</w:t>
        <w:br/>
        <w:br/>
        <w:t xml:space="preserve">  Deployments with constrained resources (for example, memory) can employ flow control to limit</w:t>
        <w:br/>
        <w:t xml:space="preserve">  the amount of memory a peer can consume. Note, however, that this can lead to suboptimal use</w:t>
        <w:br/>
        <w:t xml:space="preserve">  of available network resources if flow control is enabled without knowledge of the bandwidth *</w:t>
        <w:br/>
        <w:t xml:space="preserve">  delay product (see [RFC7323]).</w:t>
        <w:br/>
        <w:br/>
        <w:t xml:space="preserve">  Even with full awareness of the current bandwidth * delay product, implementation of flow</w:t>
        <w:br/>
        <w:t xml:space="preserve">  control can be difficult. Endpoints MUST read and process HTTP/2 frames from the TCP receive</w:t>
        <w:br/>
        <w:t xml:space="preserve">  buffer as soon as data is available. Failure to read promptly could lead to a deadlock when critical</w:t>
        <w:br/>
        <w:t xml:space="preserve">  frames, such as WINDOW_UPDATE, are not read and acted upon. Reading frames promptly does</w:t>
        <w:br/>
        <w:t xml:space="preserve">  not expose endpoints to resource exhaustion attacks, as HTTP/2 flow control limits resource</w:t>
        <w:br/>
        <w:t xml:space="preserve">  commitments.</w:t>
        <w:br/>
        <w:br/>
        <w:t xml:space="preserve">  5.2.3. Flow-Control Performance</w:t>
        <w:br/>
        <w:t xml:space="preserve">  If an endpoint cannot ensure that its peer always has available flow-control window space that is</w:t>
        <w:br/>
        <w:t xml:space="preserve">  greater than the peer's bandwidth * delay product on this connection, its receive throughput will</w:t>
        <w:br/>
        <w:t xml:space="preserve">  be limited by HTTP/2 flow control. This will result in degraded performance.</w:t>
        <w:br/>
        <w:br/>
        <w:t xml:space="preserve">  Sending timely WINDOW_UPDATE frames can improve performance. Endpoints will want to</w:t>
        <w:br/>
        <w:t xml:space="preserve">  balance the need to improve receive throughput with the need to manage resource exhaustion</w:t>
        <w:br/>
        <w:t xml:space="preserve">  risks and should take careful note of Section 10.5 in defining their strategy to manage window</w:t>
        <w:br/>
        <w:t xml:space="preserve">  sizes.</w:t>
        <w:br/>
        <w:br/>
        <w:t xml:space="preserve">  5.3. Prioritization</w:t>
        <w:br/>
        <w:t xml:space="preserve">  In a multiplexed protocol like HTTP/2, prioritizing allocation of bandwidth and computation</w:t>
        <w:br/>
        <w:t xml:space="preserve">  resources to streams can be critical to attaining good performance. A poor prioritization scheme</w:t>
        <w:br/>
        <w:t xml:space="preserve">  can result in HTTP/2 providing poor performance. With no parallelism at the TCP layer,</w:t>
        <w:br/>
        <w:t xml:space="preserve">  performance could be significantly worse than HTTP/1.1.</w:t>
        <w:br/>
        <w:br/>
        <w:br/>
        <w:br/>
        <w:br/>
        <w:t>Thomson &amp; Benfield                           Standards Track                                      Page 21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 June 2022</w:t>
        <w:br/>
        <w:br/>
        <w:br/>
        <w:br/>
        <w:t xml:space="preserve">  A good prioritization scheme benefits from the application of contextual knowledge such as the</w:t>
        <w:br/>
        <w:t xml:space="preserve">  content of resources, how resources are interrelated, and how those resources will be used by a</w:t>
        <w:br/>
        <w:t xml:space="preserve">  peer. In particular, clients can possess knowledge about the priority of requests that is relevant to</w:t>
        <w:br/>
        <w:t xml:space="preserve">  server prioritization. In those cases, having clients provide priority information can improve</w:t>
        <w:br/>
        <w:t xml:space="preserve">  performance.</w:t>
        <w:br/>
        <w:br/>
        <w:t xml:space="preserve">  5.3.1. Background on Priority in RFC 7540</w:t>
        <w:br/>
        <w:t xml:space="preserve">  RFC 7540 defined a rich system for signaling priority of requests. However, this system proved to</w:t>
        <w:br/>
        <w:t xml:space="preserve">  be complex, and it was not uniformly implemented.</w:t>
        <w:br/>
        <w:br/>
        <w:t xml:space="preserve">  The flexible scheme meant that it was possible for clients to express priorities in very different</w:t>
        <w:br/>
        <w:t xml:space="preserve">  ways, with little consistency in the approaches that were adopted. For servers, implementing</w:t>
        <w:br/>
        <w:t xml:space="preserve">  generic support for the scheme was complex. Implementation of priorities was uneven in both</w:t>
        <w:br/>
        <w:t xml:space="preserve">  clients and servers. Many server deployments ignored client signals when prioritizing their</w:t>
        <w:br/>
        <w:t xml:space="preserve">  handling of requests.</w:t>
        <w:br/>
        <w:br/>
        <w:t xml:space="preserve">  In short, the prioritization signaling in RFC 7540 [RFC7540] was not successful.</w:t>
        <w:br/>
        <w:br/>
        <w:t xml:space="preserve">  5.3.2. Priority Signaling in This Document</w:t>
        <w:br/>
        <w:t xml:space="preserve">  This update to HTTP/2 deprecates the priority signaling defined in RFC 7540 [RFC7540]. The bulk of</w:t>
        <w:br/>
        <w:t xml:space="preserve">  the text related to priority signals is not included in this document. The description of frame fields</w:t>
        <w:br/>
        <w:t xml:space="preserve">  and some of the mandatory handling is retained to ensure that implementations of this</w:t>
        <w:br/>
        <w:t xml:space="preserve">  document remain interoperable with implementations that use the priority signaling described</w:t>
        <w:br/>
        <w:t xml:space="preserve">  in RFC 7540.</w:t>
        <w:br/>
        <w:br/>
        <w:t xml:space="preserve">  A thorough description of the RFC 7540 priority scheme remains in Section 5.3 of [RFC7540].</w:t>
        <w:br/>
        <w:br/>
        <w:t xml:space="preserve">  Signaling priority information is necessary to attain good performance in many cases. Where</w:t>
        <w:br/>
        <w:t xml:space="preserve">  signaling priority information is important, endpoints are encouraged to use an alternative</w:t>
        <w:br/>
        <w:t xml:space="preserve">  scheme, such as the scheme described in [HTTP-PRIORITY].</w:t>
        <w:br/>
        <w:br/>
        <w:t xml:space="preserve">  Though the priority signaling from RFC 7540 was not widely adopted, the information it provides</w:t>
        <w:br/>
        <w:t xml:space="preserve">  can still be useful in the absence of better information. Endpoints that receive priority signals in</w:t>
        <w:br/>
        <w:t xml:space="preserve">  HEADERS or PRIORITY frames can benefit from applying that information. In particular,</w:t>
        <w:br/>
        <w:t xml:space="preserve">  implementations that consume these signals would not benefit from discarding these priority</w:t>
        <w:br/>
        <w:t xml:space="preserve">  signals in the absence of alternatives.</w:t>
        <w:br/>
        <w:br/>
        <w:t xml:space="preserve">  Servers SHOULD use other contextual information in determining priority of requests in the</w:t>
        <w:br/>
        <w:t xml:space="preserve">  absence of any priority signals. Servers MAY interpret the complete absence of signals as an</w:t>
        <w:br/>
        <w:t xml:space="preserve">  indication that the client has not implemented the feature. The defaults described in Section 5.3.5</w:t>
        <w:br/>
        <w:t xml:space="preserve">  of [RFC7540] are known to have poor performance under most conditions, and their use is</w:t>
        <w:br/>
        <w:t xml:space="preserve">  unlikely to be deliberate.</w:t>
        <w:br/>
        <w:br/>
        <w:br/>
        <w:br/>
        <w:br/>
        <w:t>Thomson &amp; Benfield                           Standards Track                                       Page 22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 HTTP/2                                      June 2022</w:t>
        <w:br/>
        <w:br/>
        <w:br/>
        <w:br/>
        <w:br/>
        <w:t xml:space="preserve">  5.4. Error Handling</w:t>
        <w:br/>
        <w:t xml:space="preserve">  HTTP/2 framing permits two classes of errors:</w:t>
        <w:br/>
        <w:br/>
        <w:t xml:space="preserve">     • An error condition that renders the entire connection unusable is a connection error.</w:t>
        <w:br/>
        <w:t xml:space="preserve">     • An error in an individual stream is a stream error.</w:t>
        <w:br/>
        <w:br/>
        <w:t xml:space="preserve">  A list of error codes is included in Section 7.</w:t>
        <w:br/>
        <w:br/>
        <w:t xml:space="preserve">  It is possible that an endpoint will encounter frames that would cause multiple errors.</w:t>
        <w:br/>
        <w:t xml:space="preserve">  Implementations MAY discover multiple errors during processing, but they SHOULD report at</w:t>
        <w:br/>
        <w:t xml:space="preserve">  most one stream and one connection error as a result.</w:t>
        <w:br/>
        <w:br/>
        <w:t xml:space="preserve">  The first stream error reported for a given stream prevents any other errors on that stream from</w:t>
        <w:br/>
        <w:t xml:space="preserve">  being reported. In comparison, the protocol permits multiple GOAWAY frames, though an</w:t>
        <w:br/>
        <w:t xml:space="preserve">  endpoint SHOULD report just one type of connection error unless an error is encountered during</w:t>
        <w:br/>
        <w:t xml:space="preserve">  graceful shutdown. If this occurs, an endpoint MAY send an additional GOAWAY frame with the</w:t>
        <w:br/>
        <w:t xml:space="preserve">  new error code, in addition to any prior GOAWAY that contained NO_ERROR.</w:t>
        <w:br/>
        <w:br/>
        <w:t xml:space="preserve">  If an endpoint detects multiple different errors, it MAY choose to report any one of those errors. If</w:t>
        <w:br/>
        <w:t xml:space="preserve">  a frame causes a connection error, that error MUST be reported. Additionally, an endpoint MAY</w:t>
        <w:br/>
        <w:t xml:space="preserve">  use any applicable error code when it detects an error condition; a generic error code (such as</w:t>
        <w:br/>
        <w:t xml:space="preserve">  PROTOCOL_ERROR or INTERNAL_ERROR) can always be used in place of more specific error</w:t>
        <w:br/>
        <w:t xml:space="preserve">  codes.</w:t>
        <w:br/>
        <w:br/>
        <w:t xml:space="preserve">  5.4.1. Connection Error Handling</w:t>
        <w:br/>
        <w:t xml:space="preserve">  A connection error is any error that prevents further processing of the frame layer or corrupts</w:t>
        <w:br/>
        <w:t xml:space="preserve">  any connection state.</w:t>
        <w:br/>
        <w:br/>
        <w:t xml:space="preserve">  An endpoint that encounters a connection error SHOULD first send a GOAWAY frame (Section 6.8)</w:t>
        <w:br/>
        <w:t xml:space="preserve">  with the stream identifier of the last stream that it successfully received from its peer. The</w:t>
        <w:br/>
        <w:t xml:space="preserve">  GOAWAY frame includes an error code (Section 7) that indicates why the connection is</w:t>
        <w:br/>
        <w:t xml:space="preserve">  terminating. After sending the GOAWAY frame for an error condition, the endpoint MUST close</w:t>
        <w:br/>
        <w:t xml:space="preserve">  the TCP connection.</w:t>
        <w:br/>
        <w:br/>
        <w:t xml:space="preserve">  It is possible that the GOAWAY will not be reliably received by the receiving endpoint. In the event</w:t>
        <w:br/>
        <w:t xml:space="preserve">  of a connection error, GOAWAY only provides a best-effort attempt to communicate with the peer</w:t>
        <w:br/>
        <w:t xml:space="preserve">  about why the connection is being terminated.</w:t>
        <w:br/>
        <w:br/>
        <w:t xml:space="preserve">  An endpoint can end a connection at any time. In particular, an endpoint MAY choose to treat a</w:t>
        <w:br/>
        <w:t xml:space="preserve">  stream error as a connection error. Endpoints SHOULD send a GOAWAY frame when ending a</w:t>
        <w:br/>
        <w:t xml:space="preserve">  connection, providing that circumstances permit it.</w:t>
        <w:br/>
        <w:br/>
        <w:t xml:space="preserve">  5.4.2. Stream Error Handling</w:t>
        <w:br/>
        <w:t xml:space="preserve">  A stream error is an error related to a specific stream that does not affect processing of other</w:t>
        <w:br/>
        <w:t xml:space="preserve">  streams.</w:t>
        <w:br/>
        <w:br/>
        <w:br/>
        <w:br/>
        <w:t>Thomson &amp; Benfield                             Standards Track                                       Page 23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t xml:space="preserve">  An endpoint that detects a stream error sends a RST_STREAM frame (Section 6.4) that contains</w:t>
        <w:br/>
        <w:t xml:space="preserve">  the stream identifier of the stream where the error occurred. The RST_STREAM frame includes an</w:t>
        <w:br/>
        <w:t xml:space="preserve">  error code that indicates the type of error.</w:t>
        <w:br/>
        <w:br/>
        <w:t xml:space="preserve">  A RST_STREAM is the last frame that an endpoint can send on a stream. The peer that sends the</w:t>
        <w:br/>
        <w:t xml:space="preserve">  RST_STREAM frame MUST be prepared to receive any frames that were sent or enqueued for</w:t>
        <w:br/>
        <w:t xml:space="preserve">  sending by the remote peer. These frames can be ignored, except where they modify connection</w:t>
        <w:br/>
        <w:t xml:space="preserve">  state (such as the state maintained for field section compression (Section 4.3) or flow control).</w:t>
        <w:br/>
        <w:br/>
        <w:t xml:space="preserve">  Normally, an endpoint SHOULD NOT send more than one RST_STREAM frame for any stream.</w:t>
        <w:br/>
        <w:t xml:space="preserve">  However, an endpoint MAY send additional RST_STREAM frames if it receives frames on a closed</w:t>
        <w:br/>
        <w:t xml:space="preserve">  stream after more than a round-trip time. This behavior is permitted to deal with misbehaving</w:t>
        <w:br/>
        <w:t xml:space="preserve">  implementations.</w:t>
        <w:br/>
        <w:br/>
        <w:t xml:space="preserve">  To avoid looping, an endpoint MUST NOT send a RST_STREAM in response to a RST_STREAM</w:t>
        <w:br/>
        <w:t xml:space="preserve">  frame.</w:t>
        <w:br/>
        <w:br/>
        <w:t xml:space="preserve">  5.4.3. Connection Termination</w:t>
        <w:br/>
        <w:t xml:space="preserve">  If the TCP connection is closed or reset while streams remain in the "open" or "half-closed" states,</w:t>
        <w:br/>
        <w:t xml:space="preserve">  then the affected streams cannot be automatically retried (see Section 8.7 for details).</w:t>
        <w:br/>
        <w:br/>
        <w:t xml:space="preserve">  5.5. Extending HTTP/2</w:t>
        <w:br/>
        <w:t xml:space="preserve">  HTTP/2 permits extension of the protocol. Within the limitations described in this section,</w:t>
        <w:br/>
        <w:t xml:space="preserve">  protocol extensions can be used to provide additional services or alter any aspect of the protocol.</w:t>
        <w:br/>
        <w:t xml:space="preserve">  Extensions are effective only within the scope of a single HTTP/2 connection.</w:t>
        <w:br/>
        <w:br/>
        <w:t xml:space="preserve">  This applies to the protocol elements defined in this document. This does not affect the existing</w:t>
        <w:br/>
        <w:t xml:space="preserve">  options for extending HTTP, such as defining new methods, status codes, or fields (see Section 16</w:t>
        <w:br/>
        <w:t xml:space="preserve">  of [HTTP]).</w:t>
        <w:br/>
        <w:br/>
        <w:t xml:space="preserve">  Extensions are permitted to use new frame types (Section 4.1), new settings (Section 6.5), or new</w:t>
        <w:br/>
        <w:t xml:space="preserve">  error codes (Section 7). Registries for managing these extension points are defined in Section 11</w:t>
        <w:br/>
        <w:t xml:space="preserve">  of [RFC7540].</w:t>
        <w:br/>
        <w:br/>
        <w:t xml:space="preserve">  Implementations MUST ignore unknown or unsupported values in all extensible protocol</w:t>
        <w:br/>
        <w:t xml:space="preserve">  elements. Implementations MUST discard frames that have unknown or unsupported types. This</w:t>
        <w:br/>
        <w:t xml:space="preserve">  means that any of these extension points can be safely used by extensions without prior</w:t>
        <w:br/>
        <w:t xml:space="preserve">  arrangement or negotiation. However, extension frames that appear in the middle of a field</w:t>
        <w:br/>
        <w:t xml:space="preserve">  block (Section 4.3) are not permitted; these MUST be treated as a connection error (Section 5.4.1)</w:t>
        <w:br/>
        <w:t xml:space="preserve">  of type PROTOCOL_ERROR.</w:t>
        <w:br/>
        <w:br/>
        <w:t xml:space="preserve">  Extensions SHOULD avoid changing protocol elements defined in this document or elements for</w:t>
        <w:br/>
        <w:t xml:space="preserve">  which no extension mechanism is defined. This includes changes to the layout of frames,</w:t>
        <w:br/>
        <w:t xml:space="preserve">  additions or changes to the way that frames are composed into HTTP messages (Section 8.1), the</w:t>
        <w:br/>
        <w:t xml:space="preserve">  definition of pseudo-header fields, or changes to any protocol element that a compliant endpoint</w:t>
        <w:br/>
        <w:t xml:space="preserve">  might treat as a connection error (Section 5.4.1).</w:t>
        <w:br/>
        <w:br/>
        <w:br/>
        <w:br/>
        <w:br/>
        <w:t>Thomson &amp; Benfield                           Standards Track                                      Page 24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 June 2022</w:t>
        <w:br/>
        <w:br/>
        <w:br/>
        <w:br/>
        <w:t xml:space="preserve">  An extension that changes existing protocol elements or state MUST be negotiated before being</w:t>
        <w:br/>
        <w:t xml:space="preserve">  used. For example, an extension that changes the layout of the HEADERS frame cannot be used</w:t>
        <w:br/>
        <w:t xml:space="preserve">  until the peer has given a positive signal that this is acceptable. In this case, it could also be</w:t>
        <w:br/>
        <w:t xml:space="preserve">  necessary to coordinate when the revised layout comes into effect. For example, treating frames</w:t>
        <w:br/>
        <w:t xml:space="preserve">  other than DATA frames as flow controlled requires a change in semantics that both endpoints</w:t>
        <w:br/>
        <w:t xml:space="preserve">  need to understand, so this can only be done through negotiation.</w:t>
        <w:br/>
        <w:br/>
        <w:t xml:space="preserve">  This document doesn't mandate a specific method for negotiating the use of an extension but</w:t>
        <w:br/>
        <w:t xml:space="preserve">  notes that a setting (Section 6.5.2) could be used for that purpose. If both peers set a value that</w:t>
        <w:br/>
        <w:t xml:space="preserve">  indicates willingness to use the extension, then the extension can be used. If a setting is used for</w:t>
        <w:br/>
        <w:t xml:space="preserve">  extension negotiation, the initial value MUST be defined in such a fashion that the extension is</w:t>
        <w:br/>
        <w:t xml:space="preserve">  initially disabled.</w:t>
        <w:br/>
        <w:br/>
        <w:br/>
        <w:t xml:space="preserve">  6. Frame Definitions</w:t>
        <w:br/>
        <w:t xml:space="preserve">  This specification defines a number of frame types, each identified by a unique 8-bit type code.</w:t>
        <w:br/>
        <w:t xml:space="preserve">  Each frame type serves a distinct purpose in the establishment and management of either the</w:t>
        <w:br/>
        <w:t xml:space="preserve">  connection as a whole or individual streams.</w:t>
        <w:br/>
        <w:br/>
        <w:t xml:space="preserve">  The transmission of specific frame types can alter the state of a connection. If endpoints fail to</w:t>
        <w:br/>
        <w:t xml:space="preserve">  maintain a synchronized view of the connection state, successful communication within the</w:t>
        <w:br/>
        <w:t xml:space="preserve">  connection will no longer be possible. Therefore, it is important that endpoints have a shared</w:t>
        <w:br/>
        <w:t xml:space="preserve">  comprehension of how the state is affected by the use of any given frame.</w:t>
        <w:br/>
        <w:br/>
        <w:t xml:space="preserve">  6.1. DATA</w:t>
        <w:br/>
        <w:t xml:space="preserve">  DATA frames (type=0x00) convey arbitrary, variable-length sequences of octets associated with a</w:t>
        <w:br/>
        <w:t xml:space="preserve">  stream. One or more DATA frames are used, for instance, to carry HTTP request or response</w:t>
        <w:br/>
        <w:t xml:space="preserve">  message contents.</w:t>
        <w:br/>
        <w:br/>
        <w:t xml:space="preserve">  DATA frames MAY also contain padding. Padding can be added to DATA frames to obscure the size</w:t>
        <w:br/>
        <w:t xml:space="preserve">  of messages. Padding is a security feature; see Section 10.7.</w:t>
        <w:br/>
        <w:br/>
        <w:br/>
        <w:br/>
        <w:br/>
        <w:t>Thomson &amp; Benfield                           Standards Track                                       Page 25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br/>
        <w:t xml:space="preserve">    DATA Frame {</w:t>
        <w:br/>
        <w:t xml:space="preserve">      Length (24),</w:t>
        <w:br/>
        <w:t xml:space="preserve">      Type (8) = 0x00,</w:t>
        <w:br/>
        <w:br/>
        <w:t xml:space="preserve">        Unused Flags (4),</w:t>
        <w:br/>
        <w:t xml:space="preserve">        PADDED Flag (1),</w:t>
        <w:br/>
        <w:t xml:space="preserve">        Unused Flags (2),</w:t>
        <w:br/>
        <w:t xml:space="preserve">        END_STREAM Flag (1),</w:t>
        <w:br/>
        <w:br/>
        <w:t xml:space="preserve">        Reserved (1),</w:t>
        <w:br/>
        <w:t xml:space="preserve">        Stream Identifier (31),</w:t>
        <w:br/>
        <w:br/>
        <w:t xml:space="preserve">        [Pad Length (8)],</w:t>
        <w:br/>
        <w:t xml:space="preserve">        Data (..),</w:t>
        <w:br/>
        <w:t xml:space="preserve">        Padding (..2040),</w:t>
        <w:br/>
        <w:t xml:space="preserve">    }</w:t>
        <w:br/>
        <w:br/>
        <w:t xml:space="preserve">  Figure 3: DATA Frame Format</w:t>
        <w:br/>
        <w:br/>
        <w:t xml:space="preserve">  The Length, Type, Unused Flag(s), Reserved, and Stream Identifier fields are described in Section</w:t>
        <w:br/>
        <w:t xml:space="preserve">  4. The DATA frame contains the following additional fields:</w:t>
        <w:br/>
        <w:br/>
        <w:br/>
        <w:t xml:space="preserve">  Pad Length: An 8-bit field containing the length of the frame padding in units of octets. This field</w:t>
        <w:br/>
        <w:t xml:space="preserve">    is conditional and is only present if the PADDED flag is set.</w:t>
        <w:br/>
        <w:br/>
        <w:t xml:space="preserve">  Data: Application data. The amount of data is the remainder of the frame payload after</w:t>
        <w:br/>
        <w:t xml:space="preserve">    subtracting the length of the other fields that are present.</w:t>
        <w:br/>
        <w:br/>
        <w:t xml:space="preserve">  Padding: Padding octets that contain no application semantic value. Padding octets MUST be set</w:t>
        <w:br/>
        <w:t xml:space="preserve">     to zero when sending. A receiver is not obligated to verify padding but MAY treat non-zero</w:t>
        <w:br/>
        <w:t xml:space="preserve">     padding as a connection error (Section 5.4.1) of type PROTOCOL_ERROR.</w:t>
        <w:br/>
        <w:br/>
        <w:t xml:space="preserve">  The DATA frame defines the following flags:</w:t>
        <w:br/>
        <w:br/>
        <w:br/>
        <w:t xml:space="preserve">  PADDED (0x08): When set, the PADDED flag indicates that the Pad Length field and any padding</w:t>
        <w:br/>
        <w:t xml:space="preserve">    that it describes are present.</w:t>
        <w:br/>
        <w:br/>
        <w:t xml:space="preserve">  END_STREAM (0x01): When set, the END_STREAM flag indicates that this frame is the last that</w:t>
        <w:br/>
        <w:t xml:space="preserve">    the endpoint will send for the identified stream. Setting this flag causes the stream to enter one</w:t>
        <w:br/>
        <w:t xml:space="preserve">    of the "half-closed" states or the "closed" state (Section 5.1).</w:t>
        <w:br/>
        <w:br/>
        <w:t xml:space="preserve">           Note: An endpoint that learns of stream closure after sending all data can close a</w:t>
        <w:br/>
        <w:t xml:space="preserve">           stream by sending a STREAM frame with a zero-length Data field and the</w:t>
        <w:br/>
        <w:t xml:space="preserve">           END_STREAM flag set. This is only possible if the endpoint does not send trailers, as</w:t>
        <w:br/>
        <w:t xml:space="preserve">           the END_STREAM flag appears on a HEADERS frame in that case; see Section 8.1.</w:t>
        <w:br/>
        <w:br/>
        <w:br/>
        <w:t xml:space="preserve">  DATA frames MUST be associated with a stream. If a DATA frame is received whose Stream</w:t>
        <w:br/>
        <w:t xml:space="preserve">  Identifier field is 0x00, the recipient MUST respond with a connection error (Section 5.4.1) of type</w:t>
        <w:br/>
        <w:t xml:space="preserve">  PROTOCOL_ERROR.</w:t>
        <w:br/>
        <w:br/>
        <w:br/>
        <w:br/>
        <w:t>Thomson &amp; Benfield                           Standards Track                                       Page 26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t xml:space="preserve">  DATA frames are subject to flow control and can only be sent when a stream is in the "open" or</w:t>
        <w:br/>
        <w:t xml:space="preserve">  "half-closed (remote)" state. The entire DATA frame payload is included in flow control, including</w:t>
        <w:br/>
        <w:t xml:space="preserve">  the Pad Length and Padding fields if present. If a DATA frame is received whose stream is not in</w:t>
        <w:br/>
        <w:t xml:space="preserve">  the "open" or "half-closed (local)" state, the recipient MUST respond with a stream error (Section</w:t>
        <w:br/>
        <w:t xml:space="preserve">  5.4.2) of type STREAM_CLOSED.</w:t>
        <w:br/>
        <w:br/>
        <w:t xml:space="preserve">  The total number of padding octets is determined by the value of the Pad Length field. If the</w:t>
        <w:br/>
        <w:t xml:space="preserve">  length of the padding is the length of the frame payload or greater, the recipient MUST treat this as</w:t>
        <w:br/>
        <w:t xml:space="preserve">  a connection error (Section 5.4.1) of type PROTOCOL_ERROR.</w:t>
        <w:br/>
        <w:br/>
        <w:t xml:space="preserve">           Note: A frame can be increased in size by one octet by including a Pad Length field</w:t>
        <w:br/>
        <w:t xml:space="preserve">           with a value of zero.</w:t>
        <w:br/>
        <w:br/>
        <w:br/>
        <w:t xml:space="preserve">  6.2. HEADERS</w:t>
        <w:br/>
        <w:t xml:space="preserve">  The HEADERS frame (type=0x01) is used to open a stream (Section 5.1), and additionally carries a</w:t>
        <w:br/>
        <w:t xml:space="preserve">  field block fragment. Despite the name, a HEADERS frame can carry a header section or a trailer</w:t>
        <w:br/>
        <w:t xml:space="preserve">  section. HEADERS frames can be sent on a stream in the "idle", "reserved (local)", "open", or "half-</w:t>
        <w:br/>
        <w:t xml:space="preserve">  closed (remote)" state.</w:t>
        <w:br/>
        <w:br/>
        <w:br/>
        <w:br/>
        <w:t xml:space="preserve">    HEADERS Frame {</w:t>
        <w:br/>
        <w:t xml:space="preserve">      Length (24),</w:t>
        <w:br/>
        <w:t xml:space="preserve">      Type (8) = 0x01,</w:t>
        <w:br/>
        <w:br/>
        <w:t xml:space="preserve">        Unused Flags (2),</w:t>
        <w:br/>
        <w:t xml:space="preserve">        PRIORITY Flag (1),</w:t>
        <w:br/>
        <w:t xml:space="preserve">        Unused Flag (1),</w:t>
        <w:br/>
        <w:t xml:space="preserve">        PADDED Flag (1),</w:t>
        <w:br/>
        <w:t xml:space="preserve">        END_HEADERS Flag (1),</w:t>
        <w:br/>
        <w:t xml:space="preserve">        Unused Flag (1),</w:t>
        <w:br/>
        <w:t xml:space="preserve">        END_STREAM Flag (1),</w:t>
        <w:br/>
        <w:br/>
        <w:t xml:space="preserve">        Reserved (1),</w:t>
        <w:br/>
        <w:t xml:space="preserve">        Stream Identifier (31),</w:t>
        <w:br/>
        <w:br/>
        <w:t xml:space="preserve">        [Pad Length (8)],</w:t>
        <w:br/>
        <w:t xml:space="preserve">        [Exclusive (1)],</w:t>
        <w:br/>
        <w:t xml:space="preserve">        [Stream Dependency (31)],</w:t>
        <w:br/>
        <w:t xml:space="preserve">        [Weight (8)],</w:t>
        <w:br/>
        <w:t xml:space="preserve">        Field Block Fragment (..),</w:t>
        <w:br/>
        <w:t xml:space="preserve">        Padding (..2040),</w:t>
        <w:br/>
        <w:t xml:space="preserve">    }</w:t>
        <w:br/>
        <w:br/>
        <w:t xml:space="preserve">  Figure 4: HEADERS Frame Format</w:t>
        <w:br/>
        <w:br/>
        <w:t xml:space="preserve">  The Length, Type, Unused Flag(s), Reserved, and Stream Identifier fields are described in Section</w:t>
        <w:br/>
        <w:t xml:space="preserve">  4. The HEADERS frame payload has the following additional fields:</w:t>
        <w:br/>
        <w:br/>
        <w:br/>
        <w:t xml:space="preserve">  Pad Length:</w:t>
        <w:br/>
        <w:br/>
        <w:br/>
        <w:br/>
        <w:br/>
        <w:t>Thomson &amp; Benfield                           Standards Track                                      Page 27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HTTP/2                                           June 2022</w:t>
        <w:br/>
        <w:br/>
        <w:br/>
        <w:br/>
        <w:t xml:space="preserve">     An 8-bit field containing the length of the frame padding in units of octets. This field is only</w:t>
        <w:br/>
        <w:t xml:space="preserve">     present if the PADDED flag is set.</w:t>
        <w:br/>
        <w:br/>
        <w:t xml:space="preserve">  Exclusive: A single-bit flag. This field is only present if the PRIORITY flag is set. Priority signals in</w:t>
        <w:br/>
        <w:t xml:space="preserve">     HEADERS frames are deprecated; see Section 5.3.2.</w:t>
        <w:br/>
        <w:br/>
        <w:t xml:space="preserve">  Stream Dependency:       A 31-bit stream identifier. This field is only present if the PRIORITY flag is</w:t>
        <w:br/>
        <w:t xml:space="preserve">     set.</w:t>
        <w:br/>
        <w:br/>
        <w:t xml:space="preserve">  Weight:   An unsigned 8-bit integer. This field is only present if the PRIORITY flag is set.</w:t>
        <w:br/>
        <w:br/>
        <w:t xml:space="preserve">  Field Block Fragment:     A field block fragment (Section 4.3).</w:t>
        <w:br/>
        <w:br/>
        <w:t xml:space="preserve">  Padding: Padding octets that contain no application semantic value. Padding octets MUST be set</w:t>
        <w:br/>
        <w:t xml:space="preserve">     to zero when sending. A receiver is not obligated to verify padding but MAY treat non-zero</w:t>
        <w:br/>
        <w:t xml:space="preserve">     padding as a connection error (Section 5.4.1) of type PROTOCOL_ERROR.</w:t>
        <w:br/>
        <w:br/>
        <w:t xml:space="preserve">  The HEADERS frame defines the following flags:</w:t>
        <w:br/>
        <w:br/>
        <w:br/>
        <w:t xml:space="preserve">  PRIORITY (0x20): When set, the PRIORITY flag indicates that the Exclusive, Stream Dependency,</w:t>
        <w:br/>
        <w:t xml:space="preserve">     and Weight fields are present.</w:t>
        <w:br/>
        <w:br/>
        <w:t xml:space="preserve">  PADDED (0x08): When set, the PADDED flag indicates that the Pad Length field and any padding</w:t>
        <w:br/>
        <w:t xml:space="preserve">    that it describes are present.</w:t>
        <w:br/>
        <w:br/>
        <w:t xml:space="preserve">  END_HEADERS (0x04): When set, the END_HEADERS flag indicates that this frame contains an</w:t>
        <w:br/>
        <w:t xml:space="preserve">    entire field block (Section 4.3) and is not followed by any CONTINUATION frames.</w:t>
        <w:br/>
        <w:br/>
        <w:t xml:space="preserve">     A HEADERS frame without the END_HEADERS flag set MUST be followed by a CONTINUATION</w:t>
        <w:br/>
        <w:t xml:space="preserve">     frame for the same stream. A receiver MUST treat the receipt of any other type of frame or a</w:t>
        <w:br/>
        <w:t xml:space="preserve">     frame on a different stream as a connection error (Section 5.4.1) of type PROTOCOL_ERROR.</w:t>
        <w:br/>
        <w:br/>
        <w:t xml:space="preserve">  END_STREAM (0x01): When set, the END_STREAM flag indicates that the field block (Section 4.3)</w:t>
        <w:br/>
        <w:t xml:space="preserve">    is the last that the endpoint will send for the identified stream.</w:t>
        <w:br/>
        <w:br/>
        <w:t xml:space="preserve">     A HEADERS frame with the END_STREAM flag set signals the end of a stream. However, a</w:t>
        <w:br/>
        <w:t xml:space="preserve">     HEADERS frame with the END_STREAM flag set can be followed by CONTINUATION frames on</w:t>
        <w:br/>
        <w:t xml:space="preserve">     the same stream. Logically, the CONTINUATION frames are part of the HEADERS frame.</w:t>
        <w:br/>
        <w:br/>
        <w:t xml:space="preserve">  The frame payload of a HEADERS frame contains a field block fragment (Section 4.3). A field</w:t>
        <w:br/>
        <w:t xml:space="preserve">  block that does not fit within a HEADERS frame is continued in a CONTINUATION frame (Section</w:t>
        <w:br/>
        <w:t xml:space="preserve">  6.10).</w:t>
        <w:br/>
        <w:br/>
        <w:t xml:space="preserve">  HEADERS frames MUST be associated with a stream. If a HEADERS frame is received whose</w:t>
        <w:br/>
        <w:t xml:space="preserve">  Stream Identifier field is 0x00, the recipient MUST respond with a connection error (Section 5.4.1)</w:t>
        <w:br/>
        <w:t xml:space="preserve">  of type PROTOCOL_ERROR.</w:t>
        <w:br/>
        <w:br/>
        <w:t xml:space="preserve">  The HEADERS frame changes the connection state as described in Section 4.3.</w:t>
        <w:br/>
        <w:br/>
        <w:br/>
        <w:br/>
        <w:br/>
        <w:t>Thomson &amp; Benfield                             Standards Track                                        Page 28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June 2022</w:t>
        <w:br/>
        <w:br/>
        <w:br/>
        <w:br/>
        <w:t xml:space="preserve">  The total number of padding octets is determined by the value of the Pad Length field. If the</w:t>
        <w:br/>
        <w:t xml:space="preserve">  length of the padding is the length of the frame payload or greater, the recipient MUST treat this as</w:t>
        <w:br/>
        <w:t xml:space="preserve">  a connection error (Section 5.4.1) of type PROTOCOL_ERROR.</w:t>
        <w:br/>
        <w:br/>
        <w:t xml:space="preserve">            Note: A frame can be increased in size by one octet by including a Pad Length field</w:t>
        <w:br/>
        <w:t xml:space="preserve">            with a value of zero.</w:t>
        <w:br/>
        <w:br/>
        <w:br/>
        <w:t xml:space="preserve">  6.3. PRIORITY</w:t>
        <w:br/>
        <w:t xml:space="preserve">  The PRIORITY frame (type=0x02) is deprecated; see Section 5.3.2. A PRIORITY frame can be sent in</w:t>
        <w:br/>
        <w:t xml:space="preserve">  any stream state, including idle or closed streams.</w:t>
        <w:br/>
        <w:br/>
        <w:br/>
        <w:br/>
        <w:t xml:space="preserve">    PRIORITY Frame {</w:t>
        <w:br/>
        <w:t xml:space="preserve">      Length (24) = 0x05,</w:t>
        <w:br/>
        <w:t xml:space="preserve">      Type (8) = 0x02,</w:t>
        <w:br/>
        <w:br/>
        <w:t xml:space="preserve">        Unused Flags (8),</w:t>
        <w:br/>
        <w:br/>
        <w:t xml:space="preserve">        Reserved (1),</w:t>
        <w:br/>
        <w:t xml:space="preserve">        Stream Identifier (31),</w:t>
        <w:br/>
        <w:br/>
        <w:t xml:space="preserve">        Exclusive (1),</w:t>
        <w:br/>
        <w:t xml:space="preserve">        Stream Dependency (31),</w:t>
        <w:br/>
        <w:t xml:space="preserve">        Weight (8),</w:t>
        <w:br/>
        <w:t xml:space="preserve">    }</w:t>
        <w:br/>
        <w:br/>
        <w:t xml:space="preserve">  Figure 5: PRIORITY Frame Format</w:t>
        <w:br/>
        <w:br/>
        <w:t xml:space="preserve">  The Length, Type, Unused Flag(s), Reserved, and Stream Identifier fields are described in Section</w:t>
        <w:br/>
        <w:t xml:space="preserve">  4. The frame payload of a PRIORITY frame contains the following additional fields:</w:t>
        <w:br/>
        <w:br/>
        <w:br/>
        <w:t xml:space="preserve">  Exclusive:   A single-bit flag.</w:t>
        <w:br/>
        <w:br/>
        <w:t xml:space="preserve">  Stream Dependency:       A 31-bit stream identifier.</w:t>
        <w:br/>
        <w:br/>
        <w:t xml:space="preserve">  Weight:    An unsigned 8-bit integer.</w:t>
        <w:br/>
        <w:br/>
        <w:t xml:space="preserve">  The PRIORITY frame does not define any flags.</w:t>
        <w:br/>
        <w:br/>
        <w:t xml:space="preserve">  The PRIORITY frame always identifies a stream. If a PRIORITY frame is received with a stream</w:t>
        <w:br/>
        <w:t xml:space="preserve">  identifier of 0x00, the recipient MUST respond with a connection error (Section 5.4.1) of type</w:t>
        <w:br/>
        <w:t xml:space="preserve">  PROTOCOL_ERROR.</w:t>
        <w:br/>
        <w:br/>
        <w:t xml:space="preserve">  Sending or receiving a PRIORITY frame does not affect the state of any stream (Section 5.1). The</w:t>
        <w:br/>
        <w:t xml:space="preserve">  PRIORITY frame can be sent on a stream in any state, including "idle" or "closed". A PRIORITY</w:t>
        <w:br/>
        <w:t xml:space="preserve">  frame cannot be sent between consecutive frames that comprise a single field block (Section 4.3).</w:t>
        <w:br/>
        <w:br/>
        <w:t xml:space="preserve">  A PRIORITY frame with a length other than 5 octets MUST be treated as a stream error (Section</w:t>
        <w:br/>
        <w:t xml:space="preserve">  5.4.2) of type FRAME_SIZE_ERROR.</w:t>
        <w:br/>
        <w:br/>
        <w:br/>
        <w:br/>
        <w:t>Thomson &amp; Benfield                            Standards Track                                     Page 29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br/>
        <w:t xml:space="preserve">  6.4. RST_STREAM</w:t>
        <w:br/>
        <w:t xml:space="preserve">  The RST_STREAM frame (type=0x03) allows for immediate termination of a stream. RST_STREAM</w:t>
        <w:br/>
        <w:t xml:space="preserve">  is sent to request cancellation of a stream or to indicate that an error condition has occurred.</w:t>
        <w:br/>
        <w:br/>
        <w:br/>
        <w:br/>
        <w:t xml:space="preserve">    RST_STREAM Frame {</w:t>
        <w:br/>
        <w:t xml:space="preserve">      Length (24) = 0x04,</w:t>
        <w:br/>
        <w:t xml:space="preserve">      Type (8) = 0x03,</w:t>
        <w:br/>
        <w:br/>
        <w:t xml:space="preserve">        Unused Flags (8),</w:t>
        <w:br/>
        <w:br/>
        <w:t xml:space="preserve">        Reserved (1),</w:t>
        <w:br/>
        <w:t xml:space="preserve">        Stream Identifier (31),</w:t>
        <w:br/>
        <w:br/>
        <w:t xml:space="preserve">        Error Code (32),</w:t>
        <w:br/>
        <w:t xml:space="preserve">    }</w:t>
        <w:br/>
        <w:br/>
        <w:t xml:space="preserve">  Figure 6: RST_STREAM Frame Format</w:t>
        <w:br/>
        <w:br/>
        <w:t xml:space="preserve">  The Length, Type, Unused Flag(s), Reserved, and Stream Identifier fields are described in Section</w:t>
        <w:br/>
        <w:t xml:space="preserve">  4. Additionally, the RST_STREAM frame contains a single unsigned, 32-bit integer identifying the</w:t>
        <w:br/>
        <w:t xml:space="preserve">  error code (Section 7). The error code indicates why the stream is being terminated.</w:t>
        <w:br/>
        <w:br/>
        <w:t xml:space="preserve">  The RST_STREAM frame does not define any flags.</w:t>
        <w:br/>
        <w:br/>
        <w:t xml:space="preserve">  The RST_STREAM frame fully terminates the referenced stream and causes it to enter the "closed"</w:t>
        <w:br/>
        <w:t xml:space="preserve">  state. After receiving a RST_STREAM on a stream, the receiver MUST NOT send additional frames</w:t>
        <w:br/>
        <w:t xml:space="preserve">  for that stream, except for PRIORITY. However, after sending the RST_STREAM, the sending</w:t>
        <w:br/>
        <w:t xml:space="preserve">  endpoint MUST be prepared to receive and process additional frames sent on the stream that</w:t>
        <w:br/>
        <w:t xml:space="preserve">  might have been sent by the peer prior to the arrival of the RST_STREAM.</w:t>
        <w:br/>
        <w:br/>
        <w:t xml:space="preserve">  RST_STREAM frames MUST be associated with a stream. If a RST_STREAM frame is received with a</w:t>
        <w:br/>
        <w:t xml:space="preserve">  stream identifier of 0x00, the recipient MUST treat this as a connection error (Section 5.4.1) of type</w:t>
        <w:br/>
        <w:t xml:space="preserve">  PROTOCOL_ERROR.</w:t>
        <w:br/>
        <w:br/>
        <w:t xml:space="preserve">  RST_STREAM frames MUST NOT be sent for a stream in the "idle" state. If a RST_STREAM frame</w:t>
        <w:br/>
        <w:t xml:space="preserve">  identifying an idle stream is received, the recipient MUST treat this as a connection error (Section</w:t>
        <w:br/>
        <w:t xml:space="preserve">  5.4.1) of type PROTOCOL_ERROR.</w:t>
        <w:br/>
        <w:br/>
        <w:t xml:space="preserve">  A RST_STREAM frame with a length other than 4 octets MUST be treated as a connection error</w:t>
        <w:br/>
        <w:t xml:space="preserve">  (Section 5.4.1) of type FRAME_SIZE_ERROR.</w:t>
        <w:br/>
        <w:br/>
        <w:t xml:space="preserve">  6.5. SETTINGS</w:t>
        <w:br/>
        <w:t xml:space="preserve">  The SETTINGS frame (type=0x04) conveys configuration parameters that affect how endpoints</w:t>
        <w:br/>
        <w:t xml:space="preserve">  communicate, such as preferences and constraints on peer behavior. The SETTINGS frame is also</w:t>
        <w:br/>
        <w:t xml:space="preserve">  used to acknowledge the receipt of those settings. Individually, a configuration parameter from a</w:t>
        <w:br/>
        <w:t xml:space="preserve">  SETTINGS frame is referred to as a "setting".</w:t>
        <w:br/>
        <w:br/>
        <w:br/>
        <w:br/>
        <w:t>Thomson &amp; Benfield                           Standards Track                                       Page 30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June 2022</w:t>
        <w:br/>
        <w:br/>
        <w:br/>
        <w:br/>
        <w:t xml:space="preserve">  Settings are not negotiated; they describe characteristics of the sending peer, which are used by</w:t>
        <w:br/>
        <w:t xml:space="preserve">  the receiving peer. Different values for the same setting can be advertised by each peer. For</w:t>
        <w:br/>
        <w:t xml:space="preserve">  example, a client might set a high initial flow-control window, whereas a server might set a lower</w:t>
        <w:br/>
        <w:t xml:space="preserve">  value to conserve resources.</w:t>
        <w:br/>
        <w:br/>
        <w:t xml:space="preserve">  A SETTINGS frame MUST be sent by both endpoints at the start of a connection and MAY be sent</w:t>
        <w:br/>
        <w:t xml:space="preserve">  at any other time by either endpoint over the lifetime of the connection. Implementations MUST</w:t>
        <w:br/>
        <w:t xml:space="preserve">  support all of the settings defined by this specification.</w:t>
        <w:br/>
        <w:br/>
        <w:t xml:space="preserve">  Each parameter in a SETTINGS frame replaces any existing value for that parameter. Settings are</w:t>
        <w:br/>
        <w:t xml:space="preserve">  processed in the order in which they appear, and a receiver of a SETTINGS frame does not need to</w:t>
        <w:br/>
        <w:t xml:space="preserve">  maintain any state other than the current value of each setting. Therefore, the value of a</w:t>
        <w:br/>
        <w:t xml:space="preserve">  SETTINGS parameter is the last value that is seen by a receiver.</w:t>
        <w:br/>
        <w:br/>
        <w:t xml:space="preserve">  SETTINGS frames are acknowledged by the receiving peer. To enable this, the SETTINGS frame</w:t>
        <w:br/>
        <w:t xml:space="preserve">  defines the ACK flag:</w:t>
        <w:br/>
        <w:br/>
        <w:br/>
        <w:t xml:space="preserve">  ACK (0x01): When set, the ACK flag indicates that this frame acknowledges receipt and</w:t>
        <w:br/>
        <w:t xml:space="preserve">    application of the peer's SETTINGS frame. When this bit is set, the frame payload of the</w:t>
        <w:br/>
        <w:t xml:space="preserve">    SETTINGS frame MUST be empty. Receipt of a SETTINGS frame with the ACK flag set and a</w:t>
        <w:br/>
        <w:t xml:space="preserve">    length field value other than 0 MUST be treated as a connection error (Section 5.4.1) of type</w:t>
        <w:br/>
        <w:t xml:space="preserve">    FRAME_SIZE_ERROR. For more information, see Section 6.5.3 ("Settings Synchronization").</w:t>
        <w:br/>
        <w:br/>
        <w:t xml:space="preserve">  SETTINGS frames always apply to a connection, never a single stream. The stream identifier for a</w:t>
        <w:br/>
        <w:t xml:space="preserve">  SETTINGS frame MUST be zero (0x00). If an endpoint receives a SETTINGS frame whose Stream</w:t>
        <w:br/>
        <w:t xml:space="preserve">  Identifier field is anything other than 0x00, the endpoint MUST respond with a connection error</w:t>
        <w:br/>
        <w:t xml:space="preserve">  (Section 5.4.1) of type PROTOCOL_ERROR.</w:t>
        <w:br/>
        <w:br/>
        <w:t xml:space="preserve">  The SETTINGS frame affects connection state. A badly formed or incomplete SETTINGS frame</w:t>
        <w:br/>
        <w:t xml:space="preserve">  MUST be treated as a connection error (Section 5.4.1) of type PROTOCOL_ERROR.</w:t>
        <w:br/>
        <w:br/>
        <w:t xml:space="preserve">  A SETTINGS frame with a length other than a multiple of 6 octets MUST be treated as a connection</w:t>
        <w:br/>
        <w:t xml:space="preserve">  error (Section 5.4.1) of type FRAME_SIZE_ERROR.</w:t>
        <w:br/>
        <w:br/>
        <w:t xml:space="preserve">  6.5.1. SETTINGS Format</w:t>
        <w:br/>
        <w:t xml:space="preserve">  The frame payload of a SETTINGS frame consists of zero or more settings, each consisting of an</w:t>
        <w:br/>
        <w:t xml:space="preserve">  unsigned 16-bit setting identifier and an unsigned 32-bit value.</w:t>
        <w:br/>
        <w:br/>
        <w:br/>
        <w:br/>
        <w:br/>
        <w:t>Thomson &amp; Benfield                          Standards Track                                     Page 31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  HTTP/2                                    June 2022</w:t>
        <w:br/>
        <w:br/>
        <w:br/>
        <w:br/>
        <w:br/>
        <w:t xml:space="preserve">    SETTINGS Frame {</w:t>
        <w:br/>
        <w:t xml:space="preserve">      Length (24),</w:t>
        <w:br/>
        <w:t xml:space="preserve">      Type (8) = 0x04,</w:t>
        <w:br/>
        <w:br/>
        <w:t xml:space="preserve">        Unused Flags (7),</w:t>
        <w:br/>
        <w:t xml:space="preserve">        ACK Flag (1),</w:t>
        <w:br/>
        <w:br/>
        <w:t xml:space="preserve">        Reserved (1),</w:t>
        <w:br/>
        <w:t xml:space="preserve">        Stream Identifier (31) = 0,</w:t>
        <w:br/>
        <w:br/>
        <w:t xml:space="preserve">        Setting (48) ...,</w:t>
        <w:br/>
        <w:t xml:space="preserve">    }</w:t>
        <w:br/>
        <w:br/>
        <w:t xml:space="preserve">    Setting {</w:t>
        <w:br/>
        <w:t xml:space="preserve">      Identifier (16),</w:t>
        <w:br/>
        <w:t xml:space="preserve">      Value (32),</w:t>
        <w:br/>
        <w:t xml:space="preserve">    }</w:t>
        <w:br/>
        <w:br/>
        <w:t xml:space="preserve">  Figure 7: SETTINGS Frame Format</w:t>
        <w:br/>
        <w:br/>
        <w:t xml:space="preserve">  The Length, Type, Unused Flag(s), Reserved, and Stream Identifier fields are described in Section</w:t>
        <w:br/>
        <w:t xml:space="preserve">  4. The frame payload of a SETTINGS frame contains any number of Setting fields, each of which</w:t>
        <w:br/>
        <w:t xml:space="preserve">  consists of:</w:t>
        <w:br/>
        <w:br/>
        <w:br/>
        <w:t xml:space="preserve">  Identifier:   A 16-bit setting identifier; see Section 6.5.2.</w:t>
        <w:br/>
        <w:br/>
        <w:t xml:space="preserve">  Value:   A 32-bit value for the setting.</w:t>
        <w:br/>
        <w:br/>
        <w:t xml:space="preserve">  6.5.2. Defined Settings</w:t>
        <w:br/>
        <w:t xml:space="preserve">  The following settings are defined:</w:t>
        <w:br/>
        <w:br/>
        <w:br/>
        <w:t xml:space="preserve">  SETTINGS_HEADER_TABLE_SIZE (0x01): This setting allows the sender to inform the remote</w:t>
        <w:br/>
        <w:t xml:space="preserve">     endpoint of the maximum size of the compression table used to decode field blocks, in units of</w:t>
        <w:br/>
        <w:t xml:space="preserve">     octets. The encoder can select any size equal to or less than this value by using signaling</w:t>
        <w:br/>
        <w:t xml:space="preserve">     specific to the compression format inside a field block (see [COMPRESSION]). The initial value</w:t>
        <w:br/>
        <w:t xml:space="preserve">     is 4,096 octets.</w:t>
        <w:br/>
        <w:br/>
        <w:t xml:space="preserve">  SETTINGS_ENABLE_PUSH (0x02): This setting can be used to enable or disable server push. A</w:t>
        <w:br/>
        <w:t xml:space="preserve">     server MUST NOT send a PUSH_PROMISE frame if it receives this parameter set to a value of 0;</w:t>
        <w:br/>
        <w:t xml:space="preserve">     see Section 8.4. A client that has both set this parameter to 0 and had it acknowledged MUST</w:t>
        <w:br/>
        <w:t xml:space="preserve">     treat the receipt of a PUSH_PROMISE frame as a connection error (Section 5.4.1) of type</w:t>
        <w:br/>
        <w:t xml:space="preserve">     PROTOCOL_ERROR.</w:t>
        <w:br/>
        <w:br/>
        <w:t xml:space="preserve">     The initial value of SETTINGS_ENABLE_PUSH is 1. For a client, this value indicates that it is</w:t>
        <w:br/>
        <w:t xml:space="preserve">     willing to receive PUSH_PROMISE frames. For a server, this initial value has no effect, and is</w:t>
        <w:br/>
        <w:t xml:space="preserve">     equivalent to the value 0. Any value other than 0 or 1 MUST be treated as a connection error</w:t>
        <w:br/>
        <w:t xml:space="preserve">     (Section 5.4.1) of type PROTOCOL_ERROR.</w:t>
        <w:br/>
        <w:br/>
        <w:br/>
        <w:br/>
        <w:br/>
        <w:t>Thomson &amp; Benfield                              Standards Track                                  Page 32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HTTP/2                                              June 2022</w:t>
        <w:br/>
        <w:br/>
        <w:br/>
        <w:br/>
        <w:t xml:space="preserve">     A server MUST NOT explicitly set this value to 1. A server MAY choose to omit this setting when</w:t>
        <w:br/>
        <w:t xml:space="preserve">     it sends a SETTINGS frame, but if a server does include a value, it MUST be 0. A client MUST</w:t>
        <w:br/>
        <w:t xml:space="preserve">     treat receipt of a SETTINGS frame with SETTINGS_ENABLE_PUSH set to 1 as a connection error</w:t>
        <w:br/>
        <w:t xml:space="preserve">     (Section 5.4.1) of type PROTOCOL_ERROR.</w:t>
        <w:br/>
        <w:br/>
        <w:t xml:space="preserve">  SETTINGS_MAX_CONCURRENT_STREAMS (0x03): This setting indicates the maximum number</w:t>
        <w:br/>
        <w:t xml:space="preserve">     of concurrent streams that the sender will allow. This limit is directional: it applies to the</w:t>
        <w:br/>
        <w:t xml:space="preserve">     number of streams that the sender permits the receiver to create. Initially, there is no limit to</w:t>
        <w:br/>
        <w:t xml:space="preserve">     this value. It is recommended that this value be no smaller than 100, so as to not unnecessarily</w:t>
        <w:br/>
        <w:t xml:space="preserve">     limit parallelism.</w:t>
        <w:br/>
        <w:br/>
        <w:t xml:space="preserve">     A value of 0 for SETTINGS_MAX_CONCURRENT_STREAMS SHOULD NOT be treated as special by</w:t>
        <w:br/>
        <w:t xml:space="preserve">     endpoints. A zero value does prevent the creation of new streams; however, this can also</w:t>
        <w:br/>
        <w:t xml:space="preserve">     happen for any limit that is exhausted with active streams. Servers SHOULD only set a zero</w:t>
        <w:br/>
        <w:t xml:space="preserve">     value for short durations; if a server does not wish to accept requests, closing the connection is</w:t>
        <w:br/>
        <w:t xml:space="preserve">     more appropriate.</w:t>
        <w:br/>
        <w:br/>
        <w:t xml:space="preserve">  SETTINGS_INITIAL_WINDOW_SIZE (0x04):            This setting indicates the sender's initial window size</w:t>
        <w:br/>
        <w:t xml:space="preserve">     (in units of octets) for stream-level flow control. The initial value is 216-1 (65,535) octets.</w:t>
        <w:br/>
        <w:br/>
        <w:t xml:space="preserve">     This setting affects the window size of all streams (see Section 6.9.2).</w:t>
        <w:br/>
        <w:br/>
        <w:t xml:space="preserve">     Values above the maximum flow-control window size of 231-1 MUST be treated as a</w:t>
        <w:br/>
        <w:t xml:space="preserve">     connection error (Section 5.4.1) of type FLOW_CONTROL_ERROR.</w:t>
        <w:br/>
        <w:br/>
        <w:t xml:space="preserve">  SETTINGS_MAX_FRAME_SIZE (0x05): This setting indicates the size of the largest frame payload</w:t>
        <w:br/>
        <w:t xml:space="preserve">     that the sender is willing to receive, in units of octets.</w:t>
        <w:br/>
        <w:br/>
        <w:t xml:space="preserve">     The initial value is 214 (16,384) octets. The value advertised by an endpoint MUST be between</w:t>
        <w:br/>
        <w:t xml:space="preserve">     this initial value and the maximum allowed frame size (224-1 or 16,777,215 octets), inclusive.</w:t>
        <w:br/>
        <w:t xml:space="preserve">     Values outside this range MUST be treated as a connection error (Section 5.4.1) of type</w:t>
        <w:br/>
        <w:t xml:space="preserve">     PROTOCOL_ERROR.</w:t>
        <w:br/>
        <w:br/>
        <w:t xml:space="preserve">  SETTINGS_MAX_HEADER_LIST_SIZE (0x06): This advisory setting informs a peer of the</w:t>
        <w:br/>
        <w:t xml:space="preserve">     maximum field section size that the sender is prepared to accept, in units of octets. The value</w:t>
        <w:br/>
        <w:t xml:space="preserve">     is based on the uncompressed size of field lines, including the length of the name and value in</w:t>
        <w:br/>
        <w:t xml:space="preserve">     units of octets plus an overhead of 32 octets for each field line.</w:t>
        <w:br/>
        <w:br/>
        <w:t xml:space="preserve">     For any given request, a lower limit than what is advertised MAY be enforced. The initial value</w:t>
        <w:br/>
        <w:t xml:space="preserve">     of this setting is unlimited.</w:t>
        <w:br/>
        <w:br/>
        <w:t xml:space="preserve">  An endpoint that receives a SETTINGS frame with any unknown or unsupported identifier MUST</w:t>
        <w:br/>
        <w:t xml:space="preserve">  ignore that setting.</w:t>
        <w:br/>
        <w:br/>
        <w:br/>
        <w:br/>
        <w:br/>
        <w:t>Thomson &amp; Benfield                            Standards Track                                            Page 33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June 2022</w:t>
        <w:br/>
        <w:br/>
        <w:br/>
        <w:br/>
        <w:br/>
        <w:t xml:space="preserve">  6.5.3. Settings Synchronization</w:t>
        <w:br/>
        <w:t xml:space="preserve">  Most values in SETTINGS benefit from or require an understanding of when the peer has received</w:t>
        <w:br/>
        <w:t xml:space="preserve">  and applied the changed parameter values. In order to provide such synchronization timepoints,</w:t>
        <w:br/>
        <w:t xml:space="preserve">  the recipient of a SETTINGS frame in which the ACK flag is not set MUST apply the updated settings</w:t>
        <w:br/>
        <w:t xml:space="preserve">  as soon as possible upon receipt. SETTINGS frames are acknowledged in the order in which they</w:t>
        <w:br/>
        <w:t xml:space="preserve">  are received.</w:t>
        <w:br/>
        <w:br/>
        <w:t xml:space="preserve">  The values in the SETTINGS frame MUST be processed in the order they appear, with no other</w:t>
        <w:br/>
        <w:t xml:space="preserve">  frame processing between values. Unsupported settings MUST be ignored. Once all values have</w:t>
        <w:br/>
        <w:t xml:space="preserve">  been processed, the recipient MUST immediately emit a SETTINGS frame with the ACK flag set.</w:t>
        <w:br/>
        <w:t xml:space="preserve">  Upon receiving a SETTINGS frame with the ACK flag set, the sender of the altered settings can rely</w:t>
        <w:br/>
        <w:t xml:space="preserve">  on the values from the oldest unacknowledged SETTINGS frame having been applied.</w:t>
        <w:br/>
        <w:br/>
        <w:t xml:space="preserve">  If the sender of a SETTINGS frame does not receive an acknowledgment within a reasonable</w:t>
        <w:br/>
        <w:t xml:space="preserve">  amount of time, it MAY issue a connection error (Section 5.4.1) of type SETTINGS_TIMEOUT. In</w:t>
        <w:br/>
        <w:t xml:space="preserve">  setting a timeout, some allowance needs to be made for processing delays at the peer; a timeout</w:t>
        <w:br/>
        <w:t xml:space="preserve">  that is solely based on the round-trip time between endpoints might result in spurious errors.</w:t>
        <w:br/>
        <w:br/>
        <w:t xml:space="preserve">  6.6. PUSH_PROMISE</w:t>
        <w:br/>
        <w:t xml:space="preserve">  The PUSH_PROMISE frame (type=0x05) is used to notify the peer endpoint in advance of streams</w:t>
        <w:br/>
        <w:t xml:space="preserve">  the sender intends to initiate. The PUSH_PROMISE frame includes the unsigned 31-bit identifier of</w:t>
        <w:br/>
        <w:t xml:space="preserve">  the stream the endpoint plans to create along with a field section that provides additional</w:t>
        <w:br/>
        <w:t xml:space="preserve">  context for the stream. Section 8.4 contains a thorough description of the use of PUSH_PROMISE</w:t>
        <w:br/>
        <w:t xml:space="preserve">  frames.</w:t>
        <w:br/>
        <w:br/>
        <w:br/>
        <w:br/>
        <w:t xml:space="preserve">    PUSH_PROMISE Frame {</w:t>
        <w:br/>
        <w:t xml:space="preserve">      Length (24),</w:t>
        <w:br/>
        <w:t xml:space="preserve">      Type (8) = 0x05,</w:t>
        <w:br/>
        <w:br/>
        <w:t xml:space="preserve">        Unused Flags (4),</w:t>
        <w:br/>
        <w:t xml:space="preserve">        PADDED Flag (1),</w:t>
        <w:br/>
        <w:t xml:space="preserve">        END_HEADERS Flag (1),</w:t>
        <w:br/>
        <w:t xml:space="preserve">        Unused Flags (2),</w:t>
        <w:br/>
        <w:br/>
        <w:t xml:space="preserve">        Reserved (1),</w:t>
        <w:br/>
        <w:t xml:space="preserve">        Stream Identifier (31),</w:t>
        <w:br/>
        <w:br/>
        <w:t xml:space="preserve">        [Pad Length (8)],</w:t>
        <w:br/>
        <w:t xml:space="preserve">        Reserved (1),</w:t>
        <w:br/>
        <w:t xml:space="preserve">        Promised Stream ID (31),</w:t>
        <w:br/>
        <w:t xml:space="preserve">        Field Block Fragment (..),</w:t>
        <w:br/>
        <w:t xml:space="preserve">        Padding (..2040),</w:t>
        <w:br/>
        <w:t xml:space="preserve">    }</w:t>
        <w:br/>
        <w:br/>
        <w:t xml:space="preserve">  Figure 8: PUSH_PROMISE Frame Format</w:t>
        <w:br/>
        <w:br/>
        <w:br/>
        <w:br/>
        <w:br/>
        <w:t>Thomson &amp; Benfield                         Standards Track                                      Page 34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 June 2022</w:t>
        <w:br/>
        <w:br/>
        <w:br/>
        <w:br/>
        <w:t xml:space="preserve">  The Length, Type, Unused Flag(s), Reserved, and Stream Identifier fields are described in Section</w:t>
        <w:br/>
        <w:t xml:space="preserve">  4. The PUSH_PROMISE frame payload has the following additional fields:</w:t>
        <w:br/>
        <w:br/>
        <w:br/>
        <w:t xml:space="preserve">  Pad Length: An 8-bit field containing the length of the frame padding in units of octets. This field</w:t>
        <w:br/>
        <w:t xml:space="preserve">    is only present if the PADDED flag is set.</w:t>
        <w:br/>
        <w:br/>
        <w:t xml:space="preserve">  Promised Stream ID: An unsigned 31-bit integer that identifies the stream that is reserved by the</w:t>
        <w:br/>
        <w:t xml:space="preserve">     PUSH_PROMISE. The promised stream identifier MUST be a valid choice for the next stream</w:t>
        <w:br/>
        <w:t xml:space="preserve">     sent by the sender (see "new stream identifier" in Section 5.1.1).</w:t>
        <w:br/>
        <w:br/>
        <w:t xml:space="preserve">  Field Block Fragment: A field block fragment (Section 4.3) containing the request control data</w:t>
        <w:br/>
        <w:t xml:space="preserve">     and a header section.</w:t>
        <w:br/>
        <w:br/>
        <w:t xml:space="preserve">  Padding: Padding octets that contain no application semantic value. Padding octets MUST be set</w:t>
        <w:br/>
        <w:t xml:space="preserve">     to zero when sending. A receiver is not obligated to verify padding but MAY treat non-zero</w:t>
        <w:br/>
        <w:t xml:space="preserve">     padding as a connection error (Section 5.4.1) of type PROTOCOL_ERROR.</w:t>
        <w:br/>
        <w:br/>
        <w:t xml:space="preserve">  The PUSH_PROMISE frame defines the following flags:</w:t>
        <w:br/>
        <w:br/>
        <w:br/>
        <w:t xml:space="preserve">  PADDED (0x08): When set, the PADDED flag indicates that the Pad Length field and any padding</w:t>
        <w:br/>
        <w:t xml:space="preserve">    that it describes are present.</w:t>
        <w:br/>
        <w:br/>
        <w:t xml:space="preserve">  END_HEADERS (0x04): When set, the END_HEADERS flag indicates that this frame contains an</w:t>
        <w:br/>
        <w:t xml:space="preserve">    entire field block (Section 4.3) and is not followed by any CONTINUATION frames.</w:t>
        <w:br/>
        <w:br/>
        <w:t xml:space="preserve">     A PUSH_PROMISE frame without the END_HEADERS flag set MUST be followed by a</w:t>
        <w:br/>
        <w:t xml:space="preserve">     CONTINUATION frame for the same stream. A receiver MUST treat the receipt of any other type</w:t>
        <w:br/>
        <w:t xml:space="preserve">     of frame or a frame on a different stream as a connection error (Section 5.4.1) of type</w:t>
        <w:br/>
        <w:t xml:space="preserve">     PROTOCOL_ERROR.</w:t>
        <w:br/>
        <w:br/>
        <w:t xml:space="preserve">  PUSH_PROMISE frames MUST only be sent on a peer-initiated stream that is in either the "open" or</w:t>
        <w:br/>
        <w:t xml:space="preserve">  "half-closed (remote)" state. The stream identifier of a PUSH_PROMISE frame indicates the stream</w:t>
        <w:br/>
        <w:t xml:space="preserve">  it is associated with. If the Stream Identifier field specifies the value 0x00, a recipient MUST</w:t>
        <w:br/>
        <w:t xml:space="preserve">  respond with a connection error (Section 5.4.1) of type PROTOCOL_ERROR.</w:t>
        <w:br/>
        <w:br/>
        <w:t xml:space="preserve">  Promised streams are not required to be used in the order they are promised. The PUSH_PROMISE</w:t>
        <w:br/>
        <w:t xml:space="preserve">  only reserves stream identifiers for later use.</w:t>
        <w:br/>
        <w:br/>
        <w:t xml:space="preserve">  PUSH_PROMISE MUST NOT be sent if the SETTINGS_ENABLE_PUSH setting of the peer endpoint is</w:t>
        <w:br/>
        <w:t xml:space="preserve">  set to 0. An endpoint that has set this setting and has received acknowledgment MUST treat the</w:t>
        <w:br/>
        <w:t xml:space="preserve">  receipt of a PUSH_PROMISE frame as a connection error (Section 5.4.1) of type</w:t>
        <w:br/>
        <w:t xml:space="preserve">  PROTOCOL_ERROR.</w:t>
        <w:br/>
        <w:br/>
        <w:t xml:space="preserve">  Recipients of PUSH_PROMISE frames can choose to reject promised streams by returning a</w:t>
        <w:br/>
        <w:t xml:space="preserve">  RST_STREAM referencing the promised stream identifier back to the sender of the</w:t>
        <w:br/>
        <w:t xml:space="preserve">  PUSH_PROMISE.</w:t>
        <w:br/>
        <w:br/>
        <w:br/>
        <w:br/>
        <w:br/>
        <w:t>Thomson &amp; Benfield                          Standards Track                                      Page 35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t xml:space="preserve">  A PUSH_PROMISE frame modifies the connection state in two ways. First, the inclusion of a field</w:t>
        <w:br/>
        <w:t xml:space="preserve">  block (Section 4.3) potentially modifies the state maintained for field section compression.</w:t>
        <w:br/>
        <w:t xml:space="preserve">  Second, PUSH_PROMISE also reserves a stream for later use, causing the promised stream to</w:t>
        <w:br/>
        <w:t xml:space="preserve">  enter the "reserved (local)" or "reserved (remote)" state. A sender MUST NOT send a</w:t>
        <w:br/>
        <w:t xml:space="preserve">  PUSH_PROMISE on a stream unless that stream is either "open" or "half-closed (remote)"; the</w:t>
        <w:br/>
        <w:t xml:space="preserve">  sender MUST ensure that the promised stream is a valid choice for a new stream identifier</w:t>
        <w:br/>
        <w:t xml:space="preserve">  (Section 5.1.1) (that is, the promised stream MUST be in the "idle" state).</w:t>
        <w:br/>
        <w:br/>
        <w:t xml:space="preserve">  Since PUSH_PROMISE reserves a stream, ignoring a PUSH_PROMISE frame causes the stream</w:t>
        <w:br/>
        <w:t xml:space="preserve">  state to become indeterminate. A receiver MUST treat the receipt of a PUSH_PROMISE on a stream</w:t>
        <w:br/>
        <w:t xml:space="preserve">  that is neither "open" nor "half-closed (local)" as a connection error (Section 5.4.1) of type</w:t>
        <w:br/>
        <w:t xml:space="preserve">  PROTOCOL_ERROR. However, an endpoint that has sent RST_STREAM on the associated stream</w:t>
        <w:br/>
        <w:t xml:space="preserve">  MUST handle PUSH_PROMISE frames that might have been created before the RST_STREAM</w:t>
        <w:br/>
        <w:t xml:space="preserve">  frame is received and processed.</w:t>
        <w:br/>
        <w:br/>
        <w:t xml:space="preserve">  A receiver MUST treat the receipt of a PUSH_PROMISE that promises an illegal stream identifier</w:t>
        <w:br/>
        <w:t xml:space="preserve">  (Section 5.1.1) as a connection error (Section 5.4.1) of type PROTOCOL_ERROR. Note that an illegal</w:t>
        <w:br/>
        <w:t xml:space="preserve">  stream identifier is an identifier for a stream that is not currently in the "idle" state.</w:t>
        <w:br/>
        <w:br/>
        <w:t xml:space="preserve">  The total number of padding octets is determined by the value of the Pad Length field. If the</w:t>
        <w:br/>
        <w:t xml:space="preserve">  length of the padding is the length of the frame payload or greater, the recipient MUST treat this as</w:t>
        <w:br/>
        <w:t xml:space="preserve">  a connection error (Section 5.4.1) of type PROTOCOL_ERROR.</w:t>
        <w:br/>
        <w:br/>
        <w:t xml:space="preserve">           Note: A frame can be increased in size by one octet by including a Pad Length field</w:t>
        <w:br/>
        <w:t xml:space="preserve">           with a value of zero.</w:t>
        <w:br/>
        <w:br/>
        <w:br/>
        <w:t xml:space="preserve">  6.7. PING</w:t>
        <w:br/>
        <w:t xml:space="preserve">  The PING frame (type=0x06) is a mechanism for measuring a minimal round-trip time from the</w:t>
        <w:br/>
        <w:t xml:space="preserve">  sender, as well as determining whether an idle connection is still functional. PING frames can be</w:t>
        <w:br/>
        <w:t xml:space="preserve">  sent from any endpoint.</w:t>
        <w:br/>
        <w:br/>
        <w:br/>
        <w:br/>
        <w:t xml:space="preserve">    PING Frame {</w:t>
        <w:br/>
        <w:t xml:space="preserve">      Length (24) = 0x08,</w:t>
        <w:br/>
        <w:t xml:space="preserve">      Type (8) = 0x06,</w:t>
        <w:br/>
        <w:br/>
        <w:t xml:space="preserve">        Unused Flags (7),</w:t>
        <w:br/>
        <w:t xml:space="preserve">        ACK Flag (1),</w:t>
        <w:br/>
        <w:br/>
        <w:t xml:space="preserve">        Reserved (1),</w:t>
        <w:br/>
        <w:t xml:space="preserve">        Stream Identifier (31) = 0,</w:t>
        <w:br/>
        <w:br/>
        <w:t xml:space="preserve">        Opaque Data (64),</w:t>
        <w:br/>
        <w:t xml:space="preserve">    }</w:t>
        <w:br/>
        <w:br/>
        <w:t xml:space="preserve">  Figure 9: PING Frame Format</w:t>
        <w:br/>
        <w:br/>
        <w:br/>
        <w:br/>
        <w:br/>
        <w:t>Thomson &amp; Benfield                           Standards Track                                      Page 36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June 2022</w:t>
        <w:br/>
        <w:br/>
        <w:br/>
        <w:br/>
        <w:t xml:space="preserve">  The Length, Type, Unused Flag(s), Reserved, and Stream Identifier fields are described in Section</w:t>
        <w:br/>
        <w:t xml:space="preserve">  4.</w:t>
        <w:br/>
        <w:br/>
        <w:t xml:space="preserve">  In addition to the frame header, PING frames MUST contain 8 octets of opaque data in the frame</w:t>
        <w:br/>
        <w:t xml:space="preserve">  payload. A sender can include any value it chooses and use those octets in any fashion.</w:t>
        <w:br/>
        <w:br/>
        <w:t xml:space="preserve">  Receivers of a PING frame that does not include an ACK flag MUST send a PING frame with the</w:t>
        <w:br/>
        <w:t xml:space="preserve">  ACK flag set in response, with an identical frame payload. PING responses SHOULD be given</w:t>
        <w:br/>
        <w:t xml:space="preserve">  higher priority than any other frame.</w:t>
        <w:br/>
        <w:br/>
        <w:t xml:space="preserve">  The PING frame defines the following flags:</w:t>
        <w:br/>
        <w:br/>
        <w:br/>
        <w:t xml:space="preserve">  ACK (0x01): When set, the ACK flag indicates that this PING frame is a PING response. An</w:t>
        <w:br/>
        <w:t xml:space="preserve">    endpoint MUST set this flag in PING responses. An endpoint MUST NOT respond to PING frames</w:t>
        <w:br/>
        <w:t xml:space="preserve">    containing this flag.</w:t>
        <w:br/>
        <w:br/>
        <w:t xml:space="preserve">  PING frames are not associated with any individual stream. If a PING frame is received with a</w:t>
        <w:br/>
        <w:t xml:space="preserve">  Stream Identifier field value other than 0x00, the recipient MUST respond with a connection error</w:t>
        <w:br/>
        <w:t xml:space="preserve">  (Section 5.4.1) of type PROTOCOL_ERROR.</w:t>
        <w:br/>
        <w:br/>
        <w:t xml:space="preserve">  Receipt of a PING frame with a length field value other than 8 MUST be treated as a connection</w:t>
        <w:br/>
        <w:t xml:space="preserve">  error (Section 5.4.1) of type FRAME_SIZE_ERROR.</w:t>
        <w:br/>
        <w:br/>
        <w:t xml:space="preserve">  6.8. GOAWAY</w:t>
        <w:br/>
        <w:t xml:space="preserve">  The GOAWAY frame (type=0x07) is used to initiate shutdown of a connection or to signal serious</w:t>
        <w:br/>
        <w:t xml:space="preserve">  error conditions. GOAWAY allows an endpoint to gracefully stop accepting new streams while still</w:t>
        <w:br/>
        <w:t xml:space="preserve">  finishing processing of previously established streams. This enables administrative actions, like</w:t>
        <w:br/>
        <w:t xml:space="preserve">  server maintenance.</w:t>
        <w:br/>
        <w:br/>
        <w:t xml:space="preserve">  There is an inherent race condition between an endpoint starting new streams and the remote</w:t>
        <w:br/>
        <w:t xml:space="preserve">  peer sending a GOAWAY frame. To deal with this case, the GOAWAY contains the stream identifier</w:t>
        <w:br/>
        <w:t xml:space="preserve">  of the last peer-initiated stream that was or might be processed on the sending endpoint in this</w:t>
        <w:br/>
        <w:t xml:space="preserve">  connection. For instance, if the server sends a GOAWAY frame, the identified stream is the highest-</w:t>
        <w:br/>
        <w:t xml:space="preserve">  numbered stream initiated by the client.</w:t>
        <w:br/>
        <w:br/>
        <w:t xml:space="preserve">  Once the GOAWAY is sent, the sender will ignore frames sent on streams initiated by the receiver</w:t>
        <w:br/>
        <w:t xml:space="preserve">  if the stream has an identifier higher than the included last stream identifier. Receivers of a</w:t>
        <w:br/>
        <w:t xml:space="preserve">  GOAWAY frame MUST NOT open additional streams on the connection, although a new</w:t>
        <w:br/>
        <w:t xml:space="preserve">  connection can be established for new streams.</w:t>
        <w:br/>
        <w:br/>
        <w:t xml:space="preserve">  If the receiver of the GOAWAY has sent data on streams with a higher stream identifier than what</w:t>
        <w:br/>
        <w:t xml:space="preserve">  is indicated in the GOAWAY frame, those streams are not or will not be processed. The receiver of</w:t>
        <w:br/>
        <w:t xml:space="preserve">  the GOAWAY frame can treat the streams as though they had never been created at all, thereby</w:t>
        <w:br/>
        <w:t xml:space="preserve">  allowing those streams to be retried later on a new connection.</w:t>
        <w:br/>
        <w:br/>
        <w:br/>
        <w:br/>
        <w:br/>
        <w:t>Thomson &amp; Benfield                          Standards Track                                     Page 37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June 2022</w:t>
        <w:br/>
        <w:br/>
        <w:br/>
        <w:br/>
        <w:t xml:space="preserve">  Endpoints SHOULD always send a GOAWAY frame before closing a connection so that the remote</w:t>
        <w:br/>
        <w:t xml:space="preserve">  peer can know whether a stream has been partially processed or not. For example, if an HTTP</w:t>
        <w:br/>
        <w:t xml:space="preserve">  client sends a POST at the same time that a server closes a connection, the client cannot know if</w:t>
        <w:br/>
        <w:t xml:space="preserve">  the server started to process that POST request if the server does not send a GOAWAY frame to</w:t>
        <w:br/>
        <w:t xml:space="preserve">  indicate what streams it might have acted on.</w:t>
        <w:br/>
        <w:br/>
        <w:t xml:space="preserve">  An endpoint might choose to close a connection without sending a GOAWAY for misbehaving</w:t>
        <w:br/>
        <w:t xml:space="preserve">  peers.</w:t>
        <w:br/>
        <w:br/>
        <w:t xml:space="preserve">  A GOAWAY frame might not immediately precede closing of the connection; a receiver of a</w:t>
        <w:br/>
        <w:t xml:space="preserve">  GOAWAY that has no more use for the connection SHOULD still send a GOAWAY frame before</w:t>
        <w:br/>
        <w:t xml:space="preserve">  terminating the connection.</w:t>
        <w:br/>
        <w:br/>
        <w:br/>
        <w:br/>
        <w:t xml:space="preserve">    GOAWAY Frame {</w:t>
        <w:br/>
        <w:t xml:space="preserve">      Length (24),</w:t>
        <w:br/>
        <w:t xml:space="preserve">      Type (8) = 0x07,</w:t>
        <w:br/>
        <w:br/>
        <w:t xml:space="preserve">        Unused Flags (8),</w:t>
        <w:br/>
        <w:br/>
        <w:t xml:space="preserve">        Reserved (1),</w:t>
        <w:br/>
        <w:t xml:space="preserve">        Stream Identifier (31) = 0,</w:t>
        <w:br/>
        <w:br/>
        <w:t xml:space="preserve">        Reserved (1),</w:t>
        <w:br/>
        <w:t xml:space="preserve">        Last-Stream-ID (31),</w:t>
        <w:br/>
        <w:t xml:space="preserve">        Error Code (32),</w:t>
        <w:br/>
        <w:t xml:space="preserve">        Additional Debug Data (..),</w:t>
        <w:br/>
        <w:t xml:space="preserve">    }</w:t>
        <w:br/>
        <w:br/>
        <w:t xml:space="preserve">  Figure 10: GOAWAY Frame Format</w:t>
        <w:br/>
        <w:br/>
        <w:t xml:space="preserve">  The Length, Type, Unused Flag(s), Reserved, and Stream Identifier fields are described in Section</w:t>
        <w:br/>
        <w:t xml:space="preserve">  4.</w:t>
        <w:br/>
        <w:br/>
        <w:t xml:space="preserve">  The GOAWAY frame does not define any flags.</w:t>
        <w:br/>
        <w:br/>
        <w:t xml:space="preserve">  The GOAWAY frame applies to the connection, not a specific stream. An endpoint MUST treat a</w:t>
        <w:br/>
        <w:t xml:space="preserve">  GOAWAY frame with a stream identifier other than 0x00 as a connection error (Section 5.4.1) of</w:t>
        <w:br/>
        <w:t xml:space="preserve">  type PROTOCOL_ERROR.</w:t>
        <w:br/>
        <w:br/>
        <w:t xml:space="preserve">  The last stream identifier in the GOAWAY frame contains the highest-numbered stream identifier</w:t>
        <w:br/>
        <w:t xml:space="preserve">  for which the sender of the GOAWAY frame might have taken some action on or might yet take</w:t>
        <w:br/>
        <w:t xml:space="preserve">  action on. All streams up to and including the identified stream might have been processed in</w:t>
        <w:br/>
        <w:t xml:space="preserve">  some way. The last stream identifier can be set to 0 if no streams were processed.</w:t>
        <w:br/>
        <w:br/>
        <w:t xml:space="preserve">           Note: In this context, "processed" means that some data from the stream was passed</w:t>
        <w:br/>
        <w:t xml:space="preserve">           to some higher layer of software that might have taken some action as a result.</w:t>
        <w:br/>
        <w:br/>
        <w:br/>
        <w:t xml:space="preserve">  If a connection terminates without a GOAWAY frame, the last stream identifier is effectively the</w:t>
        <w:br/>
        <w:t xml:space="preserve">  highest possible stream identifier.</w:t>
        <w:br/>
        <w:br/>
        <w:br/>
        <w:br/>
        <w:t>Thomson &amp; Benfield                          Standards Track                                     Page 38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 June 2022</w:t>
        <w:br/>
        <w:br/>
        <w:br/>
        <w:br/>
        <w:t xml:space="preserve">  On streams with lower- or equal-numbered identifiers that were not closed completely prior to</w:t>
        <w:br/>
        <w:t xml:space="preserve">  the connection being closed, reattempting requests, transactions, or any protocol activity is not</w:t>
        <w:br/>
        <w:t xml:space="preserve">  possible, except for idempotent actions like HTTP GET, PUT, or DELETE. Any protocol activity that</w:t>
        <w:br/>
        <w:t xml:space="preserve">  uses higher-numbered streams can be safely retried using a new connection.</w:t>
        <w:br/>
        <w:br/>
        <w:t xml:space="preserve">  Activity on streams numbered lower than or equal to the last stream identifier might still</w:t>
        <w:br/>
        <w:t xml:space="preserve">  complete successfully. The sender of a GOAWAY frame might gracefully shut down a connection</w:t>
        <w:br/>
        <w:t xml:space="preserve">  by sending a GOAWAY frame, maintaining the connection in an "open" state until all in-progress</w:t>
        <w:br/>
        <w:t xml:space="preserve">  streams complete.</w:t>
        <w:br/>
        <w:br/>
        <w:t xml:space="preserve">  An endpoint MAY send multiple GOAWAY frames if circumstances change. For instance, an</w:t>
        <w:br/>
        <w:t xml:space="preserve">  endpoint that sends GOAWAY with NO_ERROR during graceful shutdown could subsequently</w:t>
        <w:br/>
        <w:t xml:space="preserve">  encounter a condition that requires immediate termination of the connection. The last stream</w:t>
        <w:br/>
        <w:t xml:space="preserve">  identifier from the last GOAWAY frame received indicates which streams could have been acted</w:t>
        <w:br/>
        <w:t xml:space="preserve">  upon. Endpoints MUST NOT increase the value they send in the last stream identifier, since the</w:t>
        <w:br/>
        <w:t xml:space="preserve">  peers might already have retried unprocessed requests on another connection.</w:t>
        <w:br/>
        <w:br/>
        <w:t xml:space="preserve">  A client that is unable to retry requests loses all requests that are in flight when the server closes</w:t>
        <w:br/>
        <w:t xml:space="preserve">  the connection. This is especially true for intermediaries that might not be serving clients using</w:t>
        <w:br/>
        <w:t xml:space="preserve">  HTTP/2. A server that is attempting to gracefully shut down a connection SHOULD send an initial</w:t>
        <w:br/>
        <w:t xml:space="preserve">  GOAWAY frame with the last stream identifier set to 231-1 and a NO_ERROR code. This signals to</w:t>
        <w:br/>
        <w:t xml:space="preserve">  the client that a shutdown is imminent and that initiating further requests is prohibited. After</w:t>
        <w:br/>
        <w:t xml:space="preserve">  allowing time for any in-flight stream creation (at least one round-trip time), the server MAY send</w:t>
        <w:br/>
        <w:t xml:space="preserve">  another GOAWAY frame with an updated last stream identifier. This ensures that a connection</w:t>
        <w:br/>
        <w:t xml:space="preserve">  can be cleanly shut down without losing requests.</w:t>
        <w:br/>
        <w:br/>
        <w:t xml:space="preserve">  After sending a GOAWAY frame, the sender can discard frames for streams initiated by the</w:t>
        <w:br/>
        <w:t xml:space="preserve">  receiver with identifiers higher than the identified last stream. However, any frames that alter</w:t>
        <w:br/>
        <w:t xml:space="preserve">  connection state cannot be completely ignored. For instance, HEADERS, PUSH_PROMISE, and</w:t>
        <w:br/>
        <w:t xml:space="preserve">  CONTINUATION frames MUST be minimally processed to ensure that the state maintained for</w:t>
        <w:br/>
        <w:t xml:space="preserve">  field section compression is consistent (see Section 4.3); similarly, DATA frames MUST be counted</w:t>
        <w:br/>
        <w:t xml:space="preserve">  toward the connection flow-control window. Failure to process these frames can cause flow</w:t>
        <w:br/>
        <w:t xml:space="preserve">  control or field section compression state to become unsynchronized.</w:t>
        <w:br/>
        <w:br/>
        <w:t xml:space="preserve">  The GOAWAY frame also contains a 32-bit error code (Section 7) that contains the reason for</w:t>
        <w:br/>
        <w:t xml:space="preserve">  closing the connection.</w:t>
        <w:br/>
        <w:br/>
        <w:t xml:space="preserve">  Endpoints MAY append opaque data to the frame payload of any GOAWAY frame. Additional</w:t>
        <w:br/>
        <w:t xml:space="preserve">  debug data is intended for diagnostic purposes only and carries no semantic value. Debug</w:t>
        <w:br/>
        <w:t xml:space="preserve">  information could contain security- or privacy-sensitive data. Logged or otherwise persistently</w:t>
        <w:br/>
        <w:t xml:space="preserve">  stored debug data MUST have adequate safeguards to prevent unauthorized access.</w:t>
        <w:br/>
        <w:br/>
        <w:t xml:space="preserve">  6.9. WINDOW_UPDATE</w:t>
        <w:br/>
        <w:t xml:space="preserve">  The WINDOW_UPDATE frame (type=0x08) is used to implement flow control; see Section 5.2 for</w:t>
        <w:br/>
        <w:t xml:space="preserve">  an overview.</w:t>
        <w:br/>
        <w:br/>
        <w:br/>
        <w:br/>
        <w:br/>
        <w:t>Thomson &amp; Benfield                            Standards Track                                       Page 39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 June 2022</w:t>
        <w:br/>
        <w:br/>
        <w:br/>
        <w:br/>
        <w:t xml:space="preserve">  Flow control operates at two levels: on each individual stream and on the entire connection.</w:t>
        <w:br/>
        <w:br/>
        <w:t xml:space="preserve">  Both types of flow control are hop by hop, that is, only between the two endpoints. Intermediaries</w:t>
        <w:br/>
        <w:t xml:space="preserve">  do not forward WINDOW_UPDATE frames between dependent connections. However, throttling</w:t>
        <w:br/>
        <w:t xml:space="preserve">  of data transfer by any receiver can indirectly cause the propagation of flow-control information</w:t>
        <w:br/>
        <w:t xml:space="preserve">  toward the original sender.</w:t>
        <w:br/>
        <w:br/>
        <w:t xml:space="preserve">  Flow control only applies to frames that are identified as being subject to flow control. Of the</w:t>
        <w:br/>
        <w:t xml:space="preserve">  frame types defined in this document, this includes only DATA frames. Frames that are exempt</w:t>
        <w:br/>
        <w:t xml:space="preserve">  from flow control MUST be accepted and processed, unless the receiver is unable to assign</w:t>
        <w:br/>
        <w:t xml:space="preserve">  resources to handling the frame. A receiver MAY respond with a stream error (Section 5.4.2) or</w:t>
        <w:br/>
        <w:t xml:space="preserve">  connection error (Section 5.4.1) of type FLOW_CONTROL_ERROR if it is unable to accept a frame.</w:t>
        <w:br/>
        <w:br/>
        <w:br/>
        <w:br/>
        <w:t xml:space="preserve">    WINDOW_UPDATE Frame {</w:t>
        <w:br/>
        <w:t xml:space="preserve">      Length (24) = 0x04,</w:t>
        <w:br/>
        <w:t xml:space="preserve">      Type (8) = 0x08,</w:t>
        <w:br/>
        <w:br/>
        <w:t xml:space="preserve">        Unused Flags (8),</w:t>
        <w:br/>
        <w:br/>
        <w:t xml:space="preserve">        Reserved (1),</w:t>
        <w:br/>
        <w:t xml:space="preserve">        Stream Identifier (31),</w:t>
        <w:br/>
        <w:br/>
        <w:t xml:space="preserve">        Reserved (1),</w:t>
        <w:br/>
        <w:t xml:space="preserve">        Window Size Increment (31),</w:t>
        <w:br/>
        <w:t xml:space="preserve">    }</w:t>
        <w:br/>
        <w:br/>
        <w:t xml:space="preserve">  Figure 11: WINDOW_UPDATE Frame Format</w:t>
        <w:br/>
        <w:br/>
        <w:t xml:space="preserve">  The Length, Type, Unused Flag(s), Reserved, and Stream Identifier fields are described in Section</w:t>
        <w:br/>
        <w:t xml:space="preserve">  4. The frame payload of a WINDOW_UPDATE frame is one reserved bit plus an unsigned 31-bit</w:t>
        <w:br/>
        <w:t xml:space="preserve">  integer indicating the number of octets that the sender can transmit in addition to the existing</w:t>
        <w:br/>
        <w:t xml:space="preserve">  flow-control window. The legal range for the increment to the flow-control window is 1 to 231-1</w:t>
        <w:br/>
        <w:t xml:space="preserve">  (2,147,483,647) octets.</w:t>
        <w:br/>
        <w:br/>
        <w:t xml:space="preserve">  The WINDOW_UPDATE frame does not define any flags.</w:t>
        <w:br/>
        <w:br/>
        <w:t xml:space="preserve">  The WINDOW_UPDATE frame can be specific to a stream or to the entire connection. In the</w:t>
        <w:br/>
        <w:t xml:space="preserve">  former case, the frame's stream identifier indicates the affected stream; in the latter, the value "0"</w:t>
        <w:br/>
        <w:t xml:space="preserve">  indicates that the entire connection is the subject of the frame.</w:t>
        <w:br/>
        <w:br/>
        <w:t xml:space="preserve">  A receiver MUST treat the receipt of a WINDOW_UPDATE frame with a flow-control window</w:t>
        <w:br/>
        <w:t xml:space="preserve">  increment of 0 as a stream error (Section 5.4.2) of type PROTOCOL_ERROR; errors on the</w:t>
        <w:br/>
        <w:t xml:space="preserve">  connection flow-control window MUST be treated as a connection error (Section 5.4.1).</w:t>
        <w:br/>
        <w:br/>
        <w:t xml:space="preserve">  WINDOW_UPDATE can be sent by a peer that has sent a frame with the END_STREAM flag set.</w:t>
        <w:br/>
        <w:t xml:space="preserve">  This means that a receiver could receive a WINDOW_UPDATE frame on a stream in a "half-closed</w:t>
        <w:br/>
        <w:t xml:space="preserve">  (remote)" or "closed" state. A receiver MUST NOT treat this as an error (see Section 5.1).</w:t>
        <w:br/>
        <w:br/>
        <w:br/>
        <w:br/>
        <w:br/>
        <w:t>Thomson &amp; Benfield                           Standards Track                                       Page 40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June 2022</w:t>
        <w:br/>
        <w:br/>
        <w:br/>
        <w:br/>
        <w:t xml:space="preserve">  A receiver that receives a flow-controlled frame MUST always account for its contribution against</w:t>
        <w:br/>
        <w:t xml:space="preserve">  the connection flow-control window, unless the receiver treats this as a connection error (Section</w:t>
        <w:br/>
        <w:t xml:space="preserve">  5.4.1). This is necessary even if the frame is in error. The sender counts the frame toward the flow-</w:t>
        <w:br/>
        <w:t xml:space="preserve">  control window, but if the receiver does not, the flow-control window at the sender and receiver</w:t>
        <w:br/>
        <w:t xml:space="preserve">  can become different.</w:t>
        <w:br/>
        <w:br/>
        <w:t xml:space="preserve">  A WINDOW_UPDATE frame with a length other than 4 octets MUST be treated as a connection</w:t>
        <w:br/>
        <w:t xml:space="preserve">  error (Section 5.4.1) of type FRAME_SIZE_ERROR.</w:t>
        <w:br/>
        <w:br/>
        <w:t xml:space="preserve">  6.9.1. The Flow-Control Window</w:t>
        <w:br/>
        <w:t xml:space="preserve">  Flow control in HTTP/2 is implemented using a window kept by each sender on every stream. The</w:t>
        <w:br/>
        <w:t xml:space="preserve">  flow-control window is a simple integer value that indicates how many octets of data the sender</w:t>
        <w:br/>
        <w:t xml:space="preserve">  is permitted to transmit; as such, its size is a measure of the buffering capacity of the receiver.</w:t>
        <w:br/>
        <w:br/>
        <w:t xml:space="preserve">  Two flow-control windows are applicable: the stream flow-control window and the connection</w:t>
        <w:br/>
        <w:t xml:space="preserve">  flow-control window. The sender MUST NOT send a flow-controlled frame with a length that</w:t>
        <w:br/>
        <w:t xml:space="preserve">  exceeds the space available in either of the flow-control windows advertised by the receiver.</w:t>
        <w:br/>
        <w:t xml:space="preserve">  Frames with zero length with the END_STREAM flag set (that is, an empty DATA frame) MAY be</w:t>
        <w:br/>
        <w:t xml:space="preserve">  sent if there is no available space in either flow-control window.</w:t>
        <w:br/>
        <w:br/>
        <w:t xml:space="preserve">  For flow-control calculations, the 9-octet frame header is not counted.</w:t>
        <w:br/>
        <w:br/>
        <w:t xml:space="preserve">  After sending a flow-controlled frame, the sender reduces the space available in both windows by</w:t>
        <w:br/>
        <w:t xml:space="preserve">  the length of the transmitted frame.</w:t>
        <w:br/>
        <w:br/>
        <w:t xml:space="preserve">  The receiver of a frame sends a WINDOW_UPDATE frame as it consumes data and frees up space</w:t>
        <w:br/>
        <w:t xml:space="preserve">  in flow-control windows. Separate WINDOW_UPDATE frames are sent for the stream- and</w:t>
        <w:br/>
        <w:t xml:space="preserve">  connection-level flow-control windows. Receivers are advised to have mechanisms in place to</w:t>
        <w:br/>
        <w:t xml:space="preserve">  avoid sending WINDOW_UPDATE frames with very small increments; see Section 4.2.3.3 of</w:t>
        <w:br/>
        <w:t xml:space="preserve">  [RFC1122].</w:t>
        <w:br/>
        <w:br/>
        <w:t xml:space="preserve">  A sender that receives a WINDOW_UPDATE frame updates the corresponding window by the</w:t>
        <w:br/>
        <w:t xml:space="preserve">  amount specified in the frame.</w:t>
        <w:br/>
        <w:br/>
        <w:t xml:space="preserve">  A sender MUST NOT allow a flow-control window to exceed 231-1 octets. If a sender receives a</w:t>
        <w:br/>
        <w:t xml:space="preserve">  WINDOW_UPDATE that causes a flow-control window to exceed this maximum, it MUST</w:t>
        <w:br/>
        <w:t xml:space="preserve">  terminate either the stream or the connection, as appropriate. For streams, the sender sends a</w:t>
        <w:br/>
        <w:t xml:space="preserve">  RST_STREAM with an error code of FLOW_CONTROL_ERROR; for the connection, a GOAWAY</w:t>
        <w:br/>
        <w:t xml:space="preserve">  frame with an error code of FLOW_CONTROL_ERROR is sent.</w:t>
        <w:br/>
        <w:br/>
        <w:t xml:space="preserve">  Flow-controlled frames from the sender and WINDOW_UPDATE frames from the receiver are</w:t>
        <w:br/>
        <w:t xml:space="preserve">  completely asynchronous with respect to each other. This property allows a receiver to</w:t>
        <w:br/>
        <w:t xml:space="preserve">  aggressively update the window size kept by the sender to prevent streams from stalling.</w:t>
        <w:br/>
        <w:br/>
        <w:br/>
        <w:br/>
        <w:br/>
        <w:t>Thomson &amp; Benfield                          Standards Track                                       Page 41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June 2022</w:t>
        <w:br/>
        <w:br/>
        <w:br/>
        <w:br/>
        <w:br/>
        <w:t xml:space="preserve">  6.9.2. Initial Flow-Control Window Size</w:t>
        <w:br/>
        <w:t xml:space="preserve">  When an HTTP/2 connection is first established, new streams are created with an initial flow-</w:t>
        <w:br/>
        <w:t xml:space="preserve">  control window size of 65,535 octets. The connection flow-control window is also 65,535 octets.</w:t>
        <w:br/>
        <w:t xml:space="preserve">  Both endpoints can adjust the initial window size for new streams by including a value for</w:t>
        <w:br/>
        <w:t xml:space="preserve">  SETTINGS_INITIAL_WINDOW_SIZE in the SETTINGS frame. The connection flow-control window</w:t>
        <w:br/>
        <w:t xml:space="preserve">  can only be changed using WINDOW_UPDATE frames.</w:t>
        <w:br/>
        <w:br/>
        <w:t xml:space="preserve">  Prior to receiving a SETTINGS frame that sets a value for SETTINGS_INITIAL_WINDOW_SIZE, an</w:t>
        <w:br/>
        <w:t xml:space="preserve">  endpoint can only use the default initial window size when sending flow-controlled frames.</w:t>
        <w:br/>
        <w:t xml:space="preserve">  Similarly, the connection flow-control window is set based on the default initial window size until</w:t>
        <w:br/>
        <w:t xml:space="preserve">  a WINDOW_UPDATE frame is received.</w:t>
        <w:br/>
        <w:br/>
        <w:t xml:space="preserve">  In addition to changing the flow-control window for streams that are not yet active, a SETTINGS</w:t>
        <w:br/>
        <w:t xml:space="preserve">  frame can alter the initial flow-control window size for streams with active flow-control windows</w:t>
        <w:br/>
        <w:t xml:space="preserve">  (that is, streams in the "open" or "half-closed (remote)" state). When the value of</w:t>
        <w:br/>
        <w:t xml:space="preserve">  SETTINGS_INITIAL_WINDOW_SIZE changes, a receiver MUST adjust the size of all stream flow-</w:t>
        <w:br/>
        <w:t xml:space="preserve">  control windows that it maintains by the difference between the new value and the old value.</w:t>
        <w:br/>
        <w:br/>
        <w:t xml:space="preserve">  A change to SETTINGS_INITIAL_WINDOW_SIZE can cause the available space in a flow-control</w:t>
        <w:br/>
        <w:t xml:space="preserve">  window to become negative. A sender MUST track the negative flow-control window and MUST</w:t>
        <w:br/>
        <w:t xml:space="preserve">  NOT send new flow-controlled frames until it receives WINDOW_UPDATE frames that cause the</w:t>
        <w:br/>
        <w:t xml:space="preserve">  flow-control window to become positive.</w:t>
        <w:br/>
        <w:br/>
        <w:t xml:space="preserve">  For example, if the client sends 60 KB immediately on connection establishment and the server</w:t>
        <w:br/>
        <w:t xml:space="preserve">  sets the initial window size to be 16 KB, the client will recalculate the available flow-control</w:t>
        <w:br/>
        <w:t xml:space="preserve">  window to be -44 KB on receipt of the SETTINGS frame. The client retains a negative flow-control</w:t>
        <w:br/>
        <w:t xml:space="preserve">  window until WINDOW_UPDATE frames restore the window to being positive, after which the</w:t>
        <w:br/>
        <w:t xml:space="preserve">  client can resume sending.</w:t>
        <w:br/>
        <w:br/>
        <w:t xml:space="preserve">  A SETTINGS frame cannot alter the connection flow-control window.</w:t>
        <w:br/>
        <w:br/>
        <w:t xml:space="preserve">  An endpoint MUST treat a change to SETTINGS_INITIAL_WINDOW_SIZE that causes any flow-</w:t>
        <w:br/>
        <w:t xml:space="preserve">  control window to exceed the maximum size as a connection error (Section 5.4.1) of type</w:t>
        <w:br/>
        <w:t xml:space="preserve">  FLOW_CONTROL_ERROR.</w:t>
        <w:br/>
        <w:br/>
        <w:t xml:space="preserve">  6.9.3. Reducing the Stream Window Size</w:t>
        <w:br/>
        <w:t xml:space="preserve">  A receiver that wishes to use a smaller flow-control window than the current size can send a new</w:t>
        <w:br/>
        <w:t xml:space="preserve">  SETTINGS frame. However, the receiver MUST be prepared to receive data that exceeds this</w:t>
        <w:br/>
        <w:t xml:space="preserve">  window size, since the sender might send data that exceeds the lower limit prior to processing the</w:t>
        <w:br/>
        <w:t xml:space="preserve">  SETTINGS frame.</w:t>
        <w:br/>
        <w:br/>
        <w:br/>
        <w:br/>
        <w:br/>
        <w:t>Thomson &amp; Benfield                          Standards Track                                     Page 42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June 2022</w:t>
        <w:br/>
        <w:br/>
        <w:br/>
        <w:br/>
        <w:t xml:space="preserve">  After sending a SETTINGS frame that reduces the initial flow-control window size, a receiver MAY</w:t>
        <w:br/>
        <w:t xml:space="preserve">  continue to process streams that exceed flow-control limits. Allowing streams to continue does</w:t>
        <w:br/>
        <w:t xml:space="preserve">  not allow the receiver to immediately reduce the space it reserves for flow-control windows.</w:t>
        <w:br/>
        <w:t xml:space="preserve">  Progress on these streams can also stall, since WINDOW_UPDATE frames are needed to allow the</w:t>
        <w:br/>
        <w:t xml:space="preserve">  sender to resume sending. The receiver MAY instead send a RST_STREAM with an error code of</w:t>
        <w:br/>
        <w:t xml:space="preserve">  FLOW_CONTROL_ERROR for the affected streams.</w:t>
        <w:br/>
        <w:br/>
        <w:t xml:space="preserve">  6.10. CONTINUATION</w:t>
        <w:br/>
        <w:t xml:space="preserve">  The CONTINUATION frame (type=0x09) is used to continue a sequence of field block fragments</w:t>
        <w:br/>
        <w:t xml:space="preserve">  (Section 4.3). Any number of CONTINUATION frames can be sent, as long as the preceding frame</w:t>
        <w:br/>
        <w:t xml:space="preserve">  is on the same stream and is a HEADERS, PUSH_PROMISE, or CONTINUATION frame without the</w:t>
        <w:br/>
        <w:t xml:space="preserve">  END_HEADERS flag set.</w:t>
        <w:br/>
        <w:br/>
        <w:br/>
        <w:br/>
        <w:t xml:space="preserve">    CONTINUATION Frame {</w:t>
        <w:br/>
        <w:t xml:space="preserve">      Length (24),</w:t>
        <w:br/>
        <w:t xml:space="preserve">      Type (8) = 0x09,</w:t>
        <w:br/>
        <w:br/>
        <w:t xml:space="preserve">        Unused Flags (5),</w:t>
        <w:br/>
        <w:t xml:space="preserve">        END_HEADERS Flag (1),</w:t>
        <w:br/>
        <w:t xml:space="preserve">        Unused Flags (2),</w:t>
        <w:br/>
        <w:br/>
        <w:t xml:space="preserve">        Reserved (1),</w:t>
        <w:br/>
        <w:t xml:space="preserve">        Stream Identifier (31),</w:t>
        <w:br/>
        <w:br/>
        <w:t xml:space="preserve">        Field Block Fragment (..),</w:t>
        <w:br/>
        <w:t xml:space="preserve">    }</w:t>
        <w:br/>
        <w:br/>
        <w:t xml:space="preserve">  Figure 12: CONTINUATION Frame Format</w:t>
        <w:br/>
        <w:br/>
        <w:t xml:space="preserve">  The Length, Type, Unused Flag(s), Reserved, and Stream Identifier fields are described in Section</w:t>
        <w:br/>
        <w:t xml:space="preserve">  4. The CONTINUATION frame payload contains a field block fragment (Section 4.3).</w:t>
        <w:br/>
        <w:br/>
        <w:t xml:space="preserve">  The CONTINUATION frame defines the following flag:</w:t>
        <w:br/>
        <w:br/>
        <w:br/>
        <w:t xml:space="preserve">  END_HEADERS (0x04):      When set, the END_HEADERS flag indicates that this frame ends a field</w:t>
        <w:br/>
        <w:t xml:space="preserve">    block (Section 4.3).</w:t>
        <w:br/>
        <w:br/>
        <w:t xml:space="preserve">     If the END_HEADERS flag is not set, this frame MUST be followed by another CONTINUATION</w:t>
        <w:br/>
        <w:t xml:space="preserve">     frame. A receiver MUST treat the receipt of any other type of frame or a frame on a different</w:t>
        <w:br/>
        <w:t xml:space="preserve">     stream as a connection error (Section 5.4.1) of type PROTOCOL_ERROR.</w:t>
        <w:br/>
        <w:br/>
        <w:t xml:space="preserve">  The CONTINUATION frame changes the connection state as defined in Section 4.3.</w:t>
        <w:br/>
        <w:br/>
        <w:t xml:space="preserve">  CONTINUATION frames MUST be associated with a stream. If a CONTINUATION frame is received</w:t>
        <w:br/>
        <w:t xml:space="preserve">  with a Stream Identifier field of 0x00, the recipient MUST respond with a connection error</w:t>
        <w:br/>
        <w:t xml:space="preserve">  (Section 5.4.1) of type PROTOCOL_ERROR.</w:t>
        <w:br/>
        <w:br/>
        <w:br/>
        <w:br/>
        <w:br/>
        <w:t>Thomson &amp; Benfield                          Standards Track                                     Page 43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  June 2022</w:t>
        <w:br/>
        <w:br/>
        <w:br/>
        <w:br/>
        <w:t xml:space="preserve">  A CONTINUATION frame MUST be preceded by a HEADERS, PUSH_PROMISE or CONTINUATION</w:t>
        <w:br/>
        <w:t xml:space="preserve">  frame without the END_HEADERS flag set. A recipient that observes violation of this rule MUST</w:t>
        <w:br/>
        <w:t xml:space="preserve">  respond with a connection error (Section 5.4.1) of type PROTOCOL_ERROR.</w:t>
        <w:br/>
        <w:br/>
        <w:br/>
        <w:t xml:space="preserve">  7. Error Codes</w:t>
        <w:br/>
        <w:t xml:space="preserve">  Error codes are 32-bit fields that are used in RST_STREAM and GOAWAY frames to convey the</w:t>
        <w:br/>
        <w:t xml:space="preserve">  reasons for the stream or connection error.</w:t>
        <w:br/>
        <w:br/>
        <w:t xml:space="preserve">  Error codes share a common code space. Some error codes apply only to either streams or the</w:t>
        <w:br/>
        <w:t xml:space="preserve">  entire connection and have no defined semantics in the other context.</w:t>
        <w:br/>
        <w:br/>
        <w:t xml:space="preserve">  The following error codes are defined:</w:t>
        <w:br/>
        <w:br/>
        <w:br/>
        <w:t xml:space="preserve">  NO_ERROR (0x00): The associated condition is not a result of an error. For example, a GOAWAY</w:t>
        <w:br/>
        <w:t xml:space="preserve">    might include this code to indicate graceful shutdown of a connection.</w:t>
        <w:br/>
        <w:br/>
        <w:t xml:space="preserve">  PROTOCOL_ERROR (0x01): The endpoint detected an unspecific protocol error. This error is for</w:t>
        <w:br/>
        <w:t xml:space="preserve">    use when a more specific error code is not available.</w:t>
        <w:br/>
        <w:br/>
        <w:t xml:space="preserve">  INTERNAL_ERROR (0x02):       The endpoint encountered an unexpected internal error.</w:t>
        <w:br/>
        <w:br/>
        <w:t xml:space="preserve">  FLOW_CONTROL_ERROR (0x03):          The endpoint detected that its peer violated the flow-control</w:t>
        <w:br/>
        <w:t xml:space="preserve">    protocol.</w:t>
        <w:br/>
        <w:br/>
        <w:t xml:space="preserve">  SETTINGS_TIMEOUT (0x04): The endpoint sent a SETTINGS frame but did not receive a response</w:t>
        <w:br/>
        <w:t xml:space="preserve">     in a timely manner. See Section 6.5.3 ("Settings Synchronization").</w:t>
        <w:br/>
        <w:br/>
        <w:t xml:space="preserve">  STREAM_CLOSED (0x05):       The endpoint received a frame after a stream was half-closed.</w:t>
        <w:br/>
        <w:br/>
        <w:t xml:space="preserve">  FRAME_SIZE_ERROR (0x06):       The endpoint received a frame with an invalid size.</w:t>
        <w:br/>
        <w:br/>
        <w:t xml:space="preserve">  REFUSED_STREAM (0x07): The endpoint refused the stream prior to performing any application</w:t>
        <w:br/>
        <w:t xml:space="preserve">    processing (see Section 8.7 for details).</w:t>
        <w:br/>
        <w:br/>
        <w:t xml:space="preserve">  CANCEL (0x08):     The endpoint uses this error code to indicate that the stream is no longer</w:t>
        <w:br/>
        <w:t xml:space="preserve">    needed.</w:t>
        <w:br/>
        <w:br/>
        <w:t xml:space="preserve">  COMPRESSION_ERROR (0x09): The endpoint is unable to maintain the field section compression</w:t>
        <w:br/>
        <w:t xml:space="preserve">    context for the connection.</w:t>
        <w:br/>
        <w:br/>
        <w:t xml:space="preserve">  CONNECT_ERROR (0x0a): The connection established in response to a CONNECT request</w:t>
        <w:br/>
        <w:t xml:space="preserve">    (Section 8.5) was reset or abnormally closed.</w:t>
        <w:br/>
        <w:br/>
        <w:t xml:space="preserve">  ENHANCE_YOUR_CALM (0x0b): The endpoint detected that its peer is exhibiting a behavior that</w:t>
        <w:br/>
        <w:t xml:space="preserve">    might be generating excessive load.</w:t>
        <w:br/>
        <w:br/>
        <w:t xml:space="preserve">  INADEQUATE_SECURITY (0x0c): The underlying transport has properties that do not meet</w:t>
        <w:br/>
        <w:t xml:space="preserve">     minimum security requirements (see Section 9.2).</w:t>
        <w:br/>
        <w:br/>
        <w:t xml:space="preserve">  HTTP_1_1_REQUIRED (0x0d):       The endpoint requires that HTTP/1.1 be used instead of HTTP/2.</w:t>
        <w:br/>
        <w:br/>
        <w:br/>
        <w:br/>
        <w:t>Thomson &amp; Benfield                           Standards Track                                        Page 44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 June 2022</w:t>
        <w:br/>
        <w:br/>
        <w:br/>
        <w:br/>
        <w:t xml:space="preserve">  Unknown or unsupported error codes MUST NOT trigger any special behavior. These MAY be</w:t>
        <w:br/>
        <w:t xml:space="preserve">  treated by an implementation as being equivalent to INTERNAL_ERROR.</w:t>
        <w:br/>
        <w:br/>
        <w:br/>
        <w:t xml:space="preserve">  8. Expressing HTTP Semantics in HTTP/2</w:t>
        <w:br/>
        <w:t xml:space="preserve">  HTTP/2 is an instantiation of the HTTP message abstraction (Section 6 of [HTTP]).</w:t>
        <w:br/>
        <w:br/>
        <w:t xml:space="preserve">  8.1. HTTP Message Framing</w:t>
        <w:br/>
        <w:t xml:space="preserve">  A client sends an HTTP request on a new stream, using a previously unused stream identifier</w:t>
        <w:br/>
        <w:t xml:space="preserve">  (Section 5.1.1). A server sends an HTTP response on the same stream as the request.</w:t>
        <w:br/>
        <w:br/>
        <w:t xml:space="preserve">  An HTTP message (request or response) consists of:</w:t>
        <w:br/>
        <w:br/>
        <w:t xml:space="preserve">    1. one HEADERS frame (followed by zero or more CONTINUATION frames) containing the</w:t>
        <w:br/>
        <w:t xml:space="preserve">       header section (see Section 6.3 of [HTTP]),</w:t>
        <w:br/>
        <w:t xml:space="preserve">    2. zero or more DATA frames containing the message content (see Section 6.4 of [HTTP]), and</w:t>
        <w:br/>
        <w:t xml:space="preserve">    3. optionally, one HEADERS frame (followed by zero or more CONTINUATION frames)</w:t>
        <w:br/>
        <w:t xml:space="preserve">       containing the trailer section, if present (see Section 6.5 of [HTTP]).</w:t>
        <w:br/>
        <w:br/>
        <w:t xml:space="preserve">  For a response only, a server MAY send any number of interim responses before the HEADERS</w:t>
        <w:br/>
        <w:t xml:space="preserve">  frame containing a final response. An interim response consists of a HEADERS frame (which</w:t>
        <w:br/>
        <w:t xml:space="preserve">  might be followed by zero or more CONTINUATION frames) containing the control data and</w:t>
        <w:br/>
        <w:t xml:space="preserve">  header section of an interim (1xx) HTTP response (see Section 15 of [HTTP]). A HEADERS frame</w:t>
        <w:br/>
        <w:t xml:space="preserve">  with the END_STREAM flag set that carries an informational status code is malformed (Section</w:t>
        <w:br/>
        <w:t xml:space="preserve">  8.1.1).</w:t>
        <w:br/>
        <w:br/>
        <w:t xml:space="preserve">  The last frame in the sequence bears an END_STREAM flag, noting that a HEADERS frame with the</w:t>
        <w:br/>
        <w:t xml:space="preserve">  END_STREAM flag set can be followed by CONTINUATION frames that carry any remaining</w:t>
        <w:br/>
        <w:t xml:space="preserve">  fragments of the field block.</w:t>
        <w:br/>
        <w:br/>
        <w:t xml:space="preserve">  Other frames (from any stream) MUST NOT occur between the HEADERS frame and any</w:t>
        <w:br/>
        <w:t xml:space="preserve">  CONTINUATION frames that might follow.</w:t>
        <w:br/>
        <w:br/>
        <w:t xml:space="preserve">  HTTP/2 uses DATA frames to carry message content. The chunked transfer encoding defined in</w:t>
        <w:br/>
        <w:t xml:space="preserve">  Section 7.1 of [HTTP/1.1] cannot be used in HTTP/2; see Section 8.2.2.</w:t>
        <w:br/>
        <w:br/>
        <w:t xml:space="preserve">  Trailer fields are carried in a field block that also terminates the stream. That is, trailer fields</w:t>
        <w:br/>
        <w:t xml:space="preserve">  comprise a sequence starting with a HEADERS frame, followed by zero or more CONTINUATION</w:t>
        <w:br/>
        <w:t xml:space="preserve">  frames, where the HEADERS frame bears an END_STREAM flag. Trailers MUST NOT include</w:t>
        <w:br/>
        <w:t xml:space="preserve">  pseudo-header fields (Section 8.3). An endpoint that receives pseudo-header fields in trailers MUST</w:t>
        <w:br/>
        <w:t xml:space="preserve">  treat the request or response as malformed (Section 8.1.1).</w:t>
        <w:br/>
        <w:br/>
        <w:t xml:space="preserve">  An endpoint that receives a HEADERS frame without the END_STREAM flag set after receiving the</w:t>
        <w:br/>
        <w:t xml:space="preserve">  HEADERS frame that opens a request or after receiving a final (non-informational) status code</w:t>
        <w:br/>
        <w:t xml:space="preserve">  MUST treat the corresponding request or response as malformed (Section 8.1.1) .</w:t>
        <w:br/>
        <w:br/>
        <w:br/>
        <w:br/>
        <w:br/>
        <w:t>Thomson &amp; Benfield                          Standards Track                                      Page 45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June 2022</w:t>
        <w:br/>
        <w:br/>
        <w:br/>
        <w:br/>
        <w:t xml:space="preserve">  An HTTP request/response exchange fully consumes a single stream. A request starts with the</w:t>
        <w:br/>
        <w:t xml:space="preserve">  HEADERS frame that puts the stream into the "open" state. The request ends with a frame with the</w:t>
        <w:br/>
        <w:t xml:space="preserve">  END_STREAM flag set, which causes the stream to become "half-closed (local)" for the client and</w:t>
        <w:br/>
        <w:t xml:space="preserve">  "half-closed (remote)" for the server. A response stream starts with zero or more interim</w:t>
        <w:br/>
        <w:t xml:space="preserve">  responses in HEADERS frames, followed by a HEADERS frame containing a final status code.</w:t>
        <w:br/>
        <w:br/>
        <w:t xml:space="preserve">  An HTTP response is complete after the server sends -- or the client receives -- a frame with the</w:t>
        <w:br/>
        <w:t xml:space="preserve">  END_STREAM flag set (including any CONTINUATION frames needed to complete a field block). A</w:t>
        <w:br/>
        <w:t xml:space="preserve">  server can send a complete response prior to the client sending an entire request if the response</w:t>
        <w:br/>
        <w:t xml:space="preserve">  does not depend on any portion of the request that has not been sent and received. When this is</w:t>
        <w:br/>
        <w:t xml:space="preserve">  true, a server MAY request that the client abort transmission of a request without error by sending</w:t>
        <w:br/>
        <w:t xml:space="preserve">  a RST_STREAM with an error code of NO_ERROR after sending a complete response (i.e., a frame</w:t>
        <w:br/>
        <w:t xml:space="preserve">  with the END_STREAM flag set). Clients MUST NOT discard responses as a result of receiving such a</w:t>
        <w:br/>
        <w:t xml:space="preserve">  RST_STREAM, though clients can always discard responses at their discretion for other reasons.</w:t>
        <w:br/>
        <w:br/>
        <w:t xml:space="preserve">  8.1.1. Malformed Messages</w:t>
        <w:br/>
        <w:t xml:space="preserve">  A malformed request or response is one that is an otherwise valid sequence of HTTP/2 frames but</w:t>
        <w:br/>
        <w:t xml:space="preserve">  is invalid due to the presence of extraneous frames, prohibited fields or pseudo-header fields, the</w:t>
        <w:br/>
        <w:t xml:space="preserve">  absence of mandatory pseudo-header fields, the inclusion of uppercase field names, or invalid</w:t>
        <w:br/>
        <w:t xml:space="preserve">  field names and/or values (in certain circumstances; see Section 8.2).</w:t>
        <w:br/>
        <w:br/>
        <w:t xml:space="preserve">  A request or response that includes message content can include a content-length header field.</w:t>
        <w:br/>
        <w:t xml:space="preserve">  A request or response is also malformed if the value of a content-length header field does not</w:t>
        <w:br/>
        <w:t xml:space="preserve">  equal the sum of the DATA frame payload lengths that form the content, unless the message is</w:t>
        <w:br/>
        <w:t xml:space="preserve">  defined as having no content. For example, 204 or 304 responses contain no content, as does the</w:t>
        <w:br/>
        <w:t xml:space="preserve">  response to a HEAD request. A response that is defined to have no content, as described in Section</w:t>
        <w:br/>
        <w:t xml:space="preserve">  6.4.1 of [HTTP], MAY have a non-zero content-length header field, even though no content is</w:t>
        <w:br/>
        <w:t xml:space="preserve">  included in DATA frames.</w:t>
        <w:br/>
        <w:br/>
        <w:t xml:space="preserve">  Intermediaries that process HTTP requests or responses (i.e., any intermediary not acting as a</w:t>
        <w:br/>
        <w:t xml:space="preserve">  tunnel) MUST NOT forward a malformed request or response. Malformed requests or responses</w:t>
        <w:br/>
        <w:t xml:space="preserve">  that are detected MUST be treated as a stream error (Section 5.4.2) of type PROTOCOL_ERROR.</w:t>
        <w:br/>
        <w:br/>
        <w:t xml:space="preserve">  For malformed requests, a server MAY send an HTTP response prior to closing or resetting the</w:t>
        <w:br/>
        <w:t xml:space="preserve">  stream. Clients MUST NOT accept a malformed response.</w:t>
        <w:br/>
        <w:br/>
        <w:t xml:space="preserve">  Endpoints that progressively process messages might have performed some processing before</w:t>
        <w:br/>
        <w:t xml:space="preserve">  identifying a request or response as malformed. For instance, it might be possible to generate an</w:t>
        <w:br/>
        <w:t xml:space="preserve">  informational or 404 status code without having received a complete request. Similarly,</w:t>
        <w:br/>
        <w:t xml:space="preserve">  intermediaries might forward incomplete messages before detecting errors. A server MAY</w:t>
        <w:br/>
        <w:t xml:space="preserve">  generate a final response before receiving an entire request when the response does not depend</w:t>
        <w:br/>
        <w:t xml:space="preserve">  on the remainder of the request being correct.</w:t>
        <w:br/>
        <w:br/>
        <w:t xml:space="preserve">  These requirements are intended to protect against several types of common attacks against</w:t>
        <w:br/>
        <w:t xml:space="preserve">  HTTP; they are deliberately strict because being permissive can expose implementations to these</w:t>
        <w:br/>
        <w:t xml:space="preserve">  vulnerabilities.</w:t>
        <w:br/>
        <w:br/>
        <w:br/>
        <w:br/>
        <w:br/>
        <w:t>Thomson &amp; Benfield                          Standards Track                                      Page 46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June 2022</w:t>
        <w:br/>
        <w:br/>
        <w:br/>
        <w:br/>
        <w:br/>
        <w:t xml:space="preserve">  8.2. HTTP Fields</w:t>
        <w:br/>
        <w:t xml:space="preserve">  HTTP fields (Section 5 of [HTTP]) are conveyed by HTTP/2 in the HEADERS, CONTINUATION, and</w:t>
        <w:br/>
        <w:t xml:space="preserve">  PUSH_PROMISE frames, compressed with HPACK [COMPRESSION].</w:t>
        <w:br/>
        <w:br/>
        <w:t xml:space="preserve">  Field names MUST be converted to lowercase when constructing an HTTP/2 message.</w:t>
        <w:br/>
        <w:br/>
        <w:t xml:space="preserve">  8.2.1. Field Validity</w:t>
        <w:br/>
        <w:t xml:space="preserve">  The definitions of field names and values in HTTP prohibit some characters that HPACK might be</w:t>
        <w:br/>
        <w:t xml:space="preserve">  able to convey. HTTP/2 implementations SHOULD validate field names and values according to</w:t>
        <w:br/>
        <w:t xml:space="preserve">  their definitions in Sections 5.1 and 5.5 of [HTTP], respectively, and treat messages that contain</w:t>
        <w:br/>
        <w:t xml:space="preserve">  prohibited characters as malformed (Section 8.1.1).</w:t>
        <w:br/>
        <w:br/>
        <w:t xml:space="preserve">  Failure to validate fields can be exploited for request smuggling attacks. In particular,</w:t>
        <w:br/>
        <w:t xml:space="preserve">  unvalidated fields might enable attacks when messages are forwarded using HTTP/1.1 [HTTP/1.1],</w:t>
        <w:br/>
        <w:t xml:space="preserve">  where characters such as carriage return (CR), line feed (LF), and COLON are used as delimiters.</w:t>
        <w:br/>
        <w:t xml:space="preserve">  Implementations MUST perform the following minimal validation of field names and values:</w:t>
        <w:br/>
        <w:br/>
        <w:t xml:space="preserve">     • A field name MUST NOT contain characters in the ranges 0x00-0x20, 0x41-0x5a, or 0x7f-0xff</w:t>
        <w:br/>
        <w:t xml:space="preserve">       (all ranges inclusive). This specifically excludes all non-visible ASCII characters, ASCII SP</w:t>
        <w:br/>
        <w:t xml:space="preserve">       (0x20), and uppercase characters ('A' to 'Z', ASCII 0x41 to 0x5a).</w:t>
        <w:br/>
        <w:t xml:space="preserve">     • With the exception of pseudo-header fields (Section 8.3), which have a name that starts with a</w:t>
        <w:br/>
        <w:t xml:space="preserve">       single colon, field names MUST NOT include a colon (ASCII COLON, 0x3a).</w:t>
        <w:br/>
        <w:t xml:space="preserve">     • A field value MUST NOT contain the zero value (ASCII NUL, 0x00), line feed (ASCII LF, 0x0a), or</w:t>
        <w:br/>
        <w:t xml:space="preserve">       carriage return (ASCII CR, 0x0d) at any position.</w:t>
        <w:br/>
        <w:t xml:space="preserve">     • A field value MUST NOT start or end with an ASCII whitespace character (ASCII SP or HTAB,</w:t>
        <w:br/>
        <w:t xml:space="preserve">       0x20 or 0x09).</w:t>
        <w:br/>
        <w:br/>
        <w:t xml:space="preserve">           Note: An implementation that validates fields according to the definitions in</w:t>
        <w:br/>
        <w:t xml:space="preserve">           Sections 5.1 and 5.5 of [HTTP] only needs an additional check that field names do not</w:t>
        <w:br/>
        <w:t xml:space="preserve">           include uppercase characters.</w:t>
        <w:br/>
        <w:br/>
        <w:br/>
        <w:t xml:space="preserve">  A request or response that contains a field that violates any of these conditions MUST be treated</w:t>
        <w:br/>
        <w:t xml:space="preserve">  as malformed (Section 8.1.1). In particular, an intermediary that does not process fields when</w:t>
        <w:br/>
        <w:t xml:space="preserve">  forwarding messages MUST NOT forward fields that contain any of the values that are listed as</w:t>
        <w:br/>
        <w:t xml:space="preserve">  prohibited above.</w:t>
        <w:br/>
        <w:br/>
        <w:t xml:space="preserve">  When a request message violates one of these requirements, an implementation SHOULD</w:t>
        <w:br/>
        <w:t xml:space="preserve">  generate a 400 (Bad Request) status code (see Section 15.5.1 of [HTTP]), unless a more suitable</w:t>
        <w:br/>
        <w:t xml:space="preserve">  status code is defined or the status code cannot be sent (e.g., because the error occurs in a trailer</w:t>
        <w:br/>
        <w:t xml:space="preserve">  field).</w:t>
        <w:br/>
        <w:br/>
        <w:br/>
        <w:br/>
        <w:br/>
        <w:t>Thomson &amp; Benfield                           Standards Track                                        Page 47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June 2022</w:t>
        <w:br/>
        <w:br/>
        <w:br/>
        <w:br/>
        <w:t xml:space="preserve">           Note: Field values that are not valid according to the definition of the corresponding</w:t>
        <w:br/>
        <w:t xml:space="preserve">           field do not cause a request to be malformed; the requirements above only apply to</w:t>
        <w:br/>
        <w:t xml:space="preserve">           the generic syntax for fields as defined in Section 5 of [HTTP].</w:t>
        <w:br/>
        <w:br/>
        <w:br/>
        <w:t xml:space="preserve">  8.2.2. Connection-Specific Header Fields</w:t>
        <w:br/>
        <w:t xml:space="preserve">  HTTP/2 does not use the Connection header field (Section 7.6.1 of [HTTP]) to indicate connection-</w:t>
        <w:br/>
        <w:t xml:space="preserve">  specific header fields; in this protocol, connection-specific metadata is conveyed by other means.</w:t>
        <w:br/>
        <w:t xml:space="preserve">  An endpoint MUST NOT generate an HTTP/2 message containing connection-specific header</w:t>
        <w:br/>
        <w:t xml:space="preserve">  fields. This includes the Connection header field and those listed as having connection-specific</w:t>
        <w:br/>
        <w:t xml:space="preserve">  semantics in Section 7.6.1 of [HTTP] (that is, Proxy-Connection , Keep-Alive , Transfer-</w:t>
        <w:br/>
        <w:t xml:space="preserve">  Encoding , and Upgrade ). Any message containing connection-specific header fields MUST be</w:t>
        <w:br/>
        <w:t xml:space="preserve">  treated as malformed (Section 8.1.1).</w:t>
        <w:br/>
        <w:br/>
        <w:t xml:space="preserve">  The only exception to this is the TE header field, which MAY be present in an HTTP/2 request; when</w:t>
        <w:br/>
        <w:t xml:space="preserve">  it is, it MUST NOT contain any value other than "trailers".</w:t>
        <w:br/>
        <w:br/>
        <w:t xml:space="preserve">  An intermediary transforming an HTTP/1.x message to HTTP/2 MUST remove connection-specific</w:t>
        <w:br/>
        <w:t xml:space="preserve">  header fields as discussed in Section 7.6.1 of [HTTP], or their messages will be treated by other</w:t>
        <w:br/>
        <w:t xml:space="preserve">  HTTP/2 endpoints as malformed (Section 8.1.1).</w:t>
        <w:br/>
        <w:br/>
        <w:t xml:space="preserve">           Note: HTTP/2 purposefully does not support upgrade to another protocol. The</w:t>
        <w:br/>
        <w:t xml:space="preserve">           handshake methods described in Section 3 are believed sufficient to negotiate the use</w:t>
        <w:br/>
        <w:t xml:space="preserve">           of alternative protocols.</w:t>
        <w:br/>
        <w:br/>
        <w:br/>
        <w:t xml:space="preserve">  8.2.3. Compressing the Cookie Header Field</w:t>
        <w:br/>
        <w:t xml:space="preserve">  The Cookie header field [COOKIE] uses a semicolon (";") to delimit cookie-pairs (or "crumbs"). This</w:t>
        <w:br/>
        <w:t xml:space="preserve">  header field contains multiple values, but does not use a COMMA (",") as a separator, thereby</w:t>
        <w:br/>
        <w:t xml:space="preserve">  preventing cookie-pairs from being sent on multiple field lines (see Section 5.2 of [HTTP]). This</w:t>
        <w:br/>
        <w:t xml:space="preserve">  can significantly reduce compression efficiency, as updates to individual cookie-pairs would</w:t>
        <w:br/>
        <w:t xml:space="preserve">  invalidate any field lines that are stored in the HPACK table.</w:t>
        <w:br/>
        <w:br/>
        <w:t xml:space="preserve">  To allow for better compression efficiency, the Cookie header field MAY be split into separate</w:t>
        <w:br/>
        <w:t xml:space="preserve">  header fields, each with one or more cookie-pairs. If there are multiple Cookie header fields after</w:t>
        <w:br/>
        <w:t xml:space="preserve">  decompression, these MUST be concatenated into a single octet string using the two-octet</w:t>
        <w:br/>
        <w:t xml:space="preserve">  delimiter of 0x3b, 0x20 (the ASCII string "; ") before being passed into a non-HTTP/2 context, such</w:t>
        <w:br/>
        <w:t xml:space="preserve">  as an HTTP/1.1 connection, or a generic HTTP server application.</w:t>
        <w:br/>
        <w:br/>
        <w:t xml:space="preserve">  Therefore, the following two lists of Cookie header fields are semantically equivalent.</w:t>
        <w:br/>
        <w:br/>
        <w:br/>
        <w:t xml:space="preserve">    cookie: a=b; c=d; e=f</w:t>
        <w:br/>
        <w:br/>
        <w:t xml:space="preserve">    cookie: a=b</w:t>
        <w:br/>
        <w:t xml:space="preserve">    cookie: c=d</w:t>
        <w:br/>
        <w:t xml:space="preserve">    cookie: e=f</w:t>
        <w:br/>
        <w:br/>
        <w:br/>
        <w:br/>
        <w:br/>
        <w:t>Thomson &amp; Benfield                          Standards Track                                         Page 48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br/>
        <w:t xml:space="preserve">  8.3. HTTP Control Data</w:t>
        <w:br/>
        <w:t xml:space="preserve">  HTTP/2 uses special pseudo-header fields beginning with a ':' character (ASCII 0x3a) to convey</w:t>
        <w:br/>
        <w:t xml:space="preserve">  message control data (see Section 6.2 of [HTTP]).</w:t>
        <w:br/>
        <w:br/>
        <w:t xml:space="preserve">  Pseudo-header fields are not HTTP header fields. Endpoints MUST NOT generate pseudo-header</w:t>
        <w:br/>
        <w:t xml:space="preserve">  fields other than those defined in this document. Note that an extension could negotiate the use of</w:t>
        <w:br/>
        <w:t xml:space="preserve">  additional pseudo-header fields; see Section 5.5.</w:t>
        <w:br/>
        <w:br/>
        <w:t xml:space="preserve">  Pseudo-header fields are only valid in the context in which they are defined. Pseudo-header fields</w:t>
        <w:br/>
        <w:t xml:space="preserve">  defined for requests MUST NOT appear in responses; pseudo-header fields defined for responses</w:t>
        <w:br/>
        <w:t xml:space="preserve">  MUST NOT appear in requests. Pseudo-header fields MUST NOT appear in a trailer section.</w:t>
        <w:br/>
        <w:t xml:space="preserve">  Endpoints MUST treat a request or response that contains undefined or invalid pseudo-header</w:t>
        <w:br/>
        <w:t xml:space="preserve">  fields as malformed (Section 8.1.1).</w:t>
        <w:br/>
        <w:br/>
        <w:t xml:space="preserve">  All pseudo-header fields MUST appear in a field block before all regular field lines. Any request or</w:t>
        <w:br/>
        <w:t xml:space="preserve">  response that contains a pseudo-header field that appears in a field block after a regular field line</w:t>
        <w:br/>
        <w:t xml:space="preserve">  MUST be treated as malformed (Section 8.1.1) .</w:t>
        <w:br/>
        <w:br/>
        <w:t xml:space="preserve">  The same pseudo-header field name MUST NOT appear more than once in a field block. A field</w:t>
        <w:br/>
        <w:t xml:space="preserve">  block for an HTTP request or response that contains a repeated pseudo-header field name MUST</w:t>
        <w:br/>
        <w:t xml:space="preserve">  be treated as malformed (Section 8.1.1).</w:t>
        <w:br/>
        <w:br/>
        <w:t xml:space="preserve">  8.3.1. Request Pseudo-Header Fields</w:t>
        <w:br/>
        <w:t xml:space="preserve">  The following pseudo-header fields are defined for HTTP/2 requests:</w:t>
        <w:br/>
        <w:br/>
        <w:t xml:space="preserve">     • The ":method " pseudo-header field includes the HTTP method (Section 9 of [HTTP]).</w:t>
        <w:br/>
        <w:t xml:space="preserve">     • The ":scheme " pseudo-header field includes the scheme portion of the request target. The</w:t>
        <w:br/>
        <w:t xml:space="preserve">       scheme is taken from the target URI (Section 3.1 of [RFC3986]) when generating a request</w:t>
        <w:br/>
        <w:t xml:space="preserve">       directly, or from the scheme of a translated request (for example, see Section 3.3 of [HTTP/</w:t>
        <w:br/>
        <w:t xml:space="preserve">       1.1]). Scheme is omitted for CONNECT requests (Section 8.5).</w:t>
        <w:br/>
        <w:t xml:space="preserve">      ":scheme " is not restricted to "http " and "https " schemed URIs. A proxy or gateway can</w:t>
        <w:br/>
        <w:t xml:space="preserve">      translate requests for non-HTTP schemes, enabling the use of HTTP to interact with non-</w:t>
        <w:br/>
        <w:t xml:space="preserve">      HTTP services.</w:t>
        <w:br/>
        <w:t xml:space="preserve">     • The ":authority " pseudo-header field conveys the authority portion (Section 3.2 of</w:t>
        <w:br/>
        <w:t xml:space="preserve">       [RFC3986]) of the target URI (Section 7.1 of [HTTP]). The recipient of an HTTP/2 request MUST</w:t>
        <w:br/>
        <w:t xml:space="preserve">       NOT use the Host header field to determine the target URI if ":authority " is present.</w:t>
        <w:br/>
        <w:br/>
        <w:t xml:space="preserve">      Clients that generate HTTP/2 requests directly MUST use the ":authority " pseudo-header</w:t>
        <w:br/>
        <w:t xml:space="preserve">      field to convey authority information, unless there is no authority information to convey (in</w:t>
        <w:br/>
        <w:t xml:space="preserve">      which case it MUST NOT generate ":authority ").</w:t>
        <w:br/>
        <w:t xml:space="preserve">      Clients MUST NOT generate a request with a Host header field that differs from the</w:t>
        <w:br/>
        <w:t xml:space="preserve">      ":authority " pseudo-header field. A server SHOULD treat a request as malformed if it</w:t>
        <w:br/>
        <w:t xml:space="preserve">      contains a Host header field that identifies an entity that differs from the entity in the</w:t>
        <w:br/>
        <w:t xml:space="preserve">      ":authority " pseudo-header field. The values of fields need to be normalized to compare</w:t>
        <w:br/>
        <w:br/>
        <w:br/>
        <w:br/>
        <w:br/>
        <w:t>Thomson &amp; Benfield                           Standards Track                                      Page 49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t xml:space="preserve">      them (see Section 6.2 of [RFC3986]). An origin server can apply any normalization method,</w:t>
        <w:br/>
        <w:t xml:space="preserve">      whereas other servers MUST perform scheme-based normalization (see Section 6.2.3 of</w:t>
        <w:br/>
        <w:t xml:space="preserve">      [RFC3986]) of the two fields.</w:t>
        <w:br/>
        <w:t xml:space="preserve">      An intermediary that forwards a request over HTTP/2 MUST construct an ":authority "</w:t>
        <w:br/>
        <w:t xml:space="preserve">      pseudo-header field using the authority information from the control data of the original</w:t>
        <w:br/>
        <w:t xml:space="preserve">      request, unless the original request's target URI does not contain authority information (in</w:t>
        <w:br/>
        <w:t xml:space="preserve">      which case it MUST NOT generate ":authority "). Note that the Host header field is not the</w:t>
        <w:br/>
        <w:t xml:space="preserve">      sole source of this information; see Section 7.2 of [HTTP].</w:t>
        <w:br/>
        <w:t xml:space="preserve">      An intermediary that needs to generate a Host header field (which might be necessary to</w:t>
        <w:br/>
        <w:t xml:space="preserve">      construct an HTTP/1.1 request) MUST use the value from the ":authority " pseudo-header</w:t>
        <w:br/>
        <w:t xml:space="preserve">      field as the value of the Host field, unless the intermediary also changes the request target.</w:t>
        <w:br/>
        <w:t xml:space="preserve">      This replaces any existing Host field to avoid potential vulnerabilities in HTTP routing.</w:t>
        <w:br/>
        <w:t xml:space="preserve">      An intermediary that forwards a request over HTTP/2 MAY retain any Host header field.</w:t>
        <w:br/>
        <w:t xml:space="preserve">      Note that request targets for CONNECT or asterisk-form OPTIONS requests never include</w:t>
        <w:br/>
        <w:t xml:space="preserve">      authority information; see Sections 7.1 and 7.2 of [HTTP].</w:t>
        <w:br/>
        <w:t xml:space="preserve">      ":authority " MUST NOT include the deprecated userinfo subcomponent for "http " or</w:t>
        <w:br/>
        <w:t xml:space="preserve">      "https " schemed URIs.</w:t>
        <w:br/>
        <w:t xml:space="preserve">     • The ":path " pseudo-header field includes the path and query parts of the target URI (the</w:t>
        <w:br/>
        <w:t xml:space="preserve">       absolute-path production and, optionally, a '?' character followed by the query production;</w:t>
        <w:br/>
        <w:t xml:space="preserve">       see Section 4.1 of [HTTP]). A request in asterisk form (for OPTIONS) includes the value '*' for</w:t>
        <w:br/>
        <w:t xml:space="preserve">       the ":path " pseudo-header field.</w:t>
        <w:br/>
        <w:t xml:space="preserve">      This pseudo-header field MUST NOT be empty for "http " or "https " URIs; "http " or "https "</w:t>
        <w:br/>
        <w:t xml:space="preserve">      URIs that do not contain a path component MUST include a value of '/'. The exceptions to this</w:t>
        <w:br/>
        <w:t xml:space="preserve">      rule are:</w:t>
        <w:br/>
        <w:t xml:space="preserve">      ◦ an OPTIONS request for an "http " or "https " URI that does not include a path component;</w:t>
        <w:br/>
        <w:t xml:space="preserve">        these MUST include a ":path " pseudo-header field with a value of '*' (see Section 7.1 of</w:t>
        <w:br/>
        <w:t xml:space="preserve">        [HTTP]).</w:t>
        <w:br/>
        <w:t xml:space="preserve">      ◦ CONNECT requests (Section 8.5), where the ":path " pseudo-header field is omitted.</w:t>
        <w:br/>
        <w:br/>
        <w:t xml:space="preserve">  All HTTP/2 requests MUST include exactly one valid value for the ":method ", ":scheme ", and</w:t>
        <w:br/>
        <w:t xml:space="preserve">  ":path " pseudo-header fields, unless they are CONNECT requests (Section 8.5). An HTTP request</w:t>
        <w:br/>
        <w:t xml:space="preserve">  that omits mandatory pseudo-header fields is malformed (Section 8.1.1).</w:t>
        <w:br/>
        <w:br/>
        <w:t xml:space="preserve">  Individual HTTP/2 requests do not carry an explicit indicator of protocol version. All HTTP/2</w:t>
        <w:br/>
        <w:t xml:space="preserve">  requests implicitly have a protocol version of "2.0" (see Section 6.2 of [HTTP]).</w:t>
        <w:br/>
        <w:br/>
        <w:t xml:space="preserve">  8.3.2. Response Pseudo-Header Fields</w:t>
        <w:br/>
        <w:t xml:space="preserve">  For HTTP/2 responses, a single ":status " pseudo-header field is defined that carries the HTTP</w:t>
        <w:br/>
        <w:t xml:space="preserve">  status code field (see Section 15 of [HTTP]). This pseudo-header field MUST be included in all</w:t>
        <w:br/>
        <w:t xml:space="preserve">  responses, including interim responses; otherwise, the response is malformed (Section 8.1.1).</w:t>
        <w:br/>
        <w:br/>
        <w:t xml:space="preserve">  HTTP/2 responses implicitly have a protocol version of "2.0".</w:t>
        <w:br/>
        <w:br/>
        <w:br/>
        <w:br/>
        <w:br/>
        <w:t>Thomson &amp; Benfield                          Standards Track                                        Page 50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  June 2022</w:t>
        <w:br/>
        <w:br/>
        <w:br/>
        <w:br/>
        <w:br/>
        <w:t xml:space="preserve">  8.4. Server Push</w:t>
        <w:br/>
        <w:t xml:space="preserve">  HTTP/2 allows a server to preemptively send (or "push") responses (along with corresponding</w:t>
        <w:br/>
        <w:t xml:space="preserve">  "promised" requests) to a client in association with a previous client-initiated request.</w:t>
        <w:br/>
        <w:br/>
        <w:t xml:space="preserve">  Server push was designed to allow a server to improve client-perceived performance by</w:t>
        <w:br/>
        <w:t xml:space="preserve">  predicting what requests will follow those that it receives, thereby removing a round trip for</w:t>
        <w:br/>
        <w:t xml:space="preserve">  them. For example, a request for HTML is often followed by requests for stylesheets and scripts</w:t>
        <w:br/>
        <w:t xml:space="preserve">  referenced by that page. When these requests are pushed, the client does not need to wait to</w:t>
        <w:br/>
        <w:t xml:space="preserve">  receive the references to them in the HTML and issue separate requests.</w:t>
        <w:br/>
        <w:br/>
        <w:t xml:space="preserve">  In practice, server push is difficult to use effectively, because it requires the server to correctly</w:t>
        <w:br/>
        <w:t xml:space="preserve">  anticipate the additional requests the client will make, taking into account factors such as</w:t>
        <w:br/>
        <w:t xml:space="preserve">  caching, content negotiation, and user behavior. Errors in prediction can lead to performance</w:t>
        <w:br/>
        <w:t xml:space="preserve">  degradation, due to the opportunity cost that the additional data on the wire represents. In</w:t>
        <w:br/>
        <w:t xml:space="preserve">  particular, pushing any significant amount of data can cause contention issues with responses</w:t>
        <w:br/>
        <w:t xml:space="preserve">  that are more important.</w:t>
        <w:br/>
        <w:br/>
        <w:t xml:space="preserve">  A client can request that server push be disabled, though this is negotiated for each hop</w:t>
        <w:br/>
        <w:t xml:space="preserve">  independently. The SETTINGS_ENABLE_PUSH setting can be set to 0 to indicate that server push is</w:t>
        <w:br/>
        <w:t xml:space="preserve">  disabled.</w:t>
        <w:br/>
        <w:br/>
        <w:t xml:space="preserve">  Promised requests MUST be safe (see Section 9.2.1 of [HTTP]) and cacheable (see Section 9.2.3 of</w:t>
        <w:br/>
        <w:t xml:space="preserve">  [HTTP]). Promised requests cannot include any content or a trailer section. Clients that receive a</w:t>
        <w:br/>
        <w:t xml:space="preserve">  promised request that is not cacheable, that is not known to be safe, or that indicates the</w:t>
        <w:br/>
        <w:t xml:space="preserve">  presence of request content MUST reset the promised stream with a stream error (Section 5.4.2) of</w:t>
        <w:br/>
        <w:t xml:space="preserve">  type PROTOCOL_ERROR. Note that this could result in the promised stream being reset if the client</w:t>
        <w:br/>
        <w:t xml:space="preserve">  does not recognize a newly defined method as being safe.</w:t>
        <w:br/>
        <w:br/>
        <w:t xml:space="preserve">  Pushed responses that are cacheable (see Section 3 of [CACHING]) can be stored by the client, if it</w:t>
        <w:br/>
        <w:t xml:space="preserve">  implements an HTTP cache. Pushed responses are considered successfully validated on the origin</w:t>
        <w:br/>
        <w:t xml:space="preserve">  server (e.g., if the "no-cache" cache response directive is present; see Section 5.2.2.4 of [CACHING])</w:t>
        <w:br/>
        <w:t xml:space="preserve">  while the stream identified by the promised stream identifier is still open.</w:t>
        <w:br/>
        <w:br/>
        <w:t xml:space="preserve">  Pushed responses that are not cacheable MUST NOT be stored by any HTTP cache. They MAY be</w:t>
        <w:br/>
        <w:t xml:space="preserve">  made available to the application separately.</w:t>
        <w:br/>
        <w:br/>
        <w:t xml:space="preserve">  The server MUST include a value in the ":authority " pseudo-header field for which the server is</w:t>
        <w:br/>
        <w:t xml:space="preserve">  authoritative (see Section 10.1). A client MUST treat a PUSH_PROMISE for which the server is not</w:t>
        <w:br/>
        <w:t xml:space="preserve">  authoritative as a stream error (Section 5.4.2) of type PROTOCOL_ERROR.</w:t>
        <w:br/>
        <w:br/>
        <w:t xml:space="preserve">  An intermediary can receive pushes from the server and choose not to forward them on to the</w:t>
        <w:br/>
        <w:t xml:space="preserve">  client. In other words, how to make use of the pushed information is up to that intermediary.</w:t>
        <w:br/>
        <w:t xml:space="preserve">  Equally, the intermediary might choose to make additional pushes to the client, without any</w:t>
        <w:br/>
        <w:t xml:space="preserve">  action taken by the server.</w:t>
        <w:br/>
        <w:br/>
        <w:br/>
        <w:br/>
        <w:br/>
        <w:t>Thomson &amp; Benfield                            Standards Track                                        Page 51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June 2022</w:t>
        <w:br/>
        <w:br/>
        <w:br/>
        <w:br/>
        <w:t xml:space="preserve">  A client cannot push. Thus, servers MUST treat the receipt of a PUSH_PROMISE frame as a</w:t>
        <w:br/>
        <w:t xml:space="preserve">  connection error (Section 5.4.1) of type PROTOCOL_ERROR. A server cannot set the</w:t>
        <w:br/>
        <w:t xml:space="preserve">  SETTINGS_ENABLE_PUSH setting to a value other than 0 (see Section 6.5.2).</w:t>
        <w:br/>
        <w:br/>
        <w:t xml:space="preserve">  8.4.1. Push Requests</w:t>
        <w:br/>
        <w:t xml:space="preserve">  Server push is semantically equivalent to a server responding to a request; however, in this case,</w:t>
        <w:br/>
        <w:t xml:space="preserve">  that request is also sent by the server, as a PUSH_PROMISE frame.</w:t>
        <w:br/>
        <w:br/>
        <w:t xml:space="preserve">  The PUSH_PROMISE frame includes a field block that contains control data and a complete set of</w:t>
        <w:br/>
        <w:t xml:space="preserve">  request header fields that the server attributes to the request. It is not possible to push a response</w:t>
        <w:br/>
        <w:t xml:space="preserve">  to a request that includes message content.</w:t>
        <w:br/>
        <w:br/>
        <w:t xml:space="preserve">  Promised requests are always associated with an explicit request from the client. The</w:t>
        <w:br/>
        <w:t xml:space="preserve">  PUSH_PROMISE frames sent by the server are sent on that explicit request's stream. The</w:t>
        <w:br/>
        <w:t xml:space="preserve">  PUSH_PROMISE frame also includes a promised stream identifier, chosen from the stream</w:t>
        <w:br/>
        <w:t xml:space="preserve">  identifiers available to the server (see Section 5.1.1).</w:t>
        <w:br/>
        <w:br/>
        <w:t xml:space="preserve">  The header fields in PUSH_PROMISE and any subsequent CONTINUATION frames MUST be a valid</w:t>
        <w:br/>
        <w:t xml:space="preserve">  and complete set of request header fields (Section 8.3.1). The server MUST include a method in the</w:t>
        <w:br/>
        <w:t xml:space="preserve">  ":method " pseudo-header field that is safe and cacheable. If a client receives a PUSH_PROMISE</w:t>
        <w:br/>
        <w:t xml:space="preserve">  that does not include a complete and valid set of header fields or the ":method " pseudo-header</w:t>
        <w:br/>
        <w:t xml:space="preserve">  field identifies a method that is not safe, it MUST respond on the promised stream with a stream</w:t>
        <w:br/>
        <w:t xml:space="preserve">  error (Section 5.4.2) of type PROTOCOL_ERROR.</w:t>
        <w:br/>
        <w:br/>
        <w:t xml:space="preserve">  The server SHOULD send PUSH_PROMISE (Section 6.6) frames prior to sending any frames that</w:t>
        <w:br/>
        <w:t xml:space="preserve">  reference the promised responses. This avoids a race where clients issue requests prior to</w:t>
        <w:br/>
        <w:t xml:space="preserve">  receiving any PUSH_PROMISE frames.</w:t>
        <w:br/>
        <w:br/>
        <w:t xml:space="preserve">  For example, if the server receives a request for a document containing embedded links to</w:t>
        <w:br/>
        <w:t xml:space="preserve">  multiple image files and the server chooses to push those additional images to the client, sending</w:t>
        <w:br/>
        <w:t xml:space="preserve">  PUSH_PROMISE frames before the DATA frames that contain the image links ensures that the</w:t>
        <w:br/>
        <w:t xml:space="preserve">  client is able to see that a resource will be pushed before discovering embedded links. Similarly, if</w:t>
        <w:br/>
        <w:t xml:space="preserve">  the server pushes resources referenced by the field block (for instance, in Link header fields),</w:t>
        <w:br/>
        <w:t xml:space="preserve">  sending a PUSH_PROMISE before sending the header ensures that clients do not request those</w:t>
        <w:br/>
        <w:t xml:space="preserve">  resources.</w:t>
        <w:br/>
        <w:br/>
        <w:t xml:space="preserve">  PUSH_PROMISE frames MUST NOT be sent by the client.</w:t>
        <w:br/>
        <w:br/>
        <w:t xml:space="preserve">  PUSH_PROMISE frames can be sent by the server on any client-initiated stream, but the stream</w:t>
        <w:br/>
        <w:t xml:space="preserve">  MUST be in either the "open" or "half-closed (remote)" state with respect to the server.</w:t>
        <w:br/>
        <w:t xml:space="preserve">  PUSH_PROMISE frames are interspersed with the frames that comprise a response, though they</w:t>
        <w:br/>
        <w:t xml:space="preserve">  cannot be interspersed with HEADERS and CONTINUATION frames that comprise a single field</w:t>
        <w:br/>
        <w:t xml:space="preserve">  block.</w:t>
        <w:br/>
        <w:br/>
        <w:t xml:space="preserve">  Sending a PUSH_PROMISE frame creates a new stream and puts the stream into the "reserved</w:t>
        <w:br/>
        <w:t xml:space="preserve">  (local)" state for the server and the "reserved (remote)" state for the client.</w:t>
        <w:br/>
        <w:br/>
        <w:br/>
        <w:br/>
        <w:br/>
        <w:t>Thomson &amp; Benfield                           Standards Track                                       Page 52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 June 2022</w:t>
        <w:br/>
        <w:br/>
        <w:br/>
        <w:br/>
        <w:br/>
        <w:t xml:space="preserve">  8.4.2. Push Responses</w:t>
        <w:br/>
        <w:t xml:space="preserve">  After sending the PUSH_PROMISE frame, the server can begin delivering the pushed response as a</w:t>
        <w:br/>
        <w:t xml:space="preserve">  response (Section 8.3.2) on a server-initiated stream that uses the promised stream identifier. The</w:t>
        <w:br/>
        <w:t xml:space="preserve">  server uses this stream to transmit an HTTP response, using the same sequence of frames as that</w:t>
        <w:br/>
        <w:t xml:space="preserve">  defined in Section 8.1. This stream becomes "half-closed" to the client (Section 5.1) after the initial</w:t>
        <w:br/>
        <w:t xml:space="preserve">  HEADERS frame is sent.</w:t>
        <w:br/>
        <w:br/>
        <w:t xml:space="preserve">  Once a client receives a PUSH_PROMISE frame and chooses to accept the pushed response, the</w:t>
        <w:br/>
        <w:t xml:space="preserve">  client SHOULD NOT issue any requests for the promised response until after the promised stream</w:t>
        <w:br/>
        <w:t xml:space="preserve">  has closed.</w:t>
        <w:br/>
        <w:br/>
        <w:t xml:space="preserve">  If the client determines, for any reason, that it does not wish to receive the pushed response from</w:t>
        <w:br/>
        <w:t xml:space="preserve">  the server or if the server takes too long to begin sending the promised response, the client can</w:t>
        <w:br/>
        <w:t xml:space="preserve">  send a RST_STREAM frame, using either the CANCEL or REFUSED_STREAM code and referencing</w:t>
        <w:br/>
        <w:t xml:space="preserve">  the pushed stream's identifier.</w:t>
        <w:br/>
        <w:br/>
        <w:t xml:space="preserve">  A client can use the SETTINGS_MAX_CONCURRENT_STREAMS setting to limit the number of</w:t>
        <w:br/>
        <w:t xml:space="preserve">  responses that can be concurrently pushed by a server. Advertising a</w:t>
        <w:br/>
        <w:t xml:space="preserve">  SETTINGS_MAX_CONCURRENT_STREAMS value of zero prevents the server from opening the</w:t>
        <w:br/>
        <w:t xml:space="preserve">  streams necessary to push responses. However, this does not prevent the server from reserving</w:t>
        <w:br/>
        <w:t xml:space="preserve">  streams using PUSH_PROMISE frames, because reserved streams do not count toward the</w:t>
        <w:br/>
        <w:t xml:space="preserve">  concurrent stream limit. Clients that do not wish to receive pushed resources need to reset any</w:t>
        <w:br/>
        <w:t xml:space="preserve">  unwanted reserved streams or set SETTINGS_ENABLE_PUSH to 0.</w:t>
        <w:br/>
        <w:br/>
        <w:t xml:space="preserve">  Clients receiving a pushed response MUST validate that either the server is authoritative (see</w:t>
        <w:br/>
        <w:t xml:space="preserve">  Section 10.1) or the proxy that provided the pushed response is configured for the corresponding</w:t>
        <w:br/>
        <w:t xml:space="preserve">  request. For example, a server that offers a certificate for only the example.com DNS-ID (see</w:t>
        <w:br/>
        <w:t xml:space="preserve">  [RFC6125]) is not permitted to push a response for &lt;https://www.example.org/doc &gt;.</w:t>
        <w:br/>
        <w:br/>
        <w:t xml:space="preserve">  The response for a PUSH_PROMISE stream begins with a HEADERS frame, which immediately</w:t>
        <w:br/>
        <w:t xml:space="preserve">  puts the stream into the "half-closed (remote)" state for the server and "half-closed (local)" state</w:t>
        <w:br/>
        <w:t xml:space="preserve">  for the client, and ends with a frame with the END_STREAM flag set, which places the stream in</w:t>
        <w:br/>
        <w:t xml:space="preserve">  the "closed" state.</w:t>
        <w:br/>
        <w:br/>
        <w:t xml:space="preserve">           Note: The client never sends a frame with the END_STREAM flag set for a server push.</w:t>
        <w:br/>
        <w:br/>
        <w:br/>
        <w:t xml:space="preserve">  8.5. The CONNECT Method</w:t>
        <w:br/>
        <w:t xml:space="preserve">  The CONNECT method (Section 9.3.6 of [HTTP]) is used to convert an HTTP connection into a</w:t>
        <w:br/>
        <w:t xml:space="preserve">  tunnel to a remote host. CONNECT is primarily used with HTTP proxies to establish a TLS session</w:t>
        <w:br/>
        <w:t xml:space="preserve">  with an origin server for the purposes of interacting with "https " resources.</w:t>
        <w:br/>
        <w:br/>
        <w:br/>
        <w:br/>
        <w:br/>
        <w:t>Thomson &amp; Benfield                            Standards Track                                       Page 53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June 2022</w:t>
        <w:br/>
        <w:br/>
        <w:br/>
        <w:br/>
        <w:t xml:space="preserve">  In HTTP/2, the CONNECT method establishes a tunnel over a single HTTP/2 stream to a remote</w:t>
        <w:br/>
        <w:t xml:space="preserve">  host, rather than converting the entire connection to a tunnel. A CONNECT header section is</w:t>
        <w:br/>
        <w:t xml:space="preserve">  constructed as defined in Section 8.3.1 ("Request Pseudo-Header Fields"), with a few differences.</w:t>
        <w:br/>
        <w:t xml:space="preserve">  Specifically:</w:t>
        <w:br/>
        <w:br/>
        <w:t xml:space="preserve">     • The ":method " pseudo-header field is set to CONNECT .</w:t>
        <w:br/>
        <w:t xml:space="preserve">     • The ":scheme " and ":path " pseudo-header fields MUST be omitted.</w:t>
        <w:br/>
        <w:t xml:space="preserve">     • The ":authority " pseudo-header field contains the host and port to connect to (equivalent</w:t>
        <w:br/>
        <w:t xml:space="preserve">       to the authority-form of the request-target of CONNECT requests; see Section 3.2.3 of [HTTP/</w:t>
        <w:br/>
        <w:t xml:space="preserve">       1.1]).</w:t>
        <w:br/>
        <w:br/>
        <w:t xml:space="preserve">  A CONNECT request that does not conform to these restrictions is malformed (Section 8.1.1).</w:t>
        <w:br/>
        <w:br/>
        <w:t xml:space="preserve">  A proxy that supports CONNECT establishes a TCP connection [TCP] to the host and port identified</w:t>
        <w:br/>
        <w:t xml:space="preserve">  in the ":authority " pseudo-header field. Once this connection is successfully established, the</w:t>
        <w:br/>
        <w:t xml:space="preserve">  proxy sends a HEADERS frame containing a 2xx-series status code to the client, as defined in</w:t>
        <w:br/>
        <w:t xml:space="preserve">  Section 9.3.6 of [HTTP].</w:t>
        <w:br/>
        <w:br/>
        <w:t xml:space="preserve">  After the initial HEADERS frame sent by each peer, all subsequent DATA frames correspond to</w:t>
        <w:br/>
        <w:t xml:space="preserve">  data sent on the TCP connection. The frame payload of any DATA frames sent by the client is</w:t>
        <w:br/>
        <w:t xml:space="preserve">  transmitted by the proxy to the TCP server; data received from the TCP server is assembled into</w:t>
        <w:br/>
        <w:t xml:space="preserve">  DATA frames by the proxy. Frame types other than DATA or stream management frames</w:t>
        <w:br/>
        <w:t xml:space="preserve">  (RST_STREAM, WINDOW_UPDATE, and PRIORITY) MUST NOT be sent on a connected stream and</w:t>
        <w:br/>
        <w:t xml:space="preserve">  MUST be treated as a stream error (Section 5.4.2) if received.</w:t>
        <w:br/>
        <w:br/>
        <w:t xml:space="preserve">  The TCP connection can be closed by either peer. The END_STREAM flag on a DATA frame is</w:t>
        <w:br/>
        <w:t xml:space="preserve">  treated as being equivalent to the TCP FIN bit. A client is expected to send a DATA frame with the</w:t>
        <w:br/>
        <w:t xml:space="preserve">  END_STREAM flag set after receiving a frame with the END_STREAM flag set. A proxy that</w:t>
        <w:br/>
        <w:t xml:space="preserve">  receives a DATA frame with the END_STREAM flag set sends the attached data with the FIN bit set</w:t>
        <w:br/>
        <w:t xml:space="preserve">  on the last TCP segment. A proxy that receives a TCP segment with the FIN bit set sends a DATA</w:t>
        <w:br/>
        <w:t xml:space="preserve">  frame with the END_STREAM flag set. Note that the final TCP segment or DATA frame could be</w:t>
        <w:br/>
        <w:t xml:space="preserve">  empty.</w:t>
        <w:br/>
        <w:br/>
        <w:t xml:space="preserve">  A TCP connection error is signaled with RST_STREAM. A proxy treats any error in the TCP</w:t>
        <w:br/>
        <w:t xml:space="preserve">  connection, which includes receiving a TCP segment with the RST bit set, as a stream error</w:t>
        <w:br/>
        <w:t xml:space="preserve">  (Section 5.4.2) of type CONNECT_ERROR. Correspondingly, a proxy MUST send a TCP segment with</w:t>
        <w:br/>
        <w:t xml:space="preserve">  the RST bit set if it detects an error with the stream or the HTTP/2 connection.</w:t>
        <w:br/>
        <w:br/>
        <w:t xml:space="preserve">  8.6. The Upgrade Header Field</w:t>
        <w:br/>
        <w:t xml:space="preserve">  HTTP/2 does not support the 101 (Switching Protocols) informational status code (Section 15.2.2 of</w:t>
        <w:br/>
        <w:t xml:space="preserve">  [HTTP]).</w:t>
        <w:br/>
        <w:br/>
        <w:t xml:space="preserve">  The semantics of 101 (Switching Protocols) aren't applicable to a multiplexed protocol. Similar</w:t>
        <w:br/>
        <w:t xml:space="preserve">  functionality might be enabled through the use of extended CONNECT [RFC8441], and other</w:t>
        <w:br/>
        <w:t xml:space="preserve">  protocols are able to use the same mechanisms that HTTP/2 uses to negotiate their use (see</w:t>
        <w:br/>
        <w:t xml:space="preserve">  Section 3).</w:t>
        <w:br/>
        <w:br/>
        <w:br/>
        <w:br/>
        <w:br/>
        <w:t>Thomson &amp; Benfield                           Standards Track                                     Page 54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 June 2022</w:t>
        <w:br/>
        <w:br/>
        <w:br/>
        <w:br/>
        <w:br/>
        <w:t xml:space="preserve">  8.7. Request Reliability</w:t>
        <w:br/>
        <w:t xml:space="preserve">  In general, an HTTP client is unable to retry a non-idempotent request when an error occurs</w:t>
        <w:br/>
        <w:t xml:space="preserve">  because there is no means to determine the nature of the error (see Section 9.2.2 of [HTTP]). It is</w:t>
        <w:br/>
        <w:t xml:space="preserve">  possible that some server processing occurred prior to the error, which could result in undesirable</w:t>
        <w:br/>
        <w:t xml:space="preserve">  effects if the request were reattempted.</w:t>
        <w:br/>
        <w:br/>
        <w:t xml:space="preserve">  HTTP/2 provides two mechanisms for providing a guarantee to a client that a request has not</w:t>
        <w:br/>
        <w:t xml:space="preserve">  been processed:</w:t>
        <w:br/>
        <w:br/>
        <w:t xml:space="preserve">     • The GOAWAY frame indicates the highest stream number that might have been processed.</w:t>
        <w:br/>
        <w:t xml:space="preserve">       Requests on streams with higher numbers are therefore guaranteed to be safe to retry.</w:t>
        <w:br/>
        <w:t xml:space="preserve">     • The REFUSED_STREAM error code can be included in a RST_STREAM frame to indicate that</w:t>
        <w:br/>
        <w:t xml:space="preserve">       the stream is being closed prior to any processing having occurred. Any request that was sent</w:t>
        <w:br/>
        <w:t xml:space="preserve">       on the reset stream can be safely retried.</w:t>
        <w:br/>
        <w:br/>
        <w:t xml:space="preserve">  Requests that have not been processed have not failed; clients MAY automatically retry them,</w:t>
        <w:br/>
        <w:t xml:space="preserve">  even those with non-idempotent methods.</w:t>
        <w:br/>
        <w:br/>
        <w:t xml:space="preserve">  A server MUST NOT indicate that a stream has not been processed unless it can guarantee that</w:t>
        <w:br/>
        <w:t xml:space="preserve">  fact. If frames that are on a stream are passed to the application layer for any stream, then</w:t>
        <w:br/>
        <w:t xml:space="preserve">  REFUSED_STREAM MUST NOT be used for that stream, and a GOAWAY frame MUST include a</w:t>
        <w:br/>
        <w:t xml:space="preserve">  stream identifier that is greater than or equal to the given stream identifier.</w:t>
        <w:br/>
        <w:br/>
        <w:t xml:space="preserve">  In addition to these mechanisms, the PING frame provides a way for a client to easily test a</w:t>
        <w:br/>
        <w:t xml:space="preserve">  connection. Connections that remain idle can become broken, because some middleboxes (for</w:t>
        <w:br/>
        <w:t xml:space="preserve">  instance, network address translators or load balancers) silently discard connection bindings.</w:t>
        <w:br/>
        <w:t xml:space="preserve">  The PING frame allows a client to safely test whether a connection is still active without sending a</w:t>
        <w:br/>
        <w:t xml:space="preserve">  request.</w:t>
        <w:br/>
        <w:br/>
        <w:t xml:space="preserve">  8.8. Examples</w:t>
        <w:br/>
        <w:t xml:space="preserve">  This section shows HTTP/1.1 requests and responses, with illustrations of equivalent HTTP/2</w:t>
        <w:br/>
        <w:t xml:space="preserve">  requests and responses.</w:t>
        <w:br/>
        <w:br/>
        <w:t xml:space="preserve">  8.8.1. Simple Request</w:t>
        <w:br/>
        <w:t xml:space="preserve">  An HTTP GET request includes control data and a request header with no message content and is</w:t>
        <w:br/>
        <w:t xml:space="preserve">  therefore transmitted as a single HEADERS frame, followed by zero or more CONTINUATION</w:t>
        <w:br/>
        <w:t xml:space="preserve">  frames containing the serialized block of request header fields. The HEADERS frame in the</w:t>
        <w:br/>
        <w:t xml:space="preserve">  following has both the END_HEADERS and END_STREAM flags set; no CONTINUATION frames are</w:t>
        <w:br/>
        <w:t xml:space="preserve">  sent.</w:t>
        <w:br/>
        <w:br/>
        <w:br/>
        <w:br/>
        <w:br/>
        <w:t>Thomson &amp; Benfield                          Standards Track                                      Page 55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June 2022</w:t>
        <w:br/>
        <w:br/>
        <w:br/>
        <w:br/>
        <w:br/>
        <w:t xml:space="preserve">      GET /resource HTTP/1.1                    HEADERS</w:t>
        <w:br/>
        <w:t xml:space="preserve">      Host: example.org                  ==&gt;      + END_STREAM</w:t>
        <w:br/>
        <w:t xml:space="preserve">      Accept: image/jpeg                          + END_HEADERS</w:t>
        <w:br/>
        <w:t xml:space="preserve">                                                    :method = GET</w:t>
        <w:br/>
        <w:t xml:space="preserve">                                                    :scheme = https</w:t>
        <w:br/>
        <w:t xml:space="preserve">                                                    :authority = example.org</w:t>
        <w:br/>
        <w:t xml:space="preserve">                                                    :path = /resource</w:t>
        <w:br/>
        <w:t xml:space="preserve">                                                    host = example.org</w:t>
        <w:br/>
        <w:t xml:space="preserve">                                                    accept = image/jpeg</w:t>
        <w:br/>
        <w:br/>
        <w:t xml:space="preserve">  8.8.2. Simple Response</w:t>
        <w:br/>
        <w:t xml:space="preserve">  Similarly, a response that includes only control data and a response header is transmitted as a</w:t>
        <w:br/>
        <w:t xml:space="preserve">  HEADERS frame (again, followed by zero or more CONTINUATION frames) containing the</w:t>
        <w:br/>
        <w:t xml:space="preserve">  serialized block of response header fields.</w:t>
        <w:br/>
        <w:br/>
        <w:br/>
        <w:t xml:space="preserve">      HTTP/1.1 304 Not Modified                 HEADERS</w:t>
        <w:br/>
        <w:t xml:space="preserve">      ETag: "xyzzy"                      ==&gt;      + END_STREAM</w:t>
        <w:br/>
        <w:t xml:space="preserve">      Expires: Thu, 23 Jan ...                    + END_HEADERS</w:t>
        <w:br/>
        <w:t xml:space="preserve">                                                    :status = 304</w:t>
        <w:br/>
        <w:t xml:space="preserve">                                                    etag = "xyzzy"</w:t>
        <w:br/>
        <w:t xml:space="preserve">                                                    expires = Thu, 23 Jan ...</w:t>
        <w:br/>
        <w:br/>
        <w:t xml:space="preserve">  8.8.3. Complex Request</w:t>
        <w:br/>
        <w:t xml:space="preserve">  An HTTP POST request that includes control data and a request header with message content is</w:t>
        <w:br/>
        <w:t xml:space="preserve">  transmitted as one HEADERS frame, followed by zero or more CONTINUATION frames</w:t>
        <w:br/>
        <w:t xml:space="preserve">  containing the request header, followed by one or more DATA frames, with the last</w:t>
        <w:br/>
        <w:t xml:space="preserve">  CONTINUATION (or HEADERS) frame having the END_HEADERS flag set and the final DATA frame</w:t>
        <w:br/>
        <w:t xml:space="preserve">  having the END_STREAM flag set:</w:t>
        <w:br/>
        <w:br/>
        <w:br/>
        <w:t xml:space="preserve">      POST /resource HTTP/1.1                   HEADERS</w:t>
        <w:br/>
        <w:t xml:space="preserve">      Host: example.org                  ==&gt;      - END_STREAM</w:t>
        <w:br/>
        <w:t xml:space="preserve">      Content-Type: image/jpeg                    - END_HEADERS</w:t>
        <w:br/>
        <w:t xml:space="preserve">      Content-Length: 123                           :method = POST</w:t>
        <w:br/>
        <w:t xml:space="preserve">                                                    :authority = example.org</w:t>
        <w:br/>
        <w:t xml:space="preserve">                                                    :path = /resource</w:t>
        <w:br/>
        <w:t xml:space="preserve">      {binary data}                                 :scheme = https</w:t>
        <w:br/>
        <w:br/>
        <w:t xml:space="preserve">                                                CONTINUATION</w:t>
        <w:br/>
        <w:t xml:space="preserve">                                                  + END_HEADERS</w:t>
        <w:br/>
        <w:t xml:space="preserve">                                                    content-type = image/jpeg</w:t>
        <w:br/>
        <w:t xml:space="preserve">                                                    host = example.org</w:t>
        <w:br/>
        <w:t xml:space="preserve">                                                    content-length = 123</w:t>
        <w:br/>
        <w:br/>
        <w:t xml:space="preserve">                                                DATA</w:t>
        <w:br/>
        <w:t xml:space="preserve">                                                  + END_STREAM</w:t>
        <w:br/>
        <w:t xml:space="preserve">                                                {binary data}</w:t>
        <w:br/>
        <w:br/>
        <w:t xml:space="preserve">  Note that data contributing to any given field line could be spread between field block fragments.</w:t>
        <w:br/>
        <w:t xml:space="preserve">  The allocation of field lines to frames in this example is illustrative only.</w:t>
        <w:br/>
        <w:br/>
        <w:br/>
        <w:br/>
        <w:br/>
        <w:t>Thomson &amp; Benfield                         Standards Track                                     Page 56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  June 2022</w:t>
        <w:br/>
        <w:br/>
        <w:br/>
        <w:br/>
        <w:br/>
        <w:t xml:space="preserve">  8.8.4. Response with Body</w:t>
        <w:br/>
        <w:t xml:space="preserve">  A response that includes control data and a response header with message content is transmitted</w:t>
        <w:br/>
        <w:t xml:space="preserve">  as a HEADERS frame, followed by zero or more CONTINUATION frames, followed by one or more</w:t>
        <w:br/>
        <w:t xml:space="preserve">  DATA frames, with the last DATA frame in the sequence having the END_STREAM flag set:</w:t>
        <w:br/>
        <w:br/>
        <w:br/>
        <w:t xml:space="preserve">       HTTP/1.1 200 OK                             HEADERS</w:t>
        <w:br/>
        <w:t xml:space="preserve">       Content-Type: image/jpeg            ==&gt;       - END_STREAM</w:t>
        <w:br/>
        <w:t xml:space="preserve">       Content-Length: 123                           + END_HEADERS</w:t>
        <w:br/>
        <w:t xml:space="preserve">                                                       :status = 200</w:t>
        <w:br/>
        <w:t xml:space="preserve">       {binary data}                                   content-type = image/jpeg</w:t>
        <w:br/>
        <w:t xml:space="preserve">                                                       content-length = 123</w:t>
        <w:br/>
        <w:br/>
        <w:t xml:space="preserve">                                                   DATA</w:t>
        <w:br/>
        <w:t xml:space="preserve">                                                     + END_STREAM</w:t>
        <w:br/>
        <w:t xml:space="preserve">                                                   {binary data}</w:t>
        <w:br/>
        <w:br/>
        <w:t xml:space="preserve">  8.8.5. Informational Responses</w:t>
        <w:br/>
        <w:t xml:space="preserve">  An informational response using a 1xx status code other than 101 is transmitted as a HEADERS</w:t>
        <w:br/>
        <w:t xml:space="preserve">  frame, followed by zero or more CONTINUATION frames.</w:t>
        <w:br/>
        <w:br/>
        <w:t xml:space="preserve">  A trailer section is sent as a field block after both the request or response field block and all the</w:t>
        <w:br/>
        <w:t xml:space="preserve">  DATA frames have been sent. The HEADERS frame starting the field block that comprises the</w:t>
        <w:br/>
        <w:t xml:space="preserve">  trailer section has the END_STREAM flag set.</w:t>
        <w:br/>
        <w:br/>
        <w:t xml:space="preserve">  The following example includes both a 100 (Continue) status code, which is sent in response to a</w:t>
        <w:br/>
        <w:t xml:space="preserve">  request containing a "100-continue" token in the Expect header field, and a trailer section:</w:t>
        <w:br/>
        <w:br/>
        <w:br/>
        <w:t xml:space="preserve">       HTTP/1.1 100 Continue                       HEADERS</w:t>
        <w:br/>
        <w:t xml:space="preserve">       Extension-Field: bar                ==&gt;       - END_STREAM</w:t>
        <w:br/>
        <w:t xml:space="preserve">                                                     + END_HEADERS</w:t>
        <w:br/>
        <w:t xml:space="preserve">                                                       :status = 100</w:t>
        <w:br/>
        <w:t xml:space="preserve">                                                       extension-field = bar</w:t>
        <w:br/>
        <w:br/>
        <w:t xml:space="preserve">       HTTP/1.1 200 OK                             HEADERS</w:t>
        <w:br/>
        <w:t xml:space="preserve">       Content-Type: image/jpeg   ==&gt;                - END_STREAM</w:t>
        <w:br/>
        <w:t xml:space="preserve">       Transfer-Encoding: chunked                    + END_HEADERS</w:t>
        <w:br/>
        <w:t xml:space="preserve">       Trailer: Foo                                    :status = 200</w:t>
        <w:br/>
        <w:t xml:space="preserve">                                                       content-type = image/jpeg</w:t>
        <w:br/>
        <w:t xml:space="preserve">       123                                             trailer = Foo</w:t>
        <w:br/>
        <w:t xml:space="preserve">       {binary data}</w:t>
        <w:br/>
        <w:t xml:space="preserve">       0                                           DATA</w:t>
        <w:br/>
        <w:t xml:space="preserve">       Foo: bar                                      - END_STREAM</w:t>
        <w:br/>
        <w:t xml:space="preserve">                                                   {binary data}</w:t>
        <w:br/>
        <w:br/>
        <w:t xml:space="preserve">                                                   HEADERS</w:t>
        <w:br/>
        <w:t xml:space="preserve">                                                     + END_STREAM</w:t>
        <w:br/>
        <w:t xml:space="preserve">                                                     + END_HEADERS</w:t>
        <w:br/>
        <w:t xml:space="preserve">                                                       foo = bar</w:t>
        <w:br/>
        <w:br/>
        <w:br/>
        <w:br/>
        <w:br/>
        <w:t>Thomson &amp; Benfield                            Standards Track                                        Page 57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br/>
        <w:t xml:space="preserve">  9. HTTP/2 Connections</w:t>
        <w:br/>
        <w:t xml:space="preserve">  This section outlines attributes of HTTP that improve interoperability, reduce exposure to known</w:t>
        <w:br/>
        <w:t xml:space="preserve">  security vulnerabilities, or reduce the potential for implementation variation.</w:t>
        <w:br/>
        <w:br/>
        <w:t xml:space="preserve">  9.1. Connection Management</w:t>
        <w:br/>
        <w:t xml:space="preserve">  HTTP/2 connections are persistent. For best performance, it is expected that clients will not close</w:t>
        <w:br/>
        <w:t xml:space="preserve">  connections until it is determined that no further communication with a server is necessary (for</w:t>
        <w:br/>
        <w:t xml:space="preserve">  example, when a user navigates away from a particular web page) or until the server closes the</w:t>
        <w:br/>
        <w:t xml:space="preserve">  connection.</w:t>
        <w:br/>
        <w:br/>
        <w:t xml:space="preserve">  Clients SHOULD NOT open more than one HTTP/2 connection to a given host and port pair, where</w:t>
        <w:br/>
        <w:t xml:space="preserve">  the host is derived from a URI, a selected alternative service [ALT-SVC], or a configured proxy.</w:t>
        <w:br/>
        <w:br/>
        <w:t xml:space="preserve">  A client can create additional connections as replacements, either to replace connections that</w:t>
        <w:br/>
        <w:t xml:space="preserve">  are near to exhausting the available stream identifier space (Section 5.1.1), to refresh the keying</w:t>
        <w:br/>
        <w:t xml:space="preserve">  material for a TLS connection, or to replace connections that have encountered errors (Section</w:t>
        <w:br/>
        <w:t xml:space="preserve">  5.4.1).</w:t>
        <w:br/>
        <w:br/>
        <w:t xml:space="preserve">  A client MAY open multiple connections to the same IP address and TCP port using different</w:t>
        <w:br/>
        <w:t xml:space="preserve">  Server Name Indication [TLS-EXT] values or to provide different TLS client certificates but</w:t>
        <w:br/>
        <w:t xml:space="preserve">  SHOULD avoid creating multiple connections with the same configuration.</w:t>
        <w:br/>
        <w:br/>
        <w:t xml:space="preserve">  Servers are encouraged to maintain open connections for as long as possible but are permitted to</w:t>
        <w:br/>
        <w:t xml:space="preserve">  terminate idle connections if necessary. When either endpoint chooses to close the transport-</w:t>
        <w:br/>
        <w:t xml:space="preserve">  layer TCP connection, the terminating endpoint SHOULD first send a GOAWAY (Section 6.8) frame</w:t>
        <w:br/>
        <w:t xml:space="preserve">  so that both endpoints can reliably determine whether previously sent frames have been</w:t>
        <w:br/>
        <w:t xml:space="preserve">  processed and gracefully complete or terminate any necessary remaining tasks.</w:t>
        <w:br/>
        <w:br/>
        <w:t xml:space="preserve">  9.1.1. Connection Reuse</w:t>
        <w:br/>
        <w:t xml:space="preserve">  Connections that are made to an origin server, either directly or through a tunnel created using</w:t>
        <w:br/>
        <w:t xml:space="preserve">  the CONNECT method (Section 8.5), MAY be reused for requests with multiple different URI</w:t>
        <w:br/>
        <w:t xml:space="preserve">  authority components. A connection can be reused as long as the origin server is authoritative</w:t>
        <w:br/>
        <w:t xml:space="preserve">  (Section 10.1). For TCP connections without TLS, this depends on the host having resolved to the</w:t>
        <w:br/>
        <w:t xml:space="preserve">  same IP address.</w:t>
        <w:br/>
        <w:br/>
        <w:t xml:space="preserve">  For "https " resources, connection reuse additionally depends on having a certificate that is valid</w:t>
        <w:br/>
        <w:t xml:space="preserve">  for the host in the URI. The certificate presented by the server MUST satisfy any checks that the</w:t>
        <w:br/>
        <w:t xml:space="preserve">  client would perform when forming a new TLS connection for the host in the URI. A single</w:t>
        <w:br/>
        <w:t xml:space="preserve">  certificate can be used to establish authority for multiple origins. Section 4.3 of [HTTP] describes</w:t>
        <w:br/>
        <w:t xml:space="preserve">  how a client determines whether a server is authoritative for a URI.</w:t>
        <w:br/>
        <w:br/>
        <w:br/>
        <w:br/>
        <w:br/>
        <w:t>Thomson &amp; Benfield                           Standards Track                                      Page 58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June 2022</w:t>
        <w:br/>
        <w:br/>
        <w:br/>
        <w:br/>
        <w:t xml:space="preserve">  In some deployments, reusing a connection for multiple origins can result in requests being</w:t>
        <w:br/>
        <w:t xml:space="preserve">  directed to the wrong origin server. For example, TLS termination might be performed by a</w:t>
        <w:br/>
        <w:t xml:space="preserve">  middlebox that uses the TLS Server Name Indication [TLS-EXT] extension to select an origin</w:t>
        <w:br/>
        <w:t xml:space="preserve">  server. This means that it is possible for clients to send requests to servers that might not be the</w:t>
        <w:br/>
        <w:t xml:space="preserve">  intended target for the request, even though the server is otherwise authoritative.</w:t>
        <w:br/>
        <w:br/>
        <w:t xml:space="preserve">  A server that does not wish clients to reuse connections can indicate that it is not authoritative</w:t>
        <w:br/>
        <w:t xml:space="preserve">  for a request by sending a 421 (Misdirected Request) status code in response to the request (see</w:t>
        <w:br/>
        <w:t xml:space="preserve">  Section 15.5.20 of [HTTP]).</w:t>
        <w:br/>
        <w:br/>
        <w:t xml:space="preserve">  A client that is configured to use a proxy over HTTP/2 directs requests to that proxy through a</w:t>
        <w:br/>
        <w:t xml:space="preserve">  single connection. That is, all requests sent via a proxy reuse the connection to the proxy.</w:t>
        <w:br/>
        <w:br/>
        <w:t xml:space="preserve">  9.2. Use of TLS Features</w:t>
        <w:br/>
        <w:t xml:space="preserve">  Implementations of HTTP/2 MUST use TLS version 1.2 [TLS12] or higher for HTTP/2 over TLS. The</w:t>
        <w:br/>
        <w:t xml:space="preserve">  general TLS usage guidance in [TLSBCP] SHOULD be followed, with some additional restrictions</w:t>
        <w:br/>
        <w:t xml:space="preserve">  that are specific to HTTP/2.</w:t>
        <w:br/>
        <w:br/>
        <w:t xml:space="preserve">  The TLS implementation MUST support the Server Name Indication (SNI) [TLS-EXT] extension to</w:t>
        <w:br/>
        <w:t xml:space="preserve">  TLS. If the server is identified by a domain name [DNS-TERMS], clients MUST send the</w:t>
        <w:br/>
        <w:t xml:space="preserve">  server_name TLS extension unless an alternative mechanism to indicate the target host is used.</w:t>
        <w:br/>
        <w:br/>
        <w:t xml:space="preserve">  Requirements for deployments of HTTP/2 that negotiate TLS 1.3 [TLS13] are included in Section</w:t>
        <w:br/>
        <w:t xml:space="preserve">  9.2.3. Deployments of TLS 1.2 are subject to the requirements in Sections 9.2.1 and 9.2.2.</w:t>
        <w:br/>
        <w:t xml:space="preserve">  Implementations are encouraged to provide defaults that comply, but it is recognized that</w:t>
        <w:br/>
        <w:t xml:space="preserve">  deployments are ultimately responsible for compliance.</w:t>
        <w:br/>
        <w:br/>
        <w:t xml:space="preserve">  9.2.1. TLS 1.2 Features</w:t>
        <w:br/>
        <w:t xml:space="preserve">  This section describes restrictions on the TLS 1.2 feature set that can be used with HTTP/2. Due to</w:t>
        <w:br/>
        <w:t xml:space="preserve">  deployment limitations, it might not be possible to fail TLS negotiation when these restrictions</w:t>
        <w:br/>
        <w:t xml:space="preserve">  are not met. An endpoint MAY immediately terminate an HTTP/2 connection that does not meet</w:t>
        <w:br/>
        <w:t xml:space="preserve">  these TLS requirements with a connection error (Section 5.4.1) of type INADEQUATE_SECURITY.</w:t>
        <w:br/>
        <w:br/>
        <w:t xml:space="preserve">  A deployment of HTTP/2 over TLS 1.2 MUST disable compression. TLS compression can lead to the</w:t>
        <w:br/>
        <w:t xml:space="preserve">  exposure of information that would not otherwise be revealed [RFC3749]. Generic compression is</w:t>
        <w:br/>
        <w:t xml:space="preserve">  unnecessary, since HTTP/2 provides compression features that are more aware of context and</w:t>
        <w:br/>
        <w:t xml:space="preserve">  therefore likely to be more appropriate for use for performance, security, or other reasons.</w:t>
        <w:br/>
        <w:br/>
        <w:t xml:space="preserve">  A deployment of HTTP/2 over TLS 1.2 MUST disable renegotiation. An endpoint MUST treat a TLS</w:t>
        <w:br/>
        <w:t xml:space="preserve">  renegotiation as a connection error (Section 5.4.1) of type PROTOCOL_ERROR. Note that disabling</w:t>
        <w:br/>
        <w:t xml:space="preserve">  renegotiation can result in long-lived connections becoming unusable due to limits on the</w:t>
        <w:br/>
        <w:t xml:space="preserve">  number of messages the underlying cipher suite can encipher.</w:t>
        <w:br/>
        <w:br/>
        <w:br/>
        <w:br/>
        <w:br/>
        <w:t>Thomson &amp; Benfield                           Standards Track                                        Page 59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June 2022</w:t>
        <w:br/>
        <w:br/>
        <w:br/>
        <w:br/>
        <w:t xml:space="preserve">  An endpoint MAY use renegotiation to provide confidentiality protection for client credentials</w:t>
        <w:br/>
        <w:t xml:space="preserve">  offered in the handshake, but any renegotiation MUST occur prior to sending the connection</w:t>
        <w:br/>
        <w:t xml:space="preserve">  preface. A server SHOULD request a client certificate if it sees a renegotiation request immediately</w:t>
        <w:br/>
        <w:t xml:space="preserve">  after establishing a connection.</w:t>
        <w:br/>
        <w:br/>
        <w:t xml:space="preserve">  This effectively prevents the use of renegotiation in response to a request for a specific protected</w:t>
        <w:br/>
        <w:t xml:space="preserve">  resource. A future specification might provide a way to support this use case. Alternatively, a</w:t>
        <w:br/>
        <w:t xml:space="preserve">  server might use an error (Section 5.4) of type HTTP_1_1_REQUIRED to request that the client use</w:t>
        <w:br/>
        <w:t xml:space="preserve">  a protocol that supports renegotiation.</w:t>
        <w:br/>
        <w:br/>
        <w:t xml:space="preserve">  Implementations MUST support ephemeral key exchange sizes of at least 2048 bits for cipher</w:t>
        <w:br/>
        <w:t xml:space="preserve">  suites that use ephemeral finite field Diffie-Hellman (DHE) (Section 8.1.2 of [TLS12]) and 224 bits</w:t>
        <w:br/>
        <w:t xml:space="preserve">  for cipher suites that use ephemeral elliptic curve Diffie-Hellman (ECDHE) [RFC8422]. Clients</w:t>
        <w:br/>
        <w:t xml:space="preserve">  MUST accept DHE sizes of up to 4096 bits. Endpoints MAY treat negotiation of key sizes smaller</w:t>
        <w:br/>
        <w:t xml:space="preserve">  than the lower limits as a connection error (Section 5.4.1) of type INADEQUATE_SECURITY.</w:t>
        <w:br/>
        <w:br/>
        <w:t xml:space="preserve">  9.2.2. TLS 1.2 Cipher Suites</w:t>
        <w:br/>
        <w:t xml:space="preserve">  A deployment of HTTP/2 over TLS 1.2 SHOULD NOT use any of the prohibited cipher suites listed in</w:t>
        <w:br/>
        <w:t xml:space="preserve">  Appendix A.</w:t>
        <w:br/>
        <w:br/>
        <w:t xml:space="preserve">  Endpoints MAY choose to generate a connection error (Section 5.4.1) of type</w:t>
        <w:br/>
        <w:t xml:space="preserve">  INADEQUATE_SECURITY if one of the prohibited cipher suites is negotiated. A deployment that</w:t>
        <w:br/>
        <w:t xml:space="preserve">  chooses to use a prohibited cipher suite risks triggering a connection error unless the set of</w:t>
        <w:br/>
        <w:t xml:space="preserve">  potential peers is known to accept that cipher suite.</w:t>
        <w:br/>
        <w:br/>
        <w:t xml:space="preserve">  Implementations MUST NOT generate this error in reaction to the negotiation of a cipher suite</w:t>
        <w:br/>
        <w:t xml:space="preserve">  that is not prohibited. Consequently, when clients offer a cipher suite that is not prohibited, they</w:t>
        <w:br/>
        <w:t xml:space="preserve">  have to be prepared to use that cipher suite with HTTP/2.</w:t>
        <w:br/>
        <w:br/>
        <w:t xml:space="preserve">  The list of prohibited cipher suites includes the cipher suite that TLS 1.2 makes mandatory, which</w:t>
        <w:br/>
        <w:t xml:space="preserve">  means that TLS 1.2 deployments could have non-intersecting sets of permitted cipher suites. To</w:t>
        <w:br/>
        <w:t xml:space="preserve">  avoid this problem, which causes TLS handshake failures, deployments of HTTP/2 that use TLS 1.2</w:t>
        <w:br/>
        <w:t xml:space="preserve">  MUST support TLS_ECDHE_RSA_WITH_AES_128_GCM_SHA256 [TLS-ECDHE] with the P-256 elliptic</w:t>
        <w:br/>
        <w:t xml:space="preserve">  curve [RFC8422].</w:t>
        <w:br/>
        <w:br/>
        <w:t xml:space="preserve">  Note that clients might advertise support of cipher suites that are prohibited in order to allow for</w:t>
        <w:br/>
        <w:t xml:space="preserve">  connection to servers that do not support HTTP/2. This allows servers to select HTTP/1.1 with a</w:t>
        <w:br/>
        <w:t xml:space="preserve">  cipher suite that is prohibited in HTTP/2. However, this can result in HTTP/2 being negotiated with</w:t>
        <w:br/>
        <w:t xml:space="preserve">  a prohibited cipher suite if the application protocol and cipher suite are independently selected.</w:t>
        <w:br/>
        <w:br/>
        <w:t xml:space="preserve">  9.2.3. TLS 1.3 Features</w:t>
        <w:br/>
        <w:t xml:space="preserve">  TLS 1.3 includes a number of features not available in earlier versions. This section discusses the</w:t>
        <w:br/>
        <w:t xml:space="preserve">  use of these features.</w:t>
        <w:br/>
        <w:br/>
        <w:t xml:space="preserve">  HTTP/2 servers MUST NOT send post-handshake TLS 1.3 CertificateRequest messages. HTTP/2</w:t>
        <w:br/>
        <w:t xml:space="preserve">  clients MUST treat a TLS post-handshake CertificateRequest message as a connection error</w:t>
        <w:br/>
        <w:t xml:space="preserve">  (Section 5.4.1) of type PROTOCOL_ERROR.</w:t>
        <w:br/>
        <w:br/>
        <w:br/>
        <w:br/>
        <w:t>Thomson &amp; Benfield                           Standards Track                                        Page 60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t xml:space="preserve">  The prohibition on post-handshake authentication applies even if the client offered the</w:t>
        <w:br/>
        <w:t xml:space="preserve">  "post_handshake_auth" TLS extension. Post-handshake authentication support might be</w:t>
        <w:br/>
        <w:t xml:space="preserve">  advertised independently of ALPN [TLS-ALPN]. Clients might offer the capability for use in other</w:t>
        <w:br/>
        <w:t xml:space="preserve">  protocols, but inclusion of the extension cannot imply support within HTTP/2.</w:t>
        <w:br/>
        <w:br/>
        <w:t xml:space="preserve">  [TLS13] defines other post-handshake messages, NewSessionTicket and KeyUpdate, which can be</w:t>
        <w:br/>
        <w:t xml:space="preserve">  used as they have no direct interaction with HTTP/2. Unless the use of a new type of TLS message</w:t>
        <w:br/>
        <w:t xml:space="preserve">  depends on an interaction with the application-layer protocol, that TLS message can be sent after</w:t>
        <w:br/>
        <w:t xml:space="preserve">  the handshake completes.</w:t>
        <w:br/>
        <w:br/>
        <w:t xml:space="preserve">  TLS early data MAY be used to send requests, provided that the guidance in [RFC8470] is observed.</w:t>
        <w:br/>
        <w:t xml:space="preserve">  Clients send requests in early data assuming initial values for all server settings.</w:t>
        <w:br/>
        <w:br/>
        <w:br/>
        <w:t xml:space="preserve">  10. Security Considerations</w:t>
        <w:br/>
        <w:t xml:space="preserve">  The use of TLS is necessary to provide many of the security properties of this protocol. Many of</w:t>
        <w:br/>
        <w:t xml:space="preserve">  the claims in this section do not hold unless TLS is used as described in Section 9.2.</w:t>
        <w:br/>
        <w:br/>
        <w:t xml:space="preserve">  10.1. Server Authority</w:t>
        <w:br/>
        <w:t xml:space="preserve">  HTTP/2 relies on the HTTP definition of authority for determining whether a server is</w:t>
        <w:br/>
        <w:t xml:space="preserve">  authoritative in providing a given response (see Section 4.3 of [HTTP]). This relies on local name</w:t>
        <w:br/>
        <w:t xml:space="preserve">  resolution for the "http " URI scheme and the authenticated server identity for the "https "</w:t>
        <w:br/>
        <w:t xml:space="preserve">  scheme.</w:t>
        <w:br/>
        <w:br/>
        <w:t xml:space="preserve">  10.2. Cross-Protocol Attacks</w:t>
        <w:br/>
        <w:t xml:space="preserve">  In a cross-protocol attack, an attacker causes a client to initiate a transaction in one protocol</w:t>
        <w:br/>
        <w:t xml:space="preserve">  toward a server that understands a different protocol. An attacker might be able to cause the</w:t>
        <w:br/>
        <w:t xml:space="preserve">  transaction to appear as a valid transaction in the second protocol. In combination with the</w:t>
        <w:br/>
        <w:t xml:space="preserve">  capabilities of the web context, this can be used to interact with poorly protected servers in</w:t>
        <w:br/>
        <w:t xml:space="preserve">  private networks.</w:t>
        <w:br/>
        <w:br/>
        <w:t xml:space="preserve">  Completing a TLS handshake with an ALPN identifier for HTTP/2 can be considered sufficient</w:t>
        <w:br/>
        <w:t xml:space="preserve">  protection against cross-protocol attacks. ALPN provides a positive indication that a server is</w:t>
        <w:br/>
        <w:t xml:space="preserve">  willing to proceed with HTTP/2, which prevents attacks on other TLS-based protocols.</w:t>
        <w:br/>
        <w:br/>
        <w:t xml:space="preserve">  The encryption in TLS makes it difficult for attackers to control the data that could be used in a</w:t>
        <w:br/>
        <w:t xml:space="preserve">  cross-protocol attack on a cleartext protocol.</w:t>
        <w:br/>
        <w:br/>
        <w:t xml:space="preserve">  The cleartext version of HTTP/2 has minimal protection against cross-protocol attacks. The</w:t>
        <w:br/>
        <w:t xml:space="preserve">  connection preface (Section 3.4) contains a string that is designed to confuse HTTP/1.1 servers,</w:t>
        <w:br/>
        <w:t xml:space="preserve">  but no special protection is offered for other protocols.</w:t>
        <w:br/>
        <w:br/>
        <w:br/>
        <w:br/>
        <w:br/>
        <w:t>Thomson &amp; Benfield                           Standards Track                                      Page 61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br/>
        <w:t xml:space="preserve">  10.3. Intermediary Encapsulation Attacks</w:t>
        <w:br/>
        <w:t xml:space="preserve">  HPACK permits encoding of field names and values that might be treated as delimiters in other</w:t>
        <w:br/>
        <w:t xml:space="preserve">  HTTP versions. An intermediary that translates an HTTP/2 request or response MUST validate</w:t>
        <w:br/>
        <w:t xml:space="preserve">  fields according to the rules in Section 8.2 before translating a message to another HTTP version.</w:t>
        <w:br/>
        <w:t xml:space="preserve">  Translating a field that includes invalid delimiters could be used to cause recipients to incorrectly</w:t>
        <w:br/>
        <w:t xml:space="preserve">  interpret a message, which could be exploited by an attacker.</w:t>
        <w:br/>
        <w:br/>
        <w:t xml:space="preserve">  Section 8.2 does not include specific rules for validation of pseudo-header fields. If the values of</w:t>
        <w:br/>
        <w:t xml:space="preserve">  these fields are used, additional validation is necessary. This is particularly important where</w:t>
        <w:br/>
        <w:t xml:space="preserve">  ":scheme ", ":authority ", and ":path " are combined to form a single URI string [RFC3986].</w:t>
        <w:br/>
        <w:t xml:space="preserve">  Similar problems might occur when that URI or just ":path " is combined with ":method " to</w:t>
        <w:br/>
        <w:t xml:space="preserve">  construct a request line (as in Section 3 of [HTTP/1.1]). Simple concatenation is not secure unless</w:t>
        <w:br/>
        <w:t xml:space="preserve">  the input values are fully validated.</w:t>
        <w:br/>
        <w:br/>
        <w:t xml:space="preserve">  An intermediary can reject fields that contain invalid field names or values for other reasons -- in</w:t>
        <w:br/>
        <w:t xml:space="preserve">  particular, those fields that do not conform to the HTTP ABNF grammar from Section 5 of [HTTP].</w:t>
        <w:br/>
        <w:t xml:space="preserve">  Intermediaries that do not perform any validation of fields other than the minimum required by</w:t>
        <w:br/>
        <w:t xml:space="preserve">  Section 8.2 could forward messages that contain invalid field names or values.</w:t>
        <w:br/>
        <w:br/>
        <w:t xml:space="preserve">  An intermediary that receives any fields that require removal before forwarding (see Section 7.6.1</w:t>
        <w:br/>
        <w:t xml:space="preserve">  of [HTTP]) MUST remove or replace those header fields when forwarding messages. Additionally,</w:t>
        <w:br/>
        <w:t xml:space="preserve">  intermediaries should take care when forwarding messages containing Content-Length fields</w:t>
        <w:br/>
        <w:t xml:space="preserve">  to ensure that the message is well-formed (Section 8.1.1). This ensures that if the message is</w:t>
        <w:br/>
        <w:t xml:space="preserve">  translated into HTTP/1.1 at any point, the framing will be correct.</w:t>
        <w:br/>
        <w:br/>
        <w:t xml:space="preserve">  10.4. Cacheability of Pushed Responses</w:t>
        <w:br/>
        <w:t xml:space="preserve">  Pushed responses do not have an explicit request from the client; the request is provided by the</w:t>
        <w:br/>
        <w:t xml:space="preserve">  server in the PUSH_PROMISE frame.</w:t>
        <w:br/>
        <w:br/>
        <w:t xml:space="preserve">  Caching responses that are pushed is possible based on the guidance provided by the origin server</w:t>
        <w:br/>
        <w:t xml:space="preserve">  in the Cache-Control header field. However, this can cause issues if a single server hosts more</w:t>
        <w:br/>
        <w:t xml:space="preserve">  than one tenant. For example, a server might offer multiple users each a small portion of its URI</w:t>
        <w:br/>
        <w:t xml:space="preserve">  space.</w:t>
        <w:br/>
        <w:br/>
        <w:t xml:space="preserve">  Where multiple tenants share space on the same server, that server MUST ensure that tenants are</w:t>
        <w:br/>
        <w:t xml:space="preserve">  not able to push representations of resources that they do not have authority over. Failure to</w:t>
        <w:br/>
        <w:t xml:space="preserve">  enforce this would allow a tenant to provide a representation that would be served out of cache,</w:t>
        <w:br/>
        <w:t xml:space="preserve">  overriding the actual representation that the authoritative tenant provides.</w:t>
        <w:br/>
        <w:br/>
        <w:t xml:space="preserve">  Pushed responses for which an origin server is not authoritative (see Section 10.1) MUST NOT be</w:t>
        <w:br/>
        <w:t xml:space="preserve">  used or cached.</w:t>
        <w:br/>
        <w:br/>
        <w:br/>
        <w:br/>
        <w:br/>
        <w:t>Thomson &amp; Benfield                           Standards Track                                      Page 62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HTTP/2                                        June 2022</w:t>
        <w:br/>
        <w:br/>
        <w:br/>
        <w:br/>
        <w:br/>
        <w:t xml:space="preserve">  10.5. Denial-of-Service Considerations</w:t>
        <w:br/>
        <w:t xml:space="preserve">  An HTTP/2 connection can demand a greater commitment of resources to operate than an HTTP/</w:t>
        <w:br/>
        <w:t xml:space="preserve">  1.1 connection. Both field section compression and flow control depend on a commitment of a</w:t>
        <w:br/>
        <w:t xml:space="preserve">  greater amount of state. Settings for these features ensure that memory commitments for these</w:t>
        <w:br/>
        <w:t xml:space="preserve">  features are strictly bounded.</w:t>
        <w:br/>
        <w:br/>
        <w:t xml:space="preserve">  The number of PUSH_PROMISE frames is not constrained in the same fashion. A client that</w:t>
        <w:br/>
        <w:t xml:space="preserve">  accepts server push SHOULD limit the number of streams it allows to be in the "reserved (remote)"</w:t>
        <w:br/>
        <w:t xml:space="preserve">  state. An excessive number of server push streams can be treated as a stream error (Section 5.4.2)</w:t>
        <w:br/>
        <w:t xml:space="preserve">  of type ENHANCE_YOUR_CALM.</w:t>
        <w:br/>
        <w:br/>
        <w:t xml:space="preserve">  A number of HTTP/2 implementations were found to be vulnerable to denial of service</w:t>
        <w:br/>
        <w:t xml:space="preserve">  [NFLX-2019-002]. Below is a list of known ways that implementations might be subject to denial-</w:t>
        <w:br/>
        <w:t xml:space="preserve">  of-service attacks:</w:t>
        <w:br/>
        <w:br/>
        <w:t xml:space="preserve">    • Inefficient tracking of outstanding outbound frames can lead to overload if an adversary</w:t>
        <w:br/>
        <w:t xml:space="preserve">      can cause large numbers of frames to be enqueued for sending. A peer could use one of</w:t>
        <w:br/>
        <w:t xml:space="preserve">      several techniques to cause large numbers of frames to be generated:</w:t>
        <w:br/>
        <w:t xml:space="preserve">      ◦ Providing tiny increments to flow control in WINDOW_UPDATE frames can cause a sender</w:t>
        <w:br/>
        <w:t xml:space="preserve">        to generate a large number of DATA frames.</w:t>
        <w:br/>
        <w:t xml:space="preserve">      ◦ An endpoint is required to respond to a PING frame.</w:t>
        <w:br/>
        <w:t xml:space="preserve">      ◦ Each SETTINGS frame requires acknowledgment.</w:t>
        <w:br/>
        <w:t xml:space="preserve">      ◦ An invalid request (or server push) can cause a peer to send RST_STREAM frames in</w:t>
        <w:br/>
        <w:t xml:space="preserve">        response.</w:t>
        <w:br/>
        <w:br/>
        <w:t xml:space="preserve">    • An attacker can provide large amounts of flow-control credit at the HTTP/2 layer but</w:t>
        <w:br/>
        <w:t xml:space="preserve">      withhold credit at the TCP layer, preventing frames from being sent. An endpoint that</w:t>
        <w:br/>
        <w:t xml:space="preserve">      constructs and remembers frames for sending without considering TCP limits might be</w:t>
        <w:br/>
        <w:t xml:space="preserve">      subject to resource exhaustion.</w:t>
        <w:br/>
        <w:t xml:space="preserve">    • Large numbers of small or empty frames can be abused to cause a peer to expend time</w:t>
        <w:br/>
        <w:t xml:space="preserve">      processing frame headers. Caution is required here as some uses of small frames are entirely</w:t>
        <w:br/>
        <w:t xml:space="preserve">      legitimate, such as the sending of an empty DATA or CONTINUATION frame at the end of a</w:t>
        <w:br/>
        <w:t xml:space="preserve">      stream.</w:t>
        <w:br/>
        <w:t xml:space="preserve">    • The SETTINGS frame might also be abused to cause a peer to expend additional processing</w:t>
        <w:br/>
        <w:t xml:space="preserve">      time. This might be done by pointlessly changing settings, sending multiple undefined</w:t>
        <w:br/>
        <w:t xml:space="preserve">      settings, or changing the same setting multiple times in the same frame.</w:t>
        <w:br/>
        <w:t xml:space="preserve">    • Handling reprioritization with PRIORITY frames can require significant processing time and</w:t>
        <w:br/>
        <w:t xml:space="preserve">      can lead to overload if many PRIORITY frames are sent.</w:t>
        <w:br/>
        <w:t xml:space="preserve">    • Field section compression also provides opportunities for an attacker to waste processing</w:t>
        <w:br/>
        <w:t xml:space="preserve">      resources; see Section 7 of [COMPRESSION] for more details on potential abuses.</w:t>
        <w:br/>
        <w:t xml:space="preserve">    • Limits in SETTINGS cannot be reduced instantaneously, which leaves an endpoint exposed to</w:t>
        <w:br/>
        <w:t xml:space="preserve">      behavior from a peer that could exceed the new limits. In particular, immediately after</w:t>
        <w:br/>
        <w:br/>
        <w:br/>
        <w:br/>
        <w:br/>
        <w:t>Thomson &amp; Benfield                         Standards Track                                     Page 63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June 2022</w:t>
        <w:br/>
        <w:br/>
        <w:br/>
        <w:br/>
        <w:t xml:space="preserve">      establishing a connection, limits set by a server are not known to clients and could be</w:t>
        <w:br/>
        <w:t xml:space="preserve">      exceeded without being an obvious protocol violation.</w:t>
        <w:br/>
        <w:br/>
        <w:t xml:space="preserve">  Most of the features that might be exploited for denial of service -- such as SETTINGS changes,</w:t>
        <w:br/>
        <w:t xml:space="preserve">  small frames, field section compression -- have legitimate uses. These features become a burden</w:t>
        <w:br/>
        <w:t xml:space="preserve">  only when they are used unnecessarily or to excess.</w:t>
        <w:br/>
        <w:br/>
        <w:t xml:space="preserve">  An endpoint that doesn't monitor use of these features exposes itself to a risk of denial of service.</w:t>
        <w:br/>
        <w:t xml:space="preserve">  Implementations SHOULD track the use of these features and set limits on their use. An endpoint</w:t>
        <w:br/>
        <w:t xml:space="preserve">  MAY treat activity that is suspicious as a connection error (Section 5.4.1) of type</w:t>
        <w:br/>
        <w:t xml:space="preserve">  ENHANCE_YOUR_CALM.</w:t>
        <w:br/>
        <w:br/>
        <w:t xml:space="preserve">  10.5.1. Limits on Field Block Size</w:t>
        <w:br/>
        <w:t xml:space="preserve">  A large field block (Section 4.3) can cause an implementation to commit a large amount of state.</w:t>
        <w:br/>
        <w:t xml:space="preserve">  Field lines that are critical for routing can appear toward the end of a field block, which prevents</w:t>
        <w:br/>
        <w:t xml:space="preserve">  streaming of fields to their ultimate destination. This ordering and other reasons, such as</w:t>
        <w:br/>
        <w:t xml:space="preserve">  ensuring cache correctness, mean that an endpoint might need to buffer the entire field block.</w:t>
        <w:br/>
        <w:t xml:space="preserve">  Since there is no hard limit to the size of a field block, some endpoints could be forced to commit</w:t>
        <w:br/>
        <w:t xml:space="preserve">  a large amount of available memory for field blocks.</w:t>
        <w:br/>
        <w:br/>
        <w:t xml:space="preserve">  An endpoint can use the SETTINGS_MAX_HEADER_LIST_SIZE to advise peers of limits that might</w:t>
        <w:br/>
        <w:t xml:space="preserve">  apply on the size of uncompressed field blocks. This setting is only advisory, so endpoints MAY</w:t>
        <w:br/>
        <w:t xml:space="preserve">  choose to send field blocks that exceed this limit and risk the request or response being treated as</w:t>
        <w:br/>
        <w:t xml:space="preserve">  malformed. This setting is specific to a connection, so any request or response could encounter a</w:t>
        <w:br/>
        <w:t xml:space="preserve">  hop with a lower, unknown limit. An intermediary can attempt to avoid this problem by passing</w:t>
        <w:br/>
        <w:t xml:space="preserve">  on values presented by different peers, but they are not obliged to do so.</w:t>
        <w:br/>
        <w:br/>
        <w:t xml:space="preserve">  A server that receives a larger field block than it is willing to handle can send an HTTP 431</w:t>
        <w:br/>
        <w:t xml:space="preserve">  (Request Header Fields Too Large) status code [RFC6585]. A client can discard responses that it</w:t>
        <w:br/>
        <w:t xml:space="preserve">  cannot process. The field block MUST be processed to ensure a consistent connection state, unless</w:t>
        <w:br/>
        <w:t xml:space="preserve">  the connection is closed.</w:t>
        <w:br/>
        <w:br/>
        <w:t xml:space="preserve">  10.5.2. CONNECT Issues</w:t>
        <w:br/>
        <w:t xml:space="preserve">  The CONNECT method can be used to create disproportionate load on a proxy, since stream</w:t>
        <w:br/>
        <w:t xml:space="preserve">  creation is relatively inexpensive when compared to the creation and maintenance of a TCP</w:t>
        <w:br/>
        <w:t xml:space="preserve">  connection. A proxy might also maintain some resources for a TCP connection beyond the</w:t>
        <w:br/>
        <w:t xml:space="preserve">  closing of the stream that carries the CONNECT request, since the outgoing TCP connection</w:t>
        <w:br/>
        <w:t xml:space="preserve">  remains in the TIME_WAIT state. Therefore, a proxy cannot rely on</w:t>
        <w:br/>
        <w:t xml:space="preserve">  SETTINGS_MAX_CONCURRENT_STREAMS alone to limit the resources consumed by CONNECT</w:t>
        <w:br/>
        <w:t xml:space="preserve">  requests.</w:t>
        <w:br/>
        <w:br/>
        <w:t xml:space="preserve">  10.6. Use of Compression</w:t>
        <w:br/>
        <w:t xml:space="preserve">  Compression can allow an attacker to recover secret data when it is compressed in the same</w:t>
        <w:br/>
        <w:t xml:space="preserve">  context as data under attacker control. HTTP/2 enables compression of field lines (Section 4.3);</w:t>
        <w:br/>
        <w:t xml:space="preserve">  the following concerns also apply to the use of HTTP compressed content-codings (Section 8.4.1 of</w:t>
        <w:br/>
        <w:t xml:space="preserve">  [HTTP]).</w:t>
        <w:br/>
        <w:br/>
        <w:br/>
        <w:br/>
        <w:t>Thomson &amp; Benfield                           Standards Track                                       Page 64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HTTP/2                                          June 2022</w:t>
        <w:br/>
        <w:br/>
        <w:br/>
        <w:br/>
        <w:t xml:space="preserve">  There are demonstrable attacks on compression that exploit the characteristics of the Web (e.g.,</w:t>
        <w:br/>
        <w:t xml:space="preserve">  [BREACH]). The attacker induces multiple requests containing varying plaintext, observing the</w:t>
        <w:br/>
        <w:t xml:space="preserve">  length of the resulting ciphertext in each, which reveals a shorter length when a guess about the</w:t>
        <w:br/>
        <w:t xml:space="preserve">  secret is correct.</w:t>
        <w:br/>
        <w:br/>
        <w:t xml:space="preserve">  Implementations communicating on a secure channel MUST NOT compress content that includes</w:t>
        <w:br/>
        <w:t xml:space="preserve">  both confidential and attacker-controlled data unless separate compression dictionaries are</w:t>
        <w:br/>
        <w:t xml:space="preserve">  used for each source of data. Compression MUST NOT be used if the source of data cannot be</w:t>
        <w:br/>
        <w:t xml:space="preserve">  reliably determined. Generic stream compression, such as that provided by TLS, MUST NOT be</w:t>
        <w:br/>
        <w:t xml:space="preserve">  used with HTTP/2 (see Section 9.2).</w:t>
        <w:br/>
        <w:br/>
        <w:t xml:space="preserve">  Further considerations regarding the compression of header fields are described in</w:t>
        <w:br/>
        <w:t xml:space="preserve">  [COMPRESSION].</w:t>
        <w:br/>
        <w:br/>
        <w:t xml:space="preserve">  10.7. Use of Padding</w:t>
        <w:br/>
        <w:t xml:space="preserve">  Padding within HTTP/2 is not intended as a replacement for general purpose padding, such as</w:t>
        <w:br/>
        <w:t xml:space="preserve">  that provided by TLS [TLS13]. Redundant padding could even be counterproductive. Correct</w:t>
        <w:br/>
        <w:t xml:space="preserve">  application can depend on having specific knowledge of the data that is being padded.</w:t>
        <w:br/>
        <w:br/>
        <w:t xml:space="preserve">  To mitigate attacks that rely on compression, disabling or limiting compression might be</w:t>
        <w:br/>
        <w:t xml:space="preserve">  preferable to padding as a countermeasure.</w:t>
        <w:br/>
        <w:br/>
        <w:t xml:space="preserve">  Padding can be used to obscure the exact size of frame content and is provided to mitigate</w:t>
        <w:br/>
        <w:t xml:space="preserve">  specific attacks within HTTP -- for example, attacks where compressed content includes both</w:t>
        <w:br/>
        <w:t xml:space="preserve">  attacker-controlled plaintext and secret data (e.g., [BREACH]).</w:t>
        <w:br/>
        <w:br/>
        <w:t xml:space="preserve">  Use of padding can result in less protection than might seem immediately obvious. At best,</w:t>
        <w:br/>
        <w:t xml:space="preserve">  padding only makes it more difficult for an attacker to infer length information by increasing the</w:t>
        <w:br/>
        <w:t xml:space="preserve">  number of frames an attacker has to observe. Incorrectly implemented padding schemes can be</w:t>
        <w:br/>
        <w:t xml:space="preserve">  easily defeated. In particular, randomized padding with a predictable distribution provides very</w:t>
        <w:br/>
        <w:t xml:space="preserve">  little protection; similarly, padding frame payloads to a fixed size exposes information as frame</w:t>
        <w:br/>
        <w:t xml:space="preserve">  payload sizes cross the fixed-sized boundary, which could be possible if an attacker can control</w:t>
        <w:br/>
        <w:t xml:space="preserve">  plaintext.</w:t>
        <w:br/>
        <w:br/>
        <w:t xml:space="preserve">  Intermediaries SHOULD retain padding for DATA frames but MAY drop padding for HEADERS and</w:t>
        <w:br/>
        <w:t xml:space="preserve">  PUSH_PROMISE frames. A valid reason for an intermediary to change the amount of padding of</w:t>
        <w:br/>
        <w:t xml:space="preserve">  frames is to improve the protections that padding provides.</w:t>
        <w:br/>
        <w:br/>
        <w:t xml:space="preserve">  10.8. Privacy Considerations</w:t>
        <w:br/>
        <w:t xml:space="preserve">  Several characteristics of HTTP/2 provide an observer an opportunity to correlate actions of a</w:t>
        <w:br/>
        <w:t xml:space="preserve">  single client or server over time. These include the values of settings, the manner in which flow-</w:t>
        <w:br/>
        <w:t xml:space="preserve">  control windows are managed, the way priorities are allocated to streams, the timing of reactions</w:t>
        <w:br/>
        <w:t xml:space="preserve">  to stimulus, and the handling of any features that are controlled by settings.</w:t>
        <w:br/>
        <w:br/>
        <w:t xml:space="preserve">  As far as these create observable differences in behavior, they could be used as a basis for</w:t>
        <w:br/>
        <w:t xml:space="preserve">  fingerprinting a specific client, as defined in Section 3.2 of [PRIVACY].</w:t>
        <w:br/>
        <w:br/>
        <w:br/>
        <w:br/>
        <w:t>Thomson &amp; Benfield                          Standards Track                                        Page 65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HTTP/2                                         June 2022</w:t>
        <w:br/>
        <w:br/>
        <w:br/>
        <w:br/>
        <w:t xml:space="preserve">  HTTP/2's preference for using a single TCP connection allows correlation of a user's activity on a</w:t>
        <w:br/>
        <w:t xml:space="preserve">  site. Reusing connections for different origins allows tracking across those origins.</w:t>
        <w:br/>
        <w:br/>
        <w:t xml:space="preserve">  Because the PING and SETTINGS frames solicit immediate responses, they can be used by an</w:t>
        <w:br/>
        <w:t xml:space="preserve">  endpoint to measure latency to their peer. This might have privacy implications in certain</w:t>
        <w:br/>
        <w:t xml:space="preserve">  scenarios.</w:t>
        <w:br/>
        <w:br/>
        <w:t xml:space="preserve">  10.9. Remote Timing Attacks</w:t>
        <w:br/>
        <w:t xml:space="preserve">  Remote timing attacks extract secrets from servers by observing variations in the time that</w:t>
        <w:br/>
        <w:t xml:space="preserve">  servers take when processing requests that use secrets. HTTP/2 enables concurrent request</w:t>
        <w:br/>
        <w:t xml:space="preserve">  creation and processing, which can give attackers better control over when request processing</w:t>
        <w:br/>
        <w:t xml:space="preserve">  commences. Multiple HTTP/2 requests can be included in the same IP packet or TLS record. HTTP/</w:t>
        <w:br/>
        <w:t xml:space="preserve">  2 can therefore make remote timing attacks more efficient by eliminating variability in request</w:t>
        <w:br/>
        <w:t xml:space="preserve">  delivery, leaving only request order and the delivery of responses as sources of timing variability.</w:t>
        <w:br/>
        <w:br/>
        <w:t xml:space="preserve">  Ensuring that processing time is not dependent on the value of a secret is the best defense against</w:t>
        <w:br/>
        <w:t xml:space="preserve">  any form of timing attack.</w:t>
        <w:br/>
        <w:br/>
        <w:br/>
        <w:t xml:space="preserve">  11. IANA Considerations</w:t>
        <w:br/>
        <w:t xml:space="preserve">  This revision of HTTP/2 marks the HTTP2-Settings header field and the h2c upgrade token, both</w:t>
        <w:br/>
        <w:t xml:space="preserve">  defined in [RFC7540], as obsolete.</w:t>
        <w:br/>
        <w:br/>
        <w:t xml:space="preserve">  Section 11 of [RFC7540] registered the h2 and h2c ALPN identifiers along with the PRI HTTP</w:t>
        <w:br/>
        <w:t xml:space="preserve">  method. RFC 7540 also established a registry for frame types, settings, and error codes. These</w:t>
        <w:br/>
        <w:t xml:space="preserve">  registrations and registries apply to HTTP/2, but are not redefined in this document.</w:t>
        <w:br/>
        <w:br/>
        <w:t xml:space="preserve">  IANA has updated references to RFC 7540 in the following registries to refer to this document: "TLS</w:t>
        <w:br/>
        <w:t xml:space="preserve">  Application-Layer Protocol Negotiation (ALPN) Protocol IDs", "HTTP/2 Frame Type", "HTTP/2</w:t>
        <w:br/>
        <w:t xml:space="preserve">  Settings", "HTTP/2 Error Code", and "HTTP Method Registry". The registration of the PRI method</w:t>
        <w:br/>
        <w:t xml:space="preserve">  has been updated to refer to Section 3.4; all other section numbers have not changed.</w:t>
        <w:br/>
        <w:br/>
        <w:t xml:space="preserve">  IANA has changed the policy on those portions of the "HTTP/2 Frame Type" and "HTTP/2 Settings"</w:t>
        <w:br/>
        <w:t xml:space="preserve">  registries that were reserved for Experimental Use in RFC 7540. These portions of the registries</w:t>
        <w:br/>
        <w:t xml:space="preserve">  shall operate on the same policy as the remainder of each registry.</w:t>
        <w:br/>
        <w:br/>
        <w:t xml:space="preserve">  11.1. HTTP2-Settings Header Field Registration</w:t>
        <w:br/>
        <w:t xml:space="preserve">  This section marks the HTTP2-Settings header field registered by Section 11.5 of [RFC7540] in</w:t>
        <w:br/>
        <w:t xml:space="preserve">  the "Hypertext Transfer Protocol (HTTP) Field Name Registry" as obsolete. This capability has</w:t>
        <w:br/>
        <w:t xml:space="preserve">  been removed: see Section 3.1. The registration is updated to include the details as required by</w:t>
        <w:br/>
        <w:t xml:space="preserve">  Section 18.4 of [HTTP]:</w:t>
        <w:br/>
        <w:br/>
        <w:br/>
        <w:t xml:space="preserve">  Field Name:   HTTP2-Settings</w:t>
        <w:br/>
        <w:br/>
        <w:t xml:space="preserve">  Status:   obsoleted</w:t>
        <w:br/>
        <w:br/>
        <w:br/>
        <w:br/>
        <w:t>Thomson &amp; Benfield                          Standards Track                                        Page 66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  HTTP/2                                         June 2022</w:t>
        <w:br/>
        <w:br/>
        <w:br/>
        <w:br/>
        <w:t xml:space="preserve">  Reference:      Section 3.2.1 of [RFC7540]</w:t>
        <w:br/>
        <w:br/>
        <w:t xml:space="preserve">  Comments:       Obsolete; see Section 11.1 of this document.</w:t>
        <w:br/>
        <w:br/>
        <w:t xml:space="preserve">  11.2. The h2c Upgrade Token</w:t>
        <w:br/>
        <w:t xml:space="preserve">  This section records the h2c upgrade token registered by Section 11.8 of [RFC7540] in the</w:t>
        <w:br/>
        <w:t xml:space="preserve">  "Hypertext Transfer Protocol (HTTP) Upgrade Token Registry" as obsolete. This capability has</w:t>
        <w:br/>
        <w:t xml:space="preserve">  been removed: see Section 3.1. The registration is updated as follows:</w:t>
        <w:br/>
        <w:br/>
        <w:br/>
        <w:t xml:space="preserve">  Value:    h2c</w:t>
        <w:br/>
        <w:br/>
        <w:t xml:space="preserve">  Description:     (OBSOLETE) Hypertext Transfer Protocol version 2 (HTTP/2)</w:t>
        <w:br/>
        <w:br/>
        <w:t xml:space="preserve">  Expected Version Tokens:       None</w:t>
        <w:br/>
        <w:br/>
        <w:t xml:space="preserve">  Reference:      Section 3.1 of this document</w:t>
        <w:br/>
        <w:br/>
        <w:br/>
        <w:t xml:space="preserve">  12. References</w:t>
        <w:br/>
        <w:t xml:space="preserve">  12.1. Normative References</w:t>
        <w:br/>
        <w:t xml:space="preserve">    [CACHING]         Fielding, R., Ed., Nottingham, M., Ed., and J. Reschke, Ed., "HTTP Caching", STD 98,</w:t>
        <w:br/>
        <w:t xml:space="preserve">                      RFC 9111, DOI 10.17487/RFC9111, June 2022, &lt;https://www.rfc-editor.org/info/</w:t>
        <w:br/>
        <w:t xml:space="preserve">                      rfc9111&gt;.</w:t>
        <w:br/>
        <w:br/>
        <w:t xml:space="preserve">  [COMPRESSION] Peon, R. and H. Ruellan , "HPACK: Header Compression for HTTP/2", RFC 7541,</w:t>
        <w:br/>
        <w:t xml:space="preserve">              DOI 10.17487/RFC7541, May 2015, &lt;https://www.rfc-editor.org/info/rfc7541&gt;.</w:t>
        <w:br/>
        <w:br/>
        <w:t xml:space="preserve">      [COOKIE]        Barth, A., "HTTP State Management Mechanism", RFC 6265, DOI 10.17487/</w:t>
        <w:br/>
        <w:t xml:space="preserve">                      RFC6265, April 2011, &lt;https://www.rfc-editor.org/info/rfc6265&gt;.</w:t>
        <w:br/>
        <w:br/>
        <w:t xml:space="preserve">           [HTTP]     Fielding, R., Ed., Nottingham, M., Ed., and J. Reschke, Ed., "HTTP Semantics", STD</w:t>
        <w:br/>
        <w:t xml:space="preserve">                      97, RFC 9110, DOI 10.17487/RFC9110, June 2022, &lt;https://www.rfc-editor.org/info/</w:t>
        <w:br/>
        <w:t xml:space="preserve">                      rfc9110&gt;.</w:t>
        <w:br/>
        <w:br/>
        <w:t xml:space="preserve">           [QUIC]     Iyengar, J., Ed. and M. Thomson, Ed., "QUIC: A UDP-Based Multiplexed and Secure</w:t>
        <w:br/>
        <w:t xml:space="preserve">                      Transport", RFC 9000, DOI 10.17487/RFC9000, May 2021, &lt;https://www.rfc-</w:t>
        <w:br/>
        <w:t xml:space="preserve">                      editor.org/info/rfc9000&gt;.</w:t>
        <w:br/>
        <w:br/>
        <w:t xml:space="preserve">      [RFC2119]       Bradner, S., "Key words for use in RFCs to Indicate Requirement Levels", BCP 14,</w:t>
        <w:br/>
        <w:t xml:space="preserve">                      RFC 2119, DOI 10.17487/RFC2119, March 1997, &lt;https://www.rfc-editor.org/info/</w:t>
        <w:br/>
        <w:t xml:space="preserve">                      rfc2119&gt;.</w:t>
        <w:br/>
        <w:br/>
        <w:t xml:space="preserve">      [RFC3986]       Berners-Lee, T., Fielding, R., and L. Masinter, "Uniform Resource Identifier (URI):</w:t>
        <w:br/>
        <w:t xml:space="preserve">                      Generic Syntax", STD 66, RFC 3986, DOI 10.17487/RFC3986, January 2005, &lt;https://</w:t>
        <w:br/>
        <w:t xml:space="preserve">                      www.rfc-editor.org/info/rfc3986&gt;.</w:t>
        <w:br/>
        <w:br/>
        <w:br/>
        <w:br/>
        <w:br/>
        <w:t>Thomson &amp; Benfield                               Standards Track                                      Page 67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HTTP/2                                          June 2022</w:t>
        <w:br/>
        <w:br/>
        <w:br/>
        <w:br/>
        <w:t xml:space="preserve">      [RFC8174]      Leiba, B., "Ambiguity of Uppercase vs Lowercase in RFC 2119 Key Words", BCP 14,</w:t>
        <w:br/>
        <w:t xml:space="preserve">                     RFC 8174, DOI 10.17487/RFC8174, May 2017, &lt;https://www.rfc-editor.org/info/</w:t>
        <w:br/>
        <w:t xml:space="preserve">                     rfc8174&gt;.</w:t>
        <w:br/>
        <w:br/>
        <w:t xml:space="preserve">      [RFC8422]      Nir, Y., Josefsson, S., and M. Pegourie-Gonnard, "Elliptic Curve Cryptography (ECC)</w:t>
        <w:br/>
        <w:t xml:space="preserve">                     Cipher Suites for Transport Layer Security (TLS) Versions 1.2 and Earlier", RFC</w:t>
        <w:br/>
        <w:t xml:space="preserve">                     8422, DOI 10.17487/RFC8422, August 2018, &lt;https://www.rfc-editor.org/info/</w:t>
        <w:br/>
        <w:t xml:space="preserve">                     rfc8422&gt;.</w:t>
        <w:br/>
        <w:br/>
        <w:t xml:space="preserve">      [RFC8470]      Thomson, M., Nottingham, M., and W. Tarreau, "Using Early Data in HTTP", RFC</w:t>
        <w:br/>
        <w:t xml:space="preserve">                     8470, DOI 10.17487/RFC8470, September 2018, &lt;https://www.rfc-editor.org/info/</w:t>
        <w:br/>
        <w:t xml:space="preserve">                     rfc8470&gt;.</w:t>
        <w:br/>
        <w:br/>
        <w:t xml:space="preserve">            [TCP]    Postel, J., "Transmission Control Protocol", STD 7, RFC 793, DOI 10.17487/RFC0793,</w:t>
        <w:br/>
        <w:t xml:space="preserve">                     September 1981, &lt;https://www.rfc-editor.org/info/rfc793&gt;.</w:t>
        <w:br/>
        <w:br/>
        <w:t xml:space="preserve">   [TLS-ALPN]        Friedl, S., Popov, A., Langley, A., and E. Stephan, "Transport Layer Security (TLS)</w:t>
        <w:br/>
        <w:t xml:space="preserve">                     Application-Layer Protocol Negotiation Extension", RFC 7301, DOI 10.17487/</w:t>
        <w:br/>
        <w:t xml:space="preserve">                     RFC7301, July 2014, &lt;https://www.rfc-editor.org/info/rfc7301&gt;.</w:t>
        <w:br/>
        <w:br/>
        <w:t xml:space="preserve">  [TLS-ECDHE]        Rescorla, E., "TLS Elliptic Curve Cipher Suites with SHA-256/384 and AES Galois</w:t>
        <w:br/>
        <w:t xml:space="preserve">                     Counter Mode (GCM)", RFC 5289, DOI 10.17487/RFC5289, August 2008, &lt;https://</w:t>
        <w:br/>
        <w:t xml:space="preserve">                     www.rfc-editor.org/info/rfc5289&gt;.</w:t>
        <w:br/>
        <w:br/>
        <w:t xml:space="preserve">     [TLS-EXT]       Eastlake 3rd, D., "Transport Layer Security (TLS) Extensions: Extension</w:t>
        <w:br/>
        <w:t xml:space="preserve">                     Definitions", RFC 6066, DOI 10.17487/RFC6066, January 2011, &lt;https://www.rfc-</w:t>
        <w:br/>
        <w:t xml:space="preserve">                     editor.org/info/rfc6066&gt;.</w:t>
        <w:br/>
        <w:br/>
        <w:t xml:space="preserve">           [TLS12]   Dierks, T. and E. Rescorla , "The Transport Layer Security (TLS) Protocol Version</w:t>
        <w:br/>
        <w:t xml:space="preserve">                     1.2", RFC 5246, DOI 10.17487/RFC5246, August 2008, &lt;https://www.rfc-editor.org/</w:t>
        <w:br/>
        <w:t xml:space="preserve">                     info/rfc5246&gt;.</w:t>
        <w:br/>
        <w:br/>
        <w:t xml:space="preserve">           [TLS13]   Rescorla, E., "The Transport Layer Security (TLS) Protocol Version 1.3", RFC 8446,</w:t>
        <w:br/>
        <w:t xml:space="preserve">                     DOI 10.17487/RFC8446, August 2018, &lt;https://www.rfc-editor.org/info/rfc8446&gt;.</w:t>
        <w:br/>
        <w:br/>
        <w:t xml:space="preserve">      [TLSBCP]       Sheffer, Y., Holz, R., and P. Saint-Andre, "Recommendations for Secure Use of</w:t>
        <w:br/>
        <w:t xml:space="preserve">                     Transport Layer Security (TLS) and Datagram Transport Layer Security (DTLS)",</w:t>
        <w:br/>
        <w:t xml:space="preserve">                     BCP 195, RFC 7525, DOI 10.17487/RFC7525, May 2015, &lt;https://www.rfc-editor.org/</w:t>
        <w:br/>
        <w:t xml:space="preserve">                     info/rfc7525&gt;.</w:t>
        <w:br/>
        <w:br/>
        <w:t xml:space="preserve">  12.2. Informative References</w:t>
        <w:br/>
        <w:t xml:space="preserve">     [ALT-SVC]       Nottingham, M., McManus, P., and J. Reschke, "HTTP Alternative Services", RFC</w:t>
        <w:br/>
        <w:t xml:space="preserve">                     7838, DOI 10.17487/RFC7838, April 2016, &lt;https://www.rfc-editor.org/info/rfc7838&gt;.</w:t>
        <w:br/>
        <w:br/>
        <w:t xml:space="preserve">     [BREACH]        Gluck, Y., Harris, N., and A. Prado, "BREACH: Reviving the CRIME Attack", 12 July</w:t>
        <w:br/>
        <w:t xml:space="preserve">                     2013, &lt;https://breachattack.com/resources/BREACH%20-%20SSL,</w:t>
        <w:br/>
        <w:t xml:space="preserve">                     %20gone%20in%2030%20seconds.pdf&gt;.</w:t>
        <w:br/>
        <w:br/>
        <w:br/>
        <w:br/>
        <w:br/>
        <w:t>Thomson &amp; Benfield                             Standards Track                                       Page 68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  HTTP/2                                          June 2022</w:t>
        <w:br/>
        <w:br/>
        <w:br/>
        <w:br/>
        <w:t xml:space="preserve">  [DNS-TERMS]        Hoffman, P., Sullivan, A., and K. Fujiwara , "DNS Terminology", BCP 219, RFC 8499,</w:t>
        <w:br/>
        <w:t xml:space="preserve">                     DOI 10.17487/RFC8499, January 2019, &lt;https://www.rfc-editor.org/info/rfc8499&gt;.</w:t>
        <w:br/>
        <w:br/>
        <w:t xml:space="preserve">  [HTTP-PRIORITY] Oku, K. and L. Pardue, "Extensible Prioritization Scheme for HTTP", RFC 9218,</w:t>
        <w:br/>
        <w:t xml:space="preserve">               DOI 10.17487/RFC9218, June 2022, &lt;https://www.rfc-editor.org/info/rfc9218&gt;.</w:t>
        <w:br/>
        <w:br/>
        <w:t xml:space="preserve">     [HTTP/1.1]      Fielding, R., Ed., Nottingham, M., Ed., and J. Reschke, Ed., "HTTP/1.1", STD 99, RFC</w:t>
        <w:br/>
        <w:t xml:space="preserve">                     9112, DOI 10.17487/RFC9112, June 2022, &lt;https://www.rfc-editor.org/info/rfc9112&gt;.</w:t>
        <w:br/>
        <w:br/>
        <w:t xml:space="preserve">  [NFLX-2019-002]       Netflix, "HTTP/2 Denial of Service Advisory", 13 August 2019, &lt;https://</w:t>
        <w:br/>
        <w:t xml:space="preserve">                     github.com/Netflix/security-bulletins/blob/master/advisories/third-party/</w:t>
        <w:br/>
        <w:t xml:space="preserve">                     2019-002.md&gt;.</w:t>
        <w:br/>
        <w:br/>
        <w:t xml:space="preserve">     [PRIVACY]       Cooper, A., Tschofenig, H., Aboba, B., Peterson, J., Morris, J., Hansen, M., and R.</w:t>
        <w:br/>
        <w:t xml:space="preserve">                     Smith, "Privacy Considerations for Internet Protocols", RFC 6973, DOI 10.17487/</w:t>
        <w:br/>
        <w:t xml:space="preserve">                     RFC6973, July 2013, &lt;https://www.rfc-editor.org/info/rfc6973&gt;.</w:t>
        <w:br/>
        <w:br/>
        <w:t xml:space="preserve">      [RFC1122]      Braden, R., Ed., "Requirements for Internet Hosts - Communication Layers", STD</w:t>
        <w:br/>
        <w:t xml:space="preserve">                     3, RFC 1122, DOI 10.17487/RFC1122, October 1989, &lt;https://www.rfc-editor.org/info/</w:t>
        <w:br/>
        <w:t xml:space="preserve">                     rfc1122&gt;.</w:t>
        <w:br/>
        <w:br/>
        <w:t xml:space="preserve">      [RFC3749]      Hollenbeck, S., "Transport Layer Security Protocol Compression Methods", RFC</w:t>
        <w:br/>
        <w:t xml:space="preserve">                     3749, DOI 10.17487/RFC3749, May 2004, &lt;https://www.rfc-editor.org/info/rfc3749&gt;.</w:t>
        <w:br/>
        <w:br/>
        <w:t xml:space="preserve">      [RFC6125]      Saint-Andre, P. and J. Hodges, "Representation and Verification of Domain-Based</w:t>
        <w:br/>
        <w:t xml:space="preserve">                     Application Service Identity within Internet Public Key Infrastructure Using X.</w:t>
        <w:br/>
        <w:t xml:space="preserve">                     509 (PKIX) Certificates in the Context of Transport Layer Security (TLS)", RFC</w:t>
        <w:br/>
        <w:t xml:space="preserve">                     6125, DOI 10.17487/RFC6125, March 2011, &lt;https://www.rfc-editor.org/info/</w:t>
        <w:br/>
        <w:t xml:space="preserve">                     rfc6125&gt;.</w:t>
        <w:br/>
        <w:br/>
        <w:t xml:space="preserve">      [RFC6585]      Nottingham, M. and R. Fielding, "Additional HTTP Status Codes", RFC 6585, DOI</w:t>
        <w:br/>
        <w:t xml:space="preserve">                     10.17487/RFC6585, April 2012, &lt;https://www.rfc-editor.org/info/rfc6585&gt;.</w:t>
        <w:br/>
        <w:br/>
        <w:t xml:space="preserve">      [RFC7323]      Borman, D., Braden, B., Jacobson, V., and R. Scheffenegger, Ed., "TCP Extensions</w:t>
        <w:br/>
        <w:t xml:space="preserve">                     for High Performance", RFC 7323, DOI 10.17487/RFC7323, September 2014, &lt;https://</w:t>
        <w:br/>
        <w:t xml:space="preserve">                     www.rfc-editor.org/info/rfc7323&gt;.</w:t>
        <w:br/>
        <w:br/>
        <w:t xml:space="preserve">      [RFC7540]      Belshe, M., Peon, R., and M. Thomson, Ed., "Hypertext Transfer Protocol Version 2</w:t>
        <w:br/>
        <w:t xml:space="preserve">                     (HTTP/2)", RFC 7540, DOI 10.17487/RFC7540, May 2015, &lt;https://www.rfc-</w:t>
        <w:br/>
        <w:t xml:space="preserve">                     editor.org/info/rfc7540&gt;.</w:t>
        <w:br/>
        <w:br/>
        <w:t xml:space="preserve">      [RFC8441]      McManus, P., "Bootstrapping WebSockets with HTTP/2", RFC 8441, DOI 10.17487/</w:t>
        <w:br/>
        <w:t xml:space="preserve">                     RFC8441, September 2018, &lt;https://www.rfc-editor.org/info/rfc8441&gt;.</w:t>
        <w:br/>
        <w:br/>
        <w:t xml:space="preserve">      [RFC8740]      Benjamin, D., "Using TLS 1.3 with HTTP/2", RFC 8740, DOI 10.17487/RFC8740,</w:t>
        <w:br/>
        <w:t xml:space="preserve">                     February 2020, &lt;https://www.rfc-editor.org/info/rfc8740&gt;.</w:t>
        <w:br/>
        <w:br/>
        <w:t xml:space="preserve">    [TALKING]        Huang, L., Chen, E., Barth, A., Rescorla, E., and C. Jackson, "Talking to Yourself for</w:t>
        <w:br/>
        <w:t xml:space="preserve">                     Fun and Profit", 2011, &lt;https://www.adambarth.com/papers/2011/huang-chen-</w:t>
        <w:br/>
        <w:t xml:space="preserve">                     barth-rescorla-jackson.pdf&gt;.</w:t>
        <w:br/>
        <w:br/>
        <w:br/>
        <w:br/>
        <w:br/>
        <w:t>Thomson &amp; Benfield                             Standards Track                                         Page 69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HTTP/2                                       June 2022</w:t>
        <w:br/>
        <w:br/>
        <w:br/>
        <w:br/>
        <w:br/>
        <w:t xml:space="preserve">  Appendix A. Prohibited TLS 1.2 Cipher Suites</w:t>
        <w:br/>
        <w:t xml:space="preserve">  An HTTP/2 implementation MAY treat the negotiation of any of the following cipher suites with</w:t>
        <w:br/>
        <w:t xml:space="preserve">  TLS 1.2 as a connection error (Section 5.4.1) of type INADEQUATE_SECURITY:</w:t>
        <w:br/>
        <w:br/>
        <w:t xml:space="preserve">    • TLS_NULL_WITH_NULL_NULL</w:t>
        <w:br/>
        <w:t xml:space="preserve">    • TLS_RSA_WITH_NULL_MD5</w:t>
        <w:br/>
        <w:t xml:space="preserve">    • TLS_RSA_WITH_NULL_SHA</w:t>
        <w:br/>
        <w:t xml:space="preserve">    • TLS_RSA_EXPORT_WITH_RC4_40_MD5</w:t>
        <w:br/>
        <w:t xml:space="preserve">    • TLS_RSA_WITH_RC4_128_MD5</w:t>
        <w:br/>
        <w:t xml:space="preserve">    • TLS_RSA_WITH_RC4_128_SHA</w:t>
        <w:br/>
        <w:t xml:space="preserve">    • TLS_RSA_EXPORT_WITH_RC2_CBC_40_MD5</w:t>
        <w:br/>
        <w:t xml:space="preserve">    • TLS_RSA_WITH_IDEA_CBC_SHA</w:t>
        <w:br/>
        <w:t xml:space="preserve">    • TLS_RSA_EXPORT_WITH_DES40_CBC_SHA</w:t>
        <w:br/>
        <w:t xml:space="preserve">    • TLS_RSA_WITH_DES_CBC_SHA</w:t>
        <w:br/>
        <w:t xml:space="preserve">    • TLS_RSA_WITH_3DES_EDE_CBC_SHA</w:t>
        <w:br/>
        <w:t xml:space="preserve">    • TLS_DH_DSS_EXPORT_WITH_DES40_CBC_SHA</w:t>
        <w:br/>
        <w:t xml:space="preserve">    • TLS_DH_DSS_WITH_DES_CBC_SHA</w:t>
        <w:br/>
        <w:t xml:space="preserve">    • TLS_DH_DSS_WITH_3DES_EDE_CBC_SHA</w:t>
        <w:br/>
        <w:t xml:space="preserve">    • TLS_DH_RSA_EXPORT_WITH_DES40_CBC_SHA</w:t>
        <w:br/>
        <w:t xml:space="preserve">    • TLS_DH_RSA_WITH_DES_CBC_SHA</w:t>
        <w:br/>
        <w:t xml:space="preserve">    • TLS_DH_RSA_WITH_3DES_EDE_CBC_SHA</w:t>
        <w:br/>
        <w:t xml:space="preserve">    • TLS_DHE_DSS_EXPORT_WITH_DES40_CBC_SHA</w:t>
        <w:br/>
        <w:t xml:space="preserve">    • TLS_DHE_DSS_WITH_DES_CBC_SHA</w:t>
        <w:br/>
        <w:t xml:space="preserve">    • TLS_DHE_DSS_WITH_3DES_EDE_CBC_SHA</w:t>
        <w:br/>
        <w:t xml:space="preserve">    • TLS_DHE_RSA_EXPORT_WITH_DES40_CBC_SHA</w:t>
        <w:br/>
        <w:t xml:space="preserve">    • TLS_DHE_RSA_WITH_DES_CBC_SHA</w:t>
        <w:br/>
        <w:t xml:space="preserve">    • TLS_DHE_RSA_WITH_3DES_EDE_CBC_SHA</w:t>
        <w:br/>
        <w:t xml:space="preserve">    • TLS_DH_anon_EXPORT_WITH_RC4_40_MD5</w:t>
        <w:br/>
        <w:t xml:space="preserve">    • TLS_DH_anon_WITH_RC4_128_MD5</w:t>
        <w:br/>
        <w:t xml:space="preserve">    • TLS_DH_anon_EXPORT_WITH_DES40_CBC_SHA</w:t>
        <w:br/>
        <w:t xml:space="preserve">    • TLS_DH_anon_WITH_DES_CBC_SHA</w:t>
        <w:br/>
        <w:t xml:space="preserve">    • TLS_DH_anon_WITH_3DES_EDE_CBC_SHA</w:t>
        <w:br/>
        <w:t xml:space="preserve">    • TLS_KRB5_WITH_DES_CBC_SHA</w:t>
        <w:br/>
        <w:t xml:space="preserve">    • TLS_KRB5_WITH_3DES_EDE_CBC_SHA</w:t>
        <w:br/>
        <w:t xml:space="preserve">    • TLS_KRB5_WITH_RC4_128_SHA</w:t>
        <w:br/>
        <w:t xml:space="preserve">    • TLS_KRB5_WITH_IDEA_CBC_SHA</w:t>
        <w:br/>
        <w:t xml:space="preserve">    • TLS_KRB5_WITH_DES_CBC_MD5</w:t>
        <w:br/>
        <w:br/>
        <w:br/>
        <w:br/>
        <w:br/>
        <w:t>Thomson &amp; Benfield                        Standards Track                                    Page 70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HTTP/2        June 2022</w:t>
        <w:br/>
        <w:br/>
        <w:br/>
        <w:br/>
        <w:t xml:space="preserve">    • TLS_KRB5_WITH_3DES_EDE_CBC_MD5</w:t>
        <w:br/>
        <w:t xml:space="preserve">    • TLS_KRB5_WITH_RC4_128_MD5</w:t>
        <w:br/>
        <w:t xml:space="preserve">    • TLS_KRB5_WITH_IDEA_CBC_MD5</w:t>
        <w:br/>
        <w:t xml:space="preserve">    • TLS_KRB5_EXPORT_WITH_DES_CBC_40_SHA</w:t>
        <w:br/>
        <w:t xml:space="preserve">    • TLS_KRB5_EXPORT_WITH_RC2_CBC_40_SHA</w:t>
        <w:br/>
        <w:t xml:space="preserve">    • TLS_KRB5_EXPORT_WITH_RC4_40_SHA</w:t>
        <w:br/>
        <w:t xml:space="preserve">    • TLS_KRB5_EXPORT_WITH_DES_CBC_40_MD5</w:t>
        <w:br/>
        <w:t xml:space="preserve">    • TLS_KRB5_EXPORT_WITH_RC2_CBC_40_MD5</w:t>
        <w:br/>
        <w:t xml:space="preserve">    • TLS_KRB5_EXPORT_WITH_RC4_40_MD5</w:t>
        <w:br/>
        <w:t xml:space="preserve">    • TLS_PSK_WITH_NULL_SHA</w:t>
        <w:br/>
        <w:t xml:space="preserve">    • TLS_DHE_PSK_WITH_NULL_SHA</w:t>
        <w:br/>
        <w:t xml:space="preserve">    • TLS_RSA_PSK_WITH_NULL_SHA</w:t>
        <w:br/>
        <w:t xml:space="preserve">    • TLS_RSA_WITH_AES_128_CBC_SHA</w:t>
        <w:br/>
        <w:t xml:space="preserve">    • TLS_DH_DSS_WITH_AES_128_CBC_SHA</w:t>
        <w:br/>
        <w:t xml:space="preserve">    • TLS_DH_RSA_WITH_AES_128_CBC_SHA</w:t>
        <w:br/>
        <w:t xml:space="preserve">    • TLS_DHE_DSS_WITH_AES_128_CBC_SHA</w:t>
        <w:br/>
        <w:t xml:space="preserve">    • TLS_DHE_RSA_WITH_AES_128_CBC_SHA</w:t>
        <w:br/>
        <w:t xml:space="preserve">    • TLS_DH_anon_WITH_AES_128_CBC_SHA</w:t>
        <w:br/>
        <w:t xml:space="preserve">    • TLS_RSA_WITH_AES_256_CBC_SHA</w:t>
        <w:br/>
        <w:t xml:space="preserve">    • TLS_DH_DSS_WITH_AES_256_CBC_SHA</w:t>
        <w:br/>
        <w:t xml:space="preserve">    • TLS_DH_RSA_WITH_AES_256_CBC_SHA</w:t>
        <w:br/>
        <w:t xml:space="preserve">    • TLS_DHE_DSS_WITH_AES_256_CBC_SHA</w:t>
        <w:br/>
        <w:t xml:space="preserve">    • TLS_DHE_RSA_WITH_AES_256_CBC_SHA</w:t>
        <w:br/>
        <w:t xml:space="preserve">    • TLS_DH_anon_WITH_AES_256_CBC_SHA</w:t>
        <w:br/>
        <w:t xml:space="preserve">    • TLS_RSA_WITH_NULL_SHA256</w:t>
        <w:br/>
        <w:t xml:space="preserve">    • TLS_RSA_WITH_AES_128_CBC_SHA256</w:t>
        <w:br/>
        <w:t xml:space="preserve">    • TLS_RSA_WITH_AES_256_CBC_SHA256</w:t>
        <w:br/>
        <w:t xml:space="preserve">    • TLS_DH_DSS_WITH_AES_128_CBC_SHA256</w:t>
        <w:br/>
        <w:t xml:space="preserve">    • TLS_DH_RSA_WITH_AES_128_CBC_SHA256</w:t>
        <w:br/>
        <w:t xml:space="preserve">    • TLS_DHE_DSS_WITH_AES_128_CBC_SHA256</w:t>
        <w:br/>
        <w:t xml:space="preserve">    • TLS_RSA_WITH_CAMELLIA_128_CBC_SHA</w:t>
        <w:br/>
        <w:t xml:space="preserve">    • TLS_DH_DSS_WITH_CAMELLIA_128_CBC_SHA</w:t>
        <w:br/>
        <w:t xml:space="preserve">    • TLS_DH_RSA_WITH_CAMELLIA_128_CBC_SHA</w:t>
        <w:br/>
        <w:t xml:space="preserve">    • TLS_DHE_DSS_WITH_CAMELLIA_128_CBC_SHA</w:t>
        <w:br/>
        <w:t xml:space="preserve">    • TLS_DHE_RSA_WITH_CAMELLIA_128_CBC_SHA</w:t>
        <w:br/>
        <w:t xml:space="preserve">    • TLS_DH_anon_WITH_CAMELLIA_128_CBC_SHA</w:t>
        <w:br/>
        <w:t xml:space="preserve">    • TLS_DHE_RSA_WITH_AES_128_CBC_SHA256</w:t>
        <w:br/>
        <w:t xml:space="preserve">    • TLS_DH_DSS_WITH_AES_256_CBC_SHA256</w:t>
        <w:br/>
        <w:br/>
        <w:br/>
        <w:br/>
        <w:br/>
        <w:t>Thomson &amp; Benfield                   Standards Track     Page 71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HTTP/2        June 2022</w:t>
        <w:br/>
        <w:br/>
        <w:br/>
        <w:br/>
        <w:t xml:space="preserve">    • TLS_DH_RSA_WITH_AES_256_CBC_SHA256</w:t>
        <w:br/>
        <w:t xml:space="preserve">    • TLS_DHE_DSS_WITH_AES_256_CBC_SHA256</w:t>
        <w:br/>
        <w:t xml:space="preserve">    • TLS_DHE_RSA_WITH_AES_256_CBC_SHA256</w:t>
        <w:br/>
        <w:t xml:space="preserve">    • TLS_DH_anon_WITH_AES_128_CBC_SHA256</w:t>
        <w:br/>
        <w:t xml:space="preserve">    • TLS_DH_anon_WITH_AES_256_CBC_SHA256</w:t>
        <w:br/>
        <w:t xml:space="preserve">    • TLS_RSA_WITH_CAMELLIA_256_CBC_SHA</w:t>
        <w:br/>
        <w:t xml:space="preserve">    • TLS_DH_DSS_WITH_CAMELLIA_256_CBC_SHA</w:t>
        <w:br/>
        <w:t xml:space="preserve">    • TLS_DH_RSA_WITH_CAMELLIA_256_CBC_SHA</w:t>
        <w:br/>
        <w:t xml:space="preserve">    • TLS_DHE_DSS_WITH_CAMELLIA_256_CBC_SHA</w:t>
        <w:br/>
        <w:t xml:space="preserve">    • TLS_DHE_RSA_WITH_CAMELLIA_256_CBC_SHA</w:t>
        <w:br/>
        <w:t xml:space="preserve">    • TLS_DH_anon_WITH_CAMELLIA_256_CBC_SHA</w:t>
        <w:br/>
        <w:t xml:space="preserve">    • TLS_PSK_WITH_RC4_128_SHA</w:t>
        <w:br/>
        <w:t xml:space="preserve">    • TLS_PSK_WITH_3DES_EDE_CBC_SHA</w:t>
        <w:br/>
        <w:t xml:space="preserve">    • TLS_PSK_WITH_AES_128_CBC_SHA</w:t>
        <w:br/>
        <w:t xml:space="preserve">    • TLS_PSK_WITH_AES_256_CBC_SHA</w:t>
        <w:br/>
        <w:t xml:space="preserve">    • TLS_DHE_PSK_WITH_RC4_128_SHA</w:t>
        <w:br/>
        <w:t xml:space="preserve">    • TLS_DHE_PSK_WITH_3DES_EDE_CBC_SHA</w:t>
        <w:br/>
        <w:t xml:space="preserve">    • TLS_DHE_PSK_WITH_AES_128_CBC_SHA</w:t>
        <w:br/>
        <w:t xml:space="preserve">    • TLS_DHE_PSK_WITH_AES_256_CBC_SHA</w:t>
        <w:br/>
        <w:t xml:space="preserve">    • TLS_RSA_PSK_WITH_RC4_128_SHA</w:t>
        <w:br/>
        <w:t xml:space="preserve">    • TLS_RSA_PSK_WITH_3DES_EDE_CBC_SHA</w:t>
        <w:br/>
        <w:t xml:space="preserve">    • TLS_RSA_PSK_WITH_AES_128_CBC_SHA</w:t>
        <w:br/>
        <w:t xml:space="preserve">    • TLS_RSA_PSK_WITH_AES_256_CBC_SHA</w:t>
        <w:br/>
        <w:t xml:space="preserve">    • TLS_RSA_WITH_SEED_CBC_SHA</w:t>
        <w:br/>
        <w:t xml:space="preserve">    • TLS_DH_DSS_WITH_SEED_CBC_SHA</w:t>
        <w:br/>
        <w:t xml:space="preserve">    • TLS_DH_RSA_WITH_SEED_CBC_SHA</w:t>
        <w:br/>
        <w:t xml:space="preserve">    • TLS_DHE_DSS_WITH_SEED_CBC_SHA</w:t>
        <w:br/>
        <w:t xml:space="preserve">    • TLS_DHE_RSA_WITH_SEED_CBC_SHA</w:t>
        <w:br/>
        <w:t xml:space="preserve">    • TLS_DH_anon_WITH_SEED_CBC_SHA</w:t>
        <w:br/>
        <w:t xml:space="preserve">    • TLS_RSA_WITH_AES_128_GCM_SHA256</w:t>
        <w:br/>
        <w:t xml:space="preserve">    • TLS_RSA_WITH_AES_256_GCM_SHA384</w:t>
        <w:br/>
        <w:t xml:space="preserve">    • TLS_DH_RSA_WITH_AES_128_GCM_SHA256</w:t>
        <w:br/>
        <w:t xml:space="preserve">    • TLS_DH_RSA_WITH_AES_256_GCM_SHA384</w:t>
        <w:br/>
        <w:t xml:space="preserve">    • TLS_DH_DSS_WITH_AES_128_GCM_SHA256</w:t>
        <w:br/>
        <w:t xml:space="preserve">    • TLS_DH_DSS_WITH_AES_256_GCM_SHA384</w:t>
        <w:br/>
        <w:t xml:space="preserve">    • TLS_DH_anon_WITH_AES_128_GCM_SHA256</w:t>
        <w:br/>
        <w:t xml:space="preserve">    • TLS_DH_anon_WITH_AES_256_GCM_SHA384</w:t>
        <w:br/>
        <w:t xml:space="preserve">    • TLS_PSK_WITH_AES_128_GCM_SHA256</w:t>
        <w:br/>
        <w:br/>
        <w:br/>
        <w:br/>
        <w:br/>
        <w:t>Thomson &amp; Benfield                    Standards Track     Page 72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HTTP/2        June 2022</w:t>
        <w:br/>
        <w:br/>
        <w:br/>
        <w:br/>
        <w:t xml:space="preserve">    • TLS_PSK_WITH_AES_256_GCM_SHA384</w:t>
        <w:br/>
        <w:t xml:space="preserve">    • TLS_RSA_PSK_WITH_AES_128_GCM_SHA256</w:t>
        <w:br/>
        <w:t xml:space="preserve">    • TLS_RSA_PSK_WITH_AES_256_GCM_SHA384</w:t>
        <w:br/>
        <w:t xml:space="preserve">    • TLS_PSK_WITH_AES_128_CBC_SHA256</w:t>
        <w:br/>
        <w:t xml:space="preserve">    • TLS_PSK_WITH_AES_256_CBC_SHA384</w:t>
        <w:br/>
        <w:t xml:space="preserve">    • TLS_PSK_WITH_NULL_SHA256</w:t>
        <w:br/>
        <w:t xml:space="preserve">    • TLS_PSK_WITH_NULL_SHA384</w:t>
        <w:br/>
        <w:t xml:space="preserve">    • TLS_DHE_PSK_WITH_AES_128_CBC_SHA256</w:t>
        <w:br/>
        <w:t xml:space="preserve">    • TLS_DHE_PSK_WITH_AES_256_CBC_SHA384</w:t>
        <w:br/>
        <w:t xml:space="preserve">    • TLS_DHE_PSK_WITH_NULL_SHA256</w:t>
        <w:br/>
        <w:t xml:space="preserve">    • TLS_DHE_PSK_WITH_NULL_SHA384</w:t>
        <w:br/>
        <w:t xml:space="preserve">    • TLS_RSA_PSK_WITH_AES_128_CBC_SHA256</w:t>
        <w:br/>
        <w:t xml:space="preserve">    • TLS_RSA_PSK_WITH_AES_256_CBC_SHA384</w:t>
        <w:br/>
        <w:t xml:space="preserve">    • TLS_RSA_PSK_WITH_NULL_SHA256</w:t>
        <w:br/>
        <w:t xml:space="preserve">    • TLS_RSA_PSK_WITH_NULL_SHA384</w:t>
        <w:br/>
        <w:t xml:space="preserve">    • TLS_RSA_WITH_CAMELLIA_128_CBC_SHA256</w:t>
        <w:br/>
        <w:t xml:space="preserve">    • TLS_DH_DSS_WITH_CAMELLIA_128_CBC_SHA256</w:t>
        <w:br/>
        <w:t xml:space="preserve">    • TLS_DH_RSA_WITH_CAMELLIA_128_CBC_SHA256</w:t>
        <w:br/>
        <w:t xml:space="preserve">    • TLS_DHE_DSS_WITH_CAMELLIA_128_CBC_SHA256</w:t>
        <w:br/>
        <w:t xml:space="preserve">    • TLS_DHE_RSA_WITH_CAMELLIA_128_CBC_SHA256</w:t>
        <w:br/>
        <w:t xml:space="preserve">    • TLS_DH_anon_WITH_CAMELLIA_128_CBC_SHA256</w:t>
        <w:br/>
        <w:t xml:space="preserve">    • TLS_RSA_WITH_CAMELLIA_256_CBC_SHA256</w:t>
        <w:br/>
        <w:t xml:space="preserve">    • TLS_DH_DSS_WITH_CAMELLIA_256_CBC_SHA256</w:t>
        <w:br/>
        <w:t xml:space="preserve">    • TLS_DH_RSA_WITH_CAMELLIA_256_CBC_SHA256</w:t>
        <w:br/>
        <w:t xml:space="preserve">    • TLS_DHE_DSS_WITH_CAMELLIA_256_CBC_SHA256</w:t>
        <w:br/>
        <w:t xml:space="preserve">    • TLS_DHE_RSA_WITH_CAMELLIA_256_CBC_SHA256</w:t>
        <w:br/>
        <w:t xml:space="preserve">    • TLS_DH_anon_WITH_CAMELLIA_256_CBC_SHA256</w:t>
        <w:br/>
        <w:t xml:space="preserve">    • TLS_EMPTY_RENEGOTIATION_INFO_SCSV</w:t>
        <w:br/>
        <w:t xml:space="preserve">    • TLS_ECDH_ECDSA_WITH_NULL_SHA</w:t>
        <w:br/>
        <w:t xml:space="preserve">    • TLS_ECDH_ECDSA_WITH_RC4_128_SHA</w:t>
        <w:br/>
        <w:t xml:space="preserve">    • TLS_ECDH_ECDSA_WITH_3DES_EDE_CBC_SHA</w:t>
        <w:br/>
        <w:t xml:space="preserve">    • TLS_ECDH_ECDSA_WITH_AES_128_CBC_SHA</w:t>
        <w:br/>
        <w:t xml:space="preserve">    • TLS_ECDH_ECDSA_WITH_AES_256_CBC_SHA</w:t>
        <w:br/>
        <w:t xml:space="preserve">    • TLS_ECDHE_ECDSA_WITH_NULL_SHA</w:t>
        <w:br/>
        <w:t xml:space="preserve">    • TLS_ECDHE_ECDSA_WITH_RC4_128_SHA</w:t>
        <w:br/>
        <w:t xml:space="preserve">    • TLS_ECDHE_ECDSA_WITH_3DES_EDE_CBC_SHA</w:t>
        <w:br/>
        <w:t xml:space="preserve">    • TLS_ECDHE_ECDSA_WITH_AES_128_CBC_SHA</w:t>
        <w:br/>
        <w:t xml:space="preserve">    • TLS_ECDHE_ECDSA_WITH_AES_256_CBC_SHA</w:t>
        <w:br/>
        <w:br/>
        <w:br/>
        <w:br/>
        <w:br/>
        <w:t>Thomson &amp; Benfield                   Standards Track     Page 73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HTTP/2        June 2022</w:t>
        <w:br/>
        <w:br/>
        <w:br/>
        <w:br/>
        <w:t xml:space="preserve">    • TLS_ECDH_RSA_WITH_NULL_SHA</w:t>
        <w:br/>
        <w:t xml:space="preserve">    • TLS_ECDH_RSA_WITH_RC4_128_SHA</w:t>
        <w:br/>
        <w:t xml:space="preserve">    • TLS_ECDH_RSA_WITH_3DES_EDE_CBC_SHA</w:t>
        <w:br/>
        <w:t xml:space="preserve">    • TLS_ECDH_RSA_WITH_AES_128_CBC_SHA</w:t>
        <w:br/>
        <w:t xml:space="preserve">    • TLS_ECDH_RSA_WITH_AES_256_CBC_SHA</w:t>
        <w:br/>
        <w:t xml:space="preserve">    • TLS_ECDHE_RSA_WITH_NULL_SHA</w:t>
        <w:br/>
        <w:t xml:space="preserve">    • TLS_ECDHE_RSA_WITH_RC4_128_SHA</w:t>
        <w:br/>
        <w:t xml:space="preserve">    • TLS_ECDHE_RSA_WITH_3DES_EDE_CBC_SHA</w:t>
        <w:br/>
        <w:t xml:space="preserve">    • TLS_ECDHE_RSA_WITH_AES_128_CBC_SHA</w:t>
        <w:br/>
        <w:t xml:space="preserve">    • TLS_ECDHE_RSA_WITH_AES_256_CBC_SHA</w:t>
        <w:br/>
        <w:t xml:space="preserve">    • TLS_ECDH_anon_WITH_NULL_SHA</w:t>
        <w:br/>
        <w:t xml:space="preserve">    • TLS_ECDH_anon_WITH_RC4_128_SHA</w:t>
        <w:br/>
        <w:t xml:space="preserve">    • TLS_ECDH_anon_WITH_3DES_EDE_CBC_SHA</w:t>
        <w:br/>
        <w:t xml:space="preserve">    • TLS_ECDH_anon_WITH_AES_128_CBC_SHA</w:t>
        <w:br/>
        <w:t xml:space="preserve">    • TLS_ECDH_anon_WITH_AES_256_CBC_SHA</w:t>
        <w:br/>
        <w:t xml:space="preserve">    • TLS_SRP_SHA_WITH_3DES_EDE_CBC_SHA</w:t>
        <w:br/>
        <w:t xml:space="preserve">    • TLS_SRP_SHA_RSA_WITH_3DES_EDE_CBC_SHA</w:t>
        <w:br/>
        <w:t xml:space="preserve">    • TLS_SRP_SHA_DSS_WITH_3DES_EDE_CBC_SHA</w:t>
        <w:br/>
        <w:t xml:space="preserve">    • TLS_SRP_SHA_WITH_AES_128_CBC_SHA</w:t>
        <w:br/>
        <w:t xml:space="preserve">    • TLS_SRP_SHA_RSA_WITH_AES_128_CBC_SHA</w:t>
        <w:br/>
        <w:t xml:space="preserve">    • TLS_SRP_SHA_DSS_WITH_AES_128_CBC_SHA</w:t>
        <w:br/>
        <w:t xml:space="preserve">    • TLS_SRP_SHA_WITH_AES_256_CBC_SHA</w:t>
        <w:br/>
        <w:t xml:space="preserve">    • TLS_SRP_SHA_RSA_WITH_AES_256_CBC_SHA</w:t>
        <w:br/>
        <w:t xml:space="preserve">    • TLS_SRP_SHA_DSS_WITH_AES_256_CBC_SHA</w:t>
        <w:br/>
        <w:t xml:space="preserve">    • TLS_ECDHE_ECDSA_WITH_AES_128_CBC_SHA256</w:t>
        <w:br/>
        <w:t xml:space="preserve">    • TLS_ECDHE_ECDSA_WITH_AES_256_CBC_SHA384</w:t>
        <w:br/>
        <w:t xml:space="preserve">    • TLS_ECDH_ECDSA_WITH_AES_128_CBC_SHA256</w:t>
        <w:br/>
        <w:t xml:space="preserve">    • TLS_ECDH_ECDSA_WITH_AES_256_CBC_SHA384</w:t>
        <w:br/>
        <w:t xml:space="preserve">    • TLS_ECDHE_RSA_WITH_AES_128_CBC_SHA256</w:t>
        <w:br/>
        <w:t xml:space="preserve">    • TLS_ECDHE_RSA_WITH_AES_256_CBC_SHA384</w:t>
        <w:br/>
        <w:t xml:space="preserve">    • TLS_ECDH_RSA_WITH_AES_128_CBC_SHA256</w:t>
        <w:br/>
        <w:t xml:space="preserve">    • TLS_ECDH_RSA_WITH_AES_256_CBC_SHA384</w:t>
        <w:br/>
        <w:t xml:space="preserve">    • TLS_ECDH_ECDSA_WITH_AES_128_GCM_SHA256</w:t>
        <w:br/>
        <w:t xml:space="preserve">    • TLS_ECDH_ECDSA_WITH_AES_256_GCM_SHA384</w:t>
        <w:br/>
        <w:t xml:space="preserve">    • TLS_ECDH_RSA_WITH_AES_128_GCM_SHA256</w:t>
        <w:br/>
        <w:t xml:space="preserve">    • TLS_ECDH_RSA_WITH_AES_256_GCM_SHA384</w:t>
        <w:br/>
        <w:t xml:space="preserve">    • TLS_ECDHE_PSK_WITH_RC4_128_SHA</w:t>
        <w:br/>
        <w:t xml:space="preserve">    • TLS_ECDHE_PSK_WITH_3DES_EDE_CBC_SHA</w:t>
        <w:br/>
        <w:br/>
        <w:br/>
        <w:br/>
        <w:br/>
        <w:t>Thomson &amp; Benfield                    Standards Track     Page 74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HTTP/2       June 2022</w:t>
        <w:br/>
        <w:br/>
        <w:br/>
        <w:br/>
        <w:t xml:space="preserve">    • TLS_ECDHE_PSK_WITH_AES_128_CBC_SHA</w:t>
        <w:br/>
        <w:t xml:space="preserve">    • TLS_ECDHE_PSK_WITH_AES_256_CBC_SHA</w:t>
        <w:br/>
        <w:t xml:space="preserve">    • TLS_ECDHE_PSK_WITH_AES_128_CBC_SHA256</w:t>
        <w:br/>
        <w:t xml:space="preserve">    • TLS_ECDHE_PSK_WITH_AES_256_CBC_SHA384</w:t>
        <w:br/>
        <w:t xml:space="preserve">    • TLS_ECDHE_PSK_WITH_NULL_SHA</w:t>
        <w:br/>
        <w:t xml:space="preserve">    • TLS_ECDHE_PSK_WITH_NULL_SHA256</w:t>
        <w:br/>
        <w:t xml:space="preserve">    • TLS_ECDHE_PSK_WITH_NULL_SHA384</w:t>
        <w:br/>
        <w:t xml:space="preserve">    • TLS_RSA_WITH_ARIA_128_CBC_SHA256</w:t>
        <w:br/>
        <w:t xml:space="preserve">    • TLS_RSA_WITH_ARIA_256_CBC_SHA384</w:t>
        <w:br/>
        <w:t xml:space="preserve">    • TLS_DH_DSS_WITH_ARIA_128_CBC_SHA256</w:t>
        <w:br/>
        <w:t xml:space="preserve">    • TLS_DH_DSS_WITH_ARIA_256_CBC_SHA384</w:t>
        <w:br/>
        <w:t xml:space="preserve">    • TLS_DH_RSA_WITH_ARIA_128_CBC_SHA256</w:t>
        <w:br/>
        <w:t xml:space="preserve">    • TLS_DH_RSA_WITH_ARIA_256_CBC_SHA384</w:t>
        <w:br/>
        <w:t xml:space="preserve">    • TLS_DHE_DSS_WITH_ARIA_128_CBC_SHA256</w:t>
        <w:br/>
        <w:t xml:space="preserve">    • TLS_DHE_DSS_WITH_ARIA_256_CBC_SHA384</w:t>
        <w:br/>
        <w:t xml:space="preserve">    • TLS_DHE_RSA_WITH_ARIA_128_CBC_SHA256</w:t>
        <w:br/>
        <w:t xml:space="preserve">    • TLS_DHE_RSA_WITH_ARIA_256_CBC_SHA384</w:t>
        <w:br/>
        <w:t xml:space="preserve">    • TLS_DH_anon_WITH_ARIA_128_CBC_SHA256</w:t>
        <w:br/>
        <w:t xml:space="preserve">    • TLS_DH_anon_WITH_ARIA_256_CBC_SHA384</w:t>
        <w:br/>
        <w:t xml:space="preserve">    • TLS_ECDHE_ECDSA_WITH_ARIA_128_CBC_SHA256</w:t>
        <w:br/>
        <w:t xml:space="preserve">    • TLS_ECDHE_ECDSA_WITH_ARIA_256_CBC_SHA384</w:t>
        <w:br/>
        <w:t xml:space="preserve">    • TLS_ECDH_ECDSA_WITH_ARIA_128_CBC_SHA256</w:t>
        <w:br/>
        <w:t xml:space="preserve">    • TLS_ECDH_ECDSA_WITH_ARIA_256_CBC_SHA384</w:t>
        <w:br/>
        <w:t xml:space="preserve">    • TLS_ECDHE_RSA_WITH_ARIA_128_CBC_SHA256</w:t>
        <w:br/>
        <w:t xml:space="preserve">    • TLS_ECDHE_RSA_WITH_ARIA_256_CBC_SHA384</w:t>
        <w:br/>
        <w:t xml:space="preserve">    • TLS_ECDH_RSA_WITH_ARIA_128_CBC_SHA256</w:t>
        <w:br/>
        <w:t xml:space="preserve">    • TLS_ECDH_RSA_WITH_ARIA_256_CBC_SHA384</w:t>
        <w:br/>
        <w:t xml:space="preserve">    • TLS_RSA_WITH_ARIA_128_GCM_SHA256</w:t>
        <w:br/>
        <w:t xml:space="preserve">    • TLS_RSA_WITH_ARIA_256_GCM_SHA384</w:t>
        <w:br/>
        <w:t xml:space="preserve">    • TLS_DH_RSA_WITH_ARIA_128_GCM_SHA256</w:t>
        <w:br/>
        <w:t xml:space="preserve">    • TLS_DH_RSA_WITH_ARIA_256_GCM_SHA384</w:t>
        <w:br/>
        <w:t xml:space="preserve">    • TLS_DH_DSS_WITH_ARIA_128_GCM_SHA256</w:t>
        <w:br/>
        <w:t xml:space="preserve">    • TLS_DH_DSS_WITH_ARIA_256_GCM_SHA384</w:t>
        <w:br/>
        <w:t xml:space="preserve">    • TLS_DH_anon_WITH_ARIA_128_GCM_SHA256</w:t>
        <w:br/>
        <w:t xml:space="preserve">    • TLS_DH_anon_WITH_ARIA_256_GCM_SHA384</w:t>
        <w:br/>
        <w:t xml:space="preserve">    • TLS_ECDH_ECDSA_WITH_ARIA_128_GCM_SHA256</w:t>
        <w:br/>
        <w:t xml:space="preserve">    • TLS_ECDH_ECDSA_WITH_ARIA_256_GCM_SHA384</w:t>
        <w:br/>
        <w:t xml:space="preserve">    • TLS_ECDH_RSA_WITH_ARIA_128_GCM_SHA256</w:t>
        <w:br/>
        <w:br/>
        <w:br/>
        <w:br/>
        <w:br/>
        <w:t>Thomson &amp; Benfield                  Standards Track     Page 75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HTTP/2       June 2022</w:t>
        <w:br/>
        <w:br/>
        <w:br/>
        <w:br/>
        <w:t xml:space="preserve">    • TLS_ECDH_RSA_WITH_ARIA_256_GCM_SHA384</w:t>
        <w:br/>
        <w:t xml:space="preserve">    • TLS_PSK_WITH_ARIA_128_CBC_SHA256</w:t>
        <w:br/>
        <w:t xml:space="preserve">    • TLS_PSK_WITH_ARIA_256_CBC_SHA384</w:t>
        <w:br/>
        <w:t xml:space="preserve">    • TLS_DHE_PSK_WITH_ARIA_128_CBC_SHA256</w:t>
        <w:br/>
        <w:t xml:space="preserve">    • TLS_DHE_PSK_WITH_ARIA_256_CBC_SHA384</w:t>
        <w:br/>
        <w:t xml:space="preserve">    • TLS_RSA_PSK_WITH_ARIA_128_CBC_SHA256</w:t>
        <w:br/>
        <w:t xml:space="preserve">    • TLS_RSA_PSK_WITH_ARIA_256_CBC_SHA384</w:t>
        <w:br/>
        <w:t xml:space="preserve">    • TLS_PSK_WITH_ARIA_128_GCM_SHA256</w:t>
        <w:br/>
        <w:t xml:space="preserve">    • TLS_PSK_WITH_ARIA_256_GCM_SHA384</w:t>
        <w:br/>
        <w:t xml:space="preserve">    • TLS_RSA_PSK_WITH_ARIA_128_GCM_SHA256</w:t>
        <w:br/>
        <w:t xml:space="preserve">    • TLS_RSA_PSK_WITH_ARIA_256_GCM_SHA384</w:t>
        <w:br/>
        <w:t xml:space="preserve">    • TLS_ECDHE_PSK_WITH_ARIA_128_CBC_SHA256</w:t>
        <w:br/>
        <w:t xml:space="preserve">    • TLS_ECDHE_PSK_WITH_ARIA_256_CBC_SHA384</w:t>
        <w:br/>
        <w:t xml:space="preserve">    • TLS_ECDHE_ECDSA_WITH_CAMELLIA_128_CBC_SHA256</w:t>
        <w:br/>
        <w:t xml:space="preserve">    • TLS_ECDHE_ECDSA_WITH_CAMELLIA_256_CBC_SHA384</w:t>
        <w:br/>
        <w:t xml:space="preserve">    • TLS_ECDH_ECDSA_WITH_CAMELLIA_128_CBC_SHA256</w:t>
        <w:br/>
        <w:t xml:space="preserve">    • TLS_ECDH_ECDSA_WITH_CAMELLIA_256_CBC_SHA384</w:t>
        <w:br/>
        <w:t xml:space="preserve">    • TLS_ECDHE_RSA_WITH_CAMELLIA_128_CBC_SHA256</w:t>
        <w:br/>
        <w:t xml:space="preserve">    • TLS_ECDHE_RSA_WITH_CAMELLIA_256_CBC_SHA384</w:t>
        <w:br/>
        <w:t xml:space="preserve">    • TLS_ECDH_RSA_WITH_CAMELLIA_128_CBC_SHA256</w:t>
        <w:br/>
        <w:t xml:space="preserve">    • TLS_ECDH_RSA_WITH_CAMELLIA_256_CBC_SHA384</w:t>
        <w:br/>
        <w:t xml:space="preserve">    • TLS_RSA_WITH_CAMELLIA_128_GCM_SHA256</w:t>
        <w:br/>
        <w:t xml:space="preserve">    • TLS_RSA_WITH_CAMELLIA_256_GCM_SHA384</w:t>
        <w:br/>
        <w:t xml:space="preserve">    • TLS_DH_RSA_WITH_CAMELLIA_128_GCM_SHA256</w:t>
        <w:br/>
        <w:t xml:space="preserve">    • TLS_DH_RSA_WITH_CAMELLIA_256_GCM_SHA384</w:t>
        <w:br/>
        <w:t xml:space="preserve">    • TLS_DH_DSS_WITH_CAMELLIA_128_GCM_SHA256</w:t>
        <w:br/>
        <w:t xml:space="preserve">    • TLS_DH_DSS_WITH_CAMELLIA_256_GCM_SHA384</w:t>
        <w:br/>
        <w:t xml:space="preserve">    • TLS_DH_anon_WITH_CAMELLIA_128_GCM_SHA256</w:t>
        <w:br/>
        <w:t xml:space="preserve">    • TLS_DH_anon_WITH_CAMELLIA_256_GCM_SHA384</w:t>
        <w:br/>
        <w:t xml:space="preserve">    • TLS_ECDH_ECDSA_WITH_CAMELLIA_128_GCM_SHA256</w:t>
        <w:br/>
        <w:t xml:space="preserve">    • TLS_ECDH_ECDSA_WITH_CAMELLIA_256_GCM_SHA384</w:t>
        <w:br/>
        <w:t xml:space="preserve">    • TLS_ECDH_RSA_WITH_CAMELLIA_128_GCM_SHA256</w:t>
        <w:br/>
        <w:t xml:space="preserve">    • TLS_ECDH_RSA_WITH_CAMELLIA_256_GCM_SHA384</w:t>
        <w:br/>
        <w:t xml:space="preserve">    • TLS_PSK_WITH_CAMELLIA_128_GCM_SHA256</w:t>
        <w:br/>
        <w:t xml:space="preserve">    • TLS_PSK_WITH_CAMELLIA_256_GCM_SHA384</w:t>
        <w:br/>
        <w:t xml:space="preserve">    • TLS_RSA_PSK_WITH_CAMELLIA_128_GCM_SHA256</w:t>
        <w:br/>
        <w:t xml:space="preserve">    • TLS_RSA_PSK_WITH_CAMELLIA_256_GCM_SHA384</w:t>
        <w:br/>
        <w:t xml:space="preserve">    • TLS_PSK_WITH_CAMELLIA_128_CBC_SHA256</w:t>
        <w:br/>
        <w:br/>
        <w:br/>
        <w:br/>
        <w:br/>
        <w:t>Thomson &amp; Benfield                  Standards Track     Page 76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   HTTP/2                                         June 2022</w:t>
        <w:br/>
        <w:br/>
        <w:br/>
        <w:br/>
        <w:t xml:space="preserve">     • TLS_PSK_WITH_CAMELLIA_256_CBC_SHA384</w:t>
        <w:br/>
        <w:t xml:space="preserve">     • TLS_DHE_PSK_WITH_CAMELLIA_128_CBC_SHA256</w:t>
        <w:br/>
        <w:t xml:space="preserve">     • TLS_DHE_PSK_WITH_CAMELLIA_256_CBC_SHA384</w:t>
        <w:br/>
        <w:t xml:space="preserve">     • TLS_RSA_PSK_WITH_CAMELLIA_128_CBC_SHA256</w:t>
        <w:br/>
        <w:t xml:space="preserve">     • TLS_RSA_PSK_WITH_CAMELLIA_256_CBC_SHA384</w:t>
        <w:br/>
        <w:t xml:space="preserve">     • TLS_ECDHE_PSK_WITH_CAMELLIA_128_CBC_SHA256</w:t>
        <w:br/>
        <w:t xml:space="preserve">     • TLS_ECDHE_PSK_WITH_CAMELLIA_256_CBC_SHA384</w:t>
        <w:br/>
        <w:t xml:space="preserve">     • TLS_RSA_WITH_AES_128_CCM</w:t>
        <w:br/>
        <w:t xml:space="preserve">     • TLS_RSA_WITH_AES_256_CCM</w:t>
        <w:br/>
        <w:t xml:space="preserve">     • TLS_RSA_WITH_AES_128_CCM_8</w:t>
        <w:br/>
        <w:t xml:space="preserve">     • TLS_RSA_WITH_AES_256_CCM_8</w:t>
        <w:br/>
        <w:t xml:space="preserve">     • TLS_PSK_WITH_AES_128_CCM</w:t>
        <w:br/>
        <w:t xml:space="preserve">     • TLS_PSK_WITH_AES_256_CCM</w:t>
        <w:br/>
        <w:t xml:space="preserve">     • TLS_PSK_WITH_AES_128_CCM_8</w:t>
        <w:br/>
        <w:t xml:space="preserve">     • TLS_PSK_WITH_AES_256_CCM_8</w:t>
        <w:br/>
        <w:br/>
        <w:t xml:space="preserve">           Note: This list was assembled from the set of registered TLS cipher suites when</w:t>
        <w:br/>
        <w:t xml:space="preserve">           [RFC7540] was developed. This list includes those cipher suites that do not offer an</w:t>
        <w:br/>
        <w:t xml:space="preserve">           ephemeral key exchange and those that are based on the TLS null, stream, or block</w:t>
        <w:br/>
        <w:t xml:space="preserve">           cipher type (as defined in Section 6.2.3 of [TLS12]). Additional cipher suites with these</w:t>
        <w:br/>
        <w:t xml:space="preserve">           properties could be defined; these would not be explicitly prohibited.</w:t>
        <w:br/>
        <w:br/>
        <w:br/>
        <w:t xml:space="preserve">  For more details, see Section 9.2.2.</w:t>
        <w:br/>
        <w:br/>
        <w:br/>
        <w:t xml:space="preserve">  Appendix B. Changes from RFC 7540</w:t>
        <w:br/>
        <w:t xml:space="preserve">  This revision includes the following substantive changes:</w:t>
        <w:br/>
        <w:br/>
        <w:t xml:space="preserve">     • Use of TLS 1.3 was defined based on [RFC8740], which this document obsoletes.</w:t>
        <w:br/>
        <w:t xml:space="preserve">     • The priority scheme defined in RFC 7540 is deprecated. Definitions for the format of the</w:t>
        <w:br/>
        <w:t xml:space="preserve">       PRIORITY frame and the priority fields in the HEADERS frame have been retained, plus the</w:t>
        <w:br/>
        <w:t xml:space="preserve">       rules governing when PRIORITY frames can be sent and received, but the semantics of these</w:t>
        <w:br/>
        <w:t xml:space="preserve">       fields are only described in RFC 7540. The priority signaling scheme from RFC 7540 was not</w:t>
        <w:br/>
        <w:t xml:space="preserve">       successful. Using the simpler signaling in [HTTP-PRIORITY] is recommended.</w:t>
        <w:br/>
        <w:t xml:space="preserve">     • The HTTP/1.1 Upgrade mechanism is deprecated and no longer specified in this document. It</w:t>
        <w:br/>
        <w:t xml:space="preserve">       was never widely deployed, with plaintext HTTP/2 users choosing to use the prior-knowledge</w:t>
        <w:br/>
        <w:t xml:space="preserve">       implementation instead.</w:t>
        <w:br/>
        <w:t xml:space="preserve">     • Validation for field names and values has been narrowed. The validation that is mandatory</w:t>
        <w:br/>
        <w:t xml:space="preserve">       for intermediaries is precisely defined, and error reporting for requests has been amended to</w:t>
        <w:br/>
        <w:t xml:space="preserve">       encourage sending 400-series status codes.</w:t>
        <w:br/>
        <w:t xml:space="preserve">     • The ranges of codepoints for settings and frame types that were reserved for Experimental</w:t>
        <w:br/>
        <w:t xml:space="preserve">       Use are now available for general use.</w:t>
        <w:br/>
        <w:br/>
        <w:br/>
        <w:br/>
        <w:t>Thomson &amp; Benfield                           Standards Track                                           Page 77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RFC 9113                                       HTTP/2                                       June 2022</w:t>
        <w:br/>
        <w:br/>
        <w:br/>
        <w:br/>
        <w:t xml:space="preserve">    • Connection-specific header fields -- which are prohibited -- are more precisely and</w:t>
        <w:br/>
        <w:t xml:space="preserve">      comprehensively identified.</w:t>
        <w:br/>
        <w:t xml:space="preserve">    • Host and ":authority " are no longer permitted to disagree.</w:t>
        <w:br/>
        <w:t xml:space="preserve">    • Rules for sending Dynamic Table Size Update instructions after changes in settings have been</w:t>
        <w:br/>
        <w:t xml:space="preserve">      clarified in Section 4.3.1.</w:t>
        <w:br/>
        <w:br/>
        <w:t xml:space="preserve">  Editorial changes are also included. In particular, changes to terminology and document</w:t>
        <w:br/>
        <w:t xml:space="preserve">  structure are in response to updates to core HTTP semantics [HTTP]. Those documents now</w:t>
        <w:br/>
        <w:t xml:space="preserve">  include some concepts that were first defined in RFC 7540, such as the 421 status code or</w:t>
        <w:br/>
        <w:t xml:space="preserve">  connection coalescing.</w:t>
        <w:br/>
        <w:br/>
        <w:br/>
        <w:t xml:space="preserve">  Acknowledgments</w:t>
        <w:br/>
        <w:t xml:space="preserve">  Credit for non-trivial input to this document is owed to a large number of people who have</w:t>
        <w:br/>
        <w:t xml:space="preserve">  contributed to the HTTP Working Group over the years. [RFC7540] contains a more extensive list</w:t>
        <w:br/>
        <w:t xml:space="preserve">  of people that deserve acknowledgment for their contributions.</w:t>
        <w:br/>
        <w:br/>
        <w:br/>
        <w:t xml:space="preserve">  Contributors</w:t>
        <w:br/>
        <w:t xml:space="preserve">  Mike Belshe and Roberto Peon authored the text that this document is based on.</w:t>
        <w:br/>
        <w:br/>
        <w:br/>
        <w:t xml:space="preserve">  Authors' Addresses</w:t>
        <w:br/>
        <w:t xml:space="preserve">  Martin Thomson (editor)</w:t>
        <w:br/>
        <w:t xml:space="preserve">  Mozilla</w:t>
        <w:br/>
        <w:t xml:space="preserve">  Australia</w:t>
        <w:br/>
        <w:t xml:space="preserve">  Email: mt@lowentropy.net</w:t>
        <w:br/>
        <w:br/>
        <w:t xml:space="preserve">  Cory Benfield (editor)</w:t>
        <w:br/>
        <w:t xml:space="preserve">  Apple Inc.</w:t>
        <w:br/>
        <w:t xml:space="preserve">  Email: cbenfield@apple.com</w:t>
        <w:br/>
        <w:br/>
        <w:br/>
        <w:br/>
        <w:br/>
        <w:t>Thomson &amp; Benfield                         Standards Track                                    Page 78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