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847264afa45c41e3" /></Relationships>
</file>

<file path=word/document.xml><?xml version="1.0" encoding="utf-8"?>
<w:document xmlns:w="http://schemas.openxmlformats.org/wordprocessingml/2006/main">
  <w:body>
    <w:p>
      <w:pPr>
        <w:pStyle w:val="Normal"/>
        <w:jc w:val="center"/>
      </w:pPr>
      <w:r>
        <w:rPr>
          <w:b/>
          <w:caps/>
          <w:sz w:val="30"/>
        </w:rPr>
        <w:t xml:space="preserve">PHẦN I. CƠ SỞ LÝ LUẬN</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Normal"/>
      </w:pPr>
      <w:r>
        <w:rPr>
          <w:b/>
          <w:sz w:val="26"/>
        </w:rPr>
        <w:t xml:space="preserve">1. Khái niệm cơ bản</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Normal"/>
      </w:pPr>
      <w:r>
        <w:rPr>
          <w:b/>
          <w:i/>
          <w:sz w:val="26"/>
        </w:rPr>
        <w:t xml:space="preserve">1.1. Định nghĩa</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Normal"/>
      </w:pPr>
      <w:r>
        <w:rPr>
          <w:b/>
          <w:i/>
          <w:sz w:val="26"/>
        </w:rPr>
        <w:t xml:space="preserve">1.2. Phân loại</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Normal"/>
      </w:pPr>
      <w:r>
        <w:rPr>
          <w:b/>
          <w:sz w:val="26"/>
        </w:rPr>
        <w:t xml:space="preserve">2. Vai trò trong thực tiễn</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Normal"/>
        <w:jc w:val="center"/>
      </w:pPr>
      <w:r>
        <w:rPr>
          <w:b/>
          <w:caps/>
          <w:sz w:val="30"/>
        </w:rPr>
        <w:t xml:space="preserve">PHẦN II. THỰC TRẠNG</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Normal"/>
      </w:pPr>
      <w:r>
        <w:rPr>
          <w:b/>
          <w:sz w:val="26"/>
        </w:rPr>
        <w:t xml:space="preserve">1. Tình hình chung</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57d17a04c5824fc7" /></Relationships>
</file>