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012_Luat_Ke_toan_hop_nhat_2026.pdf</w:t>
      </w:r>
    </w:p>
    <w:p>
      <w:r>
        <w:rPr>
          <w:rFonts w:ascii="Arial" w:hAnsi="Arial"/>
          <w:i/>
          <w:sz w:val="16"/>
        </w:rPr>
        <w:t>Converted to DOCX from PDF text-layout extraction. Source path: 01_phap_quy/012_Luat_Ke_toan_hop_nhat_2026.pdf</w:t>
      </w:r>
    </w:p>
    <w:p/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Ký bởi: CÔNG BÁO NƯỚC CỘNG HÒA XÃ HỘI CHỦ NGHĨA VIỆT NAM</w:t>
        <w:br/>
        <w:t>Cơ quan: VĂN PHÒNG CHÍNH PHỦ</w:t>
        <w:br/>
        <w:t>Ngày ký: 2026-03-31 10:04:55 +07:00</w:t>
        <w:br/>
        <w:br/>
        <w:t xml:space="preserve">                                   CÔNG BÁO/Số 172/Ngày 31-03-2026                                73</w:t>
        <w:br/>
        <w:br/>
        <w:t xml:space="preserve">                                                      CỘNG HÒA XÃ HỘI CHỦ NGHĨA VIỆT NAM</w:t>
        <w:br/>
        <w:t xml:space="preserve">                                                           Độc lập - Tự do - Hạnh phúc</w:t>
        <w:br/>
        <w:br/>
        <w:br/>
        <w:t xml:space="preserve">                                                       LUẬT</w:t>
        <w:br/>
        <w:t xml:space="preserve">                                                    KẾ TOÁN</w:t>
        <w:br/>
        <w:br/>
        <w:br/>
        <w:t xml:space="preserve">              Luật Kế toán số 88/2015/QH13 ngày 20 tháng 11 năm 2015 của Quốc hội,</w:t>
        <w:br/>
        <w:t xml:space="preserve">         có hiệu lực kể từ ngày 01 tháng 01 năm 2017, được sửa đổi, bổ sung bởi:</w:t>
        <w:br/>
        <w:t xml:space="preserve">               1. Luật Quản lý thuế số 38/2019/QH14 ngày 13 tháng 6 năm 2019 của Quốc</w:t>
        <w:br/>
        <w:t xml:space="preserve">         hội, có hiệu lực kể từ ngày 01 tháng 7 năm 2020;</w:t>
        <w:br/>
        <w:t xml:space="preserve">              2. Luật số 56/2024/QH15 ngày 29 tháng 11 năm 2024 của Quốc hội sửa đổi,</w:t>
        <w:br/>
        <w:t xml:space="preserve">         bổ sung một số điều của Luật Chứng khoán, Luật Kế toán, Luật Kiểm toán độc</w:t>
        <w:br/>
        <w:t xml:space="preserve">         lập, Luật Ngân sách nhà nước, Luật Quản lý, sử dụng tài sản công, Luật Quản lý</w:t>
        <w:br/>
        <w:t xml:space="preserve">         thuế, Luật Thuế thu nhập cá nhân, Luật Dự trữ quốc gia, Luật Xử lý vi phạm hành</w:t>
        <w:br/>
        <w:t xml:space="preserve">         chính, có hiệu lực kể từ ngày 01 tháng 01 năm 2025;</w:t>
        <w:br/>
        <w:t xml:space="preserve">             3. Luật Quản lý thuế số 108/2025/QH15 ngày 10 tháng 12 năm 2025 của</w:t>
        <w:br/>
        <w:t xml:space="preserve">         Quốc hội, có hiệu lực kể từ ngày 01 tháng 7 năm 2026.</w:t>
        <w:br/>
        <w:br/>
        <w:t xml:space="preserve">                Căn cứ Hiến pháp nước Cộng hoà xã hội chủ nghĩa Việt Nam;</w:t>
        <w:br/>
        <w:t xml:space="preserve">                Quốc hội ban hành Luật Kế toán1.</w:t>
        <w:br/>
        <w:br/>
        <w:t xml:space="preserve">                1</w:t>
        <w:br/>
        <w:t xml:space="preserve">                 Luật Quản lý thuế số 38/2019/QH14 có căn cứ ban hành như sau:</w:t>
        <w:br/>
        <w:t xml:space="preserve">               “Căn cứ Hiến pháp nước Cộng hòa xã hội chủ nghĩa Việt Nam;</w:t>
        <w:br/>
        <w:t xml:space="preserve">               Quốc hội ban hành Luật Quản lý thuế.”.</w:t>
        <w:br/>
        <w:t xml:space="preserve">               Luật số 56/2024/QH15 sửa đổi, bổ sung một số điều của Luật Chứng khoán, Luật Kế</w:t>
        <w:br/>
        <w:t xml:space="preserve">         toán, Luật Kiểm toán độc lập, Luật Ngân sách nhà nước, Luật Quản lý, sử dụng tài sản công,</w:t>
        <w:br/>
        <w:t xml:space="preserve">         Luật Quản lý thuế, Luật Thuế thu nhập cá nhân, Luật Dự trữ quốc gia, Luật Xử lý vi phạm hành</w:t>
        <w:br/>
        <w:t xml:space="preserve">         chính có căn cứ ban hành như sau:</w:t>
        <w:br/>
        <w:t xml:space="preserve">               “Căn cứ Hiến pháp nước Cộng hòa xã hội chủ nghĩa Việt Nam;</w:t>
        <w:br/>
        <w:t xml:space="preserve">               Quốc hội ban hành Luật sửa đổi, bổ sung một số điều của Luật Chứng khoán số</w:t>
        <w:br/>
        <w:t xml:space="preserve">         54/2019/QH14, Luật Kế toán số 88/2015/QH13 đã được sửa đổi, bổ sung một số điều theo Luật</w:t>
        <w:br/>
        <w:t xml:space="preserve">         số 38/2019/QH14, Luật Kiểm toán độc lập số 67/2011/QH12 đã được sửa đổi, bổ sung một số</w:t>
        <w:br/>
        <w:t xml:space="preserve">         điều theo Luật số 97/2015/QH13, Luật Ngân sách nhà nước số 83/2015/QH13 đã được sửa đổi,</w:t>
        <w:br/>
        <w:t xml:space="preserve">         bổ sung một số điều theo Luật số 59/2020/QH14, Luật Quản lý, sử dụng tài sản công số</w:t>
        <w:br/>
        <w:t xml:space="preserve">         15/2017/QH14 đã được sửa đổi, bổ sung một số điều theo Luật số 64/2020/QH14, Luật số</w:t>
        <w:br/>
        <w:t xml:space="preserve">         07/2022/QH15, Luật số 24/2023/QH15, Luật số 31/2024/QH15 và Luật số 43/2024/QH15, Luật</w:t>
        <w:br/>
        <w:t xml:space="preserve">         Quản lý thuế số 38/2019/QH14, Luật Thuế thu nhập cá nhân số 04/2007/QH12 đã được sửa</w:t>
        <w:br/>
        <w:t xml:space="preserve">         đổi, bổ sung một số điều theo Luật số 26/2012/QH13, Luật số 71/2014/QH13, Luật số</w:t>
        <w:br/>
        <w:t xml:space="preserve">         31/2024/QH15 và Luật số 43/2024/QH15, Luật Dự trữ quốc gia số 22/2012/QH13 đã được sửa</w:t>
        <w:br/>
        <w:t xml:space="preserve">         đổi, bổ sung một số điều theo số 21/2017/QH14, Luật Xử lý vi phạm hành chính số</w:t>
        <w:br/>
        <w:t xml:space="preserve">         15/2012/QH13 đã được sửa đổi, bổ sung một số điều theo Luật số 54/2014/QH13, Luật số</w:t>
        <w:br/>
        <w:t xml:space="preserve">         18/2017/QH14, Luật số 67/2020/QH14, Luật số 09/2022/QH15 và Luật số 11/2022/QH15.”.</w:t>
        <w:br/>
        <w:t xml:space="preserve">               Luật Quản lý thuế số 108/2025/QH15 có căn cứ ban hành như sau:</w:t>
        <w:br/>
        <w:t xml:space="preserve">               “Căn cứ Hiến pháp nước Cộng hòa xã hội chủ nghĩa Việt Nam đã được sửa đổi, bổ sung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CÔNG BÁO/Số 172/Ngày 31-03-2026                                   74</w:t>
        <w:br/>
        <w:br/>
        <w:t xml:space="preserve">                                        Chương I</w:t>
        <w:br/>
        <w:t xml:space="preserve">                           NHỮNG QUY ĐỊNH CHUNG</w:t>
        <w:br/>
        <w:t xml:space="preserve">     Điều 1. Phạm vi điều chỉnh</w:t>
        <w:br/>
        <w:t xml:space="preserve">     Luật này quy định về nội dung công tác kế toán, tổ chức bộ máy kế toán,</w:t>
        <w:br/>
        <w:t>người làm kế toán, hoạt động kinh doanh dịch vụ kế toán, quản lý nhà nước về kế</w:t>
        <w:br/>
        <w:t>toán và tổ chức nghề nghiệp về kế toán.</w:t>
        <w:br/>
        <w:t xml:space="preserve">     Điều 2. Đối tượng áp dụng</w:t>
        <w:br/>
        <w:t xml:space="preserve">     1. Cơ quan có nhiệm vụ thu, chi ngân sách nhà nước các cấp.</w:t>
        <w:br/>
        <w:t xml:space="preserve">     2. Cơ quan nhà nước, tổ chức, đơn vị sự nghiệp sử dụng ngân sách nhà nước.</w:t>
        <w:br/>
        <w:t xml:space="preserve">     3. Tổ chức, đơn vị sự nghiệp không sử dụng ngân sách nhà nước.</w:t>
        <w:br/>
        <w:t xml:space="preserve">    4. Doanh nghiệp được thành lập và hoạt động theo pháp luật Việt Nam; chi</w:t>
        <w:br/>
        <w:t>nhánh, văn phòng đại diện của doanh nghiệp nước ngoài hoạt động tại Việt Nam.</w:t>
        <w:br/>
        <w:t xml:space="preserve">     5. Hợp tác xã, liên hiệp hợp tác xã.</w:t>
        <w:br/>
        <w:t xml:space="preserve">     6. Hộ kinh doanh, tổ hợp tác.</w:t>
        <w:br/>
        <w:t xml:space="preserve">     7. Người làm công tác kế toán.</w:t>
        <w:br/>
        <w:t xml:space="preserve">     8. Kế toán viên hành nghề; doanh nghiệp và hộ kinh doanh dịch vụ kế toán.</w:t>
        <w:br/>
        <w:t xml:space="preserve">     9. Tổ chức nghề nghiệp về kế toán.</w:t>
        <w:br/>
        <w:t xml:space="preserve">     10. Cơ quan, tổ chức, cá nhân khác có liên quan đến kế toán và hoạt động</w:t>
        <w:br/>
        <w:t>kinh doanh dịch vụ kế toán tại Việt Nam.</w:t>
        <w:br/>
        <w:t xml:space="preserve">     Điều 3. Giải thích từ ngữ</w:t>
        <w:br/>
        <w:t xml:space="preserve">     Trong Luật này, các từ ngữ dưới đây được hiểu như sau:</w:t>
        <w:br/>
        <w:t xml:space="preserve">     1.2 Báo cáo tài chính là hệ thống thông tin kinh tế, tài chính của đơn vị kế</w:t>
        <w:br/>
        <w:t>toán được lập và trình bày theo đúng quy định của chuẩn mực kế toán, chế độ</w:t>
        <w:br/>
        <w:t>kế toán.</w:t>
        <w:br/>
        <w:t xml:space="preserve">     2. Chế độ kế toán là những quy định và hướng dẫn về kế toán trong một lĩnh</w:t>
        <w:br/>
        <w:t>vực hoặc một số công việc cụ thể do cơ quan quản lý nhà nước về kế toán hoặc tổ</w:t>
        <w:br/>
        <w:t>chức được cơ quan quản lý nhà nước về kế toán ủy quyền ban hành.</w:t>
        <w:br/>
        <w:t xml:space="preserve">     3. Chứng từ kế toán là những giấy tờ và vật mang tin phản ánh nghiệp vụ</w:t>
        <w:br/>
        <w:t>kinh tế, tài chính phát sinh và đã hoàn thành, làm căn cứ ghi sổ kế toán.</w:t>
        <w:br/>
        <w:br/>
        <w:t>một số điều theo Nghị quyết số 203/2025/QH15;</w:t>
        <w:br/>
        <w:t xml:space="preserve">      Quốc hội ban hành Luật Quản lý thuế.”.</w:t>
        <w:br/>
        <w:t xml:space="preserve">      2</w:t>
        <w:br/>
        <w:t xml:space="preserve">        Khoản này được sửa đổi, bổ sung theo quy định tại khoản 1 Điều 2 của Luật số</w:t>
        <w:br/>
        <w:t>56/2024/QH15 sửa đổi, bổ sung một số điều của Luật Chứng khoán, Luật Kế toán, Luật Kiểm</w:t>
        <w:br/>
        <w:t>toán độc lập, Luật Ngân sách nhà nước, Luật Quản lý, sử dụng tài sản công, Luật Quản lý thuế,</w:t>
        <w:br/>
        <w:t>Luật Thuế thu nhập cá nhân, Luật Dự trữ quốc gia, Luật Xử lý vi phạm hành chính, có hiệu lực</w:t>
        <w:br/>
        <w:t>kể từ ngày 01 tháng 01 năm 2025.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172/Ngày 31-03-2026                              75</w:t>
        <w:br/>
        <w:br/>
        <w:t xml:space="preserve">     4. Đơn vị kế toán là cơ quan, tổ chức, đơn vị quy định tại các khoản 1, 2, 3,</w:t>
        <w:br/>
        <w:t>4 và 5 Điều 2 của Luật này có lập báo cáo tài chính.</w:t>
        <w:br/>
        <w:t xml:space="preserve">     5. Giá gốc là giá trị được ghi nhận ban đầu của tài sản hoặc nợ phải trả. Giá</w:t>
        <w:br/>
        <w:t>gốc của tài sản được tính bao gồm chi phí mua, bốc xếp, vận chuyển, lắp ráp, chế</w:t>
        <w:br/>
        <w:t>biến và các chi phí liên quan trực tiếp khác theo quy định của pháp luật đến khi</w:t>
        <w:br/>
        <w:t>đưa tài sản vào trạng thái sẵn sàng sử dụng.</w:t>
        <w:br/>
        <w:t xml:space="preserve">    6. Giá trị hợp lý là giá trị được xác định phù hợp với giá thị trường, có thể</w:t>
        <w:br/>
        <w:t>nhận được khi bán một tài sản hoặc chuyển nhượng một khoản nợ phải trả tại thời</w:t>
        <w:br/>
        <w:t>điểm xác định giá trị.</w:t>
        <w:br/>
        <w:t xml:space="preserve">     7. Hình thức kế toán là các mẫu sổ kế toán, trình tự, phương pháp ghi sổ và</w:t>
        <w:br/>
        <w:t>mối liên quan giữa các sổ kế toán.</w:t>
        <w:br/>
        <w:t xml:space="preserve">     8. Kế toán là việc thu thập, xử lý, kiểm tra, phân tích và cung cấp thông tin</w:t>
        <w:br/>
        <w:t>kinh tế, tài chính dưới hình thức giá trị, hiện vật và thời gian lao động.</w:t>
        <w:br/>
        <w:t xml:space="preserve">    9. Kế toán tài chính là việc thu thập, xử lý, kiểm tra, phân tích và cung cấp</w:t>
        <w:br/>
        <w:t>thông tin kinh tế, tài chính bằng báo cáo tài chính cho đối tượng có nhu cầu sử</w:t>
        <w:br/>
        <w:t>dụng thông tin của đơn vị kế toán.</w:t>
        <w:br/>
        <w:t xml:space="preserve">     10. Kế toán quản trị là việc thu thập, xử lý, phân tích và cung cấp thông tin</w:t>
        <w:br/>
        <w:t>kinh tế, tài chính theo yêu cầu quản trị và quyết định kinh tế, tài chính trong nội</w:t>
        <w:br/>
        <w:t>bộ đơn vị kế toán.</w:t>
        <w:br/>
        <w:t xml:space="preserve">    11. Kế toán viên hành nghề là người được cấp Giấy chứng nhận đăng ký</w:t>
        <w:br/>
        <w:t>hành nghề dịch vụ kế toán theo quy định của Luật này.</w:t>
        <w:br/>
        <w:t xml:space="preserve">     12. Kiểm tra kế toán là việc xem xét, đánh giá tuân thủ pháp luật về kế toán,</w:t>
        <w:br/>
        <w:t>sự trung thực, chính xác của thông tin, số liệu kế toán.</w:t>
        <w:br/>
        <w:t xml:space="preserve">     13. Kinh doanh dịch vụ kế toán là việc cung cấp dịch vụ làm kế toán, làm kế toán</w:t>
        <w:br/>
        <w:t>trưởng, lập báo cáo tài chính, tư vấn kế toán và các công việc khác thuộc nội dung</w:t>
        <w:br/>
        <w:t>công tác kế toán theo quy định của Luật này cho các tổ chức, cá nhân có nhu cầu.</w:t>
        <w:br/>
        <w:t xml:space="preserve">     14. Kỳ kế toán là khoảng thời gian xác định từ thời điểm đơn vị kế toán bắt</w:t>
        <w:br/>
        <w:t>đầu ghi sổ kế toán đến thời điểm kết thúc việc ghi sổ kế toán, khóa sổ kế toán để</w:t>
        <w:br/>
        <w:t>lập báo cáo tài chính.</w:t>
        <w:br/>
        <w:t xml:space="preserve">    15. Nghiệp vụ kinh tế, tài chính là những hoạt động phát sinh cụ thể làm tăng,</w:t>
        <w:br/>
        <w:t>giảm tài sản, nguồn hình thành tài sản của đơn vị kế toán.</w:t>
        <w:br/>
        <w:t xml:space="preserve">    16. Phương pháp kế toán là cách thức và thủ tục cụ thể để thực hiện từng nội</w:t>
        <w:br/>
        <w:t>dung công việc kế toán.</w:t>
        <w:br/>
        <w:t xml:space="preserve">     17. Phương tiện điện tử là phương tiện hoạt động dựa trên công nghệ điện,</w:t>
        <w:br/>
        <w:t>điện tử, kỹ thuật số, từ tính, truyền dẫn không dây, quang học, điện từ hoặc công</w:t>
        <w:br/>
        <w:t>nghệ tương tự.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CÔNG BÁO/Số 172/Ngày 31-03-2026                              76</w:t>
        <w:br/>
        <w:br/>
        <w:t xml:space="preserve">      18. Tài liệu kế toán là chứng từ kế toán, sổ kế toán, báo cáo tài chính, báo</w:t>
        <w:br/>
        <w:t>cáo kế toán quản trị, báo cáo kiểm toán, báo cáo kiểm tra kế toán và tài liệu khác</w:t>
        <w:br/>
        <w:t>có liên quan đến kế toán.</w:t>
        <w:br/>
        <w:t xml:space="preserve">     Điều 4. Nhiệm vụ kế toán</w:t>
        <w:br/>
        <w:t xml:space="preserve">     1. Thu thập, xử lý thông tin, số liệu kế toán theo đối tượng và nội dung công</w:t>
        <w:br/>
        <w:t>việc kế toán, theo chuẩn mực kế toán và chế độ kế toán.</w:t>
        <w:br/>
        <w:t xml:space="preserve">     2. Kiểm tra, giám sát các khoản thu, chi tài chính, nghĩa vụ thu, nộp, thanh</w:t>
        <w:br/>
        <w:t>toán nợ; kiểm tra việc quản lý, sử dụng tài sản và nguồn hình thành tài sản; phát</w:t>
        <w:br/>
        <w:t>hiện và ngăn ngừa các hành vi vi phạm pháp luật về tài chính, kế toán.</w:t>
        <w:br/>
        <w:t xml:space="preserve">     3. Phân tích thông tin, số liệu kế toán; tham mưu, đề xuất các giải pháp phục</w:t>
        <w:br/>
        <w:t>vụ yêu cầu quản trị và quyết định kinh tế, tài chính của đơn vị kế toán.</w:t>
        <w:br/>
        <w:t xml:space="preserve">     4. Cung cấp thông tin, số liệu kế toán theo quy định của pháp luật.</w:t>
        <w:br/>
        <w:t xml:space="preserve">     Điều 5. Yêu cầu kế toán</w:t>
        <w:br/>
        <w:t xml:space="preserve">     1. Phản ánh đầy đủ nghiệp vụ kinh tế, tài chính phát sinh vào chứng từ kế</w:t>
        <w:br/>
        <w:t>toán, sổ kế toán và báo cáo tài chính.</w:t>
        <w:br/>
        <w:t xml:space="preserve">     2. Phản ánh kịp thời, đúng thời gian quy định thông tin, số liệu kế toán.</w:t>
        <w:br/>
        <w:t xml:space="preserve">     3. Phản ánh rõ ràng, dễ hiểu và chính xác thông tin, số liệu kế toán.</w:t>
        <w:br/>
        <w:t xml:space="preserve">      4. Phản ánh trung thực, khách quan hiện trạng, bản chất sự việc, nội dung và</w:t>
        <w:br/>
        <w:t>giá trị của nghiệp vụ kinh tế, tài chính.</w:t>
        <w:br/>
        <w:t xml:space="preserve">     5. Thông tin, số liệu kế toán phải được phản ánh liên tục từ khi phát sinh đến</w:t>
        <w:br/>
        <w:t>khi kết thúc hoạt động kinh tế, tài chính, từ khi thành lập đến khi chấm dứt hoạt động</w:t>
        <w:br/>
        <w:t>của đơn vị kế toán; số liệu kế toán kỳ này phải kế tiếp số liệu kế toán của kỳ trước.</w:t>
        <w:br/>
        <w:t xml:space="preserve">     6. Phân loại, sắp xếp thông tin, số liệu kế toán theo trình tự, có hệ thống và</w:t>
        <w:br/>
        <w:t>có thể so sánh, kiểm chứng được.</w:t>
        <w:br/>
        <w:t xml:space="preserve">     Điều 6. Nguyên tắc kế toán</w:t>
        <w:br/>
        <w:t xml:space="preserve">      1. Giá trị tài sản và nợ phải trả được ghi nhận ban đầu theo giá gốc. Sau ghi</w:t>
        <w:br/>
        <w:t>nhận ban đầu, đối với một số loại tài sản hoặc nợ phải trả mà giá trị biến động</w:t>
        <w:br/>
        <w:t>thường xuyên theo giá thị trường và giá trị của chúng có thể xác định lại một cách</w:t>
        <w:br/>
        <w:t>đáng tin cậy thì được ghi nhận theo giá trị hợp lý tại thời điểm cuối kỳ lập báo cáo</w:t>
        <w:br/>
        <w:t>tài chính.</w:t>
        <w:br/>
        <w:t xml:space="preserve">     2. Các quy định và phương pháp kế toán đã chọn phải được áp dụng nhất</w:t>
        <w:br/>
        <w:t>quán trong kỳ kế toán năm; trường hợp thay đổi các quy định và phương pháp kế</w:t>
        <w:br/>
        <w:t>toán đã chọn thì đơn vị kế toán phải giải trình trong báo cáo tài chính.</w:t>
        <w:br/>
        <w:t xml:space="preserve">     3. Đơn vị kế toán phải thu thập, phản ánh khách quan, đầy đủ, đúng thực tế</w:t>
        <w:br/>
        <w:t>và đúng kỳ kế toán mà nghiệp vụ kinh tế, tài chính phát sinh.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CÔNG BÁO/Số 172/Ngày 31-03-2026                                   77</w:t>
        <w:br/>
        <w:br/>
        <w:t xml:space="preserve">     4. Báo cáo tài chính phải được lập và gửi cơ quan có thẩm quyền đầy đủ,</w:t>
        <w:br/>
        <w:t>chính xác và kịp thời. Thông tin, số liệu trong báo cáo tài chính của đơn vị kế toán</w:t>
        <w:br/>
        <w:t>phải được công khai theo quy định tại Điều 31 và Điều 32 của Luật này.</w:t>
        <w:br/>
        <w:t xml:space="preserve">     5. Đơn vị kế toán phải sử dụng phương pháp đánh giá tài sản và phân bổ các</w:t>
        <w:br/>
        <w:t>khoản thu, chi một cách thận trọng, không được làm sai lệch kết quả hoạt động</w:t>
        <w:br/>
        <w:t>kinh tế, tài chính của đơn vị kế toán.</w:t>
        <w:br/>
        <w:t xml:space="preserve">     6. Việc lập và trình bày báo cáo tài chính phải bảo đảm phản ánh đúng bản</w:t>
        <w:br/>
        <w:t>chất của giao dịch hơn là hình thức, tên gọi của giao dịch.</w:t>
        <w:br/>
        <w:t xml:space="preserve">     7. Cơ quan nhà nước, tổ chức, đơn vị sự nghiệp sử dụng ngân sách nhà nước</w:t>
        <w:br/>
        <w:t>ngoài việc thực hiện quy định tại các khoản 1, 2, 3, 4, 5 và 6 Điều này còn phải</w:t>
        <w:br/>
        <w:t>thực hiện kế toán theo mục lục ngân sách nhà nước.</w:t>
        <w:br/>
        <w:t xml:space="preserve">     Điều 7. Chuẩn mực kế toán và chuẩn mực đạo đức nghề nghiệp kế toán</w:t>
        <w:br/>
        <w:t xml:space="preserve">     1. Chuẩn mực kế toán gồm những quy định và phương pháp kế toán cơ bản</w:t>
        <w:br/>
        <w:t>để lập báo cáo tài chính.</w:t>
        <w:br/>
        <w:t xml:space="preserve">     2. Chuẩn mực đạo đức nghề nghiệp kế toán gồm những quy định và hướng</w:t>
        <w:br/>
        <w:t>dẫn về nguyên tắc, nội dung áp dụng các tiêu chuẩn đạo đức nghề nghiệp đối với</w:t>
        <w:br/>
        <w:t>người làm kế toán, kế toán viên hành nghề, doanh nghiệp và hộ kinh doanh dịch</w:t>
        <w:br/>
        <w:t>vụ kế toán.</w:t>
        <w:br/>
        <w:t xml:space="preserve">     3.3 Bộ Tài chính quy định chuẩn mực kế toán, chuẩn mực đạo đức nghề nghiệp</w:t>
        <w:br/>
        <w:t>kế toán của Việt Nam trên cơ sở chuẩn mực quốc tế về kế toán phù hợp với điều</w:t>
        <w:br/>
        <w:t>kiện cụ thể của Việt Nam; hướng dẫn đối tượng, phạm vi, thể thức, lộ trình và các</w:t>
        <w:br/>
        <w:t>nội dung khác liên quan đến việc áp dụng chuẩn mực quốc tế về kế toán.</w:t>
        <w:br/>
        <w:t xml:space="preserve">     Điều 8. Đối tượng kế toán</w:t>
        <w:br/>
        <w:t xml:space="preserve">     1. Đối tượng kế toán thuộc hoạt động thu, chi ngân sách nhà nước, hành chính,</w:t>
        <w:br/>
        <w:t>sự nghiệp; hoạt động của đơn vị, tổ chức sử dụng ngân sách nhà nước gồm:</w:t>
        <w:br/>
        <w:t xml:space="preserve">     a) Tiền, vật tư và tài sản cố định;</w:t>
        <w:br/>
        <w:t xml:space="preserve">     b) Nguồn kinh phí, quỹ;</w:t>
        <w:br/>
        <w:t xml:space="preserve">     c) Các khoản thanh toán trong và ngoài đơn vị kế toán;</w:t>
        <w:br/>
        <w:t xml:space="preserve">     d) Thu, chi và xử lý chênh lệch thu, chi hoạt động;</w:t>
        <w:br/>
        <w:t xml:space="preserve">     đ) Thu, chi và kết dư ngân sách nhà nước;</w:t>
        <w:br/>
        <w:t xml:space="preserve">     e) Đầu tư tài chính, tín dụng nhà nước;</w:t>
        <w:br/>
        <w:br/>
        <w:t xml:space="preserve">     3</w:t>
        <w:br/>
        <w:t xml:space="preserve">        Khoản này được sửa đổi, bổ sung theo quy định tại khoản 2 Điều 2 của Luật số</w:t>
        <w:br/>
        <w:t>56/2024/QH15 sửa đổi, bổ sung một số điều của Luật Chứng khoán, Luật Kế toán, Luật Kiểm</w:t>
        <w:br/>
        <w:t>toán độc lập, Luật Ngân sách nhà nước, Luật Quản lý, sử dụng tài sản công, Luật Quản lý thuế,</w:t>
        <w:br/>
        <w:t>Luật Thuế thu nhập cá nhân, Luật Dự trữ quốc gia, Luật Xử lý vi phạm hành chính, có hiệu lực</w:t>
        <w:br/>
        <w:t>kể từ ngày 01 tháng 01 năm 2025.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172/Ngày 31-03-2026                             78</w:t>
        <w:br/>
        <w:br/>
        <w:t xml:space="preserve">     g) Nợ và xử lý nợ công;</w:t>
        <w:br/>
        <w:t xml:space="preserve">     h) Tài sản công;</w:t>
        <w:br/>
        <w:t xml:space="preserve">     i) Tài sản, các khoản phải thu, nghĩa vụ phải trả khác có liên quan đến đơn</w:t>
        <w:br/>
        <w:t>vị kế toán.</w:t>
        <w:br/>
        <w:t xml:space="preserve">    2. Đối tượng kế toán thuộc hoạt động của đơn vị, tổ chức không sử dụng</w:t>
        <w:br/>
        <w:t>ngân sách nhà nước gồm tài sản, nguồn hình thành tài sản theo quy định tại các</w:t>
        <w:br/>
        <w:t>điểm a, b, c, d và i khoản 1 Điều này.</w:t>
        <w:br/>
        <w:t xml:space="preserve">    3. Đối tượng kế toán thuộc hoạt động kinh doanh, trừ hoạt động quy định tại</w:t>
        <w:br/>
        <w:t>khoản 4 Điều này, gồm:</w:t>
        <w:br/>
        <w:t xml:space="preserve">     a) Tài sản;</w:t>
        <w:br/>
        <w:t xml:space="preserve">     b) Nợ phải trả và vốn chủ sở hữu;</w:t>
        <w:br/>
        <w:t xml:space="preserve">     c) Doanh thu, chi phí kinh doanh, thu nhập và chi phí khác;</w:t>
        <w:br/>
        <w:t xml:space="preserve">     d) Thuế và các khoản nộp ngân sách nhà nước;</w:t>
        <w:br/>
        <w:t xml:space="preserve">     đ) Kết quả và phân chia kết quả hoạt động kinh doanh;</w:t>
        <w:br/>
        <w:t xml:space="preserve">     e) Tài sản, các khoản phải thu, nghĩa vụ phải trả khác có liên quan đến đơn</w:t>
        <w:br/>
        <w:t>vị kế toán.</w:t>
        <w:br/>
        <w:t xml:space="preserve">    4. Đối tượng kế toán thuộc hoạt động ngân hàng, tín dụng, bảo hiểm, chứng</w:t>
        <w:br/>
        <w:t>khoán, đầu tư tài chính gồm:</w:t>
        <w:br/>
        <w:t xml:space="preserve">     a) Các đối tượng quy định tại khoản 3 Điều này;</w:t>
        <w:br/>
        <w:t xml:space="preserve">     b) Các khoản đầu tư tài chính, tín dụng;</w:t>
        <w:br/>
        <w:t xml:space="preserve">     c) Các khoản thanh toán trong và ngoài đơn vị kế toán;</w:t>
        <w:br/>
        <w:t xml:space="preserve">     d) Các khoản cam kết, bảo lãnh, giấy tờ có giá.</w:t>
        <w:br/>
        <w:t xml:space="preserve">     Điều 9. Kế toán tài chính, kế toán quản trị, kế toán tổng hợp, kế toán chi tiết</w:t>
        <w:br/>
        <w:t xml:space="preserve">     1. Kế toán ở đơn vị kế toán gồm kế toán tài chính và kế toán quản trị.</w:t>
        <w:br/>
        <w:t xml:space="preserve">     2. Khi thực hiện công việc kế toán tài chính và kế toán quản trị, đơn vị kế</w:t>
        <w:br/>
        <w:t>toán phải thực hiện kế toán tổng hợp và kế toán chi tiết như sau:</w:t>
        <w:br/>
        <w:t xml:space="preserve">     a) Kế toán tổng hợp phải thu thập, xử lý, ghi chép và cung cấp thông tin tổng</w:t>
        <w:br/>
        <w:t>quát về hoạt động kinh tế, tài chính của đơn vị kế toán. Kế toán tổng hợp sử dụng</w:t>
        <w:br/>
        <w:t>đơn vị tiền tệ để phản ánh tình hình tài sản, nguồn hình thành tài sản, tình hình và</w:t>
        <w:br/>
        <w:t>kết quả hoạt động kinh tế, tài chính của đơn vị kế toán. Kế toán tổng hợp được</w:t>
        <w:br/>
        <w:t>thực hiện trên cơ sở các thông tin, số liệu của kế toán chi tiết;</w:t>
        <w:br/>
        <w:t xml:space="preserve">      b) Kế toán chi tiết phải thu thập, xử lý, ghi chép và cung cấp thông tin chi</w:t>
        <w:br/>
        <w:t>tiết bằng đơn vị tiền tệ, đơn vị hiện vật và đơn vị thời gian lao động theo từng đối</w:t>
        <w:br/>
        <w:t>tượng kế toán cụ thể trong đơn vị kế toán. Kế toán chi tiết minh họa cho kế toán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CÔNG BÁO/Số 172/Ngày 31-03-2026                                   79</w:t>
        <w:br/>
        <w:br/>
        <w:t>tổng hợp. Số liệu kế toán chi tiết phải khớp đúng với số liệu kế toán tổng hợp</w:t>
        <w:br/>
        <w:t>trong một kỳ kế toán.</w:t>
        <w:br/>
        <w:t xml:space="preserve">     3. Bộ Tài chính hướng dẫn áp dụng kế toán quản trị phù hợp với từng lĩnh</w:t>
        <w:br/>
        <w:t>vực hoạt động.</w:t>
        <w:br/>
        <w:t xml:space="preserve">     Điều 10. Đơn vị tính sử dụng trong kế toán</w:t>
        <w:br/>
        <w:t xml:space="preserve">     1. Đơn vị tiền tệ sử dụng trong kế toán là Đồng Việt Nam, ký hiệu quốc gia</w:t>
        <w:br/>
        <w:t>là “đ”, ký hiệu quốc tế là “VND”. Trong trường hợp nghiệp vụ kinh tế, tài chính</w:t>
        <w:br/>
        <w:t>phát sinh bằng ngoại tệ, thì đơn vị kế toán phải ghi theo nguyên tệ và Đồng Việt</w:t>
        <w:br/>
        <w:t>Nam theo tỷ giá hối đoái thực tế, trừ trường hợp pháp luật có quy định khác; đối</w:t>
        <w:br/>
        <w:t>với loại ngoại tệ không có tỷ giá hối đoái với Đồng Việt Nam thì phải quy đổi</w:t>
        <w:br/>
        <w:t>thông qua một loại ngoại tệ có tỷ giá hối đoái với Đồng Việt Nam.</w:t>
        <w:br/>
        <w:t xml:space="preserve">      Đơn vị kế toán chủ yếu thu, chi bằng một loại ngoại tệ thì được tự lựa chọn</w:t>
        <w:br/>
        <w:t>loại ngoại tệ đó làm đơn vị tiền tệ để kế toán, chịu trách nhiệm trước pháp luật và</w:t>
        <w:br/>
        <w:t>thông báo cho cơ quan thuế quản lý trực tiếp. Khi lập báo cáo tài chính sử dụng</w:t>
        <w:br/>
        <w:t>tại Việt Nam, đơn vị kế toán phải quy đổi ra Đồng Việt Nam theo tỷ giá hối đoái</w:t>
        <w:br/>
        <w:t>thực tế, trừ trường hợp pháp luật có quy định khác.</w:t>
        <w:br/>
        <w:t xml:space="preserve">     2. Đơn vị hiện vật và đơn vị thời gian lao động sử dụng trong kế toán là đơn</w:t>
        <w:br/>
        <w:t>vị đo pháp định của nước Cộng hòa xã hội chủ nghĩa Việt Nam; trường hợp đơn</w:t>
        <w:br/>
        <w:t>vị kế toán sử dụng đơn vị đo khác thì phải quy đổi ra đơn vị đo pháp định của</w:t>
        <w:br/>
        <w:t>nước Cộng hòa xã hội chủ nghĩa Việt Nam.</w:t>
        <w:br/>
        <w:t xml:space="preserve">    3. Đơn vị kế toán được làm tròn số, sử dụng đơn vị tính rút gọn khi lập hoặc</w:t>
        <w:br/>
        <w:t>công khai báo cáo tài chính.</w:t>
        <w:br/>
        <w:t xml:space="preserve">     4. Chính phủ quy định chi tiết và hướng dẫn thi hành Điều này.</w:t>
        <w:br/>
        <w:t xml:space="preserve">     Điều 11. Chữ viết và chữ số sử dụng trong kế toán</w:t>
        <w:br/>
        <w:t xml:space="preserve">      1.4 Chữ viết sử dụng trong kế toán là tiếng Việt. Trường hợp phải sử dụng</w:t>
        <w:br/>
        <w:t>tiếng nước ngoài trên báo cáo tài chính tại Việt Nam thì phải sử dụng đồng thời</w:t>
        <w:br/>
        <w:t>tiếng Việt và tiếng nước ngoài. Tài liệu kế toán bằng tiếng nước ngoài phải dịch</w:t>
        <w:br/>
        <w:t>ra tiếng Việt khi cơ quan nhà nước có thẩm quyền yêu cầu.</w:t>
        <w:br/>
        <w:t xml:space="preserve">      2. Chữ số sử dụng trong kế toán là chữ số Ả-rập; sau chữ số hàng nghìn, hàng</w:t>
        <w:br/>
        <w:t>triệu, hàng tỷ phải đặt dấu chấm (.); khi còn ghi chữ số sau chữ số hàng đơn vị thì</w:t>
        <w:br/>
        <w:t>sau chữ số hàng đơn vị phải đặt dấu phẩy (,).</w:t>
        <w:br/>
        <w:t xml:space="preserve">    3. Doanh nghiệp, chi nhánh của doanh nghiệp nước ngoài hoặc của tổ chức</w:t>
        <w:br/>
        <w:t>nước ngoài phải chuyển báo cáo tài chính về công ty mẹ, tổ chức ở nước ngoài</w:t>
        <w:br/>
        <w:br/>
        <w:t xml:space="preserve">     4</w:t>
        <w:br/>
        <w:t xml:space="preserve">        Khoản này được sửa đổi, bổ sung theo quy định tại khoản 3 Điều 2 của Luật số</w:t>
        <w:br/>
        <w:t>56/2024/QH15 sửa đổi, bổ sung một số điều của Luật Chứng khoán, Luật Kế toán, Luật Kiểm</w:t>
        <w:br/>
        <w:t>toán độc lập, Luật Ngân sách nhà nước, Luật Quản lý, sử dụng tài sản công, Luật Quản lý thuế,</w:t>
        <w:br/>
        <w:t>Luật Thuế thu nhập cá nhân, Luật Dự trữ quốc gia, Luật Xử lý vi phạm hành chính, có hiệu lực</w:t>
        <w:br/>
        <w:t>kể từ ngày 01 tháng 01 năm 2025.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CÔNG BÁO/Số 172/Ngày 31-03-2026                                   80</w:t>
        <w:br/>
        <w:br/>
        <w:t>hoặc sử dụng chung phần mềm quản lý, thanh toán giao dịch với công ty mẹ, tổ</w:t>
        <w:br/>
        <w:t>chức ở nước ngoài được sử dụng dấu phẩy (,) sau chữ số hàng nghìn, hàng triệu,</w:t>
        <w:br/>
        <w:t>hàng tỷ; khi còn ghi chữ số sau chữ số hàng đơn vị thì sau chữ số hàng đơn vị</w:t>
        <w:br/>
        <w:t>được đặt dấu chấm (.) và phải chú thích trong tài liệu, sổ kế toán, báo cáo tài chính.</w:t>
        <w:br/>
        <w:t>Trong trường hợp này, báo cáo tài chính nộp cơ quan thuế, cơ quan thống kê và</w:t>
        <w:br/>
        <w:t>cơ quan nhà nước có thẩm quyền khác phải thực hiện theo quy định tại khoản 2</w:t>
        <w:br/>
        <w:t>Điều này.</w:t>
        <w:br/>
        <w:t xml:space="preserve">     Điều 12. Kỳ kế toán</w:t>
        <w:br/>
        <w:t xml:space="preserve">     1. Kỳ kế toán gồm kỳ kế toán năm, kỳ kế toán quý, kỳ kế toán tháng và được</w:t>
        <w:br/>
        <w:t>quy định như sau:</w:t>
        <w:br/>
        <w:t xml:space="preserve">     a) Kỳ kế toán năm là 12 tháng, tính từ đầu ngày 01 tháng 01 đến hết ngày 31</w:t>
        <w:br/>
        <w:t>tháng 12 năm dương lịch. Đơn vị kế toán có đặc thù về tổ chức, hoạt động được</w:t>
        <w:br/>
        <w:t>chọn kỳ kế toán năm là 12 tháng tròn theo năm dương lịch, bắt đầu từ đầu ngày</w:t>
        <w:br/>
        <w:t>01 tháng đầu quý này đến hết ngày cuối cùng của tháng cuối quý trước năm sau</w:t>
        <w:br/>
        <w:t>và phải thông báo cho cơ quan tài chính, cơ quan thuế;</w:t>
        <w:br/>
        <w:t xml:space="preserve">    b) Kỳ kế toán quý là 03 tháng, tính từ đầu ngày 01 tháng đầu quý đến hết</w:t>
        <w:br/>
        <w:t>ngày cuối cùng của tháng cuối quý;</w:t>
        <w:br/>
        <w:t xml:space="preserve">     c) Kỳ kế toán tháng là 01 tháng, tính từ đầu ngày 01 đến hết ngày cuối cùng</w:t>
        <w:br/>
        <w:t>của tháng.</w:t>
        <w:br/>
        <w:t xml:space="preserve">     2. Kỳ kế toán của đơn vị kế toán mới được thành lập được quy định như sau:</w:t>
        <w:br/>
        <w:t xml:space="preserve">     a) Kỳ kế toán đầu tiên của doanh nghiệp mới được thành lập tính từ đầu ngày</w:t>
        <w:br/>
        <w:t>được cấp Giấy chứng nhận đăng ký doanh nghiệp đến hết ngày cuối cùng của kỳ</w:t>
        <w:br/>
        <w:t>kế toán năm, kỳ kế toán quý, kỳ kế toán tháng theo quy định tại khoản 1 Điều này;</w:t>
        <w:br/>
        <w:t xml:space="preserve">     b) Kỳ kế toán đầu tiên của đơn vị kế toán khác tính từ đầu ngày quyết định</w:t>
        <w:br/>
        <w:t>thành lập đơn vị kế toán có hiệu lực đến hết ngày cuối cùng của kỳ kế toán năm,</w:t>
        <w:br/>
        <w:t>kỳ kế toán quý, kỳ kế toán tháng theo quy định tại khoản 1 Điều này.</w:t>
        <w:br/>
        <w:t xml:space="preserve">      3. Đơn vị kế toán khi bị chia, hợp nhất, sáp nhập, chuyển đổi loại hình hoặc</w:t>
        <w:br/>
        <w:t>hình thức sở hữu, giải thể, chấm dứt hoạt động, phá sản thì kỳ kế toán cuối cùng</w:t>
        <w:br/>
        <w:t>tính từ đầu ngày kỳ kế toán năm, kỳ kế toán quý, kỳ kế toán tháng theo quy định</w:t>
        <w:br/>
        <w:t>tại khoản 1 Điều này đến hết ngày trước ngày quyết định chia, hợp nhất, sáp nhập,</w:t>
        <w:br/>
        <w:t>chuyển đổi loại hình hoặc hình thức sở hữu, giải thể, chấm dứt hoạt động, phá sản</w:t>
        <w:br/>
        <w:t>đơn vị kế toán có hiệu lực.</w:t>
        <w:br/>
        <w:t xml:space="preserve">     4.5 Trường hợp kỳ kế toán năm đầu tiên hoặc kỳ kế toán năm cuối cùng có</w:t>
        <w:br/>
        <w:t>thời gian không quá 03 kỳ kế toán tháng liên tiếp thì được phép cộng với kỳ kế</w:t>
        <w:br/>
        <w:t xml:space="preserve">     5</w:t>
        <w:br/>
        <w:t xml:space="preserve">        Khoản này được sửa đổi, bổ sung theo quy định tại khoản 4 Điều 2 của Luật số</w:t>
        <w:br/>
        <w:t>56/2024/QH15 sửa đổi, bổ sung một số điều của Luật Chứng khoán, Luật Kế toán, Luật Kiểm</w:t>
        <w:br/>
        <w:t>toán độc lập, Luật Ngân sách nhà nước, Luật Quản lý, sử dụng tài sản công, Luật Quản lý thuế,</w:t>
        <w:br/>
        <w:t>Luật Thuế thu nhập cá nhân, Luật Dự trữ quốc gia, Luật Xử lý vi phạm hành chính, có hiệu lực</w:t>
        <w:br/>
        <w:t>kể từ ngày 01 tháng 01 năm 2025.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172/Ngày 31-03-2026                           81</w:t>
        <w:br/>
        <w:br/>
        <w:t>toán năm tiếp theo hoặc cộng với kỳ kế toán năm trước đó để tính thành một kỳ</w:t>
        <w:br/>
        <w:t>kế toán năm; kỳ kế toán năm đầu tiên hoặc kỳ kế toán năm cuối cùng phải không</w:t>
        <w:br/>
        <w:t>quá 15 tháng.</w:t>
        <w:br/>
        <w:t xml:space="preserve">     Điều 13. Các hành vi bị nghiêm cấm</w:t>
        <w:br/>
        <w:t xml:space="preserve">    1. Giả mạo, khai man hoặc thỏa thuận, ép buộc người khác giả mạo, khai</w:t>
        <w:br/>
        <w:t>man, tẩy xóa chứng từ kế toán hoặc tài liệu kế toán khác.</w:t>
        <w:br/>
        <w:t xml:space="preserve">      2. Cố ý, thỏa thuận hoặc ép buộc người khác cung cấp, xác nhận thông tin,</w:t>
        <w:br/>
        <w:t>số liệu kế toán sai sự thật.</w:t>
        <w:br/>
        <w:t xml:space="preserve">    3. Để ngoài sổ kế toán tài sản, nợ phải trả của đơn vị kế toán hoặc có liên</w:t>
        <w:br/>
        <w:t>quan đến đơn vị kế toán.</w:t>
        <w:br/>
        <w:t xml:space="preserve">      4. Hủy bỏ hoặc cố ý làm hư hỏng tài liệu kế toán trước khi kết thúc thời hạn</w:t>
        <w:br/>
        <w:t>lưu trữ quy định tại Điều 41 của Luật này.</w:t>
        <w:br/>
        <w:t xml:space="preserve">    5. Ban hành, công bố chuẩn mực kế toán, chế độ kế toán không đúng thẩm</w:t>
        <w:br/>
        <w:t>quyền.</w:t>
        <w:br/>
        <w:t xml:space="preserve">     6. Mua chuộc, đe dọa, trù dập, ép buộc người làm kế toán thực hiện công</w:t>
        <w:br/>
        <w:t>việc kế toán không đúng với quy định của Luật này.</w:t>
        <w:br/>
        <w:t xml:space="preserve">     7. Người có trách nhiệm quản lý, điều hành đơn vị kế toán kiêm làm kế toán,</w:t>
        <w:br/>
        <w:t>thủ kho, thủ quỹ, trừ doanh nghiệp tư nhân và công ty trách nhiệm hữu hạn do</w:t>
        <w:br/>
        <w:t>một cá nhân làm chủ sở hữu.</w:t>
        <w:br/>
        <w:t xml:space="preserve">      8. Bố trí hoặc thuê người làm kế toán, người làm kế toán trưởng không đủ</w:t>
        <w:br/>
        <w:t>tiêu chuẩn, điều kiện quy định tại Điều 51 và Điều 54 của Luật này.</w:t>
        <w:br/>
        <w:t xml:space="preserve">    9. Thuê, mượn, cho thuê, cho mượn chứng chỉ kế toán viên, Giấy chứng nhận</w:t>
        <w:br/>
        <w:t>đăng ký hành nghề dịch vụ kế toán dưới mọi hình thức.</w:t>
        <w:br/>
        <w:t xml:space="preserve">     10. Lập hai hệ thống sổ kế toán tài chính trở lên hoặc cung cấp, công bố các</w:t>
        <w:br/>
        <w:t>báo cáo tài chính có số liệu không đồng nhất trong cùng một kỳ kế toán.</w:t>
        <w:br/>
        <w:t xml:space="preserve">     11. Kinh doanh dịch vụ kế toán khi chưa được cấp Giấy chứng nhận đủ điều</w:t>
        <w:br/>
        <w:t>kiện kinh doanh dịch vụ kế toán hoặc hành nghề dịch vụ kế toán khi không bảo</w:t>
        <w:br/>
        <w:t>đảm điều kiện quy định của Luật này.</w:t>
        <w:br/>
        <w:t xml:space="preserve">     12. Sử dụng cụm từ “dịch vụ kế toán” trong tên gọi của doanh nghiệp nếu đã</w:t>
        <w:br/>
        <w:t>quá 06 tháng kể từ ngày được cấp Giấy chứng nhận đăng ký doanh nghiệp mà vẫn</w:t>
        <w:br/>
        <w:t>không được cấp Giấy chứng nhận đủ điều kiện kinh doanh dịch vụ kế toán hoặc</w:t>
        <w:br/>
        <w:t>doanh nghiệp đã chấm dứt kinh doanh dịch vụ kế toán.</w:t>
        <w:br/>
        <w:t xml:space="preserve">    13. Thuê cá nhân, tổ chức không đủ điều kiện hành nghề, điều kiện kinh</w:t>
        <w:br/>
        <w:t>doanh dịch vụ kế toán cung cấp dịch vụ kế toán cho đơn vị mình.</w:t>
        <w:br/>
        <w:t xml:space="preserve">     14. Kế toán viên hành nghề và doanh nghiệp kinh doanh dịch vụ kế toán</w:t>
        <w:br/>
        <w:t>thông đồng, móc nối với khách hàng để cung cấp, xác nhận thông tin, số liệu kế</w:t>
        <w:br/>
        <w:t>toán sai sự thật.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CÔNG BÁO/Số 172/Ngày 31-03-2026                                   82</w:t>
        <w:br/>
        <w:br/>
        <w:t xml:space="preserve">    15. Các hành vi bị nghiêm cấm khác theo quy định của pháp luật về phòng,</w:t>
        <w:br/>
        <w:t>chống tham nhũng trong hoạt động kế toán.</w:t>
        <w:br/>
        <w:t xml:space="preserve">       Điều 14. Giá trị của tài liệu, số liệu kế toán</w:t>
        <w:br/>
        <w:t xml:space="preserve">    1. Tài liệu, số liệu kế toán có giá trị pháp lý của đơn vị kế toán và được sử</w:t>
        <w:br/>
        <w:t>dụng để công bố, công khai theo quy định của pháp luật.</w:t>
        <w:br/>
        <w:t xml:space="preserve">     2. Tài liệu, số liệu kế toán là cơ sở để xây dựng và xét duyệt kế hoạch, dự</w:t>
        <w:br/>
        <w:t>toán, quyết toán, xem xét, xử lý hành vi vi phạm pháp luật.</w:t>
        <w:br/>
        <w:t xml:space="preserve">       Điều 15. Trách nhiệm quản lý, sử dụng, cung cấp thông tin, tài liệu kế</w:t>
        <w:br/>
        <w:t>toán</w:t>
        <w:br/>
        <w:t xml:space="preserve">      1. Đơn vị kế toán có trách nhiệm quản lý, sử dụng, bảo quản và lưu trữ tài</w:t>
        <w:br/>
        <w:t>liệu kế toán.</w:t>
        <w:br/>
        <w:t xml:space="preserve">     2. Đơn vị kế toán có trách nhiệm cung cấp thông tin, tài liệu kế toán kịp thời,</w:t>
        <w:br/>
        <w:t>đầy đủ, trung thực, minh bạch cho cơ quan, tổ chức, cá nhân theo quy định của</w:t>
        <w:br/>
        <w:t>pháp luật.</w:t>
        <w:br/>
        <w:br/>
        <w:br/>
        <w:t xml:space="preserve">                                       Chương II</w:t>
        <w:br/>
        <w:t xml:space="preserve">                       NỘI DUNG CÔNG TÁC KẾ TOÁN</w:t>
        <w:br/>
        <w:t xml:space="preserve">                                          Mục 1</w:t>
        <w:br/>
        <w:t xml:space="preserve">                               CHỨNG TỪ KẾ TOÁN</w:t>
        <w:br/>
        <w:t xml:space="preserve">       Điều 16. Nội dung chứng từ kế toán</w:t>
        <w:br/>
        <w:t xml:space="preserve">       1. Chứng từ kế toán phải có các nội dung chủ yếu sau đây:</w:t>
        <w:br/>
        <w:t xml:space="preserve">       a) Tên và số hiệu của chứng từ kế toán;</w:t>
        <w:br/>
        <w:t xml:space="preserve">       b) Ngày, tháng, năm lập chứng từ kế toán;</w:t>
        <w:br/>
        <w:t xml:space="preserve">       c) Tên, địa chỉ của cơ quan, tổ chức, đơn vị hoặc cá nhân lập chứng từ kế toán;</w:t>
        <w:br/>
        <w:t xml:space="preserve">       d)6 (được bãi bỏ)</w:t>
        <w:br/>
        <w:t xml:space="preserve">       đ) Nội dung nghiệp vụ kinh tế, tài chính phát sinh;</w:t>
        <w:br/>
        <w:t xml:space="preserve">     e) Số lượng, đơn giá và số tiền của nghiệp vụ kinh tế, tài chính ghi bằng số;</w:t>
        <w:br/>
        <w:t>tổng số tiền của chứng từ kế toán dùng để thu, chi tiền ghi bằng số và bằng chữ;</w:t>
        <w:br/>
        <w:t xml:space="preserve">     g) Chữ ký, họ và tên của người lập, người duyệt và những người có liên quan</w:t>
        <w:br/>
        <w:t>đến chứng từ kế toán.</w:t>
        <w:br/>
        <w:br/>
        <w:t xml:space="preserve">       6</w:t>
        <w:br/>
        <w:t xml:space="preserve">       Điểm này được bãi bỏ theo quy định tại khoản 9 Điều 2 của Luật số 56/2024/QH15 sửa</w:t>
        <w:br/>
        <w:t>đổi, bổ sung một số điều của Luật Chứng khoán, Luật Kế toán, Luật Kiểm toán độc lập, Luật</w:t>
        <w:br/>
        <w:t>Ngân sách nhà nước, Luật Quản lý, sử dụng tài sản công, Luật Quản lý thuế, Luật Thuế thu</w:t>
        <w:br/>
        <w:t>nhập cá nhân, Luật Dự trữ quốc gia, Luật Xử lý vi phạm hành chính, có hiệu lực kể từ ngày 01</w:t>
        <w:br/>
        <w:t>tháng 01 năm 2025.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172/Ngày 31-03-2026                             83</w:t>
        <w:br/>
        <w:br/>
        <w:t xml:space="preserve">    2. Ngoài những nội dung chủ yếu của chứng từ kế toán quy định tại khoản 1</w:t>
        <w:br/>
        <w:t>Điều này, chứng từ kế toán có thể có thêm những nội dung khác theo từng loại</w:t>
        <w:br/>
        <w:t>chứng từ.</w:t>
        <w:br/>
        <w:t xml:space="preserve">     Điều 17. Chứng từ điện tử</w:t>
        <w:br/>
        <w:t xml:space="preserve">     1. Chứng từ điện tử được coi là chứng từ kế toán khi có các nội dung quy</w:t>
        <w:br/>
        <w:t>định tại Điều 16 của Luật này và được thể hiện dưới dạng dữ liệu điện tử, được</w:t>
        <w:br/>
        <w:t>mã hóa mà không bị thay đổi trong quá trình truyền qua mạng máy tính, mạng</w:t>
        <w:br/>
        <w:t>viễn thông hoặc trên vật mang tin như băng từ, đĩa từ, các loại thẻ thanh toán.</w:t>
        <w:br/>
        <w:t xml:space="preserve">     2. Chứng từ điện tử phải bảo đảm tính bảo mật và bảo toàn dữ liệu, thông tin</w:t>
        <w:br/>
        <w:t>trong quá trình sử dụng và lưu trữ; phải được quản lý, kiểm tra chống các hình</w:t>
        <w:br/>
        <w:t>thức lợi dụng khai thác, xâm nhập, sao chép, đánh cắp hoặc sử dụng chứng từ điện</w:t>
        <w:br/>
        <w:t>tử không đúng quy định. Chứng từ điện tử được quản lý như tài liệu kế toán ở</w:t>
        <w:br/>
        <w:t>dạng nguyên bản mà nó được tạo ra, gửi đi hoặc nhận nhưng phải có đủ thiết bị</w:t>
        <w:br/>
        <w:t>phù hợp để sử dụng.</w:t>
        <w:br/>
        <w:t xml:space="preserve">     3. Khi chứng từ bằng giấy được chuyển thành chứng từ điện tử để giao dịch,</w:t>
        <w:br/>
        <w:t>thanh toán hoặc ngược lại thì chứng từ điện tử có giá trị để thực hiện nghiệp vụ</w:t>
        <w:br/>
        <w:t>kinh tế, tài chính đó, chứng từ bằng giấy chỉ có giá trị lưu giữ để ghi sổ, theo dõi</w:t>
        <w:br/>
        <w:t>và kiểm tra, không có hiệu lực để giao dịch, thanh toán.</w:t>
        <w:br/>
        <w:t xml:space="preserve">     Điều 18. Lập và lưu trữ chứng từ kế toán</w:t>
        <w:br/>
        <w:t xml:space="preserve">     1. Các nghiệp vụ kinh tế, tài chính phát sinh liên quan đến hoạt động của đơn</w:t>
        <w:br/>
        <w:t>vị kế toán phải lập chứng từ kế toán. Chứng từ kế toán chỉ được lập một lần cho</w:t>
        <w:br/>
        <w:t>mỗi nghiệp vụ kinh tế, tài chính.</w:t>
        <w:br/>
        <w:t xml:space="preserve">     2. Chứng từ kế toán phải được lập rõ ràng, đầy đủ, kịp thời, chính xác theo</w:t>
        <w:br/>
        <w:t>nội dung quy định trên mẫu. Trong trường hợp chứng từ kế toán chưa có mẫu thì</w:t>
        <w:br/>
        <w:t>đơn vị kế toán được tự lập chứng từ kế toán nhưng phải bảo đảm đầy đủ các nội</w:t>
        <w:br/>
        <w:t>dung quy định tại Điều 16 của Luật này.</w:t>
        <w:br/>
        <w:t xml:space="preserve">      3. Nội dung nghiệp vụ kinh tế, tài chính trên chứng từ kế toán không được</w:t>
        <w:br/>
        <w:t>viết tắt, không được tẩy xóa, sửa chữa; khi viết phải dùng bút mực, số và chữ viết</w:t>
        <w:br/>
        <w:t>phải liên tục, không ngắt quãng, chỗ trống phải gạch chéo. Chứng từ bị tẩy xóa,</w:t>
        <w:br/>
        <w:t>sửa chữa không có giá trị thanh toán và ghi sổ kế toán. Khi viết sai chứng từ kế</w:t>
        <w:br/>
        <w:t>toán thì phải hủy bỏ bằng cách gạch chéo vào chứng từ viết sai.</w:t>
        <w:br/>
        <w:t xml:space="preserve">      4. Chứng từ kế toán phải được lập đủ số liên quy định. Trường hợp phải lập</w:t>
        <w:br/>
        <w:t>nhiều liên chứng từ kế toán cho một nghiệp vụ kinh tế, tài chính thì nội dung các</w:t>
        <w:br/>
        <w:t>liên phải giống nhau.</w:t>
        <w:br/>
        <w:t xml:space="preserve">     5. Người lập, người duyệt và những người khác ký tên trên chứng từ kế toán</w:t>
        <w:br/>
        <w:t>phải chịu trách nhiệm về nội dung của chứng từ kế toán.</w:t>
        <w:br/>
        <w:t xml:space="preserve">     6. Chứng từ kế toán được lập dưới dạng chứng từ điện tử phải tuân theo quy</w:t>
        <w:br/>
        <w:t>định tại Điều 17, khoản 1 và khoản 2 Điều này. Chứng từ điện tử được in ra giấy</w:t>
        <w:br/>
        <w:t>và lưu trữ theo quy định tại Điều 41 của Luật này. Trường hợp không in ra giấy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CÔNG BÁO/Số 172/Ngày 31-03-2026                                   84</w:t>
        <w:br/>
        <w:br/>
        <w:t>mà thực hiện lưu trữ trên các phương tiện điện tử thì phải bảo đảm an toàn, bảo</w:t>
        <w:br/>
        <w:t>mật thông tin dữ liệu và phải bảo đảm tra cứu được trong thời hạn lưu trữ.</w:t>
        <w:br/>
        <w:t xml:space="preserve">     Điều 19. Ký và xác nhận chứng từ kế toán7</w:t>
        <w:br/>
        <w:t xml:space="preserve">     1. Chứng từ kế toán phải có đủ chữ ký theo chức danh quy định trên chứng</w:t>
        <w:br/>
        <w:t>từ. Chữ ký trên chứng từ kế toán phải được ký bằng loại mực không phai. Không</w:t>
        <w:br/>
        <w:t>được ký chứng từ kế toán bằng mực màu đỏ hoặc đóng dấu chữ ký khắc sẵn. Chữ</w:t>
        <w:br/>
        <w:t>ký trên chứng từ kế toán của một người phải thống nhất. Chữ ký trên chứng từ kế</w:t>
        <w:br/>
        <w:t>toán của người khiếm thị được thực hiện theo quy định của Chính phủ.</w:t>
        <w:br/>
        <w:t xml:space="preserve">    2. Chữ ký trên chứng từ kế toán phải do người có thẩm quyền hoặc người</w:t>
        <w:br/>
        <w:t>được ủy quyền ký. Nghiêm cấm ký chứng từ kế toán khi chưa ghi đủ nội dung</w:t>
        <w:br/>
        <w:t>chứng từ thuộc trách nhiệm của người ký.</w:t>
        <w:br/>
        <w:t xml:space="preserve">     3. Chứng từ kế toán chi tiền phải do người có thẩm quyền duyệt chi và kế</w:t>
        <w:br/>
        <w:t>toán trưởng hoặc người được ủy quyền ký trước khi thực hiện. Chữ ký trên chứng</w:t>
        <w:br/>
        <w:t>từ kế toán dùng để chi tiền phải ký theo từng liên.</w:t>
        <w:br/>
        <w:t xml:space="preserve">    4.8 Chứng từ điện tử phải có chữ ký điện tử hoặc các hình thức xác nhận khác</w:t>
        <w:br/>
        <w:t>bằng phương tiện điện tử theo quy định của pháp luật về giao dịch điện tử.</w:t>
        <w:br/>
        <w:t xml:space="preserve">     Điều 20. Hóa đơn</w:t>
        <w:br/>
        <w:t xml:space="preserve">      1. Hóa đơn là chứng từ kế toán do tổ chức, cá nhân bán hàng, cung cấp dịch vụ</w:t>
        <w:br/>
        <w:t>lập, ghi nhận thông tin bán hàng, cung cấp dịch vụ theo quy định của pháp luật.</w:t>
        <w:br/>
        <w:t xml:space="preserve">     2. Nội dung, hình thức hóa đơn, trình tự lập, quản lý và sử dụng hoá đơn thực</w:t>
        <w:br/>
        <w:t>hiện theo quy định của pháp luật về thuế.</w:t>
        <w:br/>
        <w:t xml:space="preserve">     Điều 21. Quản lý, sử dụng chứng từ kế toán</w:t>
        <w:br/>
        <w:t xml:space="preserve">     1. Thông tin, số liệu trên chứng từ kế toán là căn cứ để ghi sổ kế toán.</w:t>
        <w:br/>
        <w:t xml:space="preserve">     2. Chứng từ kế toán phải được sắp xếp theo nội dung kinh tế, theo trình tự</w:t>
        <w:br/>
        <w:t>thời gian và bảo quản an toàn theo quy định của pháp luật.</w:t>
        <w:br/>
        <w:t xml:space="preserve">     3. Chỉ cơ quan nhà nước có thẩm quyền mới có quyền tạm giữ, tịch thu hoặc</w:t>
        <w:br/>
        <w:t>niêm phong chứng từ kế toán. Trường hợp tạm giữ hoặc tịch thu chứng từ kế toán</w:t>
        <w:br/>
        <w:t>thì cơ quan nhà nước có thẩm quyền phải sao chụp chứng từ bị tạm giữ, bị tịch</w:t>
        <w:br/>
        <w:br/>
        <w:t xml:space="preserve">     7</w:t>
        <w:br/>
        <w:t xml:space="preserve">        Tên Điều này được sửa đổi, bổ sung theo quy định tại điểm a khoản 5 Điều 2 của Luật</w:t>
        <w:br/>
        <w:t>số 56/2024/QH15 sửa đổi, bổ sung một số điều của Luật Chứng khoán, Luật Kế toán, Luật</w:t>
        <w:br/>
        <w:t>Kiểm toán độc lập, Luật Ngân sách nhà nước, Luật Quản lý, sử dụng tài sản công, Luật Quản</w:t>
        <w:br/>
        <w:t>lý thuế, Luật Thuế thu nhập cá nhân, Luật Dự trữ quốc gia, Luật Xử lý vi phạm hành chính, có</w:t>
        <w:br/>
        <w:t>hiệu lực kể từ ngày 01 tháng 01 năm 2025.</w:t>
        <w:br/>
        <w:t xml:space="preserve">      8</w:t>
        <w:br/>
        <w:t xml:space="preserve">        Khoản này được sửa đổi, bổ sung theo quy định tại điểm b khoản 5 Điều 2 của Luật số</w:t>
        <w:br/>
        <w:t>56/2024/QH15 sửa đổi, bổ sung một số điều của Luật Chứng khoán, Luật Kế toán, Luật Kiểm</w:t>
        <w:br/>
        <w:t>toán độc lập, Luật Ngân sách nhà nước, Luật Quản lý, sử dụng tài sản công, Luật Quản lý thuế,</w:t>
        <w:br/>
        <w:t>Luật Thuế thu nhập cá nhân, Luật Dự trữ quốc gia, Luật Xử lý vi phạm hành chính, có hiệu lực</w:t>
        <w:br/>
        <w:t>kể từ ngày 01 tháng 01 năm 2025.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172/Ngày 31-03-2026                            85</w:t>
        <w:br/>
        <w:br/>
        <w:t>thu, ký xác nhận trên chứng từ sao chụp và giao bản sao chụp cho đơn vị kế toán;</w:t>
        <w:br/>
        <w:t>đồng thời lập biên bản ghi rõ lý do, số lượng từng loại chứng từ kế toán bị tạm</w:t>
        <w:br/>
        <w:t>giữ hoặc bị tịch thu và ký tên, đóng dấu.</w:t>
        <w:br/>
        <w:t xml:space="preserve">      4. Cơ quan có thẩm quyền niêm phong chứng từ kế toán phải lập biên bản, ghi</w:t>
        <w:br/>
        <w:t>rõ lý do, số lượng từng loại chứng từ kế toán bị niêm phong và ký tên, đóng dấu.</w:t>
        <w:br/>
        <w:t xml:space="preserve">                                      Mục 2</w:t>
        <w:br/>
        <w:t xml:space="preserve">                 TÀI KHOẢN KẾ TOÁN VÀ SỔ KẾ TOÁN</w:t>
        <w:br/>
        <w:t xml:space="preserve">     Điều 22. Tài khoản kế toán và hệ thống tài khoản kế toán</w:t>
        <w:br/>
        <w:t xml:space="preserve">      1. Tài khoản kế toán dùng để phân loại và hệ thống hóa các nghiệp vụ kinh</w:t>
        <w:br/>
        <w:t>tế, tài chính theo nội dung kinh tế.</w:t>
        <w:br/>
        <w:t xml:space="preserve">     2. Hệ thống tài khoản kế toán gồm các tài khoản kế toán cần sử dụng. Mỗi</w:t>
        <w:br/>
        <w:t>đơn vị kế toán chỉ được sử dụng một hệ thống tài khoản kế toán cho mục đích kế</w:t>
        <w:br/>
        <w:t>toán tài chính theo quy định của Bộ Tài chính.</w:t>
        <w:br/>
        <w:t xml:space="preserve">     3. Bộ Tài chính quy định chi tiết về tài khoản kế toán và hệ thống tài khoản</w:t>
        <w:br/>
        <w:t>kế toán áp dụng cho các đơn vị kế toán sau đây:</w:t>
        <w:br/>
        <w:t xml:space="preserve">     a) Đơn vị kế toán có nhiệm vụ thu, chi ngân sách nhà nước;</w:t>
        <w:br/>
        <w:t xml:space="preserve">     b) Đơn vị kế toán sử dụng ngân sách nhà nước;</w:t>
        <w:br/>
        <w:t xml:space="preserve">     c) Đơn vị kế toán không sử dụng ngân sách nhà nước;</w:t>
        <w:br/>
        <w:t xml:space="preserve">     d) Đơn vị kế toán là doanh nghiệp;</w:t>
        <w:br/>
        <w:t xml:space="preserve">     đ) Đơn vị kế toán khác.</w:t>
        <w:br/>
        <w:t xml:space="preserve">     Điều 23. Lựa chọn áp dụng hệ thống tài khoản kế toán</w:t>
        <w:br/>
        <w:t xml:space="preserve">     1. Đơn vị kế toán phải căn cứ vào hệ thống tài khoản kế toán do Bộ Tài chính</w:t>
        <w:br/>
        <w:t>quy định để chọn hệ thống tài khoản kế toán áp dụng ở đơn vị mình.</w:t>
        <w:br/>
        <w:t xml:space="preserve">     2. Đơn vị kế toán được chi tiết các tài khoản kế toán đã chọn để phục vụ yêu</w:t>
        <w:br/>
        <w:t>cầu quản lý của đơn vị.</w:t>
        <w:br/>
        <w:t xml:space="preserve">     Điều 24. Sổ kế toán</w:t>
        <w:br/>
        <w:t xml:space="preserve">     1. Sổ kế toán dùng để ghi chép, hệ thống và lưu giữ toàn bộ các nghiệp vụ</w:t>
        <w:br/>
        <w:t>kinh tế, tài chính đã phát sinh có liên quan đến đơn vị kế toán.</w:t>
        <w:br/>
        <w:t xml:space="preserve">     2. Sổ kế toán phải ghi rõ tên đơn vị kế toán; tên sổ; ngày, tháng, năm lập sổ;</w:t>
        <w:br/>
        <w:t>ngày, tháng, năm khóa sổ; chữ ký của người lập sổ, kế toán trưởng và người đại</w:t>
        <w:br/>
        <w:t>diện theo pháp luật của đơn vị kế toán; số trang; đóng dấu giáp lai.</w:t>
        <w:br/>
        <w:t xml:space="preserve">     3. Sổ kế toán phải có các nội dung chủ yếu sau đây:</w:t>
        <w:br/>
        <w:t xml:space="preserve">     a) Ngày, tháng, năm ghi sổ;</w:t>
        <w:br/>
        <w:t xml:space="preserve">     b) Số hiệu và ngày, tháng, năm của chứng từ kế toán dùng làm căn cứ ghi sổ;</w:t>
        <w:br/>
        <w:t xml:space="preserve">     c) Tóm tắt nội dung của nghiệp vụ kinh tế, tài chính phát sinh;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CÔNG BÁO/Số 172/Ngày 31-03-2026                            86</w:t>
        <w:br/>
        <w:br/>
        <w:t xml:space="preserve">        d) Số tiền của nghiệp vụ kinh tế, tài chính phát sinh ghi vào các tài khoản kế</w:t>
        <w:br/>
        <w:t>toán;</w:t>
        <w:br/>
        <w:t xml:space="preserve">        đ) Số dư đầu kỳ, số phát sinh trong kỳ, số dư cuối kỳ.</w:t>
        <w:br/>
        <w:t xml:space="preserve">        4. Sổ kế toán gồm sổ kế toán tổng hợp và sổ kế toán chi tiết.</w:t>
        <w:br/>
        <w:t xml:space="preserve">        5. Bộ Tài chính quy định chi tiết về sổ kế toán.</w:t>
        <w:br/>
        <w:t xml:space="preserve">        Điều 25. Hệ thống sổ kế toán</w:t>
        <w:br/>
        <w:t xml:space="preserve">     1. Đơn vị kế toán phải căn cứ vào hệ thống sổ kế toán do Bộ Tài chính quy</w:t>
        <w:br/>
        <w:t>định để chọn một hệ thống sổ kế toán áp dụng ở đơn vị.</w:t>
        <w:br/>
        <w:t xml:space="preserve">     2. Mỗi đơn vị kế toán chỉ sử dụng một hệ thống sổ kế toán cho một kỳ kế</w:t>
        <w:br/>
        <w:t>toán năm.</w:t>
        <w:br/>
        <w:t xml:space="preserve">     3. Đơn vị kế toán được cụ thể hoá các sổ kế toán đã chọn để phục vụ yêu cầu</w:t>
        <w:br/>
        <w:t>kế toán của đơn vị.</w:t>
        <w:br/>
        <w:t xml:space="preserve">        Điều 26. Mở sổ, ghi sổ, khóa sổ và lưu trữ sổ kế toán</w:t>
        <w:br/>
        <w:t xml:space="preserve">     1. Sổ kế toán phải mở vào đầu kỳ kế toán năm; đối với đơn vị kế toán mới</w:t>
        <w:br/>
        <w:t>thành lập, sổ kế toán phải mở từ ngày thành lập.</w:t>
        <w:br/>
        <w:t xml:space="preserve">        2. Đơn vị kế toán phải căn cứ vào chứng từ kế toán để ghi sổ kế toán.</w:t>
        <w:br/>
        <w:t xml:space="preserve">     3. Sổ kế toán phải được ghi kịp thời, rõ ràng, đầy đủ theo các nội dung của</w:t>
        <w:br/>
        <w:t>sổ. Thông tin, số liệu ghi vào sổ kế toán phải chính xác, trung thực, đúng với</w:t>
        <w:br/>
        <w:t>chứng từ kế toán.</w:t>
        <w:br/>
        <w:t xml:space="preserve">      4. Việc ghi sổ kế toán phải theo trình tự thời gian phát sinh của nghiệp vụ</w:t>
        <w:br/>
        <w:t>kinh tế, tài chính. Thông tin, số liệu ghi trên sổ kế toán của năm sau phải kế tiếp</w:t>
        <w:br/>
        <w:t>thông tin, số liệu ghi trên sổ kế toán của năm trước liền kề. Sổ kế toán phải được</w:t>
        <w:br/>
        <w:t>ghi liên tục từ khi mở sổ đến khi khóa sổ.</w:t>
        <w:br/>
        <w:t xml:space="preserve">      5. Thông tin, số liệu trên sổ kế toán phải được ghi bằng bút mực; không ghi</w:t>
        <w:br/>
        <w:t>xen thêm vào phía trên hoặc phía dưới; không ghi chồng lên nhau; không ghi cách</w:t>
        <w:br/>
        <w:t>dòng; trường hợp ghi không hết trang phải gạch chéo phần không ghi; khi ghi hết</w:t>
        <w:br/>
        <w:t>trang phải cộng số liệu tổng cộng của trang và chuyển số liệu tổng cộng sang trang</w:t>
        <w:br/>
        <w:t>kế tiếp.</w:t>
        <w:br/>
        <w:t xml:space="preserve">     6. Đơn vị kế toán phải khóa sổ kế toán vào cuối kỳ kế toán trước khi lập báo</w:t>
        <w:br/>
        <w:t>cáo tài chính và trong các trường hợp khác theo quy định của pháp luật.</w:t>
        <w:br/>
        <w:t xml:space="preserve">     7. Đơn vị kế toán được ghi sổ kế toán bằng phương tiện điện tử. Trường hợp</w:t>
        <w:br/>
        <w:t>ghi sổ kế toán bằng phương tiện điện tử thì phải thực hiện các quy định về sổ kế</w:t>
        <w:br/>
        <w:t>toán tại Điều 24, Điều 25 và các khoản 1, 2, 3, 4 và 6 Điều này, trừ việc đóng dấu</w:t>
        <w:br/>
        <w:t>giáp lai. Sau khi khóa sổ kế toán trên phương tiện điện tử phải in sổ kế toán ra</w:t>
        <w:br/>
        <w:t>giấy và đóng thành quyển riêng cho từng kỳ kế toán năm để đưa vào lưu trữ.</w:t>
        <w:br/>
        <w:t>Trường hợp không in ra giấy mà thực hiện lưu trữ sổ kế toán trên các phương tiện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172/Ngày 31-03-2026                             87</w:t>
        <w:br/>
        <w:br/>
        <w:t>điện tử thì phải bảo đảm an toàn, bảo mật thông tin dữ liệu và phải bảo đảm tra</w:t>
        <w:br/>
        <w:t>cứu được trong thời hạn lưu trữ.</w:t>
        <w:br/>
        <w:t xml:space="preserve">     Điều 27. Sửa chữa sổ kế toán</w:t>
        <w:br/>
        <w:t xml:space="preserve">     1. Khi phát hiện sổ kế toán có sai sót thì không được tẩy xóa làm mất dấu vết</w:t>
        <w:br/>
        <w:t>thông tin, số liệu ghi sai mà phải sửa chữa theo một trong ba phương pháp sau</w:t>
        <w:br/>
        <w:t>đây:</w:t>
        <w:br/>
        <w:t xml:space="preserve">     a) Ghi cải chính bằng cách gạch một đường thẳng vào chỗ sai và ghi số hoặc</w:t>
        <w:br/>
        <w:t>chữ đúng ở phía trên và phải có chữ ký của kế toán trưởng bên cạnh;</w:t>
        <w:br/>
        <w:t xml:space="preserve">     b) Ghi số âm bằng cách ghi lại số sai bằng mực đỏ hoặc ghi lại số sai trong</w:t>
        <w:br/>
        <w:t>dấu ngoặc đơn, sau đó ghi lại số đúng và phải có chữ ký của kế toán trưởng bên</w:t>
        <w:br/>
        <w:t>cạnh;</w:t>
        <w:br/>
        <w:t xml:space="preserve">     c) Ghi điều chỉnh bằng cách lập “chứng từ điều chỉnh” và ghi thêm số chênh</w:t>
        <w:br/>
        <w:t>lệch cho đúng.</w:t>
        <w:br/>
        <w:t xml:space="preserve">     2. Trường hợp phát hiện sổ kế toán có sai sót trước khi báo cáo tài chính năm</w:t>
        <w:br/>
        <w:t>được nộp cho cơ quan nhà nước có thẩm quyền thì phải sửa chữa trên sổ kế toán</w:t>
        <w:br/>
        <w:t>của năm đó.</w:t>
        <w:br/>
        <w:t xml:space="preserve">     3. Trường hợp phát hiện sổ kế toán có sai sót sau khi báo cáo tài chính năm</w:t>
        <w:br/>
        <w:t>đã nộp cho cơ quan nhà nước có thẩm quyền thì phải sửa chữa trên sổ kế toán của</w:t>
        <w:br/>
        <w:t>năm đã phát hiện sai sót và thuyết minh về việc sửa chữa này.</w:t>
        <w:br/>
        <w:t xml:space="preserve">    4. Sửa chữa sổ kế toán trong trường hợp ghi sổ bằng phương tiện điện tử</w:t>
        <w:br/>
        <w:t>được thực hiện theo phương pháp quy định tại điểm c khoản 1 Điều này.</w:t>
        <w:br/>
        <w:t xml:space="preserve">     Điều 28. Đánh giá và ghi nhận theo giá trị hợp lý</w:t>
        <w:br/>
        <w:t xml:space="preserve">      1. Các loại tài sản và nợ phải trả được đánh giá và ghi nhận theo giá trị hợp</w:t>
        <w:br/>
        <w:t>lý tại thời điểm cuối kỳ lập báo cáo tài chính gồm:</w:t>
        <w:br/>
        <w:t xml:space="preserve">    a) Công cụ tài chính theo yêu cầu của chuẩn mực kế toán phải ghi nhận và</w:t>
        <w:br/>
        <w:t>đánh giá lại theo giá trị hợp lý;</w:t>
        <w:br/>
        <w:t xml:space="preserve">     b) Các khoản mục tiền tệ có gốc ngoại tệ được đánh giá theo tỷ giá giao dịch</w:t>
        <w:br/>
        <w:t>thực tế;</w:t>
        <w:br/>
        <w:t xml:space="preserve">     c) Các tài sản hoặc nợ phải trả khác có giá trị biến động thường xuyên, theo</w:t>
        <w:br/>
        <w:t>yêu cầu của chuẩn mực kế toán phải được đánh giá lại theo giá trị hợp lý.</w:t>
        <w:br/>
        <w:t xml:space="preserve">     2. Việc đánh giá lại tài sản và nợ phải trả theo giá trị hợp lý phải bảo đảm có</w:t>
        <w:br/>
        <w:t>căn cứ xác thực. Trường hợp không có cơ sở để xác định được giá trị một cách</w:t>
        <w:br/>
        <w:t>đáng tin cậy thì tài sản và nợ phải trả được ghi nhận theo giá gốc.</w:t>
        <w:br/>
        <w:t xml:space="preserve">      3. Bộ Tài chính quy định cụ thể các tài sản và nợ phải trả được ghi nhận và</w:t>
        <w:br/>
        <w:t>đánh giá lại theo giá trị hợp lý, phương pháp kế toán ghi nhận và đánh giá lại theo</w:t>
        <w:br/>
        <w:t>giá trị hợp lý.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CÔNG BÁO/Số 172/Ngày 31-03-2026                                   88</w:t>
        <w:br/>
        <w:br/>
        <w:t xml:space="preserve">                                          Mục 3</w:t>
        <w:br/>
        <w:t xml:space="preserve">                               BÁO CÁO TÀI CHÍNH</w:t>
        <w:br/>
        <w:t xml:space="preserve">     Điều 29. Báo cáo tài chính của đơn vị kế toán</w:t>
        <w:br/>
        <w:t xml:space="preserve">     1.9 Báo cáo tài chính của đơn vị kế toán dùng để tổng hợp và thuyết minh về</w:t>
        <w:br/>
        <w:t>tình hình tài chính và kết quả hoạt động của đơn vị kế toán. Báo cáo tài chính của</w:t>
        <w:br/>
        <w:t>đơn vị kế toán phải được lập và trình bày theo đúng quy định của chuẩn mực kế</w:t>
        <w:br/>
        <w:t>toán, chế độ kế toán mà đơn vị áp dụng, gồm:</w:t>
        <w:br/>
        <w:t xml:space="preserve">     a) Báo cáo tình hình tài chính;</w:t>
        <w:br/>
        <w:t xml:space="preserve">     b) Báo cáo kết quả hoạt động;</w:t>
        <w:br/>
        <w:t xml:space="preserve">     c) Báo cáo lưu chuyển tiền tệ;</w:t>
        <w:br/>
        <w:t xml:space="preserve">     d) Thuyết minh báo cáo tài chính;</w:t>
        <w:br/>
        <w:t xml:space="preserve">     đ) Báo cáo khác theo quy định của pháp luật.</w:t>
        <w:br/>
        <w:t xml:space="preserve">     2. Việc lập báo cáo tài chính của đơn vị kế toán được thực hiện như sau:</w:t>
        <w:br/>
        <w:t xml:space="preserve">     a) Đơn vị kế toán phải lập báo cáo tài chính vào cuối kỳ kế toán năm; trường</w:t>
        <w:br/>
        <w:t>hợp pháp luật có quy định lập báo cáo tài chính theo kỳ kế toán khác thì đơn vị kế</w:t>
        <w:br/>
        <w:t>toán phải lập theo kỳ kế toán đó;</w:t>
        <w:br/>
        <w:t xml:space="preserve">     b) Việc lập báo cáo tài chính phải căn cứ vào số liệu sau khi khóa sổ kế toán.</w:t>
        <w:br/>
        <w:t>Đơn vị kế toán cấp trên phải lập báo cáo tài chính tổng hợp hoặc báo cáo tài chính</w:t>
        <w:br/>
        <w:t>hợp nhất dựa trên báo cáo tài chính của các đơn vị kế toán trong cùng đơn vị kế</w:t>
        <w:br/>
        <w:t>toán cấp trên;</w:t>
        <w:br/>
        <w:t xml:space="preserve">     c) Báo cáo tài chính phải được lập đúng nội dung, phương pháp và trình bày</w:t>
        <w:br/>
        <w:t>nhất quán giữa các kỳ kế toán; trường hợp báo cáo tài chính trình bày khác nhau</w:t>
        <w:br/>
        <w:t>giữa các kỳ kế toán thì phải thuyết minh rõ lý do;</w:t>
        <w:br/>
        <w:t xml:space="preserve">     d) Báo cáo tài chính phải có chữ ký của người lập, kế toán trưởng và người</w:t>
        <w:br/>
        <w:t>đại diện theo pháp luật của đơn vị kế toán. Người ký báo cáo tài chính phải chịu</w:t>
        <w:br/>
        <w:t>trách nhiệm về nội dung của báo cáo.</w:t>
        <w:br/>
        <w:t xml:space="preserve">     3. Báo cáo tài chính năm của đơn vị kế toán phải được nộp cho cơ quan nhà</w:t>
        <w:br/>
        <w:t>nước có thẩm quyền trong thời hạn 90 ngày, kể từ ngày kết thúc kỳ kế toán năm</w:t>
        <w:br/>
        <w:t>theo quy định của pháp luật.</w:t>
        <w:br/>
        <w:t xml:space="preserve">     4. Bộ Tài chính quy định chi tiết về báo cáo tài chính cho từng lĩnh vực hoạt</w:t>
        <w:br/>
        <w:t>động; trách nhiệm, đối tượng, kỳ lập, phương pháp lập, thời hạn nộp, nơi nhận</w:t>
        <w:br/>
        <w:t>báo cáo và công khai báo cáo tài chính.</w:t>
        <w:br/>
        <w:br/>
        <w:t xml:space="preserve">     9</w:t>
        <w:br/>
        <w:t xml:space="preserve">        Khoàn này được sửa đổi, bổ sung theo quy định tại khoản 6 Điều 2 của Luật số</w:t>
        <w:br/>
        <w:t>56/2024/QH15 sửa đổi, bổ sung một số điều của Luật Chứng khoán, Luật Kế toán, Luật Kiểm</w:t>
        <w:br/>
        <w:t>toán độc lập, Luật Ngân sách nhà nước, Luật Quản lý, sử dụng tài sản công, Luật Quản lý thuế,</w:t>
        <w:br/>
        <w:t>Luật Thuế thu nhập cá nhân, Luật Dự trữ quốc gia, Luật Xử lý vi phạm hành chính, có hiệu lực</w:t>
        <w:br/>
        <w:t>kể từ ngày 01 tháng 01 năm 2025.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172/Ngày 31-03-2026                           89</w:t>
        <w:br/>
        <w:br/>
        <w:t xml:space="preserve">     Điều 30. Báo cáo tài chính nhà nước</w:t>
        <w:br/>
        <w:t xml:space="preserve">      1. Báo cáo tài chính nhà nước được lập trên cơ sở hợp nhất báo cáo tài chính</w:t>
        <w:br/>
        <w:t>của cơ quan nhà nước, đơn vị sự nghiệp công lập, tổ chức kinh tế và các đơn vị</w:t>
        <w:br/>
        <w:t>có liên quan khác thuộc khu vực nhà nước, dùng để tổng hợp và thuyết minh về</w:t>
        <w:br/>
        <w:t>tình hình tài chính nhà nước, kết quả hoạt động tài chính nhà nước và lưu chuyển</w:t>
        <w:br/>
        <w:t>tiền tệ từ hoạt động tài chính nhà nước trên phạm vi toàn quốc và từng địa phương.</w:t>
        <w:br/>
        <w:t xml:space="preserve">     2. Báo cáo tài chính nhà nước cung cấp thông tin về tình hình thu, chi ngân</w:t>
        <w:br/>
        <w:t>sách nhà nước, các quỹ tài chính nhà nước, nợ công, vốn nhà nước tại doanh</w:t>
        <w:br/>
        <w:t>nghiệp, tài sản, nguồn vốn và sử dụng nguồn vốn của Nhà nước. Báo cáo tài chính</w:t>
        <w:br/>
        <w:t>nhà nước gồm:</w:t>
        <w:br/>
        <w:t xml:space="preserve">     a) Báo cáo tình hình tài chính nhà nước;</w:t>
        <w:br/>
        <w:t xml:space="preserve">     b) Báo cáo kết quả hoạt động tài chính nhà nước;</w:t>
        <w:br/>
        <w:t xml:space="preserve">     c) Báo cáo lưu chuyển tiền tệ;</w:t>
        <w:br/>
        <w:t xml:space="preserve">     d) Thuyết minh báo cáo tài chính nhà nước.</w:t>
        <w:br/>
        <w:t xml:space="preserve">     3. Việc lập báo cáo tài chính nhà nước được thực hiện như sau:</w:t>
        <w:br/>
        <w:t xml:space="preserve">     a) Bộ Tài chính chịu trách nhiệm lập báo cáo tài chính nhà nước trên phạm</w:t>
        <w:br/>
        <w:t>vi toàn quốc, trình Chính phủ để báo cáo Quốc hội; chỉ đạo Kho bạc Nhà nước</w:t>
        <w:br/>
        <w:t>chủ trì, phối hợp với cơ quan tài chính lập báo cáo tài chính thuộc phạm vi địa</w:t>
        <w:br/>
        <w:t>phương, trình Ủy ban nhân dân cấp tỉnh để báo cáo Hội đồng nhân dân cùng cấp;</w:t>
        <w:br/>
        <w:t xml:space="preserve">     b) Các cơ quan nhà nước, đơn vị sự nghiệp, tổ chức kinh tế và các đơn vị có</w:t>
        <w:br/>
        <w:t>liên quan có trách nhiệm lập báo cáo của đơn vị mình và cung cấp thông tin tài</w:t>
        <w:br/>
        <w:t>chính cần thiết phục vụ việc lập báo cáo tài chính nhà nước trên phạm vi toàn</w:t>
        <w:br/>
        <w:t>quốc và từng địa phương.</w:t>
        <w:br/>
        <w:t xml:space="preserve">     4. Báo cáo tài chính nhà nước được lập và trình Quốc hội, Hội đồng nhân</w:t>
        <w:br/>
        <w:t>dân cùng với thời điểm quyết toán ngân sách nhà nước theo quy định của Luật</w:t>
        <w:br/>
        <w:t>Ngân sách nhà nước.</w:t>
        <w:br/>
        <w:t xml:space="preserve">     5. Chính phủ quy định chi tiết về nội dung báo cáo tài chính nhà nước; việc</w:t>
        <w:br/>
        <w:t>tổ chức thực hiện lập, công khai báo cáo tài chính nhà nước; trách nhiệm của các</w:t>
        <w:br/>
        <w:t>cơ quan, đơn vị, địa phương trong việc cung cấp thông tin phục vụ việc lập báo</w:t>
        <w:br/>
        <w:t>cáo tài chính nhà nước.</w:t>
        <w:br/>
        <w:t xml:space="preserve">     Điều 31. Nội dung công khai báo cáo tài chính</w:t>
        <w:br/>
        <w:t xml:space="preserve">    1. Đơn vị kế toán sử dụng ngân sách nhà nước công khai thông tin thu, chi</w:t>
        <w:br/>
        <w:t>ngân sách nhà nước theo quy định của Luật Ngân sách nhà nước.</w:t>
        <w:br/>
        <w:t xml:space="preserve">      2. Đơn vị kế toán không sử dụng ngân sách nhà nước công khai quyết toán</w:t>
        <w:br/>
        <w:t>thu, chi tài chính năm.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172/Ngày 31-03-2026                             90</w:t>
        <w:br/>
        <w:br/>
        <w:t xml:space="preserve">     3. Đơn vị kế toán sử dụng các khoản đóng góp của Nhân dân công khai mục</w:t>
        <w:br/>
        <w:t>đích huy động và sử dụng các khoản đóng góp, đối tượng đóng góp, mức huy</w:t>
        <w:br/>
        <w:t>động, kết quả sử dụng và quyết toán thu, chi từng khoản đóng góp.</w:t>
        <w:br/>
        <w:t xml:space="preserve">     4. Đơn vị kế toán thuộc hoạt động kinh doanh công khai các nội dung sau đây:</w:t>
        <w:br/>
        <w:t xml:space="preserve">     a) Tình hình tài sản, nợ phải trả và vốn chủ sở hữu;</w:t>
        <w:br/>
        <w:t xml:space="preserve">     b) Kết quả hoạt động kinh doanh;</w:t>
        <w:br/>
        <w:t xml:space="preserve">     c) Trích lập và sử dụng các quỹ;</w:t>
        <w:br/>
        <w:t xml:space="preserve">     d) Thu nhập của người lao động;</w:t>
        <w:br/>
        <w:t xml:space="preserve">     đ) Các nội dung khác theo quy định của pháp luật.</w:t>
        <w:br/>
        <w:t xml:space="preserve">     5. Báo cáo tài chính của đơn vị kế toán mà pháp luật quy định phải kiểm toán</w:t>
        <w:br/>
        <w:t>khi công khai phải kèm theo báo cáo kiểm toán của tổ chức kiểm toán.</w:t>
        <w:br/>
        <w:t xml:space="preserve">     Điều 32. Hình thức và thời hạn công khai báo cáo tài chính</w:t>
        <w:br/>
        <w:t xml:space="preserve">     1. Việc công khai báo cáo tài chính được thực hiện theo một hoặc một số</w:t>
        <w:br/>
        <w:t>hình thức sau đây:</w:t>
        <w:br/>
        <w:t xml:space="preserve">     a) Phát hành ấn phẩm;</w:t>
        <w:br/>
        <w:t xml:space="preserve">     b) Thông báo bằng văn bản;</w:t>
        <w:br/>
        <w:t xml:space="preserve">     c) Niêm yết;</w:t>
        <w:br/>
        <w:t xml:space="preserve">     d) Đăng tải trên trang thông tin điện tử;</w:t>
        <w:br/>
        <w:t xml:space="preserve">     đ) Các hình thức khác theo quy định của pháp luật.</w:t>
        <w:br/>
        <w:t xml:space="preserve">     2. Hình thức và thời hạn công khai báo cáo tài chính của đơn vị kế toán sử dụng</w:t>
        <w:br/>
        <w:t>ngân sách nhà nước thực hiện theo quy định của pháp luật về ngân sách nhà nước.</w:t>
        <w:br/>
        <w:t xml:space="preserve">     3. Đơn vị kế toán không sử dụng ngân sách nhà nước, đơn vị kế toán có sử</w:t>
        <w:br/>
        <w:t>dụng các khoản đóng góp của Nhân dân phải công khai báo cáo tài chính năm</w:t>
        <w:br/>
        <w:t>trong thời hạn 30 ngày, kể từ ngày nộp báo cáo tài chính.</w:t>
        <w:br/>
        <w:t xml:space="preserve">     4. Đơn vị kế toán thuộc hoạt động kinh doanh phải công khai báo cáo tài</w:t>
        <w:br/>
        <w:t>chính năm trong thời hạn 120 ngày, kể từ ngày kết thúc kỳ kế toán năm. Trường</w:t>
        <w:br/>
        <w:t>hợp pháp luật về chứng khoán, tín dụng, bảo hiểm có quy định cụ thể về hình</w:t>
        <w:br/>
        <w:t>thức, thời hạn công khai báo cáo tài chính khác với quy định của Luật này thì thực</w:t>
        <w:br/>
        <w:t>hiện theo quy định của pháp luật về lĩnh vực đó.</w:t>
        <w:br/>
        <w:t xml:space="preserve">     Điều 33. Kiểm toán báo cáo tài chính</w:t>
        <w:br/>
        <w:t xml:space="preserve">     1. Báo cáo tài chính năm của đơn vị kế toán mà pháp luật quy định phải kiểm</w:t>
        <w:br/>
        <w:t>toán thì phải được kiểm toán trước khi nộp cho cơ quan nhà nước có thẩm quyền</w:t>
        <w:br/>
        <w:t>và trước khi công khai.</w:t>
        <w:br/>
        <w:t xml:space="preserve">    2. Đơn vị kế toán khi được kiểm toán phải tuân thủ đầy đủ các quy định của</w:t>
        <w:br/>
        <w:t>pháp luật về kiểm toán.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172/Ngày 31-03-2026                           91</w:t>
        <w:br/>
        <w:br/>
        <w:t xml:space="preserve">    3. Báo cáo tài chính của đơn vị kế toán đã được kiểm toán khi nộp cho cơ</w:t>
        <w:br/>
        <w:t>quan nhà nước có thẩm quyền phải có báo cáo kiểm toán kèm theo.</w:t>
        <w:br/>
        <w:t xml:space="preserve">                                     Mục 4</w:t>
        <w:br/>
        <w:t xml:space="preserve">                            KIỂM TRA KẾ TOÁN</w:t>
        <w:br/>
        <w:t xml:space="preserve">     Điều 34. Kiểm tra kế toán</w:t>
        <w:br/>
        <w:t xml:space="preserve">    1. Đơn vị kế toán phải chịu sự kiểm tra kế toán của cơ quan có thẩm quyền.</w:t>
        <w:br/>
        <w:t>Việc kiểm tra kế toán chỉ được thực hiện khi có quyết định của cơ quan có thẩm</w:t>
        <w:br/>
        <w:t>quyền theo quy định của pháp luật, trừ các cơ quan quy định tại điểm b khoản 3</w:t>
        <w:br/>
        <w:t>Điều này.</w:t>
        <w:br/>
        <w:t xml:space="preserve">     2. Các cơ quan có thẩm quyền quyết định kiểm tra kế toán gồm:</w:t>
        <w:br/>
        <w:t xml:space="preserve">     a) Bộ Tài chính;</w:t>
        <w:br/>
        <w:t xml:space="preserve">     b) Các bộ, cơ quan ngang bộ, cơ quan thuộc Chính phủ và cơ quan khác ở</w:t>
        <w:br/>
        <w:t>trung ương quyết định kiểm tra kế toán các đơn vị kế toán trong lĩnh vực được</w:t>
        <w:br/>
        <w:t>phân công phụ trách;</w:t>
        <w:br/>
        <w:t xml:space="preserve">      c) Ủy ban nhân dân cấp tỉnh quyết định kiểm tra kế toán các đơn vị kế toán</w:t>
        <w:br/>
        <w:t>tại địa phương do mình quản lý;</w:t>
        <w:br/>
        <w:t xml:space="preserve">     d) Đơn vị cấp trên quyết định kiểm tra kế toán đơn vị trực thuộc.</w:t>
        <w:br/>
        <w:t xml:space="preserve">     3. Các cơ quan có thẩm quyền kiểm tra kế toán gồm:</w:t>
        <w:br/>
        <w:t xml:space="preserve">     a) Các cơ quan quy định tại khoản 2 Điều này;</w:t>
        <w:br/>
        <w:t xml:space="preserve">     b) Cơ quan thanh tra nhà nước, thanh tra chuyên ngành về tài chính, Kiểm</w:t>
        <w:br/>
        <w:t>toán nhà nước, cơ quan thuế khi thực hiện nhiệm vụ thanh tra, kiểm tra, kiểm toán</w:t>
        <w:br/>
        <w:t>các đơn vị kế toán.</w:t>
        <w:br/>
        <w:t xml:space="preserve">     Điều 35. Nội dung kiểm tra kế toán</w:t>
        <w:br/>
        <w:t xml:space="preserve">     1. Nội dung kiểm tra kế toán gồm:</w:t>
        <w:br/>
        <w:t xml:space="preserve">     a) Kiểm tra việc thực hiện nội dung công tác kế toán;</w:t>
        <w:br/>
        <w:t xml:space="preserve">     b) Kiểm tra việc tổ chức bộ máy kế toán và người làm kế toán;</w:t>
        <w:br/>
        <w:t xml:space="preserve">     c) Kiểm tra việc tổ chức quản lý và hoạt động kinh doanh dịch vụ kế toán;</w:t>
        <w:br/>
        <w:t xml:space="preserve">     d) Kiểm tra việc chấp hành các quy định khác của pháp luật về kế toán.</w:t>
        <w:br/>
        <w:t xml:space="preserve">      2. Nội dung kiểm tra kế toán phải được xác định trong quyết định kiểm tra,</w:t>
        <w:br/>
        <w:t>trừ trường hợp quy định tại điểm b khoản 3 Điều 34 của Luật này.</w:t>
        <w:br/>
        <w:t xml:space="preserve">     Điều 36. Thời gian kiểm tra kế toán</w:t>
        <w:br/>
        <w:t xml:space="preserve">     Thời gian kiểm tra kế toán do cơ quan có thẩm quyền kiểm tra kế toán quyết</w:t>
        <w:br/>
        <w:t>định nhưng không quá 10 ngày, không kể ngày nghỉ, ngày lễ theo quy định của</w:t>
        <w:br/>
        <w:t>Bộ luật Lao động. Trường hợp nội dung kiểm tra phức tạp, cần có thời gian để</w:t>
        <w:br/>
        <w:t>đánh giá, đối chiếu, kết luận, cơ quan có thẩm quyền kiểm tra kế toán có thể kéo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172/Ngày 31-03-2026                             92</w:t>
        <w:br/>
        <w:br/>
        <w:t>dài thời gian kiểm tra; thời gian kéo dài đối với mỗi cuộc kiểm tra không quá 05</w:t>
        <w:br/>
        <w:t>ngày, không kể ngày nghỉ, ngày lễ theo quy định của Bộ luật Lao động.</w:t>
        <w:br/>
        <w:t xml:space="preserve">     Điều 37. Quyền và trách nhiệm của đoàn kiểm tra kế toán</w:t>
        <w:br/>
        <w:t xml:space="preserve">     1. Khi kiểm tra kế toán, đoàn kiểm tra kế toán phải công bố quyết định kiểm</w:t>
        <w:br/>
        <w:t>tra kế toán, trừ các đoàn thanh tra, kiểm tra, kiểm toán quy định tại điểm b khoản</w:t>
        <w:br/>
        <w:t>3 Điều 34 của Luật này. Đoàn kiểm tra kế toán có quyền yêu cầu đơn vị kế toán</w:t>
        <w:br/>
        <w:t>được kiểm tra cung cấp tài liệu kế toán có liên quan đến nội dung kiểm tra kế toán</w:t>
        <w:br/>
        <w:t>và giải trình khi cần thiết.</w:t>
        <w:br/>
        <w:t xml:space="preserve">     2. Khi kết thúc kiểm tra kế toán, đoàn kiểm tra kế toán phải lập biên bản</w:t>
        <w:br/>
        <w:t>kiểm tra kế toán và giao cho đơn vị kế toán được kiểm tra một bản; nếu phát hiện</w:t>
        <w:br/>
        <w:t>có vi phạm pháp luật về kế toán thì xử lý theo thẩm quyền hoặc chuyển hồ sơ đến</w:t>
        <w:br/>
        <w:t>cơ quan nhà nước có thẩm quyền để xử lý theo quy định của pháp luật.</w:t>
        <w:br/>
        <w:t xml:space="preserve">     3. Trưởng đoàn kiểm tra kế toán phải chịu trách nhiệm về các kết luận kiểm tra.</w:t>
        <w:br/>
        <w:t xml:space="preserve">     4. Đoàn kiểm tra kế toán phải tuân thủ trình tự, nội dung, phạm vi và thời</w:t>
        <w:br/>
        <w:t>gian kiểm tra, không được làm ảnh hưởng đến hoạt động bình thường của đơn vị</w:t>
        <w:br/>
        <w:t>kế toán và không được sách nhiễu đơn vị kế toán được kiểm tra.</w:t>
        <w:br/>
        <w:t xml:space="preserve">     Điều 38. Quyền và trách nhiệm của đơn vị kế toán được kiểm tra kế toán</w:t>
        <w:br/>
        <w:t xml:space="preserve">     1. Đơn vị kế toán được kiểm tra kế toán có trách nhiệm sau đây:</w:t>
        <w:br/>
        <w:t xml:space="preserve">    a) Cung cấp cho đoàn kiểm tra kế toán tài liệu kế toán có liên quan đến nội</w:t>
        <w:br/>
        <w:t>dung kiểm tra và giải trình các nội dung theo yêu cầu của đoàn kiểm tra;</w:t>
        <w:br/>
        <w:t xml:space="preserve">     b) Thực hiện kết luận của đoàn kiểm tra kế toán.</w:t>
        <w:br/>
        <w:t xml:space="preserve">     2. Đơn vị kế toán được kiểm tra kế toán có các quyền sau đây:</w:t>
        <w:br/>
        <w:t xml:space="preserve">     a) Từ chối việc kiểm tra nếu thấy việc kiểm tra không đúng thẩm quyền quy</w:t>
        <w:br/>
        <w:t>định tại khoản 2 và khoản 3 Điều 34 hoặc nội dung kiểm tra không đúng với quy</w:t>
        <w:br/>
        <w:t>định tại Điều 35 của Luật này;</w:t>
        <w:br/>
        <w:t xml:space="preserve">    b) Khiếu nại với cơ quan nhà nước có thẩm quyền trong trường hợp không</w:t>
        <w:br/>
        <w:t>đồng ý với kết luận của đoàn kiểm tra kế toán.</w:t>
        <w:br/>
        <w:t xml:space="preserve">     Điều 39. Kiểm soát nội bộ và kiểm toán nội bộ</w:t>
        <w:br/>
        <w:t xml:space="preserve">     1. Kiểm soát nội bộ là việc thiết lập và tổ chức thực hiện trong nội bộ đơn vị</w:t>
        <w:br/>
        <w:t>kế toán các cơ chế, chính sách, quy trình, quy định nội bộ phù hợp với quy định</w:t>
        <w:br/>
        <w:t>của pháp luật nhằm bảo đảm phòng ngừa, phát hiện, xử lý kịp thời rủi ro và đạt</w:t>
        <w:br/>
        <w:t>được yêu cầu đề ra.</w:t>
        <w:br/>
        <w:t xml:space="preserve">     2. Đơn vị kế toán phải thiết lập hệ thống kiểm soát nội bộ trong đơn vị để</w:t>
        <w:br/>
        <w:t>bảo đảm các yêu cầu sau đây:</w:t>
        <w:br/>
        <w:t xml:space="preserve">    a) Tài sản của đơn vị được bảo đảm an toàn, tránh sử dụng sai mục đích,</w:t>
        <w:br/>
        <w:t>không hiệu quả;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172/Ngày 31-03-2026                             93</w:t>
        <w:br/>
        <w:br/>
        <w:t xml:space="preserve">     b) Các nghiệp vụ được phê duyệt đúng thẩm quyền và được ghi chép đầy đủ</w:t>
        <w:br/>
        <w:t>làm cơ sở cho việc lập và trình bày báo cáo tài chính trung thực, hợp lý.</w:t>
        <w:br/>
        <w:t xml:space="preserve">    3. Kiểm toán nội bộ là việc kiểm tra, đánh giá, giám sát tính đầy đủ, thích</w:t>
        <w:br/>
        <w:t>hợp và tính hữu hiệu của kiểm soát nội bộ.</w:t>
        <w:br/>
        <w:t xml:space="preserve">     4. Kiểm toán nội bộ có nhiệm vụ sau đây:</w:t>
        <w:br/>
        <w:t xml:space="preserve">     a) Kiểm tra tính phù hợp, hiệu lực và hiệu quả của hệ thống kiểm soát nội bộ;</w:t>
        <w:br/>
        <w:t xml:space="preserve">     b) Kiểm tra và xác nhận chất lượng, độ tin cậy của thông tin kinh tế, tài chính</w:t>
        <w:br/>
        <w:t>của báo cáo tài chính, báo cáo kế toán quản trị trước khi trình ký duyệt;</w:t>
        <w:br/>
        <w:t xml:space="preserve">      c) Kiểm tra việc tuân thủ nguyên tắc hoạt động, quản lý, việc tuân thủ pháp</w:t>
        <w:br/>
        <w:t>luật, chế độ tài chính, kế toán, chính sách, nghị quyết, quyết định của lãnh đạo</w:t>
        <w:br/>
        <w:t>đơn vị kế toán;</w:t>
        <w:br/>
        <w:t xml:space="preserve">    d) Phát hiện những sơ hở, yếu kém, gian lận trong quản lý, bảo vệ tài sản của</w:t>
        <w:br/>
        <w:t>đơn vị; đề xuất các giải pháp nhằm cải tiến, hoàn thiện hệ thống quản lý, điều</w:t>
        <w:br/>
        <w:t>hành hoạt động của đơn vị kế toán.</w:t>
        <w:br/>
        <w:t xml:space="preserve">    5. Chính phủ quy định chi tiết về kiểm toán nội bộ trong doanh nghiệp, cơ</w:t>
        <w:br/>
        <w:t>quan nhà nước, đơn vị sự nghiệp.</w:t>
        <w:br/>
        <w:t xml:space="preserve">                                      Mục 5</w:t>
        <w:br/>
        <w:t xml:space="preserve">    KIỂM KÊ TÀI SẢN, BẢO QUẢN, LƯU TRỮ TÀI LIỆU KẾ TOÁN</w:t>
        <w:br/>
        <w:t xml:space="preserve">     Điều 40. Kiểm kê tài sản</w:t>
        <w:br/>
        <w:t xml:space="preserve">      1. Kiểm kê tài sản là việc cân, đong, đo, đếm số lượng; xác nhận và đánh giá</w:t>
        <w:br/>
        <w:t>chất lượng, giá trị của tài sản, nguồn vốn hiện có tại thời điểm kiểm kê để kiểm</w:t>
        <w:br/>
        <w:t>tra, đối chiếu với số liệu trong sổ kế toán.</w:t>
        <w:br/>
        <w:t xml:space="preserve">     2. Đơn vị kế toán phải kiểm kê tài sản trong các trường hợp sau đây:</w:t>
        <w:br/>
        <w:t xml:space="preserve">     a) Cuối kỳ kế toán năm;</w:t>
        <w:br/>
        <w:t xml:space="preserve">    b) Đơn vị kế toán bị chia, tách, hợp nhất, sáp nhập, giải thể, chấm dứt hoạt</w:t>
        <w:br/>
        <w:t>động, phá sản hoặc bán, cho thuê;</w:t>
        <w:br/>
        <w:t xml:space="preserve">     c) Đơn vị kế toán được chuyển đổi loại hình hoặc hình thức sở hữu;</w:t>
        <w:br/>
        <w:t xml:space="preserve">     d) Xảy ra hỏa hoạn, lũ lụt và các thiệt hại bất thường khác;</w:t>
        <w:br/>
        <w:t xml:space="preserve">     đ) Đánh giá lại tài sản theo quyết định của cơ quan nhà nước có thẩm quyền;</w:t>
        <w:br/>
        <w:t xml:space="preserve">     e) Các trường hợp khác theo quy định của pháp luật.</w:t>
        <w:br/>
        <w:t xml:space="preserve">     3. Sau khi kiểm kê tài sản, đơn vị kế toán phải lập báo cáo tổng hợp kết quả</w:t>
        <w:br/>
        <w:t>kiểm kê. Trường hợp có chênh lệch giữa số liệu thực tế kiểm kê với số liệu ghi</w:t>
        <w:br/>
        <w:t>trên sổ kế toán, đơn vị kế toán phải xác định nguyên nhân và phải phản ánh số</w:t>
        <w:br/>
        <w:t>chênh lệch, kết quả xử lý vào sổ kế toán trước khi lập báo cáo tài chính.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172/Ngày 31-03-2026                             94</w:t>
        <w:br/>
        <w:br/>
        <w:t xml:space="preserve">     4. Việc kiểm kê phải phản ánh đúng thực tế tài sản, nguồn hình thành tài sản.</w:t>
        <w:br/>
        <w:t>Người lập và ký báo cáo tổng hợp kết quả kiểm kê phải chịu trách nhiệm về kết</w:t>
        <w:br/>
        <w:t>quả kiểm kê.</w:t>
        <w:br/>
        <w:t xml:space="preserve">     Điều 41. Bảo quản, lưu trữ tài liệu kế toán</w:t>
        <w:br/>
        <w:t xml:space="preserve">     1. Tài liệu kế toán phải được đơn vị kế toán bảo quản đầy đủ, an toàn trong</w:t>
        <w:br/>
        <w:t>quá trình sử dụng và lưu trữ.</w:t>
        <w:br/>
        <w:t xml:space="preserve">     2. Trường hợp tài liệu kế toán bị tạm giữ, bị tịch thu thì phải có biên bản kèm</w:t>
        <w:br/>
        <w:t>theo bản sao chụp tài liệu kế toán đó; nếu tài liệu kế toán bị mất hoặc bị hủy hoại</w:t>
        <w:br/>
        <w:t>thì phải có biên bản kèm theo bản sao chụp tài liệu hoặc bản xác nhận.</w:t>
        <w:br/>
        <w:t xml:space="preserve">      3. Tài liệu kế toán phải đưa vào lưu trữ trong thời hạn 12 tháng, kể từ ngày</w:t>
        <w:br/>
        <w:t>kết thúc kỳ kế toán năm hoặc kết thúc công việc kế toán.</w:t>
        <w:br/>
        <w:t xml:space="preserve">     4. Người đại diện theo pháp luật của đơn vị kế toán chịu trách nhiệm tổ chức</w:t>
        <w:br/>
        <w:t>bảo quản, lưu trữ tài liệu kế toán.</w:t>
        <w:br/>
        <w:t xml:space="preserve">     5. Tài liệu kế toán phải được lưu trữ theo thời hạn sau đây:</w:t>
        <w:br/>
        <w:t xml:space="preserve">     a) Ít nhất là 05 năm đối với tài liệu kế toán dùng cho quản lý, điều hành của</w:t>
        <w:br/>
        <w:t>đơn vị kế toán, gồm cả chứng từ kế toán không sử dụng trực tiếp để ghi sổ kế toán</w:t>
        <w:br/>
        <w:t>và lập báo cáo tài chính;</w:t>
        <w:br/>
        <w:t xml:space="preserve">     b) Ít nhất là 10 năm đối với chứng từ kế toán sử dụng trực tiếp để ghi sổ kế</w:t>
        <w:br/>
        <w:t>toán và lập báo cáo tài chính, sổ kế toán và báo cáo tài chính năm, trừ trường hợp</w:t>
        <w:br/>
        <w:t>pháp luật có quy định khác;</w:t>
        <w:br/>
        <w:t xml:space="preserve">     c) Lưu trữ vĩnh viễn đối với tài liệu kế toán có tính sử liệu, có ý nghĩa quan</w:t>
        <w:br/>
        <w:t>trọng về kinh tế, an ninh, quốc phòng.</w:t>
        <w:br/>
        <w:t xml:space="preserve">      6. Chính phủ quy định cụ thể từng loại tài liệu kế toán phải lưu trữ, thời hạn</w:t>
        <w:br/>
        <w:t>lưu trữ, thời điểm tính thời hạn lưu trữ quy định tại khoản 5 Điều này, nơi lưu trữ</w:t>
        <w:br/>
        <w:t>và thủ tục tiêu hủy tài liệu kế toán lưu trữ.</w:t>
        <w:br/>
        <w:t xml:space="preserve">     Điều 42. Trách nhiệm của đơn vị kế toán trong trường hợp tài liệu kế</w:t>
        <w:br/>
        <w:t>toán bị mất hoặc bị hủy hoại</w:t>
        <w:br/>
        <w:t xml:space="preserve">     Khi phát hiện tài liệu kế toán bị mất hoặc bị hủy hoại, đơn vị kế toán phải</w:t>
        <w:br/>
        <w:t>thực hiện ngay các công việc sau đây:</w:t>
        <w:br/>
        <w:t xml:space="preserve">      1. Kiểm tra, xác định và lập biên bản về số lượng, hiện trạng, nguyên nhân</w:t>
        <w:br/>
        <w:t>tài liệu kế toán bị mất hoặc bị hủy hoại; thông báo cho tổ chức, cá nhân có liên</w:t>
        <w:br/>
        <w:t>quan và cơ quan nhà nước có thẩm quyền;</w:t>
        <w:br/>
        <w:t xml:space="preserve">     2. Tổ chức phục hồi lại tài liệu kế toán bị hư hỏng;</w:t>
        <w:br/>
        <w:t xml:space="preserve">     3. Liên hệ với tổ chức, cá nhân có giao dịch tài liệu, số liệu kế toán để được</w:t>
        <w:br/>
        <w:t>sao chụp hoặc xác nhận lại tài liệu kế toán bị mất hoặc bị hủy hoại;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172/Ngày 31-03-2026                             95</w:t>
        <w:br/>
        <w:br/>
        <w:t xml:space="preserve">     4. Đối với tài liệu kế toán có liên quan đến tài sản nhưng không thể phục hồi</w:t>
        <w:br/>
        <w:t>bằng các biện pháp quy định tại khoản 2 và khoản 3 Điều này thì phải kiểm kê tài</w:t>
        <w:br/>
        <w:t>sản để lập lại tài liệu kế toán bị mất hoặc bị hủy hoại.</w:t>
        <w:br/>
        <w:t xml:space="preserve">                                      Mục 6</w:t>
        <w:br/>
        <w:t xml:space="preserve">           CÔNG VIỆC KẾ TOÁN TRONG TRƯỜNG HỢP</w:t>
        <w:br/>
        <w:t xml:space="preserve">        ĐƠN VỊ KẾ TOÁN CHIA, TÁCH, HỢP NHẤT, SÁP NHẬP,</w:t>
        <w:br/>
        <w:t xml:space="preserve">        CHUYỂN ĐỔI LOẠI HÌNH HOẶC HÌNH THỨC SỞ HỮU,</w:t>
        <w:br/>
        <w:t xml:space="preserve">           GIẢI THỂ, CHẤM DỨT HOẠT ĐỘNG, PHÁ SẢN</w:t>
        <w:br/>
        <w:t xml:space="preserve">     Điều 43. Công việc kế toán trong trường hợp chia đơn vị kế toán</w:t>
        <w:br/>
        <w:t xml:space="preserve">    1. Đơn vị kế toán bị chia thành các đơn vị kế toán mới phải thực hiện các</w:t>
        <w:br/>
        <w:t>công việc sau đây:</w:t>
        <w:br/>
        <w:t xml:space="preserve">      a) Khóa sổ kế toán, kiểm kê tài sản, xác định nợ chưa thanh toán, lập báo cáo</w:t>
        <w:br/>
        <w:t>tài chính;</w:t>
        <w:br/>
        <w:t xml:space="preserve">     b) Phân chia tài sản, nợ chưa thanh toán, lập biên bản bàn giao và ghi sổ kế</w:t>
        <w:br/>
        <w:t>toán theo biên bản bàn giao;</w:t>
        <w:br/>
        <w:t xml:space="preserve">    c) Bàn giao tài liệu kế toán liên quan đến tài sản, nợ chưa thanh toán cho các</w:t>
        <w:br/>
        <w:t>đơn vị kế toán mới.</w:t>
        <w:br/>
        <w:t xml:space="preserve">     2. Đơn vị kế toán mới được thành lập căn cứ vào biên bản bàn giao mở sổ kế</w:t>
        <w:br/>
        <w:t>toán và ghi sổ kế toán theo quy định của Luật này.</w:t>
        <w:br/>
        <w:t xml:space="preserve">     Điều 44. Công việc kế toán trong trường hợp tách đơn vị kế toán</w:t>
        <w:br/>
        <w:t xml:space="preserve">     1. Đơn vị kế toán bị tách một bộ phận để thành lập đơn vị kế toán mới phải</w:t>
        <w:br/>
        <w:t>thực hiện các công việc sau đây:</w:t>
        <w:br/>
        <w:t xml:space="preserve">     a) Kiểm kê tài sản, xác định nợ chưa thanh toán của bộ phận được tách;</w:t>
        <w:br/>
        <w:t xml:space="preserve">     b) Bàn giao tài sản, nợ chưa thanh toán của bộ phận được tách, lập biên bản</w:t>
        <w:br/>
        <w:t>bàn giao và ghi sổ kế toán theo biên bản bàn giao;</w:t>
        <w:br/>
        <w:t xml:space="preserve">      c) Bàn giao tài liệu kế toán liên quan đến tài sản, nợ chưa thanh toán cho đơn</w:t>
        <w:br/>
        <w:t>vị kế toán mới; đối với tài liệu kế toán không bàn giao thì đơn vị kế toán bị tách</w:t>
        <w:br/>
        <w:t>lưu trữ theo quy định tại Điều 41 của Luật này.</w:t>
        <w:br/>
        <w:t xml:space="preserve">     2. Đơn vị kế toán mới được thành lập căn cứ vào biên bản bàn giao mở sổ kế</w:t>
        <w:br/>
        <w:t>toán và ghi sổ kế toán theo quy định của Luật này.</w:t>
        <w:br/>
        <w:t xml:space="preserve">     Điều 45. Công việc kế toán trong trường hợp hợp nhất các đơn vị kế toán</w:t>
        <w:br/>
        <w:t xml:space="preserve">     1. Các đơn vị kế toán bị hợp nhất thành đơn vị kế toán mới thì từng đơn vị</w:t>
        <w:br/>
        <w:t>kế toán bị hợp nhất phải thực hiện các công việc sau đây:</w:t>
        <w:br/>
        <w:t xml:space="preserve">      a) Khóa sổ kế toán, kiểm kê tài sản, xác định nợ chưa thanh toán, lập báo cáo</w:t>
        <w:br/>
        <w:t>tài chính;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172/Ngày 31-03-2026                            96</w:t>
        <w:br/>
        <w:br/>
        <w:t xml:space="preserve">     b) Bàn giao toàn bộ tài sản, nợ chưa thanh toán, lập biên bản bàn giao và ghi</w:t>
        <w:br/>
        <w:t>sổ kế toán theo biên bản bàn giao;</w:t>
        <w:br/>
        <w:t xml:space="preserve">     c) Bàn giao toàn bộ tài liệu kế toán cho đơn vị kế toán hợp nhất.</w:t>
        <w:br/>
        <w:t xml:space="preserve">     2. Đơn vị kế toán hợp nhất phải thực hiện các công việc sau đây:</w:t>
        <w:br/>
        <w:t xml:space="preserve">     a) Căn cứ vào biên bản bàn giao, mở sổ kế toán và ghi sổ kế toán theo quy</w:t>
        <w:br/>
        <w:t>định của Luật này;</w:t>
        <w:br/>
        <w:t xml:space="preserve">     b) Tổng hợp báo cáo tài chính của các đơn vị kế toán bị hợp nhất thành báo</w:t>
        <w:br/>
        <w:t>cáo tài chính của đơn vị kế toán hợp nhất;</w:t>
        <w:br/>
        <w:t xml:space="preserve">     c) Nhận, lưu trữ tài liệu kế toán của các đơn vị bị hợp nhất.</w:t>
        <w:br/>
        <w:t xml:space="preserve">     Điều 46. Công việc kế toán trong trường hợp sáp nhập đơn vị kế toán</w:t>
        <w:br/>
        <w:t xml:space="preserve">    1. Đơn vị kế toán bị sáp nhập vào đơn vị kế toán khác phải thực hiện các</w:t>
        <w:br/>
        <w:t>công việc sau đây:</w:t>
        <w:br/>
        <w:t xml:space="preserve">      a) Khóa sổ kế toán, kiểm kê tài sản, xác định nợ chưa thanh toán, lập báo cáo</w:t>
        <w:br/>
        <w:t>tài chính;</w:t>
        <w:br/>
        <w:t xml:space="preserve">     b) Bàn giao toàn bộ tài sản, nợ chưa thanh toán, lập biên bản bàn giao và ghi</w:t>
        <w:br/>
        <w:t>sổ kế toán theo biên bản bàn giao;</w:t>
        <w:br/>
        <w:t xml:space="preserve">     c) Bàn giao toàn bộ tài liệu kế toán cho đơn vị kế toán nhận sáp nhập.</w:t>
        <w:br/>
        <w:t xml:space="preserve">     2. Đơn vị kế toán nhận sáp nhập căn cứ vào biên bản bàn giao ghi sổ kế toán</w:t>
        <w:br/>
        <w:t>theo quy định của Luật này.</w:t>
        <w:br/>
        <w:t xml:space="preserve">    Điều 47. Công việc kế toán trong trường hợp chuyển đổi loại hình hoặc</w:t>
        <w:br/>
        <w:t>hình thức sở hữu</w:t>
        <w:br/>
        <w:t xml:space="preserve">     1. Đơn vị kế toán được chuyển đổi loại hình hoặc hình thức sở hữu phải thực</w:t>
        <w:br/>
        <w:t>hiện các công việc sau đây:</w:t>
        <w:br/>
        <w:t xml:space="preserve">      a) Khóa sổ kế toán, kiểm kê tài sản, xác định nợ chưa thanh toán, lập báo cáo</w:t>
        <w:br/>
        <w:t>tài chính;</w:t>
        <w:br/>
        <w:t xml:space="preserve">     b) Bàn giao toàn bộ tài sản, nợ chưa thanh toán, lập biên bản bàn giao và ghi</w:t>
        <w:br/>
        <w:t>sổ kế toán theo biên bản bàn giao;</w:t>
        <w:br/>
        <w:t xml:space="preserve">     c) Bàn giao toàn bộ tài liệu kế toán cho đơn vị kế toán sau chuyển đổi.</w:t>
        <w:br/>
        <w:t xml:space="preserve">     2. Đơn vị kế toán sau chuyển đổi căn cứ vào biên bản bàn giao mở sổ kế toán</w:t>
        <w:br/>
        <w:t>và ghi sổ kế toán theo quy định của Luật này.</w:t>
        <w:br/>
        <w:t xml:space="preserve">    Điều 48. Công việc kế toán trong trường hợp giải thể, chấm dứt hoạt</w:t>
        <w:br/>
        <w:t>động, phá sản</w:t>
        <w:br/>
        <w:t xml:space="preserve">    1. Đơn vị kế toán bị giải thể hoặc chấm dứt hoạt động phải thực hiện các</w:t>
        <w:br/>
        <w:t>công việc sau đây:</w:t>
        <w:br/>
        <w:t xml:space="preserve">      a) Khóa sổ kế toán, kiểm kê tài sản, xác định nợ chưa thanh toán, lập báo cáo</w:t>
        <w:br/>
        <w:t>tài chính;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172/Ngày 31-03-2026                            97</w:t>
        <w:br/>
        <w:br/>
        <w:t xml:space="preserve">      b) Mở sổ kế toán theo dõi các nghiệp vụ kinh tế, tài chính liên quan đến việc</w:t>
        <w:br/>
        <w:t>giải thể, chấm dứt hoạt động;</w:t>
        <w:br/>
        <w:t xml:space="preserve">     c) Bàn giao toàn bộ tài liệu kế toán của đơn vị kế toán bị giải thể hoặc chấm</w:t>
        <w:br/>
        <w:t>dứt hoạt động sau khi xử lý xong cho đơn vị kế toán cấp trên hoặc tổ chức, cá</w:t>
        <w:br/>
        <w:t>nhân lưu trữ theo quy định tại Điều 41 của Luật này.</w:t>
        <w:br/>
        <w:t xml:space="preserve">     2. Trường hợp đơn vị kế toán bị tuyên bố phá sản thì Toà án tuyên bố phá</w:t>
        <w:br/>
        <w:t>sản chỉ định người thực hiện công việc kế toán quy định tại khoản 1 Điều này.</w:t>
        <w:br/>
        <w:br/>
        <w:br/>
        <w:t xml:space="preserve">                                   Chương III</w:t>
        <w:br/>
        <w:t xml:space="preserve">       TỔ CHỨC BỘ MÁY KẾ TOÁN VÀ NGƯỜI LÀM KẾ TOÁN</w:t>
        <w:br/>
        <w:t xml:space="preserve">     Điều 49. Tổ chức bộ máy kế toán</w:t>
        <w:br/>
        <w:t xml:space="preserve">     1. Đơn vị kế toán phải tổ chức bộ máy kế toán, bố trí người làm kế toán hoặc</w:t>
        <w:br/>
        <w:t>thuê dịch vụ làm kế toán.</w:t>
        <w:br/>
        <w:t xml:space="preserve">     2. Việc tổ chức bộ máy, bố trí người làm kế toán, kế toán trưởng, phụ trách</w:t>
        <w:br/>
        <w:t>kế toán hoặc thuê dịch vụ làm kế toán, kế toán trưởng thực hiện theo quy định của</w:t>
        <w:br/>
        <w:t>Chính phủ.</w:t>
        <w:br/>
        <w:t xml:space="preserve">     Điều 50. Trách nhiệm của người đại diện theo pháp luật của đơn vị kế toán</w:t>
        <w:br/>
        <w:t xml:space="preserve">    1. Tổ chức bộ máy kế toán, bố trí người làm kế toán hoặc quyết định thuê</w:t>
        <w:br/>
        <w:t>doanh nghiệp kinh doanh dịch vụ kế toán, hộ kinh doanh dịch vụ kế toán theo</w:t>
        <w:br/>
        <w:t>đúng quy định của Luật này.</w:t>
        <w:br/>
        <w:t xml:space="preserve">     2. Bố trí người làm kế toán trưởng hoặc quyết định thuê dịch vụ làm kế toán</w:t>
        <w:br/>
        <w:t>trưởng theo quy định của Luật này; trường hợp pháp luật chuyên ngành có quy</w:t>
        <w:br/>
        <w:t>định khác thì thực hiện theo quy định của pháp luật chuyên ngành.</w:t>
        <w:br/>
        <w:t xml:space="preserve">     3. Tổ chức và chỉ đạo thực hiện công tác kế toán trong đơn vị kế toán theo</w:t>
        <w:br/>
        <w:t>quy định của pháp luật về kế toán và chịu trách nhiệm trực tiếp về hậu quả của</w:t>
        <w:br/>
        <w:t>những sai phạm do mình gây ra; chịu trách nhiệm liên đới đối với những sai phạm</w:t>
        <w:br/>
        <w:t>do người khác gây ra nhưng thuộc trách nhiệm quản lý của mình.</w:t>
        <w:br/>
        <w:t xml:space="preserve">     4. Tổ chức kiểm tra kế toán trong nội bộ đơn vị và thực hiện kiểm tra kế toán</w:t>
        <w:br/>
        <w:t>các đơn vị cấp dưới.</w:t>
        <w:br/>
        <w:t xml:space="preserve">     Điều 51. Tiêu chuẩn, quyền và trách nhiệm của người làm kế toán</w:t>
        <w:br/>
        <w:t xml:space="preserve">     1. Người làm kế toán phải có các tiêu chuẩn sau đây:</w:t>
        <w:br/>
        <w:t xml:space="preserve">    a) Có phẩm chất đạo đức nghề nghiệp, trung thực, liêm khiết, có ý thức chấp</w:t>
        <w:br/>
        <w:t>hành pháp luật;</w:t>
        <w:br/>
        <w:t xml:space="preserve">     b) Có trình độ chuyên môn, nghiệp vụ về kế toán.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CÔNG BÁO/Số 172/Ngày 31-03-2026                                   98</w:t>
        <w:br/>
        <w:br/>
        <w:t xml:space="preserve">     2.10 Người làm kế toán có quyền độc lập về chuyên môn, nghiệp vụ kế toán;</w:t>
        <w:br/>
        <w:t>bảo lưu ý kiến chuyên môn bằng văn bản khi có ý kiến khác với ý kiến của người</w:t>
        <w:br/>
        <w:t>ra quyết định; báo cáo bằng văn bản cho kế toán trưởng hoặc người đại diện theo</w:t>
        <w:br/>
        <w:t>pháp luật của đơn vị kế toán khi phát hiện hành vi vi phạm pháp luật về tài chính,</w:t>
        <w:br/>
        <w:t>kế toán trong đơn vị; trường hợp vẫn phải chấp hành quyết định thì báo cáo lên</w:t>
        <w:br/>
        <w:t>cấp trên trực tiếp của người đã ra quyết định hoặc cơ quan nhà nước có thẩm quyền</w:t>
        <w:br/>
        <w:t>và không phải chịu trách nhiệm về hậu quả của việc thi hành quyết định đó.</w:t>
        <w:br/>
        <w:t xml:space="preserve">     3. Người làm kế toán có trách nhiệm tuân thủ các quy định của pháp luật về</w:t>
        <w:br/>
        <w:t>kế toán, thực hiện các công việc được phân công và chịu trách nhiệm về chuyên</w:t>
        <w:br/>
        <w:t>môn, nghiệp vụ của mình. Khi thay đổi người làm kế toán, người làm kế toán cũ</w:t>
        <w:br/>
        <w:t>có trách nhiệm bàn giao công việc kế toán và tài liệu kế toán cho người làm kế</w:t>
        <w:br/>
        <w:t>toán mới. Người làm kế toán cũ phải chịu trách nhiệm về công việc kế toán trong</w:t>
        <w:br/>
        <w:t>thời gian mình làm kế toán.</w:t>
        <w:br/>
        <w:t xml:space="preserve">     Điều 52. Những người không được làm kế toán</w:t>
        <w:br/>
        <w:t xml:space="preserve">     1. Người chưa thành niên; người bị Tòa án tuyên bố hạn chế hoặc mất năng</w:t>
        <w:br/>
        <w:t>lực hành vi dân sự; người đang phải chấp hành biện pháp đưa vào cơ sở giáo dục</w:t>
        <w:br/>
        <w:t>bắt buộc, cơ sở cai nghiện bắt buộc.</w:t>
        <w:br/>
        <w:t xml:space="preserve">     2. Người đang bị cấm hành nghề kế toán theo bản án hoặc quyết định của</w:t>
        <w:br/>
        <w:t>Tòa án đã có hiệu lực pháp luật; người đang bị truy cứu trách nhiệm hình sự;</w:t>
        <w:br/>
        <w:t>người đang phải chấp hành hình phạt tù hoặc đã bị kết án về một trong các tội</w:t>
        <w:br/>
        <w:t>xâm phạm trật tự quản lý kinh tế, tội phạm về chức vụ liên quan đến tài chính, kế</w:t>
        <w:br/>
        <w:t>toán mà chưa được xóa án tích.</w:t>
        <w:br/>
        <w:t xml:space="preserve">     3. Cha đẻ, mẹ đẻ, cha nuôi, mẹ nuôi, vợ, chồng, con đẻ, con nuôi, anh, chị,</w:t>
        <w:br/>
        <w:t>em ruột của người đại diện theo pháp luật, của người đứng đầu, của giám đốc,</w:t>
        <w:br/>
        <w:t>tổng giám đốc và của cấp phó của người đứng đầu, phó giám đốc, phó tổng giám</w:t>
        <w:br/>
        <w:t>đốc phụ trách công tác tài chính - kế toán, kế toán trưởng trong cùng một đơn vị</w:t>
        <w:br/>
        <w:t>kế toán, trừ doanh nghiệp tư nhân, công ty trách nhiệm hữu hạn do một cá nhân</w:t>
        <w:br/>
        <w:t>làm chủ sở hữu và các trường hợp khác do Chính phủ quy định.</w:t>
        <w:br/>
        <w:t xml:space="preserve">      4. Người đang là người quản lý, điều hành, thủ kho, thủ quỹ, người mua, bán</w:t>
        <w:br/>
        <w:t>tài sản trong cùng một đơn vị kế toán, trừ trong doanh nghiệp tư nhân, công ty</w:t>
        <w:br/>
        <w:t>trách nhiệm hữu hạn do một cá nhân làm chủ sở hữu và các trường hợp khác do</w:t>
        <w:br/>
        <w:t>Chính phủ quy định.</w:t>
        <w:br/>
        <w:t xml:space="preserve">     Điều 53. Kế toán trưởng</w:t>
        <w:br/>
        <w:t xml:space="preserve">     1. Kế toán trưởng là người đứng đầu bộ máy kế toán của đơn vị có nhiệm vụ</w:t>
        <w:br/>
        <w:t>tổ chức thực hiện công tác kế toán trong đơn vị kế toán.</w:t>
        <w:br/>
        <w:br/>
        <w:t xml:space="preserve">     10</w:t>
        <w:br/>
        <w:t xml:space="preserve">        Khoản này được sửa đổi, bổ sung theo quy định tại khoản 7 Điều 2 của Luật số</w:t>
        <w:br/>
        <w:t>56/2024/QH15 sửa đổi, bổ sung một số điều của Luật Chứng khoán, Luật Kế toán, Luật Kiểm</w:t>
        <w:br/>
        <w:t>toán độc lập, Luật Ngân sách nhà nước, Luật Quản lý, sử dụng tài sản công, Luật Quản lý thuế,</w:t>
        <w:br/>
        <w:t>Luật Thuế thu nhập cá nhân, Luật Dự trữ quốc gia, Luật Xử lý vi phạm hành chính, có hiệu lực</w:t>
        <w:br/>
        <w:t>kể từ ngày 01 tháng 01 năm 2025.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CÔNG BÁO/Số 172/Ngày 31-03-2026                                99</w:t>
        <w:br/>
        <w:br/>
        <w:t xml:space="preserve">     2. Kế toán trưởng của cơ quan nhà nước, tổ chức, đơn vị sự nghiệp sử dụng</w:t>
        <w:br/>
        <w:t>ngân sách nhà nước và doanh nghiệp do Nhà nước nắm giữ trên 50% vốn điều lệ</w:t>
        <w:br/>
        <w:t>ngoài nhiệm vụ quy định tại khoản 1 Điều này còn có nhiệm vụ giúp người đại</w:t>
        <w:br/>
        <w:t>diện theo pháp luật của đơn vị kế toán giám sát tài chính tại đơn vị kế toán.</w:t>
        <w:br/>
        <w:t xml:space="preserve">     3. Kế toán trưởng chịu sự lãnh đạo của người đại diện theo pháp luật của đơn</w:t>
        <w:br/>
        <w:t>vị kế toán; trường hợp có đơn vị kế toán cấp trên thì đồng thời chịu sự chỉ đạo và</w:t>
        <w:br/>
        <w:t>kiểm tra của kế toán trưởng của đơn vị kế toán cấp trên về chuyên môn, nghiệp vụ.</w:t>
        <w:br/>
        <w:t xml:space="preserve">     4. Trường hợp đơn vị kế toán cử người phụ trách kế toán thay kế toán trưởng</w:t>
        <w:br/>
        <w:t>thì người phụ trách kế toán phải có các tiêu chuẩn, điều kiện quy định tại khoản 1</w:t>
        <w:br/>
        <w:t>Điều 54 của Luật này và phải thực hiện trách nhiệm và quyền quy định cho kế</w:t>
        <w:br/>
        <w:t>toán trưởng quy định tại Điều 55 của Luật này.</w:t>
        <w:br/>
        <w:t xml:space="preserve">     Điều 54. Tiêu chuẩn và điều kiện của kế toán trưởng</w:t>
        <w:br/>
        <w:t xml:space="preserve">     1. Kế toán trưởng phải có các tiêu chuẩn và điều kiện sau đây:</w:t>
        <w:br/>
        <w:t xml:space="preserve">     a) Các tiêu chuẩn quy định tại khoản 1 Điều 51 của Luật này;</w:t>
        <w:br/>
        <w:t xml:space="preserve">     b) Có chuyên môn, nghiệp vụ về kế toán từ trình độ trung cấp trở lên;</w:t>
        <w:br/>
        <w:t xml:space="preserve">     c) Có chứng chỉ bồi dưỡng kế toán trưởng;</w:t>
        <w:br/>
        <w:t xml:space="preserve">      d) Có thời gian công tác thực tế về kế toán ít nhất là 02 năm đối với người</w:t>
        <w:br/>
        <w:t>có chuyên môn, nghiệp vụ về kế toán từ trình độ đại học trở lên và thời gian công</w:t>
        <w:br/>
        <w:t>tác thực tế về kế toán ít nhất là 03 năm đối với người có chuyên môn, nghiệp vụ</w:t>
        <w:br/>
        <w:t>về kế toán trình độ trung cấp, cao đẳng.</w:t>
        <w:br/>
        <w:t xml:space="preserve">    2. Chính phủ quy định cụ thể tiêu chuẩn và điều kiện của kế toán trưởng phù</w:t>
        <w:br/>
        <w:t>hợp với từng loại đơn vị kế toán.</w:t>
        <w:br/>
        <w:t xml:space="preserve">     Điều 55. Trách nhiệm và quyền của kế toán trưởng</w:t>
        <w:br/>
        <w:t xml:space="preserve">     1. Kế toán trưởng có trách nhiệm sau đây:</w:t>
        <w:br/>
        <w:t xml:space="preserve">     a) Thực hiện các quy định của pháp luật về kế toán, tài chính trong đơn vị kế toán;</w:t>
        <w:br/>
        <w:t xml:space="preserve">     b) Tổ chức điều hành bộ máy kế toán theo quy định của Luật này;</w:t>
        <w:br/>
        <w:t xml:space="preserve">     c) Lập báo cáo tài chính tuân thủ chế độ kế toán và chuẩn mực kế toán.</w:t>
        <w:br/>
        <w:t xml:space="preserve">     2. Kế toán trưởng có quyền độc lập về chuyên môn, nghiệp vụ kế toán.</w:t>
        <w:br/>
        <w:t xml:space="preserve">    3. Kế toán trưởng của cơ quan nhà nước, tổ chức, đơn vị sự nghiệp sử dụng</w:t>
        <w:br/>
        <w:t>ngân sách nhà nước và doanh nghiệp do Nhà nước nắm giữ trên 50% vốn điều lệ,</w:t>
        <w:br/>
        <w:t>ngoài các quyền quy định tại khoản 2 Điều này còn có các quyền sau đây:</w:t>
        <w:br/>
        <w:t xml:space="preserve">     a) Có ý kiến bằng văn bản với người đại diện theo pháp luật của đơn vị kế</w:t>
        <w:br/>
        <w:t>toán về việc tuyển dụng, thuyên chuyển, tăng lương, khen thưởng, kỷ luật người</w:t>
        <w:br/>
        <w:t>làm kế toán, thủ kho, thủ quỹ;</w:t>
        <w:br/>
        <w:t xml:space="preserve">      b) Yêu cầu các bộ phận liên quan trong đơn vị kế toán cung cấp đầy đủ, kịp thời</w:t>
        <w:br/>
        <w:t>tài liệu liên quan đến công việc kế toán và giám sát tài chính của kế toán trưởng;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CÔNG BÁO/Số 172/Ngày 31-03-2026                            100</w:t>
        <w:br/>
        <w:br/>
        <w:t xml:space="preserve">     c) Bảo lưu ý kiến chuyên môn bằng văn bản khi có ý kiến khác với ý kiến</w:t>
        <w:br/>
        <w:t>của người ra quyết định;</w:t>
        <w:br/>
        <w:t xml:space="preserve">     d) Báo cáo bằng văn bản cho người đại diện theo pháp luật của đơn vị kế</w:t>
        <w:br/>
        <w:t>toán khi phát hiện hành vi vi phạm pháp luật về tài chính, kế toán trong đơn vị;</w:t>
        <w:br/>
        <w:t>trường hợp vẫn phải chấp hành quyết định thì báo cáo lên cấp trên trực tiếp của</w:t>
        <w:br/>
        <w:t>người đã ra quyết định hoặc cơ quan nhà nước có thẩm quyền và không phải chịu</w:t>
        <w:br/>
        <w:t>trách nhiệm về hậu quả của việc thi hành quyết định đó.</w:t>
        <w:br/>
        <w:t xml:space="preserve">     Điều 56. Thuê dịch vụ làm kế toán, dịch vụ làm kế toán trưởng</w:t>
        <w:br/>
        <w:t xml:space="preserve">     1. Đơn vị kế toán được ký hợp đồng với doanh nghiệp kinh doanh dịch vụ</w:t>
        <w:br/>
        <w:t>kế toán hoặc hộ kinh doanh dịch vụ kế toán để thuê dịch vụ làm kế toán hoặc dịch</w:t>
        <w:br/>
        <w:t>vụ làm kế toán trưởng theo quy định của pháp luật.</w:t>
        <w:br/>
        <w:t xml:space="preserve">     2. Việc thuê dịch vụ làm kế toán, dịch vụ làm kế toán trưởng phải được lập</w:t>
        <w:br/>
        <w:t>thành hợp đồng bằng văn bản theo quy định của pháp luật.</w:t>
        <w:br/>
        <w:t xml:space="preserve">     3. Đơn vị kế toán thuê dịch vụ làm kế toán, dịch vụ làm kế toán trưởng có</w:t>
        <w:br/>
        <w:t>trách nhiệm cung cấp đầy đủ, kịp thời, trung thực mọi thông tin, tài liệu liên quan</w:t>
        <w:br/>
        <w:t>đến công việc thuê làm kế toán, thuê làm kế toán trưởng và thanh toán đầy đủ, kịp</w:t>
        <w:br/>
        <w:t>thời phí dịch vụ kế toán theo thỏa thuận trong hợp đồng.</w:t>
        <w:br/>
        <w:t xml:space="preserve">     4. Người được thuê làm kế toán trưởng phải có đủ tiêu chuẩn và điều kiện</w:t>
        <w:br/>
        <w:t>quy định tại Điều 54 của Luật này.</w:t>
        <w:br/>
        <w:t xml:space="preserve">     5. Doanh nghiệp, hộ kinh doanh dịch vụ kế toán và người được thuê làm kế</w:t>
        <w:br/>
        <w:t>toán, làm kế toán trưởng phải chịu trách nhiệm về thông tin, số liệu kế toán theo</w:t>
        <w:br/>
        <w:t>thỏa thuận trong hợp đồng.</w:t>
        <w:br/>
        <w:br/>
        <w:br/>
        <w:t xml:space="preserve">                                    Chương IV</w:t>
        <w:br/>
        <w:t xml:space="preserve">             HOẠT ĐỘNG KINH DOANH DỊCH VỤ KẾ TOÁN</w:t>
        <w:br/>
        <w:t xml:space="preserve">     Điều 57. Chứng chỉ kế toán viên</w:t>
        <w:br/>
        <w:t xml:space="preserve">     1. Người được cấp chứng chỉ kế toán viên phải có các tiêu chuẩn sau đây:</w:t>
        <w:br/>
        <w:t xml:space="preserve">    a) Có phẩm chất đạo đức nghề nghiệp, trung thực, liêm khiết, có ý thức chấp</w:t>
        <w:br/>
        <w:t>hành pháp luật;</w:t>
        <w:br/>
        <w:t xml:space="preserve">    b) Có bằng tốt nghiệp đại học trở lên thuộc chuyên ngành tài chính, kế toán,</w:t>
        <w:br/>
        <w:t>kiểm toán hoặc chuyên ngành khác theo quy định của Bộ Tài chính;</w:t>
        <w:br/>
        <w:t xml:space="preserve">     c) Đạt kết quả kỳ thi lấy chứng chỉ kế toán viên.</w:t>
        <w:br/>
        <w:t xml:space="preserve">    2. Người có chứng chỉ chuyên gia kế toán hoặc chứng chỉ kế toán do tổ chức</w:t>
        <w:br/>
        <w:t>nước ngoài hoặc tổ chức quốc tế về kế toán cấp được Bộ Tài chính Việt Nam công</w:t>
        <w:br/>
        <w:t>nhận, đạt kỳ thi sát hạch về pháp luật kinh tế, tài chính, kế toán Việt Nam và có tiêu</w:t>
        <w:br/>
        <w:t>chuẩn quy định tại điểm a khoản 1 Điều này thì được cấp chứng chỉ kế toán viên.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172/Ngày 31-03-2026                           101</w:t>
        <w:br/>
        <w:br/>
        <w:t xml:space="preserve">     3. Bộ Tài chính quy định điều kiện thi lấy chứng chỉ kế toán viên, thủ tục</w:t>
        <w:br/>
        <w:t>cấp và thu hồi chứng chỉ kế toán viên.</w:t>
        <w:br/>
        <w:t xml:space="preserve">     Điều 58. Đăng ký hành nghề dịch vụ kế toán</w:t>
        <w:br/>
        <w:t xml:space="preserve">     1. Người có chứng chỉ kế toán viên hoặc chứng chỉ kiểm toán viên theo quy</w:t>
        <w:br/>
        <w:t>định của Luật Kiểm toán độc lập được đăng ký hành nghề dịch vụ kế toán qua</w:t>
        <w:br/>
        <w:t>doanh nghiệp kinh doanh dịch vụ kế toán hoặc hộ kinh doanh dịch vụ kế toán khi</w:t>
        <w:br/>
        <w:t>có đủ các điều kiện sau đây:</w:t>
        <w:br/>
        <w:t xml:space="preserve">     a) Có năng lực hành vi dân sự;</w:t>
        <w:br/>
        <w:t xml:space="preserve">      b) Có thời gian công tác thực tế về tài chính, kế toán, kiểm toán từ 36 tháng</w:t>
        <w:br/>
        <w:t>trở lên kể từ thời điểm tốt nghiệp đại học;</w:t>
        <w:br/>
        <w:t xml:space="preserve">     c) Tham gia đầy đủ chương trình cập nhật kiến thức theo quy định.</w:t>
        <w:br/>
        <w:t xml:space="preserve">     2. Người có đủ các điều kiện quy định tại khoản 1 Điều này thực hiện đăng</w:t>
        <w:br/>
        <w:t>ký hành nghề và được cấp Giấy chứng nhận đăng ký hành nghề dịch vụ kế toán.</w:t>
        <w:br/>
        <w:t>Bộ Tài chính quy định thủ tục cấp và thu hồi Giấy chứng nhận đăng ký hành nghề</w:t>
        <w:br/>
        <w:t>dịch vụ kế toán.</w:t>
        <w:br/>
        <w:t xml:space="preserve">    3. Giấy chứng nhận đăng ký hành nghề dịch vụ kế toán chỉ có giá trị khi người</w:t>
        <w:br/>
        <w:t>được cấp có hợp đồng lao động làm toàn bộ thời gian cho một doanh nghiệp kinh</w:t>
        <w:br/>
        <w:t>doanh dịch vụ kế toán hoặc làm việc tại hộ kinh doanh dịch vụ kế toán.</w:t>
        <w:br/>
        <w:t xml:space="preserve">     4. Những người không được đăng ký hành nghề dịch vụ kế toán gồm:</w:t>
        <w:br/>
        <w:t xml:space="preserve">    a) Cán bộ, công chức, viên chức; sĩ quan, quân nhân chuyên nghiệp, công</w:t>
        <w:br/>
        <w:t>nhân, viên chức quốc phòng, Công an nhân dân.</w:t>
        <w:br/>
        <w:t xml:space="preserve">     b) Người đang bị cấm hành nghề kế toán theo bản án, quyết định của Tòa án</w:t>
        <w:br/>
        <w:t>đã có hiệu lực pháp luật; người đang bị truy cứu trách nhiệm hình sự; người đã bị</w:t>
        <w:br/>
        <w:t>kết án một trong các tội xâm phạm trật tự quản lý kinh tế liên quan đến tài chính,</w:t>
        <w:br/>
        <w:t>kế toán mà chưa được xóa án tích; người đang bị áp dụng biện pháp xử lý hành</w:t>
        <w:br/>
        <w:t>chính giáo dục tại xã, phường, thị trấn, đưa vào cơ sở giáo dục bắt buộc, cơ sở cai</w:t>
        <w:br/>
        <w:t>nghiện bắt buộc;</w:t>
        <w:br/>
        <w:t xml:space="preserve">     c) Người đã bị kết án về tội phạm nghiêm trọng xâm phạm trật tự quản lý</w:t>
        <w:br/>
        <w:t>kinh tế mà chưa được xóa án tích;</w:t>
        <w:br/>
        <w:t xml:space="preserve">     d) Người bị xử phạt vi phạm hành chính về hành vi vi phạm pháp luật về tài</w:t>
        <w:br/>
        <w:t>chính, kế toán, kiểm toán mà chưa hết thời hạn 06 tháng, kể từ ngày chấp hành</w:t>
        <w:br/>
        <w:t>xong quyết định xử phạt trong trường hợp bị phạt cảnh cáo hoặc chưa hết thời hạn</w:t>
        <w:br/>
        <w:t>01 năm, kể từ ngày chấp hành xong quyết định xử phạt hành chính khác;</w:t>
        <w:br/>
        <w:t xml:space="preserve">     đ) Người bị đình chỉ hành nghề dịch vụ kế toán.</w:t>
        <w:br/>
        <w:t xml:space="preserve">     Điều 59. Doanh nghiệp kinh doanh dịch vụ kế toán</w:t>
        <w:br/>
        <w:t xml:space="preserve">     1. Doanh nghiệp kinh doanh dịch vụ kế toán được thành lập theo các loại</w:t>
        <w:br/>
        <w:t>hình sau đây: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172/Ngày 31-03-2026                         102</w:t>
        <w:br/>
        <w:br/>
        <w:t xml:space="preserve">    a) Công ty trách nhiệm hữu hạn hai thành viên trở lên;</w:t>
        <w:br/>
        <w:t xml:space="preserve">    b) Công ty hợp danh;</w:t>
        <w:br/>
        <w:t xml:space="preserve">    c) Doanh nghiệp tư nhân.</w:t>
        <w:br/>
        <w:t xml:space="preserve">     2. Doanh nghiệp chỉ được kinh doanh dịch vụ kế toán khi bảo đảm các điều</w:t>
        <w:br/>
        <w:t>kiện kinh doanh theo quy định của Luật này và được cấp Giấy chứng nhận đủ điều</w:t>
        <w:br/>
        <w:t>kiện kinh doanh dịch vụ kế toán.</w:t>
        <w:br/>
        <w:t xml:space="preserve">     3. Doanh nghiệp kinh doanh dịch vụ kế toán không được góp vốn để thành</w:t>
        <w:br/>
        <w:t>lập doanh nghiệp kinh doanh dịch vụ kế toán khác, trừ trường hợp góp vốn với</w:t>
        <w:br/>
        <w:t>doanh nghiệp kinh doanh dịch vụ kế toán nước ngoài để thành lập doanh nghiệp</w:t>
        <w:br/>
        <w:t>kinh doanh dịch vụ kế toán tại Việt Nam.</w:t>
        <w:br/>
        <w:t xml:space="preserve">     4. Doanh nghiệp kinh doanh dịch vụ kế toán nước ngoài thực hiện kinh doanh</w:t>
        <w:br/>
        <w:t>dịch vụ kế toán tại Việt Nam dưới các hình thức sau đây:</w:t>
        <w:br/>
        <w:t xml:space="preserve">     a) Góp vốn với doanh nghiệp kinh doanh dịch vụ kế toán đã được thành lập và</w:t>
        <w:br/>
        <w:t>hoạt động tại Việt Nam để thành lập doanh nghiệp kinh doanh dịch vụ kế toán;</w:t>
        <w:br/>
        <w:t xml:space="preserve">    b) Thành lập chi nhánh doanh nghiệp kinh doanh dịch vụ kế toán nước ngoài;</w:t>
        <w:br/>
        <w:t xml:space="preserve">    c) Cung cấp dịch vụ qua biên giới theo quy định của Chính phủ.</w:t>
        <w:br/>
        <w:t xml:space="preserve">    Điều 60. Điều kiện cấp Giấy chứng nhận đủ điều kiện kinh doanh dịch</w:t>
        <w:br/>
        <w:t>vụ kế toán</w:t>
        <w:br/>
        <w:t xml:space="preserve">    1. Công ty trách nhiệm hữu hạn hai thành viên trở lên được cấp Giấy chứng</w:t>
        <w:br/>
        <w:t>nhận đủ điều kiện kinh doanh dịch vụ kế toán khi có đủ các điều kiện sau đây:</w:t>
        <w:br/>
        <w:t xml:space="preserve">     a) Có Giấy chứng nhận đăng ký doanh nghiệp, Giấy chứng nhận đăng ký đầu</w:t>
        <w:br/>
        <w:t>tư hoặc giấy tờ khác có giá trị tương đương theo quy định của pháp luật;</w:t>
        <w:br/>
        <w:t xml:space="preserve">    b) Có ít nhất hai thành viên góp vốn là kế toán viên hành nghề;</w:t>
        <w:br/>
        <w:t xml:space="preserve">     c) Người đại diện theo pháp luật, giám đốc hoặc tổng giám đốc của công ty</w:t>
        <w:br/>
        <w:t>trách nhiệm hữu hạn phải là kế toán viên hành nghề;</w:t>
        <w:br/>
        <w:t xml:space="preserve">     d) Bảo đảm tỷ lệ vốn góp của kế toán viên hành nghề trong doanh nghiệp, tỷ</w:t>
        <w:br/>
        <w:t>lệ vốn góp của các thành viên là tổ chức theo quy định của Chính phủ.</w:t>
        <w:br/>
        <w:t xml:space="preserve">     2. Công ty hợp danh được cấp Giấy chứng nhận đủ điều kiện kinh doanh</w:t>
        <w:br/>
        <w:t>dịch vụ kế toán khi có đủ các điều kiện sau đây:</w:t>
        <w:br/>
        <w:t xml:space="preserve">     a) Có Giấy chứng nhận đăng ký doanh nghiệp, Giấy chứng nhận đăng ký đầu</w:t>
        <w:br/>
        <w:t>tư hoặc giấy tờ khác có giá trị tương đương theo quy định của pháp luật;</w:t>
        <w:br/>
        <w:t xml:space="preserve">    b) Có ít nhất hai thành viên hợp danh là kế toán viên hành nghề;</w:t>
        <w:br/>
        <w:t xml:space="preserve">    c) Người đại diện theo pháp luật, giám đốc hoặc tổng giám đốc của công ty</w:t>
        <w:br/>
        <w:t>hợp danh phải là kế toán viên hành nghề.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172/Ngày 31-03-2026                            103</w:t>
        <w:br/>
        <w:br/>
        <w:t xml:space="preserve">     3. Doanh nghiệp tư nhân được cấp Giấy chứng nhận đủ điều kiện kinh doanh</w:t>
        <w:br/>
        <w:t>dịch vụ kế toán khi có đủ các điều kiện sau đây:</w:t>
        <w:br/>
        <w:t xml:space="preserve">     a) Có Giấy chứng nhận đăng ký doanh nghiệp, Giấy chứng nhận đăng ký đầu</w:t>
        <w:br/>
        <w:t>tư hoặc giấy tờ khác có giá trị tương đương theo quy định của pháp luật;</w:t>
        <w:br/>
        <w:t xml:space="preserve">    b) Có ít nhất hai kế toán viên hành nghề;</w:t>
        <w:br/>
        <w:t xml:space="preserve">    c) Chủ doanh nghiệp tư nhân là kế toán viên hành nghề và đồng thời là giám đốc.</w:t>
        <w:br/>
        <w:t xml:space="preserve">     4. Chi nhánh doanh nghiệp kinh doanh dịch vụ kế toán nước ngoài tại Việt</w:t>
        <w:br/>
        <w:t>Nam được cấp Giấy chứng nhận đủ điều kiện kinh doanh dịch vụ kế toán khi có</w:t>
        <w:br/>
        <w:t>đủ các điều kiện sau đây:</w:t>
        <w:br/>
        <w:t xml:space="preserve">     a) Doanh nghiệp kinh doanh dịch vụ kế toán nước ngoài được phép cung cấp</w:t>
        <w:br/>
        <w:t>dịch vụ kế toán theo quy định của pháp luật của nước nơi doanh nghiệp kinh doanh</w:t>
        <w:br/>
        <w:t>dịch vụ kế toán nước ngoài đặt trụ sở chính;</w:t>
        <w:br/>
        <w:t xml:space="preserve">    b) Có ít nhất hai kế toán viên hành nghề, trong đó có giám đốc hoặc tổng</w:t>
        <w:br/>
        <w:t>giám đốc chi nhánh;</w:t>
        <w:br/>
        <w:t xml:space="preserve">     c) Giám đốc hoặc tổng giám đốc chi nhánh doanh nghiệp kinh doanh dịch</w:t>
        <w:br/>
        <w:t>vụ kế toán nước ngoài không được đồng thời giữ chức vụ quản lý, điều hành doanh</w:t>
        <w:br/>
        <w:t>nghiệp khác tại Việt Nam;</w:t>
        <w:br/>
        <w:t xml:space="preserve">     d) Doanh nghiệp kinh doanh dịch vụ kế toán nước ngoài phải có văn bản gửi</w:t>
        <w:br/>
        <w:t>Bộ Tài chính bảo đảm chịu trách nhiệm về mọi nghĩa vụ và cam kết của chi nhánh</w:t>
        <w:br/>
        <w:t>tại Việt Nam.</w:t>
        <w:br/>
        <w:t xml:space="preserve">     5. Trong thời hạn 06 tháng, kể từ ngày đăng ký kinh doanh dịch vụ kế toán</w:t>
        <w:br/>
        <w:t>mà doanh nghiệp kinh doanh dịch vụ kế toán, chi nhánh doanh nghiệp kinh doanh</w:t>
        <w:br/>
        <w:t>dịch vụ kế toán nước ngoài tại Việt Nam không được cấp Giấy chứng nhận đủ</w:t>
        <w:br/>
        <w:t>điều kiện kinh doanh dịch vụ kế toán hoặc trong trường hợp Giấy chứng nhận đủ</w:t>
        <w:br/>
        <w:t>điều kiện kinh doanh dịch vụ kế toán đã bị thu hồi thì doanh nghiệp, chi nhánh</w:t>
        <w:br/>
        <w:t>doanh nghiệp kinh doanh dịch vụ kế toán nước ngoài tại Việt Nam phải thông báo</w:t>
        <w:br/>
        <w:t>ngay cho cơ quan đăng ký kinh doanh để làm thủ tục xóa cụm từ “dịch vụ kế toán”</w:t>
        <w:br/>
        <w:t>trong tên gọi của doanh nghiệp, chi nhánh.</w:t>
        <w:br/>
        <w:t xml:space="preserve">     Điều 61. Hồ sơ đề nghị cấp Giấy chứng nhận đủ điều kiện kinh doanh</w:t>
        <w:br/>
        <w:t>dịch vụ kế toán</w:t>
        <w:br/>
        <w:t xml:space="preserve">    1. Đơn đề nghị cấp Giấy chứng nhận đủ điều kiện kinh doanh dịch vụ kế toán.</w:t>
        <w:br/>
        <w:t xml:space="preserve">     2. Bản sao Giấy chứng nhận đăng ký doanh nghiệp, Giấy chứng nhận đăng</w:t>
        <w:br/>
        <w:t>ký đầu tư hoặc giấy tờ khác có giá trị tương đương.</w:t>
        <w:br/>
        <w:t xml:space="preserve">     3. Bản sao Giấy chứng nhận đăng ký hành nghề dịch vụ kế toán của các kế</w:t>
        <w:br/>
        <w:t>toán viên hành nghề.</w:t>
        <w:br/>
        <w:t xml:space="preserve">     4. Hợp đồng lao động với doanh nghiệp kinh doanh dịch vụ kế toán của các</w:t>
        <w:br/>
        <w:t>kế toán viên hành nghề.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172/Ngày 31-03-2026                           104</w:t>
        <w:br/>
        <w:br/>
        <w:t xml:space="preserve">     5. Tài liệu chứng minh về vốn góp đối với công ty trách nhiệm hữu hạn.</w:t>
        <w:br/>
        <w:t xml:space="preserve">     6. Điều lệ công ty đối với công ty hợp danh, công ty trách nhiệm hữu hạn.</w:t>
        <w:br/>
        <w:t xml:space="preserve">     7. Văn bản cam kết chịu trách nhiệm của doanh nghiệp nước ngoài, giấy</w:t>
        <w:br/>
        <w:t>tờ chứng nhận được phép kinh doanh dịch vụ kế toán của doanh nghiệp nước</w:t>
        <w:br/>
        <w:t>ngoài đối với chi nhánh doanh nghiệp kinh doanh dịch vụ kế toán nước ngoài</w:t>
        <w:br/>
        <w:t>tại Việt Nam.</w:t>
        <w:br/>
        <w:t xml:space="preserve">    Điều 62. Thời hạn cấp Giấy chứng nhận đủ điều kiện kinh doanh dịch</w:t>
        <w:br/>
        <w:t>vụ kế toán</w:t>
        <w:br/>
        <w:t xml:space="preserve">     1. Trong thời hạn 15 ngày, kể từ ngày nhận đủ hồ sơ hợp lệ, Bộ Tài chính</w:t>
        <w:br/>
        <w:t>cấp Giấy chứng nhận đủ điều kiện kinh doanh dịch vụ kế toán cho doanh nghiệp;</w:t>
        <w:br/>
        <w:t>trường hợp từ chối cấp thì phải trả lời bằng văn bản và nêu rõ lý do.</w:t>
        <w:br/>
        <w:t xml:space="preserve">     2. Trường hợp cần làm rõ vấn đề liên quan đến hồ sơ đề nghị cấp Giấy chứng</w:t>
        <w:br/>
        <w:t>nhận đủ điều kiện kinh doanh dịch vụ kế toán, Bộ Tài chính yêu cầu doanh nghiệp</w:t>
        <w:br/>
        <w:t>đề nghị cấp Giấy chứng nhận đủ điều kiện kinh doanh dịch vụ kế toán giải trình.</w:t>
        <w:br/>
        <w:t>Thời hạn cấp Giấy chứng nhận đủ điều kiện kinh doanh dịch vụ kế toán tính từ</w:t>
        <w:br/>
        <w:t>ngày nhận tài liệu giải trình bổ sung.</w:t>
        <w:br/>
        <w:t xml:space="preserve">     Điều 63. Cấp lại Giấy chứng nhận đủ điều kiện kinh doanh dịch vụ kế toán</w:t>
        <w:br/>
        <w:t xml:space="preserve">     1. Giấy chứng nhận đủ điều kiện kinh doanh dịch vụ kế toán được cấp lại</w:t>
        <w:br/>
        <w:t>trong các trường hợp sau đây:</w:t>
        <w:br/>
        <w:t xml:space="preserve">     a) Có sự thay đổi về tên, người đại diện theo pháp luật, giám đốc, tổng giám</w:t>
        <w:br/>
        <w:t>đốc và địa chỉ trụ sở chính của doanh nghiệp, chi nhánh doanh nghiệp kinh doanh</w:t>
        <w:br/>
        <w:t>dịch vụ kế toán nước ngoài tại Việt Nam;</w:t>
        <w:br/>
        <w:t xml:space="preserve">    b) Giấy chứng nhận đủ điều kiện kinh doanh dịch vụ kế toán bị mất hoặc bị</w:t>
        <w:br/>
        <w:t>hư hỏng.</w:t>
        <w:br/>
        <w:t xml:space="preserve">     2. Hồ sơ đề nghị cấp lại Giấy chứng nhận đủ điều kiện kinh doanh dịch vụ</w:t>
        <w:br/>
        <w:t>kế toán gồm:</w:t>
        <w:br/>
        <w:t xml:space="preserve">     a) Đơn đề nghị cấp lại Giấy chứng nhận đủ điều kiện kinh doanh dịch vụ</w:t>
        <w:br/>
        <w:t>kế toán;</w:t>
        <w:br/>
        <w:t xml:space="preserve">    b) Bản gốc Giấy chứng nhận đủ điều kiện kinh doanh dịch vụ kế toán đã</w:t>
        <w:br/>
        <w:t>được cấp, trừ trường hợp quy định tại điểm b khoản 1 Điều này;</w:t>
        <w:br/>
        <w:t xml:space="preserve">     c) Các tài liệu khác liên quan đến việc đề nghị cấp lại Giấy chứng nhận đủ</w:t>
        <w:br/>
        <w:t>điều kiện kinh doanh dịch vụ kế toán (nếu có).</w:t>
        <w:br/>
        <w:t xml:space="preserve">     3. Trong thời hạn 15 ngày, kể từ ngày nhận đủ hồ sơ hợp lệ, Bộ Tài chính</w:t>
        <w:br/>
        <w:t>cấp lại Giấy chứng nhận đủ điều kiện kinh doanh dịch vụ kế toán cho doanh</w:t>
        <w:br/>
        <w:t>nghiệp; trường hợp từ chối cấp thì phải trả lời bằng văn bản và nêu rõ lý do.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172/Ngày 31-03-2026                           105</w:t>
        <w:br/>
        <w:br/>
        <w:t xml:space="preserve">    Điều 64. Phí cấp, cấp lại Giấy chứng nhận đủ điều kiện kinh doanh dịch</w:t>
        <w:br/>
        <w:t>vụ kế toán</w:t>
        <w:br/>
        <w:t xml:space="preserve">     Doanh nghiệp kinh doanh dịch vụ kế toán được cấp, cấp lại Giấy chứng nhận</w:t>
        <w:br/>
        <w:t>đủ điều kiện kinh doanh dịch vụ kế toán phải nộp phí theo quy định của pháp luật.</w:t>
        <w:br/>
        <w:t xml:space="preserve">     Điều 65. Hộ kinh doanh dịch vụ kế toán</w:t>
        <w:br/>
        <w:t xml:space="preserve">     1. Hộ kinh doanh được phép kinh doanh dịch vụ kế toán khi đáp ứng các</w:t>
        <w:br/>
        <w:t>điều kiện sau đây:</w:t>
        <w:br/>
        <w:t xml:space="preserve">     a) Có Giấy chứng nhận đăng ký hộ kinh doanh;</w:t>
        <w:br/>
        <w:t xml:space="preserve">     b) Cá nhân, đại diện nhóm cá nhân thành lập hộ kinh doanh phải là kế toán</w:t>
        <w:br/>
        <w:t>viên hành nghề.</w:t>
        <w:br/>
        <w:t xml:space="preserve">     2. Hộ kinh doanh dịch vụ kế toán không cần có Giấy chứng nhận đủ điều</w:t>
        <w:br/>
        <w:t>kiện kinh doanh dịch vụ kế toán.</w:t>
        <w:br/>
        <w:t xml:space="preserve">     Điều 66. Những thay đổi phải thông báo cho Bộ Tài chính</w:t>
        <w:br/>
        <w:t xml:space="preserve">     1. Trong thời hạn 10 ngày, kể từ ngày có thay đổi về một trong các nội dung</w:t>
        <w:br/>
        <w:t>sau đây, doanh nghiệp kinh doanh dịch vụ kế toán phải thông báo bằng văn bản</w:t>
        <w:br/>
        <w:t>cho Bộ Tài chính:</w:t>
        <w:br/>
        <w:t xml:space="preserve">     a) Danh sách kế toán viên hành nghề tại doanh nghiệp;</w:t>
        <w:br/>
        <w:t xml:space="preserve">     b) Không bảo đảm một, một số hoặc toàn bộ các điều kiện kinh doanh dịch</w:t>
        <w:br/>
        <w:t>vụ kế toán quy định tại Điều 60 của Luật này;</w:t>
        <w:br/>
        <w:t xml:space="preserve">     c) Tên, địa chỉ trụ sở chính của doanh nghiệp;</w:t>
        <w:br/>
        <w:t xml:space="preserve">     d) Giám đốc hoặc tổng giám đốc, người đại diện theo pháp luật, tỷ lệ vốn</w:t>
        <w:br/>
        <w:t>góp của các thành viên;</w:t>
        <w:br/>
        <w:t xml:space="preserve">     đ) Tạm ngừng kinh doanh dịch vụ kế toán;</w:t>
        <w:br/>
        <w:t xml:space="preserve">     e) Thành lập, chấm dứt hoạt động hoặc thay đổi tên, địa chỉ trụ sở chi nhánh</w:t>
        <w:br/>
        <w:t>kinh doanh dịch vụ kế toán;</w:t>
        <w:br/>
        <w:t xml:space="preserve">     g) Thực hiện việc chia, tách, sáp nhập, hợp nhất, chuyển đổi, giải thể.</w:t>
        <w:br/>
        <w:t xml:space="preserve">     2. Trong thời hạn 10 ngày, kể từ ngày có thay đổi về một trong các nội dung</w:t>
        <w:br/>
        <w:t>sau đây, hộ kinh doanh dịch vụ kế toán phải thông báo bằng văn bản cho Bộ Tài</w:t>
        <w:br/>
        <w:t>chính:</w:t>
        <w:br/>
        <w:t xml:space="preserve">     a) Danh sách kế toán viên hành nghề;</w:t>
        <w:br/>
        <w:t xml:space="preserve">     b) Tên, địa chỉ của hộ kinh doanh;</w:t>
        <w:br/>
        <w:t xml:space="preserve">     c) Tạm ngừng hoặc chấm dứt kinh doanh dịch vụ kế toán.</w:t>
        <w:br/>
        <w:t xml:space="preserve">    Điều 67. Trách nhiệm của kế toán viên hành nghề, doanh nghiệp kinh</w:t>
        <w:br/>
        <w:t>doanh dịch vụ kế toán, hộ kinh doanh dịch vụ kế toán</w:t>
        <w:br/>
        <w:t xml:space="preserve">     1. Thực hiện công việc kế toán liên quan đến nội dung dịch vụ kế toán thỏa</w:t>
        <w:br/>
        <w:t>thuận trong hợp đồng.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172/Ngày 31-03-2026                           106</w:t>
        <w:br/>
        <w:br/>
        <w:t xml:space="preserve">     2. Tuân thủ pháp luật về kế toán và chuẩn mực đạo đức nghề nghiệp kế toán.</w:t>
        <w:br/>
        <w:t xml:space="preserve">     3. Chịu trách nhiệm trước khách hàng và trước pháp luật về nội dung dịch</w:t>
        <w:br/>
        <w:t>vụ kế toán đã cung cấp và phải bồi thường thiệt hại do mình gây ra.</w:t>
        <w:br/>
        <w:t xml:space="preserve">    4. Thường xuyên trau dồi kiến thức chuyên môn và kinh nghiệm, thực hiện</w:t>
        <w:br/>
        <w:t>chương trình cập nhật kiến thức hàng năm theo quy định của Bộ Tài chính.</w:t>
        <w:br/>
        <w:t xml:space="preserve">    5. Tuân thủ sự quản lý nghề nghiệp và kiểm soát chất lượng dịch vụ kế toán</w:t>
        <w:br/>
        <w:t>của Bộ Tài chính hoặc của tổ chức nghề nghiệp về kế toán được Bộ Tài chính</w:t>
        <w:br/>
        <w:t>ủy quyền.</w:t>
        <w:br/>
        <w:t xml:space="preserve">     6. Mua bảo hiểm trách nhiệm nghề nghiệp theo quy định của Chính phủ.</w:t>
        <w:br/>
        <w:t xml:space="preserve">     Điều 68. Trường hợp không được cung cấp dịch vụ kế toán</w:t>
        <w:br/>
        <w:t xml:space="preserve">     Doanh nghiệp kinh doanh dịch vụ kế toán, hộ kinh doanh dịch vụ kế toán</w:t>
        <w:br/>
        <w:t>không được cung cấp dịch vụ kế toán cho đơn vị kế toán khác khi người có trách</w:t>
        <w:br/>
        <w:t>nhiệm quản lý, điều hành doanh nghiệp kinh doanh dịch vụ kế toán, người đại diện</w:t>
        <w:br/>
        <w:t>hộ kinh doanh dịch vụ kế toán hoặc người trực tiếp thực hiện dịch vụ kế toán của</w:t>
        <w:br/>
        <w:t>doanh nghiệp, hộ kinh doanh dịch vụ kế toán thuộc các trường hợp sau đây:</w:t>
        <w:br/>
        <w:t xml:space="preserve">     1. Là cha đẻ, mẹ đẻ, cha nuôi, mẹ nuôi, vợ, chồng, con đẻ, con nuôi, anh, chị,</w:t>
        <w:br/>
        <w:t>em ruột của người có trách nhiệm quản lý, điều hành, kế toán trưởng của đơn vị</w:t>
        <w:br/>
        <w:t>kế toán, trừ trường hợp đơn vị kế toán là doanh nghiệp tư nhân, công ty trách</w:t>
        <w:br/>
        <w:t>nhiệm hữu hạn do một cá nhân làm chủ sở hữu và các trường hợp khác do Chính</w:t>
        <w:br/>
        <w:t>phủ quy định;</w:t>
        <w:br/>
        <w:t xml:space="preserve">     2. Có quan hệ kinh tế, tài chính với đơn vị kế toán đó;</w:t>
        <w:br/>
        <w:t xml:space="preserve">     3. Không đủ năng lực chuyên môn hoặc không đủ điều kiện để thực hiện</w:t>
        <w:br/>
        <w:t>dịch vụ kế toán;</w:t>
        <w:br/>
        <w:t xml:space="preserve">    4. Đang cung cấp dịch vụ làm kế toán trưởng cho khách hàng là tổ chức có</w:t>
        <w:br/>
        <w:t>quan hệ kinh tế, tài chính với đơn vị kế toán đó;</w:t>
        <w:br/>
        <w:t xml:space="preserve">     5. Đơn vị kế toán yêu cầu thực hiện những công việc không đúng với chuẩn</w:t>
        <w:br/>
        <w:t>mực đạo đức nghề nghiệp hoặc không đúng với yêu cầu về chuyên môn, nghiệp</w:t>
        <w:br/>
        <w:t>vụ kế toán, tài chính;</w:t>
        <w:br/>
        <w:t xml:space="preserve">     6. Các trường hợp khác theo quy định của pháp luật.</w:t>
        <w:br/>
        <w:t xml:space="preserve">    Điều 69. Đình chỉ kinh doanh dịch vụ kế toán và thu hồi Giấy chứng</w:t>
        <w:br/>
        <w:t>nhận đủ điều kiện kinh doanh dịch vụ kế toán, Giấy chứng nhận đăng ký</w:t>
        <w:br/>
        <w:t>hành nghề dịch vụ kế toán</w:t>
        <w:br/>
        <w:t xml:space="preserve">     1. Doanh nghiệp kinh doanh dịch vụ kế toán bị đình chỉ kinh doanh dịch vụ</w:t>
        <w:br/>
        <w:t>kế toán khi thuộc một trong các trường hợp sau đây:</w:t>
        <w:br/>
        <w:t xml:space="preserve">     a) Không bảo đảm một, một số hoặc toàn bộ các điều kiện quy định tại Điều</w:t>
        <w:br/>
        <w:t>60 của Luật này trong 03 tháng liên tục;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172/Ngày 31-03-2026                         107</w:t>
        <w:br/>
        <w:br/>
        <w:t xml:space="preserve">     b) Có sai phạm về chuyên môn hoặc vi phạm chuẩn mực kế toán, chuẩn mực</w:t>
        <w:br/>
        <w:t>đạo đức nghề nghiệp kế toán gây hậu quả nghiêm trọng hoặc có khả năng thực tế</w:t>
        <w:br/>
        <w:t>gây hậu quả nghiêm trọng.</w:t>
        <w:br/>
        <w:t xml:space="preserve">     2. Doanh nghiệp kinh doanh dịch vụ kế toán bị thu hồi Giấy chứng nhận đủ</w:t>
        <w:br/>
        <w:t>điều kiện kinh doanh dịch vụ kế toán khi thuộc một trong các trường hợp sau đây:</w:t>
        <w:br/>
        <w:t xml:space="preserve">     a) Kê khai không đúng thực tế hoặc gian lận, giả mạo hồ sơ để đủ điều kiện</w:t>
        <w:br/>
        <w:t>cấp Giấy chứng nhận đủ điều kiện kinh doanh dịch vụ kế toán;</w:t>
        <w:br/>
        <w:t xml:space="preserve">    b) Không kinh doanh dịch vụ kế toán trong 12 tháng liên tục;</w:t>
        <w:br/>
        <w:t xml:space="preserve">    c) Không khắc phục được các sai phạm hoặc vi phạm quy định tại khoản 1</w:t>
        <w:br/>
        <w:t>Điều này trong thời hạn 60 ngày, kể từ ngày bị đình chỉ;</w:t>
        <w:br/>
        <w:t xml:space="preserve">    d) Bị giải thể, phá sản hoặc tự chấm dứt kinh doanh dịch vụ kế toán;</w:t>
        <w:br/>
        <w:t xml:space="preserve">     đ) Bị thu hồi Giấy chứng nhận đăng ký doanh nghiệp, Giấy chứng nhận đăng</w:t>
        <w:br/>
        <w:t>ký đầu tư hoặc giấy tờ khác có giá trị tương đương;</w:t>
        <w:br/>
        <w:t xml:space="preserve">     e) Làm sai lệch hoặc thông đồng, móc nối để làm sai lệch tài liệu kế toán,</w:t>
        <w:br/>
        <w:t>báo cáo tài chính và cung cấp thông tin, số liệu báo cáo sai sự thật;</w:t>
        <w:br/>
        <w:t xml:space="preserve">     g) Giả mạo, tẩy xoá, sửa chữa Giấy chứng nhận đủ điều kiện kinh doanh dịch</w:t>
        <w:br/>
        <w:t>vụ kế toán.</w:t>
        <w:br/>
        <w:t xml:space="preserve">     3. Doanh nghiệp kinh doanh dịch vụ kế toán bị thu hồi Giấy chứng nhận đủ</w:t>
        <w:br/>
        <w:t>điều kiện kinh doanh dịch vụ kế toán phải chấm dứt việc kinh doanh dịch vụ kế</w:t>
        <w:br/>
        <w:t>toán, kể từ ngày quyết định thu hồi có hiệu lực thi hành.</w:t>
        <w:br/>
        <w:t xml:space="preserve">     4. Hộ kinh doanh dịch vụ kế toán bị đình chỉ kinh doanh dịch vụ kế toán khi</w:t>
        <w:br/>
        <w:t>có sai phạm về chuyên môn hoặc vi phạm chuẩn mực kế toán, chuẩn mực đạo đức</w:t>
        <w:br/>
        <w:t>nghề nghiệp kế toán gây hậu quả nghiêm trọng hoặc có khả năng thực tế gây hậu</w:t>
        <w:br/>
        <w:t>quả nghiêm trọng.</w:t>
        <w:br/>
        <w:t xml:space="preserve">     5. Hộ kinh doanh dịch vụ kế toán phải chấm dứt việc kinh doanh dịch vụ kế</w:t>
        <w:br/>
        <w:t>toán khi thuộc một trong các trường hợp sau đây:</w:t>
        <w:br/>
        <w:t xml:space="preserve">    a) Không kinh doanh dịch vụ kế toán trong 12 tháng liên tục;</w:t>
        <w:br/>
        <w:t xml:space="preserve">    b) Không khắc phục được các sai phạm hoặc vi phạm quy định tại khoản 4</w:t>
        <w:br/>
        <w:t>Điều này trong thời hạn 60 ngày, kể từ ngày bị đình chỉ;</w:t>
        <w:br/>
        <w:t xml:space="preserve">    c) Tự chấm dứt kinh doanh dịch vụ kế toán;</w:t>
        <w:br/>
        <w:t xml:space="preserve">     d) Làm sai lệch hoặc thông đồng, móc nối để làm sai lệch tài liệu kế toán,</w:t>
        <w:br/>
        <w:t>báo cáo tài chính và cung cấp thông tin, số liệu báo cáo sai sự thật;</w:t>
        <w:br/>
        <w:t xml:space="preserve">    đ) Bị thu hồi Giấy chứng nhận đăng ký hộ kinh doanh;</w:t>
        <w:br/>
        <w:t xml:space="preserve">    e) Tất cả kế toán viên hành nghề trong cùng hộ kinh doanh bị thu hồi Giấy</w:t>
        <w:br/>
        <w:t>chứng nhận đăng ký hành nghề dịch vụ kế toán.</w:t>
        <w:br/>
        <w:t xml:space="preserve">     6. Kế toán viên hành nghề bị đình chỉ hành nghề dịch vụ kế toán trong các</w:t>
        <w:br/>
        <w:t>trường hợp sau đây: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172/Ngày 31-03-2026                             108</w:t>
        <w:br/>
        <w:br/>
        <w:t xml:space="preserve">     a) Có sai phạm về chuyên môn hoặc vi phạm chuẩn mực kế toán, chuẩn mực</w:t>
        <w:br/>
        <w:t>đạo đức nghề nghiệp kế toán gây hậu quả nghiêm trọng hoặc có khả năng thực tế</w:t>
        <w:br/>
        <w:t>gây hậu quả nghiêm trọng;</w:t>
        <w:br/>
        <w:t xml:space="preserve">    b) Không còn đủ điều kiện đăng ký hành nghề;</w:t>
        <w:br/>
        <w:t xml:space="preserve">     c) Không chấp hành quy định của cơ quan có thẩm quyền về việc kiểm tra,</w:t>
        <w:br/>
        <w:t>thanh tra liên quan đến hoạt động hành nghề kế toán;</w:t>
        <w:br/>
        <w:t xml:space="preserve">    d) Không thực hiện trách nhiệm quy định tại Điều 67 của Luật này.</w:t>
        <w:br/>
        <w:t xml:space="preserve">     7. Kế toán viên hành nghề bị thu hồi Giấy chứng nhận đăng ký hành nghề</w:t>
        <w:br/>
        <w:t>dịch vụ kế toán trong các trường hợp sau đây:</w:t>
        <w:br/>
        <w:t xml:space="preserve">    a) Gian lận, giả mạo hồ sơ để đủ điều kiện cấp Giấy chứng nhận đăng ký</w:t>
        <w:br/>
        <w:t>hành nghề dịch vụ kế toán;</w:t>
        <w:br/>
        <w:t xml:space="preserve">    b) Bị thu hồi chứng chỉ kế toán viên;</w:t>
        <w:br/>
        <w:t xml:space="preserve">    c) Bị kết tội bằng bản án của Tòa án đã có hiệu lực pháp luật.</w:t>
        <w:br/>
        <w:t xml:space="preserve">    Điều 70. Tổ chức nghề nghiệp về kế toán</w:t>
        <w:br/>
        <w:t xml:space="preserve">     1. Tổ chức nghề nghiệp về kế toán được thành lập, hoạt động theo quy</w:t>
        <w:br/>
        <w:t>định của pháp luật về hội và có trách nhiệm tuân thủ các quy định của pháp</w:t>
        <w:br/>
        <w:t>luật về kế toán.</w:t>
        <w:br/>
        <w:t xml:space="preserve">     2. Tổ chức nghề nghiệp về kế toán được bồi dưỡng, cập nhật kiến thức cho</w:t>
        <w:br/>
        <w:t>người làm kế toán, kế toán viên hành nghề và thực hiện một số nhiệm vụ liên quan</w:t>
        <w:br/>
        <w:t>đến hoạt động kế toán do Chính phủ quy định.</w:t>
        <w:br/>
        <w:t xml:space="preserve">     Điều 70a. Cung cấp dịch vụ kế toán của tổ chức kinh doanh dịch vụ làm</w:t>
        <w:br/>
        <w:t>thủ tục về thuế11</w:t>
        <w:br/>
        <w:t xml:space="preserve">     Tổ chức kinh doanh dịch vụ làm thủ tục về thuế được cung cấp dịch vụ kế</w:t>
        <w:br/>
        <w:t>toán cho doanh nghiệp siêu nhỏ, hộ kinh doanh, cá nhân kinh doanh khi có ít nhất</w:t>
        <w:br/>
        <w:t>một người có chứng chỉ kế toán viên.</w:t>
        <w:br/>
        <w:br/>
        <w:t xml:space="preserve">                             Chương V</w:t>
        <w:br/>
        <w:t xml:space="preserve">                   QUẢN LÝ NHÀ NƯỚC VỀ KẾ TOÁN</w:t>
        <w:br/>
        <w:t xml:space="preserve">    Điều 71. Quản lý nhà nước về kế toán</w:t>
        <w:br/>
        <w:t xml:space="preserve">    1. Chính phủ thống nhất quản lý nhà nước về kế toán.</w:t>
        <w:br/>
        <w:t xml:space="preserve">    2. Bộ Tài chính chịu trách nhiệm trước Chính phủ thực hiện quản lý nhà</w:t>
        <w:br/>
        <w:t>nước về kế toán, có các nhiệm vụ, quyền hạn sau đây:</w:t>
        <w:br/>
        <w:t xml:space="preserve">    a) Xây dựng, trình Chính phủ quyết định chiến lược, chính sách phát triển kế toán;</w:t>
        <w:br/>
        <w:br/>
        <w:br/>
        <w:t xml:space="preserve">    11</w:t>
        <w:br/>
        <w:t xml:space="preserve">        Điều này được bổ sung theo quy định tại Điều 51 của Luật Quản lý thuế số</w:t>
        <w:br/>
        <w:t>108/2025/QH15, có hiệu lực thi hành từ ngày 01 tháng 7 năm 2026.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CÔNG BÁO/Số 172/Ngày 31-03-2026                                 109</w:t>
        <w:br/>
        <w:br/>
        <w:t xml:space="preserve">     b)12 Xây dựng, trình Chính phủ ban hành hoặc ban hành theo thẩm quyền</w:t>
        <w:br/>
        <w:t>văn bản quy phạm pháp luật về kế toán, trừ quy định tại khoản 2a Điều này;</w:t>
        <w:br/>
        <w:t xml:space="preserve">     c) Cấp, cấp lại, thu hồi Giấy chứng nhận đăng ký hành nghề dịch vụ kế toán</w:t>
        <w:br/>
        <w:t>và Giấy chứng nhận đủ điều kiện kinh doanh dịch vụ kế toán; đình chỉ hành nghề</w:t>
        <w:br/>
        <w:t>dịch vụ kế toán và đình chỉ kinh doanh dịch vụ kế toán.</w:t>
        <w:br/>
        <w:t xml:space="preserve">     d) Quy định việc thi, cấp, thu hồi và quản lý chứng chỉ kế toán viên;</w:t>
        <w:br/>
        <w:t xml:space="preserve">     đ) Kiểm tra kế toán; kiểm tra hoạt động dịch vụ kế toán; giám sát việc tuân</w:t>
        <w:br/>
        <w:t>thủ chuẩn mực kế toán và chế độ kế toán;</w:t>
        <w:br/>
        <w:t xml:space="preserve">     e) Quy định việc cập nhật kiến thức cho kế toán viên hành nghề;</w:t>
        <w:br/>
        <w:t xml:space="preserve">    g) Tổ chức và quản lý công tác nghiên cứu khoa học về kế toán và ứng dụng</w:t>
        <w:br/>
        <w:t>công nghệ thông tin trong hoạt động kế toán;</w:t>
        <w:br/>
        <w:t xml:space="preserve">      h) Thanh tra, kiểm tra, giải quyết khiếu nại, tố cáo và xử lý vi phạm pháp</w:t>
        <w:br/>
        <w:t>luật về kế toán;</w:t>
        <w:br/>
        <w:t xml:space="preserve">     i) Hợp tác quốc tế về kế toán.</w:t>
        <w:br/>
        <w:t xml:space="preserve">     2a.13 Ngân hàng Nhà nước Việt Nam chịu trách nhiệm ban hành chế độ kế</w:t>
        <w:br/>
        <w:t>toán hoặc văn bản quy phạm pháp luật về kế toán áp dụng cho các tổ chức tín</w:t>
        <w:br/>
        <w:t>dụng, chi nhánh ngân hàng nước ngoài thuộc phạm vi quản lý, bảo đảm tuân thủ</w:t>
        <w:br/>
        <w:t>chuẩn mực kế toán.</w:t>
        <w:br/>
        <w:t xml:space="preserve">     3. Các bộ, cơ quan ngang bộ trong phạm vi nhiệm vụ, quyền hạn của mình</w:t>
        <w:br/>
        <w:t>có trách nhiệm phối hợp với Bộ Tài chính thực hiện quản lý nhà nước về kế toán</w:t>
        <w:br/>
        <w:t>trong ngành, lĩnh vực được phân công phụ trách.</w:t>
        <w:br/>
        <w:t xml:space="preserve">     4. Ủy ban nhân dân cấp tỉnh trong phạm vi nhiệm vụ, quyền hạn của mình</w:t>
        <w:br/>
        <w:t>có trách nhiệm quản lý nhà nước về kế toán tại địa phương.</w:t>
        <w:br/>
        <w:br/>
        <w:t xml:space="preserve">                                  Chương VI</w:t>
        <w:br/>
        <w:t xml:space="preserve">                            ĐIỀU KHOẢN THI HÀNH14</w:t>
        <w:br/>
        <w:t xml:space="preserve">     12</w:t>
        <w:br/>
        <w:t xml:space="preserve">         Điểm này được sửa đổi, bổ sung theo quy định tại điểm a khoản 8 Điều 2 của Luật số</w:t>
        <w:br/>
        <w:t>56/2024/QH15 sửa đổi, bổ sung một số điều của Luật Chứng khoán, Luật Kế toán, Luật Kiểm</w:t>
        <w:br/>
        <w:t>toán độc lập, Luật Ngân sách nhà nước, Luật Quản lý, sử dụng tài sản công, Luật Quản lý thuế,</w:t>
        <w:br/>
        <w:t>Luật Thuế thu nhập cá nhân, Luật Dự trữ quốc gia, Luật Xử lý vi phạm hành chính, có hiệu lực</w:t>
        <w:br/>
        <w:t>kể từ ngày 01 tháng 01 năm 2025.</w:t>
        <w:br/>
        <w:t xml:space="preserve">      13</w:t>
        <w:br/>
        <w:t xml:space="preserve">         Khoản này được bổ sung theo quy định tại điểm b khoản 8 Điều 2 của Luật số</w:t>
        <w:br/>
        <w:t>56/2024/QH15 sửa đổi, bổ sung một số điều của Luật Chứng khoán, Luật Kế toán, Luật Kiểm</w:t>
        <w:br/>
        <w:t>toán độc lập, Luật Ngân sách nhà nước, Luật Quản lý, sử dụng tài sản công, Luật Quản lý thuế,</w:t>
        <w:br/>
        <w:t>Luật Thuế thu nhập cá nhân, Luật Dự trữ quốc gia, Luật Xử lý vi phạm hành chính, có hiệu lực</w:t>
        <w:br/>
        <w:t>kể từ ngày 01 tháng 01 năm 2025.</w:t>
        <w:br/>
        <w:t xml:space="preserve">      14</w:t>
        <w:br/>
        <w:t xml:space="preserve">         Điều 151 và Điều 152 của Luật Quản lý thuế số 38/2019/QH14, có hiệu lực kể từ ngày</w:t>
        <w:br/>
        <w:t>01 tháng 7 năm 2020 quy định như sau:</w:t>
        <w:br/>
        <w:t xml:space="preserve">      “Điều 151. Hiệu lực thi hành</w:t>
        <w:br/>
        <w:t xml:space="preserve">      1. Luật này có hiệu lực thi hành từ ngày 01 tháng 7 năm 2020, trừ trường hợp quy định</w:t>
        <w:br/>
        <w:t>tại khoản 2 Điều này.</w:t>
        <w:br/>
        <w:t xml:space="preserve">      2. Quy định về hóa đơn, chứng từ điện tử của Luật này có hiệu lực thi hành từ ngày 01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CÔNG BÁO/Số 172/Ngày 31-03-2026                                  110</w:t>
        <w:br/>
        <w:br/>
        <w:t xml:space="preserve">     Điều 72. Hiệu lực thi hành</w:t>
        <w:br/>
        <w:t xml:space="preserve">     1. Luật này có hiệu lực thi hành từ ngày 01 tháng 01 năm 2017.</w:t>
        <w:br/>
        <w:t xml:space="preserve">     2. Luật Kế toán số 03/2003/QH11 hết hiệu lực kể từ ngày Luật này có hiệu</w:t>
        <w:br/>
        <w:t>lực thi hành.</w:t>
        <w:br/>
        <w:br/>
        <w:br/>
        <w:t>tháng 7 năm 2022; khuyến khích cơ quan, tổ chức, cá nhân áp dụng quy định về hóa đơn, chứng</w:t>
        <w:br/>
        <w:t>từ điện tử của Luật này trước ngày 01 tháng 7 năm 2022.”</w:t>
        <w:br/>
        <w:t xml:space="preserve">       3. Luật Quản lý thuế số 78/2006/QH11 đã được sửa đổi, bổ sung một số điều theo Luật</w:t>
        <w:br/>
        <w:t>số 21/2012/QH13, Luật số 71/2014/QH13 và Luật số 106/2016/QH13 hết hiệu lực kể từ ngày</w:t>
        <w:br/>
        <w:t>Luật này có hiệu lực thi hành, trừ trường hợp quy định tại khoản 1 Điều 152 của Luật này.</w:t>
        <w:br/>
        <w:t xml:space="preserve">       4. Căn cứ quy định của Luật này và quy định khác của pháp luật có liên quan, Chính phủ</w:t>
        <w:br/>
        <w:t>quy định việc áp dụng quy định quản lý khoản thu về thuế của Luật này để quản lý thu đối với</w:t>
        <w:br/>
        <w:t>các khoản thu khác thuộc ngân sách nhà nước và quy định về quản lý thuế đối với các giao</w:t>
        <w:br/>
        <w:t>dịch liên kết của những doanh nghiệp có quan hệ liên kết.</w:t>
        <w:br/>
        <w:t xml:space="preserve">      Điều 152. Quy định chuyển tiếp</w:t>
        <w:br/>
        <w:t xml:space="preserve">      1. Đối với các khoản thuế được miễn, giảm, không thu, xóa nợ phát sinh trước ngày 01</w:t>
        <w:br/>
        <w:t>tháng 7 năm 2020 thì tiếp tục xử lý theo quy định của Luật Quản lý thuế số 78/2006/QH11 đã</w:t>
        <w:br/>
        <w:t>được sửa đổi, bổ sung một số điều theo Luật số 21/2012/QH13, Luật số 71/2014/QH13 và Luật</w:t>
        <w:br/>
        <w:t>số 106/2016/QH13.</w:t>
        <w:br/>
        <w:t xml:space="preserve">       2. Đối với các khoản tiền thuế nợ đến hết ngày 30 tháng 6 năm 2020 thì được xử lý theo</w:t>
        <w:br/>
        <w:t>quy định của Luật này, trừ trường hợp quy định tại khoản 1 Điều này.”.</w:t>
        <w:br/>
        <w:t xml:space="preserve">       Khoản 1 Điều 10 của Luật số 56/2024/QH15 ngày 29 tháng 11 năm 2024 sửa đổi, bổ sung</w:t>
        <w:br/>
        <w:t>một số điều của Luật Chứng khoán, Luật Kế toán, Luật Kiểm toán độc lập, Luật Ngân sách nhà</w:t>
        <w:br/>
        <w:t>nước, Luật Quản lý, sử dụng tài sản công, Luật Quản lý thuế, Luật Thuế thu nhập cá nhân, Luật</w:t>
        <w:br/>
        <w:t>Dự trữ quốc gia, Luật Xử lý vi phạm hành chính, có hiệu lực kể từ ngày 01 tháng 01 năm 2025</w:t>
        <w:br/>
        <w:t>quy định như sau:</w:t>
        <w:br/>
        <w:t xml:space="preserve">       “Điều 10. Hiệu lực thi hành</w:t>
        <w:br/>
        <w:t xml:space="preserve">       1. Luật này có hiệu lực thi hành từ ngày 01 tháng 01 năm 2025, trừ trường hợp quy định</w:t>
        <w:br/>
        <w:t>tại các khoản 2, 3, 4 và 5 Điều này.”.</w:t>
        <w:br/>
        <w:t xml:space="preserve">       Điều 52 của Luật Quản lý thuế số 108/2025/QH15, có hiệu lực kể từ ngày 01 tháng 7 năm</w:t>
        <w:br/>
        <w:t>2026 quy định như sau:</w:t>
        <w:br/>
        <w:t xml:space="preserve">       “Điều 52. Điều khoản thi hành</w:t>
        <w:br/>
        <w:t xml:space="preserve">       1. Luật này có hiệu lực thi hành từ ngày 01 tháng 7 năm 2026, trừ quy định tại khoản 2</w:t>
        <w:br/>
        <w:t>Điều này.</w:t>
        <w:br/>
        <w:t xml:space="preserve">       2. Quy định tại Điều 13 và việc sử dụng hóa đơn điện tử của hộ kinh doanh, cá nhân kinh</w:t>
        <w:br/>
        <w:t>doanh quy định tại Điều 26 của Luật này có hiệu lực thi hành từ ngày 01 tháng 01 năm 2026.</w:t>
        <w:br/>
        <w:t xml:space="preserve">       3. Luật Quản lý thuế số 38/2019/QH14 đã được sửa đổi, bổ sung một số điều theo Luật</w:t>
        <w:br/>
        <w:t>số 56/2024/QH15 (sau đây gọi là Luật Quản lý thuế số 38/2019/QH14) hết hiệu lực thi hành</w:t>
        <w:br/>
        <w:t>kể từ ngày Luật này có hiệu lực thi hành, trừ quy định tại khoản 1 và khoản 3 Điều 53 của Luật</w:t>
        <w:br/>
        <w:t>này; riêng quy định tại Điều 51 của Luật Quản lý thuế số 38/2019/QH14 hết hiệu lực thi hành</w:t>
        <w:br/>
        <w:t>kể từ ngày 01 tháng 01 năm 2026.</w:t>
        <w:br/>
        <w:t xml:space="preserve">       4. Cơ quan thuế có trách nhiệm tổ chức xây dựng, nâng cấp và hoàn thiện hệ thống thông</w:t>
        <w:br/>
        <w:t>tin phục vụ việc thực hiện đầy đủ các giao dịch điện tử trong quản lý thuế. Việc áp dụng toàn</w:t>
        <w:br/>
        <w:t>bộ các hình thức giao dịch điện tử trong lĩnh vực quản lý thuế được thực hiện theo lộ trình do</w:t>
        <w:br/>
        <w:t>Bộ trưởng Bộ Tài chính quy định, bảo đảm hoàn thành trước ngày 01 tháng 01 năm 2027.</w:t>
        <w:br/>
        <w:t xml:space="preserve">       5. Chính phủ quy định chi tiết các điều, khoản được giao tại Luật này và hướng dẫn thực</w:t>
        <w:br/>
        <w:t>hiện Luật này theo chức năng, nhiệm vụ đảm bảo yêu cầu quản lý; quy định về quản lý thuế đối</w:t>
        <w:br/>
        <w:t>với các giao dịch liên kết của những doanh nghiệp có quan hệ liên kết; quy định việc xử phạt</w:t>
        <w:br/>
        <w:t>vi phạm hành chính về phí, lệ phí trong lĩnh vực quản lý thuế.”.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172/Ngày 31-03-2026                          111</w:t>
        <w:br/>
        <w:br/>
        <w:t xml:space="preserve">     Điều 73. Điều khoản chuyển tiếp</w:t>
        <w:br/>
        <w:t xml:space="preserve">     1. Chính phủ chuẩn bị các điều kiện cần thiết để bắt đầu việc lập báo cáo tài</w:t>
        <w:br/>
        <w:t>chính nhà nước theo quy định tại Điều 30 của Luật này chậm nhất là 24 tháng, kể</w:t>
        <w:br/>
        <w:t>từ ngày Luật này có hiệu lực.</w:t>
        <w:br/>
        <w:t xml:space="preserve">     2. Trong thời hạn 24 tháng, kể từ ngày Luật này có hiệu lực, các doanh nghiệp</w:t>
        <w:br/>
        <w:t>kinh doanh dịch vụ kế toán thành lập trước ngày Luật này có hiệu lực phải bảo</w:t>
        <w:br/>
        <w:t>đảm các điều kiện theo quy định của Luật này để được cấp Giấy chứng nhận đủ</w:t>
        <w:br/>
        <w:t>điều kiện kinh doanh dịch vụ kế toán; nếu không đủ điều kiện theo quy định của</w:t>
        <w:br/>
        <w:t>Luật này thì phải chấm dứt hoạt động kinh doanh dịch vụ kế toán.</w:t>
        <w:br/>
        <w:t xml:space="preserve">     3. Chứng chỉ hành nghề kế toán đã cấp cho công dân Việt Nam, người nước</w:t>
        <w:br/>
        <w:t>ngoài theo Luật Kế toán số 03/2003/QH11 có giá trị như chứng chỉ kế toán viên</w:t>
        <w:br/>
        <w:t>quy định tại Luật này.</w:t>
        <w:br/>
        <w:t xml:space="preserve">     Điều 74. Quy định chi tiết</w:t>
        <w:br/>
        <w:t xml:space="preserve">    1. Chính phủ, Bộ Tài chính có trách nhiệm quy định chi tiết các điều, khoản</w:t>
        <w:br/>
        <w:t>được giao trong Luật.</w:t>
        <w:br/>
        <w:t xml:space="preserve">     2. Căn cứ những nguyên tắc cơ bản của Luật này, Chính phủ quy định cụ thể</w:t>
        <w:br/>
        <w:t>nội dung công tác kế toán đối với văn phòng đại diện của doanh nghiệp nước</w:t>
        <w:br/>
        <w:t>ngoài hoạt động tại Việt Nam, hộ kinh doanh và tổ hợp tác.</w:t>
        <w:br/>
        <w:br/>
        <w:br/>
        <w:t xml:space="preserve">   VĂN PHÒNG QUỐC HỘI                   XÁC THỰC VĂN BẢN HỢP NHẤT</w:t>
        <w:br/>
        <w:t xml:space="preserve">       Số: 41/VBHN-VPQH                   Hà Nội, ngày 16 tháng 3 năm 2026</w:t>
        <w:br/>
        <w:t xml:space="preserve">                                                    CHỦ NHIỆM</w:t>
        <w:br/>
        <w:br/>
        <w:br/>
        <w:t xml:space="preserve">                                                   Lê Quang Mạnh</w:t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