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6"/>
        </w:rPr>
        <w:t xml:space="preserve">PHẦN VĂN BẢN QUY PHẠM PHÁP LUẬT </w:t>
      </w:r>
    </w:p>
    <w:p>
      <w:pPr>
        <w:autoSpaceDN w:val="0"/>
        <w:autoSpaceDE w:val="0"/>
        <w:widowControl/>
        <w:spacing w:line="230" w:lineRule="auto" w:before="384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2"/>
        </w:rPr>
        <w:t xml:space="preserve">BỘ TÀI CHÍNH </w:t>
      </w:r>
    </w:p>
    <w:p>
      <w:pPr>
        <w:autoSpaceDN w:val="0"/>
        <w:tabs>
          <w:tab w:pos="3710" w:val="left"/>
          <w:tab w:pos="4798" w:val="left"/>
        </w:tabs>
        <w:autoSpaceDE w:val="0"/>
        <w:widowControl/>
        <w:spacing w:line="245" w:lineRule="auto" w:before="454" w:after="260"/>
        <w:ind w:left="696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BỘ TÀI CHÍNH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CỘNG HÒA XÃ HỘI CHỦ NGHĨA VIỆT NAM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 Độc lập - Tự do - Hạnh phúc </w:t>
      </w:r>
    </w:p>
    <w:p>
      <w:pPr>
        <w:sectPr>
          <w:pgSz w:w="11904" w:h="16840"/>
          <w:pgMar w:top="522" w:right="1184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43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>Số: 200/2014/TT-BTC</w:t>
      </w:r>
    </w:p>
    <w:p>
      <w:pPr>
        <w:sectPr>
          <w:type w:val="continuous"/>
          <w:pgSz w:w="11904" w:h="16840"/>
          <w:pgMar w:top="522" w:right="1184" w:bottom="802" w:left="1260" w:header="720" w:footer="720" w:gutter="0"/>
          <w:cols w:num="2" w:equalWidth="0">
            <w:col w:w="3370" w:space="0"/>
            <w:col w:w="609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Hà Nội, ngày 22 tháng 12 năm 2014</w:t>
      </w:r>
    </w:p>
    <w:p>
      <w:pPr>
        <w:autoSpaceDN w:val="0"/>
        <w:autoSpaceDE w:val="0"/>
        <w:widowControl/>
        <w:spacing w:line="233" w:lineRule="auto" w:before="458" w:after="10"/>
        <w:ind w:left="56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THÔNG TƯ </w:t>
      </w:r>
    </w:p>
    <w:p>
      <w:pPr>
        <w:sectPr>
          <w:type w:val="nextColumn"/>
          <w:pgSz w:w="11904" w:h="16840"/>
          <w:pgMar w:top="522" w:right="1184" w:bottom="802" w:left="1260" w:header="720" w:footer="720" w:gutter="0"/>
          <w:cols w:num="2" w:equalWidth="0">
            <w:col w:w="3370" w:space="0"/>
            <w:col w:w="6090" w:space="0"/>
          </w:cols>
          <w:docGrid w:linePitch="360"/>
        </w:sectPr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Hướng dẫn Chế độ kế toán Doanh nghiệp </w:t>
      </w:r>
    </w:p>
    <w:p>
      <w:pPr>
        <w:autoSpaceDN w:val="0"/>
        <w:autoSpaceDE w:val="0"/>
        <w:widowControl/>
        <w:spacing w:line="230" w:lineRule="auto" w:before="416" w:after="0"/>
        <w:ind w:left="47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Căn cứ Luật Kế toán ngày 17 tháng 6 năm 2003; </w:t>
      </w:r>
    </w:p>
    <w:p>
      <w:pPr>
        <w:autoSpaceDN w:val="0"/>
        <w:autoSpaceDE w:val="0"/>
        <w:widowControl/>
        <w:spacing w:line="245" w:lineRule="auto" w:before="100" w:after="0"/>
        <w:ind w:left="22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Căn cứ Nghị định số 129/2004/NĐ-CP ngày 31 tháng 5 năm 2004 của Chính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phủ quy định chi tiết và hướng dẫn thi hành một số điều của Luật Kế toán trong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hoạt động kinh doanh;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Căn cứ Nghị định số 215/2013/NĐ-CP ngày 13 tháng 12 năm 2013 của Chính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phủ quy định chức năng, nhiệm vụ, quyền hạn và cơ cấu tổ chức của Bộ Tài chính;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Theo đề nghị của Vụ trưởng Vụ Chế độ kế toán và kiểm toán,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Bộ trưởng Bộ Tài chính ban hành Thông tư hướng dẫn Chế độ kế toán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doanh nghiệp. </w:t>
      </w:r>
    </w:p>
    <w:p>
      <w:pPr>
        <w:autoSpaceDN w:val="0"/>
        <w:autoSpaceDE w:val="0"/>
        <w:widowControl/>
        <w:spacing w:line="245" w:lineRule="auto" w:before="348" w:after="0"/>
        <w:ind w:left="3312" w:right="331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QUY ĐỊNH CHUNG </w:t>
      </w:r>
    </w:p>
    <w:p>
      <w:pPr>
        <w:autoSpaceDN w:val="0"/>
        <w:autoSpaceDE w:val="0"/>
        <w:widowControl/>
        <w:spacing w:line="230" w:lineRule="auto" w:before="35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1. Đối tượng áp dụng</w:t>
      </w:r>
    </w:p>
    <w:p>
      <w:pPr>
        <w:autoSpaceDN w:val="0"/>
        <w:autoSpaceDE w:val="0"/>
        <w:widowControl/>
        <w:spacing w:line="245" w:lineRule="auto" w:before="10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tư này hướng dẫn kế toán áp dụng đối với các doanh nghiệp thuộc mọi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lĩnh vực, mọi thành phần kinh tế. Các doanh nghiệp vừa và nhỏ đang thực hiện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theo Chế độ kế toán áp dụng cho doanh nghiệp vừa và nhỏ được vận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của Thông tư này để kế toán phù hợp với đặc điểm kinh doanh và yêu cầu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lý của mình.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2. Phạm vi điều chỉnh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tư này hướng dẫn việc ghi sổ kế toán, lập và trình bày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chính, không áp dụng cho việc xác định nghĩa vụ thuế của doanh nghiệp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sách Nhà nước.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3. Đơn vị tiền tệ trong kế toán</w:t>
      </w:r>
    </w:p>
    <w:p>
      <w:pPr>
        <w:autoSpaceDN w:val="0"/>
        <w:autoSpaceDE w:val="0"/>
        <w:widowControl/>
        <w:spacing w:line="245" w:lineRule="auto" w:before="100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“Đơn vị tiền tệ trong kế toán” là Đồng Việt Nam (ký hiệu quốc gia là “đ”;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hiệu quốc tế là “VND”) được dùng để ghi sổ kế toán, lập và trình bày Báo cáo tài </w:t>
      </w:r>
    </w:p>
    <w:p>
      <w:pPr>
        <w:sectPr>
          <w:type w:val="continuous"/>
          <w:pgSz w:w="11904" w:h="16840"/>
          <w:pgMar w:top="522" w:right="1184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của doanh nghiệp. Trường hợp đơn vị kế toán chủ yếu thu, chi bằng ngoại tệ,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đáp ứng được các tiêu chuẩn quy định tại Điều 4 Thông tư này thì được chọn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ngoại tệ làm đơn vị tiền tệ để ghi sổ kế toán.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4. Lựa chọn đơn vị tiền tệ trong kế toán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Doanh nghiệp có nghiệp vụ thu, chi chủ yếu bằng ngoại tệ căn cứ vào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Luật Kế toán, để xem xét, quyết định lựa chọn đơn vị tiền tệ trong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chịu trách nhiệm về quyết định đó trước pháp luật. Khi lựa chọn đơn vị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kế toán, doanh nghiệp phải thông báo cho cơ quan thuế quản lý trực tiếp.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Đơn vị tiền tệ trong kế toán là đơn vị tiền tệ: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Được sử dụng chủ yếu trong các giao dịch bán hàng, cung cấp dịch vụ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vị, có ảnh hưởng lớn đến giá bán hàng hóa và cung cấp dịch vụ và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là đơn vị tiền tệ dùng để niêm yết giá bán và được thanh toán; và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Được sử dụng chủ yếu trong việc mua hàng hóa, dịch vụ, có ảnh hưởng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chi phí nhân công, nguyên vật liệu và các chi phí sản xuất, kinh doanh khác,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thường chính là đơn vị tiền tệ dùng để thanh toán cho các chi phí đó.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Các yếu tố sau đây cũng được xem xét và cung cấp bằng chứng về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trong kế toán của đơn vị: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Đơn vị tiền tệ sử dụng để huy động các nguồn lực tài chính (như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phiếu, trái phiếu);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Đơn vị tiền tệ thường xuyên thu được từ các hoạt động kinh doanh và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tích trữ lại.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Đơn vị tiền tệ trong kế toán phản ánh các giao dịch, sự kiện, điều kiện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hoạt động của đơn vị. Sau khi xác định được đơn vị tiền tệ trong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đơn vị không được thay đổi trừ khi có sự thay đổi trọng yếu trong các giao dịch,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sự kiện và điều kiện đó.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5. Chuyển đổi Báo cáo tài chính lập bằng đơn vị tiền tệ trong kế toán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là ngoại tệ sang Đồng Việt Nam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1. Doanh nghiệp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ngoại tệ làm đơn vị tiền tệ trong kế toán thì đồng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việc lập Báo cáo tài chính theo đơn vị tiền tệ trong kế toán (ngoại tệ) còn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Báo cáo tài chính sang Đồng Việt Nam khi công bố và nộp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cho cơ quan quản lý Nhà nước.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Nguyên tắc chuyển đổi Báo cáo tài chính lập bằng đơn vị tiền tệ kế toán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sang Đồng Việt Nam, trình bày thông tin so sánh được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Chương III Thông tư này.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Khi chuyển đổi Báo cáo tài chính được lập bằng ngoại tệ sang Đồng Việt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Nam, doanh nghiệp phải trình bày rõ trên Bản thuyết minh Báo cáo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ảnh hưởng (nếu có) đối với Báo cáo tài chính do việc chuyển đổi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từ đồng ngoại tệ sang Đồng Việt Nam.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7" w:lineRule="auto" w:before="30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6. Kiểm toán Báo cáo tài chính trong trường hợp sử dụng đơn vị tiền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tệ trong kế toán là ngoại tệ </w:t>
      </w:r>
    </w:p>
    <w:p>
      <w:pPr>
        <w:autoSpaceDN w:val="0"/>
        <w:autoSpaceDE w:val="0"/>
        <w:widowControl/>
        <w:spacing w:line="254" w:lineRule="auto" w:before="12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mang tính pháp lý để công bố ra công chúng và nộp các cơ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có thẩm quyền tại Việt Nam là Báo cáo tài chính được trình bày bằng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Việt Nam và phải được kiểm toán. </w:t>
      </w:r>
    </w:p>
    <w:p>
      <w:pPr>
        <w:autoSpaceDN w:val="0"/>
        <w:autoSpaceDE w:val="0"/>
        <w:widowControl/>
        <w:spacing w:line="230" w:lineRule="auto" w:before="12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7. Thay đổi đơn vị tiền tệ trong kế toán </w:t>
      </w:r>
    </w:p>
    <w:p>
      <w:pPr>
        <w:autoSpaceDN w:val="0"/>
        <w:autoSpaceDE w:val="0"/>
        <w:widowControl/>
        <w:spacing w:line="259" w:lineRule="auto" w:before="12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sự thay đổi lớn về hoạt động quản lý và kinh doanh dẫn đến đơn vị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được sử dụng trong các giao dịch kinh tế không còn thỏa mãn các tiêu chuẩn nêu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khoản 2, 3 Điều 4 Thông tư này thì doanh nghiệp được thay đổi đơn vị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kế toán. Việc thay đổi từ một đơn vị tiền tệ ghi sổ kế toán này sang một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tiền tệ ghi sổ kế toán khác chỉ được thực hiện tại thời điểm bắt đầu niên độ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mới. Doanh nghiệp phải thông báo cho cơ quan thuế quản lý trực tiếp về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đơn vị tiền tệ trong kế toán chậm nhất là sau 10 ngày làm việc kể từ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thúc niên độ kế toán. </w:t>
      </w:r>
    </w:p>
    <w:p>
      <w:pPr>
        <w:autoSpaceDN w:val="0"/>
        <w:autoSpaceDE w:val="0"/>
        <w:widowControl/>
        <w:spacing w:line="254" w:lineRule="auto" w:before="126" w:after="0"/>
        <w:ind w:left="22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8. Quyền và trách nhiệm của doanh nghiệp đối với việc tổ chức kế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toán tại các đơn vị trực thuộc không có tư cách pháp nhân hạch toán phụ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thuộc (gọi tắt là đơn vị hạch toán phụ thuộc) </w:t>
      </w:r>
    </w:p>
    <w:p>
      <w:pPr>
        <w:autoSpaceDN w:val="0"/>
        <w:autoSpaceDE w:val="0"/>
        <w:widowControl/>
        <w:spacing w:line="254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Doanh nghiệp có trách nhiệm tổ chức bộ máy kế toán và phân cấp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các đơn vị hạch toán phụ thuộc phù hợp với đặc điểm hoạt động, yêu cầu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mình và không trái với quy định của pháp luật.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Doanh nghiệp quyết định việc kế toán tại đơn vị hạch toán phụ thuộc có tổ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chức bộ máy kế toán riêng đối với: </w:t>
      </w:r>
    </w:p>
    <w:p>
      <w:pPr>
        <w:autoSpaceDN w:val="0"/>
        <w:autoSpaceDE w:val="0"/>
        <w:widowControl/>
        <w:spacing w:line="254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Việc ghi nhận khoản vốn kinh doanh được doanh nghiệp cấp: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quyết định đơn vị hạch toán phụ thuộc ghi nhận là nợ phải trả hoặc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hữu; </w:t>
      </w:r>
    </w:p>
    <w:p>
      <w:pPr>
        <w:autoSpaceDN w:val="0"/>
        <w:autoSpaceDE w:val="0"/>
        <w:widowControl/>
        <w:spacing w:line="259" w:lineRule="auto" w:before="12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các giao dịch mua, bán, điều chuyển sản phẩm, hàng hóa,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bộ: Doanh thu, giá vốn chỉ được ghi nhận riêng tại từng đơn vị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nếu sự luân chuyển sản phẩm, hàng hóa, dịch vụ giữa các khâu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bản chất tạo ra giá trị gia tăng trong sản phẩm, hàng hóa, dịch vụ. Việc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từ các giao dịch nội bộ để trình bày trên Báo cáo tài chính của các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không phụ thuộc vào hình thức của chứng từ kế toán (hóa đơn hay chứng từ luân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nội bộ); </w:t>
      </w:r>
    </w:p>
    <w:p>
      <w:pPr>
        <w:autoSpaceDN w:val="0"/>
        <w:autoSpaceDE w:val="0"/>
        <w:widowControl/>
        <w:spacing w:line="257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phân cấp kế toán tại đơn vị hạch toán phụ thuộc: Tùy thuộc mô hình tổ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chức kế toán tập trung hay phân tán, doanh nghiệp có thể giao đơn vị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thuộc phản ánh đến lợi nhuận sau thuế chưa phân phối hoặc chỉ phản ánh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chi phí.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9. Đăng ký sửa đổi Chế độ kế toán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Đối với hệ thống tài khoản kế toán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căn cứ vào hệ thống tài khoản kế toán của Chế độ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ban hành kèm theo Thông tư này để vận dụng và chi tiết hóa hệ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thống tài khoản kế toán phù hợp với đặc điểm sản xuất, kinh doanh, yêu cầu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của từng ngành và từng đơn vị, nhưng phải phù hợp với nội dung, kết cấu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hạch toán của các tài khoản tổng hợp tương ứng;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doanh nghiệp cần bổ sung tài khoản cấp 1, cấp 2 hoặc sửa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cấp 1, cấp 2 về tên, ký hiệu, nội dung và phương pháp hạch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vụ kinh tế phát sinh đặc thù phải được sự chấp thuận bằng văn bản của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trước khi thực hiện;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có thể mở thêm các tài khoản cấp 2 và các tài khoản cấp 3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những tài khoản không có qui định tài khoản cấp 2, tài khoản cấp 3 tại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Hệ thống tài khoản kế toán doanh nghiệp quy định tại phụ lục 1 - Thông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nhằm phục vụ yêu cầu quản lý của doanh nghiệp mà không phải đề nghị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chấp thuận.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Đối với Báo cáo tài chính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căn cứ biểu mẫu và nội dung của các chỉ tiêu của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tại phụ lục 2 Thông tư này để chi tiết hóa các chỉ tiêu (có sẵn) của hệ thống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phù hợp với đặc điểm sản xuất, kinh doanh, yêu cầu quản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ngành và từng đơn vị;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doanh nghiệp cần bổ sung mới hoặc sửa đổi biểu mẫu, tên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dung các chỉ tiêu của Báo cáo tài chính phải được sự chấp thuận bằng văn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Bộ Tài chính trước khi thực hiện.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Đối với chứng từ và sổ kế toán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Các chứng từ kế toán đều thuộc loại hướng dẫn (không bắt buộc),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có thể lựa chọn áp dụng theo biểu mẫu ban hành kèm theo phụ lục số 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tư này hoặc được tự thiết kế phù hợp với đặc điểm hoạt động và yêu cầu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lý của đơn vị nhưng phải đảm bảo cung cấp những thông tin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Luật Kế toán và các văn bản sửa đổi, bổ sung, thay thế;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Tất cả các biểu mẫu sổ kế toán (kể cả các loại Sổ Cái, sổ Nhật ký) đều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không bắt buộc. Doanh nghiệp có thể áp dụng biểu mẫu sổ theo hướng dẫn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lục số 4 Thông tư này hoặc bổ sung, sửa đổi biểu mẫu sổ, thẻ kế toán phù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đặc điểm hoạt động và yêu cầu quản lý nhưng phải đảm bảo trình bày thông tin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đầy đủ, rõ ràng, dễ kiểm tra, kiểm soát.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10. Chế độ kế toán áp dụng đối với nhà thầu nước ngoài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Nhà thầu nước ngoài có cơ sở thường trú hoặc cư trú tại Việt Nam mà cơ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trú hoặc cư trú không phải là đơn vị độc lập có tư cách pháp nhân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độ kế toán tại Việt Nam như sau: </w:t>
      </w:r>
    </w:p>
    <w:p>
      <w:pPr>
        <w:sectPr>
          <w:pgSz w:w="11904" w:h="16840"/>
          <w:pgMar w:top="522" w:right="1186" w:bottom="84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Các nhà thầu có đặc thù áp dụng theo Chế độ kế toán do Bộ Tài chính ban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riêng cho nhà thầu;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nhà thầu không có Chế độ kế toán do Bộ Tài chính ban hành riêng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lựa chọn áp dụng đầy đủ Chế độ kế toán doanh nghiệp Việt Nam hoặc vận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một số nội dung của Chế độ kế toán doanh nghiệp Việt Nam phù hợp với đặc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hoạt động, yêu cầu quản lý của mình;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nhà thầu lựa chọn áp dụng đầy đủ Chế độ kế toán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Việt Nam thì phải thực hiện nhất quán cho cả niên độ kế toán;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Nhà thầu phải thông báo cho cơ quan thuế về Chế độ kế toán áp dụng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chậm hơn 90 ngày kể từ thời điểm bắt đầu chính thức hoạt động tại Việt Nam.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thể thức áp dụng Chế độ kế toán, nhà thầu phải thông báo cho cơ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không chậm hơn 15 ngày làm việc kể từ ngày thay đổi.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Nhà thầu nước ngoài phải kế toán chi tiết theo từng Hợp đồng nhận thầu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(từng Giấy phép nhận thầu), từng giao dịch làm cơ sở để quyết toán hợp đồng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thuế.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Trường hợp Nhà thầu nước ngoài áp dụng đầy đủ Chế độ kế toán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Việt Nam nhưng có nhu cầu bổ sung, sửa đổi thì phải đăng ký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Điều 9 Thông tư này và chỉ được thực hiện khi có ý kiến chấp thuận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văn bản của Bộ Tài chính. Trong vòng 15 ngày làm việc kể từ ngày nhận đủ hồ sơ,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Tài chính có trách nhiệm trả lời bằng văn bản cho nhà thầu nước ngoài về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đăng ký nội dung sửa đổi, bổ sung Chế độ kế toán. </w:t>
      </w:r>
    </w:p>
    <w:p>
      <w:pPr>
        <w:autoSpaceDN w:val="0"/>
        <w:autoSpaceDE w:val="0"/>
        <w:widowControl/>
        <w:spacing w:line="245" w:lineRule="auto" w:before="330" w:after="0"/>
        <w:ind w:left="3168" w:right="316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KẾ TOÁN </w:t>
      </w:r>
    </w:p>
    <w:p>
      <w:pPr>
        <w:autoSpaceDN w:val="0"/>
        <w:autoSpaceDE w:val="0"/>
        <w:widowControl/>
        <w:spacing w:line="230" w:lineRule="auto" w:before="33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11. Nguyên tắc kế toán tiền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Kế toán phải mở sổ kế toán ghi chép hàng ngày liên tục theo trình tự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các khoản thu, chi, xuất, nhập tiền, ngoại tệ và tính ra số tồn tại quỹ và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ở Ngân hàng tại mọi thời điểm để tiện cho việc kiểm tra, đối chiếu.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Các khoản tiền do doanh nghiệp khác và cá nhân ký cược, ký quỹ tại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được quản lý và hạch toán như tiền của doanh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Khi thu, chi phải có phiếu thu, phiếu chi và có đủ chữ ký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độ chứng từ kế toán.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Kế toán phải theo dõi chi tiết tiền theo nguyên tệ. Khi phát sinh các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ngoại tệ, kế toán phải quy đổi ngoại tệ ra Đồng Việt Nam theo nguyên tắc: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Nợ các tài khoản tiền áp dụng tỷ giá giao dịch thực tế.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Có các tài khoản tiền áp dụng tỷ giá ghi sổ bình quân gia quyền.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Tại thời điểm lập Báo cáo tài chính theo quy định của pháp luật,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đánh giá lại số dư ngoại tệ và vàng tiền tệ theo tỷ giá giao dịch thực tế. </w:t>
      </w:r>
    </w:p>
    <w:p>
      <w:pPr>
        <w:sectPr>
          <w:pgSz w:w="11904" w:h="16840"/>
          <w:pgMar w:top="522" w:right="1186" w:bottom="86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12. Tài khoản 111 - Tiền mặt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thu, chi, tồn quỹ tại quỹ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bao gồm: Tiền Việt Nam, ngoại tệ và vàng tiền tệ. Chỉ phản ánh vào TK 111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“Tiền mặt” số tiền mặt, ngoại tệ, vàng tiền tệ thực tế nhập, xuất, tồn quỹ.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tiền thu được chuyển nộp ngay vào Ngân hàng (không qua quỹ tiền mặt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nghiệp) thì không ghi vào bên Nợ TK 111 “Tiền mặt” mà ghi vào bên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113 “Tiền đang chuyển”;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khoản tiền mặt do doanh nghiệp khác và cá nhân ký cược, ký quỹ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được quản lý và hạch toán như các loại tài sản bằng tiền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tiến hành nhập, xuất quỹ tiền mặt phải có phiếu thu, phiếu chi và có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chữ ký của người nhận, người giao, người có thẩm quyền cho phép nhập, xuất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của chế độ chứng từ kế toán. Một số trường hợp đặc biệt phải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lệnh nhập quỹ, xuất quỹ đính kèm;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quỹ tiền mặt phải có trách nhiệm mở sổ kế toán quỹ tiền mặt,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chép hàng ngày liên tục theo trình tự phát sinh các khoản thu, chi, xuất, nhập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mặt, ngoại tệ và tính ra số tồn quỹ tại mọi thời điểm;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Thủ quỹ chịu trách nhiệm quản lý và nhập, xuất quỹ tiền mặt. Hàng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thủ quỹ phải kiểm kê số tồn quỹ tiền mặt thực tế, đối chiếu số liệu sổ quỹ tiền mặt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sổ kế toán tiền mặt. Nếu có chênh lệch, kế toán và thủ quỹ phải kiểm tra lại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nguyên nhân và kiến nghị biện pháp xử lý chênh lệch;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phát sinh các giao dịch bằng ngoại tệ, kế toán phải quy đổi ngoại tệ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Việt Nam theo nguyên tắc: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Nợ TK 1112 áp dụng tỷ giá giao dịch thực tế. Riêng trường hợp rút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từ ngân hàng về nhập quỹ tiền mặt thì áp dụng tỷ giá ghi sổ kế toán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1122;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Có TK 1112 áp dụng tỷ giá ghi sổ bình quân gia quyền.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xác định tỷ giá hối đoái giao dịch thực tế được thực hiện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phần hướng dẫn tài khoản 413 - Chênh lệch tỷ giá hối đoái và các tài khoản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Vàng tiền tệ được phản ánh trong tài khoản này là vàng được sử dụng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chức năng cất trữ giá trị, không bao gồm các loại vàng được phân loại là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tồn kho sử dụng với mục đích là nguyên vật liệu để sản xuất sản phẩm hoặc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để bán. Việc quản lý và sử dụng vàng tiền tệ phải thực hiện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 hiện hành;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Tại tất cả các thời điểm lập Báo cáo tài chính theo quy định của pháp luật,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đánh giá lại số dư ngoại tệ và vàng tiền tệ theo nguyên tắc: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2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 áp dụng khi đánh giá lại số dư tiền mặt bằng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tỷ giá mua ngoại tệ của ngân hàng thương mại nơi doanh nghiệp thường xuyên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giao dịch (do doanh nghiệp tự lựa chọn) tại thời điểm lập Báo cáo tài chính;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Vàng tiền tệ được đánh giá lại theo giá mua trên thị trường trong nước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lập Báo cáo tài chính. Giá mua trên thị trường trong nước là giá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công bố bởi Ngân hàng Nhà nước. Trường hợp Ngân hàng Nhà nước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bố giá mua vàng thì tính theo giá mua công bố bởi các đơn vị được phép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vàng theo luật định. </w:t>
      </w:r>
    </w:p>
    <w:p>
      <w:pPr>
        <w:autoSpaceDN w:val="0"/>
        <w:autoSpaceDE w:val="0"/>
        <w:widowControl/>
        <w:spacing w:line="281" w:lineRule="auto" w:before="98" w:after="0"/>
        <w:ind w:left="476" w:right="144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111 - Tiền mặt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mặt, ngoại tệ, vàng tiền tệ nhập quỹ.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mặt, ngoại tệ, vàng tiền tệ thừa ở quỹ phát hiện khi kiểm kê.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tại thời điểm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(trường hợp tỷ giá ngoại tệ tăng so với Đồng Việt Nam). </w:t>
      </w:r>
    </w:p>
    <w:p>
      <w:pPr>
        <w:autoSpaceDN w:val="0"/>
        <w:autoSpaceDE w:val="0"/>
        <w:widowControl/>
        <w:spacing w:line="233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đánh giá lại vàng tiền tệ tăng tại thời điểm báo cáo. </w:t>
      </w:r>
    </w:p>
    <w:p>
      <w:pPr>
        <w:autoSpaceDN w:val="0"/>
        <w:autoSpaceDE w:val="0"/>
        <w:widowControl/>
        <w:spacing w:line="269" w:lineRule="auto" w:before="98" w:after="0"/>
        <w:ind w:left="476" w:right="288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mặt, ngoại tệ, vàng tiền tệ xuất quỹ.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mặt, ngoại tệ, vàng tiền tệ thiếu hụt quỹ phát hiện khi kiểm kê.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báo cáo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ngoại tệ giảm so với Đồng Việt Nam).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đánh giá lại vàng tiền tệ giảm tại thời điểm báo cáo.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mặt, ngoại tệ, vàng tiền tệ còn tồn quỹ tiền mặt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8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111 - Tiền mặt, có 3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1111 - Tiền Việt Nam: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thu, chi, tồn quỹ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Việt Nam tại quỹ tiền mặt.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1112 - Ngoại tệ: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thu, chi, chênh lệch tỷ giá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ngoại tệ tại quỹ tiền mặt theo giá trị quy đổi ra Đồng Việt Nam.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1113 - Vàng tiền tệ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tình hình biến động và giá trị vàng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tại quỹ của doanh nghiệp.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bán sản phẩm, hàng hóa, cung cấp dịch vụ thu ngay bằng tiền mặt,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nhận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sản phẩm, hàng hóa, dịch vụ, bất động sản đầu tư thuộc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GTGT, thuế tiêu thụ đặc biệt, thuế xuất khẩu, thuế bảo vệ môi trường, kế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</w:t>
            </w:r>
          </w:p>
        </w:tc>
      </w:tr>
    </w:tbl>
    <w:p>
      <w:pPr>
        <w:autoSpaceDN w:val="0"/>
        <w:tabs>
          <w:tab w:pos="470" w:val="left"/>
          <w:tab w:pos="472" w:val="left"/>
        </w:tabs>
        <w:autoSpaceDE w:val="0"/>
        <w:widowControl/>
        <w:spacing w:line="276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doanh thu bán hàng và cung cấp dịch vụ theo giá bán chưa có thuế,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thuế (gián thu) phải nộp này được tách riêng theo từng loại ngay khi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(kể cả thuế GTGT phải nộp theo phương pháp trực tiếp),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(tổng giá thanh toán)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chưa có thuế)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không tách ngay được các khoản thuế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bao gồm cả thuế phải nộp. Định kỳ kế toán xác định nghĩa vụ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và ghi giảm doanh thu,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Khi nhận được tiền của Ngân sách Nhà nước thanh toán về khoản trợ cấp,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giá bằng tiền mặt,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(3339).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phát sinh các khoản doanh thu hoạt động tài chính, các khoản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khác bằng tiền mặt,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(tổng giá thanh toán)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(giá chưa có thuế GTGT)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chưa có thuế GTGT)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4" w:lineRule="auto" w:before="92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Rút tiền gửi Ngân hàng về nhập quỹ tiền mặt; vay dài hạn, ngắn hạn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mặt (tiền Việt Nam hoặc ngoại tệ ghi theo tỷ giá giao dịch thực tế),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(1111, 1112)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(1121, 1122)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Thu hồi các khoản nợ phải thu, cho vay, ký cược, ký quỹ bằng tiền mặt;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ký quỹ, ký cược của các doanh nghiệp khác bằng tiền mặt,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(1111, 1112)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128, 131, 136, 138, 141, 244, 344.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Khi bán các khoản đầu tư ngắn hạn, dài hạn thu bằng tiền mặt,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chênh lệch giữa số tiền thu được và giá vốn khoản đầu tư (được xác định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bình quân gia quyền) vào doanh thu hoạt động tài chính hoặc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(1111, 1112)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83" w:lineRule="auto" w:before="292" w:after="0"/>
        <w:ind w:left="476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vốn)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221, 222, 228 (giá vốn)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83" w:lineRule="auto" w:before="106" w:after="0"/>
        <w:ind w:left="476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nhận được vốn góp của chủ sở hữu bằng tiền mặt,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Khi nhận tiền của các bên trong hợp đồng hợp tác kinh doanh không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pháp nhân để trang trải cho các hoạt động chung,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autoSpaceDE w:val="0"/>
        <w:widowControl/>
        <w:spacing w:line="290" w:lineRule="auto" w:before="106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Xuất quỹ tiền mặt gửi vào tài khoản tại Ngân hàng, ký quỹ, ký cược,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Xuất quỹ tiền mặt mua chứng khoán, cho vay hoặc đầu tư vào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con, đầu tư vào công ty liên doanh, liên kết...,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121, 128, 221, 222, 228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Xuất quỹ tiền mặt mua hàng tồn kho (theo phương pháp kê khai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xuyên), mua TSCĐ, chi cho hoạt động đầu tư XDCB: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kế toán phản ánh giá mua không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 156, 157, 211, 213, 241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trừ, kế toán phản ánh giá mua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Xuất quỹ tiền mặt mua hàng tồn kho (theo phương pháp kiểm kê định kỳ),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(6111, 6112)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trừ, kế toán phản ánh giá mua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9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Khi mua nguyên vật liệu thanh toán bằng tiền mặt sử dụng ngay vào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623, 627, 641, 642,... </w:t>
      </w:r>
    </w:p>
    <w:p>
      <w:pPr>
        <w:autoSpaceDN w:val="0"/>
        <w:autoSpaceDE w:val="0"/>
        <w:widowControl/>
        <w:spacing w:line="269" w:lineRule="auto" w:before="98" w:after="0"/>
        <w:ind w:left="47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trừ, kế toán phản ánh chi phí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autoSpaceDN w:val="0"/>
        <w:autoSpaceDE w:val="0"/>
        <w:widowControl/>
        <w:spacing w:line="281" w:lineRule="auto" w:before="98" w:after="0"/>
        <w:ind w:left="472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3.14. Xuất quỹ tiền mặt thanh toán các khoản vay, nợ phải trả,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333, 334, 335, 336, 338, 341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autoSpaceDE w:val="0"/>
        <w:widowControl/>
        <w:spacing w:line="286" w:lineRule="auto" w:before="100" w:after="0"/>
        <w:ind w:left="47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3.15. Xuất quỹ tiền mặt sử dụng cho hoạt động tài chính, hoạt động khác,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635, 811,…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3.16. Các khoản thiếu quỹ tiền mặt phát hiện khi kiểm kê chưa xác định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3.17. Các khoản thừa quỹ tiền mặt phát hiện khi kiểm kê chưa xác định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(3381).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3.18. Kế toán hợp đồng mua bán lại trái phiếu Chính phủ: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phần hướng dẫn TK 171 - Giao dịch mua, bán lại trái phiếu Chính phủ.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3.19. Các giao dịch liên quan đến ngoại tệ là tiền mặt.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hàng hóa, dịch vụ thanh toán bằng tiền mặt là ngoại tệ. </w:t>
      </w:r>
    </w:p>
    <w:p>
      <w:pPr>
        <w:autoSpaceDN w:val="0"/>
        <w:autoSpaceDE w:val="0"/>
        <w:widowControl/>
        <w:spacing w:line="290" w:lineRule="auto" w:before="98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151,152,153,156,157,211,213,241, 623, 627, 641,642,133,…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(theo tỷ giá hối đoái giao dịch thực tế tại ngày giao dịch)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 (theo tỷ giá ghi sổ kế toán). </w:t>
      </w:r>
    </w:p>
    <w:p>
      <w:pPr>
        <w:autoSpaceDN w:val="0"/>
        <w:autoSpaceDE w:val="0"/>
        <w:widowControl/>
        <w:spacing w:line="281" w:lineRule="auto" w:before="98" w:after="0"/>
        <w:ind w:left="472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153,156,157,211,213,241,623, 627, 641, 642,133,…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(theo tỷ giá hối đoái giao dịch thực tế tại ngày giao dịch) </w:t>
      </w:r>
    </w:p>
    <w:p>
      <w:pPr>
        <w:sectPr>
          <w:pgSz w:w="11904" w:h="16840"/>
          <w:pgMar w:top="522" w:right="1186" w:bottom="86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300" w:lineRule="auto" w:before="288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 (theo tỷ giá ghi sổ kế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thanh toán các khoản nợ phải trả bằng ngoại tệ: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 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335, 336, 338, 341,… (tỷ giá ghi sổ kế toán)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 (tỷ giá ghi sổ kế toán). </w:t>
      </w:r>
    </w:p>
    <w:p>
      <w:pPr>
        <w:autoSpaceDN w:val="0"/>
        <w:autoSpaceDE w:val="0"/>
        <w:widowControl/>
        <w:spacing w:line="293" w:lineRule="auto" w:before="108" w:after="0"/>
        <w:ind w:left="476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336, 341,… (tỷ giá ghi sổ kế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 (tỷ giá ghi sổ kế toán).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trước tiền bằng ngoại tệ cho người bán, bên Nợ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áp dụng tỷ giá giao dịch thực tế tại thời điểm trả trước,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(tỷ giá thực tế thời điểm trả trước)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 (tỷ giá ghi sổ kế toán). </w:t>
      </w:r>
    </w:p>
    <w:p>
      <w:pPr>
        <w:autoSpaceDN w:val="0"/>
        <w:autoSpaceDE w:val="0"/>
        <w:widowControl/>
        <w:spacing w:line="302" w:lineRule="auto" w:before="110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phát sinh doanh thu, thu nhập khác bằng ngoại tệ là tiền mặt,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(1112) (tỷ giá giao dịch thực tế)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511, 515, 711,... (tỷ giá giao dịch thực tế);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thu được tiền nợ phải thu bằng ngoại tệ,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(1112) (tỷ giá hối đoái giao dịch thực tế tại ngày giao dịch)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136, 138,... (tỷ giá ghi sổ kế toán). </w:t>
      </w:r>
    </w:p>
    <w:p>
      <w:pPr>
        <w:autoSpaceDN w:val="0"/>
        <w:autoSpaceDE w:val="0"/>
        <w:widowControl/>
        <w:spacing w:line="293" w:lineRule="auto" w:before="110" w:after="0"/>
        <w:ind w:left="476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(1112) (tỷ giá hối đoái giao dịch thực tế tại ngày giao dịch)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136, 138,… (tỷ giá ghi sổ kế toán).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trước tiền của người mua, bên Có tài khoản phải thu 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tỷ giá giao dịch thực tế tại thời điểm nhận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(1112) (tỷ giá giao dịch thực tế tại thời điểm nhận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(tỷ giá giao dịch thực tế tại thời điểm nhận trước). </w:t>
      </w:r>
    </w:p>
    <w:p>
      <w:pPr>
        <w:sectPr>
          <w:pgSz w:w="11904" w:h="16840"/>
          <w:pgMar w:top="522" w:right="1186" w:bottom="78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3.20. Kế toán sử dụng tỷ giá hối đoái giao dịch thực tế (là tỷ giá mua của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hàng) để đánh giá lại các khoản ngoại tệ là tiền mặt tại thời điểm lập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chính, ghi: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tăng so với Đồng Việt Nam, kế toán ghi nhận lãi tỷ giá: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(1112)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giảm so với Đồng Việt Nam, kế toán ghi nhận lỗ tỷ giá: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(1112).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Sau khi bù trừ lãi, lỗ tỷ giá phát sinh do đánh giá lại, kế toán kết chuyển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lãi, lỗ tỷ giá vào doanh thu hoạt động tài chính (nếu lãi lớn hơn lỗ)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 (nếu lãi nhỏ hơn lỗ).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3.21. Kế toán đánh giá lại vàng tiền tệ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đánh giá lại vàng tiền tệ phát sinh lãi, kế toán ghi nhận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hoạt động tài chính, ghi: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1113 - Vàng tiền tệ (theo giá mua trong nước)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đánh giá lại vàng tiền tệ phát sinh lỗ, kế toán ghi nhận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chính, ghi: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1113 - Vàng tiền tệ (theo giá mua trong nước).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13. Tài khoản 112 - Tiền gửi ngân hàng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số hiện có và tình hình biến động tăng,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gửi không kỳ hạn tại Ngân hàng của doanh nghiệp. Căn cứ để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trên tài khoản 112 “tiền gửi Ngân hàng” là các giấy báo Có, báo Nợ hoặc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sao kê của Ngân hàng kèm theo các chứng từ gốc (ủy nhiệm chi, ủy nhiệm thu, séc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khoản, séc bảo chi,…).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được chứng từ của Ngân hàng gửi đến, kế toán phải kiểm tra,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chứng từ gốc kèm theo. Nếu có sự chênh lệch giữa số liệu trên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nghiệp, số liệu ở chứng từ gốc với số liệu trên chứng từ của Ngân hàng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thông báo cho Ngân hàng để cùng đối chiếu, xác minh và xử lý kịp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thời. Cuối tháng, chưa xác định được nguyên nhân chênh lệch thì kế toán ghi sổ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của Ngân hàng trên giấy báo Nợ, báo Có hoặc bản sao kê. Số chênh lệch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có) ghi vào bên Nợ TK 138 “Phải thu khác” (1388) (nếu số liệu của kế toán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của Ngân hàng) hoặc ghi vào bên Có TK 338 “Phải trả, phải nộp khác” (3388)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số liệu của kế toán nhỏ hơn số liệu của Ngân hàng). Sang tháng sau, tiếp tục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tra, đối chiếu, xác định nguyên nhân để điều chỉnh số liệu ghi sổ;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Ở những doanh nghiệp có các tổ chức, bộ phận phụ thuộc không tổ chức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riêng, có thể mở tài khoản chuyên thu, chuyên chi hoặc mở tài khoản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phù hợp để thuận tiện cho việc giao dịch, thanh toán. Kế toán phải mở sổ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theo từng loại tiền gửi (Đồng Việt Nam, ngoại tệ các loại);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Phải tổ chức hạch toán chi tiết số tiền gửi theo từng tài khoản ở Ngân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tiện cho việc kiểm tra, đối chiếu;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Khoản thấu chi ngân hàng không được ghi âm trên tài khoản tiền gửi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mà được phản ánh tương tự như khoản vay ngân hàng;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phát sinh các giao dịch bằng ngoại tệ, kế toán phải quy đổi ngoại tệ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Việt Nam theo nguyên tắc: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Nợ TK 1122 áp dụng tỷ giá giao dịch thực tế. Riêng trường hợp rút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mặt bằng ngoại tệ gửi vào Ngân hàng thì phải được quy đổi ra Đồng Việt Nam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tỷ giá ghi sổ kế toán của tài khoản 1122.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Có TK 1122 áp dụng tỷ giá ghi sổ Bình quân gia quyền.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xác định tỷ giá hối đoái giao dịch thực tế được thực hiện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phần hướng dẫn tài khoản 413 - Chênh lệch tỷ giá hối đoái và các tài khoản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Vàng tiền tệ được phản ánh trong tài khoản này là vàng được sử dụng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chức năng cất trữ giá trị, không bao gồm các loại vàng được phân loại là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tồn kho sử dụng với mục đích là nguyên vật liệu để sản xuất sản phẩm hoặc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để bán. Việc quản lý và sử dụng vàng tiền tệ phải thực hiện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 hiện hành;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Tại tất cả các thời điểm lập Báo cáo tài chính theo quy định của pháp luật,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đánh giá lại số dư ngoại tệ và vàng tiền tệ theo nguyên tắc: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 áp dụng khi đánh giá lại số dư tiền gửi ngân hàng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là tỷ giá mua ngoại tệ của chính ngân hàng thương mại nơi doanh nghiệp mở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ngoại tệ tại thời điểm lập Báo cáo tài chính. Trường hợp doanh nghiệp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nhiều tài khoản ngoại tệ ở nhiều ngân hàng khác nhau và tỷ giá mua của các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không có chênh lệch đáng kể thì có thể lựa chọn tỷ giá mua của một trong số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 nơi doanh nghiệp mở tài khoản ngoại tệ làm căn cứ đánh giá lại.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Vàng tiền tệ được đánh giá lại theo giá mua trên thị trường trong nước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lập Báo cáo tài chính. Giá mua trên thị trường trong nước là giá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công bố bởi Ngân hàng Nhà nước. Trường hợp Ngân hàng Nhà nước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bố giá mua vàng thì tính theo giá mua công bố bởi các đơn vị được phép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vàng theo luật định.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112 - Tiền gửi ngân hàng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Việt Nam, ngoại tệ, vàng tiền tệ gửi vào Ngân hàng.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tại thời điểm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(trường hợp tỷ giá ngoại tệ tăng so với Đồng Việt Nam). </w:t>
      </w:r>
    </w:p>
    <w:p>
      <w:pPr>
        <w:autoSpaceDN w:val="0"/>
        <w:autoSpaceDE w:val="0"/>
        <w:widowControl/>
        <w:spacing w:line="286" w:lineRule="auto" w:before="108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đánh giá lại vàng tiền tệ tăng tại thời điểm báo cáo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Việt Nam, ngoại tệ, vàng tiền tệ rút ra từ Ngân hàng.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cuối kỳ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ngoại tệ giảm so với Đồng Việt Nam).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đánh giá lại vàng tiền tệ giảm tại thời điểm báo cáo.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Việt Nam, ngoại tệ, vàng tiền tệ hiện còn gửi tại Ngân hàng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báo cáo.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1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112 - Tiền gửi Ngân hàng, có 3 tài khoản cấp 2: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1121 - Tiền Việt Nam: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tiền gửi vào, rút ra và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đang gửi tại Ngân hàng bằng Đồng Việt Nam.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1122 - Ngoại tệ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tiền gửi vào, rút ra và hiện đang gửi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Ngân hàng bằng ngoại tệ các loại đã quy đổi ra Đồng Việt Nam.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1123 - Vàng tiền tệ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tình hình biến động và giá trị vàng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tiền tệ của doanh nghiệp đang gửi tại Ngân hàng tại thời điểm báo cáo.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bán sản phẩm, hàng hóa, cung cấp dịch vụ thu ngay bằng tiền gửi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hàng, kế toán ghi nhận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sản phẩm, hàng hóa, dịch vụ, bất động sản đầu tư thuộc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gián thu (thuế GTGT, thuế tiêu thụ đặc biệt, thuế xuất khẩu, thuế bảo vệ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môi trường), kế toán phản ánh doanh thu bán hàng và cung cấp dịch vụ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chưa có thuế, các khoản thuế gián thu phải nộp được tách riêng theo từng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ngay khi ghi nhận doanh thu (kể cả thuế GTGT phải nộp theo phương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chưa có thuế)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không tách ngay được các khoản thuế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bao gồm cả thuế phải nộp. Định kỳ kế toán xác định nghĩa vụ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và ghi giảm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4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Khi nhận được tiền của Ngân sách Nhà nước thanh toán về khoản trợ cấp,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giá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(3339).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phát sinh các khoản doanh thu hoạt động tài chính, các khoản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khác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autoSpaceDE w:val="0"/>
        <w:widowControl/>
        <w:spacing w:line="281" w:lineRule="auto" w:before="98" w:after="0"/>
        <w:ind w:left="476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Xuất quỹ tiền mặt gửi vào tài khoản tại Ngân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Nhận được tiền ứng trước hoặc khi khách hàng trả nợ bằng chuyển khoản,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giấy báo Có của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113 - Tiền đang chuyển.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Thu hồi các khoản nợ phải thu, cho vay, ký cược, ký quỹ bằng tiền gửi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hàng; Nhận ký quỹ, ký cược của các doanh nghiệp khác bằng tiền gửi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(1121, 1122)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128, 131, 136, 141, 244, 344.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bán các khoản đầu tư ngắn hạn, dài hạn thu bằng tiền gửi ngân hàng,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ghi nhận chênh lệch giữa số tiền thu được và giá vốn khoản đầu tư (được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theo phương pháp bình quân gia quyền) vào doanh thu hoạt động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hoặc chi phí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(1121, 1122)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vốn)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221, 222, 228 (giá vốn)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78" w:lineRule="auto" w:before="96" w:after="0"/>
        <w:ind w:left="476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Khi nhận được vốn góp của chủ sở hữu bằng tiền mặt,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Khi nhận tiền của các bên trong hợp đồng hợp tác kinh doanh không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pháp nhân để trang trải cho các hoạt động chung,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Rút tiền gửi Ngân hàng về nhập quỹ tiền mặt, chuyển tiền gửi Ngân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 ký quỹ, ký cược,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Mua chứng khoán, cho vay hoặc đầu tư vào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kết...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121, 128, 221, 222, 228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Mua hàng tồn kho (theo phương pháp kê khai thường xuyên),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chi cho hoạt động đầu tư XDCB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kế toán phản ánh giá mua không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 156, 157, 211, 213, 241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trừ, kế toán phản ánh giá mua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Mua hàng tồn kho bằng tiền gửi ngân hàng (theo phương pháp kiểm kê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kỳ),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(6111, 6112)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trừ, kế toán phản ánh giá mua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57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3.14. Khi mua nguyên vật liệu thanh toán bằng tiền gửi ngân hàng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vào sản xuất, kinh doanh, nếu thuế GTGT đầu vào được khấu trừ,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623, 627, 641, 642,... </w:t>
      </w:r>
    </w:p>
    <w:p>
      <w:pPr>
        <w:autoSpaceDN w:val="0"/>
        <w:autoSpaceDE w:val="0"/>
        <w:widowControl/>
        <w:spacing w:line="264" w:lineRule="auto" w:before="90" w:after="0"/>
        <w:ind w:left="47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trừ, kế toán phản ánh chi phí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74" w:lineRule="auto" w:before="288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3.15. Thanh toán các khoản nợ phải trả bằng tiền gửi ngân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333, 334, 335, 336, 338, 341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autoSpaceDE w:val="0"/>
        <w:widowControl/>
        <w:spacing w:line="278" w:lineRule="auto" w:before="86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3.16. Chi phí tài chính, chi phí khác bằng tiền gửi ngân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635, 811,…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3.17. Trả vốn góp hoặc trả cổ tức, lợi nhuận cho các bên góp vốn, chi các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khen thưởng, phúc lợi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8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3.18. Thanh toán các khoản chiết khấu thương mại, giảm giá hàng bán,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bị trả lại bằng tiền gửi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521 - Các khoản giảm trừ doanh thu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hàng. </w:t>
      </w:r>
    </w:p>
    <w:p>
      <w:pPr>
        <w:autoSpaceDN w:val="0"/>
        <w:tabs>
          <w:tab w:pos="474" w:val="left"/>
        </w:tabs>
        <w:autoSpaceDE w:val="0"/>
        <w:widowControl/>
        <w:spacing w:line="245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3.19. Kế toán hợp đồng mua bán lại trái phiếu Chính phủ: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phần hướng dẫn tài khoản 171 - Giao dịch mua bán lại trái phiếu Chính phủ.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3.20. Các nghiệp vụ kinh tế liên quan đến ngoại tệ: Phương pháp kế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liên quan đến ngoại tệ là tiền gửi ngân hàng thực hiện tương tự như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là tiền mặt (xem tài khoản 111).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3.21. Kế toán đánh giá lại vàng tiền tệ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đánh giá lại vàng tiền tệ phát sinh lãi, kế toán ghi nhận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hoạt động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1123 - Vàng tiền tệ (theo giá mua trong nước)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đánh giá lại vàng tiền tệ phát sinh lỗ, kế toán ghi nhận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1123 - Vàng tiền tệ (theo giá mua trong nước).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14. Tài khoản 113 - Tiền đang chuyển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các khoản tiền của doanh nghiệp đã nộp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hàng, Kho bạc Nhà nước, đã gửi bưu điện để chuyển cho Ngân hàng nhưng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nhận được giấy báo Có, đã trả cho doanh nghiệp khác hay đã làm thủ tục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tiền từ tài khoản tại Ngân hàng để trả cho doanh nghiệp khác nhưng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được giấy báo Nợ hay bản sao kê của Ngân hàng.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đang chuyển gồm tiền Việt Nam và ngoại tệ đang chuyển trong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tiền mặt hoặc séc nộp thẳng vào Ngân hàng.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Chuyển tiền qua bưu điện để trả cho doanh nghiệp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tiền bán hàng chuyển thẳng vào Kho bạc để nộp thuế (giao tiền tay ba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doanh nghiệp với người mua hàng và Kho bạc Nhà nước).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113 - Tiền đang chuyển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mặt hoặc séc bằng tiền Việt Nam, ngoại tệ đã nộp vào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hoặc đã gửi bưu điện để chuyển vào Ngân hàng nhưng chưa nhận được giấy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là tiền đang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báo cáo.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kết chuyển vào tài khoản 112 - Tiền gửi Ngân hàng, hoặc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ngoại tệ là tiền đang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báo cáo. </w:t>
      </w:r>
    </w:p>
    <w:p>
      <w:pPr>
        <w:autoSpaceDN w:val="0"/>
        <w:autoSpaceDE w:val="0"/>
        <w:widowControl/>
        <w:spacing w:line="266" w:lineRule="auto" w:before="94" w:after="0"/>
        <w:ind w:left="472" w:right="273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còn đang chuyển tại thời điểm báo cáo. </w:t>
      </w:r>
    </w:p>
    <w:p>
      <w:pPr>
        <w:autoSpaceDN w:val="0"/>
        <w:autoSpaceDE w:val="0"/>
        <w:widowControl/>
        <w:spacing w:line="278" w:lineRule="auto" w:before="92" w:after="0"/>
        <w:ind w:left="472" w:right="288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113 - Tiền đang chuyển, có 2 tài khoản cấp 2: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1131 - Tiền Việt Nam: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tiền Việt Nam đang chuyển.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1132 - Ngoại tệ: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ngoại tệ đang chuyển.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Thu tiền bán hàng, tiền nợ của khách hàng hoặc các khoản thu nhập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tiền mặt hoặc séc nộp thẳng vào Ngân hàng (không qua quỹ) nhưng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được giấy báo Có của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113 - Tiền đang chuyển (1131, 1132)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(thu nợ của khách hàng)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có);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3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Xuất quỹ tiền mặt gửi vào Ngân hàng nhưng chưa nhận được giấy báo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113 - Tiền đang chuyển (1131, 1132)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 (1111, 1112);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Làm thủ tục chuyển tiền từ tài khoản ở Ngân hàng để trả cho chủ nợ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nhận được giấy báo Nợ của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113 - Tiền đang chuyển (1131, 1132)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(1121, 1122);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Khách hàng trả trước tiền mua hàng bằng séc, doanh nghiệp đã nộp séc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 nhưng chưa nhận được giấy báo Có của Ngân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113 - Tiền đang chuyển (1131, 1132)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Ngân hàng báo Có các khoản tiền đang chuyển đã vào tài khoản tiền gửi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(1121, 1122)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113 - Tiền đang chuyển (1131, 1132);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Ngân hàng báo Nợ các khoản tiền đang chuyển đã chuyển cho người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cung cấp dịch vụ,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113 - Tiền đang chuyển (1131, 1132);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Việc đánh giá lại số dư ngoại tệ là tiền đang chuyển được thực hiện tương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kế toán đánh giá lại số dư ngoại tệ là tiền mặt (xem tài khoản 111).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15. Tài khoản 121 - Chứng khoán kinh doanh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mua, bán và thanh toán các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 theo quy định của pháp luật nắm giữ vì mục đích kinh doanh (kể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 có thời gian đáo hạn trên 12 tháng mua vào, bán ra để kiếm lời). </w:t>
      </w:r>
    </w:p>
    <w:p>
      <w:pPr>
        <w:autoSpaceDN w:val="0"/>
        <w:autoSpaceDE w:val="0"/>
        <w:widowControl/>
        <w:spacing w:line="278" w:lineRule="auto" w:before="12" w:after="0"/>
        <w:ind w:left="476" w:right="2160" w:hanging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 kinh doanh bao gồm: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Cổ phiếu, trái phiếu niêm yết trên thị trường chứng khoán;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loại chứng khoán và công cụ tài chính khác.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không phản ánh các khoản đầu tư nắm giữ đến ngày đáo hạn,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như: Các khoản cho vay theo khế ước giữa 2 bên, tiền gửi ngân hàng, trái phiếu,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phiếu, tín phiếu, kỳ phiếu,...nắm giữ đến ngày đáo hạn;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Chứng khoán kinh doanh phải được ghi sổ kế toán theo giá gốc, bao gồm: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mua cộng (+) các chi phí mua (nếu có) như chi phí môi giới, giao dịch,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thông tin, thuế, lệ phí và phí ngân hàng. Giá gốc của chứng khoán kinh doanh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theo giá trị hợp lý của các khoản thanh toán tại thời điểm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sinh. Thời điểm ghi nhận các khoản chứng khoán kinh doanh là thời điểm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có quyền sở hữu, cụ thể như sau: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Chứng khoán niêm yết được ghi nhận tại thời điểm khớp lệnh (T + 0).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Chứng khoán chưa niêm yết được ghi nhận tại thời điểm chính thức có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theo quy định của pháp luật;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Cuối niên độ kế toán, nếu giá trị thị trường của chứng khoán kinh doanh bị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xuống thấp hơn giá gốc, kế toán được lập dự phòng giảm giá;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Doanh nghiệp phải hạch toán đầy đủ, kịp thời các khoản thu nhập từ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đầu tư chứng khoán kinh doanh. Khoản cổ tức được chia cho giai đoạn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đầu tư được ghi giảm giá trị khoản đầu tư. Khi nhà đầu tư nhận được thêm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mà không phải trả tiền do công ty cổ phần sử dụng thặng dư vốn cổ phần,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quỹ thuộc vốn chủ sở hữu và lợi nhuận sau thuế chưa phân phối (chia cổ tức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cổ phiếu) để phát hành thêm cổ phiếu, nhà đầu tư chỉ theo dõi số lượng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tăng thêm trên thuyết minh Báo cáo tài chính, không ghi nhận giá trị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được nhận, không ghi nhận doanh thu hoạt động tài chính và không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giá trị khoản đầu tư vào công ty cổ phần.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các doanh nghiệp do Nhà nước nắm giữ 100% vốn điều lệ, việc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cổ tức được chia bằng cổ phiếu thực hiện theo các quy định của pháp luật 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cho loại hình doanh nghiệp do Nhà nước nắm giữ 100% vốn điều lệ;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Mọi trường hợp hoán đổi cổ phiếu đều phải xác định giá trị cổ phiếu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hợp lý tại ngày trao đổi. Việc xác định giá trị hợp lý của cổ phiếu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như sau: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của công ty niêm yết, giá trị hợp lý của cổ phiếu là giá đóng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cửa niêm yết trên thị trường chứng khoán tại ngày trao đổi. Trường hợp tại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trao đổi thị trường chứng khoán không giao dịch thì giá trị hợp lý của cổ phiếu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đóng cửa phiên giao dịch trước liền kề với ngày trao đổi.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chưa niêm yết được giao dịch trên sàn UPCOM, giá trị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của cổ phiếu là giá giao dịch đóng cửa trên sàn UPCOM tại ngày trao đổi.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ngày trao đổi sàn UPCOM không giao dịch thì giá trị hợp lý của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là giá đóng cửa phiên giao dịch trước liền kề với ngày trao đổi.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chưa niêm yết khác, giá trị hợp lý của cổ phiếu là giá do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thỏa thuận theo hợp đồng hoặc giá trị sổ sách tại thời điểm trao đổi;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phải mở sổ chi tiết để theo dõi chi tiết từng loại chứng khoán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mà doanh nghiệp đang nắm giữ (theo từng loại chứng khoán; theo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tượng, mệnh giá, giá mua thực tế, từng loại nguyên tệ sử dụng để đầu tư…);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thanh lý, nhượng bán chứng khoán kinh doanh (tính theo từng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khoán), giá vốn được xác định theo phương pháp bình quân gia quyền di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(bình quân gia quyền theo từng lần mua).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88" w:after="0"/>
        <w:ind w:left="476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121 - Chứng khoán kinh doanh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chứng khoán kinh doanh mua vào.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ghi sổ chứng khoán kinh doanh khi bán.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chứng khoán kinh doanh tại thời điểm báo cáo.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0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121 - Chứng khoán kinh doanh, có 3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1211 - Cổ phiếu: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tình hình mua, bán cổ phiếu với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nắm giữ để bán kiếm lời.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1212 - Trái phiếu: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tình hình mua, bán và thanh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trái phiếu nắm giữ để bán kiếm lời.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1218 - Chứng khoán và công cụ tài chính khác: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tình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mua, bán các loại chứng khoán và công cụ tài chính khác theo quy định của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luật để kiếm lời, như chứng chỉ quỹ, quyền mua cổ phần, chứng quyền,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chọn mua, quyền chọn bán, hợp đồng tương lai, thương phiếu… Tài khoản này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cả tình hình mua, bán các loại giấy tờ có giá khác như thương phiếu, 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để bán kiếm lời.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chứng khoán kinh doanh, căn cứ vào chi phí thực tế mua (giá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cộng (+) chi phí môi giới, giao dịch, chi phí thông tin, lệ phí, phí ngân hàng…),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121 - Chứng khoán kinh doanh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141 - Tạm ứng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Định kỳ thu lãi trái phiếu và các chứng khoán khác: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tiền lãi và sử dụng tiền lãi tiếp tục mua bổ sung trái phiếu,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 phiếu (không mang tiền về doanh nghiệp mà sử dụng tiền lãi mua ngay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121 - Chứng khoán kinh doanh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66" w:lineRule="auto" w:before="98" w:after="0"/>
        <w:ind w:left="476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lãi bằng tiền, ghi;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138....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lãi đầu tư bao gồm cả khoản lãi đầu tư dồn tích trước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lại khoản đầu tư đó thì phải phân bổ số tiền lãi này. Chỉ ghi nhận là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tài chính phần tiền lãi của các kỳ mà doanh nghiệp mua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này; Khoản tiền lãi dồn tích trước khi doanh nghiệp mua lại khoản đầu tư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trị của chính khoản đầu tư đó, ghi: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138... (tổng tiền lãi thu được)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(phần tiền lãi đầu tư dồn tích trước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mua lại khoản đầu tư)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tiền lãi của các kỳ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mua khoản đầu tư);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cổ tức, lợi nhuận được chia: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cổ tức cho giai đoạn sau ngày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112... </w:t>
      </w:r>
    </w:p>
    <w:p>
      <w:pPr>
        <w:autoSpaceDN w:val="0"/>
        <w:autoSpaceDE w:val="0"/>
        <w:widowControl/>
        <w:spacing w:line="259" w:lineRule="auto" w:before="76" w:after="0"/>
        <w:ind w:left="472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(chưa thu được tiền ngay)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cổ tức của giai đoạn trước ngày đầu tư, ghi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138... (tổng tiền lãi thu được)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(phần tiền lãi đầu tư dồn tích trước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mua lại khoản đầu tư).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được phần cổ tức, lợi nhuận đã được dùng để đánh giá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Nhà nước, doanh nghiệp cổ phần hóa không ghi nhận doanh thu hoạt động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mà ghi giảm giá trị khoản đầu tư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138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chuyển nhượng chứng khoán kinh doanh, căn cứ vào giá bán chứng khoán: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có lãi,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vốn bình quân gia quyền)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(chênh lệch giữa giá bán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vốn). </w:t>
      </w:r>
    </w:p>
    <w:p>
      <w:pPr>
        <w:autoSpaceDN w:val="0"/>
        <w:autoSpaceDE w:val="0"/>
        <w:widowControl/>
        <w:spacing w:line="274" w:lineRule="auto" w:before="78" w:after="0"/>
        <w:ind w:left="472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bị lỗ,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(chênh lệch giữa giá bán nhỏ hơn giá vốn)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vốn bình quân gia quyền). </w:t>
      </w:r>
    </w:p>
    <w:p>
      <w:pPr>
        <w:autoSpaceDN w:val="0"/>
        <w:autoSpaceDE w:val="0"/>
        <w:widowControl/>
        <w:spacing w:line="281" w:lineRule="auto" w:before="76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về bán chứng khoán,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331...;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Thu hồi hoặc thanh toán chứng khoán kinh doanh đã đáo hạn,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chính; </w:t>
      </w:r>
    </w:p>
    <w:p>
      <w:pPr>
        <w:sectPr>
          <w:pgSz w:w="11904" w:h="16840"/>
          <w:pgMar w:top="522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doanh nghiệp nhượng bán chứng khoán kinh doanh dưới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hoán đổi cổ phiếu, doanh nghiệp phải xác định giá trị hợp lý của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về tại thời điểm trao đổi. Phần chênh lệch (nếu có) giữa giá trị hợp lý của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nhận về và giá trị ghi sổ của cổ phiếu mang đi trao đổi được kế toán là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hoạt động tài chính (nếu lãi) hoặc chi phí tài chính (nếu lỗ).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hoán đổi cổ phiếu có lãi, ghi: </w:t>
      </w:r>
    </w:p>
    <w:p>
      <w:pPr>
        <w:autoSpaceDN w:val="0"/>
        <w:autoSpaceDE w:val="0"/>
        <w:widowControl/>
        <w:spacing w:line="230" w:lineRule="auto" w:before="10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121 - Chứng khoán kinh doanh (giá trị hợp lý của cổ phiếu nhận về)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trị ghi sổ của cổ phiếu mang đi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tính theo phương pháp bình quân gia quyền)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chênh lệch giữa giá trị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của cổ phiếu nhận về cao hơn giá trị ghi sổ của cổ phiếu mang đi trao đổi)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hoán đổi cổ phiếu bị lỗ, ghi: </w:t>
      </w:r>
    </w:p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121 - Chứng khoán kinh doanh (giá trị hợp lý của cổ phiếu nhận về)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(phần chênh lệch giữa giá trị hợp lý của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nhận về thấp hơn giá trị ghi sổ của cổ phiếu mang đi trao đổi)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(giá trị ghi sổ của cổ phiếu mang đi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tính theo phương pháp bình quân gia quyền);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Đánh giá lại số dư các loại chứng khoán thỏa mãn định nghĩa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 (như trái phiếu, thương phiếu bằng ngoại tệ…).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lãi, ghi: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121 - Chứng khoán kinh doanh (1212,1218)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autoSpaceDE w:val="0"/>
        <w:widowControl/>
        <w:spacing w:line="233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lỗ, ghi: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(1212,1218).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16. Tài khoản 128 - Đầu tư nắm giữ đến ngày đáo hạn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các khoản đầu tư nắm giữ đến ngày đáo hạn (ngoài các khoản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khoán kinh doanh) như: Các khoản tiền gửi ngân hàng có kỳ hạn (bao gồm cả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tín phiếu, kỳ phiếu), trái phiếu, cổ phiếu ưu đãi bên phát hành bắt buộc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lại tại một thời điểm nhất định trong tương lai và các khoản cho vay nắm giữ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ngày đáo hạn với mục đích thu lãi hàng kỳ và các khoản đầu tư nắm giữ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đáo hạn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không phản ánh các loại trái phiếu và công cụ nợ nắm giữ vì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mua bán để kiếm lời (phản ánh trong tài khoản 121 - Chứng khoán kinh doanh); </w:t>
      </w:r>
    </w:p>
    <w:p>
      <w:pPr>
        <w:sectPr>
          <w:pgSz w:w="11904" w:h="16840"/>
          <w:pgMar w:top="522" w:right="1186" w:bottom="8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phải mở sổ chi tiết theo dõi từng khoản đầu tư nắm giữ đến ngày đáo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theo từng kỳ hạn, từng đối tượng, từng loại nguyên tệ, từng số lượng...Khi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chính, kế toán căn cứ vào kỳ hạn còn lại (dưới 12 tháng hay từ 12 tháng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trở lên kể từ thời điểm báo cáo) để trình bày là tài sản ngắn hạn hoặc dài hạn;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phải hạch toán đầy đủ, kịp thời doanh thu hoạt động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từ các khoản đầu tư như lãi tiền gửi, lãi cho vay, lãi, lỗ khi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 các khoản đầu tư nắm giữ đến ngày đáo hạn;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các khoản đầu tư nắm giữ đến ngày đáo hạn, nếu chưa được lập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thu khó đòi theo quy định của pháp luật, kế toán phải đánh giá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thu hồi. Trường hợp có bằng chứng chắc chắn cho thấy một phần hoặc toàn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khoản đầu tư có thể không thu hồi được, kế toán phải ghi nhận số tổn thất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 trong kỳ. Trường hợp số tổn thất không thể xác định được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cách đáng tin cậy, kế toán có thể không ghi giảm khoản đầu tư nhưng phải thuyết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minh trên Báo cáo tài chính về khả năng thu hồi của khoản đầu tư;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Tại thời điểm lập Báo cáo tài chính, kế toán phải đánh giá lại tất cả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được phân loại là các khoản mục tiền tệ có gốc ngoại tệ theo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cuối kỳ: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áp dụng đối với các khoản tiền gửi bằng ngoại tệ là tỷ giá mua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 nơi doanh nghiệp mở tài khoản tiền gửi.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áp dụng đối với các khoản đầu tư nắm giữ đến ngày đáo hạn khác là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mua của ngân hàng nơi doanh nghiệp thường xuyên có giao dịch (do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tự lựa chọn).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128 - Đầu tư nắm giữ đến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ngày đáo hạn </w:t>
      </w:r>
    </w:p>
    <w:p>
      <w:pPr>
        <w:autoSpaceDN w:val="0"/>
        <w:autoSpaceDE w:val="0"/>
        <w:widowControl/>
        <w:spacing w:line="230" w:lineRule="auto" w:before="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khoản đầu tư nắm giữ đến ngày đáo hạn tăng.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khoản đầu tư nắm giữ đến ngày đáo hạn giảm.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khoản đầu tư nắm giữ đến ngày đáo hạn hiện có tại thời điểm báo cáo. </w:t>
      </w:r>
    </w:p>
    <w:p>
      <w:pPr>
        <w:autoSpaceDN w:val="0"/>
        <w:autoSpaceDE w:val="0"/>
        <w:widowControl/>
        <w:spacing w:line="230" w:lineRule="auto" w:before="92" w:after="0"/>
        <w:ind w:left="0" w:right="0" w:firstLine="0"/>
        <w:jc w:val="center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128 - Đầu tư nắm giữ đến ngày đáo hạn có 3 tài khoản cấp 2: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1281 - Tiền gửi có kỳ hạn: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tăng, giảm và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có của tiền gửi có kỳ hạn.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1282 - Trái phiếu: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tăng, giảm và số hiện có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loại trái phiếu mà doanh nghiệp có khả năng và có ý định nắm giữ đến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đáo hạn. </w:t>
      </w:r>
    </w:p>
    <w:p>
      <w:pPr>
        <w:autoSpaceDN w:val="0"/>
        <w:autoSpaceDE w:val="0"/>
        <w:widowControl/>
        <w:spacing w:line="245" w:lineRule="auto" w:before="96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1283 - Cho vay: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tăng, giảm và số hiện có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cho vay theo khế ước giữa các bên nhưng không được giao dịch mua,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trên thị trường như chứng khoán. Tùy theo từng hợp đồng, các khoản cho vay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khế ước có thể được thu hồi một lần tại thời điểm đáo hạn hoặc thu hồi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kỳ.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1288 - Các khoản đầu tư khác nắm giữ đến ngày đáo hạn: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tình hình tăng, giảm và số hiện có của các khoản đầu tư khác nắm giữ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đáo hạn (ngoài các khoản tiền gửi ngân hàng, trái phiếu và cho vay), như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ưu đãi bắt buộc bên phát hành phải mua lại tại một thời điểm nhất định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lai, thương phiếu.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nghiệp vụ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gửi tiền có kỳ hạn, cho vay, mua các khoản đầu tư để nắm giữ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đáo hạn bằng tiền,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Định kỳ kế toán ghi nhận khoản phải thu về lãi tiền gửi, lãi trái phiếu,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vay,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(lãi nhập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83" w:lineRule="auto" w:before="88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thu hồi các khoản đầu tư nắm giữ đến ngày đáo hạn,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152, 156, 211,....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(giá trị ghi sổ)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lãi).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Chuyển các khoản đầu tư nắm giữ đến ngày đáo hạn thành đầu tư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con, công ty liên 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 (nếu phải đầu tư thêm)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lãi). </w:t>
      </w:r>
    </w:p>
    <w:p>
      <w:pPr>
        <w:autoSpaceDN w:val="0"/>
        <w:autoSpaceDE w:val="0"/>
        <w:widowControl/>
        <w:spacing w:line="286" w:lineRule="auto" w:before="90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Kế toán các giao dịch liên quan đến trái phiếu nắm giữ đến ngày đáo hạn: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mua trái phiếu nhận lãi trước: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tiền mua trái phiếu nhận lãi trước,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(1282)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 (số tiền thực chi)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(phần lãi nhận trước). </w:t>
      </w:r>
    </w:p>
    <w:p>
      <w:pPr>
        <w:sectPr>
          <w:pgSz w:w="11904" w:h="16840"/>
          <w:pgMar w:top="522" w:right="1186" w:bottom="7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71" w:lineRule="auto" w:before="29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 và kết chuyển lãi của kỳ kế toán theo số lãi phải thu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62" w:lineRule="auto" w:before="78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hồi giá gốc trái phiếu khi đến hạn thanh toán,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78" w:lineRule="auto" w:before="78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(1282);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mua trái phiếu nhận lãi định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tiền mua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(1282)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71" w:lineRule="auto" w:before="80" w:after="0"/>
        <w:ind w:left="472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 ghi nhận tiền lãi trái phiếu: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62" w:lineRule="auto" w:before="78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hồi giá gốc trái phiếu khi đến hạn thanh toán,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78" w:lineRule="auto" w:before="78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(1282);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mua trái phiếu nhận lãi sau: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tiền mua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(1282)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71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 tính lãi trái phiếu và ghi nhận doanh thu theo số lãi phải thu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62" w:lineRule="auto" w:before="78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đến hạn thanh toán trái phiếu, thu hồi gốc và lãi trái phiếu,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71" w:lineRule="auto" w:before="78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(1282)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 (số lãi của các kỳ trước)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kỳ đáo hạn).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Kế toán khoản tổn thất do không thu hồi được các khoản đầu tư nắm giữ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ngày đáo hạn chưa được lập dự phòng phải thu khó đòi: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các bằng chứng cho thấy một phần hoặc toàn bộ khoản đầu tư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thu hồi được (như bên phát hành công cụ mất khả năng thanh toán, phá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sản…), kế toán phải đánh giá khả năng, xác định giá trị khoản đầu tư có thể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được. Nếu khoản tổn thất được xác định một cách đáng tin cậy, kế toán phải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phần chênh lệch giữa giá trị có thể thu hồi nhỏ hơn giá trị ghi sổ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tài chính, ghi: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88" w:after="0"/>
        <w:ind w:left="476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 (1281, 1282, 1288).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sau khi ghi nhận khoản tổn thất, nếu có bằng chứng chắc chắn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thấy khoản tổn thất có thể thu hồi lại được, kế toán ghi nhận phần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giá trị có thể thu hồi cao hơn giá trị ghi sổ khoản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(1281, 1282, 1288)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635 - Chi phí tài chính.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Đánh giá lại số dư các khoản đầu tư nắm giữ đến ngày đáo hạn được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là các khoản mục tiền tệ có gốc ngoại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128 - Đầu tư nắm giữ đến ngày đáo hạn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autoSpaceDE w:val="0"/>
        <w:widowControl/>
        <w:spacing w:line="281" w:lineRule="auto" w:before="98" w:after="0"/>
        <w:ind w:left="476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lỗ,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128 - Đầu tư nắm giữ đến ngày đáo hạn.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0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17. Nguyên tắc kế toán các khoản phải thu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khoản phải thu được theo dõi chi tiết theo kỳ hạn phải thu,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thu, loại nguyên tệ phải thu và các yếu tố khác theo nhu cầu quản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Việc phân loại các khoản phải thu là phải thu khách hàng, phải thu nội bộ,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khác được thực hiện theo nguyên tắc: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Phải thu của khách hàng gồm các khoản phải thu mang tính chất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từ giao dịch có tính chất mua - bán, như: Phải thu về bán hàng,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vụ, thanh lý, nhượng bán tài sản (TSCĐ, BĐSĐT, các khoản đầu tư tài chính)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doanh nghiệp và người mua (là đơn vị độc lập với người bán, gồm cả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thu giữa công ty mẹ và công ty con, liên doanh, liên kết). Khoản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này gồm cả các khoản phải thu về tiền bán hàng xuất khẩu của bên giao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 thông qua bên nhận ủy thác;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Phải thu nội bộ gồm các khoản phải thu giữa đơn vị cấp trên và đơn vị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trực thuộc không có tư cách pháp nhân hạch toán phụ thuộc;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Phải thu khác gồm các khoản phải thu không có tính thương mại, không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giao dịch mua - bán, như: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tạo ra doanh thu hoạt động tài chính, như: khoản phải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lãi cho vay, tiền gửi, cổ tức và lợi nhuận được chia;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hộ bên thứ ba được quyền nhận lại; Các khoản bên nhận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 xuất khẩu phải thu hộ cho bên giao ủy thác; </w:t>
      </w:r>
    </w:p>
    <w:p>
      <w:pPr>
        <w:sectPr>
          <w:pgSz w:w="11904" w:h="16840"/>
          <w:pgMar w:top="522" w:right="1186" w:bottom="8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không mang tính thương mại như cho mượn tài sản,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về tiền phạt, bồi thường, tài sản thiếu chờ xử lý…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Khi lập Báo cáo tài chính, kế toán căn cứ kỳ hạn còn lại của các khoản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để phân loại là dài hạn hoặc ngắn hạn. Các chỉ tiêu phải thu của Bảng cân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có thể bao gồm cả các khoản được phản ánh ở các tài khoản khác ngoài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phải thu, như: Khoản cho vay được phản ánh ở TK 1283; Khoản ký quỹ,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ký cược phản ánh ở TK 244, khoản tạm ứng ở TK 141… Việc xác định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cần lập dự phòng phải thu khó đòi được căn cứ vào các khoản mục được phân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phải thu ngắn hạn, dài hạn của Bảng cân đối kế toán.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Kế toán phải xác định các khoản phải thu thỏa mãn định nghĩa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tiền tệ có gốc ngoại tệ (được hướng dẫn chi tiết ở tài khoản 413 -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hối đoái) để đánh giá lại cuối kỳ khi lập Báo cáo tài chính.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18. Tài khoản 131 - Phải thu của khách hàng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nợ phải thu và tình hình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khoản nợ phải thu của doanh nghiệp với khách hàng về tiền bán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hàng hóa, BĐS đầu tư, TSCĐ, các khoản đầu tư tài chính, cung cấp dịch vụ.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còn dùng để phản ánh các khoản phải thu của người nhận thầu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 với người giao thầu về khối lượng công tác XDCB đã hoàn thành.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tài khoản này các nghiệp vụ thu tiền ngay;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Khoản phải thu của khách hàng cần được hạch toán chi tiết cho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tượng, từng nội dung phải thu, theo dõi chi tiết kỳ hạn thu hồi (trên 12 tháng 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quá 12 tháng kể từ thời điểm báo cáo) và ghi chép theo từng lần thanh toán.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 phải thu là các khách hàng có quan hệ kinh tế với doanh nghiệp về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hóa, nhận cung cấp dịch vụ, kể cả TSCĐ, bất động sản đầu tư,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tài chính;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Bên giao ủy thác xuất khẩu ghi nhận trong tài khoản này đối với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từ bên nhận ủy thác xuất khẩu về tiền bán hàng xuất khẩu như các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bán hàng, cung cấp dịch vụ thông thường;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Trong hạch toán chi tiết tài khoản này, kế toán phải tiến hành phân loại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nợ, loại nợ có thể trả đúng hạn, khoản nợ khó đòi hoặc có khả năng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hồi được, để có căn cứ xác định số trích lập dự phòng phải thu khó đòi hoặc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biện pháp xử lý đối với khoản nợ phải thu không đòi được;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Trong quan hệ bán sản phẩm, hàng hóa, cung cấp dịch vụ theo thỏa thuận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doanh nghiệp với khách hàng, nếu sản phẩm, hàng hóa, BĐS đầu tư đã giao,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đã cung cấp không đúng theo thỏa thuận trong hợp đồng kinh tế thì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có thể yêu cầu doanh nghiệp giảm giá hàng bán hoặc trả lại số hàng đã giao;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Doanh nghiệp phải theo dõi chi tiết các khoản nợ phải thu của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loại nguyên tệ. Đối với các khoản phải thu bằng ngoại tệ thì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nguyên tắc: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- Khi phát sinh các khoản nợ phải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của khách hàng (bên Nợ tài khoản 131),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quy đổi ra Đồng Việt Nam theo tỷ giá giao dịch thực tế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(là tỷ giá mua của ngân hàng thương mại nơi chỉ định khách hàng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toán). Riêng trường hợp nhận trước của người mua, khi đủ điều kiện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thì bên Nợ tài khoản 131 áp dụng tỷ giá ghi sổ thực tế đích danh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đã nhận trước;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thu hồi nợ phải thu của khách hàng (bên Có tài khoản 131)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đổi ra Đồng Việt Nam theo tỷ giá ghi sổ thực tế đích danh cho từng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nợ (Trường hợp khách nợ có nhiều giao dịch thì tỷ giá thực tế đích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là tỷ giá bình quân gia quyền di động các giao dịch của khách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đó). Riêng trường hợp phát sinh giao dịch nhận trước tiền của người mua thì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tài khoản 131 áp dụng tỷ giá giao dịch thực tế (là tỷ giá ghi vào bên Nợ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tiền) tại thời điểm nhận trước;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phải đánh giá lại các khoản phải thu của khách hàng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tại tất cả các thời điểm lập Báo cáo tài chính theo quy định của pháp luật.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giao dịch thực tế khi đánh giá lại khoản phải thu của khách hàng là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ngoại tệ của ngân hàng thương mại nơi doanh nghiệp chỉ định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tại thời điểm lập Báo cáo tài chính. Trường hợp doanh nghiệp có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thu và giao dịch tại nhiều ngân hàng thì được chủ động lựa chọn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của một trong những ngân hàng thương mại nơi doanh nghiệp thường xuyên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giao dịch. Các đơn vị trong tập đoàn được áp dụng chung một tỷ giá do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mẹ quy định (phải đảm bảo sát với tỷ giá giao dịch thực tế) để đánh giá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thu của khách hàng có gốc ngoại tệ phát sinh từ các giao dịch trong nội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tập đoàn.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131 - Phải thu của khách hàng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thu của khách hàng phát sinh trong kỳ khi bán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BĐS đầu tư, TSCĐ, dịch vụ, các khoản đầu tư tài chính.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thừa trả lại cho khách hàng.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thu bằng ngoại tệ (trường hợp tỷ giá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so với Đồng Việt Nam).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khách hàng đã trả nợ.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nhận ứng trước, trả trước của khách hàng.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giảm giá hàng bán cho khách hàng sau khi đã giao hàng và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có khiếu nại.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của số hàng đã bán bị người mua trả lại (có thuế GTGT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thuế GTGT).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chiết khấu thanh toán và chiết khấu thương mại cho người mua.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thu bằng ngoại tệ (trường hợp tỷ giá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so với Đồng Việt Nam).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còn phải thu của khách hàng.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có thể có số dư bên Có. Số dư bên Có phản ánh số tiền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hoặc số đã thu nhiều hơn số phải thu của khách hàng chi tiết theo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cụ thể. Khi lập Bảng Cân đối kế toán, phải lấy số dư chi tiết theo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phải thu của tài khoản này để ghi cả hai chỉ tiêu bên "Tài sản" và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"Nguồn vốn".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bán sản phẩm, hàng hóa, cung cấp dịch vụ chưa thu được ngay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(kể các khoản phải thu về tiền bán hàng xuất khẩu của bên giao ủy thác),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nhận doanh thu, ghi: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sản phẩm, hàng hóa, dịch vụ, bất động sản đầu tư thuộc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GTGT, thuế tiêu thụ đặc biệt, thuế xuất khẩu, thuế bảo vệ môi trường,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doanh thu bán hàng và cung cấp dịch vụ theo giá bán chưa có thuế,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thuế gián thu phải nộp được tách riêng ngay khi ghi nhận doanh thu (kể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thuế GTGT phải nộp theo phương pháp trực tiếp), ghi: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(tổng giá thanh toán)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chưa có thuế)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nước;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không tách ngay được các khoản thuế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bao gồm cả thuế phải nộp. Định kỳ kế toán xác định nghĩa vụ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và ghi giảm doanh thu,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</w:p>
    <w:p>
      <w:pPr>
        <w:autoSpaceDN w:val="0"/>
        <w:autoSpaceDE w:val="0"/>
        <w:widowControl/>
        <w:spacing w:line="233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Kế toán hàng bán bị khách hàng trả lại: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5213 - Hàng bán bị trả lại (giá bán chưa có thuế)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(số thuế GTGT của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bị trả lại, chi tiết cho từng loại thuế)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Kế toán chiết khấu thương mại và giảm giá hàng bán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số tiền chiết khấu thương mại, giảm giá hàng bán đã ghi ngay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đơn bán hàng, kế toán phản ánh doanh thu theo giá đã trừ chiết khấu, giảm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(ghi nhận theo doanh thu thuần) và không phản ánh riêng số chiết khấu, giảm giá; </w:t>
      </w:r>
    </w:p>
    <w:p>
      <w:pPr>
        <w:sectPr>
          <w:pgSz w:w="11904" w:h="16840"/>
          <w:pgMar w:top="522" w:right="1186" w:bottom="8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4" w:val="left"/>
          <w:tab w:pos="476" w:val="left"/>
        </w:tabs>
        <w:autoSpaceDE w:val="0"/>
        <w:widowControl/>
        <w:spacing w:line="262" w:lineRule="auto" w:before="28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trên hóa đơn bán hàng chưa thể hiện số tiền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giảm giá hàng bán do khách hàng chưa đủ điều kiện để được hưởng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xác định được số phải chiết khấu, giảm giá thì doanh thu ghi nhận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trừ chiết khấu (doanh thu gộp). Sau thời điểm ghi nhận doanh thu, nếu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đủ điều kiện được hưởng chiết khấu, giảm giá thì kế toán phải ghi nhận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chiết khấu giảm giá để định kỳ điều chỉnh giảm doanh thu gộp,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521 - Các khoản giảm trừ doanh thu (5211, 5212) (giá chưa có thuế)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(số thuế của hàng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giá, chiết khấu thương mại)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(tổng số tiền giảm giá).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3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Số chiết khấu thanh toán phải trả cho người mua do người mua thanh toán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hàng trước thời hạn quy định, trừ vào khoản nợ phải thu của khách hàng,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(Số tiền chiết khấu thanh toán)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Nhận được tiền do khách hàng trả (kể cả tiền lãi của số nợ - nếu có),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ứng trước của khách hàng theo hợp đồng bán hàng hoặc cung cấp dịch vụ,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</w:t>
      </w:r>
    </w:p>
    <w:p>
      <w:pPr>
        <w:autoSpaceDN w:val="0"/>
        <w:autoSpaceDE w:val="0"/>
        <w:widowControl/>
        <w:spacing w:line="269" w:lineRule="auto" w:before="98" w:after="0"/>
        <w:ind w:left="476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tiền lãi).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nhận ứng trước bằng ngoại tệ thì bên Có TK 131 ghi theo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tại thời điểm nhận tiền ứng trước (tỷ giá mua của ngân hàng nơi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giao dịch)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Phương pháp kế toán các khoản phải thu của nhà thầu đối với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hợp đồng xây dựng: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hợp đồng xây dựng quy định nhà thầu được thanh toán theo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kế hoạch: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quả thực hiện hợp đồng xây dựng được ước tính một cách đáng tin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cậy, kế toán căn cứ vào chứng từ phản ánh doanh thu tương ứng với phần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đã hoàn thành (không phải hóa đơn) do nhà thầu tự xác định,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hóa đơn được lập theo tiến độ kế hoạch để phản ánh số tiền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phải trả theo tiến độ kế hoạch đã ghi trong hợp 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</w:p>
    <w:p>
      <w:pPr>
        <w:sectPr>
          <w:pgSz w:w="11904" w:h="16840"/>
          <w:pgMar w:top="522" w:right="1186" w:bottom="8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8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hợp đồng xây dựng quy định nhà thầu được thanh toán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khối lượng thực hiện, khi kết quả thực hiện hợp đồng xây dựng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cách đáng tin cậy và được khách hàng xác nhận, kế toán phải lập hóa đơn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sở phần công việc đã hoàn thành được khách hàng xác nhận, căn cứ vào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Khoản tiền thưởng thu được từ khách hàng trả phụ thêm cho nhà thầu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hợp đồng đạt hoặc vượt một số chỉ tiêu cụ thể đã được ghi trong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Khoản bồi thường thu được từ khách hàng hay các bên khác để bù đắp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không bao gồm trong giá trị hợp đồng (như sự chậm trễ, sai sót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 và các tranh chấp về các thay đổi trong việc thực hiện hợp đồng),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nhận được tiền thanh toán khối lượng công trình hoàn thành hoặc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ứng trước từ 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Trường hợp khách hàng không thanh toán bằng tiền mà thanh toán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(theo phương thức hàng đổi hàng), căn cứ vào giá trị vật tư, hàng hóa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trao đổi (tính theo giá trị hợp lý ghi trong Hóa đơn GTGT hoặc Hóa đơn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khách hàng) trừ vào số nợ phải thu của 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611- Mua hàng (hàng tồn kho kế toán theo phương pháp KKĐK)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Trường hợp phát sinh khoản nợ phải thu khó đòi thực sự không thể thu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phải xử lý xóa sổ, căn cứ vào biên bản xử lý xóa nợ,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(số đã lập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(số chưa lập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Kế toán khoản phải thu về phí ủy thác tại bên nhận ủy thác xuất nhập khẩu: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Khi lập Báo cáo tài chính, số dư nợ phải thu của khách hàng bằng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được đánh giá theo tỷ giá giao dịch thực tế tại thời điểm lập Báo cáo tài chính: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tăng so với tỷ giá Đồng Việt Nam,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81" w:lineRule="auto" w:before="98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giảm so với tỷ giá Đồng Việt Nam,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19. Tài khoản 133 - Thuế giá trị gia tăng được khấu trừ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thuế GTGT đầu vào được khấu trừ,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 và còn được khấu trừ của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phải hạch toán riêng thuế GTGT đầu vào được khấu trừ và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đầu vào không được khấu trừ. Trường hợp không thể hạch toán riêng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số thuế GTGT đầu vào được hạch toán vào tài khoản 133. Cuối kỳ,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số thuế GTGT được khấu trừ và không được khấu trừ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 về thuế GTGT;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Số thuế GTGT đầu vào không được khấu trừ được tính vào giá trị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mua, giá vốn của hàng bán ra hoặc chi phí sản xuất, kinh doanh tùy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cụ thể;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Việc xác định số thuế GTGT đầu vào được khấu trừ, kê khai, quyết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nộp thuế phải tuân thủ theo đúng quy định của pháp luật về thuế GTGT.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133 - Thuế GTGT được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khấu trừ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GTGT đầu vào được khấu trừ. </w:t>
      </w:r>
    </w:p>
    <w:p>
      <w:pPr>
        <w:sectPr>
          <w:pgSz w:w="11904" w:h="16840"/>
          <w:pgMar w:top="522" w:right="1186" w:bottom="8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83" w:lineRule="auto" w:before="294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đầu vào đã khấu trừ;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số thuế GTGT đầu vào không được khấu trừ;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GTGT đầu vào của hàng hóa mua vào nhưng đã trả lại, được giảm giá;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đầu vào đã được hoàn lại.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9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GTGT đầu vào còn được khấu trừ, số thuế GTGT đầu vào được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nhưng NSNN chưa hoàn trả.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9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133 - Thuế GTGT được khấu trừ, có 2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1331 - Thuế GTGT được khấu trừ của hàng hóa, dịch vụ: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thuế GTGT đầu vào được khấu trừ của vật tư, hàng hóa, dịch vụ mua ngoài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vào sản xuất, kinh doanh hàng hóa, dịch vụ thuộc đối tượng chịu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theo phương pháp khấu trừ thuế.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1332 - Thuế GTGT được khấu trừ của tài sản cố định: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đầu vào của quá trình đầu tư, mua sắm tài sản cố định dùng vào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xuất, kinh doanh hàng hóa, dịch vụ thuộc đối tượng chịu thuế GTGT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khấu trừ thuế, của quá trình mua sắm bất động sản đầu tư.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mua hàng tồn kho, TSCĐ, BĐSĐT, nếu thuế GTGT đầu vào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 213, 217, 611 (giá chưa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(1331, 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Khi mua vật tư, hàng hóa, công cụ, dịch vụ dùng ngay vào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623, 627, 641, 642, 241, 242,... (giá chưa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mua hàng hóa giao bán ngay cho khách hàng (không qua nhập kho),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Khi nhập khẩu vật tư, hàng hóa,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phản ánh giá trị vật tư, hàng hóa, TSCĐ nhập khẩu bao gồm tổng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phải thanh toán cho người bán (theo tỷ giá giao dịch thực tế), thuế nhập khẩu, </w:t>
      </w:r>
    </w:p>
    <w:p>
      <w:pPr>
        <w:sectPr>
          <w:pgSz w:w="11904" w:h="16840"/>
          <w:pgMar w:top="522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288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tiêu thụ đặc biệt, thuế bảo vệ môi trường phải nộp (nếu có), chi phí vận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152, 153, 156, 211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 (nếu thuế GTGT đầu vào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 không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biệt. </w:t>
      </w:r>
    </w:p>
    <w:p>
      <w:pPr>
        <w:autoSpaceDN w:val="0"/>
        <w:autoSpaceDE w:val="0"/>
        <w:widowControl/>
        <w:spacing w:line="276" w:lineRule="auto" w:before="88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76" w:lineRule="auto" w:before="88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của hàng nhập khẩu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(1331, 1332)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(33312).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Trường hợp hàng đã mua và đã trả lại hoặc hàng đã mua được giảm giá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kém, mất phẩm chất: Căn cứ vào chứng từ xuất hàng trả lại cho bên bán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liên quan, kế toán phản ánh giá trị hàng đã mua và đã trả lại người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hàng đã mua được giảm giá, thuế GTGT đầu vào không được khấu trừ,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(thuế GTGT đầu vào của hàng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lại hoặc được giảm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156, 211,... (giá mua chưa có thuế GTGT).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8" w:lineRule="auto" w:before="90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Trường hợp không hạch toán riêng được thuế GTGT đầu vào được khấu trừ: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vật tư, hàng hóa,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 213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(thuế GTGT đầu vào)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kỳ, kế toán tính và xác định thuế GTGT đầu vào được khấu trừ,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khấu trừ theo quy định của pháp luật về thuế GTGT. Đối với số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vào không được khấu trừ tính vào giá vốn hàng bán trong kỳ,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Vật tư, hàng hóa, TSCĐ mua vào bị tổn thất do thiên tai, hỏa hoạn, bị mất,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do trách nhiệm của các tổ chức, cá nhân phải bồi thường, nếu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vào của số hàng hóa này không được khấu trừ: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của vật tư, hàng hóa, TSCĐ mua vào bị tổn thất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xác định được nguyên nhân chờ xử lý, ghi: </w:t>
      </w:r>
    </w:p>
    <w:p>
      <w:pPr>
        <w:sectPr>
          <w:pgSz w:w="11904" w:h="16840"/>
          <w:pgMar w:top="522" w:right="1186" w:bottom="86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62" w:lineRule="auto" w:before="302" w:after="0"/>
        <w:ind w:left="47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(1331, 1332).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của vật tư, hàng hóa, TSCĐ mua vào bị tổn thất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quyết định xử lý của cấp có thẩm quyền về số thu bồi thường của các tổ chức,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 nhân,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334,... (số thu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(nếu được tính vào chi phí)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(nếu xác định được nguyên nhân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quyết định xử lý ngay).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Cuối tháng, kế toán xác định số thuế GTGT đầu vào được khấu trừ vào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đầu ra khi xác định số thuế GTGT phải nộp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trừ. </w:t>
      </w:r>
    </w:p>
    <w:p>
      <w:pPr>
        <w:autoSpaceDN w:val="0"/>
        <w:autoSpaceDE w:val="0"/>
        <w:widowControl/>
        <w:spacing w:line="262" w:lineRule="auto" w:before="78" w:after="0"/>
        <w:ind w:left="472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Khi được hoàn thuế GTGT đầu vào của hàng hóa, dịch vụ,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6" w:lineRule="auto" w:before="80" w:after="0"/>
        <w:ind w:left="18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20. Tài khoản 136 - Phải thu nội bộ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nợ phải thu và tình hình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khoản nợ phải thu của doanh nghiệp với đơn vị cấp dưới hoặc giữa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cấp dưới trực thuộc doanh nghiệp độc lập. Các đơn vị cấp dưới trực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trường hợp này là các đơn vị không có tư cách pháp nhân,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nhưng có tổ chức công tác kế toán, như các chi nhánh, xí nghiệp, Ban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dự án... hạch toán phụ thuộc doanh nghiệp;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Quan hệ thanh toán giữa doanh nghiệp với các công ty thành viên, xí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nghiệp... là đơn vị có tư cách pháp nhân, hạch toán độc lập không phản ánh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mà phản ánh như đối với các công ty con;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Nội dung các khoản phải thu nội bộ phản ánh vào tài khoản 136 bao gồm: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Ở doanh nghiệp cấp trên: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Vốn, quỹ hoặc kinh phí đã giao, đã cấp cho cấp dưới;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cấp dưới phải nộp lên cấp trên theo quy định;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nhờ cấp dưới thu hộ;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đã chi, đã trả hộ cấp dưới;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đã giao cho đơn vị trực thuộc để thực hiện khối lượng giao khoán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 và nhận lại giá trị giao khoán nội bộ;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phải thu vãng lai khác.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Ở đơn vị cấp dưới không có tư cách pháp nhân hạch toán phụ thuộc: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được doanh nghiệp cấp trên cấp nhưng chưa nhận được;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Giá trị sản phẩm, hàng hóa dịch vụ chuyển cho đơn vị cấp trên hoặc các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nội bộ khác để bán; Doanh thu bán hàng hóa, cung cấp dịch vụ cho các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nhờ doanh nghiệp cấp trên hoặc đơn vị nội bộ khác thu hộ;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đã chi, đã trả hộ doanh nghiệp cấp trên và đơn vị nội bộ khác;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phải thu nội bộ vãng lai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Tài khoản 136 phải hạch toán chi tiết theo từng đơn vị cấp dưới có quan hệ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và theo dõi riêng từng khoản phải thu nội bộ. Doanh nghiệp cần có biện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đôn đốc giải quyết dứt điểm các khoản nợ phải thu nội bộ trong kỳ kế toán;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Cuối kỳ kế toán, phải kiểm tra, đối chiếu và xác nhận số phát sinh, số dư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136 "Phải thu nội bộ", tài khoản 336 "Phải trả nội bộ" với các đơn vị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có quan hệ theo từng nội dung thanh toán. Tiến hành thanh toán bù trừ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khoản của từng đơn vị cấp dưới có quan hệ, đồng thời hạch toán bù trừ trên 2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136 “Phải thu nội bộ" và tài khoản 336 "Phải trả nội bộ" (theo 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đối tượng). Khi đối chiếu, nếu có chênh lệch, phải tìm nguyên nhân và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kịp thời.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9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136 - Phải thu nội bộ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vốn kinh doanh đã giao cho đơn vị cấp dưới;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Kinh phí chủ đầu tư giao cho BQLDA; Các khoản khác được ghi tăng số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của chủ đầu tư đối với BQLDA;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đã chi hộ, trả hộ doanh nghiệp cấp trên hoặc các đơn vị nội bộ;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doanh nghiệp cấp trên phải thu về, các khoản đơn vị cấp dưới phải nộp;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đơn vị cấp dưới phải thu về, các khoản cấp trên phải giao xuống;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thu về sản phẩm, hàng hóa, dịch vụ giữa các đơn vị nội bộ với nhau.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nội bộ khác.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9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hồi vốn, quỹ ở đơn vị cấp dưới;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Quyết toán với đơn vị cấp dưới về kinh phí sự nghiệp đã cấp, đã sử dụng;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TSCĐ hoàn thành chuyển lên từ BQLDA; Các khoản khác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số phải thu của chủ đầu tư đối với BQLDA;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thu về các khoản phải thu trong nội bộ;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Bù trừ phải thu với phải trả trong nội bộ của cùng một đối tượng.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nợ còn phải thu ở các đơn vị nội bộ.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4" w:lineRule="auto" w:before="302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136 - Phải thu nội bộ, có 4 tài khoản cấp 2: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1361 - Vốn kinh doanh ở đơn vị trực thuộc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mở ở doanh nghiệp cấp trên để phản ánh số vốn kinh doanh hiện có ở các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dưới không có tư cách pháp nhân hạch toán phụ thuộc do doanh nghiệp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giao.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không phản ánh số vốn công ty mẹ đầu tư vào các công ty con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số vốn doanh nghiệp đầu tư các đơn vị trực thuộc có tư cách pháp nhân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độc lập. Vốn đầu tư vào các đơn vị trên trong trường hợp này phản ánh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221 “Đầu tư vào công ty con”.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1362 - Phải thu nội bộ về chênh lệch tỷ giá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chỉ mở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các doanh nghiệp là Chủ đầu tư có thành lập BQLDA, dùng để phản ánh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phát sinh ở các BQLDA chuyển lên.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1363 - Phải thu nội bộ về chi phí đi vay đủ điều kiện được vốn hóa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chỉ mở ở các doanh nghiệp là Chủ đầu tư có thành lập BQLDA,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để phản ánh khoản chi phí đi vay được vốn hóa phát sinh tại BQLDA.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1368 - Phải thu nội bộ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tất cả các khoản phải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giữa các đơn vị nội bộ.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9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Tại đơn vị cấp dưới không có tư cách pháp nhân hạch toán phụ thuộc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chi hộ, trả hộ doanh nghiệp cấp trên và các đơn vị nội bộ khác: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Căn cứ vào thông báo của doanh nghiệp cấp trên về số quỹ khen thưởng,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phúc lợi được cấp,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353 - Quỹ khen thưởng phúc lợi;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bán sản phẩm, hàng hóa, cung cấp dịch vụ cho các đơn vị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tùy thuộc vào đặc điểm hoạt động và phân cấp của từng đơn vị: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được phân cấp ghi nhận doanh thu,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giao dịch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nội bộ)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autoSpaceDE w:val="0"/>
        <w:widowControl/>
        <w:spacing w:line="281" w:lineRule="auto" w:before="96" w:after="0"/>
        <w:ind w:left="472" w:right="51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nhận giá vốn,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154, 155, 156.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3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không được phân cấp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giá trị sản phẩm, hàng hóa, dịch vụ cung cấp nội bộ được phản ánh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thu nội bộ,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154,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nhận được tiền hoặc vật tư, tài sản của cấp trên hoặc doanh nghiệp nội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khác thanh toán về các khoản phải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153,...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Bù trừ các khoản phải thu nội bộ với các khoản phải trả nội bộ của cùng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(3368)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8" w:lineRule="auto" w:before="108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Hạch toán ở doanh nghiệp cấp trên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doanh nghiệp cấp trên giao vốn kinh doanh cho đơn vị cấp dưới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tư cách pháp nhân hạch toán phụ thuộc: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giao vốn bằng tiền,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1361 - Vốn kinh doanh ở các đơn vị trực thuộc </w:t>
      </w:r>
      <w:r>
        <w:br/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1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giao vốn bằng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(giá trị còn lại của TSCĐ) (1361)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tài sản cố định (giá trị hao mòn của TSCĐ)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các đơn vị cấp dưới không có tư cách pháp nhân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thuộc nhận vốn kinh doanh trực tiếp từ Ngân sách Nhà nước theo sự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của doanh nghiệp cấp trên, khi đơn vị cấp dưới thực nhận vốn,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cấp trên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doanh nghiệp cấp trên cấp kinh phí sự nghiệp, dự án cho đơn vị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461,...; </w:t>
      </w:r>
    </w:p>
    <w:p>
      <w:pPr>
        <w:sectPr>
          <w:pgSz w:w="11904" w:h="16840"/>
          <w:pgMar w:top="522" w:right="1186" w:bottom="8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đơn vị không có tư cách pháp nhân hạch toán phụ thuộc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lại vốn kinh doanh cho doanh nghiệp cấp trên, khi nhận được tiền do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phụ thuộc nộp lên,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(1361);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Căn cứ vào báo cáo của đơn vị hạch toán phụ thuộc về số vốn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hạch toán phụ thuộc đã nộp Ngân sách Nhà nước theo sự ủy quyền của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trên, ghi: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(1361);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bán sản phẩm, hàng hóa, cung cấp dịch vụ cho các đơn vị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tùy thuộc vào đặc điểm hoạt động và phân cấp của từng đơn vị,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có thể ghi nhận doanh thu tại thời điểm chuyển giao hàng hóa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cho các đơn vị hạch toán phụ thuộc hoặc tại thời điểm khi đơn vị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bán hàng hóa, cung cấp dịch vụ ra bên ngoài: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ghi nhận doanh thu tại thời điểm chuyển giao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cho đơn vị hạch toán phụ thuộc, ghi: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giao dịch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nội bộ)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không ghi nhận doanh thu tại thời điểm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hàng hóa, dịch vụ cho đơn vị hạch toán phụ thuộc: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chuyển giao hàng hóa, dịch vụ,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154, 155, 156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(nếu có).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đơn vị hạch toán phụ thuộc thông báo đã tiêu thụ được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cho bên thứ ba bên ngoài doanh nghiệp, kế toán ghi doanh thu, ghi: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hàng, cung cấp dịch vụ.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nhận giá vốn, ghi: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Khoản phải thu về lãi của hoạt động sản xuất, kinh doanh, hoạt động khác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đơn vị cấp dưới, ghi: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1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chưa phân phối;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chi hộ, trả hộ các đơn vị cấp dưới không có tư cách pháp nhân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phụ thuộc,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nhận được tiền do đơn vị cấp dưới nộp lên về tiền lãi kinh doanh,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khoản đã chi hộ, trả hộ đơn vị cấp dưới,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Bù trừ các khoản phải thu nội bộ với các khoản phải trả nội bộ của cùng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(3368)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96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3.3. Kế toán tại Chủ đầu tư có thành lập BQLDAĐT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chủ đầu tư có quyết định giao vốn đầu tư bằng tiền, vật tư, TSCĐ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BQLDAĐT,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Tài sản cố định hữu hình;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Lãi tiền gửi ngân hàng do tạm thời chưa sử dụng vốn đầu tư do các BQLDA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chuyển lên cho Chủ đầu tư, kế toán chủ đầu tư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Chủ đầu tư kết chuyển chi phí đi vay đủ điều kiện được vốn hóa vào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cho BQLDAĐT tính vào chi phí đầu tư xây dựng,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242, 335;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nhận doanh thu, doanh thu hoạt động tài chính, thu nhập khác do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BQLDAĐT nộp lên,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(1362, 1368)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515, 711;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các BQLDAĐT chuyển số thuế GTGT đầu vào khi mua NVL, CCDC,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dịch vụ để thực hiện dự án đầu tư cho Chủ đầu tư để khấu trừ, ghi: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6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nhận giá vốn cung cấp dịch vụ, chi phí tài chính, chi phí khác do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BQLDAĐT chuyển lên,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632, 635, 811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(1362, 1368);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g) Khi dự án hoàn thành, nhận bàn giao công trình, kế toán chủ đầu tư ghi: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bàn giao công trình đã được quyết toán, chủ đầu tư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công trình là giá đã được quyết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153, 211, 213, 217, 1557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(1361)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333,… (nhận nợ phải trả nếu có).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bàn giao công trình chưa được quyết toán, chủ đầu tư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công trình là giá tạm tính. Khi quyết toán phải điều chỉnh giá trị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theo giá được quyết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được quyết toán lớn hơn giá tạm tính,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1557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autoSpaceDE w:val="0"/>
        <w:widowControl/>
        <w:spacing w:line="278" w:lineRule="auto" w:before="92" w:after="0"/>
        <w:ind w:left="472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được quyết toán nhỏ hơn giá tạm tính,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217, 1557.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21. Tài khoản 138 - Phải thu khác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các khoản nợ phải thu ngoài phạm vi đã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ở các tài khoản phải thu (TK 131, 136) và tình hình thanh toán các khoản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này, gồm những nội dung chủ yếu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thiếu đã được phát hiện nhưng chưa xác định được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nhân, phải chờ xử lý;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về bồi thường vật chất do cá nhân, tập thể (trong và ngoài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nghiệp) gây ra như mất mát, hư hỏng vật tư, hàng hóa, tiền vốn,... đã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xử lý bắt bồi thường;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cho bên khác mượn bằng tài sản phi tiền tệ (nếu cho mượn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thì phải kế toán là cho vay trên TK 1283);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đã chi cho hoạt động sự nghiệp, chi dự án, chi đầu tư XDCB,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 nhưng không được cấp có thẩm quyền phê duyệt phải thu hồi;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hộ phải thu hồi, như các khoản bên nhận ủy thác xuất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chi hộ, cho bên giao ủy thác xuất khẩu về phí ngân hàng, phí giám định 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quan, phí vận chuyển, bốc vác, các khoản thuế,...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phát sinh khi cổ phần hóa doanh nghiệp nhà nước, như: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cổ phần hóa, trợ cấp cho lao động thôi việc, mất việc, hỗ trợ đào tạo lại lao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trong doanh nghiệp cổ phần hóa.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Tiền lãi cho vay, cổ tức, lợi nhuận phải thu từ các hoạt động đầu tư tài chính;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thu khác ngoài các khoản trên.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138 - Phải thu khác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thiếu chờ giải quyết;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Phải thu của cá nhân, tập thể (trong và ngoài doanh nghiệp) đối với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thiếu đã xác định rõ nguyên nhân và có biên bản xử lý ngay;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thu về các khoản phát sinh khi cổ phần hóa doanh nghiệp nhà nước;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Phải thu về tiền lãi cho vay, lãi tiền gửi, cổ tức, lợi nhuận được chia từ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đầu tư tài chính;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hộ bên thứ ba phải thu hồi, các khoản nợ phải thu khác;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thu bằng ngoại tệ (trường hợp tỷ giá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so với Đồng Việt Nam)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trị tài sản thiếu vào các tài khoản liên quan theo quyết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trong biên bản xử lý;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các khoản phải thu về cổ phần hóa doanh nghiệp nhà nước;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thu được về các khoản nợ phải thu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thu bằng ngoại tệ (trường hợp tỷ giá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so với Đồng Việt Nam) </w:t>
      </w:r>
    </w:p>
    <w:p>
      <w:pPr>
        <w:autoSpaceDN w:val="0"/>
        <w:autoSpaceDE w:val="0"/>
        <w:widowControl/>
        <w:spacing w:line="233" w:lineRule="auto" w:before="96" w:after="0"/>
        <w:ind w:left="474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nợ phải thu khác chưa thu được.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này có thể có số dư bên Có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. Số dư bên Có phản ánh số đã thu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số phải thu (trường hợp cá biệt và trong chi tiết của từng đối tượng cụ thể).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>Tài khoản 138 - Phải thu khác, có 3 tài khoản cấp 2: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1381 - Tài sản thiếu chờ xử lý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giá trị tài sản thiếu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rõ nguyên nhân, còn chờ quyết định xử lý.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nguyên tắc trong mọi trường hợp phát hiện thiếu tài sản, phải truy tìm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 và người phạm lỗi để có biện pháp xử lý cụ thể. Chỉ hạch toán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1381 trường hợp chưa xác định được nguyên nhân về thiếu, mất mát, hư </w:t>
      </w:r>
    </w:p>
    <w:p>
      <w:pPr>
        <w:sectPr>
          <w:pgSz w:w="11904" w:h="16840"/>
          <w:pgMar w:top="522" w:right="1186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hỏng tài sản của doanh nghiệp phải chờ xử lý. Trường hợp tài sản thiếu đã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được nguyên nhân và đã có biên bản xử lý ngay trong kỳ thì ghi vào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liên quan, không hạch toán qua tài khoản 1381.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1385 - Phải thu về cổ phần hóa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phải thu về cổ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mà doanh nghiệp đã chi ra, như: Chi phí cổ phần hóa, trợ cấp cho lao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thôi việc, mất việc, hỗ trợ đào tạo lại lao động trong doanh nghiệp cổ phần hóa.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1388 - Phải thu khác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các khoản phải thu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ngoài phạm vi các khoản phải thu phản ánh ở các TK 131, 133, 136 và TK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1381, 1385, như: Phải thu các khoản cổ tức, lợi nhuận, tiền lãi; Phải thu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bồi thường do làm mất tiền, tài sản;...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Tài sản cố định hữu hình dùng cho hoạt động sản xuất, kinh doanh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thiếu, chưa xác định rõ nguyên nhân, chờ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(giá trị còn lại của TSCĐ)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Tài sản cố định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TSCĐ hữu hình dùng cho hoạt động sự nghiệp, dự án hoặc hoạt động phúc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phát hiện thiếu, chưa xác định rõ nguyên nhân, chờ xử lý, ghi giảm TSCĐ: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(giá trị còn lại) (TSCĐ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cho hoạt động sự nghiệp, dự 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(TSCĐ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hoạt động phúc lợi)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88" w:lineRule="auto" w:before="104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phần giá trị còn lại của tài sản thiếu chờ xử lý,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(TSCĐ dùng cho sự nghiệp, DA).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Trường hợp tiền mặt tồn quỹ, vật tư, hàng hóa,... phát hiện thiếu khi kiểm kê: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chưa xác định rõ nguyên nhân, chờ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152, 153, 155, 156;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có biên bản xử lý của cấp có thẩm quyền đối với tài sản thiếu,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quyết định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(cá nhân, tổ chức nộp tiền bồi thường) </w:t>
      </w:r>
    </w:p>
    <w:p>
      <w:pPr>
        <w:sectPr>
          <w:pgSz w:w="11904" w:h="16840"/>
          <w:pgMar w:top="522" w:right="1186" w:bottom="87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1388 - Phải thu khác (cá nhân, tổ chức phải nộp tiền bồi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(số bồi thường trừ vào lương)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trị hao hụt mất mát của hàng tồn kho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trừ số thu bồi thường theo quyết định xử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(phần giá trị còn lại của TSCĐ thiếu qua kiểm kê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tính vào tổn thất của doanh nghiệp)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1381 - Tài sản thiếu chờ xử lý;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tài sản phát hiện thiếu đã xác định được ngay nguyên nhân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chịu trách nhiệm thì căn cứ nguyên nhân hoặc người chịu trách nhiệm bồi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(1388 - Phải thu khác) (số phải bồi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(số bồi thường trừ vào lương)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trị hao hụt, mất mát của hàng tồn kho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trừ số thu bồi thường theo quyết định xử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autoSpaceDE w:val="0"/>
        <w:widowControl/>
        <w:spacing w:line="276" w:lineRule="auto" w:before="90" w:after="0"/>
        <w:ind w:left="476" w:right="360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Các khoản cho mượn tài sản tạm thời,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156,... </w:t>
      </w:r>
    </w:p>
    <w:p>
      <w:pPr>
        <w:autoSpaceDN w:val="0"/>
        <w:autoSpaceDE w:val="0"/>
        <w:widowControl/>
        <w:spacing w:line="276" w:lineRule="auto" w:before="90" w:after="0"/>
        <w:ind w:left="476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Các khoản chi hộ bên thứ ba phải thu hồi, các khoản phải thu khác,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Kế toán giao dịch ủy thác xuất - nhập khẩu tại bên nhận ủy thác: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bên nhận ủy thác chi hộ cho bên giao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(nếu bên giao ủy thác chưa ứng tiền)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phải nộp khác (trừ vào tiền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được doanh nghiệp ủy thác xuất khẩu thanh toán bù trừ với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chi hộ, kế toán doanh nghiệp nhận ủy thác xuất khẩu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 khác (3388)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chi tiết các giao dịch thanh toán xuất - nhập khẩu ủy thác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hướng dẫn của tài khoản 338 - Phải trả khác; Kế toán các khoản </w:t>
      </w:r>
    </w:p>
    <w:p>
      <w:pPr>
        <w:sectPr>
          <w:pgSz w:w="11904" w:h="16840"/>
          <w:pgMar w:top="522" w:right="1186" w:bottom="87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hàng nhập khẩu, thuế TTĐB, thuế nhập khẩu tại bên giao và nhận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 thực hiện theo hướng dẫn của tài khoản 333 - Thuế và các khoản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Định kỳ khi xác định tiền lãi cho vay, lãi tiền gửi, cổ tức, lợi nhuận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chia phải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(số đã thu được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83" w:lineRule="auto" w:before="94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Khi thu được tiền của các khoản nợ phải thu khác,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Khi có quyết định xử lý nợ phải thu khác không có khả năng thu hồi: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(số bồi thường của cá nhân, tập thể có liên quan)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(số bồi thường trừ vào lương)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(nếu được bù đắp bằng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phải thu khó đòi)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(số hạch toán vào chi phí)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(1388 - Phải thu khác).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Khi các doanh nghiệp hoàn thành thủ tục bán các khoản phải thu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(đang được phản ánh trên Bảng Cân đối kế toán) cho công ty mua bán nợ,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(số tiền thu được từ việc bán khoản nợ phải thu)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(số chênh lệch được bù đắp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khoản dự phòng phải thu khó đòi)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(số chênh lệch giữa giá gốc khoản nợ phải thu khó đòi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số tiền thu được từ bán khoản nợ và số đã được bù đắp bằng khoản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thu khó đòi)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Khi phát sinh chi phí cổ phần hóa doanh nghiệp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1385 - Phải thu về cổ phần hóa (chi tiết chi phí cổ phần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331,…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Khi kết thúc quá trình cổ phần hóa, doanh nghiệp phải báo cáo và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quyết toán các khoản chi về cổ phần hóa với cơ quan quyết định cổ phần hóa.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số chi phí cổ phần hóa, chi trợ cấp cho lao động thôi việc, mất việc, chi hỗ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đào tạo lại lao động,... được trừ (-) vào số tiền thu bán cổ phần thuộc vốn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thu được từ cổ phần hóa doanh nghiệp nhà nước, ghi: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71" w:lineRule="auto" w:before="288" w:after="0"/>
        <w:ind w:left="476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(tiền thu bán cổ phần thuộc vốn NN)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1385 - Phải thu về cổ phần hóa.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Các khoản chi cho hoạt động sự nghiệp, dự án, chi đầu tư XDCB,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 nhưng không được cấp có thẩm quyền phê duyệt phải thu hồi,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161, 241, 641, 642,...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3.14. Khi lập Báo cáo tài chính, số dư nợ phải thu khác có gốc ngoại tệ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theo tỷ giá giao dịch thực tế tại thời điểm lập Báo cáo tài chính: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tăng so với tỷ giá Đồng Việt Nam,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86" w:lineRule="auto" w:before="108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giảm so với tỷ giá Đồng Việt Nam,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22. Tài khoản 141 - Tạm ứng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tạm ứng của doanh nghiệp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trong doanh nghiệp và tình hình thanh toán các khoản tạm ứng đó;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Khoản tạm ứng là một khoản tiền hoặc vật tư do doanh nghiệp giao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nhận tạm ứng để thực hiện nhiệm vụ sản xuất, kinh doanh hoặc giải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công việc nào đó được phê duyệt. Người nhận tạm ứng phải là người lao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làm việc tại doanh nghiệp. Đối với người nhận tạm ứng thường xuyên (thuộc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phận cung ứng vật tư, quản trị, hành chính) phải được Giám đốc chỉ định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văn bản;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Người nhận tạm ứng (có tư cách cá nhân hay tập thể) phải chịu trách nhiệm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doanh nghiệp về số đã nhận tạm ứng và chỉ được sử dụng tạm ứng theo đúng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 và nội dung công việc đã được phê duyệt. Nếu số tiền nhận tạm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sử dụng hoặc không sử dụng hết phải nộp lại quỹ. Người nhận tạm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chuyển số tiền tạm ứng cho người khác sử dụng. </w:t>
      </w:r>
    </w:p>
    <w:p>
      <w:pPr>
        <w:autoSpaceDN w:val="0"/>
        <w:autoSpaceDE w:val="0"/>
        <w:widowControl/>
        <w:spacing w:line="250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hoàn thành, kết thúc công việc được giao, người nhận tạm ứng phải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bảng thanh toán tạm ứng (kèm theo chứng từ gốc) để thanh toán toàn bộ, dứt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(theo từng lần, từng khoản) số tạm ứng đã nhận, số tạm ứng đã sử dụng và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giữa số đã nhận tạm ứng với số đã sử dụng (nếu có). Khoản tạm ứng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không hết nếu không nộp lại quỹ thì phải tính trừ vào lương của người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ứng. Trường hợp chi quá số nhận tạm ứng thì doanh nghiệp sẽ chi bổ sung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thiếu;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Phải thanh toán dứt điểm khoản tạm ứng kỳ trước mới được nhận tạm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sau. Kế toán phải mở sổ kế toán chi tiết theo dõi cho từng người nhận tạm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ghi chép đầy đủ tình hình nhận, thanh toán tạm ứng theo từng lần tạm ứng. </w:t>
      </w:r>
    </w:p>
    <w:p>
      <w:pPr>
        <w:autoSpaceDN w:val="0"/>
        <w:autoSpaceDE w:val="0"/>
        <w:widowControl/>
        <w:spacing w:line="278" w:lineRule="auto" w:before="94" w:after="0"/>
        <w:ind w:left="472" w:right="7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141 - Tạm ứng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Các khoản tiền, vật tư đã tạm ứng cho người lao động của doanh nghiệp.</w:t>
      </w:r>
    </w:p>
    <w:p>
      <w:pPr>
        <w:autoSpaceDN w:val="0"/>
        <w:autoSpaceDE w:val="0"/>
        <w:widowControl/>
        <w:spacing w:line="283" w:lineRule="auto" w:before="94" w:after="0"/>
        <w:ind w:left="472" w:right="86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tạm ứng đã được thanh toán;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tạm ứng dùng không hết nhập lại quỹ hoặc tính trừ vào lương;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vật tư sử dụng không hết nhập lại kho. </w:t>
      </w:r>
    </w:p>
    <w:p>
      <w:pPr>
        <w:autoSpaceDN w:val="0"/>
        <w:autoSpaceDE w:val="0"/>
        <w:widowControl/>
        <w:spacing w:line="266" w:lineRule="auto" w:before="96" w:after="0"/>
        <w:ind w:left="472" w:right="576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Số tạm ứng chưa thanh toán.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tạm ứng tiền hoặc vật tư cho người lao động trong doanh nghiệp,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141 - Tạm ứng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thực hiện xong công việc được giao, người nhận tạm ứng lập Bảng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tạm ứng kèm theo các chứng từ gốc đã được ký duyệt để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tạm ứng,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241, 331, 621, 623, 627, 642,...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141 - Tạm ứng;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tạm ứng chi (hoặc sử dụng) không hết, phải nhập lại quỹ,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kho hoặc trừ vào lương của người nhận tạm ứng,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141 - Tạm ứng;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số thực chi đã được duyệt lớn hơn số đã nhận tạm ứng,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phiếu chi để thanh toán thêm cho người nhận tạm ứng,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241, 621, 622, 627,...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111 - Tiền mặt.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23. Nguyên tắc kế toán Hàng tồn kho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Nhóm tài khoản hàng tồn kho được dùng để phản ánh trị giá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biến động hàng tồn kho của doanh nghiệp (nếu doanh nghiệp thực hiện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hàng tồn kho theo phương pháp kê khai thường xuyên) hoặc được dùng để </w:t>
      </w:r>
    </w:p>
    <w:p>
      <w:pPr>
        <w:sectPr>
          <w:pgSz w:w="11904" w:h="16840"/>
          <w:pgMar w:top="522" w:right="1186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giá trị hàng tồn kho đầu kỳ và cuối kỳ kế toán của doanh nghiệp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thực hiện kế toán hàng tồn kho theo phương pháp kiểm kê định kỳ).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Hàng tồn kho của doanh nghiệp là những tài sản được mua vào để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để bán trong kỳ sản xuất, kinh doanh bình thường, gồm: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mua đang đi trên đường;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liệu, vật liệu; Công cụ, dụng cụ;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Sản phẩm dở dang;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Thành phẩm, hàng hóa; hàng gửi bán;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hóa được lưu giữ tại kho bảo thuế của doanh nghiệp.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sản phẩm dở dang, nếu thời gian sản xuất, luân chuyển vượt quá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 kỳ kinh doanh thông thường thì không được trình bày là hàng tồn kho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Bảng cấn đối kế toán mà trình bày là tài sản dài hạn.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vật tư, thiết bị, phụ tùng thay thế có thời gian dự trữ trên 12 tháng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một chu kỳ sản xuất, kinh doanh thông thường thì không được trình bày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trên Bảng cấn đối kế toán mà trình bày là tài sản dài hạn.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Các loại sản phẩm, hàng hóa, vật tư, tài sản nhận giữ hộ, nhận ký gửi,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xuất nhập khẩu, nhận gia công... không thuộc quyền sở hữu và kiểm soát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 thì không được phản ánh là hàng tồn kho.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Kế toán hàng tồn kho phải được thực hiện theo quy định của Chuẩn mực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“Hàng tồn kho” khi xác định giá gốc hàng tồn kho, phương pháp tính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kho, xác định giá trị thuần có thể thực hiện được, lập dự phòng giảm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và ghi nhận chi phí.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Nguyên tắc xác định giá gốc hàng tồn kho được quy định cụ thể cho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vật tư, hàng hóa, theo nguồn hình thành và thời điểm tính giá.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6. Các khoản thuế không được hoàn lại được tính vào giá trị hàng tồn kho như: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đầu vào của hàng tồn kho không được khấu trừ, thuế tiêu thụ đặc biệt,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nhập khẩu, thuế bảo vệ môi trường phải nộp khi mua hàng tồn kho.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 Khi mua hàng tồn kho nếu được nhận kèm thêm sản phẩm, hàng hóa, thiết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bị, phụ tùng thay thế (phòng ngừa trường hợp hỏng hóc) thì kế toán phải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ghi nhận riêng sản phẩm, phụ tùng thiết bị thay thế theo giá trị hợp lý.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mua được xác định bằng tổng giá trị của hàng được mua trừ đi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sản phẩm, thiết bị, phụ tùng thay thế.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8. Khi bán hàng tồn kho, giá gốc của hàng tồn kho đã bán được ghi nhận là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xuất, kinh doanh trong kỳ phù hợp với doanh thu liên quan đến chúng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và phù hợp với bản chất giao dịch. Trường hợp xuất hàng tồn kho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khuyến mại, quảng cáo thì thực hiện theo nguyên tắc: </w:t>
      </w:r>
    </w:p>
    <w:p>
      <w:pPr>
        <w:autoSpaceDN w:val="0"/>
        <w:autoSpaceDE w:val="0"/>
        <w:widowControl/>
        <w:spacing w:line="245" w:lineRule="auto" w:before="98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xuất hàng tồn kho để khuyến mại, quảng cáo không thu tiền,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kèm theo các điều kiện khác như phải mua sản phẩm, hàng hóa...., kế toán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giá trị hàng tồn kho vào chi phí bán hàng (chi tiết hàng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quảng cáo);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xuất hàng tồn kho để khuyến mại, quảng cáo nhưng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được nhận hàng khuyến mại, quảng cáo kèm theo các điều kiện khác như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sản phẩm, hàng hóa (ví dụ như mua 2 sản phẩm được tặng 1 sản phẩm....)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phân bổ số tiền thu được để tính doanh thu cho cả hàng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hàng khuyến mại được tính vào giá vốn (trường hợp này bản chất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giảm giá hàng bán).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9. Khi xác định giá trị hàng tồn kho cuối kỳ, doanh nghiệp áp dụng theo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các phương pháp sau: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Phương pháp tính theo giá đích danh: Phương pháp tính theo giá đích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áp dụng dựa trên giá trị thực tế của từng thứ hàng hóa mua vào, từng thứ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sản xuất ra nên chỉ áp dụng cho các doanh nghiệp có ít mặt hàng hoặc mặt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ổn định và nhận diện được;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bình quân gia quyền: Theo phương pháp bình quân gia quyền,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của từng loại hàng tồn kho được tính theo giá trị trung bình của từng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đầu kỳ và giá trị từng loại hàng tồn kho được mua hoặc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kỳ. Giá trị trung bình có thể được tính theo từng kỳ hoặc sau từng lô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về, phụ thuộc vào điều kiện cụ thể của mỗi doanh nghiệp;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Phương pháp nhập trước, xuất trước (FIFO): Phương pháp nhập trước,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áp dụng dựa trên giả định là giá trị hàng tồn kho được mua hoặc được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trước thì được xuất trước, và giá trị hàng tồn kho còn lại cuối kỳ là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được mua hoặc sản xuất gần thời điểm cuối kỳ. Theo phương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thì giá trị hàng xuất kho được tính theo giá của lô hàng nhập kho ở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hoặc gần đầu kỳ, giá trị của hàng tồn kho cuối kỳ được tính theo giá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kho ở thời điểm cuối kỳ hoặc gần cuối kỳ còn tồn kho.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Mỗi phương pháp tính giá trị hàng tồn kho đều có những ưu, nhược điểm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định. Mức độ chính xác và độ tin cậy của mỗi phương pháp tùy thuộc vào yêu cầu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lý, trình độ, năng lực nghiệp vụ và trình độ trang bị công cụ tính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tiện xử lý thông tin của doanh nghiệp. Đồng thời cũng tùy thuộc vào yêu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cầu bảo quản, tính phức tạp về chủng loại, quy cách và sự biến động của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ở doanh nghiệp.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10. Đối với hàng tồn kho mua vào bằng ngoại tệ, phần giá mua phải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tỷ giá giao dịch thực tế tại thời điểm phát sinh để ghi giá trị hàng tồn kho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kho (trừ trường hợp có ứng trước tiền cho người bán thì giá trị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ứng với số tiền ứng trước được ghi nhận theo tỷ giá tại thời điểm ứng trước).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thuế nhập khẩu phải nộp được xác định theo tỷ giá tính thuế nhập khẩu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quan Hải quan theo quy định của pháp luật. Chi tiết về kế toán chênh lệch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thực hiện theo quy định tại Điều 69 - hướng dẫn phương pháp kế toán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tỷ giá hối đoái.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11. Đến cuối niên độ kế toán, nếu xét thấy giá trị hàng tồn kho không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đủ do bị hư hỏng, lỗi thời, giá bán bị giảm hoặc chi phí hoàn thiện, chi phí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tăng lên thì phải ghi giảm giá gốc hàng tồn kho cho bằng giá trị thuần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được của hàng tồn kho. Giá trị thuần có thể thực hiện được là 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ước tính của hàng tồn kho trong kỳ sản xuất, kinh doanh bình thường trừ (-)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ước tính để hoàn thiện sản phẩm và chi phí ước tính cần thiết cho việc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thụ chúng.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ghi giảm giá gốc hàng tồn kho cho bằng giá trị thuần có thể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được thực hiện bằng cách lập dự phòng giảm giá hàng tồn kho. Số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hàng tồn kho được lập là số chênh lệch giữa giá gốc của hàng tồn kho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thuần có thể thực hiện được của chúng. </w:t>
      </w:r>
    </w:p>
    <w:p>
      <w:pPr>
        <w:autoSpaceDN w:val="0"/>
        <w:autoSpaceDE w:val="0"/>
        <w:widowControl/>
        <w:spacing w:line="247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Tất cả các khoản chênh lệch giữa khoản dự phòng giảm giá hàng tồn kho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ở cuối kỳ kế toán này lớn hơn khoản dự phòng giảm giá hàng tồn kho đã lập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 trước, các khoản hao hụt, mất mát của hàng tồn kho, sau khi đã trừ (-)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bồi thường do trách nhiệm cá nhân gây ra, và chi phí sản xuất chung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bổ, được ghi nhận là chi phí sản xuất, kinh doanh trong kỳ.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 giảm giá hàng tồn kho được lập ở cuối kỳ kế toán này nhỏ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 giảm giá hàng tồn kho đã lập ở cuối kỳ kế toán trước, thì số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nhỏ hơn phải được hoàn nhập ghi giảm chi phí sản xuất, kinh doanh.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12. Kế toán hàng tồn kho phải đồng thời kế toán chi tiết cả về giá trị và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theo từng thứ, từng loại, quy cách vật tư, hàng hóa theo từng địa điểm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sử dụng, luôn phải đảm bảo sự khớp, đúng cả về giá trị và hiện vật giữa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vật tư, hàng hóa với sổ kế toán tổng hợp và sổ kế toán chi tiết.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13. Trong một doanh nghiệp (một đơn vị kế toán) chỉ được áp dụng một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hai phương pháp kế toán hàng tồn kho: Phương pháp kê khai thường xuyên,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kiểm kê định kỳ. Việc lựa chọn phương pháp kế toán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áp dụng tại doanh nghiệp phải căn cứ vào đặc điểm, tính chất, số lượng, chủng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tư, hàng hóa và yêu cầu quản lý để có sự vận dụng thích hợp và phải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nhất quán trong niên độ kế toán. </w:t>
      </w:r>
    </w:p>
    <w:p>
      <w:pPr>
        <w:autoSpaceDN w:val="0"/>
        <w:autoSpaceDE w:val="0"/>
        <w:widowControl/>
        <w:spacing w:line="233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phương pháp kế toán hàng tồn kho. </w:t>
      </w:r>
    </w:p>
    <w:p>
      <w:pPr>
        <w:autoSpaceDN w:val="0"/>
        <w:autoSpaceDE w:val="0"/>
        <w:widowControl/>
        <w:spacing w:line="245" w:lineRule="auto" w:before="10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Phương pháp kê khai thường xuyên: Phương pháp kê khai thường xuyên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theo dõi và phản ánh thường xuyên, liên tục, có hệ thống tình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nhập, xuất, tồn vật tư, hàng hóa trên sổ kế toán. Trong trường hợp áp dụng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kê khai thường xuyên, các tài khoản kế toán hàng tồn kho được dùng để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số hiện có, tình hình biến động tăng, giảm của vật tư, hàng hóa. Vì vậy,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trên sổ kế toán có thể được xác định ở bất kỳ thời điểm nào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toán. </w:t>
      </w:r>
    </w:p>
    <w:p>
      <w:pPr>
        <w:autoSpaceDN w:val="0"/>
        <w:autoSpaceDE w:val="0"/>
        <w:widowControl/>
        <w:spacing w:line="245" w:lineRule="auto" w:before="98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toán, căn cứ vào số liệu kiểm kê thực tế hàng tồn kho, so sánh,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số liệu hàng tồn kho trên sổ kế toán. Về nguyên tắc số tồn kho thực tế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luôn phù hợp với số tồn kho trên sổ kế toán. Nếu có chênh lệch phải truy tìm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 và có giải pháp xử lý kịp thời. Phương pháp kê khai thường xuyên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áp dụng cho các doanh nghiệp sản xuất (công nghiệp, xây lắp...)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thương nghiệp kinh doanh các mặt hàng có giá trị lớn như máy móc,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thiết bị, hàng có kỹ thuật, chất lượng cao...;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kiểm kê định kỳ: </w:t>
      </w:r>
    </w:p>
    <w:p>
      <w:pPr>
        <w:autoSpaceDN w:val="0"/>
        <w:autoSpaceDE w:val="0"/>
        <w:widowControl/>
        <w:spacing w:line="245" w:lineRule="auto" w:before="100" w:after="29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kiểm kê định kỳ là phương pháp hạch toán căn cứ vào kết quả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kê thực tế để phản ánh giá trị tồn kho cuối kỳ vật tư, hàng hóa trên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hợp và từ đó tính giá trị của hàng hóa, vật tư đã xuất trong kỳ theo công thức: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.99999999999994" w:type="dxa"/>
      </w:tblPr>
      <w:tblGrid>
        <w:gridCol w:w="3151"/>
        <w:gridCol w:w="3151"/>
        <w:gridCol w:w="3151"/>
      </w:tblGrid>
      <w:tr>
        <w:trPr>
          <w:trHeight w:hRule="exact" w:val="362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Trị giá hàng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62" w:val="left"/>
              </w:tabs>
              <w:autoSpaceDE w:val="0"/>
              <w:widowControl/>
              <w:spacing w:line="245" w:lineRule="auto" w:before="60" w:after="0"/>
              <w:ind w:left="162" w:right="0" w:firstLine="0"/>
              <w:jc w:val="left"/>
            </w:pP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Trị giá hàng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= tồn kho đầu kỳ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18" w:val="left"/>
              </w:tabs>
              <w:autoSpaceDE w:val="0"/>
              <w:widowControl/>
              <w:spacing w:line="230" w:lineRule="auto" w:before="60" w:after="0"/>
              <w:ind w:left="4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Tổng trị giá hàng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Trị giá hàng </w:t>
            </w:r>
          </w:p>
          <w:p>
            <w:pPr>
              <w:autoSpaceDN w:val="0"/>
              <w:autoSpaceDE w:val="0"/>
              <w:widowControl/>
              <w:spacing w:line="353" w:lineRule="auto" w:before="0" w:after="0"/>
              <w:ind w:left="1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+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nhập kho trong kỳ - tồn kho cuối kỳ</w:t>
            </w:r>
          </w:p>
        </w:tc>
      </w:tr>
      <w:tr>
        <w:trPr>
          <w:trHeight w:hRule="exact" w:val="39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xuất kho trong kỳ </w:t>
            </w:r>
          </w:p>
        </w:tc>
        <w:tc>
          <w:tcPr>
            <w:tcW w:type="dxa" w:w="3151"/>
            <w:vMerge/>
            <w:tcBorders/>
          </w:tcPr>
          <w:p/>
        </w:tc>
        <w:tc>
          <w:tcPr>
            <w:tcW w:type="dxa" w:w="31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2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Theo phương pháp kiểm kê định kỳ, mọi biến động của vật tư,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(nhập kho, xuất kho) không theo dõi, phản ánh trên các tài khoản kế toán hàng tồn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kho. Giá trị của vật tư, hàng hóa mua và nhập kho trong kỳ được theo dõi,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trên một tài khoản kế toán riêng (tài khoản 611 “Mua hàng”).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tác kiểm kê vật tư, hàng hóa được tiến hành cuối mỗi kỳ kế toán để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trị giá vật tư, hàng hóa tồn kho thực tế, trị giá vật tư, hàng hóa xuất kho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(tiêu dùng cho sản xuất hoặc xuất bán) làm căn cứ ghi sổ kế toán của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611 “Mua hàng”. Như vậy, khi áp dụng phương pháp kiểm kê định kỳ,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kế toán hàng tồn kho chỉ sử dụng ở đầu kỳ kế toán (để kết chuyển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kỳ) và cuối kỳ kế toán (để phản ánh giá trị thực tế hàng tồn kho cuối kỳ).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kiểm kê định kỳ thường áp dụng ở các doanh nghiệp có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chủng loại hàng hóa, vật tư với quy cách, mẫu mã rất khác nhau, giá trị thấp,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vật tư xuất dùng hoặc xuất bán thường xuyên (cửa hàng bán lẻ...).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kiểm kê định kỳ hàng tồn kho có ưu điểm là đơn giản, giảm nhẹ khối lượng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việc hạch toán. Nhưng độ chính xác về giá trị vật tư, hàng hóa xuất dùng,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bán bị ảnh hưởng của chất lượng công tác quản lý tại kho, quầy, bến bãi.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24. Tài khoản 151 - Hàng mua đang đi đường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trị giá của các loại hàng hóa, vật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(nguyên liệu, vật liệu; công cụ, dụng cụ; hàng hóa) mua ngoài đã thuộc quyền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của doanh nghiệp còn đang trên đường vận chuyển, ở bến cảng, bến bãi,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quan hoặc đã về đến doanh nghiệp nhưng đang chờ kiểm nhận nhập kho;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Hàng hóa, vật tư được coi là thuộc quyền sở hữu của doanh nghiệp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nhập kho, bao gồm: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hóa, vật tư mua ngoài đã thanh toán tiền hoặc đã chấp nhận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còn để ở kho người bán, ở bến cảng, bến bãi hoặc đang trên đường vận chuyển;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7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hóa, vật tư mua ngoài đã về đến doanh nghiệp nhưng đang chờ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nghiệm, kiểm nhận nhập kho;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hàng mua đang đi đường được ghi nhận trên tài khoản 151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giá gốc quy định trong Chuẩn mực kế toán “Hàng tồn kho”;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Hàng ngày, khi nhận được hóa đơn mua hàng, nhưng hàng chưa về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kho, kế toán chưa ghi sổ mà tiến hành đối chiếu với hợp đồng kinh tế và lưu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vào tập hồ sơ riêng: “Hàng mua đang đi đường”.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tháng, nếu hàng về nhập kho, kế toán căn cứ vào phiếu nhập kho và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mua hàng ghi sổ trực tiếp vào các tài khoản 152 “Nguyên liệu, vật liệu”,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153 “Công cụ, dụng cụ”, tài khoản 156 “Hàng hóa”, tài khoản 158 “Hàng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kho bảo thuế”;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Nếu cuối tháng hàng vẫn chưa về thì căn cứ hóa đơn mua hàng ghi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151 “Hàng mua đang đi đường”. Kế toán phải mở chi tiết để theo dõi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đang đi đường theo từng chủng loại hàng hóa, vật tư, từng lô hàng, từng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kinh tế.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151 - Hàng mua đang đi đường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vật tư đã mua đang đi đường;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hàng vật tư mua đang đi đường cuối kỳ (trường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doanh nghiệp hạch toán hàng tồn kho theo phương pháp kiểm kê định kỳ).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vật tư đã mua đang đi đường đã về nhập kho hoặc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giao thẳng cho khách hàng;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hàng hóa, vật tư đã mua đang đi đường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(trường hợp doanh nghiệp hạch toán hàng tồn kho theo phương pháp kiểm kê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hàng hóa, vật tư đã mua nhưng còn đang đi đường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(chưa về nhập kho doanh nghiệp).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doanh nghiệp hạch toán hàng tồn kho theo phương pháp kê khai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xuyên.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kế toán, căn cứ vào hóa đơn mua hàng của các loại hàng mua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nhập kho,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151 - Hàng mua đang đi đường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bán;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141,...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90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đầu vào không được khấu trừ thì giá trị hàng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cả thuế GTGT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Sang tháng sau, khi hàng về nhập kho, căn cứ hóa đơn và phiếu nhập kho,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sang tháng sau hàng hóa, vật tư đã mua đang đi đường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kho mà giao thẳng cho khách hàng theo hợp đồng kinh tế tại phương tiện,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người bán, tại bến cảng, bến bãi, hoặc gửi thẳng cho khách hàng, gửi bán đại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lý, ký gửi,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bán;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hàng mua đang đi đường bị hao hụt, mất mát phát hiện ngay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hoặc khi kiểm kê cuối kỳ, căn cứ vào biên bản về mất mát, hao hụt,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giá trị hàng tồn kho bị mất mát, hao hụt,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1381 - Tài sản thiếu chờ xử lý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doanh nghiệp hạch toán hàng tồn kho theo phương pháp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kê định kỳ.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kỳ, kế toán căn cứ trị giá thực tế hàng hóa, vật tư đang đi đường đã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cuối kỳ trước kết chuyển trị giá thực tế của hàng hóa, vật tư đang đi đường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 toán căn cứ vào kết quả kiểm kê xác định trị giá thực tế của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vật tư đã mua nhưng chưa về nhập kho (còn đang đi đường cuối kỳ),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151 - Hàng mua đang đi đường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25. Tài khoản 152 - Nguyên liệu, vật liệu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trị giá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các loại nguyên liệu, vật liệu trong kho của doanh nghiệp. Nguyên liệu,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liệu của doanh nghiệp là những đối tượng lao động mua ngoài hoặc tự chế biến </w:t>
      </w:r>
    </w:p>
    <w:p>
      <w:pPr>
        <w:sectPr>
          <w:pgSz w:w="11904" w:h="16840"/>
          <w:pgMar w:top="522" w:right="1186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cho mục đích sản xuất, kinh doanh của doanh nghiệp. Nguyên liệu,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tài khoản này được phân loại như sau: </w:t>
      </w:r>
    </w:p>
    <w:p>
      <w:pPr>
        <w:autoSpaceDN w:val="0"/>
        <w:autoSpaceDE w:val="0"/>
        <w:widowControl/>
        <w:spacing w:line="250" w:lineRule="auto" w:before="110" w:after="0"/>
        <w:ind w:left="22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Nguyên liệu, vật liệu chính: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những loại nguyên liệu và vật liệu khi tham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 vào quá trình sản xuất thì cấu thành thực thể vật chất, thực thể chính của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phẩm. Vì vậy khái niệm nguyên liệu, vật liệu chính gắn liền với từng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cụ thể. Trong các doanh nghiệp kinh doanh thương mại, dịch vụ...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đặt ra khái niệm vật liệu chính, vật liệu phụ. Nguyên liệu, vật liệu chính cũng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nửa thành phẩm mua ngoài với mục đích tiếp tục quá trình sản xuất, chế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 ra thành phẩm. </w:t>
      </w:r>
    </w:p>
    <w:p>
      <w:pPr>
        <w:autoSpaceDN w:val="0"/>
        <w:autoSpaceDE w:val="0"/>
        <w:widowControl/>
        <w:spacing w:line="250" w:lineRule="auto" w:before="112" w:after="0"/>
        <w:ind w:left="22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Vật liệu phụ: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những loại vật liệu khi tham gia vào quá trình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cấu thành thực thể chính của sản phẩm nhưng có thể kết hợp với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làm thay đổi màu sắc, mùi vị, hình dáng bề ngoài, tăng thêm chất lượng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hoặc tạo điều kiện cho quá trình chế tạo sản phẩm được thực hiện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thường, hoặc phục vụ cho nhu cầu công nghệ, kỹ thuật, bảo quản đóng gói; phục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cho quá trình lao động. </w:t>
      </w:r>
    </w:p>
    <w:p>
      <w:pPr>
        <w:autoSpaceDN w:val="0"/>
        <w:autoSpaceDE w:val="0"/>
        <w:widowControl/>
        <w:spacing w:line="245" w:lineRule="auto" w:before="110" w:after="0"/>
        <w:ind w:left="22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Nhiên liệu: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những thứ có tác dụng cung cấp nhiệt lượng trong quá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 tạo điều kiện cho quá trình chế tạo sản phẩm diễn ra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thường. Nhiên liệu có thể tồn tại ở thể lỏng, thể rắn và thể khí.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Vật tư thay thế: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những vật tư dùng để thay thế, sửa chữa máy móc thiết bị,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tiện vận tải, công cụ, dụng cụ sản xuất... </w:t>
      </w:r>
    </w:p>
    <w:p>
      <w:pPr>
        <w:autoSpaceDN w:val="0"/>
        <w:autoSpaceDE w:val="0"/>
        <w:widowControl/>
        <w:spacing w:line="247" w:lineRule="auto" w:before="108" w:after="0"/>
        <w:ind w:left="22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Vật liệu và thiết bị xây dựng cơ bản: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những loại vật liệu và thiết bị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cho công việc xây dựng cơ bản. Đối với thiết bị xây dựng cơ bản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thiết bị cần lắp, không cần lắp, công cụ, khí cụ và vật kết cấu dùng để lắp đặt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công trình xây dựng cơ bản; </w:t>
      </w:r>
    </w:p>
    <w:p>
      <w:pPr>
        <w:autoSpaceDN w:val="0"/>
        <w:autoSpaceDE w:val="0"/>
        <w:widowControl/>
        <w:spacing w:line="245" w:lineRule="auto" w:before="10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nhập, xuất, tồn kho nguyên liệu, vật liệu trên tài khoản 152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nguyên tắc giá gốc quy định trong chuẩn mực “Hàng tồn kho”. Nội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dung giá gốc của nguyên liệu, vật liệu được xác định tùy theo từng nguồn nhập. </w:t>
      </w:r>
    </w:p>
    <w:p>
      <w:pPr>
        <w:autoSpaceDN w:val="0"/>
        <w:autoSpaceDE w:val="0"/>
        <w:widowControl/>
        <w:spacing w:line="250" w:lineRule="auto" w:before="11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Giá gốc của nguyên liệu, vật liệu mua ngoài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, bao gồm: Giá mua ghi trên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đơn, thuế nhập khẩu, thuế tiêu thụ đặc biệt, thuế GTGT hàng nhập khẩu, thuế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vệ môi trường phải nộp (nếu có), chi phí vận chuyển, bốc xếp, bảo quản, phân loại,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hiểm,... nguyên liệu, vật liệu từ nơi mua về đến kho của doanh nghiệp,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tác phí của cán bộ thu mua, chi phí của bộ phận thu mua độc lập, các chi phí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 trực tiếp đến việc thu mua nguyên vật liệu và số hao hụt tự nhiên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định mức (nếu có): </w:t>
      </w:r>
    </w:p>
    <w:p>
      <w:pPr>
        <w:autoSpaceDN w:val="0"/>
        <w:autoSpaceDE w:val="0"/>
        <w:widowControl/>
        <w:spacing w:line="247" w:lineRule="auto" w:before="11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thuế GTGT hàng nhập khẩu được khấu trừ thì giá trị của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vật liệu mua vào được phản ánh theo giá mua chưa có thuế GTGT. Nếu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hàng nhập khẩu không được khấu trừ thì giá trị của nguyên liệu,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vào bao gồm cả thuế GTGT. </w:t>
      </w:r>
    </w:p>
    <w:p>
      <w:pPr>
        <w:sectPr>
          <w:pgSz w:w="11904" w:h="16840"/>
          <w:pgMar w:top="522" w:right="1184" w:bottom="82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nguyên liệu, vật liệu mua bằng ngoại tệ được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Điều 69 - hướng dẫn phương pháp kế toán chênh lệch tỷ giá hối đoái.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Giá gốc của nguyên liệu, vật liệu tự chế biến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, bao gồm: Giá thực tế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liệu xuất chế biến và chi phí chế biến.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2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Giá gốc của nguyên liệu, vật liệu thuê ngoài gia công chế biến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, bao gồm: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của nguyên liệu, vật liệu xuất thuê ngoài gia công chế biến, chi phí vận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vật liệu đến nơi chế biến và từ nơi chế biến về doanh nghiệp, tiền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gia công chế biến.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Giá gốc của nguyên liệu nhận góp vốn liên doanh, cổ phần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giá trị được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tham gia góp vốn liên doanh thống nhất đánh giá chấp thuận;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tính trị giá của nguyên liệu, vật liệu tồn kho, được thực hiện theo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các phương pháp sau: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giá đích danh;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bình quân gia quyền sau mỗi lần nhập hoặc cuối kỳ;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nhập trước, xuất trước.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lựa chọn phương pháp tính giá nào thì phải đảm bảo tính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quán trong cả niên độ kế toán; </w:t>
      </w:r>
    </w:p>
    <w:p>
      <w:pPr>
        <w:autoSpaceDN w:val="0"/>
        <w:autoSpaceDE w:val="0"/>
        <w:widowControl/>
        <w:spacing w:line="245" w:lineRule="auto" w:before="88" w:after="314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chi tiết nguyên liệu, vật liệu phải thực hiện theo từng kho, từng loại,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nhóm, thứ nguyên liệu, vật liệu. Trường hợp doanh nghiệp sử dụng giá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trong kế toán chi tiết nhập, xuất nguyên liệu, vật liệu, thì cuối kỳ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hệ số chênh lệch giữa giá thực tế và giá hạch toán của nguyên liệu, vật liệu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giá thực tế của nguyên liệu, vật liệu xuất dùng trong kỳ theo công thức: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.99999999999994" w:type="dxa"/>
      </w:tblPr>
      <w:tblGrid>
        <w:gridCol w:w="1891"/>
        <w:gridCol w:w="1891"/>
        <w:gridCol w:w="1891"/>
        <w:gridCol w:w="1891"/>
        <w:gridCol w:w="1891"/>
      </w:tblGrid>
      <w:tr>
        <w:trPr>
          <w:trHeight w:hRule="exact" w:val="36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Hệ số chênh lệch </w:t>
            </w:r>
          </w:p>
        </w:tc>
        <w:tc>
          <w:tcPr>
            <w:tcW w:type="dxa" w:w="56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thực tế của NVL </w:t>
            </w:r>
          </w:p>
        </w:tc>
        <w:tc>
          <w:tcPr>
            <w:tcW w:type="dxa" w:w="480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8" w:after="0"/>
              <w:ind w:left="0" w:right="1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+</w:t>
            </w:r>
          </w:p>
        </w:tc>
        <w:tc>
          <w:tcPr>
            <w:tcW w:type="dxa" w:w="2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3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thực tế của NVL </w:t>
            </w:r>
          </w:p>
        </w:tc>
      </w:tr>
      <w:tr>
        <w:trPr>
          <w:trHeight w:hRule="exact" w:val="372"/>
        </w:trPr>
        <w:tc>
          <w:tcPr>
            <w:tcW w:type="dxa" w:w="24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giữa giá thực tế và </w:t>
            </w:r>
          </w:p>
        </w:tc>
        <w:tc>
          <w:tcPr>
            <w:tcW w:type="dxa" w:w="1891"/>
            <w:vMerge/>
            <w:tcBorders>
              <w:bottom w:sz="4.0" w:val="single" w:color="#000000"/>
            </w:tcBorders>
          </w:tcPr>
          <w:p/>
        </w:tc>
        <w:tc>
          <w:tcPr>
            <w:tcW w:type="dxa" w:w="28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tồn kho đầu kỳ </w:t>
            </w:r>
          </w:p>
        </w:tc>
        <w:tc>
          <w:tcPr>
            <w:tcW w:type="dxa" w:w="1891"/>
            <w:vMerge/>
            <w:tcBorders>
              <w:bottom w:sz="4.0" w:val="single" w:color="#000000"/>
            </w:tcBorders>
          </w:tcPr>
          <w:p/>
        </w:tc>
        <w:tc>
          <w:tcPr>
            <w:tcW w:type="dxa" w:w="295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nhập kho trong kỳ </w:t>
            </w:r>
          </w:p>
        </w:tc>
      </w:tr>
      <w:tr>
        <w:trPr>
          <w:trHeight w:hRule="exact" w:val="332"/>
        </w:trPr>
        <w:tc>
          <w:tcPr>
            <w:tcW w:type="dxa" w:w="24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hạch toán của </w:t>
            </w:r>
          </w:p>
        </w:tc>
        <w:tc>
          <w:tcPr>
            <w:tcW w:type="dxa" w:w="56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= </w:t>
            </w:r>
          </w:p>
        </w:tc>
        <w:tc>
          <w:tcPr>
            <w:tcW w:type="dxa" w:w="28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hạch toán của NVL </w:t>
            </w:r>
          </w:p>
        </w:tc>
        <w:tc>
          <w:tcPr>
            <w:tcW w:type="dxa" w:w="480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2" w:after="0"/>
              <w:ind w:left="0" w:right="1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+</w:t>
            </w:r>
          </w:p>
        </w:tc>
        <w:tc>
          <w:tcPr>
            <w:tcW w:type="dxa" w:w="295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hạch toán của NVL </w:t>
            </w:r>
          </w:p>
        </w:tc>
      </w:tr>
      <w:tr>
        <w:trPr>
          <w:trHeight w:hRule="exact" w:val="29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NVL (1) </w:t>
            </w:r>
          </w:p>
        </w:tc>
        <w:tc>
          <w:tcPr>
            <w:tcW w:type="dxa" w:w="1891"/>
            <w:vMerge/>
            <w:tcBorders>
              <w:top w:sz="4.0" w:val="single" w:color="#000000"/>
            </w:tcBorders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tồn kho đầu kỳ </w:t>
            </w:r>
          </w:p>
        </w:tc>
        <w:tc>
          <w:tcPr>
            <w:tcW w:type="dxa" w:w="1891"/>
            <w:vMerge/>
            <w:tcBorders>
              <w:top w:sz="4.0" w:val="single" w:color="#000000"/>
            </w:tcBorders>
          </w:tcPr>
          <w:p/>
        </w:tc>
        <w:tc>
          <w:tcPr>
            <w:tcW w:type="dxa" w:w="2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nhập kho trong kỳ </w:t>
            </w:r>
          </w:p>
        </w:tc>
      </w:tr>
      <w:tr>
        <w:trPr>
          <w:trHeight w:hRule="exact" w:val="206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thực tế của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10" w:after="0"/>
              <w:ind w:left="0" w:right="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=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1891"/>
            <w:vMerge/>
            <w:tcBorders>
              <w:top w:sz="4.0" w:val="single" w:color="#000000"/>
            </w:tcBorders>
          </w:tcPr>
          <w:p/>
        </w:tc>
        <w:tc>
          <w:tcPr>
            <w:tcW w:type="dxa" w:w="1891"/>
            <w:vMerge/>
            <w:tcBorders/>
          </w:tcPr>
          <w:p/>
        </w:tc>
      </w:tr>
      <w:tr>
        <w:trPr>
          <w:trHeight w:hRule="exact" w:val="164"/>
        </w:trPr>
        <w:tc>
          <w:tcPr>
            <w:tcW w:type="dxa" w:w="1891"/>
            <w:vMerge/>
            <w:tcBorders/>
          </w:tcPr>
          <w:p/>
        </w:tc>
        <w:tc>
          <w:tcPr>
            <w:tcW w:type="dxa" w:w="1891"/>
            <w:vMerge/>
            <w:tcBorders/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hạch toán của </w:t>
            </w:r>
          </w:p>
        </w:tc>
        <w:tc>
          <w:tcPr>
            <w:tcW w:type="dxa" w:w="1891"/>
            <w:vMerge/>
            <w:tcBorders>
              <w:top w:sz="4.0" w:val="single" w:color="#000000"/>
            </w:tcBorders>
          </w:tcPr>
          <w:p/>
        </w:tc>
        <w:tc>
          <w:tcPr>
            <w:tcW w:type="dxa" w:w="2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1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Hệ số chênh lệch giữa </w:t>
            </w:r>
          </w:p>
        </w:tc>
      </w:tr>
      <w:tr>
        <w:trPr>
          <w:trHeight w:hRule="exact" w:val="332"/>
        </w:trPr>
        <w:tc>
          <w:tcPr>
            <w:tcW w:type="dxa" w:w="1891"/>
            <w:vMerge/>
            <w:tcBorders/>
          </w:tcPr>
          <w:p/>
        </w:tc>
        <w:tc>
          <w:tcPr>
            <w:tcW w:type="dxa" w:w="1891"/>
            <w:vMerge/>
            <w:tcBorders/>
          </w:tcPr>
          <w:p/>
        </w:tc>
        <w:tc>
          <w:tcPr>
            <w:tcW w:type="dxa" w:w="1891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0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x </w:t>
            </w:r>
          </w:p>
        </w:tc>
        <w:tc>
          <w:tcPr>
            <w:tcW w:type="dxa" w:w="1891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NVL xuất dùng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NVL xuất dùng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2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thực tế và giá hạch </w:t>
            </w:r>
          </w:p>
        </w:tc>
      </w:tr>
      <w:tr>
        <w:trPr>
          <w:trHeight w:hRule="exact" w:val="3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trong kỳ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trong kỳ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2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toán của NVL (1) </w:t>
            </w:r>
          </w:p>
        </w:tc>
      </w:tr>
    </w:tbl>
    <w:p>
      <w:pPr>
        <w:autoSpaceDN w:val="0"/>
        <w:autoSpaceDE w:val="0"/>
        <w:widowControl/>
        <w:spacing w:line="245" w:lineRule="auto" w:before="2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Không phản ánh vào tài khoản này đối với nguyên vật liệu không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 của doanh nghiệp như nguyên vật liệu nhận giữ hộ, nguyên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để gia công, nguyên vật liệu nhận từ bên giao ủy thác xuất - nhập khẩu...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152 - Nguyên liệu, vật liệu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nguyên liệu, vật liệu nhập kho do mua ngoài, tự chế,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gia công, chế biến, nhận góp vốn hoặc từ các nguồn khác;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nguyên liệu, vật liệu thừa phát hiện khi kiểm kê;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nguyên liệu, vật liệu tồn kho cuối kỳ (trường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doanh nghiệp kế toán hàng tồn kho theo phương pháp kiểm kê định kỳ).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2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nguyên liệu, vật liệu xuất kho dùng vào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để bán, thuê ngoài gia công chế biến, hoặc đưa đi góp vốn;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nguyên liệu, vật liệu trả lại người bán hoặc được giảm giá hàng mua;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thương mại nguyên liệu, vật liệu khi mua được hưởng;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nguyên liệu, vật liệu hao hụt, mất mát phát hiện khi kiểm kê;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nguyên liệu, vật liệu tồn kho đầu kỳ (trường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doanh nghiệp kế toán hàng tồn kho theo phương pháp kiểm kê định kỳ). </w:t>
      </w:r>
    </w:p>
    <w:p>
      <w:pPr>
        <w:autoSpaceDN w:val="0"/>
        <w:autoSpaceDE w:val="0"/>
        <w:widowControl/>
        <w:spacing w:line="276" w:lineRule="auto" w:before="124" w:after="0"/>
        <w:ind w:left="476" w:right="2592" w:hanging="2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của nguyên liệu, vật liệu tồn kho cuối kỳ. </w:t>
      </w:r>
    </w:p>
    <w:p>
      <w:pPr>
        <w:autoSpaceDN w:val="0"/>
        <w:tabs>
          <w:tab w:pos="476" w:val="left"/>
        </w:tabs>
        <w:autoSpaceDE w:val="0"/>
        <w:widowControl/>
        <w:spacing w:line="300" w:lineRule="auto" w:before="12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kê khai thường xuyên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nguyên liệu, vật liệu về nhập kho, căn cứ hóa đơn, phiếu nhập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chứng từ có liên quan phản ánh giá trị nguyên liệu, vật liệu nhập kho: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98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 thì giá trị nguyên vật liệu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nguyên vật liệu trả lại cho người bán, khoản chiết khấu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giảm giá hàng bán nhận được khi mua nguyên vật liệu: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lại nguyên vật liệu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trừ. </w:t>
      </w:r>
    </w:p>
    <w:p>
      <w:pPr>
        <w:autoSpaceDN w:val="0"/>
        <w:autoSpaceDE w:val="0"/>
        <w:widowControl/>
        <w:spacing w:line="254" w:lineRule="auto" w:before="12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chiết khấu thương mại hoặc giảm giá hàng bán nhận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khi mua nguyên, vật liệu (kể cả các khoản tiền phạt vi phạm hợp đồng kinh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bản chất làm giảm giá trị bên mua phải thanh toán) thì kế toán phải căn cứ vào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320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biến động của nguyên vật liệu để phân bổ số chiết khấu thương mại,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hàng bán được hưởng dựa trên số nguyên vật liệu còn tồn kho, số đã xuất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sản xuất sản phẩm hoặc cho hoạt động đầu tư xây dựng hoặc đã xác định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thụ trong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331,.... </w:t>
      </w:r>
    </w:p>
    <w:p>
      <w:pPr>
        <w:autoSpaceDN w:val="0"/>
        <w:tabs>
          <w:tab w:pos="472" w:val="left"/>
        </w:tabs>
        <w:autoSpaceDE w:val="0"/>
        <w:widowControl/>
        <w:spacing w:line="300" w:lineRule="auto" w:before="13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 (nếu NVL còn tồn kho)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623, 627, 154 (nếu NVL đã xuất dùng cho sản xuất)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 (nếu NVL đã xuất dùng cho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xây dựng)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(nếu sản phẩm do NVL đó cấu thành đã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là tiêu thụ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641, 642 (NVL dùng cho hoạt động bán hàng, quản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doanh nghiệp đã nhận được hóa đơn mua hàng nhưng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vật liệu chưa về nhập kho doanh nghiệp thì kế toán lưu hóa đơn vào một tập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 sơ riêng “Hàng mua đang đi đường”.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13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trong tháng hàng về thì căn cứ vào hóa đơn, phiếu nhập kho để ghi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152 “Nguyên liệu, vật liệu”.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305" w:lineRule="auto" w:before="13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đến cuối tháng nguyên liệu, vật liệu vẫn chưa về thì căn cứ vào hóa đơn,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ghi nhận theo giá tạm tính: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151 - Hàng mua đang đi đường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bán; hoặc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141,... </w:t>
      </w:r>
    </w:p>
    <w:p>
      <w:pPr>
        <w:autoSpaceDN w:val="0"/>
        <w:tabs>
          <w:tab w:pos="472" w:val="left"/>
        </w:tabs>
        <w:autoSpaceDE w:val="0"/>
        <w:widowControl/>
        <w:spacing w:line="300" w:lineRule="auto" w:before="13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Sang tháng sau, khi nguyên liệu, vật liệu về nhập kho, căn cứ vào hóa đơn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nhập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trả tiền cho người bán, nếu được hưởng chiết khấu thanh toán, thì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 thanh toán thực tế được hưởng được ghi nhận vào doanh thu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(chiết khấu thanh toán);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8" w:lineRule="auto" w:before="3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nguyên liệu, vật liệu nhập khẩu: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khẩu nguyên vật liệu,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 (nếu thuế GTGT đầu vào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 không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 (nếu có). </w:t>
      </w:r>
    </w:p>
    <w:p>
      <w:pPr>
        <w:autoSpaceDN w:val="0"/>
        <w:autoSpaceDE w:val="0"/>
        <w:widowControl/>
        <w:spacing w:line="230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khẩu).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autoSpaceDE w:val="0"/>
        <w:widowControl/>
        <w:spacing w:line="290" w:lineRule="auto" w:before="116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của hàng nhập khẩu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nguyên vật liệu có trả trước cho người bán một phần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thì phần giá trị nguyên vật liệu tương ứng với số tiền trả trước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theo tỷ giá giao dịch thực tế tại thời điểm ứng trước. Phần giá trị nguyên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bằng ngoại tệ chưa trả được ghi nhận theo tỷ giá giao dịch thực tế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nguyên vật liệu;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Các chi phí về thu mua, bốc xếp, vận chuyển nguyên liệu, vật liệu từ nơi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về kho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nguyên liệu, vật liệu nhập kho do thuê ngoài gia công, chế biến: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nguyên liệu, vật liệu đưa đi gia công, chế biến,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autoSpaceDE w:val="0"/>
        <w:widowControl/>
        <w:spacing w:line="298" w:lineRule="auto" w:before="116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thuê ngoài gia công, chế biến,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 141,... </w:t>
      </w:r>
    </w:p>
    <w:p>
      <w:pPr>
        <w:autoSpaceDN w:val="0"/>
        <w:autoSpaceDE w:val="0"/>
        <w:widowControl/>
        <w:spacing w:line="290" w:lineRule="auto" w:before="116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lại kho số nguyên liệu, vật liệu thuê ngoài gia công, chế biến xong,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300" w:lineRule="auto" w:before="320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Đối với nguyên liệu, vật liệu nhập kho do tự chế: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kho nguyên liệu, vật liệu để tự chế biến,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2" w:val="left"/>
        </w:tabs>
        <w:autoSpaceDE w:val="0"/>
        <w:widowControl/>
        <w:spacing w:line="295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kho nguyên liệu, vật liệu đã tự chế,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Đối với nguyên liệu, vật liệu thừa phát hiện khi kiểm kê đã xác định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 thì căn cứ nguyên nhân thừa để ghi sổ, nếu chưa xác định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nhân thì căn cứ vào giá trị nguyên liệu, vật liệu thừa,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(3381).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xử lý nguyên liệu, vật liệu thừa phát hiện trong kiểm kê,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quyết định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tài khoản có liên quan.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xác định ngay khi kiểm kê số nguyên liệu, vật liệu thừa là của các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khác khi nhập kho chưa ghi tăng TK 152 thì không ghi vào bên Có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338 (3381) mà doanh nghiệp chủ động ghi chép và theo dõi trong hệ thống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trị và trình bày trong phần thuyết minh Báo cáo tài chính;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Khi xuất kho nguyên liệu, vật liệu sử dụng vào sản xuất, kinh doanh,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623, 627, 641, 642,... </w:t>
      </w:r>
    </w:p>
    <w:p>
      <w:pPr>
        <w:autoSpaceDN w:val="0"/>
        <w:tabs>
          <w:tab w:pos="472" w:val="left"/>
        </w:tabs>
        <w:autoSpaceDE w:val="0"/>
        <w:widowControl/>
        <w:spacing w:line="302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Xuất nguyên liệu, vật liệu sử dụng cho hoạt động đầu tư xây dựng cơ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sửa chữa lớn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Xây dựng cơ bản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Đối với nguyên liệu, vật liệu đưa đi góp vốn vào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kết: Khi xuất nguyên liệu, vật liệu,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đánh giá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đánh giá lại nhỏ hơn 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 (theo 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đánh giá lại lớn hơn giá trị ghi sổ);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5" w:lineRule="auto" w:before="3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n) Khi xuất nguyên liệu, vật liệu dùng để mua lại phần vốn góp tại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bán nguyên vật liệu và khoản đầu tư vào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đầu ra phải nộp.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5" w:lineRule="auto" w:before="12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nguyên vật liệu dùng để mua lại phần vốn góp tại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con, công ty liên doanh, liên kết, ghi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o) Đối với nguyên liệu, vật liệu thiếu hụt phát hiện khi kiểm kê: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Mọi trường hợp thiếu hụt nguyên liệu, vật liệu trong kho hoặc tại nơi quản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quản phát hiện khi kiểm kê phải lập biên bản và truy tìm nguyên nhân,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người phạm lỗi. Căn cứ vào biên bản kiểm kê và quyết định xử lý của cấp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thẩm quyền để ghi sổ kế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do nhầm lẫn hoặc chưa ghi sổ phải tiến hành ghi bổ sung hoặc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lại số liệu trên sổ kế toán;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trị nguyên liệu, vật liệu hao hụt nằm trong phạm vi hao hụt cho phép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(hao hụt vật liệu trong định mức),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hao hụt, mất mát chưa xác định rõ nguyên nhân phải chờ xử lý,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giá trị hao hụt,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(1381 - Tài sản thiếu chờ xử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6" w:val="left"/>
        </w:tabs>
        <w:autoSpaceDE w:val="0"/>
        <w:widowControl/>
        <w:spacing w:line="302" w:lineRule="auto" w:before="13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xử lý, căn cứ vào quyết định,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(người phạm lỗi nộp tiền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(tiền bồi thường của người phạm lỗi)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(trừ tiền lương của người phạm lỗi)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giá trị hao hụt, mất mát nguyên liệu,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còn lại phải tính vào giá vốn hàng bán)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(1381 - Tài sản thiếu chờ xử lý);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302" w:lineRule="auto" w:before="32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p) Đối với nguyên vật liệu, phế liệu ứ đọng, không cần dùng: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lý, nhượng bán nguyên vật liệu, phế liệu, kế toán phản ánh giá vốn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autoSpaceDE w:val="0"/>
        <w:widowControl/>
        <w:spacing w:line="302" w:lineRule="auto" w:before="130" w:after="0"/>
        <w:ind w:left="472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phản ánh doanh thu bán nguyên vật liệu, phế liệu,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(5118)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302" w:lineRule="auto" w:before="13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kiểm kê định kỳ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kỳ, kết chuyển trị giá nguyên liệu, vật liệu tồn kho đầu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kỳ, căn cứ vào kết quả kiểm kê xác định giá trị nguyên liệu,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tồn kho cuối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2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26. Tài khoản 153 - Công cụ, dụng cụ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trị giá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các loại công cụ, dụng cụ của doanh nghiệp. Công cụ, dụng cụ là những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lao động không có đủ các tiêu chuẩn về giá trị và thời gian sử dụng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TSCĐ. Vì vậy công cụ, dụng cụ được quản lý và hạch toán như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vật liệu. Theo quy định hiện hành, những tư liệu lao động sau đây nếu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đủ tiêu chuẩn ghi nhận TSCĐ thì được ghi nhận là công cụ, dụng cụ: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đà giáo, ván khuôn, công cụ, dụng cụ gá lắp chuyên dùng cho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lắp;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loại bao bì bán kèm theo hàng hóa có tính tiền riêng, nhưng trong quá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bảo quản hàng hóa vận chuyển trên đường và dự trữ trong kho có tính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mòn để trừ dần giá trị của bao bì;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Những dụng cụ, đồ nghề bằng thủy tinh, sành, sứ;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tiện quản lý, đồ dùng văn phòng;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Quần áo, giày dép chuyên dùng để làm việc,...;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50" w:lineRule="auto" w:before="30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nhập, xuất, tồn kho công cụ, dụng cụ trên tài khoản 153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theo giá gốc. Nguyên tắc xác định giá gốc nhập kho công cụ, dụng cụ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như quy định đối với nguyên liệu, vật liệu (xem giải thích ở TK 152);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tính giá trị công cụ, dụng cụ tồn kho cũng được thực hiện theo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ba phương pháp sau: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Nhập trước - Xuất trước;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Thực tế đích danh;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Bình quân gia quyền; </w:t>
      </w:r>
    </w:p>
    <w:p>
      <w:pPr>
        <w:autoSpaceDN w:val="0"/>
        <w:autoSpaceDE w:val="0"/>
        <w:widowControl/>
        <w:spacing w:line="254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chi tiết công cụ, dụng cụ phải thực hiện theo từng kho, từng loại,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nhóm, từng thứ công cụ, dụng cụ. Công cụ, dụng cụ xuất dùng cho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doanh, cho thuê phải được theo dõi về hiện vật và giá trị trên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chi tiết theo nơi sử dụng, theo đối tượng thuê và người chịu trách nhiệm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chất. Đối với công cụ, dụng cụ có giá trị lớn, quý hiếm phải có thể thức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đặc biệt;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các công cụ, dụng cụ có giá trị nhỏ khi xuất dùng cho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phải ghi nhận toàn bộ một lần vào chi phí sản xuất, kinh doanh; </w:t>
      </w:r>
    </w:p>
    <w:p>
      <w:pPr>
        <w:autoSpaceDN w:val="0"/>
        <w:autoSpaceDE w:val="0"/>
        <w:widowControl/>
        <w:spacing w:line="252" w:lineRule="auto" w:before="12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công cụ, dụng cụ, bao bì luân chuyển, đồ dùng cho thuê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hoặc cho thuê liên quan đến hoạt động sản xuất, kinh doanh trong nhiều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thì được ghi nhận vào tài khoản 242 “Chi phí trả trước” và phân bổ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sản xuất, kinh doanh; </w:t>
      </w:r>
    </w:p>
    <w:p>
      <w:pPr>
        <w:autoSpaceDN w:val="0"/>
        <w:autoSpaceDE w:val="0"/>
        <w:widowControl/>
        <w:spacing w:line="250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Công cụ, dụng cụ liên quan đến các giao dịch bằng ngoại tệ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theo quy định tại Điều 69 - hướng dẫn phương pháp kế toán chênh lệch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hối đoái. </w:t>
      </w:r>
    </w:p>
    <w:p>
      <w:pPr>
        <w:autoSpaceDN w:val="0"/>
        <w:autoSpaceDE w:val="0"/>
        <w:widowControl/>
        <w:spacing w:line="230" w:lineRule="auto" w:before="122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153 - Công cụ, dụng cụ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công cụ, dụng cụ nhập kho do mua ngoài, tự chế,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gia công chế biến, nhận góp vốn;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công cụ, dụng cụ cho thuê nhập lại kho;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công cụ, dụng cụ thừa phát hiện khi kiểm kê;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công cụ, dụng cụ tồn kho cuối kỳ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kế toán hàng tồn kho theo phương pháp kiểm kê định kỳ).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công cụ, dụng cụ xuất kho sử dụng cho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cho thuê hoặc góp vốn;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thương mại khi mua công cụ, dụng cụ được hưởng; </w:t>
      </w:r>
    </w:p>
    <w:p>
      <w:pPr>
        <w:sectPr>
          <w:pgSz w:w="11904" w:h="16840"/>
          <w:pgMar w:top="522" w:right="1186" w:bottom="78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30" w:lineRule="auto" w:before="32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công cụ, dụng cụ trả lại cho người bán hoặc được người bán giảm giá; </w:t>
      </w:r>
    </w:p>
    <w:p>
      <w:pPr>
        <w:autoSpaceDN w:val="0"/>
        <w:autoSpaceDE w:val="0"/>
        <w:widowControl/>
        <w:spacing w:line="230" w:lineRule="auto" w:before="12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công cụ, dụng cụ thiếu phát hiện trong kiểm kê;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3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công cụ, dụng cụ tồn kho đầu kỳ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kế toán hàng tồn kho theo phương pháp kiểm kê định kỳ). </w:t>
      </w:r>
    </w:p>
    <w:p>
      <w:pPr>
        <w:autoSpaceDN w:val="0"/>
        <w:autoSpaceDE w:val="0"/>
        <w:widowControl/>
        <w:spacing w:line="230" w:lineRule="auto" w:before="12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của công cụ, dụng cụ tồn kho. </w:t>
      </w:r>
    </w:p>
    <w:p>
      <w:pPr>
        <w:autoSpaceDN w:val="0"/>
        <w:autoSpaceDE w:val="0"/>
        <w:widowControl/>
        <w:spacing w:line="233" w:lineRule="auto" w:before="12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153 - Công cụ, dụng cụ, có 4 tài khoản cấp 2: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126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1531 - Công cụ, dụng cụ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trị giá hiện có và tình hình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các loại công cụ, dụng cụ. </w:t>
      </w:r>
    </w:p>
    <w:p>
      <w:pPr>
        <w:autoSpaceDN w:val="0"/>
        <w:autoSpaceDE w:val="0"/>
        <w:widowControl/>
        <w:spacing w:line="259" w:lineRule="auto" w:before="12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1532 - Bao bì luân chuyển: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trị giá hiện có và tình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biến động các loại bao bì luân chuyển sử dụng cho sản xuất, kinh doanh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nghiệp. Bao bì luân chuyển là các loại bao bì sử dụng nhiều lần, cho nhiều chu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doanh. Trị giá của bao bì luân chuyển khi xuất dùng được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dần vào chi phí sản xuất, kinh doanh của nhiều kỳ hạch toán. </w:t>
      </w:r>
    </w:p>
    <w:p>
      <w:pPr>
        <w:autoSpaceDN w:val="0"/>
        <w:autoSpaceDE w:val="0"/>
        <w:widowControl/>
        <w:spacing w:line="262" w:lineRule="auto" w:before="12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1533 - Đồ dùng cho thuê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giá trị hiện có và tình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biến động các loại công cụ, dụng cụ doanh nghiệp chuyên dùng để cho thuê.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vào tài khoản này những công cụ, dụng cụ doanh nghiệp mua vào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 cho thuê, trường hợp không phân biệt được thì hạch toán vào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1531. Trường hợp cho thuê công cụ, dụng cụ dùng trong sản xuất, kinh doanh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thì ngoài việc hạch toán trên tài khoản cấp 1 còn phải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công cụ, dụng cụ trên tài khoản cấp 2. </w:t>
      </w:r>
    </w:p>
    <w:p>
      <w:pPr>
        <w:autoSpaceDN w:val="0"/>
        <w:autoSpaceDE w:val="0"/>
        <w:widowControl/>
        <w:spacing w:line="259" w:lineRule="auto" w:before="12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1534 - Thiết bị, phụ tùng thay thế: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trị giá hiện có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biến động các loại thiết bị, phụ tùng thay thế không đủ tiêu chuẩn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sử dụng cho sản xuất, kinh doanh của doanh nghiệp. Trị giá của thiết bị,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tùng thay thế khi xuất dùng được ngay một lần vào chi phí sản xuất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hoặc phân bổ dần vào chi phí sản xuất, kinh doanh nếu được sử dụng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cụ, dụng cụ. </w:t>
      </w:r>
    </w:p>
    <w:p>
      <w:pPr>
        <w:autoSpaceDN w:val="0"/>
        <w:autoSpaceDE w:val="0"/>
        <w:widowControl/>
        <w:spacing w:line="233" w:lineRule="auto" w:before="12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12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kê khai thường xuyên </w:t>
      </w:r>
    </w:p>
    <w:p>
      <w:pPr>
        <w:autoSpaceDN w:val="0"/>
        <w:autoSpaceDE w:val="0"/>
        <w:widowControl/>
        <w:spacing w:line="254" w:lineRule="auto" w:before="12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Mua công cụ, dụng cụ nhập kho, nếu thuế GTGT đầu vào được khấu trừ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của công cụ, dụng cụ được phản ánh theo giá mua chưa có thuế GTGT,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hóa đơn, phiếu nhập kho và các chứng từ có liên quan, ghi: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(giá chưa có thuế GTGT)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(số thuế GTGT đầu vào) (1331)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 (tổng giá thanh toán). </w:t>
      </w:r>
    </w:p>
    <w:p>
      <w:pPr>
        <w:sectPr>
          <w:pgSz w:w="11904" w:h="16840"/>
          <w:pgMar w:top="522" w:right="1186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2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 thì giá trị công cụ, dụng cụ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bao gồm cả thuế GTGT;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khoản chiết khấu thương mại hoặc giảm giá hàng bán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sau khi mua công cụ, dụng cụ (kể cả các khoản tiền phạt vi phạm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tế về bản chất làm giảm giá trị bên mua phải thanh toán) thì kế toán phải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tình hình biến động của công cụ, dụng cụ để phân bổ số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giảm giá hàng bán được hưởng dựa trên số công cụ, dụng cụ còn tồn kho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đã xuất dùng cho hoạt động sản xuất kinh doanh: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331,....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 (nếu công cụ, dụng cụ còn tồn kho)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(nếu công cụ, dụng cụ đã xuất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kinh doanh) Có các TK 641, 642 (nếu công cụ, dụng cụ đã xuất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bán hàng, quản lý doanh nghiệp)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242 - Chi phí trả trước (nếu được phân bổ dần)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632 - Giá vốn hàng bán (nếu sản phẩm do công cụ, dụng cụ đó cấu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đã được xác định là tiêu thụ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Trả lại công cụ, dụng cụ đã mua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 (giá trị công cụ, dụng cụ trả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(nếu có) (thuế GTGT đầu vào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cụ, dụng cụ trả lại cho người bán);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Phản ánh chiết khấu thanh toán được hưởng (nếu có),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Xuất công cụ, dụng cụ sử dụng cho sản xuất, kinh doanh: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trị công cụ, dụng cụ, bao bì luân chuyển, đồ dùng cho thuê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một kỳ kế toán được tính vào chi phí sản xuất, kinh doanh một lần,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 (1531, 1532).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trị công cụ, dụng cụ, bao bì luân chuyển, đồ dùng cho thuê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nhiều kỳ kế toán được phân bổ dần vào chi phí sản xuất, kinh doanh,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xuất công cụ, dụng cụ, bao bì luân chuyển, đồ dùng cho thuê,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274" w:lineRule="auto" w:before="316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phân bổ vào chi phí sản xuất, kinh doanh cho từng kỳ kế toán,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641,642,... </w:t>
      </w:r>
    </w:p>
    <w:p>
      <w:pPr>
        <w:autoSpaceDN w:val="0"/>
        <w:autoSpaceDE w:val="0"/>
        <w:widowControl/>
        <w:spacing w:line="230" w:lineRule="auto" w:before="11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autoSpaceDE w:val="0"/>
        <w:widowControl/>
        <w:spacing w:line="274" w:lineRule="auto" w:before="120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về cho thuê công cụ, dụng cụ,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76" w:lineRule="auto" w:before="116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(5113)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tabs>
          <w:tab w:pos="472" w:val="left"/>
        </w:tabs>
        <w:autoSpaceDE w:val="0"/>
        <w:widowControl/>
        <w:spacing w:line="302" w:lineRule="auto" w:before="11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Nhận lại công cụ, dụng cụ cho thuê,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(1533)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(giá trị còn lại chưa tính vào chi phí);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công cụ, dụng cụ nhập khẩu: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khẩu công cụ, dụng cụ,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 (nếu thuế GTGT đầu vào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 không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 (nếu có). </w:t>
      </w:r>
    </w:p>
    <w:p>
      <w:pPr>
        <w:autoSpaceDN w:val="0"/>
        <w:autoSpaceDE w:val="0"/>
        <w:widowControl/>
        <w:spacing w:line="274" w:lineRule="auto" w:before="116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autoSpaceDE w:val="0"/>
        <w:widowControl/>
        <w:spacing w:line="288" w:lineRule="auto" w:before="120" w:after="0"/>
        <w:ind w:left="472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của hàng nhập khẩu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2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công cụ, dụng cụ có trả trước cho người bán một phần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thì phần giá trị công cụ, dụng cụ tương ứng với số tiền trả trước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theo tỷ giá giao dịch thực tế tại thời điểm ứng trước. Phần giá trị công cụ,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cụ bằng ngoại tệ chưa trả được ghi nhận theo tỷ giá giao dịch thực tế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mua công cụ, dụng cụ;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kiểm kê phát hiện công cụ, dụng cụ thừa, thiếu, mất, hư hỏng,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xử lý tương tự như đối với nguyên vật liệu (xem TK 152);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Đối với công cụ, dụng cụ không cần dùng: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lý, nhượng bán công cụ, dụng cụ kế toán phản ánh giá vốn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phản ánh doanh thu bán công cụ, dụng cụ ghi: </w:t>
      </w:r>
    </w:p>
    <w:p>
      <w:pPr>
        <w:autoSpaceDN w:val="0"/>
        <w:autoSpaceDE w:val="0"/>
        <w:widowControl/>
        <w:spacing w:line="230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(5118)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8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kiểm kê định kỳ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kỳ kế toán, kết chuyển trị giá thực tế của công cụ, dụng cụ tồn kho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kỳ, ghi: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 kế toán, căn cứ vào kết quả kiểm kê xác định trị giá công cụ,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tồn kho cuối kỳ, ghi: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27. Tài khoản 154 - Chi phí sản xuất, kinh doanh dở dang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54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tổng hợp chi phí sản xuất, kinh doanh phục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cho việc tính giá thành sản phẩm, dịch vụ ở doanh nghiệp áp dụng phương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kê khai thường xuyên trong hạch toán hàng tồn kho. Ở những doanh nghiệp 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phương pháp kiểm kê định kỳ trong hạch toán hàng tồn kho, tài khoản 154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phản ánh giá trị thực tế của sản phẩm, dịch vụ dở dang cuối kỳ; </w:t>
      </w:r>
    </w:p>
    <w:p>
      <w:pPr>
        <w:autoSpaceDN w:val="0"/>
        <w:autoSpaceDE w:val="0"/>
        <w:widowControl/>
        <w:spacing w:line="257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Tài khoản 154 "Chi phí sản xuất, kinh doanh dở dang" phản ánh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phát sinh trong kỳ; chi phí sản xuất, kinh doanh của khối lượng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dịch vụ hoàn thành trong kỳ; chi phí sản xuất, kinh doanh dở dang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kỳ, cuối kỳ của các hoạt động sản xuất, kinh doanh chính, phụ và thuê ngoài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chế biến ở các doanh nghiệp sản xuất hoặc ở các doanh nghiệp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vụ. Tài khoản 154 cũng phản ánh chi phí sản xuất, kinh doanh của các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xuất, gia công chế biến, hoặc cung cấp dịch vụ của các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mại, nếu có tổ chức các loại hình hoạt động này; </w:t>
      </w:r>
    </w:p>
    <w:p>
      <w:pPr>
        <w:autoSpaceDN w:val="0"/>
        <w:autoSpaceDE w:val="0"/>
        <w:widowControl/>
        <w:spacing w:line="252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Chi phí sản xuất, kinh doanh hạch toán trên tài khoản 154 phải được 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địa điểm phát sinh chi phí (phân xưởng, bộ phận sản xuất, đội sản xuất,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trường,...); theo loại, nhóm sản phẩm, hoặc chi tiết, bộ phận sản phẩm;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dịch vụ hoặc theo từng công đoạn dịch vụ;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Chi phí sản xuất, kinh doanh phản ánh trên tài khoản 154 gồm những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sau: </w:t>
      </w:r>
    </w:p>
    <w:p>
      <w:pPr>
        <w:sectPr>
          <w:pgSz w:w="11904" w:h="16840"/>
          <w:pgMar w:top="522" w:right="1186" w:bottom="83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300" w:lineRule="auto" w:before="322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nguyên liệu, vật liệu trực tiếp;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nhân công trực tiếp;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 dụng máy thi công (đối với hoạt động xây lắp);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Chi phí nguyên liệu, vật liệu, chi phí nhân công vượt trên mức bình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chi phí sản xuất chung cố định không phân bổ không được tính vào giá trị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tồn kho mà phải tính vào giá vốn hàng bán của kỳ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Cuối kỳ, phân bổ và kết chuyển chi phí sản xuất chung cố định vào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biến cho mỗi đơn vị sản phẩm theo mức công suất bình thường (Có TK 627,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154). Trường hợp mức sản phẩm thực tế sản xuất ra thấp hơn công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 thì kế toán phải tính và xác định chi phí sản xuất chung cố định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bổ vào chi phí chế biến cho mỗi đơn vị sản phẩm theo mức công suất bình thường.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 phí sản xuất chung cố định không phân bổ (không tính vào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phẩm) được ghi nhận vào giá vốn hàng bán trong kỳ (Có TK 627, Nợ TK 632).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 chung biến đổi được phân bổ hết vào chi phí chế biến cho mỗi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sản phẩm theo chi phí thực tế phát sinh;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Không hạch toán vào tài khoản 154 những chi phí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bán hàng;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quản lý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thuế thu nhập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sự nghiệp, chi dự 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đầu tư xây dựng cơ bản;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được trang trải bằng nguồn khác.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2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Phương pháp vận dụng tài khoản 154 trong ngành công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154 - “Chi phí sản xuất, kinh doanh dở dang” áp dụng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ngành công nghiệp dùng để tập hợp, tổng hợp chi phí sản xuất và tính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của các phân xưởng, hoặc bộ phận sản xuất, chế tạo sản phẩm.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doanh nghiệp sản xuất có thuê ngoài gia công, chế biến, cung cấp lao vụ,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cho bên ngoài hoặc phục vụ cho việc sản xuất sản phẩm thì chi phí của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này cũng được tập hợp vào tài khoản 154;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Chỉ được phản ánh vào tài khoản 154 những nội dung chi phí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nguyên liệu, vật liệu trực tiếp cho việc sản xuất, chế tạo sản phẩm;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nhân công trực tiếp cho việc sản xuất, chế tạo sản phẩm;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 phục vụ trực tiếp cho việc sản xuất, chế tạo sản phẩm. </w:t>
      </w:r>
    </w:p>
    <w:p>
      <w:pPr>
        <w:autoSpaceDN w:val="0"/>
        <w:autoSpaceDE w:val="0"/>
        <w:widowControl/>
        <w:spacing w:line="250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Tài khoản 154 ở các doanh nghiệp sản xuất công nghiệp được hạch toán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theo địa điểm phát sinh chi phí (phân xưởng, bộ phận sản xuất), theo loại,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nhóm sản phẩm, sản phẩm, hoặc chi tiết bộ phận sản phẩm; </w:t>
      </w:r>
    </w:p>
    <w:p>
      <w:pPr>
        <w:autoSpaceDN w:val="0"/>
        <w:autoSpaceDE w:val="0"/>
        <w:widowControl/>
        <w:spacing w:line="252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doanh nghiệp sản xuất công nghiệp có hoạt động thuê ngoài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chế biến, cung cấp lao vụ, dịch vụ ra bên ngoài hoặc phục vụ cho việc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thì những chi phí của hoạt động này cũng được tập hợp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154.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vận dụng tài khoản 154 trong ngành nông nghiệp </w:t>
      </w:r>
    </w:p>
    <w:p>
      <w:pPr>
        <w:autoSpaceDN w:val="0"/>
        <w:autoSpaceDE w:val="0"/>
        <w:widowControl/>
        <w:spacing w:line="257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154 “Chi phí sản xuất, kinh doanh dở dang” áp dụng trong ngành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nông nghiệp dùng để tập hợp tổng chi phí sản xuất và tính giá thành sản phẩm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hoạt động nuôi trồng, chế biến sản phẩm hoặc dịch vụ nông nghiệp.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phải được hạch toán chi tiết theo ngành kinh doanh nông nghiệp (trồng trọt,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chăn nuôi, chế biến,...), theo địa điểm phát sinh chi phí (phân xưởng, đội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xuất,...), chi tiết theo từng loại cây con và từng loại sản phẩm, từng sản phẩm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vụ; </w:t>
      </w:r>
    </w:p>
    <w:p>
      <w:pPr>
        <w:autoSpaceDN w:val="0"/>
        <w:autoSpaceDE w:val="0"/>
        <w:widowControl/>
        <w:spacing w:line="252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Giá thành sản xuất thực tế của sản phẩm nông nghiệp được xác định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vụ thu hoạch, hoặc cuối năm. Sản phẩm thu hoạch năm nào thì tính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năm đó nghĩa là chi phí chi ra trong năm nay nhưng năm sau mới thu hoạch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thì năm sau mới tính giá thành;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ngành trồng trọt, chi phí phải được hạch toán chi tiết theo 3 loại cây: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Cây ngắn ngày (lúa, khoai, sắn,...);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Cây trồng một lần thu hoạch nhiều lần (dứa, chuối,...);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Cây lâu năm (chè, cà phê, cao su, hồ tiêu, cây ăn quả,...). </w:t>
      </w:r>
    </w:p>
    <w:p>
      <w:pPr>
        <w:autoSpaceDN w:val="0"/>
        <w:autoSpaceDE w:val="0"/>
        <w:widowControl/>
        <w:spacing w:line="254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các loại cây trồng 2, 3 vụ trong một năm, hoặc trồng năm nay, năm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mới thu hoạch, hoặc loại cây vừa có diện tích trồng mới, vừa có diện tích chăm sóc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hoạch trong cùng một năm,... thì phải căn cứ vào tình hình thực tế để ghi chép,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rõ ràng chi phí của vụ này với vụ khác, của diện tích này với diện tích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khác, của năm trước với năm nay và năm sau,...; </w:t>
      </w:r>
    </w:p>
    <w:p>
      <w:pPr>
        <w:autoSpaceDN w:val="0"/>
        <w:autoSpaceDE w:val="0"/>
        <w:widowControl/>
        <w:spacing w:line="250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Không phản ánh vào tài khoản này chi phí khai hoang, trồng mới và chăm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sóc cây lâu năm đang trong thời kỳ XDCB, chi phí bán hàng, chi phí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chi phí hoạt động tài chính, chi phí khác; </w:t>
      </w:r>
    </w:p>
    <w:p>
      <w:pPr>
        <w:autoSpaceDN w:val="0"/>
        <w:autoSpaceDE w:val="0"/>
        <w:widowControl/>
        <w:spacing w:line="245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Về nguyên tắc, chi phí sản xuất ngành trồng trọt được hạch toán 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bên Nợ tài khoản 154 “Chi phí sản xuất, kinh doanh dở dang” theo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tập hợp chi phí. Đối với một số loại chi phí có liên quan đến nhiều đối </w:t>
      </w:r>
    </w:p>
    <w:p>
      <w:pPr>
        <w:sectPr>
          <w:pgSz w:w="11904" w:h="16840"/>
          <w:pgMar w:top="522" w:right="1186" w:bottom="78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50" w:lineRule="auto" w:before="308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hạch toán, hoặc liên quan đến nhiều vụ, nhiều thời kỳ thì phải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các tài khoản riêng, sau đó phân bổ vào giá thành của các loại sản phẩm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như: Chi phí tưới tiêu nước, chi phí chuẩn bị đất và trồng mới năm đầu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cây trồng một lần, thu hoạch nhiều lần (chi phí này không thuộc vốn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XDCB),...; </w:t>
      </w:r>
    </w:p>
    <w:p>
      <w:pPr>
        <w:autoSpaceDN w:val="0"/>
        <w:autoSpaceDE w:val="0"/>
        <w:widowControl/>
        <w:spacing w:line="252" w:lineRule="auto" w:before="11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Trên cùng một diện tích canh tác, nếu trồng xen từ hai loại cây nông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ngắn ngày trở lên thì những chi phí phát sinh có liên quan trực tiếp đến loại cây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nào thì tập hợp riêng cho loại cây đó (như: Hạt giống, chi phí gieo trồng,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hoạch,...), chi phí phát sinh chung cho nhiều loại cây (chi phí cày bừa, tưới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nước,...) thì được tập hợp riêng và phân bổ cho từng loại cây theo diện tích gieo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trồng, hoặc theo một tiêu thức phù hợp; </w:t>
      </w:r>
    </w:p>
    <w:p>
      <w:pPr>
        <w:autoSpaceDN w:val="0"/>
        <w:autoSpaceDE w:val="0"/>
        <w:widowControl/>
        <w:spacing w:line="252" w:lineRule="auto" w:before="11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cây lâu năm, quá trình từ khi làm đất, gieo trồng, chăm sóc đến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bắt đầu có sản phẩm (thu, bói) thì được hạch toán như quá trình đầu tư XDCB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thành nên TSCĐ được tập hợp chi phí ở TK 241 “XDCB dở dang”.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vườn cây lâu năm trong quá trình sản xuất, kinh doanh bao gồm các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khâu chăm sóc, khâu thu hoạch;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hạch toán chi phí ngành chăn nuôi trên tài khoản 154 cần chú ý một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sau: </w:t>
      </w:r>
    </w:p>
    <w:p>
      <w:pPr>
        <w:autoSpaceDN w:val="0"/>
        <w:autoSpaceDE w:val="0"/>
        <w:widowControl/>
        <w:spacing w:line="250" w:lineRule="auto" w:before="11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Hạch toán chi phí chăn nuôi phải chi tiết cho từng loại hoạt động chăn nuôi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(như chăn nuôi trâu bò, chăn nuôi lợn,...), theo từng nhóm hoặc từng loại gia súc,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 cầm;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Súc vật con của đàn súc vật cơ bản hay nuôi béo đẻ ra sau khi tách mẹ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mở sổ chi tiết theo dõi riêng theo giá thành thực tế;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súc vật cơ bản khi đào thải chuyển thành súc vật nuôi lớn, nuôi béo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hạch toán vào tài khoản 154 theo giá trị còn lại của súc vật cơ bản; </w:t>
      </w:r>
    </w:p>
    <w:p>
      <w:pPr>
        <w:autoSpaceDN w:val="0"/>
        <w:autoSpaceDE w:val="0"/>
        <w:widowControl/>
        <w:spacing w:line="247" w:lineRule="auto" w:before="11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tượng tính giá thành trong ngành chăn nuôi là: 1 kg sữa tươi, 1 con bò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 tiêu chuẩn, giá thành 1 kg thịt tăng, giá thành 1 kg thịt hơi, giá thành 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ngày/con chăn nuôi,... </w:t>
      </w:r>
    </w:p>
    <w:p>
      <w:pPr>
        <w:autoSpaceDN w:val="0"/>
        <w:autoSpaceDE w:val="0"/>
        <w:widowControl/>
        <w:spacing w:line="250" w:lineRule="auto" w:before="11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Phần chi phí nguyên vật liệu, chi phí nhân công trực tiếp vượt trên mức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thường, chi phí sản xuất chung cố định không phân bổ không được tính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sản phẩm mà được hạch toán vào giá vốn hàng bán của kỳ kế toán. </w:t>
      </w:r>
    </w:p>
    <w:p>
      <w:pPr>
        <w:autoSpaceDN w:val="0"/>
        <w:autoSpaceDE w:val="0"/>
        <w:widowControl/>
        <w:spacing w:line="230" w:lineRule="auto" w:before="11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4. Phương pháp vận dụng tài khoản 154 trong ngành dịch vụ </w:t>
      </w:r>
    </w:p>
    <w:p>
      <w:pPr>
        <w:autoSpaceDN w:val="0"/>
        <w:autoSpaceDE w:val="0"/>
        <w:widowControl/>
        <w:spacing w:line="252" w:lineRule="auto" w:before="11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154 “Chi phí sản xuất, kinh doanh dở dang" áp dụng trong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kinh doanh dịch vụ như: Giao thông vận tải, bưu điện, du lịch,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vụ,... Tài khoản này dùng để tập hợp tổng chi phí (nguyên liệu, vật liệu trực tiếp,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công trực tiếp, chi phí sản xuất chung) và tính giá thành của khối lượng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đã thực hiện; </w:t>
      </w:r>
    </w:p>
    <w:p>
      <w:pPr>
        <w:sectPr>
          <w:pgSz w:w="11904" w:h="16840"/>
          <w:pgMar w:top="522" w:right="1186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59" w:lineRule="auto" w:before="3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ngành giao thông vận tải, tài khoản này dùng để tập hợp chi phí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giá thành về vận tải đường bộ (ô tô, tàu điện, vận tải bằng phương tiện thô sơ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khác...) vận tải đường sắt, đường thủy, đường hàng không, vận tải đường ống,...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154 áp dụng cho ngành giao thông vận tải phải được mở chi tiết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loại hoạt động (vận tải hành khách, vận tải hàng hóa,...) theo từng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hoặc bộ phận kinh doanh dịch vụ; </w:t>
      </w:r>
    </w:p>
    <w:p>
      <w:pPr>
        <w:autoSpaceDN w:val="0"/>
        <w:autoSpaceDE w:val="0"/>
        <w:widowControl/>
        <w:spacing w:line="259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Trong quá trình vận tải, săm lốp bị hao mòn với mức độ nhanh hơn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đầu xe nên thường phải thay thế nhiều lần nhưng giá trị săm lốp thay thế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tính vào giá thành vận tải ngay một lúc khi xuất dùng thay thế, mà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dần từng tháng. Vì vậy, hàng tháng các doanh nghiệp vận tải ô tô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trích trước chi phí săm lốp vào giá thành vận tải (chi phí phải trả)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chế độ tài chính hiện hành; </w:t>
      </w:r>
    </w:p>
    <w:p>
      <w:pPr>
        <w:autoSpaceDN w:val="0"/>
        <w:autoSpaceDE w:val="0"/>
        <w:widowControl/>
        <w:spacing w:line="257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Phần chi phí nguyên liệu, vật liệu, chi phí nhân công trực tiếp vượt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mức bình thường và phần chi phí sản xuất chung cố định không phân bổ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tính vào giá thành sản phẩm mà được hạch toán vào giá vốn hàng bán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kế toán; </w:t>
      </w:r>
    </w:p>
    <w:p>
      <w:pPr>
        <w:autoSpaceDN w:val="0"/>
        <w:autoSpaceDE w:val="0"/>
        <w:widowControl/>
        <w:spacing w:line="254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hoạt động kinh doanh du lịch, tài khoản này được mở chi tiết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loại hoạt động như: Hướng dẫn du lịch, kinh doanh khách sạn,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vận tải du lịch,...; </w:t>
      </w:r>
    </w:p>
    <w:p>
      <w:pPr>
        <w:autoSpaceDN w:val="0"/>
        <w:autoSpaceDE w:val="0"/>
        <w:widowControl/>
        <w:spacing w:line="254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Trong hoạt động kinh doanh khách sạn, tài khoản 154 phải mở chi tiết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loại dịch vụ như: Hoạt động ăn, uống, dịch vụ buồng nghỉ, dịch vụ vui chơi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giải trí, phục vụ khác (giặt, là, cắt tóc, điện tín, thể thao,...). </w:t>
      </w:r>
    </w:p>
    <w:p>
      <w:pPr>
        <w:autoSpaceDN w:val="0"/>
        <w:autoSpaceDE w:val="0"/>
        <w:widowControl/>
        <w:spacing w:line="233" w:lineRule="auto" w:before="12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5. Phương pháp vận dụng tài khoản 154 trong ngành xây dựng </w:t>
      </w:r>
    </w:p>
    <w:p>
      <w:pPr>
        <w:autoSpaceDN w:val="0"/>
        <w:autoSpaceDE w:val="0"/>
        <w:widowControl/>
        <w:spacing w:line="259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hoạt động kinh doanh xây lắp quy định chỉ áp dụng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hạch toán hàng tồn kho theo phương pháp kê khai thường xuyên,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áp dụng phương pháp hạch toán hàng tồn kho theo phương pháp kiểm kê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nên tài khoản 154 dùng để tập hợp chi phí sản xuất, kinh doanh, phục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việc tính giá thành sản xuất sản phẩm xây lắp công nghiệp, dịch vụ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xây lắp; </w:t>
      </w:r>
    </w:p>
    <w:p>
      <w:pPr>
        <w:autoSpaceDN w:val="0"/>
        <w:autoSpaceDE w:val="0"/>
        <w:widowControl/>
        <w:spacing w:line="257" w:lineRule="auto" w:before="12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Phần chi phí nguyên liệu, vật liệu trực tiếp, chi phí nhân công trực tiếp vượt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mức bình thường và phần chi phí sản xuất chung cố định không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tính vào giá thành công trình xây lắp mà được hạch toán vào giá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bán của kỳ kế toán; </w:t>
      </w:r>
    </w:p>
    <w:p>
      <w:pPr>
        <w:autoSpaceDN w:val="0"/>
        <w:autoSpaceDE w:val="0"/>
        <w:widowControl/>
        <w:spacing w:line="230" w:lineRule="auto" w:before="12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Tài khoản này trong ngành Xây lắp có 4 tài khoản cấp 2: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1541 - Xây lắp: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tập hợp chi phí, tính giá thành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xây lắp và phản ánh giá trị sản phẩm xây lắp dở dang cuối kỳ;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54" w:lineRule="auto" w:before="32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1542 - Sản phẩm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tập hợp chi phí, tính giá thành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khác và phản ánh giá trị sản phẩm khác dở dang cuối kỳ (thành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cấu kiện xây lắp,...);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12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1543 - Dịch vụ: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tập hợp chi phí, tính giá thành dịch vụ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chi phí dịch vụ dở dang cuối kỳ; </w:t>
      </w:r>
    </w:p>
    <w:p>
      <w:pPr>
        <w:autoSpaceDN w:val="0"/>
        <w:autoSpaceDE w:val="0"/>
        <w:widowControl/>
        <w:spacing w:line="257" w:lineRule="auto" w:before="12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1544 - Chi phí bảo hành xây lắp: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tập hợp chi phí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công trình xây dựng, lắp đặt thực tế phát sinh trong kỳ và giá trị công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hành xây lắp còn dở dang cuối kỳ. </w:t>
      </w:r>
    </w:p>
    <w:p>
      <w:pPr>
        <w:autoSpaceDN w:val="0"/>
        <w:autoSpaceDE w:val="0"/>
        <w:widowControl/>
        <w:spacing w:line="254" w:lineRule="auto" w:before="13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Việc tập hợp chi phí sản xuất, tính giá thành sản phẩm xây lắp phải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công trình, hạng mục công trình và theo khoản mục giá thành quy định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dự toán xây lắp, gồm: </w:t>
      </w:r>
    </w:p>
    <w:p>
      <w:pPr>
        <w:autoSpaceDN w:val="0"/>
        <w:autoSpaceDE w:val="0"/>
        <w:widowControl/>
        <w:spacing w:line="233" w:lineRule="auto" w:before="12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vật liệu; </w:t>
      </w:r>
    </w:p>
    <w:p>
      <w:pPr>
        <w:autoSpaceDN w:val="0"/>
        <w:autoSpaceDE w:val="0"/>
        <w:widowControl/>
        <w:spacing w:line="230" w:lineRule="auto" w:before="12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nhân công; </w:t>
      </w:r>
    </w:p>
    <w:p>
      <w:pPr>
        <w:autoSpaceDN w:val="0"/>
        <w:autoSpaceDE w:val="0"/>
        <w:widowControl/>
        <w:spacing w:line="230" w:lineRule="auto" w:before="13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 dụng máy thi công; </w:t>
      </w:r>
    </w:p>
    <w:p>
      <w:pPr>
        <w:autoSpaceDN w:val="0"/>
        <w:autoSpaceDE w:val="0"/>
        <w:widowControl/>
        <w:spacing w:line="233" w:lineRule="auto" w:before="12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Chí phí chung. </w:t>
      </w:r>
    </w:p>
    <w:p>
      <w:pPr>
        <w:autoSpaceDN w:val="0"/>
        <w:autoSpaceDE w:val="0"/>
        <w:widowControl/>
        <w:spacing w:line="262" w:lineRule="auto" w:before="12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chi phí chung được tập hợp bên Nợ tài khoản 1541 “Xây lắp”: Chỉ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chi phí chung phát sinh ở đội nhận thầu hoặc công trường xây lắp. Còn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quản lý doanh nghiệp xây lắp (là một bộ phận của chi phí chung) được tập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Nợ tài khoản 642 “Chi phí quản lý doanh nghiệp”. Chi phí này sẽ được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vào bên Nợ tài khoản 911 “Xác định kết quả kinh doanh” tham gia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toàn bộ sản phẩm xây lắp hoàn thành và bán ra trong kỳ; </w:t>
      </w:r>
    </w:p>
    <w:p>
      <w:pPr>
        <w:autoSpaceDN w:val="0"/>
        <w:autoSpaceDE w:val="0"/>
        <w:widowControl/>
        <w:spacing w:line="259" w:lineRule="auto" w:before="13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Chủ đầu tư xây dựng bất động sản sử dụng tài khoản này để tập hợp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thành phẩm bất động sản. Trường hợp bất động sản xây dựng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nhiều mục đích (làm văn phòng, cho thuê hoặc để bán, ví dụ như tòa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cư hỗn hợp) thì thực hiện theo nguyên tắc: </w:t>
      </w:r>
    </w:p>
    <w:p>
      <w:pPr>
        <w:autoSpaceDN w:val="0"/>
        <w:autoSpaceDE w:val="0"/>
        <w:widowControl/>
        <w:spacing w:line="262" w:lineRule="auto" w:before="12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đủ căn cứ để hạch toán riêng hoặc xác định được tỷ trọng của phần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xây dựng bất động sản để bán (thành phẩm bất động sản) và phần chi phí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bất động sản để cho thuê hoặc làm văn phòng (TSCĐ hoặc bất động sản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tư) thì phải hạch toán riêng trên TK 154 phần chi phí xây dựng thành phẩm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sản. Phần chi phí xây dựng TSCĐ hoặc bất động sản đầu tư được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trên TK 241 - Xây dựng cơ bản dở dang; </w:t>
      </w:r>
    </w:p>
    <w:p>
      <w:pPr>
        <w:autoSpaceDN w:val="0"/>
        <w:autoSpaceDE w:val="0"/>
        <w:widowControl/>
        <w:spacing w:line="259" w:lineRule="auto" w:before="12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không hạch toán riêng hoặc xác định được tỷ trọng chi phí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cho các cấu phần thành phẩm bất động sản, TSCĐ hoặc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kế toán tập hợp chi phí phát sinh liên quan trực tiếp tới việc đầu tư xây dựng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TK 241. Khi công trình, dự án hoàn thành bàn giao đưa vào sử dụng, kế toán </w:t>
      </w:r>
    </w:p>
    <w:p>
      <w:pPr>
        <w:sectPr>
          <w:pgSz w:w="11904" w:h="16840"/>
          <w:pgMar w:top="522" w:right="1186" w:bottom="85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50" w:lineRule="auto" w:before="312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cách thức sử dụng tài sản trong thực tế để kết chuyển chi phí đầu tư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phù hợp với bản chất của từng loại tài sản.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13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6. Kết cấu và nội dung phản ánh của tài khoản 154 - Chi phí sản xuất,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kinh doanh dở dang </w:t>
      </w:r>
    </w:p>
    <w:p>
      <w:pPr>
        <w:autoSpaceDN w:val="0"/>
        <w:autoSpaceDE w:val="0"/>
        <w:widowControl/>
        <w:spacing w:line="233" w:lineRule="auto" w:before="13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54" w:lineRule="auto" w:before="14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nguyên liệu, vật liệu trực tiếp, chi phí nhân công trực tiếp,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máy thi công, chi phí sản xuất chung phát sinh trong kỳ liên quan đến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và chi phí thực hiện dịch vụ; </w:t>
      </w:r>
    </w:p>
    <w:p>
      <w:pPr>
        <w:autoSpaceDN w:val="0"/>
        <w:autoSpaceDE w:val="0"/>
        <w:widowControl/>
        <w:spacing w:line="257" w:lineRule="auto" w:before="13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nguyên liệu, vật liệu trực tiếp, chi phí nhân công trực tiếp,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máy thi công, chi phí sản xuất chung phát sinh trong kỳ liên quan đến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sản phẩm xây lắp công trình hoặc giá thành xây lắp theo giá khoán nội bộ;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13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sản xuất, kinh doanh dở dang cuối kỳ (trường hợp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hạch toán hàng tồn kho theo phương pháp kiểm kê định kỳ). </w:t>
      </w:r>
    </w:p>
    <w:p>
      <w:pPr>
        <w:autoSpaceDN w:val="0"/>
        <w:autoSpaceDE w:val="0"/>
        <w:widowControl/>
        <w:spacing w:line="233" w:lineRule="auto" w:before="13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14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thành sản xuất thực tế của sản phẩm đã chế tạo xong nhập kho, chuyển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tiêu dùng nội bộ ngay hoặc sử dụng ngay vào hoạt động XDCB; </w:t>
      </w:r>
    </w:p>
    <w:p>
      <w:pPr>
        <w:autoSpaceDN w:val="0"/>
        <w:autoSpaceDE w:val="0"/>
        <w:widowControl/>
        <w:spacing w:line="259" w:lineRule="auto" w:before="13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thành sản xuất sản phẩm xây lắp hoàn thành bàn giao từng phần,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toàn bộ tiêu thụ trong kỳ; hoặc bàn giao cho doanh nghiệp nhận thầu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xây lắp (cấp trên hoặc nội bộ); hoặc giá thành sản phẩm xây lắp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chờ tiêu thụ; </w:t>
      </w:r>
    </w:p>
    <w:p>
      <w:pPr>
        <w:autoSpaceDN w:val="0"/>
        <w:autoSpaceDE w:val="0"/>
        <w:widowControl/>
        <w:spacing w:line="230" w:lineRule="auto" w:before="13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thực tế của khối lượng dịch vụ đã hoàn thành cung cấp cho khách hàng; </w:t>
      </w:r>
    </w:p>
    <w:p>
      <w:pPr>
        <w:autoSpaceDN w:val="0"/>
        <w:autoSpaceDE w:val="0"/>
        <w:widowControl/>
        <w:spacing w:line="233" w:lineRule="auto" w:before="13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phế liệu thu hồi, giá trị sản phẩm hỏng không sửa chữa được; </w:t>
      </w:r>
    </w:p>
    <w:p>
      <w:pPr>
        <w:autoSpaceDN w:val="0"/>
        <w:autoSpaceDE w:val="0"/>
        <w:widowControl/>
        <w:spacing w:line="230" w:lineRule="auto" w:before="14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nguyên liệu, vật liệu, hàng hóa gia công xong nhập lại kho; </w:t>
      </w:r>
    </w:p>
    <w:p>
      <w:pPr>
        <w:autoSpaceDN w:val="0"/>
        <w:autoSpaceDE w:val="0"/>
        <w:widowControl/>
        <w:spacing w:line="264" w:lineRule="auto" w:before="13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chi phí nguyên vật liệu, chi phí nhân công vượt trên mức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và chi phí sản xuất chung cố định không phân bổ không được tính vào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hàng tồn kho mà phải tính vào giá vốn hàng bán của kỳ kế toán. Đối với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sản xuất theo đơn đặt hàng, hoặc doanh nghiệp có chu kỳ sản xuất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dài mà hàng kỳ kế toán đã kết chuyển chi phí sản xuất chung cố định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154 đến khi sản phẩm hoàn thành mới xác định được chi phí sản xuất chung cố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không được tính vào trị giá hàng tồn kho mà phải hạch toán vào giá vốn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(Có TK 154, Nợ TK 632);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13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sản xuất, kinh doanh dở dang đầu kỳ (trường hợp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hạch toán hàng tồn kho theo phương pháp kiểm kê định kỳ). </w:t>
      </w:r>
    </w:p>
    <w:p>
      <w:pPr>
        <w:autoSpaceDN w:val="0"/>
        <w:autoSpaceDE w:val="0"/>
        <w:widowControl/>
        <w:spacing w:line="233" w:lineRule="auto" w:before="13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xuất, kinh doanh còn dở dang cuối kỳ.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6" w:lineRule="auto" w:before="32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7. Phương pháp kế toán một số giao dịch kinh tế chủ yếu trong ngành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Công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7.1. Trường hợp hạch toán hàng tồn kho theo phương pháp kê khai thường xuyên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Cuối kỳ, kế toán kết chuyển chi phí nguyên liệu, vật liệu trực tiếp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 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NVL trên mức bình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kỳ, kế toán kết chuyển chi phí nhân công trực tiếp theo từng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phí nhân công trên mức bình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622 - Chi phí nhân công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mức sản phẩm thực tế sản xuất ra cao hơn hoặc bằng công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 thì cuối kỳ, kế toán thực hiện việc tính toán, phân bổ và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toàn bộ chi phí sản xuất chung (chi phí sản xuất chung biến đổi và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cố định) cho từng đối tượng 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mức sản phẩm thực tế sản xuất ra thấp hơn công suất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thì kế toán phải tính và xác định chi phí sản xuất chung cố định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chế biến cho mỗi đơn vị sản phẩm theo mức công suất bình thường.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 phí sản xuất chung cố định không phân bổ (không tính vào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số chênh lệch giữa tổng số chi phí sản xuất chung cố định thực tế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lớn hơn chi phí sản xuất chung cố định tính vào giá thành sản phẩm)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giá vốn hàng bán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sản xuất chung cố định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vào giá thành sản phẩm)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627- Chi phí sản xuất chung.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Trị giá nguyên liệu, vật liệu xuất thuê ngoài gia công nhập lại kho,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Trị giá sản phẩm hỏng không sửa chữa được, người gây ra thiệt hại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hỏng phải bồi thường, ghi: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</w:p>
    <w:p>
      <w:pPr>
        <w:autoSpaceDN w:val="0"/>
        <w:autoSpaceDE w:val="0"/>
        <w:widowControl/>
        <w:spacing w:line="230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</w:p>
    <w:p>
      <w:pPr>
        <w:autoSpaceDN w:val="0"/>
        <w:autoSpaceDE w:val="0"/>
        <w:widowControl/>
        <w:spacing w:line="257" w:lineRule="auto" w:before="12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doanh nghiệp có chu kỳ sản xuất, kinh doanh dài mà trong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đã kết chuyển chi phí nguyên liệu, vật liệu trực tiếp, chi phí nhân công trực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và chi phí sản xuất chung sang TK 154, khi xác định được chi phí nguyên liệu,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liệu, chi phí nhân công trực tiếp vượt trên mức bình thường và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cố định không tính vào giá thành sản phẩm, kế toán phản ánh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liệu, vật liệu, chi phí nhân công vượt trên mức bình thường và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chung cố định không phân bổ (không được tính vào trị giá hàng tồn kho) mà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tính vào giá vốn hàng bán của kỳ kế toán, ghi: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(trường hợp đã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từ TK 621, 622, 627 sang TK 154);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Giá thành sản phẩm thực tế nhập kho trong kỳ, ghi: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Trường hợp sản phẩm sản xuất ra được sử dụng tiêu dùng nội bộ ngay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tục xuất dùng cho hoạt động XDCB không qua nhập kho, ghi: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642, 241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</w:p>
    <w:p>
      <w:pPr>
        <w:autoSpaceDN w:val="0"/>
        <w:autoSpaceDE w:val="0"/>
        <w:widowControl/>
        <w:spacing w:line="254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Trường hợp sau khi đã xuất kho nguyên vật liệu đưa vào sản xuất, nếu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khoản chiết khấu thương mại hoặc giảm giá hàng bán (kể cả các khoản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phạt vi phạm hợp đồng kinh tế về bản chất làm giảm giá trị bên mua phải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toán) liên quan đến nguyên vật liệu đó, kế toán ghi giảm chi phí sản xuất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dở dang đối với phần chiết khấu thương mại, giảm giá hàng bán được hưởng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ứng với số NVL đã xuất dùng để sản xuất sản phẩm dở dang: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331,.... </w:t>
      </w:r>
    </w:p>
    <w:p>
      <w:pPr>
        <w:autoSpaceDN w:val="0"/>
        <w:autoSpaceDE w:val="0"/>
        <w:widowControl/>
        <w:spacing w:line="250" w:lineRule="auto" w:before="118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 kinh doanh dở dang (phần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giảm giá hàng bán được hưởng tương ứng với số NVL đã xuất dùng để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dở dang)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Kế toán sản phẩm sản xuất thử: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sản xuất sản phẩm thử được tập hợp trên TK 154 như đối với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khác. Khi thu hồi (bán, thanh lý) sản phẩm sản xuất thử, ghi: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71"/>
        <w:gridCol w:w="4771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86" w:lineRule="auto" w:before="310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 kinh doanh dở dang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8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phần chênh lệch giữa chi phí sản xuất thử và số thu hồi từ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thanh lý sản phẩm sản xuất thử: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chi phí sản xuất thử cao hơn số thu hồi từ việc bán, thanh lý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thử, kế toán ghi tăng giá trị tài sản đầu tư xây dựng,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chi phí sản xuất thử nhỏ hơn số thu hồi từ việc bán, thanh lý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thử, kế toán ghi giảm giá trị tài sản đầu tư xây dựng,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Trường hợp sản phẩm sản xuất xong, không tiến hành nhập kho mà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thẳng cho người mua hàng (sản phẩm điện, nước...),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5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7.2. Trường hợp hạch toán hàng tồn kho theo phương pháp kiểm kê định kỳ: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Cuối kỳ kế toán, căn cứ vào kết quả kiểm kê thực tế, xác định trị giá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xuất, kinh doanh dở dang và thực hiện việc kết chuyển,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631 - Giá thành sản xuất;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Đầu kỳ kế toán, kết chuyển chi phí thực tế sản xuất, kinh doanh dở dang,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631 - Giá thành sản xuất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22" w:val="left"/>
          <w:tab w:pos="454" w:val="left"/>
          <w:tab w:pos="476" w:val="left"/>
        </w:tabs>
        <w:autoSpaceDE w:val="0"/>
        <w:widowControl/>
        <w:spacing w:line="283" w:lineRule="auto" w:before="110" w:after="0"/>
        <w:ind w:left="0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8. Phương pháp kế toán một số giao dịch kinh tế chủ yếu trong ngành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Nông nghiệp </w:t>
      </w:r>
      <w:r>
        <w:br/>
      </w: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8.1. Trường hợp hạch toán hàng tồn kho theo phương pháp kê khai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thường xuyên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Cuối kỳ, kế toán tính và kết chuyển chi phí nguyên liệu, vật liệu trực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đối tượng tập hợp chi phí sản xuất, kinh doanh,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NVL trên mức bình thường)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tiếp; </w:t>
      </w:r>
    </w:p>
    <w:p>
      <w:pPr>
        <w:sectPr>
          <w:pgSz w:w="11904" w:h="16840"/>
          <w:pgMar w:top="522" w:right="1102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5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kỳ, kế toán tính và kết chuyển chi phí nhân công trực tiếp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 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phí nhân công trên mức bình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622 - Chi phí nhân công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Cuối kỳ, kế toán thực hiện việc tính toán, phân bổ và kết chuyển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chung cho từng đối tượng 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sản xuất chung cố định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vào giá thành sản phẩm)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Trị giá sản phẩm phụ thu hồi,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Trị giá phế liệu thu hồi, nguyên liệu, vật liệu xuất thuê ngoài gia công xong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lại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Trị giá súc vật con và súc vật nuôi béo chuyển sang súc vật làm việc,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súc vật sinh sản,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(2116)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Giá thành sản xuất thực tế sản phẩm sản xuất xong nhập kho hoặc tiêu thụ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sản phẩm sản xuất ra được sử dụng tiêu dùng nội bộ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qua nhập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642, 241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54" w:val="left"/>
          <w:tab w:pos="476" w:val="left"/>
        </w:tabs>
        <w:autoSpaceDE w:val="0"/>
        <w:widowControl/>
        <w:spacing w:line="264" w:lineRule="auto" w:before="11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8.2. Trường hợp hạch toán hàng tồn kho theo phương pháp kiểm kê định kỳ: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hạch toán một số hoạt động kinh tế chủ yếu ở tài khoản 154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ngành Nông nghiệp tương tự như đối với ngành Công nghiệp.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6" w:lineRule="auto" w:before="3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9. Phương pháp kế toán một số giao dịch kinh tế chủ yếu trong ngành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kinh doanh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kế toán một số hoạt động kinh tế chủ yếu ở tài khoản 154 ở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thuộc ngành kinh doanh dịch vụ tương tự như đối với ngành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nghiệp. Ngoài ra cần chú ý: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Nghiệp vụ kết chuyển giá thành thực tế của khối lượng dịch vụ đã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và đã chuyển giao cho người mua và được xác định là đã bán trong kỳ,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sử dụng dịch vụ tiêu dùng nội bộ,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10. Phương pháp kế toán một số giao dịch kinh tế chủ yếu trong ngành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10.1. Phương pháp hạch toán tập hợp chi phí xây lắp (bên Nợ tài khoản 1541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“Xây lắp”):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Hạch toán khoản mục nguyên liệu, vật liệu trực tiếp: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mục chi phí nguyên liệu, vật liệu trực tiếp bao gồm: Giá trị thực tế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liệu chính, vật liệu phụ, các cấu kiện hoặc các bộ phận rời, vật liệu luân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tham gia cấu thành thực thể sản phẩm xây, lắp hoặc giúp cho việc thực hiện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thành khối lượng xây, lắp (không kể vật liệu phụ cho máy móc, phương tiện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 công và những vật liệu tính trong chi phí chung).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hạch toán khoản mục nguyên liệu, vật liệu trực tiếp: Nguyên liệu,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liệu sử dụng cho xây dựng hạng mục công trình nào phải tính trực tiếp cho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hạng mục công trình đó trên cơ sở chứng từ gốc theo số lượng thực tế đã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và theo giá thực tế xuất kho (giá bình quân gia quyền; Giá nhập trước,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thực tế đích danh).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hạch toán hoặc khi công trình hoàn thành, tiến hành kiểm kê số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còn lại tại nơi sản xuất (nếu có) để ghi giảm trừ chi phí nguyên liệu,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xuất sử dụng cho công trình.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điều kiện thực tế sản xuất xây lắp không cho phép tính chi phí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vật liệu trực tiếp cho từng công trình, hạng mục công trình thì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áp dụng phương pháp phân bổ vật liệu cho đối tượng sử dụng theo tiêu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lý (tỷ lệ với định mức tiêu hao nguyên liệu, vật liệu,...). </w:t>
      </w:r>
    </w:p>
    <w:p>
      <w:pPr>
        <w:autoSpaceDN w:val="0"/>
        <w:autoSpaceDE w:val="0"/>
        <w:widowControl/>
        <w:spacing w:line="271" w:lineRule="auto" w:before="108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phân bổ vật liệu cho từng công trình, hạng mục công trình,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(chi phí vật liệu) </w:t>
      </w:r>
    </w:p>
    <w:p>
      <w:pPr>
        <w:sectPr>
          <w:pgSz w:w="11904" w:h="16840"/>
          <w:pgMar w:top="522" w:right="1186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phí NVL trực tiếp trên mức bình thường)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Hạch toán khoản mục chi phí nhân công trực tiếp: Hạch toán tương tự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ngành công nghiệp;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Hạch toán khoản mục chi phí sử dụng máy thi công: </w:t>
      </w:r>
    </w:p>
    <w:p>
      <w:pPr>
        <w:autoSpaceDN w:val="0"/>
        <w:autoSpaceDE w:val="0"/>
        <w:widowControl/>
        <w:spacing w:line="252" w:lineRule="auto" w:before="11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mục chi phí sử dụng máy thi công bao gồm: Chi phí cho các máy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nhằm thực hiện khối lượng công tác xây lắp bằng máy. Máy móc thi công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máy trực tiếp phục vụ xây lắp công trình. Đó là những máy móc chuyển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động cơ hơi nước, diezen, xăng, điện,... (kể cả loại máy phục vụ xây, lắp). </w:t>
      </w:r>
    </w:p>
    <w:p>
      <w:pPr>
        <w:autoSpaceDN w:val="0"/>
        <w:autoSpaceDE w:val="0"/>
        <w:widowControl/>
        <w:spacing w:line="252" w:lineRule="auto" w:before="12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 dụng máy thi công bao gồm: Chi phí thường xuyên và chi phí tạm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thời. Chi phí thường xuyên cho hoạt động của máy thi công, gồm: Chi phí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điều khiển máy, phục vụ máy,...; Chi phí vật liệu; Chi phí công cụ, dụng cụ;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khấu hao TSCĐ; Chi phí dịch vụ mua ngoài (chi phí sửa chữa nhỏ, điện,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nước, bảo hiểm xe, máy,...); Chi phí khác bằng tiền. </w:t>
      </w:r>
    </w:p>
    <w:p>
      <w:pPr>
        <w:autoSpaceDN w:val="0"/>
        <w:autoSpaceDE w:val="0"/>
        <w:widowControl/>
        <w:spacing w:line="254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tạm thời cho hoạt động của máy thi công, gồm: Chi phí sửa chữa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 (đại tu, trung tu,...) không đủ điều kiện ghi tăng nguyên giá máy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công; Chi phí công trình tạm thời cho máy thi công (lều, lán, bệ, đường ray chạy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máy,...). Chi phí tạm thời của máy có thể phát sinh trước (được hạch toán vào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tài khoản 242) sau đó sẽ phân bổ dần vào Nợ tài khoản 623 “Chi phí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công”; Hoặc phát sinh sau, nhưng phải tính trước vào chi phí sản xuất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lắp trong kỳ (do liên quan tới việc sử dụng thực tế máy móc thi công trong kỳ).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này phải tiến hành trích trước chi phí, ghi Có tài khoản 352 “Dự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trả”, Nợ tài khoản 623 “Chi phí sử dụng máy thi công”. </w:t>
      </w:r>
    </w:p>
    <w:p>
      <w:pPr>
        <w:autoSpaceDN w:val="0"/>
        <w:autoSpaceDE w:val="0"/>
        <w:widowControl/>
        <w:spacing w:line="250" w:lineRule="auto" w:before="11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tập hợp chi phí và tính giá thành về chi phí sử dụng máy thi công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hạch toán riêng biệt theo từng máy thi công (xem hướng dẫn ở phần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623 “Chi phí sử dụng máy thi công”).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phân bổ chi phí sử dụng máy thi công (chi phí thực tế ca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máy) tính cho từng công trình, hạng mục công trình, ghi: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</w:p>
    <w:p>
      <w:pPr>
        <w:autoSpaceDN w:val="0"/>
        <w:autoSpaceDE w:val="0"/>
        <w:widowControl/>
        <w:spacing w:line="230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(số chi phí trên mức bình thường)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623 - Chi phí sử dụng máy thi công; </w:t>
      </w:r>
    </w:p>
    <w:p>
      <w:pPr>
        <w:autoSpaceDN w:val="0"/>
        <w:autoSpaceDE w:val="0"/>
        <w:widowControl/>
        <w:spacing w:line="233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Hạch toán khoản mục chi phí sản xuất chung: </w:t>
      </w:r>
    </w:p>
    <w:p>
      <w:pPr>
        <w:autoSpaceDN w:val="0"/>
        <w:autoSpaceDE w:val="0"/>
        <w:widowControl/>
        <w:spacing w:line="252" w:lineRule="auto" w:before="11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 phản ánh chi phí sản xuất của đội, công trường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gồm: Lương nhân viên quản lý phân xưởng, tổ, đội xây dựng; Khoản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hiểm xã hội, bảo hiểm y tế, kinh phí công đoàn được tính theo tỷ lệ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tiền lương phải trả công nhân trực tiếp xây lắp, nhân viên sử dụng máy thi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3" w:lineRule="auto" w:before="31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và nhân viên quản lý phân xưởng, tổ, đội; Khấu hao tài sản cố định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cho hoạt động của đội và những chi phí khác liên quan đến hoạt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đội,... Khi các chi phí này phát sinh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214, 242, 334, 338,... </w:t>
      </w:r>
    </w:p>
    <w:p>
      <w:pPr>
        <w:autoSpaceDN w:val="0"/>
        <w:autoSpaceDE w:val="0"/>
        <w:widowControl/>
        <w:spacing w:line="288" w:lineRule="auto" w:before="114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dự phòng phải trả về bảo hành công trình xây lắp,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sửa chữa và bảo hành công trình, như chi phí nguyên liệu,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liệu trực tiếp, chi phí nhân công trực tiếp, chi phí sử dụng máy thi công,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chung, kế toán phản ánh vào các tài khoản chi phí có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152, 153, 214, 331, 334, 338,...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kết chuyển chi phí thực tế phát sinh trong kỳ về nguyên liệu, vật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tiếp, nhân công trực tiếp, chi phí sử dụng máy thi công, chi phí sản xuất chung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hoạt động sửa chữa và bảo hành công trình xây lắp để tổng hợp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sửa chữa và bảo hành và tính giá thành bảo hành,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622 - Chi phí nhân công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623 - Chi phí sử dụng máy thi công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công việc sửa chữa bảo hành công trình xây lắp hoàn thành bàn giao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autoSpaceDE w:val="0"/>
        <w:widowControl/>
        <w:spacing w:line="247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Hết thời hạn bảo hành công trình xây lắp, nếu công trình không phải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hoặc số dự phòng phải trả về bảo hành công trình xây lắp lớn hơn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 thì số chênh lệch phải hoàn nhập, ghi: </w:t>
      </w:r>
    </w:p>
    <w:p>
      <w:pPr>
        <w:sectPr>
          <w:pgSz w:w="11904" w:h="16840"/>
          <w:pgMar w:top="522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71" w:lineRule="auto" w:before="296" w:after="0"/>
        <w:ind w:left="476" w:right="53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hạch toán, căn cứ vào Bảng phân bổ chi phí sản xuất chung để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bổ và kết chuyển chi phí sản xuất chung cho các công trình, hạng mục công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 (tỷ lệ với chi phí nhân công),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sản xuất chung cố định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không tính vào giá thành công trình xây lắp)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10.2. Phương pháp hạch toán và kết chuyển chi phí xây lắp (bên Có TK 1541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“Xây lắp”):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Các chi phí của hợp đồng không thể thu hồi (ví dụ: Không đủ tính thực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mặt pháp lý như có sự nghi ngờ về hiệu lực của nó, hoặc hợp đồng mà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không thể thực thi nghĩa vụ của mình...) phải được ghi nhận ngay là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b)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liên quan trực tiếp đến từng hợp đồng có thể được giảm nếu có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thu khác không bao gồm trong doanh thu của hợp đồng. Ví dụ: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từ việc bán nguyên liệu, vật liệu thừa và thanh lý máy móc, thiết bị thi công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thúc hợp đồng xây dựng: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Nhập kho nguyên liệu, vật liệu thừa khi kết thúc hợp đồng xây dựng,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(theo giá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autoSpaceDE w:val="0"/>
        <w:widowControl/>
        <w:spacing w:line="286" w:lineRule="auto" w:before="108" w:after="0"/>
        <w:ind w:left="476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Phế liệu thu hồi nhập kho,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(theo giá có thể thu hồi)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vật liệu thừa và phế liệu thu hồi không qua nhập kho mà bán ngay,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phản ánh các khoản thu bán vật liệu thừa và phế liệu, ghi giảm chi phí: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autoSpaceDE w:val="0"/>
        <w:widowControl/>
        <w:spacing w:line="245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thanh lý máy móc, thiết bị thi công chuyên dùng cho một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và TSCĐ này đã trích khấu hao đủ theo nguyên giá khi kết thúc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xây dựng: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69" w:lineRule="auto" w:before="310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Phản ánh số thu về thanh lý máy móc, thiết bị thi công,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69" w:lineRule="auto" w:before="102" w:after="0"/>
        <w:ind w:left="472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3" w:lineRule="auto" w:before="102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Phản ánh chi phí thanh lý máy móc, thiết bị (nếu có),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Thuế GTGT được khấu trừ (1331)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giảm TSCĐ đã khấu hao hết là máy móc, thiết bị thi công chuyên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thanh lý,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hạch toán, căn cứ vào giá thành sản xuất sản phẩm xây lắp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thành được xác định là đã bán (bàn giao từng phần hoặc toàn bộ cho Ban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công trình - bên A); hoặc bàn giao cho doanh nghiệp nhận thầu chính nội bộ: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bàn giao cho Bên A (kể cả bàn giao khối lượng xây lắp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theo hợp đồng khoán nội bộ, cho doanh nghiệp nhận khoán có tổ chức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riêng),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Chí phí sản xuất, kinh doanh dở dang (1541).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sản phẩm xây lắp hoàn thành chờ bán (xây dựng nhà để bán,...)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sản phẩm xây lắp hoàn thành nhưng chưa bàn giao, căn cứ vào giá thành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xây lắp hoàn thành chờ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(1541).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bàn giao sản phẩm xây lắp hoàn thành cho doanh nghiệp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 chính xây lắp (cấp trên, đơn vị nội bộ - do thực hiện hợp đồng khoán xây lắp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bộ, đơn vị nhận khoán có tổ chức kế toán riêng nhưng chỉ hạch toán đến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sản xuất xây lắp),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(3368)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(1541).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28. Tài khoản 155 - Thành phẩm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loại thành phẩm của doanh nghiệp. Thành phẩm là những sản phẩm đã kết thúc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quá trình chế biến do các bộ phận sản xuất của doanh nghiệp sản xuất hoặc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gia công xong đã được kiểm nghiệm phù hợp với tiêu chuẩn kỹ thuật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kho.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giao dịch xuất khẩu ủy thác, tài khoản này chỉ sử dụng tại bên giao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thác, không sử dụng tại bên nhận ủy thác (bên nhận giữ hộ); </w:t>
      </w:r>
    </w:p>
    <w:p>
      <w:pPr>
        <w:autoSpaceDN w:val="0"/>
        <w:autoSpaceDE w:val="0"/>
        <w:widowControl/>
        <w:spacing w:line="247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Thành phẩm do các bộ phận sản xuất chính và sản xuất phụ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sản xuất ra phải được đánh giá theo giá thành sản xuất (giá gốc), bao gồm: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nguyên liệu, vật liệu trực tiếp, chi phí nhân công trực tiếp,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và những chi phí có liên quan trực tiếp khác đến việc sản xuất sản phẩm.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chi phí sản xuất chung biến đổi được phân bổ hết vào chi phí chế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biến cho mỗi đơn vị sản phẩm theo chi phí thực tế phát sinh trong kỳ.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chi phí sản xuất chung cố định được phân bổ vào chi phí chế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mỗi đơn vị sản phẩm dựa trên công suất bình thường của máy móc thiết bị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xuất. Công suất bình thường là số lượng sản phẩm đạt được ở mức trung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các điều kiện sản xuất bình thường.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mức sản phẩm thực tế sản xuất ra cao hơn công suất bình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chi phí sản xuất chung cố định được phân bổ cho mỗi đơn vị sản phẩm theo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thực tế phát sinh.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mức sản phẩm thực tế sản xuất ra thấp hơn mức công suất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thì chi phí sản xuất chung cố định chỉ được phân bổ vào chi phí chế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mỗi đơn vị sản phẩm theo mức công suất bình thường. Khoản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không phân bổ được ghi nhận là chi phí để xác định kết quả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(ghi nhận vào giá vốn hàng bán) trong kỳ;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Không được tính vào giá gốc thành phẩm các chi phí sau: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nguyên liệu, vật liệu, chi phí nhân công và các chi phí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khác phát sinh trên mức bình thường; </w:t>
      </w:r>
    </w:p>
    <w:p>
      <w:pPr>
        <w:autoSpaceDN w:val="0"/>
        <w:autoSpaceDE w:val="0"/>
        <w:widowControl/>
        <w:spacing w:line="245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bảo quản hàng tồn kho trừ các khoản chi phí bảo quản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cần thiết cho quá trình sản xuất tiếp theo và chi phí bảo quản quy định của Chuẩn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mực kế toán “Hàng tồn kho”;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bán hàng; </w:t>
      </w:r>
    </w:p>
    <w:p>
      <w:pPr>
        <w:autoSpaceDN w:val="0"/>
        <w:autoSpaceDE w:val="0"/>
        <w:widowControl/>
        <w:spacing w:line="230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quản lý doanh nghiệp.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Thành phẩm thuê ngoài gia công chế biến được đánh giá theo giá thành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 gia công chế biến bao gồm: Chi phí nguyên liệu, vật liệu trực tiếp, chi phí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 công và các chi phí khác có liên quan trực tiếp đến quá trình gia công; </w:t>
      </w:r>
    </w:p>
    <w:p>
      <w:pPr>
        <w:autoSpaceDN w:val="0"/>
        <w:autoSpaceDE w:val="0"/>
        <w:widowControl/>
        <w:spacing w:line="245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Việc tính giá trị thành phẩm tồn kho được thực hiện theo một trong ba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pháp: Phương pháp giá thực tế đích danh; Phương pháp bình quân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quyền; Phương pháp Nhập trước - Xuất trước; </w:t>
      </w:r>
    </w:p>
    <w:p>
      <w:pPr>
        <w:sectPr>
          <w:pgSz w:w="11904" w:h="16840"/>
          <w:pgMar w:top="522" w:right="1186" w:bottom="81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50" w:lineRule="auto" w:before="3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doanh nghiệp kế toán hàng tồn kho theo phương pháp kê khai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xuyên, nếu kế toán chi tiết nhập, xuất kho thành phẩm hàng ngày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theo giá hạch toán (có thể là giá thành kế hoạch hoặc giá nhập kho thống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định). Cuối tháng, kế toán phải tính giá thành thực tế của thành phẩm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và xác định hệ số chênh lệch giữa giá thành thực tế và giá hạch toán của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(tính cả số chênh lệch của thành phẩm đầu kỳ) làm cơ sở xác định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của thành phẩm nhập, xuất kho trong kỳ (sử dụng công thức tính đã nêu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giải thích tài khoản 152 “Nguyên liệu, vật liệu”);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Kế toán chi tiết thành phẩm phải thực hiện theo từng kho, từng loại, nhóm,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 thành phẩm.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155 - Thành phẩm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thành phẩm nhập kho;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thành phẩm thừa khi kiểm kê;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trị của thành phẩm tồn kho cuối kỳ (trường hợp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hàng tồn kho theo phương pháp kiểm kê định kỳ). </w:t>
      </w:r>
    </w:p>
    <w:p>
      <w:pPr>
        <w:autoSpaceDN w:val="0"/>
        <w:autoSpaceDE w:val="0"/>
        <w:widowControl/>
        <w:spacing w:line="233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thành phẩm xuất kho;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thành phẩm thiếu hụt khi kiểm kê;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thực tế của thành phẩm tồn kho đầu kỳ (trường hợp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hạch toán hàng tồn kho theo phương pháp kiểm kê định kỳ).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của thành phẩm tồn kho cuối kỳ.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155 - Thành phẩm, có 2 tài khoản cấp 2: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1551 - Thành phẩm nhập kho: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trị giá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biến động của các loại thành phẩm đã nhập kho (ngoại trừ thành phẩm là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sản); </w:t>
      </w:r>
    </w:p>
    <w:p>
      <w:pPr>
        <w:autoSpaceDN w:val="0"/>
        <w:autoSpaceDE w:val="0"/>
        <w:widowControl/>
        <w:spacing w:line="247" w:lineRule="auto" w:before="110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1557 - Thành phẩm bất động sản: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giá trị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biến động của thành phẩm bất động sản của doanh nghiệp. Thành phẩm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gồm: Quyền sử dụng đất; nhà; hoặc nhà và quyền sử dụng đất; cơ sở hạ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tầng do doanh nghiệp đầu tư xây dựng để bán trong kỳ hoạt động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Trường hợp doanh nghiệp kế toán hàng tồn kho theo phương pháp kê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>khai thường xuyên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3.1.1. Nhập kho thành phẩm do doanh nghiệp sản xuất ra hoặc thuê ngoài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công, ghi: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</w:p>
    <w:p>
      <w:pPr>
        <w:autoSpaceDN w:val="0"/>
        <w:autoSpaceDE w:val="0"/>
        <w:widowControl/>
        <w:spacing w:line="230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3.1.2. Xuất kho thành phẩm để bán cho khách hàng, kế toán phản ánh giá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thành phẩm xuất bán, ghi: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thành phẩm không phải là bất động sản </w:t>
      </w:r>
    </w:p>
    <w:p>
      <w:pPr>
        <w:autoSpaceDN w:val="0"/>
        <w:autoSpaceDE w:val="0"/>
        <w:widowControl/>
        <w:spacing w:line="230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thành phẩm bất động sản (đối với các công trình doanh nghiệp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đầu tư) </w:t>
      </w:r>
    </w:p>
    <w:p>
      <w:pPr>
        <w:autoSpaceDN w:val="0"/>
        <w:autoSpaceDE w:val="0"/>
        <w:widowControl/>
        <w:spacing w:line="247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b1) Giá gốc thành phẩm bất động sản bao gồm toàn bộ các chi phí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tới việc đầu tư, xây dựng bất động sản (kể cả các chi phí đầu tư, xây dựng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sở hạ tầng gắn liền với bất động sản) để đưa bất động sản vào trạng thái sẵn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sàng để bán.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b2) Chi phí liên quan trực tiếp tới việc đầu tư, xây dựng bất động sản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đảm bảo là các chi phí thực tế đã phát sinh, các chi phí đã có biên bản nghiệm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khối lượng. </w:t>
      </w:r>
    </w:p>
    <w:p>
      <w:pPr>
        <w:autoSpaceDN w:val="0"/>
        <w:autoSpaceDE w:val="0"/>
        <w:widowControl/>
        <w:spacing w:line="250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b3) Trường hợp doanh nghiệp chưa tập hợp được đầy đủ hồ sơ, chứng từ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phí liên quan trực tiếp tới việc đầu tư, xây dựng bất động sản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phát sinh doanh thu bán bất động sản, doanh nghiệp được trích trước một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để tạm tính giá vốn hàng bán. Khi tập hợp đủ hồ sơ, chứng từ hoặc khi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hoàn thành toàn bộ, doanh nghiệp phải quyết toán số chi phí đã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vào giá vốn hàng bán. Phần chênh lệch giữa số chi phí đã trích trước cao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chi phí thực tế phát sinh được điều chỉnh giảm giá vốn hàng bán của kỳ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quyết toán.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b4) Việc trích trước chi phí để tạm tính giá vốn thành phẩm bất động sản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tuân thủ theo các nguyên tắc sau: </w:t>
      </w:r>
    </w:p>
    <w:p>
      <w:pPr>
        <w:autoSpaceDN w:val="0"/>
        <w:autoSpaceDE w:val="0"/>
        <w:widowControl/>
        <w:spacing w:line="247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chỉ được trích trước vào giá vốn hàng bán đối với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đã có trong dự toán đầu tư, xây dựng nhưng chưa có đủ hồ sơ, tài liệu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 thu khối lượng và phải thuyết minh chi tiết về lý do, nội dung chi phí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cho từng hạng mục công trình trong kỳ.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chỉ được trích trước chi phí để tạm tính giá vốn hàng bán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bất động sản đã hoàn thành, được xác định là đã bán trong kỳ và đủ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ghi nhận doanh thu theo quy định tại Thông tư này. </w:t>
      </w:r>
    </w:p>
    <w:p>
      <w:pPr>
        <w:autoSpaceDN w:val="0"/>
        <w:autoSpaceDE w:val="0"/>
        <w:widowControl/>
        <w:spacing w:line="247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chi phí trích trước được tạm tính và số chi phí thực tế phát sinh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giá vốn hàng bán phải đảm bảo tương ứng với định mức giá vốn tính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chi phí dự toán của phần bất động sản được xác định là đã bán (được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diện tích).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b5) Phương pháp kế toán giá vốn thành phẩm bất động sản được xác định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bán. </w:t>
      </w:r>
    </w:p>
    <w:p>
      <w:pPr>
        <w:autoSpaceDN w:val="0"/>
        <w:autoSpaceDE w:val="0"/>
        <w:widowControl/>
        <w:spacing w:line="283" w:lineRule="auto" w:before="102" w:after="0"/>
        <w:ind w:left="472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phần giá trị thành phẩm đã hoàn thành, khi xuất bán,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trước chi phí để tạm tính giá vốn thành phẩm bất động sản đã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đầu tư, xây dựng thực tế phát sinh đã có đủ hồ sơ tài liệu và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 thu được tập hợp để tính chi phí đầu tư xây dựng bất động sản,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tài khoản liên quan.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các khoản chi phí trích trước đã có đủ hồ sơ, tài liệu chứng minh là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sinh, kế toán ghi giảm khoản chi phí trích trước và ghi giảm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 dở dang,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toàn bộ dự án bất động sản hoàn thành, kế toán phải quyết toán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số dư khoản chi phí trích trước còn lại (nếu có),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(phần chênh lệch giữa số chi phí trích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cao hơn chi phí thực tế phát sinh).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3.1.3. Xuất kho thành phẩm gửi đi bán, xuất kho cho các cơ sở nhận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đại lý, ký gửi,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(gửi bán đại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3.1.4. Khi người mua trả lại số thành phẩm đã bán: Trường hợp thành phẩm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bị trả lại thuộc đối tượng chịu thuế GTGT theo phương pháp khấu trừ,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doanh thu hàng bán bị trả lại theo giá bán chưa có thuế GTGT,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521 - Các khoản giảm trừ doanh thu (5213)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131,... (tổng giá trị của hàng bán bị trả lại). </w:t>
      </w:r>
    </w:p>
    <w:p>
      <w:pPr>
        <w:sectPr>
          <w:pgSz w:w="11904" w:h="16840"/>
          <w:pgMar w:top="522" w:right="1186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81" w:lineRule="auto" w:before="296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giá vốn của thành phẩm đã bán nhập lại kho,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autoSpaceDE w:val="0"/>
        <w:widowControl/>
        <w:spacing w:line="281" w:lineRule="auto" w:before="100" w:after="0"/>
        <w:ind w:left="476" w:right="41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3.1.5. Kế toán sản phẩm tiêu dùng nội bộ: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642, 241, 211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3.1.6. Xuất kho thành phẩm chuyển cho các đơn vị hạch toán phụ thuộc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 doanh nghiệp: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được phân cấp ghi nhận doanh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vốn, kế toán ghi nhận giá vốn thành phẩm xuất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không được phân cấp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giá vốn, kế toán ghi nhận giá trị sản phẩm luân chuyển giữa các khâu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 là khoản phải thu nội bộ,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(chi tiết từng loại thuế).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3.1.7 Xuất kho thành phẩm đưa đi góp vốn vào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đánh giá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(chênh lệch giữa giá đánh giá lại nhỏ hơn giá trị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của thành phẩm)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(chênh lệch giữa giá đánh giá lại lớn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thành phẩm).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3.1.8 Khi xuất kho thành phẩm dùng để mua lại phần vốn góp tại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bán thành phẩm và khoản đầu tư vào công ty con,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liên doanh, liên 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đầu ra phải nộp.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thành phẩm dùng để mua lại phần vốn góp tại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kết, ghi: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271" w:lineRule="auto" w:before="310" w:after="0"/>
        <w:ind w:left="472" w:right="53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155- Thành phẩm.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2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3.1.9. Mọi trường hợp phát hiện thừa, thiếu thành phẩm khi kiểm kê đều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biên bản và truy tìm nguyên nhân xác định người phạm lỗi. Căn cứ vào biên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kiểm kê và quyết định xử lý của cấp có thẩm quyền để ghi sổ kế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thừa, thiếu thành phẩm do nhầm lẫn hoặc chưa ghi sổ kế toán phải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ghi bổ sung hoặc điều chỉnh lại số liệu trên sổ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chưa xác định được nguyên nhân thừa, thiếu phải chờ xử lý: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thừa,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(theo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(3381). </w:t>
      </w:r>
    </w:p>
    <w:p>
      <w:pPr>
        <w:autoSpaceDN w:val="0"/>
        <w:autoSpaceDE w:val="0"/>
        <w:widowControl/>
        <w:spacing w:line="278" w:lineRule="auto" w:before="126" w:after="0"/>
        <w:ind w:left="472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quyết định xử lý của cấp có thẩm quyền,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khác. </w:t>
      </w:r>
    </w:p>
    <w:p>
      <w:pPr>
        <w:autoSpaceDN w:val="0"/>
        <w:autoSpaceDE w:val="0"/>
        <w:widowControl/>
        <w:spacing w:line="230" w:lineRule="auto" w:before="12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tài khoản liên quan. </w:t>
      </w:r>
    </w:p>
    <w:p>
      <w:pPr>
        <w:autoSpaceDN w:val="0"/>
        <w:autoSpaceDE w:val="0"/>
        <w:widowControl/>
        <w:spacing w:line="293" w:lineRule="auto" w:before="126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thiếu,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(1381 - Tài sản thiếu chờ xử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2" w:val="left"/>
        </w:tabs>
        <w:autoSpaceDE w:val="0"/>
        <w:widowControl/>
        <w:spacing w:line="302" w:lineRule="auto" w:before="12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xử lý của cấp có thẩm quyền,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(nếu cá nhân phạm lỗi bồi thường bằng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(trừ vào lương của cá nhân phạm lỗi)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(phải thu bồi thường của người phạm lỗi)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giá trị hao hụt, mất mát còn lại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trừ số thu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(1381).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2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3.1.10. Trường hợp doanh nghiệp sử dụng sản phẩm sản xuất ra để biếu tặng,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khuyến mại, quảng cáo (theo pháp luật về thương mại), khi xuất sản phẩm cho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khuyến mại, quảng cáo: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xuất sản phẩm để biếu tặng, khuyến mại, quảng cáo không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tiền, không kèm theo các điều kiện khác như phải mua sản phẩm, hàng hóa....,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nhận giá trị sản phẩm vào chi phí bán hàng (chi tiết hàng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quảng cáo),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 (chi phí sản xuất sản phẩm);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</w:tr>
    </w:tbl>
    <w:p>
      <w:pPr>
        <w:autoSpaceDN w:val="0"/>
        <w:autoSpaceDE w:val="0"/>
        <w:widowControl/>
        <w:spacing w:line="262" w:lineRule="auto" w:before="3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xuất sản phẩm để khuyến mại, quảng cáo nhưng khách hàng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nhận hàng khuyến mại, quảng cáo kèm theo các điều kiện khác như phải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(ví dụ như mua 2 sản phẩm được tặng 1 sản phẩm....) thì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số tiền thu được để tính doanh thu cho cả hàng khuyến mại, giá trị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khuyến mại được tính vào giá vốn hàng bán (trường hợp này bản chất giao dịch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hàng bán).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hàng khuyến mại, kế toán ghi nhận giá trị hàng khuyến mại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hàng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thành sản xuất)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300" w:lineRule="auto" w:before="12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của hàng khuyến mại trên cơ sở phân bổ số tiền thu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cả sản phẩm được bán và sản phẩm khuyến mại, quảng cáo,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Nếu biếu tặng cho cán bộ công nhân viên được trang trải bằng quỹ khen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thưởng, phúc lợi, kế toán phải ghi nhận doanh thu, giá vốn như giao dịch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thường,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hàng bán đối với giá trị sản phẩm dùng để biếu, tặng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và người lao động: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3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của sản phẩm được trang trải bằng quỹ khen thưởng,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phúc lợi,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có). </w:t>
      </w:r>
    </w:p>
    <w:p>
      <w:pPr>
        <w:autoSpaceDN w:val="0"/>
        <w:autoSpaceDE w:val="0"/>
        <w:widowControl/>
        <w:spacing w:line="310" w:lineRule="auto" w:before="128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3.1.11 Kế toán trả lương cho người lao động bằng sản phẩm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của sản phẩm dùng để trả lương cho người lao động,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3335 - Thuế thu nhập cá nhân (nếu có).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279 + 280/Ngày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hàng bán đối với giá trị sản phẩm dùng để trả lương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nhân viên và người lao động: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3.1.12. Phản ánh giá vốn thành phẩm ứ đọng, không cần dùng khi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kiểm kê định kỳ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kỳ, kế toán căn cứ kết quả kiểm kê thành phẩm đã kết chuyển cuối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để kết chuyển giá trị thành phẩm tồn kho đầu kỳ vào tài khoản 632 “Giá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bán”,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 kế toán, căn cứ vào kết quả kiểm kê thành phẩm tồn kho,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giá trị thành phẩm tồn kho cuối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autoSpaceDE w:val="0"/>
        <w:widowControl/>
        <w:spacing w:line="233" w:lineRule="auto" w:before="5568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(Xem tiếp Công báo số 281 + 282) </w:t>
      </w:r>
    </w:p>
    <w:p>
      <w:pPr>
        <w:sectPr>
          <w:pgSz w:w="11904" w:h="16840"/>
          <w:pgMar w:top="522" w:right="1186" w:bottom="9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910"/>
        <w:ind w:left="72" w:right="0" w:firstLine="0"/>
        <w:jc w:val="left"/>
      </w:pPr>
      <w:r>
        <w:rPr>
          <w:w w:val="101.85184478759766"/>
          <w:rFonts w:ascii="NimbusSans-Regular" w:hAnsi="NimbusSans-Regular" w:eastAsia="NimbusSans-Regular"/>
          <w:b w:val="0"/>
          <w:i w:val="0"/>
          <w:color w:val="FFFFFF"/>
          <w:sz w:val="6"/>
        </w:rPr>
        <w:t>SIGN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60.0" w:type="dxa"/>
      </w:tblPr>
      <w:tblGrid>
        <w:gridCol w:w="4639"/>
        <w:gridCol w:w="4639"/>
      </w:tblGrid>
      <w:tr>
        <w:trPr>
          <w:trHeight w:hRule="exact" w:val="40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246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36"/>
        </w:rPr>
        <w:t xml:space="preserve">PHẦN VĂN BẢN QUY PHẠM PHÁP LUẬT </w:t>
      </w:r>
    </w:p>
    <w:p>
      <w:pPr>
        <w:autoSpaceDN w:val="0"/>
        <w:autoSpaceDE w:val="0"/>
        <w:widowControl/>
        <w:spacing w:line="230" w:lineRule="auto" w:before="340" w:after="0"/>
        <w:ind w:left="0" w:right="3550" w:firstLine="0"/>
        <w:jc w:val="right"/>
      </w:pPr>
      <w:r>
        <w:rPr>
          <w:rFonts w:ascii="TimesNewRoman,Bold" w:hAnsi="TimesNewRoman,Bold" w:eastAsia="TimesNewRoman,Bold"/>
          <w:b/>
          <w:i w:val="0"/>
          <w:color w:val="000000"/>
          <w:sz w:val="32"/>
        </w:rPr>
        <w:t xml:space="preserve">BỘ TÀI CHÍNH </w:t>
      </w:r>
    </w:p>
    <w:p>
      <w:pPr>
        <w:autoSpaceDN w:val="0"/>
        <w:autoSpaceDE w:val="0"/>
        <w:widowControl/>
        <w:spacing w:line="245" w:lineRule="auto" w:before="332" w:after="0"/>
        <w:ind w:left="2448" w:right="115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Thông tư số 200/2014/TT-BTC ngày 22 tháng 12 năm 2014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hướng dẫn Chế độ kế toán Doanh nghiệp </w:t>
      </w:r>
    </w:p>
    <w:p>
      <w:pPr>
        <w:autoSpaceDN w:val="0"/>
        <w:autoSpaceDE w:val="0"/>
        <w:widowControl/>
        <w:spacing w:line="245" w:lineRule="auto" w:before="332" w:after="0"/>
        <w:ind w:left="4320" w:right="316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KẾ TOÁN </w:t>
      </w:r>
    </w:p>
    <w:p>
      <w:pPr>
        <w:autoSpaceDN w:val="0"/>
        <w:autoSpaceDE w:val="0"/>
        <w:widowControl/>
        <w:spacing w:line="233" w:lineRule="auto" w:before="326" w:after="0"/>
        <w:ind w:left="0" w:right="2728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(Tiếp theo Công báo số 279 + 280) </w:t>
      </w:r>
    </w:p>
    <w:p>
      <w:pPr>
        <w:autoSpaceDN w:val="0"/>
        <w:autoSpaceDE w:val="0"/>
        <w:widowControl/>
        <w:spacing w:line="233" w:lineRule="auto" w:before="334" w:after="0"/>
        <w:ind w:left="173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29. Tài khoản 156 - Hàng hóa </w:t>
      </w:r>
    </w:p>
    <w:p>
      <w:pPr>
        <w:autoSpaceDN w:val="0"/>
        <w:autoSpaceDE w:val="0"/>
        <w:widowControl/>
        <w:spacing w:line="230" w:lineRule="auto" w:before="90" w:after="0"/>
        <w:ind w:left="173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128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trị giá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các loại hàng hóa của doanh nghiệp bao gồm hàng hóa tại các kho hàng, quầy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hàng hóa bất động sản. Hàng hóa là các loại vật tư, sản phẩm do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mua về với mục đích để bán (bán buôn và bán lẻ). Trường hợp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về vừa dùng để bán, vừa dùng để sản xuất, kinh doanh không phân biệt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ràng giữa hai mục đích bán lại hay để sử dụng thì vẫn phản ánh vào tài khoản 156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“Hàng hóa”. </w:t>
      </w:r>
    </w:p>
    <w:p>
      <w:pPr>
        <w:autoSpaceDN w:val="0"/>
        <w:autoSpaceDE w:val="0"/>
        <w:widowControl/>
        <w:spacing w:line="245" w:lineRule="auto" w:before="86" w:after="0"/>
        <w:ind w:left="128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giao dịch xuất nhập - khẩu ủy thác, tài khoản này chỉ sử dụng tại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ủy thác, không sử dụng tại bên nhận ủy thác (bên nhận giữ hộ). Mua,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liên quan đến các giao dịch bằng ngoại tệ được thực hiện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Điều 69 - hướng dẫn kế toán chênh lệch tỷ giá hối đoái. </w:t>
      </w:r>
    </w:p>
    <w:p>
      <w:pPr>
        <w:autoSpaceDN w:val="0"/>
        <w:autoSpaceDE w:val="0"/>
        <w:widowControl/>
        <w:spacing w:line="230" w:lineRule="auto" w:before="90" w:after="0"/>
        <w:ind w:left="17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Những trường hợp sau đây không phản ánh vào tài khoản 156 “Hàng hóa”: </w:t>
      </w:r>
    </w:p>
    <w:p>
      <w:pPr>
        <w:autoSpaceDN w:val="0"/>
        <w:autoSpaceDE w:val="0"/>
        <w:widowControl/>
        <w:spacing w:line="230" w:lineRule="auto" w:before="88" w:after="0"/>
        <w:ind w:left="17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hóa nhận bán hộ, nhận giữ hộ cho các doanh nghiệp khác; </w:t>
      </w:r>
    </w:p>
    <w:p>
      <w:pPr>
        <w:autoSpaceDN w:val="0"/>
        <w:tabs>
          <w:tab w:pos="1736" w:val="left"/>
        </w:tabs>
        <w:autoSpaceDE w:val="0"/>
        <w:widowControl/>
        <w:spacing w:line="245" w:lineRule="auto" w:before="90" w:after="0"/>
        <w:ind w:left="128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hóa mua về dùng cho hoạt động sản xuất, kinh doanh (ghi vào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152 “Nguyên liệu, vật liệu”, hoặc tài khoản 153 “Công cụ, dụng cụ”,...). </w:t>
      </w:r>
    </w:p>
    <w:p>
      <w:pPr>
        <w:autoSpaceDN w:val="0"/>
        <w:autoSpaceDE w:val="0"/>
        <w:widowControl/>
        <w:spacing w:line="245" w:lineRule="auto" w:before="86" w:after="0"/>
        <w:ind w:left="128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nhập, xuất, tồn kho hàng hóa trên tài khoản 156 được phản ánh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giá gốc quy định trong Chuẩn mực kế toán “Hàng tồn kho”. Giá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mua vào, bao gồm: Giá mua, chi phí thu mua (vận chuyển, bốc xếp,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hàng từ nơi mua về kho doanh nghiệp, chi phí bảo hiểm,...), thuế nhập khẩu,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tiêu thụ đặc biệt, thuế bảo vệ môi trường (nếu có), thuế GTGT hàng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(nếu không được khấu trừ). Trường hợp doanh nghiệp mua hàng hóa về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lại nhưng vì lý do nào đó cần phải gia công, sơ chế, tân trang, phân loại chọn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lọc để làm tăng thêm giá trị hoặc khả năng bán của hàng hóa thì trị giá hàng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chi phí gia công, sơ chế. </w:t>
      </w:r>
    </w:p>
    <w:p>
      <w:pPr>
        <w:autoSpaceDN w:val="0"/>
        <w:tabs>
          <w:tab w:pos="1736" w:val="left"/>
        </w:tabs>
        <w:autoSpaceDE w:val="0"/>
        <w:widowControl/>
        <w:spacing w:line="245" w:lineRule="auto" w:before="88" w:after="0"/>
        <w:ind w:left="128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gốc của hàng hóa mua vào được tính theo từng nguồn nhập và phải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dõi, phản ánh riêng biệt trị giá mua và chi phí thu mua hàng hóa. </w:t>
      </w:r>
    </w:p>
    <w:p>
      <w:pPr>
        <w:sectPr>
          <w:pgSz w:w="11904" w:h="16840"/>
          <w:pgMar w:top="0" w:right="1186" w:bottom="7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Để tính giá trị hàng hóa tồn kho, kế toán có thể áp dụng một trong các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sau: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Phương pháp nhập trước - xuất trước;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Phương pháp thực tế đích danh;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Phương pháp bình quân gia quyền;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Một số đơn vị có đặc thù (ví dụ như các đơn vị kinh doanh siêu thị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tự) có thể áp dụng kỹ thuật xác định giá trị hàng tồn kho cuối kỳ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Giá bán lẻ. Phương pháp này thường được dùng trong ngành bán lẻ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tính giá trị của hàng tồn kho với số lượng lớn các mặt hàng thay đổi nhanh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chóng và có lợi nhuận biên tương tự mà không thể sử dụng các phương pháp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gốc khác. Giá gốc hàng tồn kho được xác định bằng cách lấy giá bán của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tồn kho trừ đi lợi nhuận biên theo tỷ lệ phần trăm hợp lý. Tỷ lệ được sử dụng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đến các mặt hàng đó bị hạ giá xuống thấp hơn giá bán ban đầu của nó.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mỗi bộ phận bán lẻ sẽ sử dụng một tỷ lệ phần trăm bình quân riêng.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thu mua hàng hóa trong kỳ được tính cho hàng hóa tiêu thụ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hàng hóa tồn kho cuối kỳ. Việc lựa chọn tiêu thức phân bổ chi phí thu mua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tùy thuộc tình hình cụ thể của từng doanh nghiệp nhưng phải thực hiện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nhất quán.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mua hàng hóa được nhận kèm theo sản phẩm, hàng hóa,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tùng thay thế (đề phòng hỏng hóc), kế toán phải xác định và ghi nhận riêng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hàng hóa, phụ tùng thay thế theo giá trị hợp lý. Giá trị hàng hóa nhập kho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đã trừ giá trị sản phẩm, hàng hóa, thiết bị, phụ tùng thay thế;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chi tiết hàng hóa phải thực hiện theo từng kho, từng loại,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nhóm hàng hóa.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156 - Hàng hóa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mua vào của hàng hóa theo hóa đơn mua hàng (bao gồm các loại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hoàn lại);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thu mua hàng hóa;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hàng hóa thuê ngoài gia công (gồm giá mua vào và chi phí gia công);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đã bán bị người mua trả lại;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phát hiện thừa khi kiểm kê;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trị hàng hóa tồn kho cuối kỳ (trường hợp doanh nghiệp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hàng tồn kho theo phương pháp kiểm kê định kỳ);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bất động sản mua vào hoặc chuyển từ bất động sản đầu tư.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hàng hóa xuất kho để bán, giao đại lý, giao cho doanh nghiệp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thuộc; thuê ngoài gia công, hoặc sử dụng cho sản xuất, kinh doanh;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thu mua phân bổ cho hàng hóa đã bán trong kỳ;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thương mại hàng mua được hưởng;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giảm giá hàng mua được hưởng;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trả lại cho người bán;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phát hiện thiếu khi kiểm kê;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trị hàng hóa tồn kho đầu kỳ (trường hợp doanh nghiệp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hàng tồn kho theo phương pháp kiểm kê định kỳ);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bất động sản đã bán hoặc chuyển thành bất động sản đầu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 chủ sở hữu sử dụng hoặc tài sản cố định.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mua vào của hàng hóa tồn kho;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thu mua của hàng hóa tồn kho.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156 - Hàng hóa, có 3 tài khoản cấp 2: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1561 - Giá mua hàng hóa: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trị giá hiện có và tình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biến động của hàng hóa mua vào và đã nhập kho (tính theo trị giá mua vào);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1562 - Chi phí thu mua hàng hóa: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chi phí thu mua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phát sinh liên quan đến số hàng hóa đã nhập kho trong kỳ và tình hình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thu mua hàng hóa hiện có trong kỳ cho khối lượng hàng hóa đã bán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và tồn kho thực tế cuối kỳ (kể cả tồn trong kho và hàng gửi đi bán, hàng gửi đại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lý, ký gửi chưa bán được). Chi phí thu mua hàng hóa hạch toán vào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bao gồm các chi phí liên quan trực tiếp đến quá trình thu mua hàng hóa như: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bảo hiểm hàng hóa, tiền thuê kho, thuê bến bãi,... chi phí vận chuyển, bốc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xếp, bảo quản đưa hàng hóa từ nơi mua về đến kho doanh nghiệp; các khoản hao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hụt tự nhiên trong định mức phát sinh trong quá trình thu mua hàng hóa.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1567 - Hàng hóa bất động sản: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giá trị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biến động của các loại hàng hóa bất động sản của doanh nghiệp. Hàng hóa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gồm: Quyền sử dụng đất; nhà; hoặc nhà và quyền sử dụng đất; cơ sở hạ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tầng mua để bán trong kỳ hoạt động kinh doanh bình thường;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hàng tồn kho khi chủ sở hữu bắt đầu triển khai cho mục đích bán.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Kết cấu và nội dung phản ánh của tài khoản 1561 - Giá mua hàng hóa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mua vào đã nhập kho theo hóa đơn mua hàng;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nhập khẩu hoặc thuế tiêu thụ đặc biệt của hàng nhập khẩu hoặc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hàng nhập khẩu, thuế GTGT đầu vào - nếu không được khấu trừ, tính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hàng hóa mua ngoài đã nhập kho;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của hàng hóa giao gia công, chế biến xong nhập kho, gồm: Giá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và chi phí gia công chế biến;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90" w:lineRule="auto" w:before="3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nhận vốn góp;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đã bán bị trả lại nhập kho;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phát hiện thừa khi kiểm kê;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hàng hóa tồn kho cuối kỳ (trường hợp doanh nghiệp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hàng tồn kho theo phương pháp kiểm kê định kỳ).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2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của hàng hóa xuất kho trong kỳ (xuất bán, trao đổi, biếu tặng,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giao đại lý, đơn vị hạch toán phụ thuộc, xuất sử dụng nội bộ, xuất góp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thương mại hàng mua được hưởng;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giảm giá hàng mua được hưởng;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trả lại cho người bán;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 hao hụt, mất mát;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hàng hóa tồn kho đầu kỳ (trường hợp doanh nghiệp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hàng tồn kho theo phương pháp kiểm kê định kỳ).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hàng hóa thực tế tồn kho cuối kỳ.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Kết cấu và nội dung phản ánh của tài khoản 1562 - Chi phí thu mua hàng hóa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thu mua hàng hóa thực tế phát sinh liên quan tới khối lượng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mua vào, đã nhập kho trong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2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thu mua hàng hóa tính cho khối lượng hàng hóa đã tiêu thụ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kỳ.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thu mua hàng hóa còn lại cuối kỳ. </w:t>
      </w:r>
    </w:p>
    <w:p>
      <w:pPr>
        <w:autoSpaceDN w:val="0"/>
        <w:tabs>
          <w:tab w:pos="472" w:val="left"/>
        </w:tabs>
        <w:autoSpaceDE w:val="0"/>
        <w:widowControl/>
        <w:spacing w:line="295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Kết cấu và nội dung phản ánh của tài khoản 1567 - Hàng hóa bất động sản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hàng hóa bất động sản mua về để bán;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còn lại của bất động sản đầu tư chuyển thành hàng tồn kho;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sửa chữa, cải tạo, nâng cấp triển khai cho mục đích bán ghi tăng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gốc hàng hóa bất động sản chờ bán.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2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hàng hóa bất động sản bán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thực tế hàng hóa bất động sản chuyển thành bất động sản đầu tư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tài sản cố định.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hàng hóa bất động sản còn lại cuối kỳ. </w:t>
      </w:r>
    </w:p>
    <w:p>
      <w:pPr>
        <w:sectPr>
          <w:pgSz w:w="11904" w:h="16840"/>
          <w:pgMar w:top="522" w:right="1186" w:bottom="85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8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Trường hợp doanh nghiệp hạch toán hàng hóa tồn kho theo phương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pháp kê khai thường xuyên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 Hàng hóa mua ngoài nhập kho doanh nghiệp, căn cứ hóa đơn, phiếu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và các chứng từ có liên quan: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hàng hóa,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(1561) (chi tiết hàng hóa mua vào và hàng hóa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hàng thay thế đề phòng hư hỏng)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1534 - Thiết bị, phụ tùng thay thế (giá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(thuế GTGT đầu vào)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 thì trị giá hàng hóa mua vào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nhập khẩu hàng hóa: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khẩu hàng 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 (nếu thuế GTGT đầu vào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 không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autoSpaceDE w:val="0"/>
        <w:widowControl/>
        <w:spacing w:line="276" w:lineRule="auto" w:before="92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của hàng nhập khẩu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hàng hóa có trả trước cho người bán một phần bằng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phần giá trị hàng mua tương ứng với số tiền trả trước được ghi nhận theo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tại thời điểm ứng trước. Phần giá trị hàng mua bằng ngoại tệ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được ghi nhận theo tỷ giá giao dịch thực tế tại thời điểm mua hàng.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Mua hàng dưới hình thức ủy thác nhập khẩu thực hiện theo quy định ở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331 - Phải trả cho người bán.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3.1.2 Trường hợp đã nhận được hóa đơn của người bán nhưng đến cuối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hàng hóa chưa về nhập kho thì căn cứ vào hóa đơn,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151 - Hàng mua đang đi đường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71" w:lineRule="auto" w:before="296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Sang kỳ kế toán sau, khi hàng mua đang đi đường về nhập kho,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3.1.3 Trường hợp khoản chiết khấu thương mại hoặc giảm giá hàng bán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(kể cả các khoản tiền phạt vi phạm hợp đồng kinh tế về bản chất làm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bên mua phải thanh toán) sau khi mua hàng thì kế toán phải căn cứ vào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biến động của hàng hóa để phân bổ số chiết khấu thương mại, giảm giá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được hưởng dựa trên số hàng còn tồn kho, số đã xuất bán trong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331,.... </w:t>
      </w:r>
    </w:p>
    <w:p>
      <w:pPr>
        <w:autoSpaceDN w:val="0"/>
        <w:autoSpaceDE w:val="0"/>
        <w:widowControl/>
        <w:spacing w:line="271" w:lineRule="auto" w:before="80" w:after="0"/>
        <w:ind w:left="472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156 - Hàng hóa (nếu hàng còn tồn kho)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(nếu đã tiêu thụ trong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3.1.4 Giá trị của hàng hóa mua ngoài không đúng quy cách, phẩm chất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kinh tế phải trả lại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71" w:lineRule="auto" w:before="80" w:after="0"/>
        <w:ind w:left="472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autoSpaceDN w:val="0"/>
        <w:autoSpaceDE w:val="0"/>
        <w:widowControl/>
        <w:spacing w:line="276" w:lineRule="auto" w:before="80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3.1.5 Phản ánh chi phí thu mua hàng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3.1.6. Khi mua hàng hóa theo phương thức trả chậm, trả góp,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(theo giá mua trả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{phần lãi trả chậm là số chênh lệch giữa tổng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phải thanh toán trừ (-) Giá mua trả tiền ngay trừ thuế GTGT (nếu được khấu trừ)}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autoSpaceDE w:val="0"/>
        <w:widowControl/>
        <w:spacing w:line="271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tính vào chi phí tài chính số lãi mua hàng trả chậm, trả góp phải trả,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3.1.7. Khi mua hàng hóa bất động sản về để bán, kế toán phản ánh giá mua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liên quan trực tiếp đến việc mua hàng hóa BĐS,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1567 - Hàng hóa bất động sản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sectPr>
          <w:pgSz w:w="11904" w:h="16840"/>
          <w:pgMar w:top="522" w:right="1186" w:bottom="81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3.1.8 Trường hợp bất động sản đầu tư chuyển thành hàng tồn kho khi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có quyết định sửa chữa, cải tạo, nâng cấp để bán: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sửa chữa, cải tạo, nâng cấp bất động sản đầu tư để bán,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(TK 1567) (giá trị còn lại của BĐS đầu tư)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((2147) - Số hao mòn lũy kế)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(nguyên giá).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chi phí sửa chữa, cải tạo, nâng cấp triển khai cho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334, 331,...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thúc giai đoạn sửa chữa, cải tạo, nâng cấp triển khai cho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kết chuyển toàn bộ chi phí ghi tăng giá trị hàng hóa bất động sản,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(1567)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autoSpaceDE w:val="0"/>
        <w:widowControl/>
        <w:spacing w:line="276" w:lineRule="auto" w:before="90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3.1.9. Trị giá hàng hóa xuất bán được xác định là tiêu thụ,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(1561). </w:t>
      </w:r>
    </w:p>
    <w:p>
      <w:pPr>
        <w:autoSpaceDN w:val="0"/>
        <w:autoSpaceDE w:val="0"/>
        <w:widowControl/>
        <w:spacing w:line="283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 toán phản ánh doanh thu bán hàng: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tách ngay được các loại thuế gián thu tại thời điểm ghi nhận doanh thu,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không tách ngay được thuế, kế toán ghi nhận doanh thu bao gồm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thuế. Định kỳ kế toán xác định số thuế phải nộp và ghi giảm doanh thu,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(tổng giá thanh toán)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autoSpaceDE w:val="0"/>
        <w:widowControl/>
        <w:spacing w:line="281" w:lineRule="auto" w:before="88" w:after="0"/>
        <w:ind w:left="476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3.1.10 Trường hợp thuê ngoài gia công, chế biến hàng hóa: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kho hàng hóa đưa đi gia công, chế biến,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(1561). </w:t>
      </w:r>
    </w:p>
    <w:p>
      <w:pPr>
        <w:autoSpaceDN w:val="0"/>
        <w:autoSpaceDE w:val="0"/>
        <w:widowControl/>
        <w:spacing w:line="281" w:lineRule="auto" w:before="90" w:after="0"/>
        <w:ind w:left="474" w:right="3168" w:firstLine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gia công, chế biến hàng hóa,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81" w:lineRule="auto" w:before="304" w:after="0"/>
        <w:ind w:left="472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gia công xong nhập lại kho hàng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3.1.11. Khi xuất kho hàng hóa gửi cho khách hàng hoặc xuất kho cho các đại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lý, doanh nghiệp nhận hàng ký gửi,...,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(1561).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3.1.12. Khi xuất kho hàng hóa cho các đơn vị hạch toán phụ thuộc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để bán: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được phân cấp ghi nhận doanh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vốn, kế toán ghi nhận giá vốn hàng hóa xuất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autoSpaceDE w:val="0"/>
        <w:widowControl/>
        <w:spacing w:line="288" w:lineRule="auto" w:before="100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 toán ghi nhận doanh thu bán hàng, cung cấp dịch vụ,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không được phân cấp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giá vốn, kế toán ghi nhận giá trị hàng hóa luân chuyển giữa các khâu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 là khoản phải thu nội bộ,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autoSpaceDE w:val="0"/>
        <w:widowControl/>
        <w:spacing w:line="281" w:lineRule="auto" w:before="100" w:after="0"/>
        <w:ind w:left="47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3.1.13. Khi xuất hàng hóa tiêu dùng nội bộ,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642, 241, 211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3.1.14. Trường hợp doanh nghiệp sử dụng hàng hóa để biếu tặng,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quảng cáo (theo pháp luật về thương mại), khi xuất hàng hóa cho mục đích khuyến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quảng cáo: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xuất hàng hóa để biếu tặng, khuyến mại, quảng cáo không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tiền, không kèm theo các điều kiện khác như phải mua sản phẩm, hàng hóa....,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nhận giá trị hàng hóa vào chi phí bán hàng (chi tiết hàng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quảng cáo),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641- Chi phí bán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(giá vốn).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xuất hàng hóa để khuyến mại, quảng cáo nhưng khách hàng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nhận hàng khuyến mại, quảng cáo kèm theo các điều kiện khác như phải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 (ví dụ như mua 2 sản phẩm được tặng 1 sản phẩm....) thì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phải phân bổ số tiền thu được để tính doanh thu cho cả hàng khuyến mại,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hàng khuyến mại được tính vào giá vốn hàng bán (trường hợp này bản chất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là giảm giá hàng bán).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hàng hóa khuyến mại, kế toán ghi nhận giá trị hàng khuyến mại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vốn hàng bán, ghi: </w:t>
      </w:r>
    </w:p>
    <w:p>
      <w:pPr>
        <w:autoSpaceDN w:val="0"/>
        <w:autoSpaceDE w:val="0"/>
        <w:widowControl/>
        <w:spacing w:line="233" w:lineRule="auto" w:before="8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thành sản xuất)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của hàng khuyến mại trên cơ sở phân bổ số tiền thu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cả sản phẩm, hàng hóa được bán và hàng hóa khuyến mại, quảng cáo, ghi: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131…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Nếu hàng hóa biếu tặng cho cán bộ công nhân viên được trang trải bằng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khen thưởng, phúc lợi, kế toán phải ghi nhận doanh thu, giá vốn như giao dịch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thông thường, ghi: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hàng bán đối với giá trị hàng hóa dùng để biếu, tặng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và người lao động: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của hàng hóa được trang trải bằng quỹ khen thưởng,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phúc lợi, ghi: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(tổng giá thanh toán)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doanh nghiệp là nhà phân phối hoạt động thương mại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hàng hóa (không phải trả tiền) từ nhà sản xuất để quảng cáo, khuyến mại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 mua hàng của nhà sản xuất, nhà phân phối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hàng của nhà sản xuất (không phải trả tiền) dùng để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quảng cáo cho khách hàng, nhà phân phối phải theo dõi chi tiết số lượng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hệ thống quản trị nội bộ của mình và thuyết minh trên Bản thuyết minh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đối với hàng nhận được và số hàng đã dùng để khuyến mại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hết chương trình khuyến mại, nếu không phải trả lại nhà sản xuất số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khuyến mại chưa sử dụng hết, kế toán ghi nhận thu nhập khác là giá trị số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khuyến mại không phải trả lại, ghi: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62" w:lineRule="auto" w:before="294" w:after="0"/>
        <w:ind w:left="472" w:right="40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autoSpaceDE w:val="0"/>
        <w:widowControl/>
        <w:spacing w:line="283" w:lineRule="auto" w:before="86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3.1.15. Kế toán trả lương cho người lao động bằng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ghi nhận doanh thu,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(tổng giá thanh toán)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3335 - Thuế thu nhập cá nhân.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hàng bán đối với giá trị hàng hóa dùng để trả lương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nhân viên và người lao động: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3.1.16. Hàng hóa đưa đi góp vốn vào công ty con, công ty liên doanh, liên kết,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đánh giá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(chênh lệch giữa giá đánh giá lại nhỏ hơn giá trị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của hàng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(chênh lệch giữa giá đánh giá lại lớn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hàng hóa).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3.1.17 Cuối kỳ, khi phân bổ chi phí thu mua cho hàng hóa được xác định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(1562).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3.1.18 Mọi trường hợp phát hiện thừa hàng hóa bất kỳ ở khâu nào trong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phải lập biên bản và truy tìm nguyên nhân. Kế toán căn cứ vào nguyên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được xác định để xử lý và hạch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do nhầm lẫn, cân, đo, đong, đếm, quên ghi sổ,... thì điều chỉnh lại sổ kế toán.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hàng hóa thừa là thuộc quyền sở hữu của doanh nghiệp khác, thì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thừa doanh nghiệp chủ động theo dõi trong hệ thống quản trị và ghi chép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tin trong phần thuyết minh Báo cáo tài chính. </w:t>
      </w:r>
    </w:p>
    <w:p>
      <w:pPr>
        <w:autoSpaceDN w:val="0"/>
        <w:autoSpaceDE w:val="0"/>
        <w:widowControl/>
        <w:spacing w:line="274" w:lineRule="auto" w:before="84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chưa xác định được nguyên nhân phải chờ xử lý,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(3381). </w:t>
      </w:r>
    </w:p>
    <w:p>
      <w:pPr>
        <w:autoSpaceDN w:val="0"/>
        <w:autoSpaceDE w:val="0"/>
        <w:widowControl/>
        <w:spacing w:line="274" w:lineRule="auto" w:before="84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của cấp có thẩm quyền về xử lý hàng hóa thừa,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tài khoản liên quan.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3.1.19 Mọi trường hợp phát hiện thiếu hụt, mất mát hàng hóa ở bất kỳ khâu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nào trong kinh doanh phải lập biên bản và truy tìm nguyên nhân. Kế toán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quyết định xử lý của cấp có thẩm quyền theo từng nguyên nhân gây ra để xử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ghi sổ kế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giá trị hàng hóa thiếu chưa xác định được nguyên nhân, chờ xử lý,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(TK 1381- Tài sản thiếu chờ xử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autoSpaceDE w:val="0"/>
        <w:widowControl/>
        <w:spacing w:line="283" w:lineRule="auto" w:before="86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xử lý của cấp có thẩm quyền,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(nếu do cá nhân gây ra phải bồi thường bằng tiền)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(do cá nhân gây ra phải trừ vào lương)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(phải thu bồi thường của người phạm lỗi)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giá trị hao hụt, mất mát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(1381).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3.1.20 Trị giá hàng hóa bất động sản được xác định là bán trong kỳ,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đơn GTGT hoặc Hóa đơn bán hàng, biên bản bàn giao hàng hóa BĐS,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(1567 - Hàng hóa BĐS). </w:t>
      </w:r>
    </w:p>
    <w:p>
      <w:pPr>
        <w:autoSpaceDN w:val="0"/>
        <w:autoSpaceDE w:val="0"/>
        <w:widowControl/>
        <w:spacing w:line="262" w:lineRule="auto" w:before="86" w:after="0"/>
        <w:ind w:left="476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 toán phản ánh doanh thu bán hàng hóa BĐS: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62" w:lineRule="auto" w:before="86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(5117)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3.1.21 Phản ánh giá vốn hàng hóa ứ đọng không cần dùng khi nhượng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4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kiểm kê định kỳ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kỳ, kế toán căn cứ giá trị hàng hóa đã kết chuyển cuối kỳ trước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trị giá hàng hóa tồn kho đầu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autoSpaceDE w:val="0"/>
        <w:widowControl/>
        <w:spacing w:line="262" w:lineRule="auto" w:before="8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 kế toán: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Tiến hành kiểm kê xác định số lượng và giá trị hàng hóa tồn kho cuối kỳ. </w:t>
      </w:r>
    </w:p>
    <w:p>
      <w:pPr>
        <w:autoSpaceDN w:val="0"/>
        <w:autoSpaceDE w:val="0"/>
        <w:widowControl/>
        <w:spacing w:line="274" w:lineRule="auto" w:before="8" w:after="0"/>
        <w:ind w:left="476" w:right="3168" w:hanging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tổng trị giá hàng hóa tồn kho cuối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kết quả xác định tổng trị giá hàng hóa đã xuất bán, ghi: </w:t>
      </w:r>
    </w:p>
    <w:p>
      <w:pPr>
        <w:autoSpaceDN w:val="0"/>
        <w:autoSpaceDE w:val="0"/>
        <w:widowControl/>
        <w:spacing w:line="230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0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30. Tài khoản 157 - Hàng gửi đi bán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Hàng gửi đi bán phản ánh trên tài khoản 157 được thực hiện theo nguyên tắc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gốc quy định trong Chuẩn mực kế toán Hàng tồn kho. Chỉ phản ánh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157 “Hàng gửi đi bán” trị giá của hàng hóa, thành phẩm đã gửi đi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gửi bán đại lý, ký gửi, dịch vụ đã hoàn thành bàn giao cho khách hàng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kinh tế hoặc đơn đặt hàng, nhưng chưa được xác định là đã bán (chưa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tính là doanh thu bán hàng trong kỳ đối với số hàng hóa, thành phẩm đã gửi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đi, dịch vụ đã cung cấp cho khách hàng);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Hàng hóa, thành phẩm phản ánh trên tài khoản này vẫn thuộc quyền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nghiệp, kế toán phải mở sổ chi tiết theo dõi từng loại hàng hóa,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từng lần gửi hàng từ khi gửi đi cho đến khi được xác định là đã bán;.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Không phản ánh vào tài khoản này chi phí vận chuyển, bốc xếp,... chi hộ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hàng. Tài khoản 157 có thể mở chi tiết để theo dõi từng loại hàng hóa,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gửi đi bán, dịch vụ đã cung cấp cho từng khách hàng, cho từng cơ sở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đại lý. </w:t>
      </w:r>
    </w:p>
    <w:p>
      <w:pPr>
        <w:autoSpaceDN w:val="0"/>
        <w:autoSpaceDE w:val="0"/>
        <w:widowControl/>
        <w:spacing w:line="230" w:lineRule="auto" w:before="8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157 - Hàng gửi đi bán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thành phẩm đã gửi cho khách hàng, hoặc gửi bán đại lý,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gửi; gửi cho các đơn vị cấp dưới hạch toán phụ thuộc;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dịch vụ đã cung cấp cho khách hàng, nhưng chưa được xác định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bán;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kết chuyển trị giá hàng hóa, thành phẩm đã gửi đi bán chưa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là đã bán cuối kỳ (trường hợp doanh nghiệp kế toán hàng tồn kho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kiểm kê định kỳ). </w:t>
      </w:r>
    </w:p>
    <w:p>
      <w:pPr>
        <w:autoSpaceDN w:val="0"/>
        <w:autoSpaceDE w:val="0"/>
        <w:widowControl/>
        <w:spacing w:line="230" w:lineRule="auto" w:before="8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thành phẩm gửi đi bán, dich vụ đã cung cấp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đã bán; </w:t>
      </w:r>
    </w:p>
    <w:p>
      <w:pPr>
        <w:autoSpaceDN w:val="0"/>
        <w:autoSpaceDE w:val="0"/>
        <w:widowControl/>
        <w:spacing w:line="230" w:lineRule="auto" w:before="8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thành phẩm, dịch vụ đã gửi đi bị khách hàng trả lại; </w:t>
      </w:r>
    </w:p>
    <w:p>
      <w:pPr>
        <w:autoSpaceDN w:val="0"/>
        <w:autoSpaceDE w:val="0"/>
        <w:widowControl/>
        <w:spacing w:line="245" w:lineRule="auto" w:before="8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kỳ kết chuyển trị giá hàng hóa, thành phẩm đã gửi đi bán, dịch vụ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chưa được xác định là đã bán đầu kỳ (trường hợp doanh nghiệp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theo phương pháp kiểm kê định kỳ).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hàng hóa, thành phẩm đã gửi đi, dịch vụ đã cung cấp chưa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là đã bán trong kỳ. </w:t>
      </w:r>
    </w:p>
    <w:p>
      <w:pPr>
        <w:sectPr>
          <w:pgSz w:w="11904" w:h="16840"/>
          <w:pgMar w:top="522" w:right="1186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29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kê khai thường xuyên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gửi hàng hóa, thành phẩm cho khách hàng, xuất hàng hóa, thành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doanh nghiệp nhận bán đại lý, ký gửi theo hợp đồng kinh tế, căn cứ phiếu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Dịch vụ đã hoàn thành bàn giao cho khách hàng nhưng chưa xác định là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hàng gửi đi bán và dịch vụ đã hoàn thành bàn giao cho khách hàng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là đã bán trong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tách ngay được thuế gián thu tại thời điểm ghi nhận doanh thu,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doanh thu bán hàng hóa, thành phẩm, cung cấp dịch vụ theo giá bán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thuế,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không tách ngay được thuế gián thu, kế toán ghi nhận doanh thu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thuế. Định kỳ kế toán ghi giảm doanh thu đối với số thuế gián thu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phản ánh trị giá vốn của số hàng hóa, thành phẩm, dịch vụ đã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157 - Hàng gửi đi bán. </w:t>
      </w:r>
    </w:p>
    <w:p>
      <w:pPr>
        <w:autoSpaceDN w:val="0"/>
        <w:autoSpaceDE w:val="0"/>
        <w:widowControl/>
        <w:spacing w:line="290" w:lineRule="auto" w:before="100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hàng hóa, thành phẩm đã gửi đi bán nhưng bị khách hàng trả lại: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hàng hóa, thành phẩm vẫn có thể bán được hoặc có thể sửa chữa được,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hóa; hoặc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157 - Hàng gửi đi bán.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hàng hóa, thành phẩm bị hư hỏng không thể bán được và không thể sửa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chữa được, ghi: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157 - Hàng gửi đi bán.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Trường hợp doanh nghiệp hạch toán hàng tồn kho theo phương pháp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kiểm kê định kỳ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kỳ kế toán, kết chuyển giá trị hàng hóa, thành phẩm đã gửi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nhưng chưa được xác định là đã bán trong kỳ, hàng hóa gửi bán đại lý, ký gửi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(chưa được coi là đã bán trong kỳ), giá trị dịch vụ đã bàn giao cho người đặt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chưa được xác định là đã bán trong kỳ,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(đối với hàng hóa)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(đối với thành phẩm, dịch vụ)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157 - Hàng gửi đi bán.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 kế toán, căn cứ kết quả kiểm kê hàng tồn kho, xác định trị giá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sản phẩm (thành phẩm, bán thành phẩm), dịch vụ cung cấp cho khách hàng;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nhờ bán đại lý, ký gửi chưa được coi là đã bán cuối kỳ: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hàng hóa gửi khách hàng nhưng chưa được chấp nhận thanh toán;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gửi bán đại lý, ký gửi; gửi cho đơn vị cấp dưới hạch toán phụ thuộc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coi là đã bán cuối kỳ, ghi: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 toán kết chuyển giá trị thành phẩm cung cấp cho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nhờ bán đại lý, ký gửi; giá trị dịch vụ cung cấp cho người đặt hàng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được xác định là đã bán cuối kỳ,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31. Tài khoản 158 - Hàng hóa kho bảo thuế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sự biến động tăng, giảm và số hiện có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đưa vào Kho bảo thuế. Kho bảo thuế chỉ áp dụng cho doanh nghiệp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nước ngoài phục vụ cho sản xuất hàng xuất khẩu, được áp dụng chế độ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lý hải quan đặc biệt, theo đó nguyên liệu, vật tư nhập khẩu để phục vụ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của doanh nghiệp được đưa vào lưu giữ tại Kho bảo thuế chưa phải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nộp thuế nhập khẩu và các loại thuế liên quan khác;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liệu, vật tư nhập khẩu và sản phẩm lưu giữ tại Kho bảo thuế chỉ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nguyên liệu, vật tư dùng để cung ứng cho sản xuất và sản phẩm sản xuất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chính doanh nghiệp đó;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phải mở sổ chi tiết để phản ánh số lượng và giá trị của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 nguyên liệu, vật tư và hàng hóa theo từng lần nhập, xuất kho.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8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158 - Hàng hóa kho bảo thuế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nguyên liệu, vật liệu, thành phẩm, hàng hóa nhập Kho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trong kỳ.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nguyên liệu, vật liệu, thành phẩm, hàng hóa xuất Kho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trong kỳ.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nguyên liệu, vật liệu, thành phẩm, hàng hóa còn lại cuối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tại Kho bảo thuế.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nhập khẩu nguyên liệu, vật liệu để sản xuất sản phẩm xuất khẩu,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 công hàng xuất khẩu nếu được đưa vào Kho bảo thuế thì doanh nghiệp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thuế nhập khẩu và thuế GTGT hàng 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158 - Hàng hóa Kho bảo thuế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2" w:lineRule="auto" w:before="7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xuất nguyên liệu, vật liệu nhập khẩu ở Kho bảo thuế ra để sản xuất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hoặc gia công hàng xuất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2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xuất kho thành phẩm hoặc hàng hóa xuất khẩu, hàng gia công xuất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đưa vào Kho bảo thuế (nếu có),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158 - Hàng hóa kho bảo thuế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156, 155,... </w:t>
      </w:r>
    </w:p>
    <w:p>
      <w:pPr>
        <w:autoSpaceDN w:val="0"/>
        <w:autoSpaceDE w:val="0"/>
        <w:widowControl/>
        <w:spacing w:line="276" w:lineRule="auto" w:before="80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xuất khẩu hàng hóa của Kho bảo thuế (nếu có):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giá vốn của hàng hóa xuất khẩu thuộc Kho bảo thuế,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autoSpaceDE w:val="0"/>
        <w:widowControl/>
        <w:spacing w:line="259" w:lineRule="auto" w:before="80" w:after="0"/>
        <w:ind w:left="474" w:right="864" w:firstLine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doanh thu của hàng hóa xuất khẩu thuộc Kho bảo thuế,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30" w:lineRule="auto" w:before="80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59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Nếu tỷ lệ xuất khẩu thấp hơn tỷ lệ được bảo thuế tại doanh nghiệp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nhập khẩu và thuế GTGT hàng nhập khẩu (nếu có) cho phần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lượng sản phẩm phải xuất khẩu và số lượng sản phẩm thực tế xuất khẩu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nộp thuế nhập khẩu và thuế GTGT hàng nhập khẩu (nếu có):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thuế nhập khẩu phải nộp (nếu có),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(3333).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76" w:lineRule="auto" w:before="296" w:after="0"/>
        <w:ind w:left="472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thuế GTGT hàng nhập khẩu phải nộp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(33312). </w:t>
      </w:r>
    </w:p>
    <w:p>
      <w:pPr>
        <w:autoSpaceDN w:val="0"/>
        <w:autoSpaceDE w:val="0"/>
        <w:widowControl/>
        <w:spacing w:line="276" w:lineRule="auto" w:before="94" w:after="0"/>
        <w:ind w:left="470" w:right="288" w:firstLine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nộp thuế nhập khẩu và thuế GTGT hàng nhập khẩu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(3333, 33312)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doanh nghiệp được cơ quan có thẩm quyền cho phép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thuộc Kho bảo thuế tại thị trường Việt Nam, doanh nghiệp phải nộp thuế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và các loại thuế khác theo quy định.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2" w:lineRule="auto" w:before="96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được phép sử dụng hàng hóa thuộc Kho bảo thuế, doanh nghiệp phải làm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thủ tục xuất hàng hóa ra khỏi Kho bảo thuế, nhập lại kho sản phẩm, hàng hóa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và nộp thuế đối với số hàng hóa này,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autoSpaceDE w:val="0"/>
        <w:widowControl/>
        <w:spacing w:line="278" w:lineRule="auto" w:before="94" w:after="0"/>
        <w:ind w:left="470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thuế nhập khẩu phải nộp (nếu có),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155, 156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(3333). </w:t>
      </w:r>
    </w:p>
    <w:p>
      <w:pPr>
        <w:autoSpaceDN w:val="0"/>
        <w:autoSpaceDE w:val="0"/>
        <w:widowControl/>
        <w:spacing w:line="283" w:lineRule="auto" w:before="92" w:after="0"/>
        <w:ind w:left="472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thuế GTGT hàng nhập khẩu phải nộp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155, 156 (nếu không được khấu trừ)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(33312). </w:t>
      </w:r>
    </w:p>
    <w:p>
      <w:pPr>
        <w:autoSpaceDN w:val="0"/>
        <w:autoSpaceDE w:val="0"/>
        <w:widowControl/>
        <w:spacing w:line="278" w:lineRule="auto" w:before="92" w:after="0"/>
        <w:ind w:left="470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nộp thuế nhập khẩu và thuế GTGT hàng nhập khẩu,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(33312, 3333)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112,.... </w:t>
      </w:r>
    </w:p>
    <w:p>
      <w:pPr>
        <w:autoSpaceDN w:val="0"/>
        <w:autoSpaceDE w:val="0"/>
        <w:widowControl/>
        <w:spacing w:line="283" w:lineRule="auto" w:before="92" w:after="0"/>
        <w:ind w:left="472" w:right="144" w:hanging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xuất bán hàng hóa lưu giữ tại kho bảo thuế tại thị trường nội địa: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trị giá vốn của hàng hóa Kho bảo thuế xuất bán,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thời, kế toán phải xác định và ghi nhận số thuế nhập khẩu và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 của số sản phẩm, hàng hóa, nguyên liệu, vật liệu này.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57" w:lineRule="auto" w:before="96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doanh thu của số hàng hóa kho bảo thuế xuất bán tại thị trường nội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66" w:lineRule="auto" w:before="94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(33311).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vật liệu, hàng hóa đưa vào Kho bảo thuế, nếu bị hư hỏng, kém mất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chất không đáp ứng yêu cầu xuất khẩu thì phải tái nhập khẩu, hoặc tiêu hủy: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tái 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155, 156,.... </w:t>
      </w:r>
    </w:p>
    <w:p>
      <w:pPr>
        <w:autoSpaceDN w:val="0"/>
        <w:autoSpaceDE w:val="0"/>
        <w:widowControl/>
        <w:spacing w:line="230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thời, phải nộp thuế nhập khẩu và thuế GTGT hàng nhập khẩu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số hàng hóa, nguyên liệu, vật liệu này, xác định số thuế phải nộp ghi như bút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(e); Khi thực nộp thuế,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(33312, 3333)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112,.... </w:t>
      </w:r>
    </w:p>
    <w:p>
      <w:pPr>
        <w:autoSpaceDN w:val="0"/>
        <w:autoSpaceDE w:val="0"/>
        <w:widowControl/>
        <w:spacing w:line="286" w:lineRule="auto" w:before="106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tái xuất khẩu (trả lại cho người bán),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autoSpaceDE w:val="0"/>
        <w:widowControl/>
        <w:spacing w:line="283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tiêu hủy hàng hóa, nguyên liệu, vật liệu lưu giữ tại Kho bảo thuế,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(hàng hóa, nguyên vật liệu bị tiêu hủy)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158 - Hàng hóa Kho bảo thuế.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0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32. Tài khoản 161 - Chi sự nghiệp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phản ánh các khoản chi sự nghiệp, chi dự án để thực hiện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vụ kinh tế, chính trị, xã hội do Nhà nước hoặc cấp trên giao cho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ngoài nhiệm vụ sản xuất, kinh doanh và không vì mục đích lợi nhuận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Các khoản chi sự nghiệp, dự án được trang trải bằng nguồn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sự nghiệp, nguồn kinh phí dự án do Ngân sách Nhà nước cấp hoặc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trên cấp, hoặc được viện trợ, tài trợ không hoàn lại. Tài khoản này chỉ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những doanh nghiệp có các hoạt động sự nghiệp, hoạt động dự án được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sách Nhà nước hoặc cấp trên cấp kinh phí hoặc được viện trợ, tài trợ không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lại, hoặc được thu các khoản thu sự nghiệp để trang trải các khoản chi;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Phải mở sổ kế toán chi tiết chi sự nghiệp, chi dự án theo từng nguồn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phí, theo niên độ kế toán, niên khóa Ngân sách và theo phân loại của mục lục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sách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Hạch toán chi sự nghiệp, chi dự án phải đảm bảo thống nhất với công tác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toán và phải đảm bảo sự khớp đúng, thống nhất giữa sổ kế toán với chứng từ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Hạch toán vào tài khoản này những khoản chi thuộc kinh phí sự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dự án hàng năm của doanh nghiệp, bao gồm cả những khoản chi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xuyên và những khoản chi không thường xuyên theo chế độ tài chính hiện hành;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Cuối niên độ kế toán, nếu quyết toán chưa được duyệt thì toàn bộ số chi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chi dự án trong năm được chuyển từ bên Có tài khoản 1612 "Chi sự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nay" sang bên Nợ tài khoản 1611 "Chi sự nghiệp năm trước" để theo dõi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khi báo cáo quyết toán được duyệt. </w:t>
      </w:r>
    </w:p>
    <w:p>
      <w:pPr>
        <w:autoSpaceDN w:val="0"/>
        <w:autoSpaceDE w:val="0"/>
        <w:widowControl/>
        <w:spacing w:line="266" w:lineRule="auto" w:before="96" w:after="0"/>
        <w:ind w:left="472" w:right="86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161 - Chi sự nghiệp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sự nghiệp, chi dự án thực tế phát sinh.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sự nghiệp, chi dự án sai quy định không được phê duyệt,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toán thu hồi;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chi sự nghiệp, chi dự án được duyệt quyết toán với nguồn kinh phí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nguồn kinh phí dự 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sự nghiệp, chi dự án chưa được quyết toán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chưa được duyệt y.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9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161 - Chi sự nghiệp, có 2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1611 - Chi sự nghiệp năm trước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các khoản chi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chi dự án thuộc kinh phí sự nghiệp, kinh phí dự án năm trước chưa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1612 - Chi sự nghiệp năm nay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các khoản chi sự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dự án năm nay.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xuất tiền chi cho hoạt động sự nghiệp, chương trình, dự án thuộc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nghiệp, kinh phí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Tiền lương và các khoản khác phải trả cho người lao động của doanh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 hàng hóa, cung cấp dịch vụ tính vào chi sự nghiệp, chi dự án,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xuất kho vật tư, công cụ, dụng cụ sử dụng cho hoạt động sự nghiệp,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nhận được các khoản kinh phí của cấp trên hoặc khi rút dự toán chi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dự án để chi trực tiếp cho hoạt động sự nghiệp, hoạt động dự án, ghi: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59" w:lineRule="auto" w:before="282" w:after="0"/>
        <w:ind w:left="476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rút dự toán chi sự nghiệp, dự án ra sử dụng, doanh nghiệp chủ động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dõi và ghi chép cho phù hợp với đặc điểm của doanh nghiệp..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kết chuyển chi phí sửa chữa lớn TSCĐ hoàn thành để sử dụng cho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sự nghiệp, hoạt động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(2413 - Sửa chữa lớn TSCĐ).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mua sắm TSCĐ hoặc đầu tư xây dựng cơ bản cho các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sự nghiệp, dự án bằng nguồn kinh phí sự nghiệp, kinh phí dự 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sắm TSCĐ, xây dựng công trình hoàn thành bàn giao đưa vào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 241, 461,... </w:t>
      </w:r>
    </w:p>
    <w:p>
      <w:pPr>
        <w:autoSpaceDN w:val="0"/>
        <w:autoSpaceDE w:val="0"/>
        <w:widowControl/>
        <w:spacing w:line="266" w:lineRule="auto" w:before="76" w:after="0"/>
        <w:ind w:left="476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466 - Nguồn kinh phí đã hình thành TSCĐ.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rút dự toán chi sự nghiệp, dự án để mua sắm TSCĐ, doanh nghiệp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theo dõi và ghi chép cho phù hợp.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trích BHXH, BHYT, BHTN, KPCĐ của người lao động tham gia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sự nghiệp, dự án 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(3382, 3383, 3384, 3386).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Cuối năm tài chính, nếu quyết toán chưa được duyệt, kế toán tiến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số dư Nợ TK 1612 "Chi sự nghiệp năm nay" sang TK 1611 "Chi sự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trước",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1611 - Chi sự nghiệp năm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1612 - Chi sự nghiệp năm nay.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báo cáo quyết toán được duyệt, số chi sự nghiệp, chi dự án được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với nguồn kinh phí sự nghiệp, nguồn kinh phí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461 - Nguồn kinh phí sự nghiệp (4611 - Nguồn kinh phí sự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161 - Chi sự nghiệp (1611 - Chi sự nghiệp năm trước).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Các khoản chi sai quy định không được cấp có thẩm quyền phê duyệt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toán thu hồi,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161 - Chi sự nghiệp (1611 - Chi sự nghiệp năm trước).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2" w:lineRule="auto" w:before="2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33. Tài khoản 171 - Giao dịch mua, bán lại trái phiếu Chính phủ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giao dịch mua bán lại trái phiếu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phủ phát sinh trong kỳ. Tài khoản này chỉ ghi nhận giá trị của hợp đồng mua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trái phiếu Chính phủ, không ghi nhận khoản coupon mà bên mua nhận hộ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tại (các) thời điểm nằm trong thời hạn hợp đồng;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phải chấp hành đúng các quy định về hình thức giao dịch,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hạn giao dịch và thu nhập từ trái phiếu Chính phủ trong giao dịch mua bán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quy định tại các cơ chế tài chính hiện hành về giao dịch mua bán lại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Chính phủ;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Bên mua trái phiếu theo hợp đồng mua bán lại không được ghi nhận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doanh thu khi nhận khoản coupon trái phiếu của bên bán tại (các)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nằm trong thời hạn của giao dịch mua bán lại mà ghi nhận là khoản phải trả,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khác.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171 - Giao dịch mua, bán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lại trái phiếu Chính phủ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trái phiếu Chính phủ mua lại của bên bán khi hết hạn hợp đồng;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trái phiếu khi mua của bên mua khi hợp đồng mua bán lại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phủ có hiệu lực;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bổ số chênh lệch giữa giá bán lại và giá mua trái phiếu Chính phủ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mua bán lại trái phiếu Chính phủ đối với bên mua.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8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trái phiếu Chính phủ khi bán theo hợp đồng mua bán lại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phủ của bên mua khi hết hạn hợp đồng;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trái phiếu khi bán của bên bán khi hợp đồng mua bán lại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phủ có hiệu lực;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bổ số chênh lệch giữa giá bán lại và giá mua lại trái phiếu Chính phủ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hợp đồng mua bán lại trái phiếu Chính phủ đối với bên bán.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trái phiếu Chính phủ của bên mua khi chưa kết thúc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hợp đồng mua bán lại.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trái phiếu Chính phủ của bên bán khi chưa kết thúc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hợp đồng mua bán lại. </w:t>
      </w:r>
    </w:p>
    <w:p>
      <w:pPr>
        <w:autoSpaceDN w:val="0"/>
        <w:autoSpaceDE w:val="0"/>
        <w:widowControl/>
        <w:spacing w:line="278" w:lineRule="auto" w:before="7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Kế toán đối với bên bán trái phiếu Chính phủ theo hợp đồng mua bán lại (Repo)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hợp đồng mua bán lại trái phiếu Chính phủ có hiệu lực,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111, 112 (số tiền theo giá bán)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171 - Giao dịch mua bán lại trái phiếu Chính phủ.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Định kỳ, bên bán phân bổ số chênh lệch giữa giá bán và giá mua lại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Chính phủ của hợp đồng mua bán lại trái phiếu Chính phủ vào chi phí,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(đơn vị khác công ty chứng khoán)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171 - Giao dịch mua bán lại trái phiếu Chính phủ (thời gian phân bổ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thời gian của hợp đồng).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kết thúc thời hạn hợp đồng mua bán lại trái phiếu Chính phủ,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lại chứng khoán và thanh toán tiền ghi trong hợp đồng mua bán lại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phủ,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171 - Giao dịch mua bán lại trái phiếu Chính phủ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111, 112 (theo giá mua lại ghi trong hợp đồng).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bên mua thanh toán cho bên bán số coupon mà bên mua nhận hộ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tại (các) thời điểm nằm trong thời hạn hợp đồng, bên bán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(đơn vị khác công ty chứng khoán)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(số coupon của trái phiếu).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Kế toán đối với bên mua trái phiếu Chính phủ theo hợp đồng mua bán lại (Repo)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hợp đồng có hiệu lực, căn cứ vào chứng từ xuất tiền và các chứng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171 - Giao dịch mua bán lại trái phiếu Chính phủ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111, 112 (số tiền phải trả theo giá mua).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Định kỳ, bên mua phân bổ số chênh lệch giữa giá bán lại và giá mua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phủ của hợp đồng mua bán lại trái phiếu Chính phủ vào doanh thu,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171 - Giao dịch mua bán lại trái phiếu Chính phủ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(đơn vị khác công ty chứng khoán)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(phân bổ theo thời gian của hợp đồng).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c) Khi nhận được coupon của trái phiếu của bên bán tại (các) thời điểm nằm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thời hạn hợp 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111, 112, ...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(3388). </w:t>
      </w:r>
    </w:p>
    <w:p>
      <w:pPr>
        <w:autoSpaceDN w:val="0"/>
        <w:autoSpaceDE w:val="0"/>
        <w:widowControl/>
        <w:spacing w:line="278" w:lineRule="auto" w:before="92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kết thúc thời hạn của hợp đồng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171 - Giao dịch mua bán lại trái phiếu Chính phủ.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thực hiện các thủ tục thanh toán lại số coupon của trái phiếu của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tại (các) thời điểm nằm trong thời hạn hợp đồng mà bên mua nhận hộ,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111, 112... </w:t>
      </w:r>
    </w:p>
    <w:p>
      <w:pPr>
        <w:sectPr>
          <w:pgSz w:w="11904" w:h="16840"/>
          <w:pgMar w:top="522" w:right="1182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34. Nguyên tắc kế toán tài sản cố định, bất động sản đầu tư và chi phí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đầu tư xây dựng cơ bản dở dang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Tài sản cố định, bất động sản đầu tư và chi phí đầu tư xây dựng cơ bản dở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dang phải được theo dõi, quyết toán, quản lý và sử dụng theo đúng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 hiện hành.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Kế toán phải theo dõi chi tiết nguồn hình thành TSCĐ để phân bổ hao mòn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cách phù hợp theo nguyên tắc: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TSCĐ hình thành từ nguồn vốn vay hoặc vốn chủ sở hữu phục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sản xuất, kinh doanh thì hao mòn được tính vào chi phí sản xuất, kinh doanh;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TSCĐ hình thành từ các Quỹ phúc lợi, Quỹ phát triển khoa học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nghệ hoặc nguồn kinh phí thì hao mòn được ghi giảm các quỹ, nguồn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hình thành TSCĐ đó.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Kế toán phân loại TSCĐ và BĐSĐT theo mục đích sử dụng.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tài sản được sử dụng cho nhiều mục đích, ví dụ một tòa nhà hỗn hợp vừa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làm văn phòng làm việc, vừa để cho thuê và một phần để bán thì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ước tính giá trị hợp lý của từng bộ phận để ghi nhận một cách phù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mục đích sử dụng.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một bộ phận trọng yếu của tài sản được sử dụng cho một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thể nào đó khác với mục đích sử dụng của các bộ phận còn lại thì kế toán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mức độ trọng yếu có thể phân loại toàn bộ tài sản theo bộ phận trọng yếu đó;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có sự thay đổi về chức năng sử dụng của các bộ phận của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kế toán được tái phân loại tài sản theo mục đích sử dụng theo quy định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mực kế toán có liên quan.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Khi mua TSCĐ nếu được nhận kèm thêm thiết bị, phụ tùng thay thế (phòng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ngừa trường hợp hỏng hóc) thì kế toán phải xác định và ghi nhận riêng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tùng thiết bị thay thế theo giá trị hợp lý. Nếu thiết bị, phụ tùng thay thế đủ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là TSCĐ thì được ghi nhận là TSCĐ, nếu không đủ tiêu chuẩn của TSCĐ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hàng tồn kho. Nguyên giá TSCĐ mua được xác định bằng tổng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được mua trừ đi giá trị sản phẩm, thiết bị, phụ tùng thay thế.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Kế toán TSCĐ, BĐSĐT và chi phí đầu tư XDCB liên quan đến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thực hiện theo quy định tại Điều 69 - hướng dẫn phương pháp kế toán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tỷ giá hối đoái.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35. Tài khoản 211 - Tài sản cố định hữu hình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toàn bộ tài sản cố định hữu hình của doanh nghiệp theo nguyên giá;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Tài sản cố định hữu hình là những tài sản có hình thái vật chất do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nắm giữ để sử dụng cho hoạt động sản xuất, kinh doanh phù hợp với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ghi nhận TSCĐ hữu hình;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Những tài sản hữu hình có kết cấu độc lập, hoặc nhiều bộ phận tài sản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lẻ liên kết với nhau thành một hệ thống để cùng thực hiện một hay một số chức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nhất định, nếu thiếu bất kỳ một bộ phận nào trong đó thì cả hệ thống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hoạt động được, nếu thỏa mãn đồng thời cả bốn tiêu chuẩn dưới đây thì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coi là tài sản cố định: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Chắc chắn thu được lợi ích kinh tế trong tương lai từ việc sử dụng tài sản đó;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tài sản phải được xác định một cách tin cậy;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thời gian sử dụng từ 1 năm trở lên;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giá trị theo quy định hiện hành.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một hệ thống gồm nhiều bộ phận tài sản riêng lẻ liên kết với nhau,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đó mỗi bộ phận cấu thành có thời gian sử dụng khác nhau và nếu thiếu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phận nào đó mà cả hệ thống vẫn thực hiện được chức năng hoạt động chính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nó nhưng do yêu cầu quản lý, sử dụng tài sản cố định đòi hỏi phải quản lý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bộ phận tài sản và mỗi bộ phận tài sản đó nếu cùng thỏa mãn đồng thời bốn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chuẩn của tài sản cố định thì được coi là một tài sản cố định hữu hình độc lập.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súc vật làm việc hoặc cho sản phẩm, nếu từng con súc vật thỏa mãn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bốn tiêu chuẩn của tài sản cố định đều được coi là một tài sản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hình.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vườn cây lâu năm, nếu từng mảnh vườn cây, hoặc cây thỏa mãn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bốn tiêu chuẩn của tài sản cố định thì cũng được coi là một tài sản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hình.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Giá trị TSCĐ hữu hình được phản ánh trên TK 211 theo nguyên giá.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phải theo dõi chi tiết nguyên giá của từng TSCĐ. Tùy thuộc vào nguồn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thành, nguyên giá TSCĐ hữu hình được xác định như sau: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d1)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do mua sắm bao gồm: Giá mua (trừ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được chiết khấu thương mại, giảm giá), các khoản thuế (không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thuế được hoàn lại) và các chi phí liên quan trực tiếp đến việc đưa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vào trạng thái sẵn sàng sử dụng như chi phí chuẩn bị mặt bằng, chi phí vận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và bốc xếp ban đầu, chi phí lắp đặt, chạy thử (trừ (-) các khoản thu hồi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phế liệu do chạy thử), chi phí chuyên gia và các chi phí liên quan trực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khác. Chi phí lãi vay phát sinh khi mua sắm TSCĐ đã hoàn thiện (TSCĐ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được ngay mà không cần qua quá trình đầu tư xây dựng) không được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vào nguyên giá TSCĐ.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TSCĐ được kèm thêm thiết bị, phụ tùng thay thế thì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và ghi nhận riêng thiết bị, phụ tùng thay thế theo giá trị hợp lý.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TSCĐ được mua là tổng các chi phí liên quan trực tiếp tới việc đưa tài sản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trạng thái sẵn sàng sử dụng trừ đi giá trị thiết bị, phụ tùng thay thế. </w:t>
      </w:r>
    </w:p>
    <w:p>
      <w:pPr>
        <w:autoSpaceDN w:val="0"/>
        <w:autoSpaceDE w:val="0"/>
        <w:widowControl/>
        <w:spacing w:line="245" w:lineRule="auto" w:before="98" w:after="0"/>
        <w:ind w:left="22" w:right="0" w:firstLine="454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mua sắm được thanh toán theo phương thức trả chậm: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giá mua trả tiền ngay tại thời điểm mua cộng các chi phí liên quan trực tiếp tính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thời điểm đưa tài sản vào trạng thái sẵn sàng sử dụng (không bao gồm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thuế được hoàn lại). Khoản chênh lệch giữa giá mua trả chậm và giá mua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ngay được hạch toán vào chi phí sản xuất, kinh doanh theo kỳ hạn thanh toán.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là bất động sản: Khi mua sắm bất động sản, đơn vị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tách riêng giá trị quyền sử dụng đất và tài sản trên đất theo quy định của pháp luật.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giá trị tài sản trên đất được ghi nhận là TSCĐ hữu hình; Giá trị quyền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đất được hạch toán là TSCĐ vô hình hoặc chi phí trả trước tùy từng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theo quy định của pháp luật.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d2)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hình thành do đầu tư xây dựng cơ bản hoàn thành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theo phương thức giao thầu: Là giá quyết toán công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theo quy định tại Quy chế quản lý đầu tư và xây dựng hiện hành, các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khác có liên quan trực tiếp và lệ phí trước bạ (nếu có). Đối với tài sản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con súc vật làm việc hoặc cho sản phẩm, vườn cây lâu năm thì nguyên giá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toàn bộ các chi phí thực tế đã chi ra cho con súc vật, vườn cây đó từ lúc hình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tới khi đưa vào khai thác, sử dụng và các chi phí khác trực tiếp có liên quan.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TSCĐ hữu hình tự xây dựng hoặc tự sản xuất: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tự xây dựng là giá trị quyết toán công trình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đưa vào sử dụng. Trường hợp TSCĐ đã đưa vào sử dụng nhưng chưa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thì doanh nghiệp hạch toán nguyên giá theo giá tạm tính và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khi quyết toán công trình hoàn thành.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tự sản xuất là giá thành thực tế của TSCĐ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cộng (+) các chi phí trực tiếp liên quan đến việc đưa TSCĐ vào trạng thái sẵn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sàng sử dụng.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cả hai trường hợp trên, nguyên giá TSCĐ bao gồm cả chi phí lắp đặt,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chạy thử trừ giá trị sản phẩm thu hồi trong quá trình chạy thử, sản xuất thử.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không được tính vào nguyên giá TSCĐ hữu hình các khoản lãi nội bộ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phí không hợp lý như nguyên liệu, vật liệu lãng phí, lao động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phí khác sử dụng vượt quá mức bình thường trong quá trình tự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hoặc tự sản xuất.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d3) Nguyên giá TSCĐ hữu hình mua dưới hình thức trao đổi với một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hình không tương tự hoặc tài sản khác, được xác định theo giá trị hợp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hữu hình nhận về, hoặc giá trị hợp lý của tài sản đem trao đổi, sau khi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các khoản tiền hoặc tương đương tiền trả thêm hoặc thu về cộng các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trực tiếp đến việc đưa tài sản vào trạng thái sẵn sàng sử dụng (không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các khoản thuế được hoàn lại).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mua dưới hình thức trao đổi với một TSCĐ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tương tự, hoặc có thể hình thành do được bán để đổi lấy quyền sở hữu một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tương tự (tài sản tương tự là tài sản có công dụng tương tự, trong cùng lĩnh vực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và có giá trị tương đương). Trong trường hợp này có bất kỳ khoản lãi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lỗ nào được ghi nhận trong quá trình trao đổi. Nguyên giá TSCĐ nhận về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bằng giá trị còn lại của TSCĐ đem trao đổi.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d4) Nguyên giá TSCĐ hữu hình được cấp, được điều chuyển đến bao gồm: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còn lại trên sổ kế toán của tài sản cố định ở doanh nghiệp cấp,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chuyển hoặc giá trị theo đánh giá thực tế của Hội đồng giao nhận hoặc tổ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chức định giá chuyên nghiệp theo quy định của pháp luật và các chi phí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như vận chuyển, bốc dỡ, chi phí nâng cấp, lắp đặt, chạy thử, lệ phí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bạ (nếu có)... mà bên nhận tài sản phải chi ra tính đến thời điểm đưa TSCĐ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trạng thái sẵn sàng sử dụng.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nguyên giá TSCĐ hữu hình điều chuyển giữa các đơn vị không có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cách pháp nhân hạch toán phụ thuộc trong cùng doanh nghiệp là nguyên giá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ở doanh nghiệp bị điều chuyển phù hợp với bộ hồ sơ của tài sản cố định đó.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nhận tài sản cố định căn cứ vào nguyên giá, số khấu hao lũy kế, giá trị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trên sổ kế toán và bộ hồ sơ của tài sản cố định đó để phản ánh vào sổ kế toán.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có liên quan tới việc điều chuyển tài sản cố định giữa các đơn vị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tư cách pháp nhân hạch toán phụ thuộc không được hạch toán tăng nguyên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cố định mà hạch toán vào chi phí sản xuất, kinh doanh trong kỳ.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d5) Nguyên giá tài sản cố định hữu hình nhận góp vốn, nhận lại vốn góp là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do các thành viên, cổ đông sáng lập định giá nhất trí hoặc doanh nghiệp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góp vốn thỏa thuận hoặc do tổ chức chuyên nghiệp định giá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pháp luật và được các thành viên, cổ đông sáng lập chấp thuận.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d6) Nguyên giá tài sản cố định do phát hiện thừa, được tài trợ, biếu, tặng: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theo đánh giá thực tế của Hội đồng giao nhận hoặc tổ chức định giá chuyên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nghiệp; Các chi phí mà bên nhận phải chi ra tính đến thời điểm đưa TSCĐ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trạng thái sẵn sàng sử dụng như: Chi phí vận chuyển, bốc dỡ, lắp đặt, chạy thử, lệ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trước bạ (nếu có).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d7) Nguyên giá TSCĐ mua bằng ngoại tệ được thực hiện theo quy định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69 - hướng dẫn phương pháp kế toán chênh lệch tỷ giá hối đoái.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Chỉ được thay đổi nguyên giá TSCĐ hữu hình trong các trường hợp: </w:t>
      </w:r>
    </w:p>
    <w:p>
      <w:pPr>
        <w:autoSpaceDN w:val="0"/>
        <w:autoSpaceDE w:val="0"/>
        <w:widowControl/>
        <w:spacing w:line="233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TSCĐ theo quyết định của Nhà nước;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Xây lắp, trang bị thêm cho TSCĐ;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Thay đổi bộ phận của TSCĐ hữu hình làm tăng thời gian sử dụng hữu ích,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làm tăng công suất sử dụng của chúng;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Cải tiến bộ phận của TSCĐ hữu hình làm tăng đáng kể chất lượng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ra;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Áp dụng quy trình công nghệ sản xuất mới làm giảm chi phí hoạt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so với trước;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Tháo dỡ một hoặc một số bộ phận của TSCĐ.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245" w:lineRule="auto" w:before="31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Mọi trường hợp tăng, giảm TSCĐ hữu hình đều phải lập biên bản giao nhận,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biên bản thanh lý TSCĐ và phải thực hiện các thủ tục quy định. Kế toán có nhiệm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lập và hoàn chỉnh hồ sơ TSCĐ về mặt kế toán. </w:t>
      </w:r>
    </w:p>
    <w:p>
      <w:pPr>
        <w:autoSpaceDN w:val="0"/>
        <w:autoSpaceDE w:val="0"/>
        <w:widowControl/>
        <w:spacing w:line="250" w:lineRule="auto" w:before="112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Các chi phí bảo dưỡng, sửa chữa, duy trì cho TSCĐ hoạt động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không được tính vào giá trị TSCĐ mà được ghi nhận vào chi phí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kỳ. Các TSCĐ theo yêu cầu kỹ thuật phải được bảo dưỡng, sửa chữa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 (như tua bin nhà máy điện, động cơ máy bay...) thì kế toán được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khoản dự phòng phải trả và tính vào chi phí sản xuất, kinh doanh hàng kỳ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nguồn trang trải khi phát sinh việc bảo dưỡng, sửa chữa;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TSCĐ hữu hình cho thuê hoạt động vẫn phải trích khấu hao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chuẩn mực kế toán và chính sách tài chính hiện hành;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TSCĐ hữu hình phải được theo dõi chi tiết cho từng đối tượng ghi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loại TSCĐ và địa điểm bảo quản, sử dụng, quản lý TSCĐ. </w:t>
      </w:r>
    </w:p>
    <w:p>
      <w:pPr>
        <w:autoSpaceDN w:val="0"/>
        <w:autoSpaceDE w:val="0"/>
        <w:widowControl/>
        <w:spacing w:line="233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211 - Tài sản cố định hữu hình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45" w:lineRule="auto" w:before="10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của TSCĐ hữu hình tăng do XDCB hoàn thành bàn giao đưa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dụng, do mua sắm, do nhận vốn góp, do được cấp, do được tặng biếu, tài trợ,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hiện thừa;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chỉnh tăng nguyên giá của TSCĐ do xây lắp, trang bị thêm hoặc do cải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 nâng cấp; </w:t>
      </w:r>
    </w:p>
    <w:p>
      <w:pPr>
        <w:autoSpaceDN w:val="0"/>
        <w:autoSpaceDE w:val="0"/>
        <w:widowControl/>
        <w:spacing w:line="233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chỉnh tăng nguyên giá TSCĐ do đánh giá lại.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của TSCĐ hữu hình giảm do điều chuyển cho doanh nghiệp khác,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nhượng bán, thanh lý hoặc đem đi góp vốn liên doanh,...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của TSCĐ giảm do tháo bớt một hoặc một số bộ phận;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chỉnh giảm nguyên giá TSCĐ do đánh giá lại.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hữu hình hiện có ở doanh nghiệp.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211 - Tài sản cố định hữu hình có 6 tài khoản cấp 2: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2111 - Nhà cửa, vật kiến trúc: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công trình XDCB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nhà cửa, vật kiến trúc, hàng rào, bể, tháp nước, sân bãi, các công trình trang trí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thiết kế cho nhà cửa, các công trình cơ sở hạ tầng như đường sá, cầu cống, đường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sắt, cầu tàu, cầu cảng... </w:t>
      </w:r>
    </w:p>
    <w:p>
      <w:pPr>
        <w:autoSpaceDN w:val="0"/>
        <w:autoSpaceDE w:val="0"/>
        <w:widowControl/>
        <w:spacing w:line="247" w:lineRule="auto" w:before="108" w:after="0"/>
        <w:ind w:left="18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2112 - Máy móc thiết bị: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loại máy móc, thiết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bị dùng trong sản xuất, kinh doanh của doanh nghiệp bao gồm những máy móc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chuyên dùng, máy móc, thiết bị công tác, dây chuyền công nghệ và những máy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móc đơn lẻ. </w:t>
      </w:r>
    </w:p>
    <w:p>
      <w:pPr>
        <w:sectPr>
          <w:pgSz w:w="11904" w:h="16840"/>
          <w:pgMar w:top="522" w:right="1184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2113 - Phương tiện vận tải, truyền dẫn: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tiện vận tải, gồm phương tiện vận tải đường bộ, sắt, thủy, sông, hàng không,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đường ống và các thiết bị truyền dẫn.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2114 - Thiết bị, dụng cụ quản lý: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loại thiết bị,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cụ sử dụng trong quản lý, kinh doanh, quản lý hành chính.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2115 - Cây lâu năm, súc vật làm việc và cho sản phẩm: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loại TSCĐ là các loại cây lâu năm, súc vật làm việc, súc vật nuôi để lấy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2118 - TSCĐ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loại TSCĐ khác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ở các tài khoản nêu trên.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Kế toán tăng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nhận vốn góp của chủ sở hữu hoặc nhận vốn cấp bằng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(theo giá thỏa thuận)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TSCĐ được mua sắm: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sắm TSCĐ hữu hình, nếu thuế GTGT đầu vào được khấu trừ,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các chứng từ có liên quan đến việc mua TSCĐ, kế toán xác định nguyên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TSCĐ, lập hồ sơ kế toán, lập Biên bản giao nhận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66" w:lineRule="auto" w:before="92" w:after="0"/>
        <w:ind w:left="476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sắm TSCĐ hữu hình được nhận kèm thiết bị phụ tùng thay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(chi tiết TSCĐ được mua, chi tiết thiết bị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tùng, thay thế đủ tiêu chuẩn của TSCĐ)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(1534) (thiết bị, phụ tùng thay thế)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66" w:lineRule="auto" w:before="94" w:after="0"/>
        <w:ind w:left="476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Nếu thuế GTGT đầu vào không được khấu trừ thì nguyên giá TSCĐ bao gồm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cả thuế GTGT.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được mua sắm bằng nguồn vốn đầu tư XDCB của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vào SXKD, theo quyết định của cơ quan có thẩm quyền phải ghi tăng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kinh doanh và giảm nguồn vốn XDCB, khi quyết toán được duyệt,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mua TSCĐ hữu hình theo phương thức trả chậm, trả góp: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TSCĐ hữu hình theo phương thức trả chậm, trả góp và đưa về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ngay cho 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 - ghi theo giá mua trả tiền ngay)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rPr>
          <w:rFonts w:ascii="Symbol" w:hAnsi="Symbol" w:eastAsia="Symbol"/>
          <w:b w:val="0"/>
          <w:i w:val="0"/>
          <w:color w:val="000000"/>
          <w:sz w:val="28"/>
        </w:rPr>
        <w:t>[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(Phần lãi trả chậm là số chênh lệch giữa tổng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số tiền phải thanh toán trừ giá mua trả tiền ngay và thuế GTGT (nếu có)</w:t>
      </w:r>
      <w:r>
        <w:rPr>
          <w:rFonts w:ascii="Symbol" w:hAnsi="Symbol" w:eastAsia="Symbol"/>
          <w:b w:val="0"/>
          <w:i w:val="0"/>
          <w:color w:val="000000"/>
          <w:sz w:val="28"/>
        </w:rPr>
        <w:t xml:space="preserve">]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thanh toán tiền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phải trả định kỳ bao gồm cả giá gốc và lãi trả chậm,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góp phải trả định kỳ). </w:t>
      </w:r>
    </w:p>
    <w:p>
      <w:pPr>
        <w:autoSpaceDN w:val="0"/>
        <w:autoSpaceDE w:val="0"/>
        <w:widowControl/>
        <w:spacing w:line="286" w:lineRule="auto" w:before="112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 vào chi phí theo số lãi trả chậm, trả góp phải trả của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doanh nghiệp được tài trợ, biếu, tặng TSCĐ hữu hình đưa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ngay cho 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khác liên quan trực tiếp đến TSCĐ hữu hình được tài trợ, biếu,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tặng tính vào nguyên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Trường hợp TSCĐ hữu hình tự sản xuất: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sử dụng sản phẩm do doanh nghiệp tự sản xuất để chuyển thành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155 - Thành phẩm (nếu xuất kho ra sử dụng)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(đưa vào sử dụng ngay).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4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TSCĐ hữu hình mua dưới hình thức trao đổi: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TSCĐ hữu hình mua dưới hình thức trao đổi với TSCĐ hữu hình tương tự: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TSCĐ hữu hình tương tự do trao đổi và đưa vào sử dụng ngay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 TSCĐ hữu hình nhận về ghi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còn lại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(số đã khấu hao của TSCĐ đưa đi trao đổi)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 TSCĐ đưa đi trao đổi).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TSCĐ hữu hình mua dưới hình thức trao đổi với TSCĐ hữu hình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tự: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giao TSCĐ hữu hình cho bên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đã khấu hao)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86" w:lineRule="auto" w:before="100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Đồng thời ghi tăng thu nhập do trao đổi TSCĐ: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hợp lý của TSCĐ đưa đi trao đổi)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(TK 33311) (nếu có). </w:t>
      </w:r>
    </w:p>
    <w:p>
      <w:pPr>
        <w:autoSpaceDN w:val="0"/>
        <w:autoSpaceDE w:val="0"/>
        <w:widowControl/>
        <w:spacing w:line="286" w:lineRule="auto" w:before="100" w:after="0"/>
        <w:ind w:left="476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nhận được TSCĐ hữu hình do trao đổi,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(giá trị hợp lý của TSCĐ nhận về)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phải thu thêm tiền do giá trị của TSCĐ đưa đi trao đổi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của TSCĐ nhận được do trao đổi, khi nhận được tiền của bên có TSCĐ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(số tiền đã thu thêm)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0" w:after="0"/>
        <w:ind w:left="22" w:right="432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phải trả thêm tiền do giá trị hợp lý của TSCĐ đưa đi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nhỏ hơn giá trị hợp lý của TSCĐ nhận được do trao đổi, khi trả tiền cho bên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mua TSCĐ hữu hình là nhà cửa, vật kiến trúc gắn liền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sử dụng đất, đưa vào sử dụng ngay cho hoạt động 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 - chi tiết nhà cửa, vật kiến trúc)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76" w:lineRule="auto" w:before="296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(nguyên giá - chi tiết quyền sử dụng đất)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TSCĐ hữu hình tăng do đầu tư XDCB hoàn thành: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hoặc hạng mục công trình XDCB hoàn thành đã bàn giao đưa vào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dụng, nhưng chưa được duyệt quyết toán vốn đầu tư, thì doanh nghiệp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đầu tư XDCB thực tế, tạm tính nguyên giá để hạch toán tăng, giảm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(để có cơ sở tính và trích khấu hao TSCĐ đưa vào sử dụng). Sau khi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XDCB được duyệt, nếu có chênh lệch so với giá trị TSCĐ đã tạm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kế toán thực hiện điều chỉnh tăng, giảm số chênh lệch.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-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quá trình đầu tư XDCB được hạch toán trên cùng hệ thống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của doanh nghiệp: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công tác XDCB hoàn thành nghiệm thu, bàn giao đưa tài sản vào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cho sản xuất, kinh doanh, kế toán ghi nhận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tài sản hình thành qua đầu tư không thỏa mãn các tiêu chuẩn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hữu hình theo quy định của chuẩn mực kế toán TSCĐ hữu hình,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 (nếu là vật liệu, công cụ, dụng cụ nhập kho)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quá trình đầu tư XDCB không hạch toán trên cùng hệ thống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của doanh nghiệp (doanh nghiệp chủ đầu tư có BQLDA tổ chức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để theo dõi quá trình đầu tư XDCB): Khi nhận bàn giao công trình, chủ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153, 211, 213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333,… (nhận nợ phải trả nếu có).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được đầu tư bằng nguồn vốn đầu tư XDCB, khi quyết toán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duyệt có quyết định của cơ quan có thẩm quyền phải ghi tăng vốn đầu tư của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sau khi quyết toán, nếu có chênh lệch giữa giá quyết toán và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tính, kế toán điều chỉnh nguyên giá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điều chỉnh giảm nguyên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(số phải thu hồi không được quyết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78" w:lineRule="auto" w:before="284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điều chỉnh tăng nguyên giá TSCĐ,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1557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TSCĐ nhận được do điều động nội bộ Tổng công ty (không phải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336, 411 (giá trị còn lại).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k)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dùng kinh phí sự nghiệp, kinh phí dự án để đầu tư, mua sắm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khi TSCĐ mua sắm, đầu tư hoàn thành đưa vào sử dụng cho hoạt động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(4612). </w:t>
      </w:r>
    </w:p>
    <w:p>
      <w:pPr>
        <w:autoSpaceDN w:val="0"/>
        <w:autoSpaceDE w:val="0"/>
        <w:widowControl/>
        <w:spacing w:line="278" w:lineRule="auto" w:before="94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tăng nguồn kinh phí đã hình thành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466 - Nguồn kinh phí đã hình thành TSCĐ.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rút dự toán mua TSCĐ, doanh nghiệp chủ động theo dõi và ghi chép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thuyết minh Báo cáo tài chính..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Trường hợp đầu tư, mua sắm TSCĐ bằng quỹ phúc lợi, khi hoàn thành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sử dụng cho hoạt động văn hóa, phúc lợi,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Tài sản cố định hữu hình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 3411,... </w:t>
      </w:r>
    </w:p>
    <w:p>
      <w:pPr>
        <w:autoSpaceDN w:val="0"/>
        <w:autoSpaceDE w:val="0"/>
        <w:widowControl/>
        <w:spacing w:line="278" w:lineRule="auto" w:before="96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3532 - Quỹ phúc lợi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3533 - Quỹ phúc lợi đã hình thành TSCĐ.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6" w:after="0"/>
        <w:ind w:left="22" w:right="144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Chi phí phát sinh sau ghi nhận ban đầu liên quan đến TSCĐ hữu hình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sửa chữa, cải tạo, nâng cấp: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sửa chữa, cải tạo, nâng cấp TSCĐ hữu hình sau khi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ban đầu,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152, 331, 334,...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74" w:lineRule="auto" w:before="296" w:after="0"/>
        <w:ind w:left="472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công việc sửa chữa, cải tạo, nâng cấp TSCĐ hoàn thành đưa vào sử dụng: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thỏa mãn các điều kiện được ghi tăng nguyên giá TSCĐ hữu hình: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dang. </w:t>
      </w:r>
    </w:p>
    <w:p>
      <w:pPr>
        <w:autoSpaceDN w:val="0"/>
        <w:autoSpaceDE w:val="0"/>
        <w:widowControl/>
        <w:spacing w:line="274" w:lineRule="auto" w:before="76" w:after="0"/>
        <w:ind w:left="47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không thỏa mãn các điều kiện ghi tăng nguyên giá TSCĐ hữu hình: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(nếu giá trị nhỏ)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(nếu giá trị lớn phải phân bổ dần)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7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Kế toán giảm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cố định hữu hình của doanh nghiệp giảm, do nhượng bán,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mất mát, phát hiện thiếu khi kiểm kê, đem góp vốn liên doanh, điều chuyển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khác, tháo dỡ một hoặc một số bộ phận... Trong mọi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TSCĐ hữu hình, kế toán phải làm đầy đủ thủ tục, xác định đúng những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thiệt hại và thu nhập (nếu có). Căn cứ các chứng từ liên quan, kế toán ghi sổ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trường hợp cụ thể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3.2.1 Trường hợp nhượng bán TSCĐ dùng vào sản xuất, kinh doanh,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sự nghiệp, dự án: TSCĐ nhượng bán thường là những TSCĐ không cần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hoặc xét thấy sử dụng không có hiệu quả. Khi nhượng bán TSCĐ hữu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làm đầy đủ các thủ tục cần thiết theo quy định của pháp luật. Căn cứ vào biên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giao nhận TSCĐ và các chứng từ liên quan đến nhượng bán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nhượng bán TSCĐ dùng vào sản xuất,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59" w:lineRule="auto" w:before="76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bán chưa có thuế GTGT)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giá trị gia tăng phải nộp (33311).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không tách ngay được thuế GTGT thì thu nhập khác bao gồm cả thuế GTGT.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 kế toán ghi giảm thu nhập khác đối với số thuế GTGT phải nộp. </w:t>
      </w:r>
    </w:p>
    <w:p>
      <w:pPr>
        <w:autoSpaceDN w:val="0"/>
        <w:autoSpaceDE w:val="0"/>
        <w:widowControl/>
        <w:spacing w:line="274" w:lineRule="auto" w:before="76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Biên bản giao nhận TSCĐ để ghi giảm TSCĐ đã nhượng bán: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(2141) (giá trị đã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phát sinh liên quan đến nhượng bán TSCĐ được phản ánh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Nợ TK 811 "Chi phí khác". </w:t>
      </w:r>
    </w:p>
    <w:p>
      <w:pPr>
        <w:autoSpaceDN w:val="0"/>
        <w:autoSpaceDE w:val="0"/>
        <w:widowControl/>
        <w:spacing w:line="276" w:lineRule="auto" w:before="76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nhượng bán TSCĐ hữu hình dùng vào hoạt động sự nghiệp, dự 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Biên bản giao nhận TSCĐ để ghi giảm TSCĐ đã nhượng bán: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(giá trị còn lại)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đã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thu, chi liên quan đến nhượng bán TSCĐ hữu hình ghi vào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liên quan theo quy định của cơ quan có thẩm quyền.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nhượng bán TSCĐ hữu hình dùng vào hoạt động văn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phúc lợi: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Biên bản giao nhận TSCĐ để ghi giảm TSCĐ nhượng bán, ghi: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(3533) (giá trị còn lại)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đã hao mòn)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phản ánh số thu về nhượng bán TSCĐ, ghi: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112,…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(3532)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(3331) (nếu có).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chi về nhượng bán TSCĐ, ghi: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(3532)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3.2.2.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thanh lý TSCĐ: TSCĐ thanh lý là những TSCĐ hư hỏng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thể tiếp tục sử dụng được, những TSCĐ lạc hậu về kỹ thuật hoặc không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yêu cầu sản xuất, kinh doanh. Khi có TSCĐ thanh lý, doanh nghiệp phải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định thanh lý, thành lập Hội đồng thanh lý TSCĐ. Hội đồng thanh lý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nhiệm vụ tổ chức thực hiện việc thanh lý TSCĐ theo đúng trình tự, thủ tục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trong chế độ quản lý tài chính và lập “Biên bản thanh lý TSCĐ" theo mẫu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định. Biên bản được lập thành 2 bản, 1 bản chuyển cho phòng kế toán để theo dõi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sổ, 1 bản giao cho bộ phận quản lý, sử dụng TSCĐ.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Biên bản thanh lý và các chứng từ có liên quan đến các khoản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thanh lý TSCĐ,... kế toán ghi sổ như trường hợp nhượng bán TSCĐ. </w:t>
      </w:r>
    </w:p>
    <w:p>
      <w:pPr>
        <w:autoSpaceDN w:val="0"/>
        <w:autoSpaceDE w:val="0"/>
        <w:widowControl/>
        <w:spacing w:line="233" w:lineRule="auto" w:before="8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3.2.3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Khi góp vốn vào công ty con, liên doanh, liên kết bằng TSCĐ hữu hình, ghi: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đánh giá lại)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(số khấu hao đã trích) </w:t>
      </w:r>
    </w:p>
    <w:p>
      <w:pPr>
        <w:autoSpaceDN w:val="0"/>
        <w:autoSpaceDE w:val="0"/>
        <w:widowControl/>
        <w:spacing w:line="230" w:lineRule="auto" w:before="9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(số chênh lệch giữa giá đánh giá lại nhỏ hơn giá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còn lại của TSCĐ)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(số chênh lệch giữa giá đánh giá lại lớn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của TSCĐ).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3.2.4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TSCĐ hữu hình phát hiện thừa, thiếu: Mọi trường hợp phát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thừa hoặc thiếu TSCĐ đều phải truy tìm nguyên nhân. Căn cứ vào "Biên bản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kê TSCĐ" và kết luận của Hội đồng kiểm kê để hạch toán chính xác, kịp thời,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nguyên nhân cụ thể: </w:t>
      </w:r>
    </w:p>
    <w:p>
      <w:pPr>
        <w:sectPr>
          <w:pgSz w:w="11904" w:h="16840"/>
          <w:pgMar w:top="522" w:right="1184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a)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phát hiện thừa: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phát hiện thừa do để ngoài sổ sách (chưa ghi sổ), kế toán phải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hồ sơ TSCĐ để ghi tăng TSCĐ theo từng trường hợp cụ thể,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241, 331, 338, 411,…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thừa đang sử dụng thì ngoài nghiệp vụ ghi tăng TSCĐ hữu hình,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căn cứ vào nguyên giá và tỷ lệ khấu hao để xác định giá trị hao mòn làm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tính, trích bổ sung khấu hao TSCĐ hoặc trích bổ sung hao mòn đối với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cho hoạt động phúc lợi, sự nghiệp,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Chi phí sản xuất, kinh doanh (TSCĐ dùng cho SXKD)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(dùng cho phúc lợi)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(dùng cho SN, DA)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(2141). </w:t>
      </w:r>
    </w:p>
    <w:p>
      <w:pPr>
        <w:autoSpaceDN w:val="0"/>
        <w:autoSpaceDE w:val="0"/>
        <w:widowControl/>
        <w:spacing w:line="245" w:lineRule="auto" w:before="8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phát hiện thừa được xác định là TSCĐ của doanh nghiệp khác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báo ngay cho doanh nghiệp chủ tài sản đó biết. Nếu không xác định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chủ tài sản thì phải báo ngay cho cơ quan cấp trên và cơ quan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cùng cấp (nếu là DNNN) biết để xử lý. Trong thời gian chờ xử lý,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căn cứ vào tài liệu kiểm kê, tạm thời theo dõi và giữ hộ.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b)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phát hiện thiếu phải được truy cứu nguyên nhân, xác định người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trách nhiệm và xử lý theo chế độ tài chính hiện hành.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có quyết định xử lý ngay: Căn cứ "Biên bản xử lý TSCĐ thiếu"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được duyệt và hồ sơ TSCĐ, kế toán phải xác định chính xác nguyên giá,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mòn của TSCĐ đó làm căn cứ ghi giảm TSCĐ và xử lý vật chất phần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của TSCĐ. Tùy thuộc vào quyết định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sản xuất,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334, 138 (1388) (nếu người có lỗi phải bồi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(nếu được phép ghi giảm vốn)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(nếu doanh nghiệp chịu tổn thất)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autoSpaceDN w:val="0"/>
        <w:autoSpaceDE w:val="0"/>
        <w:widowControl/>
        <w:spacing w:line="278" w:lineRule="auto" w:before="80" w:after="0"/>
        <w:ind w:left="470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hoạt động sự nghiệp, dự 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62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phần giá trị còn lại của TSCĐ thiếu phải thu hồi theo quyết định xử lý,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tiền) </w:t>
      </w:r>
    </w:p>
    <w:p>
      <w:pPr>
        <w:sectPr>
          <w:pgSz w:w="11904" w:h="16840"/>
          <w:pgMar w:top="522" w:right="1186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69" w:lineRule="auto" w:before="290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(trừ vào lương của người lao động)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 (tùy theo quyết định xử lý). </w:t>
      </w:r>
    </w:p>
    <w:p>
      <w:pPr>
        <w:autoSpaceDN w:val="0"/>
        <w:autoSpaceDE w:val="0"/>
        <w:widowControl/>
        <w:spacing w:line="293" w:lineRule="auto" w:before="104" w:after="0"/>
        <w:ind w:left="476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hoạt động văn hóa, phúc lợi: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88" w:lineRule="auto" w:before="1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phần giá trị còn lại của TSCĐ thiếu phải thu hồi theo quyết định xử lý,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tiền)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(trừ vào lương của người lao động)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3532 - Quỹ phúc lợi. </w:t>
      </w:r>
    </w:p>
    <w:p>
      <w:pPr>
        <w:autoSpaceDN w:val="0"/>
        <w:autoSpaceDE w:val="0"/>
        <w:widowControl/>
        <w:spacing w:line="295" w:lineRule="auto" w:before="104" w:after="0"/>
        <w:ind w:left="476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thiếu chưa xác định được nguyên nhân chờ xử lý: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hoạt động sản xuất, kinh doanh: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TSCĐ đối với phần giá trị còn lại của TSCĐ thiếu,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(2141)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(giá trị còn lại)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98" w:lineRule="auto" w:before="104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quyết định xử lý giá trị còn lại của TSCĐ thiếu,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(tiền bồi thường)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(nếu người có lỗi phải bồi thường)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(trừ vào lương của người lao động)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(nếu được phép ghi giảm vốn)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(nếu doanh nghiệp chịu tổn thất)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(1381). </w:t>
      </w:r>
    </w:p>
    <w:p>
      <w:pPr>
        <w:autoSpaceDN w:val="0"/>
        <w:autoSpaceDE w:val="0"/>
        <w:widowControl/>
        <w:spacing w:line="293" w:lineRule="auto" w:before="104" w:after="0"/>
        <w:ind w:left="474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hoạt động sự nghiệp, dự án: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4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phần giá trị còn lại của TSCĐ thiếu vào TK 1381 "Tài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thiếu chờ xử lý",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1381 - Tài sản thiếu chờ xử lý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66" w:lineRule="auto" w:before="298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quyết định xử lý thu bồi thường phần giá trị còn lại của TSCĐ thiếu,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334,...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1381 - Tài sản thiếu chờ xử lý.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số thu bồi thường phần giá trị còn lại của TSCĐ thiếu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tài khoản liên quan theo quyết định của cơ quan có thẩm quyền: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 (TK 333, 461,...). </w:t>
      </w:r>
    </w:p>
    <w:p>
      <w:pPr>
        <w:autoSpaceDN w:val="0"/>
        <w:autoSpaceDE w:val="0"/>
        <w:widowControl/>
        <w:spacing w:line="288" w:lineRule="auto" w:before="96" w:after="0"/>
        <w:ind w:left="472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TSCĐ thiếu dùng vào hoạt động văn hóa, phúc lợi: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phần giá trị còn lại của TSCĐ thiếu vào TK 1381 "Tài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thiếu chờ xử lý",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1381 - Tài sản thiếu chờ xử lý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3532 - Quỹ phúc lợi. </w:t>
      </w:r>
    </w:p>
    <w:p>
      <w:pPr>
        <w:autoSpaceDN w:val="0"/>
        <w:autoSpaceDE w:val="0"/>
        <w:widowControl/>
        <w:spacing w:line="266" w:lineRule="auto" w:before="98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có quyết định xử lý thu bồi thường phần giá trị còn lại của TSCĐ thiếu,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334,...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1381 - Tài sản thiếu chờ xử lý.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3.2.5. Đối với TSCĐ hữu hình dùng cho sản xuất, kinh doanh, nếu không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chuẩn ghi nhận theo quy định phải chuyển thành công cụ, dụng cụ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(nếu giá trị còn lại nhỏ)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(nếu giá trị còn lại lớn phải phân bổ dần)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 TSCĐ).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3.2.6. Kế toán giao dịch bán và thuê lại TSCĐ hữu hình là thuê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(xem quy định ở TK 811 hoặc 711).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94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3.3. Kế toán xử lý TSCĐ hữu hình khi kiểm kê tại thời điểm xác định giá trị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doanh nghiệp để cổ phần hóa doanh nghiệp 100% vốn Nhà nước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kết quả kiểm kê tài sản: Khi nhận được thông báo hoặc quyết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hóa của cơ quan có thẩm quyền, doanh nghiệp cổ phần hóa có trách nhiệm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kê, phân loại TSCĐ hữu hình doanh nghiệp đang quản lý, sử dụng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xác định giá trị doanh nghiệp. </w:t>
      </w:r>
    </w:p>
    <w:p>
      <w:pPr>
        <w:autoSpaceDN w:val="0"/>
        <w:autoSpaceDE w:val="0"/>
        <w:widowControl/>
        <w:spacing w:line="266" w:lineRule="auto" w:before="98" w:after="0"/>
        <w:ind w:left="472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thiếu TSCĐ hữu hình,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1381 - Tài sản thiếu chờ xử lý (giá trị còn lại)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82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 lũy kế)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phát sinh thừa TSCĐ: Doanh nghiệp chủ động theo dõi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chép trong phần thuyết minh Báo cáo tài chính các tài sản phát hiện thừa qua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kê. Sau đó, ghi vào các tài khoản có liên quan trong Bảng Cân đối kế toán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tìm hiểu nguyên nhân và có quyết định xử lý của cấp có thẩm quyền.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xử lý TSCĐ hữu hình thừa, thiếu trong kiểm kê: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tích làm rõ nguyên nhân của tài sản thừa, thiếu và xác định trách nhiệm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 chức, cá nhân để xử lý bồi thường trách nhiệm vật chất theo quy định hiện hành.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TSCĐ hữu hình thiếu sau khi trừ đi các khoản bồi thường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khác.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tài sản phát hiện thiếu qua kiểm kê, căn cứ vào “Biên bản xử lý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thừa, thiếu qua kiểm kê”,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(cá nhân, tổ chức nộp tiền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1388 - Phải thu khác (cá nhân, tổ chức phải nộp tiền bồi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(nếu trừ lương của người lao động phạm lỗi)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(phần giá trị còn lại của TSCĐ thiếu qua kiểm kê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tính vào tổn thất của doanh nghiệp)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1381 - Tài sản thiếu chờ xử lý.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TSCĐ hữu hình phát hiện thừa qua kiểm kê, căn cứ vào “Biên bản xử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tài sản thừa, thiếu qua kiểm kê”,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3381 - Tài sản thừa chờ giải quyết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331 - Phải trả cho người bán (nếu tài sản thừa của người bán)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338 - Phải trả, phải nộp khác (3388)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411 - Vốn đầu tư của chủ sở hữu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(đối với TSCĐ hữu hình thừa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được nguyên nhân và không tìm được chủ sở hữu).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nhượng bán, thanh lý tài sản không cần dùng, tài sản ứ đọng, chờ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lý: Sau khi được chấp thuận bằng văn bản của cơ quan quyết định cổ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doanh nghiệp tổ chức, nhượng bán, thanh lý theo quy định hiện hành.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theo dõi, hạch toán số thu, chi phí và ghi giảm tài sản, cụ thể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thu về nhượng bán, thanh lý TSCĐ không cần dùng, TSCĐ chờ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111,112,131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chi phí về nhượng bán, thanh lý TSCĐ không cần dùng, TSCĐ chờ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lý, ghi: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76" w:lineRule="auto" w:before="296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 </w:t>
      </w:r>
    </w:p>
    <w:p>
      <w:pPr>
        <w:autoSpaceDN w:val="0"/>
        <w:autoSpaceDE w:val="0"/>
        <w:widowControl/>
        <w:spacing w:line="283" w:lineRule="auto" w:before="94" w:after="0"/>
        <w:ind w:left="472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giảm TSCĐ đã nhượng bán, thanh lý,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doanh nghiệp chuyển giao TSCĐ hữu hình không cần dùng,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chờ thanh lý theo quy định của pháp luật,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chuyển giao tài sản là các công trình phúc lợi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chuyển giao nhà ở cán bộ, công nhân viên đầu tư bằng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phúc lợi của doanh nghiệp cho cơ quan nhà đất của địa phương để quản lý,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tài sản là công trình phúc lợi được đầu tư bằng nguồn vốn nhà nước,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doanh nghiệp cổ phần hóa sử dụng cho mục đích kinh doanh thì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giá trị TSCĐ hữu hình được đánh giá lại khi xác định giá trị doanh nghiệp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hồ sơ xác định lại giá trị doanh nghiệp, doanh nghiệp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giá trị TSCĐ hữu hình theo nguyên tắc sau: Chênh lệch tăng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được ghi nhận vào bên Có TK 412 - Chênh lệch đánh giá lại tài sản;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giảm giá trị còn lại của TSCĐ được ghi nhận vào bên Nợ của TK 412 -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đánh giá lại tài sản và phải chi tiết khoản chênh lệch này theo từng TSCĐ. Cụ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cho từng trường hợp ghi sổ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đánh giá lại có giá trị cao hơn giá trị ghi sổ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TSCĐ, hao mòn lũy kế đánh giá lại tăng so với giá trị ghi sổ, kế toán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Nguyên giá TSCĐ (phần đánh giá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(phần đánh giá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412 - Chênh lệch đánh giá lại tài sản (giá trị TSCĐ tăng thêm).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đánh giá lại có giá trị thấp hơn giá trị ghi sổ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TSCĐ, hao mòn lũy kế đánh giá lại giảm so với giá trị ghi sổ, kế toán ghi: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đánh giá giảm)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412 - Chênh lệch đánh giá lại tài sản (phần giá trị TSCĐ giảm đi)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Nguyên giá TSCĐ (phần đánh giá giảm).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trích khấu hao TSCĐ theo nguyên giá mới sau khi đã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do đánh giá lại.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Bàn giao TSCĐ cho công ty cổ phần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cổ phần hóa doanh nghiệp độc lập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cổ phần hóa doanh nghiệp độc lập, kế toán thực hiện các thủ tục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bàn giao theo đúng quy định hiện hành về bàn giao tài sản, nợ phải trả và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cho công ty cổ phần. Toàn bộ chứng từ kế toán, sổ kế toán và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của doanh nghiệp cổ phần hóa thuộc diện phải lưu trữ được chuyển giao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cổ phần để lưu trữ tiếp tục.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cổ phần hóa doanh nghiệp hạch toán phụ thuộc của Công ty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độc lập, Tập đoàn, Tổng công ty, Công ty mẹ, Công ty thành viên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độc lập của Tổng Công ty.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bàn giao tài sản, nợ phải trả và nguồn vốn cho công ty cổ phần,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biên bản bàn giao tài sản, các phụ lục chi tiết về tài sản bàn giao cho công ty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và các chứng từ, sổ kế toán có liên quan, kế toán phản ánh giá trị TSCĐ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bàn giao cho công ty cổ phần, ghi: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đã hao mòn)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36. Tài khoản 212 - Tài sản cố định thuê tài chính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toàn bộ TSCĐ thuê tài chính của doanh nghiệp. Tài khoản này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là bên đi thuê hạch toán nguyên giá của TSCĐ thuê tài chính (là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TSCĐ chưa thuộc quyền sở hữu của doanh nghiệp nhưng doanh nghiệp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vụ và trách nhiệm pháp lý quản lý và sử dụng như tài sản của doanh nghiệp);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Thuê tài chính: Là thuê tài sản mà bên cho thuê có sự chuyển giao phần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rủi ro và lợi ích gắn liền với quyền sở hữu tài sản cho bên thuê. Quyền sở hữu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có thể chuyển giao vào cuối thời hạn thuê;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Điều kiện phân loại thuê tài sản là thuê tài chính: Một hợp đồng thuê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phải thỏa mãn 1 trong năm (5) điều kiện sau: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cho thuê chuyển giao quyền sở hữu tài sản cho bên thuê khi hết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thuê;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khởi đầu thuê tài sản, bên thuê có quyền lựa chọn mua lại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thuê với mức giá ước tính thấp hơn giá trị hợp lý vào cuối thời hạn thuê;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Thời hạn thuê tài sản tối thiểu phải chiếm phần lớn thời gian sử dụng kinh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cho dù không có sự chuyển giao quyền sở hữu;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khởi đầu thuê tài sản, giá trị hiện tại của khoản thanh toán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tối thiểu chiếm phần lớn (tương đương) giá trị hợp lý của tài sản thuê;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sản thuê thuộc loại chuyên dùng mà chỉ có bên thuê có khả năng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không cần có sự thay đổi, sửa chữa lớn nào.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Hợp đồng thuê tài sản được coi là hợp đồng thuê tài chính nếu thỏa mãn 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nhất một trong ba (3) điều kiện sau: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bên thuê hủy hợp đồng và đền bù tổn thất phát sinh liên quan đến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hủy hợp đồng cho bên cho thuê;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nhập hoặc tổn thất do sự thay đổi giá trị hợp lý của giá trị còn lại của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thuê gắn với bên thuê;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thuê có khả năng tiếp tục thuê lại tài sản sau khi hết hạn hợp đồng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tiền thuê thấp hơn giá thuê thị trường. Riêng trường hợp thuê tài sản là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đất thì thường được phân loại là thuê hoạt động.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Nguyên giá của TSCĐ thuê tài chính được ghi nhận bằng giá trị hợp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thuê hoặc là giá trị hiện tại của khoản thanh toán tiền thuê tối thiểu (trường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giá trị hợp lý cao hơn giá trị hiện tại của khoản thanh toán tiền thuê tối thiểu)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cộng với các chi phí trực tiếp phát sinh ban đầu liên quan đến hoạt động thuê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chính. Nếu thuế GTGT đầu vào được khấu trừ, giá trị hiện tại của khoản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tiền thuê tối thiểu không bao gồm số thuế GTGT phải trả cho bên cho thuê;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tính giá trị hiện tại của khoản thanh toán tiền thuê tối thiểu cho việc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sản, doanh nghiệp có thể sử dụng tỷ lệ lãi suất ngầm định, tỷ lệ lãi suất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hợp đồng thuê hoặc tỷ lệ lãi suất biên đi vay của bên thuê.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Số thuế GTGT đầu vào của tài sản thuê tài chính không được khấu trừ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 thuê phải trả cho bên cho thuê được hạch toán như sau: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 được thanh toán một lần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ghi nhận tài sản thuê thì nguyên giá tài sản thuê bao gồm cả thuế GTGT;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 được thanh toán từng kỳ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vào chi phí SXKD trong kỳ phù hợp với khoản mục chi phí khấu hao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thuê tài chính.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Không phản ánh vào tài khoản này giá trị của TSCĐ thuê hoạt động;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Bên thuê có trách nhiệm tính, trích khấu hao tài sản cố định vào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theo định kỳ trên cơ sở áp dụng chính sách khấu hao nhất quán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chính sách khấu hao của tài sản cùng loại thuộc sở hữu của mình. Nếu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chắc chắn là bên thuê sẽ có quyền sở hữu tài sản thuê khi hết hạn hợp đồng thuê thì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thuê sẽ được khấu hao theo thời hạn thuê nếu thời hạn thuê ngắn hơn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gian sử dụng hữu ích của tài sản thuê; </w:t>
      </w:r>
    </w:p>
    <w:p>
      <w:pPr>
        <w:autoSpaceDN w:val="0"/>
        <w:autoSpaceDE w:val="0"/>
        <w:widowControl/>
        <w:spacing w:line="233" w:lineRule="auto" w:before="9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Tài khoản 212 được mở chi tiết để theo dõi từng loại, từng TSCĐ đi thuê.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212 - TSCĐ thuê tài chính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của TSCĐ thuê tài chính tăng.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của TSCĐ thuê tài chính giảm do chuyển trả lại cho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thuê khi hết hạn hợp đồng hoặc mua lại thành TSCĐ của doanh nghiệp.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của TSCĐ thuê tài chính hiện có.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212 - TSCĐ thuê tài chính có 2 tài khoản cấp 2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TK 2121 - TSCĐ hữu hình thuê tài chính: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giá trị hiện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tình hình biến động tăng, giảm của toàn bộ TSCĐ hữu hình thuê tài chính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TK 2122 - TSCĐ vô hình thuê tài chính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Dùng để phản ánh giá trị hiện có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biến động tăng, giảm của toàn bộ TSCĐ vô hình thuê tài chính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phát sinh chi phí trực tiếp ban đầu liên quan đến tài sản thuê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khi nhận tài sản thuê như: Chi phí đàm phán, ký kết hợp đồng...,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Khi chi tiền ứng trước khoản tiền thuê tài chính hoặc ký quỹ đảm bảo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sản,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341 - Vay và nợ thuê tài chính (3412) (số tiền thuê trả trước)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3.3.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TSCĐ thuê tài chính, kế toán căn cứ vào hợp đồng thuê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chứng từ có liên quan phản ánh giá trị TSCĐ thuê tài chính theo giá chưa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đầu vào,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212 - TSCĐ thuê tài chính (giá chưa có thuế GTGT)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(3412) (giá trị hiện tại của khoản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tiền thuê tối thiểu hoặc giá trị hợp lý của tài sản thuê không bao gồm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thuế được hoàn lại).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trực tiếp ban đầu liên quan đến hoạt động thuê tài chính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nguyên giá TSCĐ thuê tài chính,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212 - TSCĐ thuê tài chính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trước, hoặc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chi phí trực tiếp liên quan đến hoạt động thuê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khi nhận tài sản thuê tài chính). </w:t>
      </w:r>
    </w:p>
    <w:p>
      <w:pPr>
        <w:autoSpaceDN w:val="0"/>
        <w:autoSpaceDE w:val="0"/>
        <w:widowControl/>
        <w:spacing w:line="286" w:lineRule="auto" w:before="90" w:after="0"/>
        <w:ind w:left="472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Định kỳ, nhận được hóa đơn thanh toán tiền thuê tài chính: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trả nợ gốc, trả tiền lãi thuê cho bên cho thuê,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(tiền lãi thuê trả kỳ này)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341 - Vay và nợ thuê tài chính (3412) (nợ gốc trả kỳ này)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92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nhận được hóa đơn của bên cho thuê yêu cầu thanh toán khoản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đầu vào: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thuế GTGT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(nếu trả tiền ngay)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 khác (thuế GTGT đầu vào phải trả bên cho  thuê).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thuế GTGT đầu vào không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212 - TSCĐ thuê tài chính (nếu thuế GTGT đầu vào không được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trừ và việc thanh toán thuế GTGT được thực hiện một lần ngay tại thời điểm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TSCĐ thuê tài chính)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641, 642 (nếu thuế GTGT đầu vào không được khấu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theo định kỳ nhận hóa đơn)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(nếu trả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 khác (thuế GTGT đầu vào phải trả bên cho  thuê). </w:t>
      </w:r>
    </w:p>
    <w:p>
      <w:pPr>
        <w:autoSpaceDN w:val="0"/>
        <w:autoSpaceDE w:val="0"/>
        <w:widowControl/>
        <w:spacing w:line="266" w:lineRule="auto" w:before="90" w:after="0"/>
        <w:ind w:left="47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Khi trả phí cam kết sử dụng vốn phải trả cho bên cho thuê tài sản,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chính.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trả lại TSCĐ thuê tài chính theo quy định của hợp đồng thuê cho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thuê, kế toán ghi giảm giá trị TSCĐ thuê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212 - TSCĐ thuê tài chính.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2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Trường hợp trong hợp đồng thuê tài sản quy định bên đi thuê chỉ thuê hết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phần giá trị tài sản, sau đó mua lại thì khi nhận chuyển giao quyền sở hữu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sản, kế toán ghi giảm TSCĐ thuê tài chính và ghi tăng TSCĐ hữu hình thuộc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của doanh nghiệp. Khi chuyển từ tài sản thuê tài chính sang tài sản thuộc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của doanh nghiệp,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212 - TSCĐ thuê tài chính (GT còn lại TSCĐ thuê tài chính)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phải trả thêm). </w:t>
      </w:r>
    </w:p>
    <w:p>
      <w:pPr>
        <w:sectPr>
          <w:pgSz w:w="11904" w:h="16840"/>
          <w:pgMar w:top="522" w:right="1186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78" w:lineRule="auto" w:before="284" w:after="0"/>
        <w:ind w:left="476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chuyển giá trị hao mòn,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2142 - Hao mòn TSCĐ thuê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2141 - Hao mòn TSCĐ hữu hình.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Kế toán giao dịch bán và thuê lại tài sản là thuê tài chính: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giao dịch bán và thuê lại với giá bán tài sản cao hơn giá trị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của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giao dịch bán (xem tài khoản 711)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bút toán ghi nhận tài sản thuê và nợ phải trả về thuê tài chính, trả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từng kỳ thực hiện theo quy định từ điểm 3.1 đến 3.6 Điều này.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tính, trích khấu hao TSCĐ thuê tài chính vào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642,...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2142 - Hao mòn TSCĐ thuê tài chính.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kết chuyển chênh lệch giữa giá bán lớn hơn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bán và thuê lại ghi giảm chi phí sản xuất, kinh doanh trong kỳ phù hợp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gian thuê tài sản,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623, 627, 641, 642,...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giao dịch bán và thuê lại với giá thấp hơn giá trị còn lại của TSCĐ: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giao dịch bán (xem tài khoản 711)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bút toán ghi nhận tài sản thuê và nợ phải trả về thuê tài chính, trả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từng kỳ thực hiện theo quy định từ điểm 3.1 đến 3.6 Điều này.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kết chuyển số chênh lệch nhỏ hơn (lỗ) giữa giá bán và giá trị còn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TSCĐ bán và thuê lại ghi tăng chi phí sản xuất, kinh doanh trong kỳ,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642,...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37. Tài khoản 213 - Tài sản cố định vô hình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TSCĐ vô hình của doanh nghiệp. TSCĐ vô hình là tài sản không có hình thái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chất, nhưng xác định được giá trị và do doanh nghiệp nắm giữ, sử dụng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SXKD, cung cấp dịch vụ hoặc cho các đối tượng khác thuê, phù hợp với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ghi nhận TSCĐ vô hình;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giá của TSCĐ vô hình là toàn bộ các chi phí mà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bỏ ra để có được TSCĐ vô hình tính đến thời điểm đưa tài sản đó vào sử dụng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kiến;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vô hình mua riêng biệt, bao gồm giá mua (trừ (-)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được chiết khấu thương mại hoặc giảm giá), các khoản thuế (không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các khoản thuế được hoàn lại) và các chi phí liên quan trực tiếp đến việc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vào sử dụng theo dự tính;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vô hình mua sắm được thanh toán theo phương thức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chậm, trả góp, nguyên giá của TSCĐ vô hình được phản ánh theo giá mua trả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tại thời điểm mua. Khoản chênh lệch giữa giá mua trả chậm và giá mua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ngay được hạch toán vào chi phí SXKD theo kỳ hạn thanh toán, trừ khi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đó được tính vào nguyên giá TSCĐ vô hình (vốn hóa)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chuẩn mực kế toán “Chi phí đi vay”;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TSCĐ vô hình mua dưới hình thức trao đổi với một TSCĐ vô hình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tự được xác định theo giá trị hợp lý của tài sản nhận về hoặc bằng giá trị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của tài sản đem đi trao đổi sau khi điều chỉnh các khoản tiền hoặc tương đương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trả thêm hoặc thu về. Nếu việc trao đổi, thanh toán bằng chứng từ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quyền sở hữu vốn của doanh nghiệp, thì nguyên giá là giá trị hợp lý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được phát hành liên quan đến quyền sở hữu vốn của doanh nghiệp;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vô hình là quyền sử dụng đất là số tiền đã trả để có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sử dụng đất hợp pháp (gồm chi phí đã trả cho tổ chức, cá nhân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hoặc chi phí đền bù, giải phóng mặt bằng, san lấp mặt bằng, lệ phí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bạ...) hoặc theo thỏa thuận của các bên khi góp vốn. Việc xác định TSCĐ vô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quyền sử dụng đất phải tuân thủ các quy định của pháp luật có liên quan;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vô hình được Nhà nước cấp hoặc được tặng, biếu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theo giá trị hợp lý ban đầu cộng (+) các chi phí liên quan trực tiếp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đưa tài sản vào sử dụng theo dự tính;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TSCĐ vô hình được điều chuyển đến là nguyên giá ghi trên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sách kế toán của đơn vị có tài sản điều chuyển.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Toàn bộ chi phí thực tế phát sinh liên quan đến giai đoạn triển khai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đủ điều kiện ghi nhận là TSCĐ vô hình được tập hợp vào chi phí SXKD trong kỳ.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xét thấy kết quả triển khai thỏa mãn được định nghĩa và tiêu chuẩn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TSCĐ vô hình quy định tại Chuẩn mực kế toán “TSCĐ vô hình” thì các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giai đoạn triển khai được tập hợp vào TK 241 "Xây dựng cơ bản dở dang" (2412).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kết thúc giai đoạn triển khai các chi phí hình thành nguyên giá TSCĐ vô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giai đoạn triển khai phải được kết chuyển vào bên Nợ tài khoản 213 “TSCĐ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vô hình";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Trong quá trình sử dụng phải tiến hành trích khấu hao TSCĐ vô hình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SXKD theo quy định của Chuẩn mực kế toán TSCĐ vô hình. Riêng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là quyền sử dụng đất thì chỉ tính khấu hao đối với những TSCĐ vô hình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sử dụng có thời hạn;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Chi phí liên quan đến TSCĐ vô hình phát sinh sau khi ghi nhận ban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được ghi nhận là chi phí sản xuất, kinh doanh trong kỳ, trừ khi thỏa mãn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2 điều kiện sau thì được ghi tăng nguyên giá TSCĐ vô hình: </w:t>
      </w:r>
    </w:p>
    <w:p>
      <w:pPr>
        <w:sectPr>
          <w:pgSz w:w="11904" w:h="16840"/>
          <w:pgMar w:top="522" w:right="1186" w:bottom="78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phát sinh có khả năng làm cho TSCĐ vô hình tạo ra lợi ích kinh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tương lai nhiều hơn mức hoạt động được đánh giá ban đầu;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được xác định một cách chắc chắn và gắn liền với TSCĐ vô hình cụ thể.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Chi phí phát sinh đem lại lợi ích kinh tế trong tương lai cho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gồm: chi phí thành lập doanh nghiệp, chi phí đào tạo nhân viên, chi phí quảng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trong giai đoạn trước hoạt động của doanh nghiệp mới thành lập,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giai đoạn nghiên cứu, chi phí chuyển dịch địa điểm được ghi nhận là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 trong kỳ hoặc được phân bổ dần vào chi phí SXKD trong thời gian tối đa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quá 3 năm;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Chi phí liên quan đến tài sản vô hình đã được doanh nghiệp ghi nhận là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để xác định kết quả hoạt động kinh doanh trong kỳ trước đó thì không được tái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vào nguyên giá TSCĐ vô hình;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Các nhãn hiệu, tên thương mại, quyền phát hành, danh sách khách hàng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mục tương tự được hình thành trong nội bộ doanh nghiệp không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TSCĐ vô hình;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TSCĐ vô hình được theo dõi chi tiết theo từng đối tượng ghi TSCĐ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“Sổ tài sản cố định”.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213 - TSCĐ vô hình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vô hình tăng.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vô hình giảm.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 vô hình hiện có ở doanh nghiệp.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213 - TSCĐ vô hình, có 7 tài khoản cấp 2: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2131 - Quyền sử dụng đất: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Chỉ phản ánh vào tài khoản này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đất được coi là tài sản cố định vô hình theo quy định của pháp luật.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TSCĐ vô hình là quyền sử dụng đất gồm toàn bộ các chi phí thực tế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ra liên quan trực tiếp tới quyền sử dụng đất, như: Tiền chi ra để có quyền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đất, chi phí cho đền bù, giải phóng mặt bằng, san lấp mặt bằng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sử dụng đất riêng biệt đối với giai đoạn đầu tư nhà cửa, vật kiến trúc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đất), lệ phí trước bạ (nếu có)... Tài khoản này không bao gồm các chi phí chi ra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các công trình trên đất.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2132 - Quyền phát hành: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TSCĐ vô hình là toàn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thực tế doanh nghiệp đã chi ra để có quyền phát hành.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2133 - Bản quyền, bằng sáng chế: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giá trị TSCĐ vô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các chi phí thực tế chi ra để có bản quyền tác giả, bằng sáng chế.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2134 - Nhãn hiệu, tên thương mại: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TSCĐ vô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các chi phí thực tế liên quan trực tiếp tới việc mua nhãn hiệu hàng hóa.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2135 - Chương trình phần mềm: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TSCĐ vô hình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toàn bộ các chi phí thực tế doanh nghiệp đã chi ra để có chương trình phần mềm.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2136 - Giấy phép và giấy phép nhượng quyền: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vô hình là các khoản chi ra để doanh nghiệp có được giấy phép hoặc giấy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phép nhượng quyền thực hiện công việc đó, như: Giấy phép khai thác, giấy phép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loại sản phẩm mới,...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2138 - TSCĐ vô hình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các loại TSCĐ vô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khác chưa quy định phản ánh ở các tài khoản trên.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Mua TSCĐ vô hình: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TSCĐ vô hình dùng vào SXKD hàng hóa, dịch vụ thuộc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chịu thuế GTGT tính theo phương pháp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141 - Tạm ứng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TSCĐ vô hình dùng vào SXKD hàng hóa, dịch vụ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đối tượng chịu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112, 331,...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Trường hợp mua TSCĐ vô hình theo phương thức trả chậm, trả góp: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TSCĐ vô hình dùng vào SXKD hàng hóa, dịch vụ thuộc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GTGT tính theo phương pháp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(giá mua trả tiền ngay chưa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(phần lãi trả chậm, trả góp tính bằng số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Tổng số tiền phải thanh toán trừ (-) Giá mua trả tiền ngay và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vào (nếu có))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TSCĐ vô hình dùng vào SXKD hàng hóa, dịch vụ không thuộc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chịu thuế GTGT hoặc thuộc đối tượng chịu thuế GTGT tính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trực tiếp,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(theo giá mua trả tiền ngay đã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(lãi trả chậm, trả góp tính bằng số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tổng số tiền phải thanh toán trừ (-) Giá mua trả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kỳ tính số lãi phải trả về mua TSCĐ vô hình theo phương thức trả chậm,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góp,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autoSpaceDE w:val="0"/>
        <w:widowControl/>
        <w:spacing w:line="271" w:lineRule="auto" w:before="82" w:after="0"/>
        <w:ind w:left="476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tiền cho người bán,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TSCĐ vô hình mua dưới hình thức trao đổi.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trao đổi hai TSCĐ vô hình tương tự: Khi nhận TSCĐ vô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tự do trao đổi với một TSCĐ vô hình tương tự và đưa vào sử dụng ngay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(nguyên giá TSCĐ vô hình nhận về ghi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còn lại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(2143) (số đã khấu hao TSCĐ đưa đi trao đổi)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 (nguyên giá của TSCĐ đưa đi trao đổi). </w:t>
      </w:r>
    </w:p>
    <w:p>
      <w:pPr>
        <w:autoSpaceDN w:val="0"/>
        <w:autoSpaceDE w:val="0"/>
        <w:widowControl/>
        <w:spacing w:line="278" w:lineRule="auto" w:before="78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trao đổi hai TSCĐ vô hình không tương tự: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TSCĐ vô hình đưa đi trao đổi,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đã khấu hao)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đưa đi trao đổi)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 (nguyên giá). </w:t>
      </w:r>
    </w:p>
    <w:p>
      <w:pPr>
        <w:autoSpaceDN w:val="0"/>
        <w:autoSpaceDE w:val="0"/>
        <w:widowControl/>
        <w:spacing w:line="274" w:lineRule="auto" w:before="82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phản ánh số thu nhập do trao đổi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131- Phải thu của khách hàng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hợp lý TSCĐ đưa đi trao đổi)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(nếu có). </w:t>
      </w:r>
    </w:p>
    <w:p>
      <w:pPr>
        <w:autoSpaceDN w:val="0"/>
        <w:autoSpaceDE w:val="0"/>
        <w:widowControl/>
        <w:spacing w:line="274" w:lineRule="auto" w:before="82" w:after="0"/>
        <w:ind w:left="476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tăng TSCĐ vô hình nhận trao đổi về,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(giá trị hợp lý của TSCĐ nhận về)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Giá trị TSCĐ vô hình được hình thành từ nội bộ doanh nghiệp trong giai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đoạn triển khai: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phát sinh chi phí trong giai đoạn triển khai xét thấy kết quả triển khai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thỏa mãn định nghĩa và tiêu chuẩn ghi nhận TSCĐ vô hình thì tập hợp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xuất, kinh doanh trong kỳ hoặc tập hợp vào chi phí trả trước,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(trường hợp giá trị lớn)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331,...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xét thấy kết quả triển khai thỏa mãn định nghĩa và tiêu chuẩn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vô hình thì: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Tập hợp chi phí thực tế phát sinh ở giai đoạn triển khai để hình thành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TSCĐ vô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Xây dựng cơ bản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(1332 -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331,...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6" w:lineRule="auto" w:before="9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thúc giai đoạn triển khai, kế toán phải xác định tổng chi phí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hình thành nguyên giá TSCĐ vô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mua TSCĐ vô hình là quyền sử dụng đất cùng với mua nhà cửa,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kiến trúc trên đất thì phải xác định riêng biệt giá trị TSCĐ vô hình là quyền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đất, TSCĐ hữu hình là nhà cửa, vật kiến trúc,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 nhà cửa, vật kiến trúc)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(nguyên giá quyền sử dụng đất)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(1332 -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Khi TSCĐ vô hình hình thành từ việc trao đổi thanh toán bằng chứng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quyền sở hữu vốn của các công ty cổ phần, nguyên giá TSCĐ vô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là giá trị hợp lý của các chứng từ được phát hành liên quan đến quyền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doanh nghiệp được tài trợ, biếu, tặng TSCĐ vô hình đưa vào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cho hoạt động SXKD: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TSCĐ vô hình được tài trợ, biếu, tặng,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autoSpaceDE w:val="0"/>
        <w:widowControl/>
        <w:spacing w:line="276" w:lineRule="auto" w:before="90" w:after="0"/>
        <w:ind w:left="472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phát sinh liên quan đến TSCĐ vô hình nhận tài trợ, biếu, tặng,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111, 112,...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Khi doanh nghiệp nhận vốn góp bằng quyền sử dụng đất, căn cứ vào hồ sơ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quyền sử dụng đất,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sectPr>
          <w:pgSz w:w="11904" w:h="16840"/>
          <w:pgMar w:top="522" w:right="1186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6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Khi có quyết định chuyển mục đích sử dụng của BĐS đầu tư là quyền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đất sang TSCĐ vô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(2131)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BĐS đầu tư.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kết chuyển số hao mòn lũy kế của BĐS đầu tư sang số hao mòn lũy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của TSCĐ vô hình,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2147 - Hao mòn BĐS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2143 - Hao mòn TSCĐ vô hình.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Khi đầu tư vào công ty con, công ty liên doanh, liên kết dưới hình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bằng TSCĐ vô hình, căn cứ vào giá đánh giá lại của TSCĐ vô hình: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giá đánh giá lại xác định là vốn góp nhỏ hơn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vô hình đem đi góp vốn,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đánh giá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(2143) (số khấu hao đã trích)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(số chênh lệch giữa giá đánh giá lại nhỏ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của TSCĐ vô hình)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 (nguyên giá).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giá đánh giá lại xác định là vốn góp lớn hơn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vô hình đem đi góp vốn,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(theo giá trị đánh giá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(2143) (số khấu hao đã trích)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 (nguyên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(số chênh lệch giữa giá đánh giá lại lớn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của TSCĐ vô hình).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Hạch toán việc nhượng bán, thanh lý TSCĐ vô hình được quy định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nhượng bán, thanh lý TSCĐ hữu hình (xem hướng dẫn ở TK 211).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9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38. Tài khoản 214 - Hao mòn tài sản cố định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tăng, giảm giá trị hao mòn và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hao mòn lũy kế của các loại TSCĐ và bất động sản đầu tư (BĐSĐT) trong quá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sử dụng do trích khấu hao TSCĐ, BĐSĐT và những khoản tăng, giảm hao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mòn khác của TSCĐ, BĐSĐT;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Về nguyên tắc, mọi TSCĐ, BĐSĐT dùng để cho thuê của doanh nghiệp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sản xuất, kinh doanh (gồm cả tài sản chưa dùng, không cần dùng,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chờ thanh lý) đều phải trích khấu hao theo quy định hiện hành. Khấu hao TSCĐ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sản xuất, kinh doanh và khấu hao BĐSĐT hạch toán vào chi phí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trong kỳ; khấu hao TSCĐ chưa dùng, không cần dùng, chờ thanh lý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vào chi phí khác. Các trường hợp đặc biệt không phải trích khấu hao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(như TSCĐ dự trữ, TSCĐ dùng chung cho xã hội...), doanh nghiệp phải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của pháp luật hiện hành. Đối với TSCĐ dùng cho hoạt động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dự án hoặc dùng vào mục đích phúc lợi thì không phải trích khấu hao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sản xuất, kinh doanh mà chỉ tính hao mòn TSCĐ và hạch toán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hình thành TSCĐ đó;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Căn cứ vào quy định của pháp luật và yêu cầu quản lý của doanh nghiệp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lựa chọn 1 trong các phương pháp tính, trích khấu hao theo quy định của pháp luật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phù hợp cho từng TSCĐ, BĐSĐT nhằm kích thích sự phát triển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đảm bảo việc thu hồi vốn nhanh, đầy đủ và phù hợp với khả năng trang trải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của doanh nghiệp;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khấu hao được áp dụng cho từng TSCĐ, BĐSĐT phải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nhất quán và có thể được thay đổi khi có sự thay đổi đáng kể cách thức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hồi lợi ích kinh tế của TSCĐ và BĐSĐT.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Thời gian khấu hao và phương pháp khấu hao TSCĐ phải được xem xét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ít nhất là vào cuối mỗi năm tài chính. Nếu thời gian sử dụng hữu ích ước tính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khác biệt lớn so với các ước tính trước đó thì thời gian khấu hao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tương ứng. Phương pháp khấu hao TSCĐ được thay đổi khi có sự thay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đáng kể cách thức ước tính thu hồi lợi ích kinh tế của TSCĐ. Trường hợp này,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chỉnh chi phí khấu hao cho năm hiện hành và các năm tiếp theo, và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thuyết minh trong Báo cáo tài chính;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các TSCĐ đã khấu hao hết (đã thu hồi đủ vốn), nhưng vẫn còn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vào hoạt động sản xuất, kinh doanh thì không được tiếp tục trích khấu hao.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TSCĐ chưa tính đủ khấu hao (chưa thu hồi đủ vốn) mà đã hư hỏng, cần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lý, thì phải xác định nguyên nhân, trách nhiệm của tập thể, cá nhân để xử lý bồi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và phần giá trị còn lại của TSCĐ chưa thu hồi, không được bồi thường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bù đắp bằng số thu do thanh lý của chính TSCĐ đó, số tiền bồi thường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lãnh đạo doanh nghiệp quyết định. Nếu số thu thanh lý và số thu bồi thường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đủ bù đắp phần giá trị còn lại của TSCĐ chưa thu hồi, hoặc giá trị TSCĐ bị mất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còn lại được coi là lỗ về thanh lý TSCĐ và kế toán vào chi phí khác.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doanh nghiệp Nhà nước được xử lý theo chính sách tài chính hiện hành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Đối với TSCĐ vô hình, phải tùy thời gian phát huy hiệu quả để trích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tính từ khi TSCĐ được đưa vào sử dụng (theo hợp đồng, cam kết hoặc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định của cấp có thẩm quyền). Riêng đối với TSCĐ vô hình là quyền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đất thì chỉ trích khấu hao đối với quyền sử dụng đất xác định được thời hạn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dụng. Nếu không xác định được thời gian sử dụng thì không trích khấu hao;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TSCĐ thuê tài chính, trong quá trình sử dụng bên đi thuê phải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trong thời gian thuê theo hợp đồng tính vào chi phí sản xuất, kinh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đảm bảo thu hồi đủ vốn;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Đối với BĐSĐT cho thuê hoạt động phải trích khấu hao và ghi nhận vào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xuất, kinh doanh trong kỳ. Doanh nghiệp có thể dựa vào các BĐS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sử dụng (TSCĐ) cùng loại để ước tính thời gian trích khấu hao và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khấu hao BĐSĐT. Trường hợp BĐSĐT nắm giữ chờ tăng giá,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không trích khấu hao mà xác định tổn thất do giảm giá trị.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214 - Hao mòn TSCĐ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hao mòn TSCĐ, BĐS đầu tư giảm do TSCĐ, BĐSĐT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bán, điều động cho doanh nghiệp khác, góp vốn đầu tư vào đơn vị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hao mòn TSCĐ, BĐSĐT tăng do trích khấu hao TSCĐ, BĐS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đầu tư.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hao mòn lũy kế của TSCĐ, BĐS đầu tư hiện có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</w:t>
      </w:r>
    </w:p>
    <w:p>
      <w:pPr>
        <w:autoSpaceDN w:val="0"/>
        <w:tabs>
          <w:tab w:pos="476" w:val="left"/>
        </w:tabs>
        <w:autoSpaceDE w:val="0"/>
        <w:widowControl/>
        <w:spacing w:line="252" w:lineRule="auto" w:before="94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214 - Hao mòn TSCĐ, có 4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2141 - Hao mòn TSCĐ hữu hình: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hao mòn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hữu hình trong quá trình sử dụng do trích khấu hao TSCĐ và những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tăng, giảm hao mòn khác của TSCĐ hữu hình.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2142 - Hao mòn TSCĐ thuê tài chính: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hao mòn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TSCĐ thuê tài chính trong quá trình sử dụng do trích khấu hao TSCĐ thuê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và những khoản tăng, giảm hao mòn khác của TSCĐ thuê tài chính.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2143 - Hao mòn TSCĐ vô hình: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hao mòn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vô hình trong quá trình sử dụng do trích khấu hao TSCĐ vô hình và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làm tăng, giảm hao mòn khác của TSCĐ vô hình.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2147 - Hao mòn BĐSĐT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phản ánh giá trị hao mòn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 dùng để cho thuê hoạt động của doanh nghiệp.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Định kỳ tính, trích khấu hao TSCĐ vào chi phí sản xuất, kinh doanh,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 811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(TK cấp 2 phù hợp).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TSCĐ đã sử dụng, nhận được do điều chuyển trong nội bộ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các đơn vị không có tư cách pháp nhân hạch toán phụ thuộc,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336, 411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(2141) (giá trị hao mòn). </w:t>
      </w:r>
    </w:p>
    <w:p>
      <w:pPr>
        <w:autoSpaceDN w:val="0"/>
        <w:autoSpaceDE w:val="0"/>
        <w:widowControl/>
        <w:spacing w:line="276" w:lineRule="auto" w:before="94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Định kỳ tính, trích khấu hao BĐSĐT đang cho thuê hoạt động,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tiết chi phí kinh doanh BĐS đầu tư)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(2147).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4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giảm TSCĐ, BĐS đầu tư thì đồng thời với việc ghi giảm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TSCĐ phải ghi giảm giá trị đã hao mòn của TSCĐ, BĐSĐT (xem hướng dẫn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TK 211, 213, 217);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TSCĐ dùng cho hoạt động sự nghiệp, dự án, khi tính hao mòn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cuối năm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Đối với TSCĐ dùng cho hoạt động văn hóa, phúc lợi, khi tính hao mòn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cuối năm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vào cuối năm tài chính doanh nghiệp xem xét lại thời gian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và phương pháp khấu hao TSCĐ, nếu có sự thay đổi mức khấu hao cần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điều chỉnh số khấu hao ghi trên sổ kế toán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do thay đổi phương pháp khấu hao và thời gian trích khấu hao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mức khấu hao TSCĐ tăng lên so với số đã trích trong năm, số chênh lệch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tăng,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(số chênh lệch khấu hao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(TK cấp 2 phù hợp).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do thay đổi phương pháp khấu hao và thời gian trích khấu hao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mức khấu hao TSCĐ giảm so với số đã trích trong năm, số chênh lệch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giảm,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(TK cấp 2 phù hợp)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623, 627, 641, 642 (số chênh lệch khấu hao giảm).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Kế toán giá trị TSCĐ hữu hình được đánh giá lại khi xác định giá trị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nghiệp: Căn cứ vào hồ sơ xác định lại giá trị doanh nghiệp, doanh nghiệp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lại giá trị TSCĐ hữu hình theo nguyên tắc sau: Chênh lệch tăng giá trị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của TSCĐ được ghi nhận vào bên Có TK 412 - Chênh lệch đánh giá lại tài sản;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giảm giá trị còn lại của TSCĐ được ghi nhận vào bên Nợ của TK 412 -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đánh giá lại tài sản và phải chi tiết khoản chênh lệch này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TSCĐ. Cụ thể cho từng trường hợp ghi sổ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đánh giá lại có giá trị cao hơn giá trị ghi sổ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TSCĐ, hao mòn lũy kế đánh giá tăng so với giá trị ghi sổ, kế toán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Nguyên giá TSCĐ (phần đánh giá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412 - Chênh lệch đánh giá lại tài sản (giá trị tài sản tăng thêm)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(phần đánh giá tăng).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TSCĐ đánh giá lại có giá trị thấp hơn giá trị ghi sổ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TSCĐ, hao mòn lũy kế đánh giá lại giảm so với giá trị ghi sổ, kế toán ghi: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đánh giá giảm) </w:t>
      </w:r>
    </w:p>
    <w:p>
      <w:pPr>
        <w:autoSpaceDN w:val="0"/>
        <w:autoSpaceDE w:val="0"/>
        <w:widowControl/>
        <w:spacing w:line="230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412 - Chênh lệch đánh giá lại tài sản (phần giá trị tài sản giảm) </w:t>
      </w:r>
    </w:p>
    <w:p>
      <w:pPr>
        <w:autoSpaceDN w:val="0"/>
        <w:autoSpaceDE w:val="0"/>
        <w:widowControl/>
        <w:spacing w:line="230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Nguyên giá TSCĐ (phần đánh giá giảm).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trích khấu hao TSCĐ theo nguyên giá mới sau khi đã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do đánh giá lại. Thời điểm trích khấu hao của TSCĐ được đánh giá lại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giá trị doanh nghiệp của công ty cổ phần là thời điểm doanh nghiệp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hóa được cấp giấy chứng nhận đăng ký kinh doanh thành công ty cổ phần.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Trường hợp cổ phần hóa đơn vị hạch toán phụ thuộc của Công ty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độc lập, Tập đoàn, Tổng công ty, công ty mẹ, công ty thành viên hạch toán độc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Tổng công ty: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bàn giao TSCĐ cho công ty cổ phần, căn cứ vào biên bản bàn giao tài sản,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phụ lục chi tiết về tài sản bàn giao cho công ty cổ phần và các chứng từ,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có liên quan, kế toán phản ánh giảm giá trị tài sản bàn giao cho công ty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phần, ghi: </w:t>
      </w:r>
    </w:p>
    <w:p>
      <w:pPr>
        <w:autoSpaceDN w:val="0"/>
        <w:autoSpaceDE w:val="0"/>
        <w:widowControl/>
        <w:spacing w:line="233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(giá trị còn lại)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đã hao mòn) </w:t>
      </w:r>
    </w:p>
    <w:p>
      <w:pPr>
        <w:autoSpaceDN w:val="0"/>
        <w:autoSpaceDE w:val="0"/>
        <w:widowControl/>
        <w:spacing w:line="230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Có các TK 211, 213 (nguyên giá).</w:t>
      </w:r>
    </w:p>
    <w:p>
      <w:pPr>
        <w:autoSpaceDN w:val="0"/>
        <w:autoSpaceDE w:val="0"/>
        <w:widowControl/>
        <w:spacing w:line="233" w:lineRule="auto" w:before="6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39. Tài khoản 217 - Bất động sản đầu tư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Tài khoản này dùng để phản ánh số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bất động sản đầu tư (BĐSĐT) của doanh nghiệp theo nguyên giá, được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dõi chi tiết theo từng đối tượng tương tự như TSCĐ, BĐSĐT gồm: Quyền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đất, nhà, hoặc một phần của nhà hoặc cả nhà và đất, cơ sở hạ tầng do người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hoặc người đi thuê tài sản theo hợp đồng thuê tài chính nắm giữ nhằm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thu lợi từ việc cho thuê hoặc chờ tăng giá mà không phải để: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Sử dụng trong sản xuất, cung cấp hàng hóa, dịch vụ hoặc sử dụng cho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 quản lý; hoặc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Bán trong kỳ sản xuất, kinh doanh thông thường.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Tài khoản này dùng để phản ánh giá trị BĐSĐT đủ tiêu chuẩn ghi nhận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BĐSĐT. Không phản ánh vào tài khoản này giá trị bất động sản mua về để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hoạt động kinh doanh bình thường hoặc xây dựng để bán trong tương lai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gần, bất động sản chủ sở hữu sử dụng, bất động sản trong quá trình xây dựng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thành với mục đích để sử dụng trong tương lai dưới dạng BĐSĐT.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 đầu tư được ghi nhận là tài sản phải thỏa mãn đồng thời hai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kiện sau: </w:t>
      </w:r>
    </w:p>
    <w:p>
      <w:pPr>
        <w:autoSpaceDN w:val="0"/>
        <w:autoSpaceDE w:val="0"/>
        <w:widowControl/>
        <w:spacing w:line="230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Chắc chắn thu được lợi ích kinh tế trong tương lai; và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giá phải được xác định một cách đáng tin cậy.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Bất động sản đầu tư được ghi nhận trên tài khoản này theo nguyên giá.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của BĐSĐT là toàn bộ các chi phí (tiền hoặc tương đương tiền) mà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bỏ ra hoặc giá trị hợp lý của các khoản khác đưa ra trao đổi để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BĐSĐT tính đến thời điểm mua hoặc xây dựng hoàn thành BĐSĐT đó. </w:t>
      </w:r>
    </w:p>
    <w:p>
      <w:pPr>
        <w:autoSpaceDN w:val="0"/>
        <w:autoSpaceDE w:val="0"/>
        <w:widowControl/>
        <w:spacing w:line="230" w:lineRule="auto" w:before="7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Tùy thuộc vào từng trường hợp, nguyên giá của BĐSĐT được xác định như sau: </w:t>
      </w:r>
    </w:p>
    <w:p>
      <w:pPr>
        <w:autoSpaceDN w:val="0"/>
        <w:autoSpaceDE w:val="0"/>
        <w:widowControl/>
        <w:spacing w:line="245" w:lineRule="auto" w:before="7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Nguyên giá của BĐSĐT được mua bao gồm giá mua và các chi phí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đến việc mua, như: Phí dịch vụ tư vấn, lệ phí trước bạ và chi phí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khác,... </w:t>
      </w:r>
    </w:p>
    <w:p>
      <w:pPr>
        <w:autoSpaceDN w:val="0"/>
        <w:autoSpaceDE w:val="0"/>
        <w:widowControl/>
        <w:spacing w:line="245" w:lineRule="auto" w:before="7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mua BĐSĐT thanh toán theo phương thức trả chậm, nguyên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BĐS đầu tư được phản ánh theo giá mua trả tiền ngay tại thời điểm mua.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chênh lệch giữa giá mua trả chậm và giá mua trả tiền ngay được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tài chính theo kỳ hạn thanh toán, trừ khi số chênh lệch đó được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nguyên giá BĐSĐT theo quy định của Chuẩn mực kế toán "Chi phí đi vay";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Nguyên giá của BĐSĐT tự xây dựng là giá thành thực tế và các chi phí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trực tiếp của BĐSĐT tính đến ngày hoàn thành công việc xây dựng; </w:t>
      </w:r>
    </w:p>
    <w:p>
      <w:pPr>
        <w:autoSpaceDN w:val="0"/>
        <w:autoSpaceDE w:val="0"/>
        <w:widowControl/>
        <w:spacing w:line="245" w:lineRule="auto" w:before="6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bất động sản thuê tài chính với mục đích để cho thuê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thỏa mãn tiêu chuẩn ghi nhận là BĐSĐT thì nguyên giá của BĐSĐT đó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khởi đầu thuê được thực hiện theo quy định của Chuẩn mực kế toán “Thuê tài sản”.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sau không được tính vào nguyên giá của BĐSĐT: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Chi phí phát sinh ban đầu (trừ trường hợp các chi phí này là cần thiết để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 vào trạng thái sẵn sàng sử dụng);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chi phí khi mới đưa BĐSĐT vào hoạt động lần đầu trước khi BĐSĐT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đạt tới trạng thái hoạt động bình thường theo dự kiến;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chi phí không bình thường về nguyên liệu, vật liệu, lao động hoặc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lực khác trong quá trình xây dựng BĐSĐT. </w:t>
      </w:r>
    </w:p>
    <w:p>
      <w:pPr>
        <w:autoSpaceDN w:val="0"/>
        <w:autoSpaceDE w:val="0"/>
        <w:widowControl/>
        <w:spacing w:line="245" w:lineRule="auto" w:before="7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Các chi phí liên quan đến BĐSĐT phát sinh sau ghi nhận ban đầu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là chi phí sản xuất, kinh doanh trong kỳ, trừ khi chi phí này có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chắc chắn làm cho BĐSĐT tạo ra lợi ích kinh tế trong tương lai nhiều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mức hoạt động được đánh giá ban đầu thì được ghi tăng nguyên giá BĐSĐT. </w:t>
      </w:r>
    </w:p>
    <w:p>
      <w:pPr>
        <w:autoSpaceDN w:val="0"/>
        <w:autoSpaceDE w:val="0"/>
        <w:widowControl/>
        <w:spacing w:line="245" w:lineRule="auto" w:before="7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 Trong quá trình cho thuê hoạt động phải tiến hành trích khấu hao BĐSĐT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ghi nhận vào chi phí kinh doanh trong kỳ (kể cả trong thời gian ngừng cho thuê).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có thể dựa vào các bất động sản chủ sở hữu sử dụng cùng loại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ước tính thời gian trích khấu hao và xác định phương pháp khấu hao của BĐSĐT. </w:t>
      </w:r>
    </w:p>
    <w:p>
      <w:pPr>
        <w:autoSpaceDN w:val="0"/>
        <w:autoSpaceDE w:val="0"/>
        <w:widowControl/>
        <w:spacing w:line="245" w:lineRule="auto" w:before="6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ghi nhận doanh thu đối với toàn bộ số tiền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từ việc cho thuê BĐSĐT, kế toán phải ước tính đầy đủ giá vốn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được ghi nhận (bao gồm cả số khấu hao được tính trước). </w:t>
      </w:r>
    </w:p>
    <w:p>
      <w:pPr>
        <w:autoSpaceDN w:val="0"/>
        <w:autoSpaceDE w:val="0"/>
        <w:widowControl/>
        <w:spacing w:line="245" w:lineRule="auto" w:before="6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vốn của BĐSĐT cho thuê bao gồm: Chi phí khấu hao BĐSĐT và các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liên quan trực tiếp khác tới việc cho thuê, như: Chi phí dịch vụ mua ngoài,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tiền lương nhân viên trực tiếp quản lý bất động sản cho thuê, chi phí khấu hao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công trình phụ trợ phục vụ việc cho thuê BĐSĐT. </w:t>
      </w:r>
    </w:p>
    <w:p>
      <w:pPr>
        <w:sectPr>
          <w:pgSz w:w="11904" w:h="16840"/>
          <w:pgMar w:top="522" w:right="1184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 Doanh nghiệp không trích khấu hao đối với BĐSĐT nắm giữ chờ tăng giá.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có bằng chứng chắc chắn cho thấy BĐSĐT bị giảm giá so với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thị trường và khoản giảm giá được xác định một cách đáng tin cậy thì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được đánh giá giảm nguyên giá BĐSĐT và ghi nhận khoản tổn thất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hàng bán (tương tự như việc lập dự phòng đối với hàng hóa bất động sản).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1.7. Đối với những BĐSĐT được mua vào nhưng phải tiến hành xây dựng, cải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tạo, nâng cấp trước khi sử dụng cho mục đích đầu tư thì giá trị bất động sản,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mua sắm và chi phí cho quá trình xây dựng, cải tạo, nâng cấp BĐSĐT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trên TK 241 “Xây dựng cơ bản dở dang”. Khi quá trình xây dựng, cải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tạo, nâng cấp hoàn thành phải xác định nguyên giá BĐSĐT hoàn thành để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vào TK 217 “Bất động sản đầu tư”.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1.8. Việc chuyển từ bất động sản chủ sở hữu sử dụng thành BĐSĐT hoặc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 sang bất động sản chủ sở hữu sử dụng hay hàng tồn kho chỉ khi có sự thay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về mục đích sử dụng như các trường hợp sau: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BĐSĐT chuyển thành bất động sản chủ sở hữu sử dụng khi chủ sở hữu bắt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sử dụng tài sản này;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BĐSĐT chuyển thành hàng tồn kho khi chủ sở hữu bắt đầu triển khai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 bán;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Bất động sản chủ sở hữu sử dụng chuyển thành BĐSĐT khi chủ sở hữu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thúc sử dụng tài sản đó và khi bên khác thuê hoạt động;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tồn kho chuyển thành BĐSĐT khi chủ sở hữu bắt đầu cho bên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hoạt động;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Bất động sản xây dựng chuyển thành BĐSĐT khi kết thúc giai đoạn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dựng, bàn giao đưa vào đầu tư (trong giai đoạn xây dựng phải kế toán theo Chuẩn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mực kế toán “Tài sản cố định hữu hình”).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chuyển đổi mục đích sử dụng giữa BĐSĐT với bất động sản chủ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hoặc hàng tồn kho không làm thay đổi giá trị ghi sổ của tài sản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và không làm thay đổi nguyên giá của bất động sản trong việc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hay để lập Báo cáo tài chính.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1.9. Khi doanh nghiệp quyết định bán một BĐSĐT mà không có giai đoạn sửa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chữa, cải tạo nâng cấp thì doanh nghiệp vẫn tiếp tục ghi nhận là BĐSĐT trên TK 217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"Bất động sản đầu tư" cho đến khi BĐSĐT đó được bán mà không chuyển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1.10. Doanh thu từ việc bán BĐSĐT được ghi nhận là toàn bộ giá bán (giá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có thuế GTGT đối với trường hợp doanh nghiệp nộp thuế GTGT tính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khấu trừ thuế). Trường hợp bán theo phương thức trả chậm,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được xác định ban đầu theo giá bán trả tiền ngay (giá bán chưa có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đối với doanh nghiệp nộp thuế GTGT tính theo phương pháp khấu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thuế). Khoản chênh lệch giữa tổng số tiền phải thanh toán và giá bán trả tiền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là doanh thu tiền lãi chưa thực hiện.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4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1.11. Ghi giảm BĐSĐT trong các trường hợp: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Chuyển đổi mục đích sử dụng từ BĐSĐT sang hàng tồn kho hoặc bất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chủ sở hữu sử dụng;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Bán, thanh lý BĐSĐT;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Hết thời hạn thuê tài chính trả lại BĐSĐT cho người cho thuê. </w:t>
      </w:r>
    </w:p>
    <w:p>
      <w:pPr>
        <w:autoSpaceDN w:val="0"/>
        <w:autoSpaceDE w:val="0"/>
        <w:widowControl/>
        <w:spacing w:line="266" w:lineRule="auto" w:before="92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217 - Bất động sản đầu tư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BĐSĐT tăng trong kỳ.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BĐSĐT giảm trong kỳ.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Nguyên giá BĐSĐT hiện có. </w:t>
      </w:r>
    </w:p>
    <w:p>
      <w:pPr>
        <w:autoSpaceDN w:val="0"/>
        <w:autoSpaceDE w:val="0"/>
        <w:widowControl/>
        <w:spacing w:line="288" w:lineRule="auto" w:before="92" w:after="0"/>
        <w:ind w:left="472" w:right="57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mua Bất động sản đầu tư: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mua trả tiền ngay, nếu thuế GTGT đầu vào được khấu trừ: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thuế GTGT đầu vào không được khấu trừ thì nguyên giá BĐSĐT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cả thuế GTGT.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Mua BĐSĐT theo phương thức trả chậm: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BĐSĐT được mua, nếu thuế GTGT đầu vào được pháp khấu trừ,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BĐS đầu tư (theo giá mua trả tiền ngay chưa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(phần lãi trả chậm tính bằng số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số tiền phải thanh toán trừ (-) Giá mua trả tiền ngay và thuế GTGT đầu vào)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thuế GTGT đầu vào không được khấu trừ thì nguyên giá BĐSĐT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cả thuế GTGT.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kỳ, tính và phân bổ số lãi phải trả về việc mua BĐSĐT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trả chậm,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tiền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chiết khấu thanh toán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 do thanh toán trước thời hạn -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2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Trường hợp BĐS đầu tư hình thành do xây dựng cơ bản hoàn thành bàn giao: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xây dựng BĐSĐT, căn cứ vào các tài liệu và chứng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quan, kế toán tập hợp chi phí vào bên Nợ TK 241 “XDCB dở dang” (tương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tự như xây dựng TSCĐ hữu hình, xem giải thích tài khoản 211 “TSCĐ hữu hình”).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giai đoạn đầu tư XDCB hoàn thành bàn giao chuyển tài sản đầu tư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 đầu tư, kế toán căn cứ vào hồ sơ bàn giao,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chuyển từ bất động sản chủ sở hữu sử dụng hoặc hàng tồn kho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BĐSĐT, căn cứ vào hồ sơ chuyển đổi mục đích sử dụng,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chuyển đổi TSCĐ thành BĐSĐT: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hình,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hình. </w:t>
      </w:r>
    </w:p>
    <w:p>
      <w:pPr>
        <w:autoSpaceDN w:val="0"/>
        <w:autoSpaceDE w:val="0"/>
        <w:widowControl/>
        <w:spacing w:line="281" w:lineRule="auto" w:before="90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kết chuyển số hao mòn lũy kế,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2141, 2143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2147 - Hao mòn BĐSĐT (nếu BĐSĐT để cho thuê)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(nếu BĐSĐT nắm giữ chờ tăng giá).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chuyển từ hàng tồn kho thành BĐSĐT, căn cứ vào hồ sơ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 sử dụng,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1557, 1567.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BĐSĐT dùng để cho thuê, kế toán tiến hành trích khấu hao theo quy định.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nắm giữ chờ tăng giá, kế toán không trích khấu hao mà xác định số giảm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của BĐSĐT. Nếu số tổn thất do giảm giá trị được xác định tin cậy,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khoản tổn thất vào giá vốn hàng bán và ghi giảm nguyên giá BĐSĐT.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Khi đi thuê tài chính với mục đích để cho thuê theo một hoặc nhiều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thuê hoạt động, nếu tài sản thuê đó thỏa mãn tiêu chuẩn là BĐSĐT: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Căn cứ vào hợp đồng thuê tài chính và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3412.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(Kế toán thanh toán tiền thuê khi nhận Hóa đơn thuê tài chính được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tại tài khoản 212 “TSCĐ thuê tài chính”). </w:t>
      </w:r>
    </w:p>
    <w:p>
      <w:pPr>
        <w:autoSpaceDN w:val="0"/>
        <w:autoSpaceDE w:val="0"/>
        <w:widowControl/>
        <w:spacing w:line="276" w:lineRule="auto" w:before="88" w:after="0"/>
        <w:ind w:left="476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hết hạn thuê tài sản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trả lại BĐSĐT thuê tài chính đang phân loại là BĐSĐT,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2147 - Hao mòn BĐSĐT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7" w:lineRule="auto" w:before="2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(số chênh lệch giữa nguyên giá BĐS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và giá trị hao mòn lũy kế)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(nguyên giá).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mua lại BĐSĐT thuê tài chính đang phân loại là BĐSĐT để tiếp tục đầu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tăng nguyên giá BĐSĐT số tiền phải trả thêm,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mua lại bất động sản thuê tài chính đang phân loại là BĐSĐT để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hoạt động sản xuất, kinh doanh hoặc quản lý của doanh nghiệp thì phải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lại thành bất động sản chủ sở hữu sử dụng,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hình,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phải trả thêm). </w:t>
      </w:r>
    </w:p>
    <w:p>
      <w:pPr>
        <w:autoSpaceDN w:val="0"/>
        <w:autoSpaceDE w:val="0"/>
        <w:widowControl/>
        <w:spacing w:line="264" w:lineRule="auto" w:before="64" w:after="0"/>
        <w:ind w:left="472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kết chuyển số hao mòn lũy kế,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2147 - Hao mòn BĐSĐT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2141, 2143.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phát sinh chi phí sau ghi nhận ban đầu của BĐSĐT, nếu thỏa mãn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kiện được vốn hóa hoặc bao gồm trong nghĩa vụ của doanh nghiệp phải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cần thiết sẽ phát sinh để đưa BĐSĐT tới trạng thái sẵn sàng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được ghi tăng nguyên giá BĐSĐT: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Tập hợp chi phí phát sinh sau ghi nhận ban đầu (nâng cấp, cải tạo BĐSĐT)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331,...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thúc hoạt động nâng cấp, cải tạo,... BĐSĐT, bàn giao ghi tăng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BĐSĐT,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217 - Bất động sản đầu tư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Kế toán bán, thanh lý BĐSĐT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Ghi nhận doanh thu bán, thanh lý BĐSĐT: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tách ngay được thuế GTGT đầu ra phải nộp tại thời điểm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 BĐSĐT,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(5117) (giá bán thanh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sectPr>
          <w:pgSz w:w="11904" w:h="16840"/>
          <w:pgMar w:top="522" w:right="1184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không tách ngay được thuế GTGT đầu ra phải nộp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thanh lý BĐSĐT, doanh thu bao gồm cả thuế GTGT đầu ra phải nộp.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kỳ, kế toán xác định số thuế GTGT phải nộp và ghi giảm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ghi giảm nguyên giá và giá trị còn lại của BĐSĐT đã được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(2147 - Hao mòn BĐS đầu tư -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trị còn lại của BĐS đầu tư)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(nguyên giá của BĐS đầu tư). </w:t>
      </w:r>
    </w:p>
    <w:p>
      <w:pPr>
        <w:autoSpaceDN w:val="0"/>
        <w:autoSpaceDE w:val="0"/>
        <w:widowControl/>
        <w:spacing w:line="278" w:lineRule="auto" w:before="82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Kế toán cho thuê Bất động sản đầu tư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Ghi nhận doanh thu từ việc cho thuê Bất động sản đầu tư: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hàng, cung cấp dịch vụ (5117). </w:t>
      </w:r>
    </w:p>
    <w:p>
      <w:pPr>
        <w:autoSpaceDN w:val="0"/>
        <w:autoSpaceDE w:val="0"/>
        <w:widowControl/>
        <w:spacing w:line="281" w:lineRule="auto" w:before="84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Ghi nhận giá vốn Bất động sản đầu tư cho thuê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đã tập hợp đủ giá vốn Bất động sản đầu tư,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Giá trị hao mòn lũy kế (2147)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331...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chưa tập hợp đủ giá vốn của Bất động sản đầu tư do một phần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 chưa hoàn thành (cho thuê cuốn chiếu), kế toán phải ước tính giá vốn cho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tự như phương pháp ước tính giá vốn khi bán thành phẩm bất động sản.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Kế toán chuyển BĐSĐT thành hàng tồn kho hoặc thành bất động sản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sử dụng: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BĐSĐT chuyển thành hàng tồn kho khi chủ sở hữu có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sửa chữa, cải tạo nâng cấp để bán: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sửa chữa, cải tạo, nâng cấp BĐSĐT để bán, kế toán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kết chuyển giá trị còn lại của BĐSĐT vào TK 156 “Hàng hóa”,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(TK 1567 - Giá trị còn lại của BĐSĐT)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(2147) (số hao mòn lũy kế -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(nguyên giá).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chi phí sửa chữa, cải tạo, nâng cấp triển khai cho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334, 331,…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thúc giai đoạn sửa chữa, cải tạo, nâng cấp triển khai cho mục đích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chuyển toàn bộ chi phí ghi tăng giá gốc hàng hóa bất động sản chờ bán, ghi: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(1567)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chuyển BĐSĐT thành bất động sản chủ sở hữu sử dụng, ghi: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tư.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thời, ghi: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2147 - Hao mòn BĐSĐT (nếu có)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2141, 2143.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Đối với BĐSĐT nắm giữ chờ tăng giá, kế toán không trích khấu hao mà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xác định tổn thất do giảm giá trị (tương tự như việc xác định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của hàng hóa bất động sản). Nếu khoản tổn thất được xác định đáng tin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cậy, ghi: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tư.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40. Nguyên tắc kế toán các khoản đầu tư vốn vào đơn vị khác </w:t>
      </w:r>
    </w:p>
    <w:p>
      <w:pPr>
        <w:autoSpaceDN w:val="0"/>
        <w:autoSpaceDE w:val="0"/>
        <w:widowControl/>
        <w:spacing w:line="245" w:lineRule="auto" w:before="6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khoản đầu tư vào đơn vị khác gồm các khoản đầu tư vào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công ty liên kết và các khoản đầu tư góp vốn khác với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nắm giữ lâu dài. Việc đầu tư có thể thực hiện dưới các hình thức: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Đầu tư dưới hình thức góp vốn vào đơn vị khác (do bên được đầu tư huy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vốn): Theo hình thức này, tài sản của bên góp vốn được ghi nhận vào Bảng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cân đối kế toán của bên nhận vốn góp; </w:t>
      </w:r>
    </w:p>
    <w:p>
      <w:pPr>
        <w:autoSpaceDN w:val="0"/>
        <w:autoSpaceDE w:val="0"/>
        <w:widowControl/>
        <w:spacing w:line="245" w:lineRule="auto" w:before="6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Đầu tư dưới hình thức mua lại phần vốn góp tại đơn vị khác (mua lại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của chủ sở hữu): Theo hình thức này, tài sản của bên mua (bên đầu tư,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nhượng vốn góp) được chuyển cho bên bán (bên chuyển nhượng vốn góp)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không được ghi nhận vào Bảng cân đối kế toán của đơn vị phát hành công cụ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(bên được đầu tư).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Khi thực hiện đầu tư bằng tài sản phi tiền tệ, nhà đầu tư phải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thức đầu tư để áp dụng phương pháp kế toán một cách phù hợp, cụ thể: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đầu tư dưới hình thức góp vốn bằng tài sản phi tiền tệ, nhà đầu tư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lại tài sản mang đi góp vốn trên cơ sở thỏa thuận. Phần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ghi sổ hoặc giá trị còn lại và giá trị đánh giá lại của tài sản mang đi góp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kế toán là thu nhập khác hoặc chi phí khác;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đầu tư dưới hình thức mua lại phần vốn góp của đơn vị khác và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cho bên chuyển nhượng vốn bằng tài sản phi tiền tệ: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sản phi tiền tệ dùng để thanh toán là hàng tồn kho, nhà đầu tư phải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như giao dịch bán hàng tồn kho dưới hình thức hàng đổi hàng (ghi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giá vốn của hàng tồn kho mang đi trao đổi lấy phần vốn được mua);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sản phi tiền tệ dùng để thanh toán là TSCĐ, BĐSĐT, nhà đầu tư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như giao dịch nhượng bán TSCĐ, BĐSĐT (ghi nhận doanh thu,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khác, chi phí khác....);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sản phi tiền tệ dùng để thanh toán là các công cụ vốn (cổ phiếu)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cụ nợ (trái phiếu, các khoản phải thu...), nhà đầu tư phải kế toán như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thanh lý nhượng bán các khoản đầu tư (ghi nhận lãi, lỗ vào doanh thu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tài chính hoặc chi phí tài chính).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Giá phí các khoản đầu tư được phản ánh theo giá gốc, bao gồm giá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cộng (+) các chi phí liên quan trực tiếp đến việc đầu tư (nếu có), như: Chi phí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dịch, môi giới, tư vấn, kiểm toán, lệ phí, thuế và phí ngân hàng... Trường hợp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bằng tài sản phi tiền tệ, giá phí khoản đầu tư được ghi nhận theo giá trị hợp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phi tiền tệ tại thời điểm phát sinh.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Kế toán phải mở sổ chi tiết theo dõi khoản đầu tư vào từng công ty con,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 và từng khoản đầu tư vào đơn vị khác. Thời điểm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các khoản đầu tư tài chính dài hạn là thời điểm chính thức có quyền sở hữu,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thể như sau: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Chứng khoán niêm yết được ghi nhận tại thời điểm khớp lệnh (T+0);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Chứng khoán chưa niêm yết, các khoản đầu tư dưới hình thức khác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tại thời điểm chính thức có quyền sở hữu theo quy định của pháp luật.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Phải hạch toán đầy đủ, kịp thời các khoản cổ tức, lợi nhuận được chia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riêng của công ty mẹ tại thời điểm được quyền nhận. Cổ tức,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được chia trong một số trường hợp được hạch toán như sau: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Cổ tức, lợi nhuận được chia bằng tiền hoặc tài sản phi tiền tệ cho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ngày đầu tư được hạch toán vào doanh thu hoạt động tài chính theo giá trị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tại ngày được quyền nhận;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Cổ tức, lợi nhuận được chia bằng tiền hoặc tài sản phi tiền tệ cho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ngày đầu tư không hạch toán vào doanh thu hoạt động tài chính mà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giảm giá trị khoản đầu tư;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c)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xác định giá trị doanh nghiệp để cổ phần hóa, nếu các khoản đầu tư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khác đã được đánh giá tăng tương ứng với phần sở hữu của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hóa trong lợi nhuận sau thuế chưa phân phối của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kết, doanh nghiệp cổ phần hóa phải ghi tăng vốn Nhà nước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pháp luật. Sau đó, khi nhận được phần cổ tức, lợi nhuận đã dùng để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tăng vốn Nhà nước, doanh nghiệp cổ phần hóa không ghi nhận doanh thu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tài chính mà ghi giảm giá trị khoản đầu tư;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nhận cổ tức bằng cổ phiếu thì thực hiện theo nguyên tắc: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đơn vị không do Nhà nước nắm giữ 100% vốn điều lệ chỉ theo dõi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cổ phiếu được nhận trên thuyết minh Báo cáo tài chính, không ghi nhận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khoản đầu tư và doanh thu hoạt động tài chính;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do Nhà nước sở hữu 100% vốn điều lệ thực hiện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pháp luật áp dụng cho loại hình doanh nghiệp do Nhà nước sở hữu 100%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lệ.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6. Giá vốn các khoản đầu tư tài chính khi thanh lý, nhượng bán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bình quân gia quyền di động (bình quân gia quyền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lần mua).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 Doanh nghiệp không được phân loại lại khoản đầu tư vào công ty con,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liên doanh, liên kết thành chứng khoán kinh doanh trừ khi đã thực sự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 khoản đầu tư, dẫn đến mất quyền kiểm soát đối với công ty con, mất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đồng kiểm soát đối với công ty liên doanh, và không còn ảnh hưởng đáng kể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công ty liên kết.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8. Việc xác định quyền kiểm soát, đồng kiểm soát, ảnh hưởng đáng kể là tạm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được thực hiện tại thời điểm ghi nhận ban đầu khoản đầu tư. Trong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này, kế toán ghi nhận khoản đầu tư là đầu tư góp vốn vào đơn vị khác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 kinh doanh, không ghi nhận khoản đầu tư vào công ty con,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9. Khi lập Báo cáo tài chính, doanh nghiệp phải xác định giá trị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bị tổn thất để trích lập dự phòng tổn thất đầu tư.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41. Tài khoản 221 - Đầu tư vào công ty con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khoản đầu tư vốn trực tiếp vào công ty con. Công ty con là đơn vị có tư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nhân, hạch toán độc lập, chịu sự kiểm soát của một đơn vị khác (gọi là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mẹ), (kể cả công ty thành viên của Tổng công ty và các đơn vị khác có tư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nhân, hạch toán độc lập);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Chỉ hạch toán vào TK 221 "Đầu tư vào công ty con" khi nhà đầu tư nắm giữ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50% quyền biểu quyết (ngoại trừ trường hợp tại điểm c dưới đây) và có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phối các chính sách tài chính và hoạt động của đơn vị khác nhằm thu được lợi 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tế từ các hoạt động của doanh nghiệp đó. Khi công ty mẹ không còn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 công ty con thì ghi giảm khoản đầu tư vào công ty con. Trường hợp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tạm thời nắm giữ trên 50% quyền biểu quyết tại đơn vị nhưng không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thực thi quyền biểu quyết do mục đích đầu tư là mua - bán công cụ vốn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kiếm lời (nắm giữ khoản đầu tư vì mục đích thương mại và quyền kiểm soát chỉ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thời) thì không hạch toán khoản đầu tư vào tài khoản này mà hạch toán là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ngắn hạn;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trường hợp sau khoản đầu tư vẫn được hạch toán vào TK 221 "Đầu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công ty con" khi doanh nghiệp đầu tư nắm giữ ít hơn 50% quyền biểu quyết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con, nhưng có thỏa thuận khác: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nhà đầu tư khác thỏa thuận dành cho công ty mẹ hơn 50% quyền biểu quyết;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ty mẹ có quyền chi phối các chính sách tài chính và hoạt động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thỏa thuận;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ty mẹ có quyền bổ nhiệm hoặc bãi miễn đa số các thành viên Hội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trị hoặc cấp quản lý tương đương;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ty mẹ có quyền bỏ đa số phiếu tại các cuộc họp của Hội đồng quản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cấp quản lý tương đương.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mua khoản đầu tư vào công ty con trong giao dịch hợp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doanh, bên mua phải xác định ngày mua, giá phí khoản đầu tư và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thủ tục kế toán theo đúng quy định của Chuẩn mực kế toán “Hợp nhất kinh doanh”;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khoản đầu tư vào công ty con phải tuân thủ các nguyên tắc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Điều 40 Thông tư này;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công ty mẹ giải thể công ty con và sáp nhập toàn bộ tài sản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của công ty con vào công ty mẹ (công ty mẹ kế thừa toàn bộ quyền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nghĩa vụ của công ty con), kế toán thực hiện theo nguyên tắc: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ty mẹ ghi giảm giá trị ghi sổ khoản đầu tư vào công ty con;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toàn bộ tài sản, nợ phải trả của công ty con bị giải thể vào Bảng cân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kế toán của công ty mẹ theo giá trị hợp lý tại ngày sáp nhập;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chênh lệch giữa giá phí khoản đầu tư vào công ty con và giá trị hợp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và nợ phải trả được ghi nhận vào doanh thu hoạt động tài chính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Việc phân phối lợi nhuận cho chủ sở hữu tại công ty mẹ được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mức lợi nhuận sau thuế chưa phân phối thuộc sở hữu của công ty mẹ trên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hợp nhất. Khi phân phối lợi nhuận bằng tiền, doanh nghiệp phải cân nhắc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các vấn đề sau: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đủ luồng tiền để thực hiện việc phân phối;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Không phân phối khoản lợi nhuận phát sinh từ các giao dịch mua rẻ (bất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mại) cho đến khi thanh lý công ty con;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Không phân phối lợi nhuận phát sinh từ các giao dịch mang tính chất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lại (như chênh lệch đánh giá lại tài sản mang đi góp vốn, công cụ tài chính)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khi thanh lý, nhượng bán các khoản đầu tư;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Không phân phối lợi nhuận phát sinh từ việc áp dụng phương pháp vốn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cho đến khi thực sự nhận được khoản lợi nhuận đó bằng tiền hoặc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khác từ các công ty liên doanh, liên kết.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Doanh nghiệp không được chuyển khoản đầu tư vào công ty con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khoán kinh doanh hoặc khoản đầu tư dưới hình thức khác trừ khi đã thực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 khoản đầu tư dẫn đến mất quyền kiểm soát. Việc có ý định thanh lý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con trong tương lai không được coi là quyền kiểm soát đối với công ty con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tạm thời.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62" w:lineRule="auto" w:before="294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221 - Đầu tư vào công ty con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thực tế các khoản đầu tư vào công ty con tăng.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thực tế các khoản đầu tư vào công ty con giảm.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thực tế các khoản đầu tư vào công ty con hiện có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mẹ.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8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Trường hợp công ty mẹ đầu tư vào công ty con dưới hình thức góp vốn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công ty mẹ đầu tư vào công ty con bằng tiền, căn cứ số tiền đầu tư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liên quan trực tiếp đến việc đầu tư vào công ty con,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3411,...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mở sổ chi tiết để theo dõi từng loại cổ phiếu theo mệnh giá (nếu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vào công ty con dưới hình thức mua cổ phiếu).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công ty mẹ góp vốn vào công ty con bằng tài sản phi tiền tệ: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công ty mẹ đầu tư góp vốn vào công ty con bằng hàng tồn kho hoặc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(không phải là việc thanh toán khi mua doanh nghiệp trong giao dịch hợp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doanh), công ty mẹ phải ghi nhận phần chênh lệch giữa giá trị ghi sổ (đối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vật tư, hàng hóa) hoặc giá trị còn lại (đối với TSCĐ) và giá trị đánh giá lại của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đem đi góp vốn do các bên đánh giá vào thu nhập khác hoặc chi phí khác;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con khi nhận tài sản của công ty mẹ góp phải ghi tăng vốn đầu tư của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và tài sản nhận được theo giá thỏa thuận giữa các bên.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trị ghi sổ hoặc giá trị còn lại của tài sản đem đi góp vốn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do các bên đánh giá lại, kế toán phản ánh khoản lãi là phần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tăng tài sản vào thu nhập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211, 213, 217 (nếu góp vốn bằng TSCĐ hoặc BĐS đầu tư)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152, 153, 155, 156 (nếu góp vốn bằng hàng tồn kho)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(phần chênh lệch đánh giá tăng).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trị ghi sổ hoặc giá trị còn lại của tài sản đem đi góp vốn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do các bên đánh giá lại, kế toán phản ánh khoản lỗ là phần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giảm tài sản vào chi phí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(phần chênh lệch đánh giá giảm)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 (nếu góp vốn bằng TSCĐ hoặc BĐS đầu tư)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 (nếu góp vốn bằng hàng tồn kho).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Trường hợp công ty mẹ đầu tư vào công ty con dưới hình thức mua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vốn góp: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này, kế toán xác định giá phí khoản đầu tư phù hợp với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Chuẩn mực kế toán hợp nhất kinh doanh. Tại ngày mua, bên mua sẽ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phản ánh giá phí hợp nhất kinh doanh bao gồm: Giá trị hợp lý tại ngày diễn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trao đổi của các tài sản đem trao đổi, các khoản nợ phải trả đã phát sinh hoặc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thừa nhận và các công cụ vốn do bên mua phát hành để đổi lấy quyền kiểm soát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bị mua, cộng (+) Các chi phí liên quan trực tiếp đến việc hợp nhất kinh doanh.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bên mua là công ty mẹ sẽ ghi nhận phần sở hữu của mình trong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 như một khoản đầu tư vào công ty con.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việc mua, bán khi hợp nhất kinh doanh được bên mua thanh toán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tiền, hoặc các khoản tương đương tiền, ghi: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121,...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việc mua, bán khi hợp nhất kinh doanh được thực hiện bằng việc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phát hành cổ phiếu: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phát hành (theo giá trị hợp lý) của cổ phiếu tại ngày diễn ra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mệnh giá cổ phiếu, ghi: </w:t>
      </w:r>
    </w:p>
    <w:p>
      <w:pPr>
        <w:autoSpaceDN w:val="0"/>
        <w:autoSpaceDE w:val="0"/>
        <w:widowControl/>
        <w:spacing w:line="230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(theo giá trị hợp lý)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(số chênh lệch giữa giá trị hợp lý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mệnh giá cổ phiếu).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phát hành (theo giá trị hợp lý) của cổ phiếu tại ngày diễn ra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nhỏ hơn mệnh giá cổ phiếu, ghi: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(theo giá trị hợp lý)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(số chênh lệch giữa giá trị hợp lý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 cổ phiếu) </w:t>
      </w:r>
    </w:p>
    <w:p>
      <w:pPr>
        <w:autoSpaceDN w:val="0"/>
        <w:autoSpaceDE w:val="0"/>
        <w:widowControl/>
        <w:spacing w:line="230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giá).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phát hành cổ phiếu thực tế phát sinh, ghi: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Nếu việc mua, bán khi hợp nhất kinh doanh được bên mua thanh toán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cách trao đổi các tài sản của mình với bên bị mua: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trao đổi bằng TSCĐ, khi đưa TSCĐ đem trao đổi,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TSCĐ: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đưa đi trao đổi)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tăng thu nhập khác và tăng khoản đầu tư vào công ty con do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hợp lý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(TK 33311) (nếu có).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trao đổi bằng sản phẩm, hàng hóa, khi xuất kho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đưa đi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156,... </w:t>
      </w:r>
    </w:p>
    <w:p>
      <w:pPr>
        <w:autoSpaceDN w:val="0"/>
        <w:autoSpaceDE w:val="0"/>
        <w:widowControl/>
        <w:spacing w:line="276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doanh thu bán hàng và ghi tăng khoản đầu tư vào công ty con: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(33311).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Nếu việc mua, bán khi hợp nhất kinh doanh được bên mua thanh toán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phát hành trái phiếu: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thanh toán bằng trái phiếu theo mệnh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autoSpaceDE w:val="0"/>
        <w:widowControl/>
        <w:spacing w:line="276" w:lineRule="auto" w:before="78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thanh toán bằng trái phiếu có chiết khấu,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34312 - Chiết khấu trái phiếu (phần chiết khấu)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 (theo mệnh giá trái phiếu). </w:t>
      </w:r>
    </w:p>
    <w:p>
      <w:pPr>
        <w:autoSpaceDN w:val="0"/>
        <w:autoSpaceDE w:val="0"/>
        <w:widowControl/>
        <w:spacing w:line="276" w:lineRule="auto" w:before="78" w:after="0"/>
        <w:ind w:left="472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thanh toán bằng trái phiếu có phụ trội,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34313 - Phụ trội trái phiếu (phần phụ trội).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Các chi phí liên quan trực tiếp đến việc hợp nhất kinh doanh như chi phí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vấn pháp lý, thẩm định giá..., kế toán bên mua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Kế toán cổ tức, lợi nhuận được chia bằng tiền hoặc tài sản phi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(ngoại trừ trường hợp nhận cổ tức bằng cổ phiếu):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được thông báo về cổ tức, lợi nhuận được chia cho giai đoạn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đầu tư từ công ty con,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76" w:lineRule="auto" w:before="280" w:after="0"/>
        <w:ind w:left="476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được cổ tức, lợi nhuận được chia,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(theo giá trị hợp lý)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nhận được thông báo về cổ tức, lợi nhuận được chia cho giai đoạn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đầu tư từ công ty con,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221 - Đầu tư vào công ty con.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nhận được khoản cổ tức, lợi nhuận mà khoản cổ tức, 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 đã sử dụng để đánh giá lại giá trị khoản đầu tư vào công ty con khi xác định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doanh nghiệp (công ty mẹ) để cổ phần hóa và ghi tăng vốn Nhà nước: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221 - Đầu tư vào công ty con.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Trường hợp đầu tư thêm để các khoản đầu tư vào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kết, công cụ tài chính trở thành khoản đầu tư vào công ty con,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121, 128, 222, 228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 (giá trị hợp lý của số phải đầu tư bổ sung).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thanh lý một phần hoặc toàn bộ khoản đầu tư vào công ty con: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(giá trị hợp lý của số thu được từ việc thanh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(công ty con trở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(công ty con trở thành đầu tư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221 - Đầu tư vào công ty con (giá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lãi).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Khi giải thể công ty con để sáp nhập toàn bộ tài sản và nợ phải trả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mẹ, kế toán ghi giảm giá trị khoản đầu tư vào công ty con và ghi nhận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sản, nợ phải trả của công ty con theo giá trị hợp lý tại ngày sáp nhập,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phản ánh tài sản (theo giá trị hợp lý tại ngày sáp nhập)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(phần chênh lệch giữa giá trị ghi sổ của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lớn hơn giá trị hợp lý của tài sản và nợ phải trả nhận sáp nhập)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phản ánh nợ phải trả (giá trị hợp lý tại ngày sáp nhập)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221 - Đầu tư vào công ty con (giá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chênh lệch giữa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khoản đầu tư nhỏ hơn giá trị hợp lý của tài sản và nợ phải trả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sáp nhập).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42. Tài khoản 222 - Đầu tư vào công ty liên doanh, liên kết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toàn bộ vốn góp vào công ty liên doanh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kết; tình hình thu hồi vốn đầu tư liên doanh, liên kết; các khoản lãi,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từ hoạt động đầu tư vào công ty liên doanh, liên kết.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phản ánh các giao dịch dưới hình thức hợp đồng hợp tác kinh doanh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lập pháp nhân;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ty liên doanh được thành lập bởi các bên góp vốn liên doanh có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kiểm soát các chính sách tài chính và hoạt động, là đơn vị có tư cách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hạch toán độc lập. Công ty liên doanh phải tổ chức thực hiện công tác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theo quy định của pháp luật hiện hành về kế toán, chịu trách nhiệm kiểm soát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sản, các khoản nợ phải trả, doanh thu, thu nhập khác và chi phí phát sinh tại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mình. Mỗi bên góp vốn liên doanh được hưởng một phần kết quả hoạt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 theo thỏa thuận của hợp đồng liên doanh;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đầu tư được phân loại là đầu tư vào công ty liên kết khi nhà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nắm giữ trực tiếp hoặc gián tiếp từ 20% đến dưới 50% quyền biểu quyết của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đầu tư mà không có thỏa thuận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khoản đầu tư vào công ty liên doanh phải tuân thủ các nguyên tắc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tại Điều 40 Thông tư này;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nhà đầu tư không còn quyền đồng kiểm soát thì phải ghi giảm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vào công ty liên doanh; Khi không còn ảnh hưởng đáng kể thì phải ghi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vào công ty liên kết;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Các khoản chi phí liên quan trực tiếp tới hoạt động đầu tư vào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 được ghi nhận là chi phí tài chính trong kỳ phát sinh;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thanh lý, nhượng bán, thu hồi vốn góp liên doanh, liên kết,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tài sản thu hồi được kế toán ghi giảm số vốn đã góp. Phần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hợp lý của khoản thu hồi được so với giá trị ghi sổ của khoản đầu tư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doanh thu hoạt động tài chính (nếu lãi) hoặc chi phí tài chính (nếu lỗ);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phải mở sổ kế toán chi tiết theo dõi các khoản vốn đầu tư vào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kết, từng lần đầu tư, từng lần thanh lý, nhượng bán.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222 - Đầu tư vào công ty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liên doanh, liên kết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vốn đầu tư vào công ty liên doanh, liên kết tăng.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vốn đầu tư vào công ty liên doanh, liên kết giảm do đã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bán, thu hồi.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vốn đầu tư vào công ty liên doanh, liên kết hiện còn cuối kỳ.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30" w:lineRule="auto" w:before="9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góp vốn liên doanh bằng tiền vào công ty liên doanh, liên kết, ghi: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</w:p>
    <w:p>
      <w:pPr>
        <w:autoSpaceDN w:val="0"/>
        <w:autoSpaceDE w:val="0"/>
        <w:widowControl/>
        <w:spacing w:line="230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Các chi phí liên quan trực tiếp tới việc đầu tư vào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(chi phí thông tin, môi giới, giao dịch trong quá trình thực hiện đầu tư),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</w:p>
    <w:p>
      <w:pPr>
        <w:autoSpaceDN w:val="0"/>
        <w:autoSpaceDE w:val="0"/>
        <w:widowControl/>
        <w:spacing w:line="230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Trường hợp bên tham gia liên doanh góp vốn vào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bằng tài sản phi tiền tệ: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đầu tư vào công ty liên doanh, liên kết bằng hàng tồn kho hoặc TSCĐ,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phải ghi nhận phần chênh lệch giữa giá trị ghi sổ (đối với vật tư, hàng hóa)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giá trị còn lại (đối với TSCĐ) và giá trị đánh giá lại của tài sản đem đi góp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do các bên đánh giá vào thu nhập khác hoặc chi phí khác; Công ty liên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kết khi nhận tài sản của nhà đầu tư phải ghi tăng vốn đầu tư của chủ sở hữu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nhận được theo giá thỏa thuận giữa các bên.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trị ghi sổ hoặc giá trị còn lại của tài sản đem đi góp vốn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do các bên đánh giá lại, kế toán phản ánh phần chênh lệch đánh giá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vào thu nhập khác,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</w:p>
    <w:p>
      <w:pPr>
        <w:autoSpaceDN w:val="0"/>
        <w:autoSpaceDE w:val="0"/>
        <w:widowControl/>
        <w:spacing w:line="230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 (góp vốn bằng TSCĐ hoặc BĐS đầu tư)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 (nếu góp vốn bằng hàng tồn kho)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(phần chênh lệch đánh giá tăng).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trị ghi sổ hoặc giá trị còn lại của tài sản đem đi góp vốn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do các bên đánh giá lại, kế toán phản ánh phần chênh lệch đánh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tài sản vào chi phí khác,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</w:p>
    <w:p>
      <w:pPr>
        <w:autoSpaceDN w:val="0"/>
        <w:autoSpaceDE w:val="0"/>
        <w:widowControl/>
        <w:spacing w:line="230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(phần chênh lệch đánh giá giảm)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 (góp vốn bằng TSCĐ hoặc BĐS đầu tư)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 (nếu góp vốn bằng hàng tồn kho).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Trường hợp nhà đầu tư mua lại phần vốn góp tại công ty liên doanh, liên kết: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ngày mua, nhà đầu tư xác định và phản ánh giá phí khoản đầu tư vào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liên doanh, liên kết bao gồm: Giá trị hợp lý tại ngày diễn ra trao đổi của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đem trao đổi, các khoản nợ phải trả đã phát sinh hoặc đã thừa nhận và các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vốn do bên mua phát hành để đổi lấy quyền đồng kiểm soát tại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 cộng (+) Các chi phí liên quan trực tiếp đến việc mua lại phần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tại công ty liên doanh, liên kết.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2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đầu tư vào công ty liên doanh, liên kết được thanh toán bằng tiền,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các khoản tương đương tiền,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121,...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đầu tư vào công ty liên doanh, liên kết được thực hiện bằng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cổ phiếu: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phát hành (theo giá trị hợp lý) của cổ phiếu tại ngày diễn ra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mệnh giá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(theo giá trị hợp lý)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(số chênh lệch giữa giá trị hợp lý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mệnh giá cổ phiếu).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phát hành (theo giá trị hợp lý) của cổ phiếu tại ngày diễn ra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nhỏ hơn mệnh giá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(theo giá trị hợp lý)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(số chênh lệch giữa giá trị hợp lý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giá). </w:t>
      </w:r>
    </w:p>
    <w:p>
      <w:pPr>
        <w:autoSpaceDN w:val="0"/>
        <w:autoSpaceDE w:val="0"/>
        <w:widowControl/>
        <w:spacing w:line="269" w:lineRule="auto" w:before="78" w:after="0"/>
        <w:ind w:left="472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Chi phí phát hành cổ phiếu thực tế phát sinh,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đầu tư vào công ty liên doanh, liên kết được thanh toán bằng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 tiền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trao đổi bằng TSCĐ, khi đưa TSCĐ đem trao đổi,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tăng thu nhập khác và tăng khoản đầu tư vào công ty liên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trao đổi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(tổng giá thanh toán)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hợp lý của TSCĐ đưa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(TK 33311) (nếu có).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trao đổi bằng sản phẩm, hàng hóa, khi xuất kho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đưa đi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156,... </w:t>
      </w:r>
    </w:p>
    <w:p>
      <w:pPr>
        <w:sectPr>
          <w:pgSz w:w="11904" w:h="16840"/>
          <w:pgMar w:top="522" w:right="1186" w:bottom="78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doanh thu bán hàng và ghi tăng khoản đầu tư vào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(33311).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7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đầu tư vào công ty liên doanh được bên mua thanh toán bằng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trái phiếu: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thanh toán bằng trái phiếu theo mệnh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(theo giá trị hợp lý)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autoSpaceDE w:val="0"/>
        <w:widowControl/>
        <w:spacing w:line="269" w:lineRule="auto" w:before="70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thanh toán bằng trái phiếu có chiết khấu,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34312 - Chiết khấu trái phiếu (phần chiết khấu)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autoSpaceDE w:val="0"/>
        <w:widowControl/>
        <w:spacing w:line="269" w:lineRule="auto" w:before="70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thanh toán bằng trái phiếu có phụ trội,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(theo giá trị hợp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34313 - Phụ trội trái phiếu (phần phụ trội).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chi phí liên quan trực tiếp đến việc đầu tư vào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như chi phí tư vấn pháp lý, thẩm định giá...,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Các khoản chi phí liên quan đến hoạt động góp vốn liên doanh, liên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trong kỳ như lãi tiền vay để góp vốn, các chi phí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Kế toán cổ tức, lợi nhuận được chia: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cổ tức, lợi nhuận được chia bằng tiền từ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 cho giai đoạn sau ngày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7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cổ tức, lợi nhuận của giai đoạn trước khi đầu tư hoặc cổ tức,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được chia (bằng tiền) đã sử dụng để đánh giá lại giá trị khoản đầu tư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 khi xác định giá trị doanh nghiệp để cổ phần hóa,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138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222 - Đầu tư vào công ty liên doanh, liên kết.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59" w:lineRule="auto" w:before="29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Kế toán thanh lý, nhượng bán khoản đầu tư vào công ty liên doanh, liên kết: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152, 153, 156, 211, 213,... </w:t>
      </w:r>
    </w:p>
    <w:p>
      <w:pPr>
        <w:autoSpaceDN w:val="0"/>
        <w:autoSpaceDE w:val="0"/>
        <w:widowControl/>
        <w:spacing w:line="271" w:lineRule="auto" w:before="80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(nếu không còn ảnh hưởng đáng kể)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222 - Đầu tư vào công ty liên doanh, liên kết.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Chi phí thanh lý, nhượng bán khoản đầu tư vào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331...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Trường hợp đầu tư thêm để công ty liên doanh, liên kết trở thành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 và nắm giữ quyền kiểm soát,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222 - Đầu tư vào công ty liên doanh, liên kết.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Kế toán khoản vốn góp liên doanh bằng quyền sử dụng đất do Nhà nước giao: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doanh nghiệp Việt Nam được Nhà nước giao đất để góp vốn liên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các công ty nước ngoài bằng giá trị quyền sử dụng đất, mặt nước, mặt biển,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khi có quyết định của Nhà nước giao đất và làm xong thủ tục giao cho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222 - Đầu tư vào công ty liên doanh, liên kết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(chi tiết vốn Nhà nước).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bên Việt Nam được Nhà nước giao đất để tham gia liên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chuyển nhượng vốn góp thì thực hiện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chuyển nhượng vốn góp vào công ty liên doanh cho bên nước ngoài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lại quyền sử dụng đất cho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222 - Đầu tư vào công ty liên doanh.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bên đối tác thanh toán cho bên Việt Nam tài sản ngoài quyền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đất (trong trường hợp này công ty liên doanh chuyển sang thuê đất),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bên Việt Nam chuyển nhượng phần vốn góp cho bên nước ngoài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công ty liên doanh và trả lại quyền sử dụng đất và chuyển sang hình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đất. Công ty liên doanh phải ghi giảm quyền sử dụng đất và ghi giảm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kinh doanh tương ứng với quyền sử dụng đất. Việc giữ nguyên hoặc ghi tăng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phụ thuộc vào việc đầu tư tiếp theo của chủ sở hữu. Tiền thuê đất do cơ sở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không tính vào vốn chủ sở hữu mà hạch toán vào chi phí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theo các kỳ tương ứng. </w:t>
      </w:r>
    </w:p>
    <w:p>
      <w:pPr>
        <w:autoSpaceDN w:val="0"/>
        <w:autoSpaceDE w:val="0"/>
        <w:widowControl/>
        <w:spacing w:line="245" w:lineRule="auto" w:before="82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Kế toán giao dịch mua, bán giữa bên tham gia liên doanh và công ty liên doanh: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phản ánh như giao dịch đối với các giao dịch mua, bán với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thường (trừ khi áp dụng phương pháp vốn chủ sở hữu).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43. Tài khoản 228 - Đầu tư khác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các loại đầu tư khác (ngoài các khoản đầu tư vào công ty con, vốn góp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đầu tư vào công ty liên kết), như: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đầu tư vào công cụ vốn của đơn vị khác nhưng không có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 hoặc đồng kiểm soát, không có ảnh hưởng đáng kể đối với bên được đầu tư;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kim loại quý, đá quý không sử dụng như nguyên vật liệu để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hoặc mua vào - bán ra như hàng hóa; Tranh, ảnh, tài liệu, vật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giá trị không tham gia vào hoạt động sản xuất kinh doanh thông thường;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đầu tư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không phản ánh các hoạt động đầu tư, góp vốn liên quan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hợp tác kinh doanh không thành lập pháp nhân trong tài khoản này;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phải theo dõi chi tiết từng khoản đầu tư khác theo số lượng,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được đầu tư;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tuân thủ các nguyên tắc chung đối với các khoản đầu tư vào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theo quy định tại Điều 40 Thông tư này. </w:t>
      </w:r>
    </w:p>
    <w:p>
      <w:pPr>
        <w:autoSpaceDN w:val="0"/>
        <w:autoSpaceDE w:val="0"/>
        <w:widowControl/>
        <w:spacing w:line="262" w:lineRule="auto" w:before="88" w:after="0"/>
        <w:ind w:left="476" w:right="115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228 - Đầu tư khác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khoản đầu tư khác tăng. </w:t>
      </w:r>
    </w:p>
    <w:p>
      <w:pPr>
        <w:autoSpaceDN w:val="0"/>
        <w:autoSpaceDE w:val="0"/>
        <w:widowControl/>
        <w:spacing w:line="230" w:lineRule="auto" w:before="8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khoản đầu tư khác giảm. </w:t>
      </w:r>
    </w:p>
    <w:p>
      <w:pPr>
        <w:autoSpaceDN w:val="0"/>
        <w:autoSpaceDE w:val="0"/>
        <w:widowControl/>
        <w:spacing w:line="230" w:lineRule="auto" w:before="8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khoản đầu tư khác hiện có tại thời điểm báo cáo. </w:t>
      </w:r>
    </w:p>
    <w:p>
      <w:pPr>
        <w:autoSpaceDN w:val="0"/>
        <w:tabs>
          <w:tab w:pos="476" w:val="left"/>
        </w:tabs>
        <w:autoSpaceDE w:val="0"/>
        <w:widowControl/>
        <w:spacing w:line="252" w:lineRule="auto" w:before="86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228 "Đầu tư khác" có 2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2281 - Đầu tư góp vốn vào đơn vị khác: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các khoản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công cụ vốn nhưng doanh nghiệp không có quyền kiểm soát, đồng kiểm soát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có ảnh hưởng đáng kể đối với bên được đầu tư.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2288 - Đầu tư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khoản đầu tư vào tài sản phi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ngoài bất động sản đầu tư và các khoản đã được phản ánh trong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khác liên quan đến hoạt động đầu tư. Các khoản đầu tư khác có thể gồm kim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quý, đá quý (không sử dụng như hàng tồn kho), tranh, ảnh, tài liệu, vật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có giá trị (ngoài những khoản được phân loại là TSCĐ)... không tham gia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sản xuất kinh doanh thông thường nhưng được mua với mục đích nắm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 chờ tăng giá. </w:t>
      </w:r>
    </w:p>
    <w:p>
      <w:pPr>
        <w:sectPr>
          <w:pgSz w:w="11904" w:h="16840"/>
          <w:pgMar w:top="522" w:right="1184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29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doanh nghiệp đầu tư mua cổ phiếu hoặc góp vốn dài hạn nhưng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quyền kiểm soát, đồng kiểm soát hoặc ảnh hưởng đáng kể đối với bên được đầu tư: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đầu tư bằng tiền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(2281) (theo giá gốc khoản đầu tư + Chi phí trực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liên quan đến hoạt động đầu tư, như chi phí môi giới,...)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đầu tư bằng tài sản phi tiền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góp vốn bằng tài sản phi tiền tệ, căn cứ vào giá đánh giá lại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hàng hóa,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(2281)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(số chênh lệch giữa giá đánh giá lại nhỏ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vật tư, hàng hóa, giá trị còn lại của TSCĐ)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156, 211, 213,...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(số chênh lệch giữa giá đánh giá lại lớn hơn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vật tư, hàng hóa, giá trị còn lại của TSCĐ). </w:t>
      </w:r>
    </w:p>
    <w:p>
      <w:pPr>
        <w:autoSpaceDN w:val="0"/>
        <w:autoSpaceDE w:val="0"/>
        <w:widowControl/>
        <w:spacing w:line="281" w:lineRule="auto" w:before="84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lại phần vốn góp bằng tài sản phi tiền tệ: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trao đổi bằng TSCĐ: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đưa đi trao đổi)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 (nguyên giá).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nhận thu nhập khác và tăng khoản đầu tư dài hạn khác do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(2281)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hợp lý khoản đầu tư nhận được)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(TK 33311) (nếu có).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trao đổi bằng sản phẩm, hàng hóa, khi xuất kho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đưa đi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156,...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doanh thu bán hàng và ghi tăng khoản đầu tư khác: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(2281)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trị hợp lý của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nhận được)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(33311). </w:t>
      </w:r>
    </w:p>
    <w:p>
      <w:pPr>
        <w:sectPr>
          <w:pgSz w:w="11904" w:h="16840"/>
          <w:pgMar w:top="522" w:right="1184" w:bottom="81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9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Kế toán cổ tức, lợi nhuận được chia bằng tiền hoặc tài sản phi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(ngoại trừ trường hợp nhận cổ tức bằng cổ phiếu):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cổ tức, lợi nhuận được chia cho giai đoạn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cổ tức, lợi nhuận được chia cho giai đoạn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228 - Đầu tư khác (2281).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được khoản cổ tức, lợi nhuận mà khoản cổ tức, 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 đã sử dụng để đánh giá lại giá trị khoản đầu tư khi xác định giá trị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cổ phần hóa và ghi tăng vốn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228 - Đầu tư khác (2281).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Khi nhà đầu tư bán một phần khoản đầu tư vào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công ty liên kết dẫn đến không còn quyền kiểm soát hoặc không còn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kiểm soát hoặc không còn ảnh hưởng đáng kể,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228 - Đầu tư khác (2281)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221, 222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lãi). </w:t>
      </w:r>
    </w:p>
    <w:p>
      <w:pPr>
        <w:autoSpaceDN w:val="0"/>
        <w:autoSpaceDE w:val="0"/>
        <w:widowControl/>
        <w:spacing w:line="266" w:lineRule="auto" w:before="70" w:after="0"/>
        <w:ind w:left="476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Thanh lý, nhượng bán các khoản đầu tư khác: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bán, thanh lý có lãi,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112,131... </w:t>
      </w:r>
    </w:p>
    <w:p>
      <w:pPr>
        <w:autoSpaceDN w:val="0"/>
        <w:autoSpaceDE w:val="0"/>
        <w:widowControl/>
        <w:spacing w:line="257" w:lineRule="auto" w:before="72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228 - Đầu tư khác (giá trị ghi sổ)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(giá bán lớn hơn GTGS). </w:t>
      </w:r>
    </w:p>
    <w:p>
      <w:pPr>
        <w:autoSpaceDN w:val="0"/>
        <w:autoSpaceDE w:val="0"/>
        <w:widowControl/>
        <w:spacing w:line="257" w:lineRule="auto" w:before="72" w:after="0"/>
        <w:ind w:left="476" w:right="46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bán, thanh lý bị lỗ,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112,131... </w:t>
      </w:r>
    </w:p>
    <w:p>
      <w:pPr>
        <w:autoSpaceDN w:val="0"/>
        <w:autoSpaceDE w:val="0"/>
        <w:widowControl/>
        <w:spacing w:line="257" w:lineRule="auto" w:before="70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(giá bán nhỏ hơn giá trị ghi sổ)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228 - Đầu tư khác (giá trị ghi sổ).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nhà đầu tư góp thêm vốn và trở thành công ty mẹ, bên có quyền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 hoặc có ảnh hưởng đáng kể,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đầu tư thêm)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228 - Đầu tư khác.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44. Kế toán giao dịch hợp đồng hợp tác kinh doanh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Hợp đồng hợp tác kinh doanh (BCC) là thỏa thuận bằng hợp đồng của 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nhiều bên để cùng thực hiện hoạt động kinh tế nhưng không hình thành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độc lập. Hoạt động này có thể được đồng kiểm soát bởi các bên góp vốn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thỏa thuận liên doanh hoặc kiểm soát bởi một trong số các bên tham gia.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BCC có thể được thực hiện dưới hình thức cùng nhau xây dựng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hợp tác trong một số hoạt động kinh doanh. Các bên tham gia trong BCC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thỏa thuận chia doanh thu, chia sản phẩm hoặc chia lợi nhuận sau thuế.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Trong mọi trường hợp, khi nhận tiền, tài sản của các các bên khác đóng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cho hoạt động BCC, bên nhận phải kế toán là nợ phải trả, không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vốn chủ sở hữu. </w:t>
      </w:r>
    </w:p>
    <w:p>
      <w:pPr>
        <w:autoSpaceDN w:val="0"/>
        <w:autoSpaceDE w:val="0"/>
        <w:widowControl/>
        <w:spacing w:line="233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Đối với BCC theo hình thức tài sản đồng kiểm soát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sản đồng kiểm soát bởi các bên tham gia liên doanh là tài sản được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tham gia liên doanh mua, xây dựng, được sử dụng cho mục đích của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và mang lại lợi ích cho các bên tham gia liên doanh theo quy định của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liên doanh. Các bên tham gia liên doanh được ghi nhận phần giá trị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kiểm soát mà mình được hưởng là tài sản trên Báo cáo tài chính của mình;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Mỗi bên tham gia liên doanh được nhận sản phẩm hoặc doanh thu từ việc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và khai thác tài sản đồng kiểm soát và chịu một phần chi phí phát sinh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thỏa thuận trong hợp đồng;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bên tham gia liên doanh phải mở sổ kế toán chi tiết trên cùng hệ thống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của mình để ghi chép và phản ánh trong Báo cáo tài chính của mình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nội dung sau đây: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vốn góp vào tài sản đồng kiểm soát, được phân loại theo tính chất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sản;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nợ phải trả phát sinh riêng của mỗi bên tham gia góp vốn liên doanh;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nợ phải trả phát sinh chung phải gánh chịu cùng với các bên tham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liên doanh khác từ hoạt động của liên doanh;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 nhập từ việc bán hoặc sử dụng phần sản phẩm được chia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 cùng với phần chi phí phát sinh được phân chia từ hoạt động của liên doanh;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phí phát sinh liên quan đến việc góp vốn liên doanh;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TSCĐ, BĐSĐT khi mang đi góp vốn vào BCC và không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 từ bên góp vốn thành sở hữu chung của các bên thì bên nhận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như tài sản nhận giữ hộ, không hạch toán tăng tài sản và nguồn vốn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doanh; Bên góp tài sản không ghi giảm tài sản trên sổ kế toán mà chỉ theo dõi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địa điểm, vị trí, nơi đặt tài sản; </w:t>
      </w:r>
    </w:p>
    <w:p>
      <w:pPr>
        <w:autoSpaceDN w:val="0"/>
        <w:autoSpaceDE w:val="0"/>
        <w:widowControl/>
        <w:spacing w:line="245" w:lineRule="auto" w:before="80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TSCĐ, BĐSĐT mang đi góp vốn có sự chuyển quyền sở hữu từ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thành quyền sở hữu chung, trong quá trình đang xây dựng tài sản đồng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soát, bên mang tài sản đi góp phải ghi giảm tài sản trên sổ kế toán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tài sản vào chi phí xây dựng cơ bản dở dang. Sau khi tài sản đồng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soát hoàn thành, bàn giao, đưa vào sử dụng, căn cứ vào giá trị tài sản được chia,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bên ghi nhận tăng tài sản của mình phù hợp với mục đích sử dụng. </w:t>
      </w:r>
    </w:p>
    <w:p>
      <w:pPr>
        <w:autoSpaceDN w:val="0"/>
        <w:autoSpaceDE w:val="0"/>
        <w:widowControl/>
        <w:spacing w:line="233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1.5. Đối với BCC dưới hình thức hoạt động kinh doanh đồng kiểm soát </w:t>
      </w:r>
    </w:p>
    <w:p>
      <w:pPr>
        <w:autoSpaceDN w:val="0"/>
        <w:autoSpaceDE w:val="0"/>
        <w:widowControl/>
        <w:spacing w:line="245" w:lineRule="auto" w:before="104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Hợp đồng hợp tác kinh doanh dưới hình thức hoạt động kinh doanh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 là hoạt động liên doanh không thành lập một cơ sở kinh doanh mới.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liên doanh có nghĩa vụ và được hưởng quyền lợi theo thỏa thuận trong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đồng. Hoạt động của hợp đồng liên doanh được các bên góp vốn thực hiện cùng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các hoạt động kinh doanh thông thường khác của từng bên; </w:t>
      </w:r>
    </w:p>
    <w:p>
      <w:pPr>
        <w:autoSpaceDN w:val="0"/>
        <w:autoSpaceDE w:val="0"/>
        <w:widowControl/>
        <w:spacing w:line="245" w:lineRule="auto" w:before="10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Hợp đồng hợp tác kinh doanh quy định các khoản chi phí phát sinh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hoạt động kinh doanh đồng kiểm soát do mỗi bên liên doanh bỏ ra thì bên đó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gánh chịu. Đối với các khoản chi phí chung (nếu có) thì căn cứ vào các thỏa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thuận trong hợp đồng để phân chia cho các bên góp vốn;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bên tham gia liên doanh phải mở sổ kế toán để ghi chép và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Báo cáo tài chính của mình các nội dung sau đây: </w:t>
      </w:r>
    </w:p>
    <w:p>
      <w:pPr>
        <w:autoSpaceDN w:val="0"/>
        <w:autoSpaceDE w:val="0"/>
        <w:widowControl/>
        <w:spacing w:line="230" w:lineRule="auto" w:before="1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sản góp vốn liên doanh và chịu sự kiểm soát của bên góp vốn liên doanh; </w:t>
      </w:r>
    </w:p>
    <w:p>
      <w:pPr>
        <w:autoSpaceDN w:val="0"/>
        <w:autoSpaceDE w:val="0"/>
        <w:widowControl/>
        <w:spacing w:line="233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nợ phải trả phải gánh chịu; </w:t>
      </w:r>
    </w:p>
    <w:p>
      <w:pPr>
        <w:autoSpaceDN w:val="0"/>
        <w:autoSpaceDE w:val="0"/>
        <w:widowControl/>
        <w:spacing w:line="230" w:lineRule="auto" w:before="1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chia từ việc bán hàng hoặc cung cấp dịch vụ của liên doanh; </w:t>
      </w:r>
    </w:p>
    <w:p>
      <w:pPr>
        <w:autoSpaceDN w:val="0"/>
        <w:autoSpaceDE w:val="0"/>
        <w:widowControl/>
        <w:spacing w:line="233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phải gánh chịu. </w:t>
      </w:r>
    </w:p>
    <w:p>
      <w:pPr>
        <w:autoSpaceDN w:val="0"/>
        <w:autoSpaceDE w:val="0"/>
        <w:widowControl/>
        <w:spacing w:line="245" w:lineRule="auto" w:before="104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bên liên doanh có phát sinh chi phí chung phải mở sổ kế toán để ghi chép,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tập hợp toàn bộ các chi phí chung đó. Định kỳ căn cứ vào các thỏa thuận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liên doanh về việc phân bổ các chi phí chung, kế toán lập Bảng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chung, được các bên liên doanh xác nhận, giao cho mỗi bên giữ một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(bản chính). Bảng phân bổ chi phí chung kèm theo các chứng từ gốc hợp pháp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để mỗi bên liên doanh kế toán chi phí chung được phân bổ từ hợp đồng; </w:t>
      </w:r>
    </w:p>
    <w:p>
      <w:pPr>
        <w:autoSpaceDN w:val="0"/>
        <w:autoSpaceDE w:val="0"/>
        <w:widowControl/>
        <w:spacing w:line="247" w:lineRule="auto" w:before="102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hợp đồng liên doanh quy định chia sản phẩm, định kỳ theo thỏa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thuận trong hợp đồng liên doanh, các bên liên doanh phải lập Bảng phân chia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cho các bên góp vốn và được các bên xác nhận số lượng, quy cách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được chia từ hợp đồng, giao cho mỗi bên giữ một bản (bản chính). Mỗi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giao sản phẩm, các bên liên doanh phải lập Phiếu giao nhận sản phẩm (hoặc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xuất kho) làm 2 bản, giao cho mỗi bên giữ một bản. Phiếu giao nhận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là căn cứ để các bên liên doanh ghi sổ kế toán, theo dõi và là căn cứ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hợp đồng; </w:t>
      </w:r>
    </w:p>
    <w:p>
      <w:pPr>
        <w:autoSpaceDN w:val="0"/>
        <w:autoSpaceDE w:val="0"/>
        <w:widowControl/>
        <w:spacing w:line="245" w:lineRule="auto" w:before="10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BCC phát sinh các chi phí, doanh thu chung mà các bên tham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 hợp đồng phải gánh chịu hoặc được hưởng thì các bên tham gia liên doanh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các quy định về kế toán như đối với trường hợp hoạt động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kiểm soát. </w:t>
      </w:r>
    </w:p>
    <w:p>
      <w:pPr>
        <w:sectPr>
          <w:pgSz w:w="11904" w:h="16840"/>
          <w:pgMar w:top="522" w:right="1184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233" w:lineRule="auto" w:before="2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 Trường hợp BCC chia lợi nhuận sau thuế </w:t>
      </w:r>
    </w:p>
    <w:p>
      <w:pPr>
        <w:autoSpaceDN w:val="0"/>
        <w:autoSpaceDE w:val="0"/>
        <w:widowControl/>
        <w:spacing w:line="245" w:lineRule="auto" w:before="9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BCC chia lợi nhuận sau thuế thường là BCC dưới hình thức hoạt động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 hoặc do một bên kiểm soát. Trường hợp BCC chia lợi nhuận sau thuế,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bên phải cử ra một bên để kế toán toàn bộ các giao dịch của BCC,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chi phí, theo dõi riêng kết quả kinh doanh của BCC và quyết toán thuế.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quyết định ký kết BCC theo hình thức này, các bên phải cân nhắc về rủi ro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phải gánh chịu do: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Một số khoản chi phí không được tính đầy đủ là chi phí tính thuế do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sự chuyển giao tài sản giữa các bên, ví dụ: </w:t>
      </w:r>
    </w:p>
    <w:p>
      <w:pPr>
        <w:autoSpaceDN w:val="0"/>
        <w:autoSpaceDE w:val="0"/>
        <w:widowControl/>
        <w:spacing w:line="245" w:lineRule="auto" w:before="9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Chi phí khấu hao của một số TSCĐ sẽ không được cơ quan thuế chấp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bên tham gia BCC không làm thủ tục chuyển quyền sở hữu cho bên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và quyết toán thuế cho BCC;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Một số khoản chi phí của các bên tham gia không được cơ quan thuế chấp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 hóa đơn đầu vào không mang tên bên kế toán và quyết toán thuế của BCC; </w:t>
      </w:r>
    </w:p>
    <w:p>
      <w:pPr>
        <w:autoSpaceDN w:val="0"/>
        <w:autoSpaceDE w:val="0"/>
        <w:widowControl/>
        <w:spacing w:line="245" w:lineRule="auto" w:before="9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Một số chi phí phát sinh tại bên tham gia BCC không thể chuyển cho bên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và quyết toán thuế do các rào cản của pháp luật, ví dụ bên tham gia BCC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đơn nộp tiền sử dụng đất nhưng pháp luật không cho phép bên phát sinh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tiền sử dụng đất cho bên kế toán và quyết toán thuế thuê lại đất nên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đất không được tính vào chi phí của BCC; </w:t>
      </w:r>
    </w:p>
    <w:p>
      <w:pPr>
        <w:autoSpaceDN w:val="0"/>
        <w:autoSpaceDE w:val="0"/>
        <w:widowControl/>
        <w:spacing w:line="233" w:lineRule="auto" w:before="94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Rủi ro về chính sách: </w:t>
      </w:r>
    </w:p>
    <w:p>
      <w:pPr>
        <w:autoSpaceDN w:val="0"/>
        <w:autoSpaceDE w:val="0"/>
        <w:widowControl/>
        <w:spacing w:line="245" w:lineRule="auto" w:before="9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Bên kế toán và quyết toán thuế cho BCC có thể phát sinh lỗ lũy kế, tuy nhiên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kết quả của hoạt động BCC thì có lãi. Trường hợp này thay vì được bù trừ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từ BCC với số lỗ các hoạt động khác, doanh nghiệp vẫn phải nộp thuế TNDN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BCC; Nếu BCC lỗ nhưng các hoạt động khác có lãi, doanh nghiệp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được bù trừ một phần lỗ tương ứng với phần được chia trong BCC; </w:t>
      </w:r>
    </w:p>
    <w:p>
      <w:pPr>
        <w:autoSpaceDN w:val="0"/>
        <w:autoSpaceDE w:val="0"/>
        <w:widowControl/>
        <w:spacing w:line="245" w:lineRule="auto" w:before="9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bên khác nếu đưa TSCĐ vào dùng cho hoạt động của BCC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sẽ không được tính chi phí khấu hao là chi phí được trừ tại doanh nghiệp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sử dụng cho hoạt động sản xuất, kinh doanh tại doanh nghiệp (không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doanh thu của các hoạt động khác). </w:t>
      </w:r>
    </w:p>
    <w:p>
      <w:pPr>
        <w:autoSpaceDN w:val="0"/>
        <w:autoSpaceDE w:val="0"/>
        <w:widowControl/>
        <w:spacing w:line="245" w:lineRule="auto" w:before="9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BCC quy định chia lợi nhuận sau thuế, bên thực hiện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thuế phải căn cứ vào bản chất của hợp đồng để kế toán một cách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theo nguyên tắc: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BCC quy định các bên khác tham gia BCC được hưởng một khoản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cố định mà không phụ thuộc vào kết quả kinh doanh của hợp đồng,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này mặc dù hình thức pháp lý của hợp đồng là BCC nhưng bản chất của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là thuê tài sản. Trường hợp này, bên kế toán và quyết toán thuế thực chất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có quyền điều hành và chi phối hoạt động của BCC, phải áp dụng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kế toán thuê tài sản cho hợp đồng, ghi nhận khoản phải trả cho các bên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chi phí để xác định kết quả kinh doanh trong kỳ, cụ thể: </w:t>
      </w:r>
    </w:p>
    <w:p>
      <w:pPr>
        <w:sectPr>
          <w:pgSz w:w="11904" w:h="16840"/>
          <w:pgMar w:top="522" w:right="1184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toàn bộ doanh thu, chi phí và lợi nhuận sau thuế của BCC trên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kết quả hoạt động kinh doanh của mình; Lãi trên cổ phiếu và các chỉ tiêu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tích tài chính được tính đối với toàn bộ doanh thu, chi phí và lợi nhuận của BCC; </w:t>
      </w:r>
    </w:p>
    <w:p>
      <w:pPr>
        <w:autoSpaceDN w:val="0"/>
        <w:autoSpaceDE w:val="0"/>
        <w:widowControl/>
        <w:spacing w:line="245" w:lineRule="auto" w:before="6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toàn bộ Lợi nhuận sau thuế của BCC vào chỉ tiêu “Lợi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chưa phân phối” của Bảng cân đối kế toán, các chỉ tiêu tài chính liên quan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suất lợi nhuận sau thuế được xác định bao gồm toàn bộ kết quả của BCC;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bên khác ghi nhận doanh thu cho thuê tài sản đối với khoản được chia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BCC;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BCC quy định các bên khác trong BCC chỉ được phân chia 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kết quả hoạt động của BCC có lãi, đồng thời phải gánh chịu lỗ, trường hợp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mặc dù hình thức pháp lý của BCC là chia lợi nhuận sau thuế nhưng bản chất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BCC là chia doanh thu, chi phí, các bên thường phải có quyền, điều kiện, khả năng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đồng kiểm soát hoạt động cũng như dòng tiền của BCC. Bên kế toán và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thuế phải áp dụng phương pháp kế toán BCC chia doanh thu để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chi phí và kết quả kinh doanh trong kỳ, đồng thời cung cấp bằng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việc quyết toán thuế cho các bên khác, cụ thể: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trên Báo cáo kết quả kinh doanh phần doanh thu, chi phí và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tương ứng với phần được chia theo thỏa thuận của BCC; Lãi trên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chỉ tiêu phân tích tài chính chỉ được tính đối phần doanh thu, chi phí và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được trình bày trên Báo cáo kết quả hoạt động kinh doanh; Bên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cung cấp bản sao các hồ sơ, tài liệu về việc đã thực hiện nghĩa vụ với NSNN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BCC cho các bên trong BCC để phục vụ việc quyết toán thuế của các bên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BCC;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Lợi nhuận sau thuế chưa phân phối của Bảng cân đối kế toán chỉ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lợi nhuận sau thuế tương ứng của từng bên được hưởng; </w:t>
      </w:r>
    </w:p>
    <w:p>
      <w:pPr>
        <w:autoSpaceDN w:val="0"/>
        <w:autoSpaceDE w:val="0"/>
        <w:widowControl/>
        <w:spacing w:line="245" w:lineRule="auto" w:before="6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bên khác được ghi nhận trên Báo cáo kết quả hoạt động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doanh thu, chi phí tương ứng với phần mình được chia từ BCC, báo cáo cơ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thuế về việc khoản doanh thu, chi phi này đã được thực hiện nghĩa vụ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làm căn cứ điều chỉnh số thuế TNDN phải nộp. </w:t>
      </w:r>
    </w:p>
    <w:p>
      <w:pPr>
        <w:autoSpaceDN w:val="0"/>
        <w:autoSpaceDE w:val="0"/>
        <w:widowControl/>
        <w:spacing w:line="233" w:lineRule="auto" w:before="6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Phương pháp kế toán BCC theo hình thức tài sản đồng kiểm soát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2.1. Trường hợp các bên tham gia BCC góp tiền mua tài sản đồng kiểm soát,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mỗi bên căn cứ vào số tiền thực góp để mua tài sản, ghi: </w:t>
      </w:r>
    </w:p>
    <w:p>
      <w:pPr>
        <w:autoSpaceDN w:val="0"/>
        <w:autoSpaceDE w:val="0"/>
        <w:widowControl/>
        <w:spacing w:line="230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 </w:t>
      </w:r>
    </w:p>
    <w:p>
      <w:pPr>
        <w:autoSpaceDN w:val="0"/>
        <w:autoSpaceDE w:val="0"/>
        <w:widowControl/>
        <w:spacing w:line="233" w:lineRule="auto" w:before="6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</w:p>
    <w:p>
      <w:pPr>
        <w:autoSpaceDN w:val="0"/>
        <w:autoSpaceDE w:val="0"/>
        <w:widowControl/>
        <w:spacing w:line="230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 341. </w:t>
      </w:r>
    </w:p>
    <w:p>
      <w:pPr>
        <w:autoSpaceDN w:val="0"/>
        <w:autoSpaceDE w:val="0"/>
        <w:widowControl/>
        <w:spacing w:line="245" w:lineRule="auto" w:before="6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2.2. Trường hợp các bên tham gia BCC tự thực hiện hoặc phối hợp với đối tác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tiến hành đầu tư xây dựng để có được tài sản đồng kiểm soát, căn cứ vào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thực tế bỏ ra của bên tham gia BCC, ghi: </w:t>
      </w:r>
    </w:p>
    <w:p>
      <w:pPr>
        <w:autoSpaceDN w:val="0"/>
        <w:autoSpaceDE w:val="0"/>
        <w:widowControl/>
        <w:spacing w:line="230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Xây dựng cơ bản dở dang (chi tiết tài sản đồng kiểm soát) </w:t>
      </w:r>
    </w:p>
    <w:p>
      <w:pPr>
        <w:autoSpaceDN w:val="0"/>
        <w:autoSpaceDE w:val="0"/>
        <w:widowControl/>
        <w:spacing w:line="233" w:lineRule="auto" w:before="6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155, 156, 211, 213...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3411,…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2.3. Khi công trình đầu tư XDCB hoàn thành, đưa vào sử dụng, các bên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và phân chia giá trị tài sản đồng kiểm soát. Căn cứ biên bản chia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kiểm soát, các bên phải xác định giá trị hợp lý của từng tài sản để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phù hợp với quy định của pháp luật,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 (chi tiết phần tài sản đồng kiểm soát theo giá trị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của từng phần tài sản được chia)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phí không được duyệt, phải thu hồi - nếu có)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(nếu giá trị hợp lý của tài sản được chia nhỏ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đầu tư xây dựng)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(nếu giá trị hợp lý của tài sản được chia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đầu tư xây dựng).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2.4. Phương pháp ghi chép các nghiệp vụ kinh tế liên quan đến kế toán chi phí,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mà các bên tham gia liên doanh tài sản đồng kiểm soát phải gánh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được hưởng khi tài sản đi vào hoạt động và BCC chuyển sang hình thức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đồng kiểm soát thực hiện như quy định đối với trường hợp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đồng kiểm soát.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BCC theo hình thức hoạt động kinh doanh đồng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kiểm soát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Kế toán góp vốn và nhận vốn góp hoạt động kinh doanh đồng kiểm soát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Tại bên nhận vốn góp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biên bản góp vốn của các bên tham gia hợp đồng liên doanh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soát, bên nhận vốn góp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111,112, 152, 155, 156... </w:t>
      </w:r>
    </w:p>
    <w:p>
      <w:pPr>
        <w:autoSpaceDN w:val="0"/>
        <w:autoSpaceDE w:val="0"/>
        <w:widowControl/>
        <w:spacing w:line="230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trả lại vốn góp cho các bên, kế toán ghi đảo bút toán trên. Nếu có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giá trị hợp lý của tài sản trả lại và giá trị khoản nhận góp của các bên,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thu nhập khác hoặc chi phí khác.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nhận vốn góp bằng TSCĐ mà không có sự chuyển giao quyền sở hữu,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nhận vốn góp chỉ theo dõi chi tiết trên hệ thống quản trị và thuyết minh như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nhận giữ hộ.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Tại bên góp vốn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biên bản góp vốn của các bên tham gia hợp đồng liên doanh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kiểm soát, bên nhận góp vốn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111,112, 152, 155, 156...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54" w:lineRule="auto" w:before="3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lại vốn góp, kế toán ghi đảo bút toán trên. Nếu có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hợp lý của tài sản nhận về và giá trị khoản vốn góp, kế toán phản ánh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khác hoặc chi phí khác. </w:t>
      </w:r>
    </w:p>
    <w:p>
      <w:pPr>
        <w:autoSpaceDN w:val="0"/>
        <w:autoSpaceDE w:val="0"/>
        <w:widowControl/>
        <w:spacing w:line="257" w:lineRule="auto" w:before="12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góp vốn bằng TSCĐ mà không có sự chuyển giao quyền sở hữu,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không ghi giảm TSCĐ mà chỉ theo dõi chi tiết trên hệ thống quản trị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thuyết minh về địa điểm đặt tài sản. </w:t>
      </w:r>
    </w:p>
    <w:p>
      <w:pPr>
        <w:autoSpaceDN w:val="0"/>
        <w:tabs>
          <w:tab w:pos="476" w:val="left"/>
        </w:tabs>
        <w:autoSpaceDE w:val="0"/>
        <w:widowControl/>
        <w:spacing w:line="302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Kế toán chi phí phát sinh riêng tại mỗi bên liên doanh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các hóa đơn, chứng từ liên quan, tập hợp chi phí phát sinh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bên liên doanh phải gánh chịu khi tham gia hoạt động kinh doanh đồng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soát,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627, 641, 642 (chi tiết cho hợp đồng liên doanh)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kết chuyển chi phí phát sinh riêng để tổng hợp chi phí SXKD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liên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SXKD dở dang (chi tiết cho hợp đồng liên doanh)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622, 627 (chi tiết cho hợp đồng liên doanh). </w:t>
      </w:r>
    </w:p>
    <w:p>
      <w:pPr>
        <w:autoSpaceDN w:val="0"/>
        <w:tabs>
          <w:tab w:pos="476" w:val="left"/>
        </w:tabs>
        <w:autoSpaceDE w:val="0"/>
        <w:widowControl/>
        <w:spacing w:line="305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Kế toán chi phí phát sinh chung do mỗi bên tham gia liên doanh gánh chịu: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tại bên tham gia liên doanh có phát sinh chi phí chung: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chung do mỗi bên liên doanh phải gánh chịu,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các hóa đơn,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627, 641, 642 (chi tiết cho hợp đồng liên doanh)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hợp đồng liên doanh quy định phải phân chia chi phí chung, cuối kỳ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quy định của hợp đồng, kế toán lập Bảng phân bổ chi phí chung cho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góp vốn liên doanh và sau khi được các bên liên doanh chấp nhận,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 phí được phân bổ cho các bên góp vốn liên doanh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tiết cho từng đối tác)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(nếu chia thuế đầu vào)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thuế đầu vào của chi phí chung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 hết, phải ghi tăng số thuế đầu ra phải nộp)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622, 627, 641, 642. </w:t>
      </w:r>
    </w:p>
    <w:p>
      <w:pPr>
        <w:sectPr>
          <w:pgSz w:w="11904" w:h="16840"/>
          <w:pgMar w:top="522" w:right="1186" w:bottom="85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tại bên liên doanh không hạch toán chi phí chung cho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doanh: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Bảng phân bổ chi phí chung của hợp đồng liên doanh đã được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góp vốn liên doanh chấp nhận (do bên tham gia liên doanh có phát sinh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thông báo), ghi: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623, 641, 642 (chi tiết cho hợp đồng liên doanh)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 khác (chi tiết cho bên tham gia liên doanh có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chung).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Kế toán trong trường hợp hợp đồng chia sản phẩm: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sản phẩm được chia từ hợp đồng liên doanh nhập kho,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giao nhận sản phẩm từ hợp đồng, phiếu nhập kho và các chứng từ liên quan, ghi: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(nếu sản phẩm được chia chưa phải là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cuối cùng)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(nếu sản phẩm được chia là thành phẩm)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(nếu gửi sản phẩm được chia đem đi bán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qua kho)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(gồm chi phí phát sinh riêng và chi phí chung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mỗi bên tham gia liên doanh phải gánh chịu) (chi tiết cho hợp đồng liên doanh).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sản phẩm được chia từ hợp đồng và đưa vào sử dụng ngay cho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sản phẩm khác, căn cứ vào phiếu giao nhận sản phẩm từ hợp đồng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liên quan, ghi: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(gồm chi phí phát sinh riêng và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mà mỗi bên tham gia liên doanh phải  gánh chịu) (chi tiết cho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doanh). </w:t>
      </w:r>
    </w:p>
    <w:p>
      <w:pPr>
        <w:autoSpaceDN w:val="0"/>
        <w:autoSpaceDE w:val="0"/>
        <w:widowControl/>
        <w:spacing w:line="245" w:lineRule="auto" w:before="6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liên doanh quy định không chia sản phẩm mà giao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bên bán ra ngoài, sau khi phát hành hóa đơn cho bên bán sản phẩm,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chi phí phát sinh riêng và chi phí chung mà mỗi bên tham gia liên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gánh chịu vào giá vốn hàng bán, ghi: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(gồm chi phí phát sinh riêng và chi phí chung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mỗi bên tham gia liên doanh phải gánh chịu) (chi tiết cho hợp đồng liên doanh).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Kế toán doanh thu bán sản phẩm trong trường hợp một bên tham gia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bán hộ hàng hóa và chia doanh thu cho các đối tác khác: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ở bên bán sản phẩm: </w:t>
      </w:r>
    </w:p>
    <w:p>
      <w:pPr>
        <w:autoSpaceDN w:val="0"/>
        <w:autoSpaceDE w:val="0"/>
        <w:widowControl/>
        <w:spacing w:line="245" w:lineRule="auto" w:before="6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sản phẩm theo quy định của hợp đồng, bên bán phải phát hành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cho toàn bộ sản phẩm bán ra, đồng thời phản ánh tổng số tiền bán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hoạt động liên doanh, ghi: </w:t>
      </w:r>
    </w:p>
    <w:p>
      <w:pPr>
        <w:sectPr>
          <w:pgSz w:w="11904" w:h="16840"/>
          <w:pgMar w:top="522" w:right="1184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autoSpaceDE w:val="0"/>
        <w:widowControl/>
        <w:spacing w:line="262" w:lineRule="auto" w:before="82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(chi tiết hợp đồng liên doanh)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quy định của hợp đồng liên doanh và Bảng phân bổ doanh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doanh thu tương ứng với lợi ích của bên tham gia liên doanh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(chi tiết cho hợp đồng liên doanh)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(lợi ích mà bên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hưởng theo thỏa thuận trong hợp đồng).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Sau khi đối chiếu chi phí phát sinh chung mỗi bên phải gánh chịu và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chia cho các bên theo hợp đồng, kế toán bù trừ khoản phải thu khác và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(chi tiết cho từng bên tham gia BCC),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tiền bán sản phẩm do bên đối tác tham gia liên doanh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sản phẩm được hưởng,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(từng đối tác tham gia liên doanh)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2" w:lineRule="auto" w:before="82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ở bên không bán sản phẩm: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liên doanh không tham gia bán sản phẩm của liên doanh,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bảng phân bổ doanh thu đã được các bên tham gia liên doanh xác nhận và chứng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 do bên bán sản phẩm cung cấp, lập hóa đơn cho bên bán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số doanh thu mà mình được hưởng,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(bao gồm cả thuế GTGT nếu chia cả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ra, chi tiết cho đối tác tham gia liên doanh bán sản phẩm)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cho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 và theo số tiền được chia)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chia thuế GTGT đầu ra).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4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bên đối tác tham gia liên doanh thanh toán tiền bán sản phẩm,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thực nhận,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(số tiền do đối tác trong hợp đồng chuyển trả)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(chi tiết từng bên bán sản phẩm).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4. Phương pháp kế toán BCC chia lợi nhuận sau thuế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4.1. Trường hợp các bên được chia một khoản cố định không phụ thuộc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quả kinh doanh của BCC (Bên kế toán và quyết toán thuế kiểm soát BCC):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Tại bên thực hiện kế toán và quyết toán thuế cho BCC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tiền, vật tư, hàng hóa của các bên góp vốn, ghi: </w:t>
      </w:r>
    </w:p>
    <w:p>
      <w:pPr>
        <w:sectPr>
          <w:pgSz w:w="11904" w:h="16840"/>
          <w:pgMar w:top="522" w:right="1184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57" w:lineRule="auto" w:before="296" w:after="0"/>
        <w:ind w:left="472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152, 156…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doanh thu, chi phí cho BCC, kế toán nhận toàn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thu, chi phí như đối với các giao dịch của chính mình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luật. </w:t>
      </w:r>
    </w:p>
    <w:p>
      <w:pPr>
        <w:autoSpaceDN w:val="0"/>
        <w:autoSpaceDE w:val="0"/>
        <w:widowControl/>
        <w:spacing w:line="266" w:lineRule="auto" w:before="70" w:after="0"/>
        <w:ind w:left="472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tiền phải trả định kỳ cho các bên khác theo hợp đồng,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627, 641, 642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Trả lại cho các bên số tiền, vật tư đã nhận góp vốn,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152, 156…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có chênh lệch giữa giá trị hợp lý của tài sản trả lại và giá trị khoản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góp của các bên, kế toán phản ánh thu nhập khác hoặc chi phí khác. </w:t>
      </w:r>
    </w:p>
    <w:p>
      <w:pPr>
        <w:autoSpaceDN w:val="0"/>
        <w:autoSpaceDE w:val="0"/>
        <w:widowControl/>
        <w:spacing w:line="276" w:lineRule="auto" w:before="70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Tại bên không thực hiện kế toán và không quyết toán thuế cho BCC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góp vốn vào BCC,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152, 156…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số lãi được chia từ BCC,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hàng, cung cấp dịch vụ (5113). </w:t>
      </w:r>
    </w:p>
    <w:p>
      <w:pPr>
        <w:autoSpaceDN w:val="0"/>
        <w:autoSpaceDE w:val="0"/>
        <w:widowControl/>
        <w:spacing w:line="266" w:lineRule="auto" w:before="72" w:after="0"/>
        <w:ind w:left="432" w:right="576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lại vốn góp,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152, 156…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có chênh lệch giữa giá trị hợp lý của tài sản nhận về và giá trị khoản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góp, kế toán phản ánh thu nhập khác hoặc chi phí khác.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57" w:lineRule="auto" w:before="7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4.2. Trường hợp các bên được chia lợi nhuận phụ thuộc vào kết quả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của BCC (các bên có quyền đồng kiểm soát BCC):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Tại bên kế toán và quyết toán thuế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a1) Việc ghi nhận vốn góp và trả lại vốn góp cho các bên thực hiện tương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4.1 nêu trên.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4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a2) Khi ghi nhận doanh thu của BCC, kế toán ghi nhận toàn bộ doanh thu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trên sổ kế toán TK 511 để làm căn cứ đối chiếu, giải trình và xác định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tính thuế cho BCC: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của BCC,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131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hàng, cung cấp dịch vụ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Báo cáo kết quả hoạt động kinh doanh, chỉ khoản doanh thu tương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phần được hưởng mới được trình bày trong chỉ tiêu “Doanh thu bán hàng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dịch vụ”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ghi giảm doanh thu của BCC tương ứng với phần các bên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hàng,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(nếu chia cả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a3) Khi ghi nhận chi phí của BCC, kế toán ghi nhận toàn bộ chi phí trên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tài khoản chi phí liên quan để làm căn cứ đối chiếu, xác định chi phí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của BCC: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của BCC,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632, 641, 642…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331, 154, 155…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Báo cáo kết quả hoạt động kinh doanh, chỉ các khoản chi phí tương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phần phải gánh chịu mới được trình bày trong các chỉ tiêu về chi phí.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ghi giảm chi phí của BCC tương ứng với phần các bên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gánh chịu,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632, 641, 642.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thuế TNDN phải nộp cho BCC, bên quyết toán thuế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cho các bên khác về nghĩa vụ đối với số thuế phải nộp của từng bên,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8211 - Chi phí thuế TNDN (số phải nộp của bên quyết toán thuế)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(số nộp hộ các bên khác trong BCC)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3334 - Thuế TNDN (tổng số thuế TNDN phải nộp).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Sau khi đối chiếu chi phí phát sinh chung mỗi bên phải gánh chịu và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chia cho các bên theo hợp đồng, kế toán bù trừ khoản phải thu khác và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(chi tiết cho từng bên tham gia BCC),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4" w:lineRule="auto" w:before="7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Tại bên không kế toán và không quyết toán thuế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góp vốn vào BCC,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152, 156…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phân bổ chi phí của hợp đồng liên doanh đã được các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liên doanh chấp nhận (do bên kế toán và quyết toán thuế thông báo),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623, 641, 642 (chi tiết cho hợp đồng liên doanh)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57" w:lineRule="auto" w:before="294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autoSpaceDE w:val="0"/>
        <w:widowControl/>
        <w:spacing w:line="264" w:lineRule="auto" w:before="70" w:after="0"/>
        <w:ind w:left="47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số thuế TNDN phải nộp được bên quyết toán thuế thông báo,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821 - Chi phí thuế TNDN hiện hành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phân bổ doanh thu đã được các bên tham gia liên doanh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 chứng từ có liên quan do bên bán sản phẩm cung cấp, lập hóa đơn cho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sản phẩm theo số doanh thu mà mình được hưởng,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(bao gồm cả thuế GTGT nếu chia cả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ra, chi tiết cho đối tác tham gia liên doanh bán sản phẩm)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cho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 và theo số tiền được chia)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chia thuế GTGT đầu ra).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54" w:lineRule="auto" w:before="68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Sau khi đối chiếu chi phí phát sinh chung mỗi bên phải gánh chịu và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chia cho các bên theo hợp đồng, kế toán bù trừ khoản phải thu khác và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(chi tiết cho từng bên tham gia BCC),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bên đối tác tham gia liên doanh thanh toán tiền bán sản phẩm,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thực nhận,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(số tiền do đối tác trong hợp đồng chuyển trả)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(chi tiết từng bên bán sản phẩm).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lại vốn góp,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152, 156…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có chênh lệch giữa giá trị hợp lý của tài sản nhận về và giá trị khoản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góp, kế toán phản ánh thu nhập khác hoặc chi phí khác.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6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45. Tài khoản 229 - Dự phòng tổn thất tài sản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Tài khoản này dùng để phản ánh số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các khoản dự phòng tổn thất tài sản,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Dự phòng giảm giá chứng khoán kinh doanh: Là dự phòng phần giá trị bị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 thất có thể xảy ra do giảm giá các loại chứng khoán doanh nghiệp đang nắm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 vì mục đích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Dự phòng tổn thất đầu tư vào đơn vị khác: Là khoản dự phòng tổn thất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nhận vốn góp đầu tư (công ty con, liên doanh, liên kết) bị lỗ dẫn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đầu tư có khả năng mất vốn hoặc khoản dự phòng do suy giảm giá trị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vào công ty con, công ty liên doanh, liên kết;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khoản đầu tư vào công ty liên doanh, liên kết, nhà đầu tư chỉ trích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 do công ty liên doanh, liên kết bị lỗ nếu Báo cáo tài chính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áp dụng phương pháp vốn chủ sở hữu đối với khoản đầu tư vào công ty liên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kết;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Riêng khoản đầu tư mà nhà đầu tư nắm giữ lâu dài (không phân loại là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khoán kinh doanh) và không có ảnh hưởng đáng kể đối với bên được đầu tư,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dự phòng được thực hiện như sau: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khoản đầu tư vào cổ phiếu niêm yết hoặc giá trị hợp lý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tin cậy, việc lập dự phòng dựa trên giá trị thị trường của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(tương tự như dự phòng giảm giá chứng khoán kinh doanh);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khoản đầu tư không xác định được giá trị hợp lý tại thời điểm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cáo, việc lập dự phòng được thực hiện căn cứ vào khoản lỗ của bên được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(dự phòng tổn thất đầu tư vào đơn vị khác);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Dự phòng phải thu khó đòi: Là khoản dự phòng phần giá trị các khoản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và các khoản đầu tư nắm giữ đến ngày đáo hạn khác có bản chất tương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phải thu khó có khả năng thu hồi;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Dự phòng giảm giá hàng tồn kho: Là khoản dự phòng giảm giá hàng tồn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khi có sự suy giảm của giá trị thuần có thể thực hiện được so với giá gốc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kho. </w:t>
      </w:r>
    </w:p>
    <w:p>
      <w:pPr>
        <w:autoSpaceDN w:val="0"/>
        <w:autoSpaceDE w:val="0"/>
        <w:widowControl/>
        <w:spacing w:line="233" w:lineRule="auto" w:before="6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Nguyên tắc kế toán dự phòng giảm giá chứng khoán kinh doanh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được trích lập dự phòng đối với phần giá trị bị tổn thất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xảy ra khi có bằng chứng chắc chắn cho thấy giá trị thị trường của các loại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khoán doanh nghiệp đang nắm giữ vì mục đích kinh doanh bị giảm so với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Điều kiện, căn cứ và mức trích lập hoặc hoàn nhập dự phòng thực hiện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quy định của pháp luật;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trích lập hoặc hoàn nhập khoản dự phòng giảm giá chứng khoán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được thực hiện ở thời điểm lập Báo cáo tài chính: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dự phòng phải lập năm nay cao hơn số dư dự phòng đang ghi trên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thì doanh nghiệp trích lập bổ sung số chênh lệch đó và ghi nhận vào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tài chính trong kỳ;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dự phòng phải lập năm nay thấp hơn số dư dự phòng đã lập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chưa sử dụng hết thì doanh nghiệp hoàn nhập số chênh lệch đó và ghi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chính. </w:t>
      </w:r>
    </w:p>
    <w:p>
      <w:pPr>
        <w:autoSpaceDN w:val="0"/>
        <w:autoSpaceDE w:val="0"/>
        <w:widowControl/>
        <w:spacing w:line="230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Nguyên tắc kế toán dự phòng tổn thất đầu tư vào đơn vị khác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các đơn vị được đầu tư là công ty mẹ, căn cứ để nhà đầu tư trích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tổn thất đầu tư vào đơn vị khác là Báo cáo tài chính hợp nhất của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mẹ đó. Đối với các đơn vị được đầu tư là doanh nghiệp độc lập không có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con, căn cứ để nhà đầu tư trích lập dự phòng tổn thất đầu tư vào đơn vị khác là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của bên được đầu tư đó;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89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Việc trích lập và hoàn nhập khoản dự phòng tổn thất đầu tư vào đơn vị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thực hiện ở thời điểm lập Báo cáo tài chính cho từng khoản đầu tư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tắc: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dự phòng phải lập năm nay cao hơn số dư dự phòng đang ghi trên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thì doanh nghiệp trích lập bổ sung số chênh lệch đó và ghi nhận vào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tài chính trong kỳ;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dự phòng phải lập năm nay thấp hơn số dư dự phòng đã lập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chưa sử dụng hết thì doanh nghiệp hoàn nhập số chênh lệch đó và ghi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Nguyên tắc kế toán dự phòng nợ phải thu khó đòi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doanh nghiệp xác định các khoản nợ phải thu khó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đòi và các khoản đầu tư nắm giữ đến ngày đáo hạn có bản chất tương tự có khả năng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đòi được để trích lập hoặc hoàn nhập khoản dự phòng phải thu khó đòi;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trích lập dự phòng phải thu khó đòi khi: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Nợ phải thu quá hạn thanh toán ghi trong hợp đồng kinh tế, các khế ước vay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nợ, bản cam kết hợp đồng hoặc cam kết nợ, doanh nghiệp đã đòi nhiều lần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vẫn chưa thu được. Việc xác định thời gian quá hạn của khoản nợ phải thu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là khó đòi phải trích lập dự phòng được căn cứ vào thời gian trả nợ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hợp đồng mua, bán ban đầu, không tính đến việc gia hạn nợ giữa các bên;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Nợ phải thu chưa đến thời hạn thanh toán nhưng khách nợ đã lâm vào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trạng phá sản hoặc đang làm thủ tục giải thể, mất tích, bỏ trốn.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Điều kiện, căn cứ trích lập dự phòng nợ phải thu khó đòi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Phải có chứng từ gốc hoặc giấy xác nhận của khách nợ về số tiền còn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trả bao gồm: Hợp đồng kinh tế, khế ước vay nợ, bản thanh lý hợp đồng, cam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nợ, đối chiếu công nợ...;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Mức trích lập dự phòng các khoản nợ phải thu khó đòi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hiện hành; </w:t>
      </w:r>
    </w:p>
    <w:p>
      <w:pPr>
        <w:autoSpaceDN w:val="0"/>
        <w:autoSpaceDE w:val="0"/>
        <w:widowControl/>
        <w:spacing w:line="233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điều kiện khác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Việc trích lập hoặc hoàn nhập khoản dự phòng phải thu khó đòi được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ở thời điểm lập Báo cáo tài chính.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dự phòng phải thu khó đòi phải lập ở cuối kỳ kế toán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số dư khoản dự phòng phải thu khó đòi đang ghi trên sổ kế toán thì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lớn hơn được ghi tăng dự phòng và ghi tăng chi phí quản lý doanh nghiệp;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dự phòng phải thu khó đòi phải lập ở cuối kỳ kế toán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nhỏ hơn số dư khoản dự phòng phải thu khó đòi đang ghi trên sổ kế toán thì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nhỏ hơn được hoàn nhập ghi giảm dự phòng và ghi giảm chi phí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doanh nghiệp. </w:t>
      </w:r>
    </w:p>
    <w:p>
      <w:pPr>
        <w:autoSpaceDN w:val="0"/>
        <w:autoSpaceDE w:val="0"/>
        <w:widowControl/>
        <w:spacing w:line="245" w:lineRule="auto" w:before="80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Đối với những khoản phải thu khó đòi kéo dài trong nhiều năm,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đã cố gắng dùng mọi biện pháp để thu nợ nhưng vẫn không thu được nợ và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khách nợ thực sự không có khả năng thanh toán thì doanh nghiệp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làm các thủ tục bán nợ cho Công ty mua, bán nợ hoặc xoá những khoản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khó đòi trên sổ kế toán. Việc xoá các khoản nợ phải thu khó đòi phải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theo quy định của pháp luật và điều lệ doanh nghiệp. Số nợ này được theo dõi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hệ thống quản trị của doanh nghiệp và trình bày trong thuyết minh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chính. Nếu sau khi đã xóa nợ, doanh nghiệp lại đòi được nợ đã xử lý thì số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được sẽ hạch toán vào tài khoản 711 "Thu nhập khác". </w:t>
      </w:r>
    </w:p>
    <w:p>
      <w:pPr>
        <w:autoSpaceDN w:val="0"/>
        <w:autoSpaceDE w:val="0"/>
        <w:widowControl/>
        <w:spacing w:line="233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1.5. Nguyên tắc kế toán dự phòng giảm giá hàng tồn kho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trích lập dự phòng giảm giá hàng tồn kho phải lập khi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bằng chứng tin cậy về sự suy giảm của giá trị thuần có thể thực hiện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so với giá gốc của hàng tồn kho. Dự phòng là khoản dự tính trước để đưa vào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xuất, kinh doanh phần giá trị bị giảm xuống thấp hơn giá trị đã ghi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của hàng tồn kho và nhằm bù đắp các khoản thiệt hại thực tế xảy ra do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 tồn kho bị giảm giá;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Dự phòng giảm giá hàng tồn kho được lập vào thời điểm lập Báo cáo tài chính.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lập dự phòng giảm giá hàng tồn kho phải được thực hiện theo đúng các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Chuẩn mực kế toán “Hàng tồn kho” và quy định của chế độ tài chính hiện hành;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lập dự phòng giảm giá hàng tồn kho phải tính theo từng loại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sản phẩm tồn kho. Đối với dịch vụ cung cấp dở dang, việc lập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hàng tồn kho phải được tính theo từng loại dịch vụ có mức giá riêng biệt;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Giá trị thuần có thể thực hiện được của hàng tồn kho là giá bán ước tính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trong kỳ sản xuất, kinh doanh bình thường trừ (-) chi phí ước tính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thành sản phẩm và chi phí ước tính cần thiết cho việc bán chúng;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lập Báo cáo tài chính, căn cứ vào số lượng, giá gốc, giá trị thuần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được của từng loại vật tư, hàng hóa, từng loại dịch vụ cung cấp dở dang,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khoản dự phòng giảm giá hàng tồn kho phải lập: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dự phòng giảm giá hàng tồn kho phải lập ở cuối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này lớn hơn khoản dự phòng giảm giá hàng tồn kho đang ghi trên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số chênh lệch lớn hơn được ghi tăng dự phòng và ghi tăng giá vốn hàng bán;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dự phòng giảm giá hàng tồn kho phải lập ở cuối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này nhỏ hơn khoản dự phòng giảm giá hàng tồn kho đang ghi trên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số chênh lệch nhỏ hơn được hoàn nhập ghi giảm dự phòng và ghi giảm giá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bán.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229 - Dự phòng tổn thất tài sản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Hoàn nhập chênh lệch giữa số dự phòng phải lập kỳ này nhỏ hơn số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đã trích lập kỳ trước chưa sử dụng hết;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Bù đắp giá trị khoản đầu tư vào đơn vị khác khi có quyết định dùng số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đã lập để bù đắp số tổn thất xảy ra;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Bù đắp phần giá trị đã được lập dự phòng của khoản nợ không thể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phải xóa sổ. </w:t>
      </w:r>
    </w:p>
    <w:p>
      <w:pPr>
        <w:autoSpaceDN w:val="0"/>
        <w:autoSpaceDE w:val="0"/>
        <w:widowControl/>
        <w:spacing w:line="266" w:lineRule="auto" w:before="76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Trích lập các khoản dự phòng tổn thất tài sản tại thời điểm lập Báo cáo tài chính.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dự phòng tổn thất tài sản hiện có cuối kỳ.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7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229 - Dự phòng tổn thất tài sản có 4 tài khoản cấp 2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2291 - Dự phòng giảm giá chứng khoán kinh doanh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tình hình trích lập hoặc hoàn nhập khoản dự phòng giảm giá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khoán kinh doanh. </w:t>
      </w:r>
    </w:p>
    <w:p>
      <w:pPr>
        <w:autoSpaceDN w:val="0"/>
        <w:autoSpaceDE w:val="0"/>
        <w:widowControl/>
        <w:spacing w:line="245" w:lineRule="auto" w:before="74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2292 - Dự phòng tổn thất đầu tư vào đơn vị khác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tình hình trích lập hoặc hoàn nhập khoản dự phòng do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vốn góp đầu tư bị lỗ dẫn đến nhà đầu tư có khả năng mất vốn. </w:t>
      </w:r>
    </w:p>
    <w:p>
      <w:pPr>
        <w:autoSpaceDN w:val="0"/>
        <w:autoSpaceDE w:val="0"/>
        <w:widowControl/>
        <w:spacing w:line="245" w:lineRule="auto" w:before="72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2293 - Dự phòng phải thu khó đòi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phản ánh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trích lập hoặc hoàn nhập khoản dự phòng các khoản phải thu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nắm giữ đến ngày đáo hạn khó đòi.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2294 - Dự phòng giảm giá hàng tồn kho: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trích lập hoặc hoàn nhập dự phòng giảm giá hàng tồn kho.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Phương pháp kế toán dự phòng giảm giá chứng khoán kinh doanh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căn cứ vào biến động giá trị thị trường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chứng khoán kinh doanh, nếu số phải lập kỳ này lớn hơn số đã lập từ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kế toán trích lập bổ sung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229 - Dự phòng tổn thất tài sản (2291).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lập Báo cáo tài chính, căn cứ vào biến động giá trị thị trường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chứng khoán kinh doanh, nếu số phải lập kỳ này nhỏ hơn số đã lập từ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kế toán hoàn nhập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635 - Chi phí tài chính.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xử lý khoản dự phòng giảm giá chứng khoán kinh doanh trước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100% vốn Nhà nước chuyển thành công ty cổ phần: Khoản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giảm giá chứng khoán kinh doanh sau khi bù đắp tổn thất, nếu còn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tăng vốn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(số chưa được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121 - Chứng khoán kinh doanh (số được ghi giảm khi xác định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(số dự phòng đã lập cao hơn số tổn thất). </w:t>
      </w:r>
    </w:p>
    <w:p>
      <w:pPr>
        <w:sectPr>
          <w:pgSz w:w="11904" w:h="16840"/>
          <w:pgMar w:top="522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Phương pháp kế toán dự phòng tổn thất đầu tư vào đơn vị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nếu số phải lập kỳ này lớn hơn số đã lập từ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kế toán trích lập bổ sung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229 - Dự phòng tổn thất tài sản (2292).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lập Báo cáo tài chính, nếu số phải lập kỳ này nhỏ hơn số đã lập từ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kế toán hoàn nhập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635 - Chi phí tài chính.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tổn thất thực sự xảy ra, các khoản đầu tư thực sự không có khả năng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hồi hoặc thu hồi thấp hơn giá gốc ban đầu, doanh nghiệp có quyết định dùng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giảm giá đầu tư dài hạn đã lập để bù đắp tổn thất khoản đầu tư dài hạn,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(2292) (số đã lập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(số chưa lập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221, 222, 228 (giá gốc khoản đầu tư bị tổn thất).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Khoản dự phòng giảm giá đầu tư dài hạn sau khi bù đắp tổn thất, nếu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hạch toán tăng vốn Nhà nước, khi doanh nghiệp 100% vốn Nhà nước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công ty cổ phần,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Phương pháp kế toán dự phòng phải thu khó đòi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căn cứ các khoản nợ phải thu được phân loại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thu khó đòi, nếu số dự phòng nợ phải thu khó đòi cần trích lập ở kỳ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lớn hơn số dự phòng nợ phải thu khó đòi đã trích lập ở kỳ kế toán trước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hết, kế toán trích lập bổ sung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229 - Dự phòng tổn thất tài sản (2293).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lập Báo cáo tài chính, căn cứ các khoản nợ phải thu được phân loại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thu khó đòi, nếu số dự phòng nợ phải thu khó đòi cần trích lập ở kỳ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nhỏ hơn số dự phòng nợ phải thu khó đòi đã trích lập ở kỳ kế toán trước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hết, kế toán hoàn nhập phần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642 - Chi phí quản lý doanh nghiệp.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các khoản nợ phải thu khó đòi khi xác định là không thể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được, kế toán thực hiện xóa nợ theo quy định của pháp luật hiện hành.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định xóa nợ, ghi: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93</w:t>
            </w:r>
          </w:p>
        </w:tc>
      </w:tr>
    </w:tbl>
    <w:p>
      <w:pPr>
        <w:autoSpaceDN w:val="0"/>
        <w:autoSpaceDE w:val="0"/>
        <w:widowControl/>
        <w:spacing w:line="274" w:lineRule="auto" w:before="292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331, 334.... (phần tổ chức cá nhân phải bồi thường)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(phần đã lập dự phòng)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(phần được tính vào chi phí)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138, 128, 244...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d)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những khoản nợ phải thu khó đòi đã được xử lý xóa nợ, nếu sau đó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thu hồi được nợ, kế toán căn cứ vào giá trị thực tế của khoản nợ đã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</w:t>
      </w:r>
    </w:p>
    <w:p>
      <w:pPr>
        <w:autoSpaceDN w:val="0"/>
        <w:autoSpaceDE w:val="0"/>
        <w:widowControl/>
        <w:spacing w:line="233" w:lineRule="auto" w:before="7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các khoản nợ phải thu quá hạn được bán theo giá thỏa thuận, tùy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trường hợp thực tế, kế toán ghi nhận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phải thu quá hạn chưa lập dự phòng phải thu khó đòi,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(theo giá bán thỏa thuận)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(số tổn thất từ việc bán nợ)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138,128, 244...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khoản phải thu quá hạn đã lập dự phòng phải thu khó đòi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đã lập dự phòng không đủ bù đắp tổn thất khi bán nợ thì số tổn thất còn lại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vào chi phí quản lý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(theo giá bán thỏa thuận)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(số đã lập dự phòng)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(số tổn thất từ việc bán nợ)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138, 128, 244...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xử lý các khoản dự phòng phải thu khó đòi trước khi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chuyển thành công ty cổ phần: Khoản dự phòng phải thu khó đòi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bù đắp tổn thất, nếu được hạch toán tăng vốn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Phương pháp kế toán dự phòng giảm giá hàng tồn kho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nếu số dự phòng giảm giá hàng tồn kho phải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này lớn hơn số đã trích lập từ các kỳ trước, kế toán trích lập bổ sung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229 - Dự phòng tổn thất tài sản (2294).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lập Báo cáo tài chính, nếu số dự phòng giảm giá hàng tồn kho phải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này nhỏ hơn số đã trích lập từ các kỳ trước, kế toán hoàn nhập phần chênh lệch,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xử lý khoản dự phòng giảm giá hàng tồn kho đối với vật tư,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bị hủy bỏ do hết hạn sử dụng, mất phẩm chất, hư hỏng, không còn giá trị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(số được bù đắp bằng dự phòng)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(nếu số tổn thất cao hơn số đã lập dự phòng)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xử lý khoản dự phòng giảm giá hàng tồn kho trước khi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100% vốn nhà nước chuyển thành công ty cổ phần: Khoản dự phòng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hàng tồn kho sau khi bù đắp tổn thất, nếu được hạch toán tăng vốn nhà nước,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229 - Dự phòng tổn thất tài sản (2294)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46. Tài khoản 241 - Xây dựng cơ bản dở dang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6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chỉ dùng ở đơn vị không thành lập ban quản lý dự án để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chi phí thực hiện các dự án đầu tư XDCB (bao gồm chi phí mua sắm mới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xây dựng mới hoặc sửa chữa, cải tạo, mở rộng hay trang bị lại kỹ thuật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trình) và tình hình quyết toán dự án đầu tư XDCB ở các doanh nghiệp có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công tác mua sắm TSCĐ, đầu tư XDCB, sửa chữa lớn TSCĐ; </w:t>
      </w:r>
    </w:p>
    <w:p>
      <w:pPr>
        <w:autoSpaceDN w:val="0"/>
        <w:autoSpaceDE w:val="0"/>
        <w:widowControl/>
        <w:spacing w:line="245" w:lineRule="auto" w:before="9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tác đầu tư XDCB và sửa chữa lớn TSCĐ của doanh nghiệp có thể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phương thức giao thầu hoặc tự làm. Ở các doanh nghiệp tiến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XDCB theo phương thức tự làm thì tài khoản này phản ánh cả chi phí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quá trình xây lắp, sửa chữa; </w:t>
      </w:r>
    </w:p>
    <w:p>
      <w:pPr>
        <w:autoSpaceDN w:val="0"/>
        <w:autoSpaceDE w:val="0"/>
        <w:widowControl/>
        <w:spacing w:line="245" w:lineRule="auto" w:before="9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đơn vị có thành lập ban quản lý dự án đầu tư xây dựng và tổ chức bộ máy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riêng thì thực hiện theo quy định của Thông tư số 195/2012/TT-BTC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hướng dẫn Chế độ kế toán đơn vị chủ đầu tư. </w:t>
      </w:r>
    </w:p>
    <w:p>
      <w:pPr>
        <w:autoSpaceDN w:val="0"/>
        <w:autoSpaceDE w:val="0"/>
        <w:widowControl/>
        <w:spacing w:line="245" w:lineRule="auto" w:before="94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Chi phí thực hiện các dự án đầu tư XDCB là toàn bộ chi phí cần thiết để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mới hoặc sửa chữa, cải tạo, mở rộng hay trang bị lại kỹ thuật công trình.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đầu tư XDCB được xác định trên cơ sở khối lượng công việc, hệ thống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mức, chỉ tiêu kinh tế - kỹ thuật và các chế độ chính sách của Nhà nước, đồng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phù hợp những yếu tố khách quan của thị trường trong từng thời kỳ và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quy chế về quản lý đầu tư XDCB. Chi phí đầu tư XDCB, bao gồm: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xây dựng;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thiết bị;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bồi thường, hỗ trợ và tái định cư;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quản lý dự án;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tư vấn đầu tư xây dựng;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khác. </w:t>
      </w:r>
    </w:p>
    <w:p>
      <w:pPr>
        <w:sectPr>
          <w:pgSz w:w="11904" w:h="16840"/>
          <w:pgMar w:top="522" w:right="1184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95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241 được mở chi tiết theo từng công trình, hạng mục công trình và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mỗi hạng mục công trình phải được hạch toán chi tiết từng nội dung chi phí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 và được theo dõi lũy kế kể từ khi khởi công đến khi công trình, hạng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hoàn thành bàn giao đưa vào sử dụng.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đầu tư XDCB các chi phí xây lắp, chi phí thiết bị thường tính trực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từng công trình; Các chi phí quản lý dự án và chi phí khác thường được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chung. Chủ đầu tư phải tiến hành tính toán, phân bổ chi phí quản lý dự án và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khác cho từng công trình theo nguyên tắc: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xác định được riêng các chi phí quản lý dự án và chi phí khác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đến từng công trình thì tính trực tiếp cho công trình đó;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quản lý dự án và chi phí khác chi chung có liên quan đến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mà không tính trực tiếp được cho từng công trình thì đơn vị được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theo những tiêu thức phù hợp nhất với từng công trình.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dự án đã hoàn thành đưa vào sử dụng nhưng quyết toán dự 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được duyệt thì doanh nghiệp ghi tăng nguyên giá TSCĐ theo giá tạm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(giá tạm tính phải căn cứ vào chi phí thực tế đã bỏ ra để có được TSCĐ) để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hao, nhưng sau đó phải điều chỉnh theo giá quyết toán được phê duyệt;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Chi phí sửa chữa, bảo dưỡng, duy trì cho TSCĐ hoạt động bình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hạch toán trực tiếp vào chi phí sản xuất, kinh doanh trong kỳ. Đối với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theo yêu cầu kỹ thuật phải sửa chữa, bảo trì, duy tu định kỳ, kế toán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trích lập dự phòng phải trả và tính trước vào chi phí sản xuất, kinh doanh để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trang trải khi việc sửa chữa, bảo trì phát sinh;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Chủ đầu tư xây dựng bất động sản sử dụng tài khoản này để tập hợp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TSCĐ hoặc bất động sản đầu tư. Trường hợp bất động sản xây dựng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cho nhiều mục đích (làm văn phòng, cho thuê hoặc để bán, ví dụ như tòa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cư hỗn hợp) thì kế toán vẫn tập hợp chi phí phát sinh liên quan trực tiếp tới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đầu tư xây dựng trên TK 241. Khi công trình, dự án hoàn thành bàn giao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sử dụng, kế toán căn cứ cách thức sử dụng tài sản trong thực tế để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đầu tư xây dựng phù hợp với bản chất của từng loại tài sản;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Chênh lệch tỷ giá hối đoái phát sinh từ quá trình đầu tư xây dựng cơ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thực hiện theo nguyên tắc: </w:t>
      </w:r>
    </w:p>
    <w:p>
      <w:pPr>
        <w:autoSpaceDN w:val="0"/>
        <w:autoSpaceDE w:val="0"/>
        <w:widowControl/>
        <w:spacing w:line="230" w:lineRule="auto" w:before="8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chênh lệch tỷ giá trong giai đoạn trước hoạt động: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doanh nghiệp do Nhà nước sở hữu 100% vốn điều lệ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vụ an ninh, quốc phòng, ổn định kinh tế vĩ mô, các khoản chênh lệch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giai đoạn trước hoạt động chưa đi vào sản xuất kinh doanh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lũy kế trên TK 413 - Chênh lệch tỷ giá hối đoái. Khi đi vào hoạt động,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được phân bổ dần khoản chênh lệch tỷ giá trực tiếp từ TK 413 sang TK 515 -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hoạt động tài chính (nếu lãi) hoặc TK 635 - Chi phí tài chính (nếu lỗ).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phân bổ không vượt quá thời gian theo pháp luật quy định, mức phân bổ lỗ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phải đảm bảo nguyên tắc nếu còn phản ánh lỗ tỷ giá tại bên Nợ TK 413 thì báo cáo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quả kinh doanh có lợi nhuận bằng không (doanh nghiệp không được vừa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lỗ tỷ giá trên chỉ tiêu - Chênh lệch tỷ giá thuộc bảng cân đối kế toán, vừa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bày có lợi nhuận sau thuế trên Báo cáo kết quả hoạt động kinh doanh);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tất cả các loại doanh nghiệp khác, chênh lệch tỷ giá trong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hoạt động được tính ngay vào doanh thu hoạt động tài chính (nếu lãi)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tài chính (nếu lỗ) tại thời điểm phát sinh, không được treo lại chênh lệch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trên TK 413;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chênh lệch tỷ giá liên quan đến hoạt động đầu tư XDCB khi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đã đi vào hoạt động (kể cả việc đầu tư mới hoặc đầu tư mở rộng):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Tất cả các loại hình doanh nghiệp, kể cả doanh nghiệp do Nhà nước nắm giữ 100%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điều lệ thực hiện nhiệm vụ an ninh, quốc phòng, ổn định kinh tế vĩ mô, đều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tính ngay khoản chênh lệch tỷ giá liên quan đến hoạt động đầu tư XDCB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(kể cả việc đầu tư mới hoặc đầu tư mở rộng) vào doanh thu hoạt động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lãi) hoặc chi phí tài chính (nếu lỗ) tại thời điểm phát sinh, không được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chênh lệch tỷ giá trên TK 413.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dự án đầu tư bị hủy bỏ, doanh nghiệp phải tiến hành thanh lý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hồi các chi phí đã phát sinh của dự án. Phần chênh lệch giữa chi phí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 và số thu từ việc thanh lý được ghi nhận vào chi phí khác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trách nhiệm bồi thường của tổ chức, cá nhân để thu hồi.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241 - Xây dựng cơ bản dở dang, có 3 tài khoản cấp 2: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2411 - Mua sắm TSCĐ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chi phí mua sắm TSCĐ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quyết toán chi phí mua sắm TSCĐ trong trường hợp phải qua lắp đặt, chạy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thử trước khi đưa vào sử dụng (kể cả mua TSCĐ mới hoặc đã qua sử dụng).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sắm TSCĐ về phải đầu tư, trang bị thêm mới sử dụng được thì mọi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sắm, trang bị thêm cũng được phản ánh vào tài khoản này.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2412 - Xây dựng cơ bản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chi phí đầu tư XDCB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quyết toán vốn đầu tư XDCB. Tài khoản này được mở chi tiết cho từng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trình, hạng mục công trình (theo từng đối tượng tài sản hình thành qua đầu tư) và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mỗi đối tượng tài sản phải theo dõi chi tiết từng nội dung chi phí đầu tư XDCB.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2413 - Sửa chữa lớn TSCĐ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chi phí sửa chữa lớn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tình hình quyết toán chi phí sửa chữa lớn TSCĐ. Trường hợp sửa chữa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xuyên TSCĐ thì không hạch toán vào tài khoản này mà tính thẳng vào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trong kỳ.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241 - Xây dựng cơ bản dở dang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đầu tư XDCB, mua sắm, sửa chữa lớn TSCĐ phát sinh (TSCĐ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và TSCĐ vô hình);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cải tạo, nâng cấp TSCĐ;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9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mua sắm bất động sản đầu tư (trường hợp cần có giai đoạn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đầu tư XDCB bất động sản đầu tư;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phát sinh sau ghi nhận ban đầu TSCĐ, bất động sản đầu tư.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TSCĐ hình thành qua đầu tư XDCB, mua sắm đã hoàn thành đưa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công trình bị loại bỏ và các khoản chi phí duyệt bỏ khác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quyết toán được duyệt;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công trình sửa chữa lớn TSCĐ hoàn thành, kết chuyển khi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duyệt;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bất động sản đầu tư hình thành qua đầu tư XDCB đã hoàn thành;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phát sinh sau ghi nhận ban đầu TSCĐ, bất động sản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vào các tài khoản có liên quan.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7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dự án đầu tư xây dựng và sửa chữa lớn TSCĐ dở dang;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công trình xây dựng và sửa chữa lớn TSCĐ đã hoàn thành nhưng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bàn giao đưa vào sử dụng hoặc quyết toán chưa được duyệt;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bất động sản đầu tư đang đầu tư xây dựng dở dang. </w:t>
      </w:r>
    </w:p>
    <w:p>
      <w:pPr>
        <w:autoSpaceDN w:val="0"/>
        <w:autoSpaceDE w:val="0"/>
        <w:widowControl/>
        <w:spacing w:line="276" w:lineRule="auto" w:before="68" w:after="0"/>
        <w:ind w:left="472" w:right="115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Kế toán chi phí đầu tư XDCB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3.1.1. Trường hợp ứng trước tiền cho nhà thầu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ứng trước bằng Đồng Việt Nam: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số tiền ứng trước cho nhà thầu bằng Đồng Việt Nam, ghi;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(1122) (tỷ giá ghi sổ BQGQ).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nghiệm thu khối lượng XDCB hoàn thành, kế toán ghi nhận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 dở dang đối với số tiền đã ứng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ứng trước bằng ngoại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số tiền ứng trước cho nhà thầu bằng ngoại tệ theo tỷ giá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tại thời điểm ứng trước, ghi;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(tỷ giá giao dịch thực tế)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phát sinh lỗ tỷ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112 - Tiền gửi ngân hàng (1122) (tỷ giá ghi sổ BQGQ)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phát sinh lãi tỷ giá).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nghiệm thu khối lượng XDCB hoàn thành, kế toán ghi nhận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 dở dang đối với số tiền đã ứng trước bằng ngoại tệ theo tỷ giá ghi sổ (tỷ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tại thời điểm ứng trước),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3.1.2. Nhận khối lượng XDCB, khối lượng sửa chữa TSCĐ hoàn thành do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thầu bàn giao, nếu thuế GTGT đầu vào được khấu trừ, căn cứ hợp đồng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thầu, biên bản nghiệm thu khối lượng XDCB hoàn thành, hóa đơn bán hàng,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(2412, 2413)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 thì giá trị chi phí đầu tư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cơ bản dở dang bao gồm cả thuế GTGT.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quy định thanh toán cho nhà thầu bằng ngoại tệ,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nhận số tiền phải trả (sau khi đã trừ số tiền ứng trước) theo tỷ giá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thực tế tại thời điểm nghiệm thu (là tỷ giá bán của ngân hàng thương mại nơi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thường xuyên có giao dịch).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3.1.3. Khi mua thiết bị đầu tư XDCB, nếu thuế GTGT đầu vào được khấu trừ,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hóa đơn, phiếu nhập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chuyển thẳng thiết bị không cần lắp đến địa điểm thi công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nhận thầu,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151 - Hàng mua đang đi đường.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3.1.4. Trả tiền cho người nhận thầu, người cung cấp vật tư, hàng hóa,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liên quan đến đầu tư XDCB,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83" w:lineRule="auto" w:before="92" w:after="0"/>
        <w:ind w:left="476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3.1.5. Xuất thiết bị đầu tư XDCB giao cho bên nhận thầu: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thiết bị không cần lắp,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0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thiết bị cần lắp: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thiết bị giao cho bên nhận thầu, kế toán chỉ theo dõi chi tiết thiết bị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đưa đi lắp.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khối lượng lắp đặt hoàn thành của bên B bàn giao, được nghiệm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chấp nhận thanh toán, thì giá trị thiết bị đưa đi lắp mới được tính vào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XDCB,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(2412)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3.1.6. Khi phát sinh các chi phí khác, như chi phí lãi vay, chi phí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được vốn hóa, chi phí đấu thầu, (sau khi bù trừ với số tiền thu từ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hồ sơ thầu), chi phí tháo dỡ hoàn trả mặt bằng (sau khi bù trừ với số phế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thu hồi)...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(2412)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 335, 3411, 343...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bán hồ sơ thầu sau khi bù trừ với chi phí đấu thầu, nếu còn thừa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giảm chi phí đầu tư xây dựng (ghi vào bên Có TK 241).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3.1.7. Khoản tiền phạt nhà thầu thu được về bản chất làm giảm số phải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cho nhà thầu,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331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3.1.8. Các khoản chênh lệch tỷ giá phát sinh trong quá trình đầu tư XDCB (kể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giai đoạn trước hoạt động) được ghi nhận vào doanh thu hoạt động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lãi) hoặc chi phí tài chính (nếu lỗ) tại thời điểm phát sinh (trừ các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được quy định tại điểm 3.1.9 dưới đây):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66" w:lineRule="auto" w:before="68" w:after="0"/>
        <w:ind w:left="472" w:right="54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3.1.9. Đối với chủ đầu tư là doanh nghiệp do Nhà nước sở hữu 100% vốn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 thực hiện nhiệm vụ an ninh, quốc phòng, ổn định kinh tế vĩ mô, nếu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trong hoạt động đầu tư xây dựng ở giai đoạn trước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(chưa tiến hành sản xuất, kinh doanh):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100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71" w:lineRule="auto" w:before="280" w:after="0"/>
        <w:ind w:left="476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đi vào hoạt động, kế toán kết chuyển chênh lệch tỷ giá vào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tài chính hoặc chi phí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lãi tỷ giá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71" w:lineRule="auto" w:before="80" w:after="0"/>
        <w:ind w:left="476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lỗ tỷ giá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3.1.10. Đối với chi phí chạy thử và số thu từ việc bán sản phẩm sản xuất thử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thực hiện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chi phí chạy thử không sản xuất ra sản phẩm thử: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chi phí sản xuất thử và số thu từ bán sản phẩm sản xuất thử: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chạy thử có tải để sản xuất ra sản phẩm thử, kế toán tập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toàn bộ chi phí, ghi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autoSpaceDE w:val="0"/>
        <w:widowControl/>
        <w:spacing w:line="271" w:lineRule="auto" w:before="80" w:after="0"/>
        <w:ind w:left="476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nhập kho sản phẩm sản xuất thử,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1551 - Thành phẩm nhập kho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 kinh doanh dở dang. </w:t>
      </w:r>
    </w:p>
    <w:p>
      <w:pPr>
        <w:autoSpaceDN w:val="0"/>
        <w:autoSpaceDE w:val="0"/>
        <w:widowControl/>
        <w:spacing w:line="278" w:lineRule="auto" w:before="78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bán sản phẩm sản xuất thử: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1551 - Thành phẩm nhập kho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 (bán ngay không qua nhập kho)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59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phần chênh lệch giữa chi phí sản xuất thử và số thu từ việc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sản xuất thử: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chi phí sản xuất thử cao hơn số thu từ việc bán sản phẩm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thử, kế toán kết chuyển phần chênh lệch để ghi tăng chi phí đầu tư XDCB dở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dang,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SXKD dở dang.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4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chi phí sản xuất thử nhỏ hơn số thu từ việc bán sản phẩm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thử, kế toán kết chuyển phần chênh lệch để ghi giảm chi phí đầu tư XDCB dở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dang,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SXKD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3.1.1l. Khi công trình hoàn thành, việc nghiệm thu tổng thể đã được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xong, tài sản được bàn giao và đưa vào sử dụng: Nếu quyết toán được duyệt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căn cứ vào giá trị tài sản hình thành qua đầu tư được duyệt để ghi sổ. Nếu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chưa được phê duyệt thì ghi tăng giá trị của tài sản hình thành qua đầu tư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tạm tính (giá tạm tính là chi phí thực tế đã bỏ ra để có được tài sản, căn cứ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241 để xác định giá tạm tính). Cả 2 trường hợp đều ghi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1557 - Thành phẩm Bất động sản (sau khi hoàn thành có một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 dùng để bán mà trước đây chưa hạch toán riêng được trên TK 154)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(giá được duyệt hoặc giá tạm tính).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công trình đã hoàn thành, nhưng chưa làm thủ tục bàn giao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đưa vào sử dụng, đang chờ lập hoặc duyệt quyết toán thì kế toán phải mở sổ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tài khoản 241 "XDCB dở dang" theo dõi riêng công trình hoàn thành chờ bàn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và duyệt quyết toán.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3.1.12. Khi quyết toán vốn đầu tư XDCB hoàn thành được duyệt thì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chỉnh lại giá tạm tính theo giá trị tài sản được duyệt, ghi;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trị tài sản hình thành qua đầu tư XDCB được duyệt có giá trị thấp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tạm tính: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phí duyệt bỏ phải thu hồi)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217, 1557.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giá trị tài sản hình thành qua đầu tư XDCB được duyệt có giá trị cao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tạm tính: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1557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đầu tư bằng nguồn vốn đầu tư XDCB và được cấp có thẩm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phép tăng nguồn vốn kinh doanh thì đồng thời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(các khoản thiệt hại được duyệt bỏ)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(giá trị tài sản được duyệt).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TSCĐ hình thành bằng quỹ phúc lợi và dùng vào mục đích phúc lợi,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đầu tư duyệt quyết toán vốn đầu tư, kế toán ghi tăng quỹ phúc lợi đã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TSCĐ: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102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90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3532 - Quỹ phúc lợi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3533 - Quỹ phúc lợi đã hình thành TSCĐ.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3.1.13. Trường hợp doanh nghiệp là chủ đầu tư có thành lập Ban quản lý dự 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kế toán riêng quá trình đầu tư XDCB: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tại chủ đầu tư: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bàn giao công trình đã được quyết toán, chủ đầu tư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công trình là giá đã được quyết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1557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333,… (nhận nợ phải trả nếu có).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nhận bàn giao công trình chưa được quyết toán, chủ đầu tư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công trình là giá tạm tính. Khi quyết toán phải điều chỉnh giá trị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theo giá được quyết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được quyết toán lớn hơn giá tạm tính,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1557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liên quan. </w:t>
      </w:r>
    </w:p>
    <w:p>
      <w:pPr>
        <w:autoSpaceDN w:val="0"/>
        <w:autoSpaceDE w:val="0"/>
        <w:widowControl/>
        <w:spacing w:line="281" w:lineRule="auto" w:before="100" w:after="0"/>
        <w:ind w:left="474" w:right="2880" w:firstLine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được quyết toán nhỏ hơn giá tạm tính,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217, 1557.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tại Ban quản lý dự án: Thực hiện theo quy định tại Thông tư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195/2012/TT-BTC ngày 15/11/2012 của Bộ Tài chính hướng dẫn kế toán áp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đơn vị chủ đầu tư và các văn bản sửa đổi, bổ sung, thay thế (nếu có).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3.1.14. Trường hợp dự án đầu tư bị hủy bỏ hoặc thu hồi, kế toán thanh lý dự 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thu hồi chi phí đầu tư. Phần chênh lệch giữa chi phí đầu tư và số thu từ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 được phản ánh vào chi phí khác hoặc xác định trách nhiệm bồi thường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 chức, cá nhân,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112 - Số thu từ việc thanh lý dự 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(Số tổ chức, cá nhân phải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(Số được tính vào chi phí)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2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Kế toán sửa chữa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tác sửa chữa TSCĐ của doanh nghiệp cũng có thể tiến hành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thức tự làm hoặc giao thầu.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281 + 282/Ngày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3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chi phí sửa chữa TSCĐ phát sinh được tập hợp vào bên Nợ TK 241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"XDCB dở dang" (2413) và được chi tiết cho từng công trình, công việc sửa chữa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TSCĐ. Căn cứ chứng từ phát sinh chi phí để hạch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(2413)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214,...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 thì chi phí sửa chữa TSCĐ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(2413)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111, 112, 152, 214, 334,...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công trình sửa chữa hoàn thành, nếu không đủ điều kiện ghi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giá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(nếu phát sinh lớn được phân bổ dần)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(nếu trích trước chi phí sửa chữa định kỳ)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(2413).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sửa chữa cải tạo, nâng cấp thỏa mãn điều kiện ghi tăng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(2413). </w:t>
      </w:r>
    </w:p>
    <w:p>
      <w:pPr>
        <w:autoSpaceDN w:val="0"/>
        <w:autoSpaceDE w:val="0"/>
        <w:widowControl/>
        <w:spacing w:line="233" w:lineRule="auto" w:before="4940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(Xem tiếp Công báo số 283 + 284)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76" w:lineRule="exact" w:before="0" w:after="618"/>
        <w:ind w:left="150" w:right="7920" w:firstLine="0"/>
        <w:jc w:val="left"/>
      </w:pP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Ký bởi: Cổng Thông tin điện tử Chính phủ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 xml:space="preserve">Email: thongtinchinhphu@chinhphu.vn 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Cơ quan: Văn phòng Chính phủ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Thời gian ký: 19.03.2015 14:31:28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40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6"/>
        </w:rPr>
        <w:t xml:space="preserve">PHẦN VĂN BẢN QUY PHẠM PHÁP LUẬT </w:t>
      </w:r>
    </w:p>
    <w:p>
      <w:pPr>
        <w:autoSpaceDN w:val="0"/>
        <w:autoSpaceDE w:val="0"/>
        <w:widowControl/>
        <w:spacing w:line="230" w:lineRule="auto" w:before="34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2"/>
        </w:rPr>
        <w:t xml:space="preserve">BỘ TÀI CHÍNH </w:t>
      </w:r>
    </w:p>
    <w:p>
      <w:pPr>
        <w:autoSpaceDN w:val="0"/>
        <w:autoSpaceDE w:val="0"/>
        <w:widowControl/>
        <w:spacing w:line="245" w:lineRule="auto" w:before="332" w:after="0"/>
        <w:ind w:left="1152" w:right="115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Thông tư số 200/2014/TT-BTC ngày 22 tháng 12 năm 2014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hướng dẫn Chế độ kế toán Doanh nghiệp </w:t>
      </w:r>
    </w:p>
    <w:p>
      <w:pPr>
        <w:autoSpaceDN w:val="0"/>
        <w:autoSpaceDE w:val="0"/>
        <w:widowControl/>
        <w:spacing w:line="245" w:lineRule="auto" w:before="332" w:after="0"/>
        <w:ind w:left="3168" w:right="316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KẾ TOÁN </w:t>
      </w:r>
    </w:p>
    <w:p>
      <w:pPr>
        <w:autoSpaceDN w:val="0"/>
        <w:autoSpaceDE w:val="0"/>
        <w:widowControl/>
        <w:spacing w:line="233" w:lineRule="auto" w:before="32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(Tiếp theo Công báo số 281 + 282)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41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47. Tài khoản 242 - Chi phí trả trước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chi phí thực tế đã phát sinh nhưng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kết quả hoạt động SXKD của nhiều kỳ kế toán và việc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phí này vào chi phí SXKD của các kỳ kế toán sau;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nội dung được phản ánh là chi phí trả trước,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trả trước về thuê cơ sở hạ tầng, thuê hoạt động TSCĐ (quyền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đất, nhà xưởng, kho bãi, văn phòng làm việc, cửa hàng và TSCĐ khác) phục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sản xuất, kinh doanh nhiều kỳ kế toán.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thành lập doanh nghiệp, chi phí đào tạo, quảng cáo phát sinh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giai đoạn trước hoạt động được phân bổ tối đa không quá 3 năm;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mua bảo hiểm (bảo hiểm cháy, nổ, bảo hiểm trách nhiệm dân sự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tiện vận tải, bảo hiểm thân xe, bảo hiểm tài sản,...) và các loại lệ phí mà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mua và trả một lần cho nhiều kỳ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Công cụ, dụng cụ, bao bì luân chuyển, đồ dùng cho thuê liên quan đến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trong nhiều kỳ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đi vay trả trước về lãi tiền vay hoặc lãi trái phiếu ngay khi phát hành;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sửa chữa TSCĐ phát sinh một lần có giá trị lớn doanh nghiệp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trích trước chi phí sửa chữa lớn TSCĐ, phân bổ tối đa không quá 3 năm;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giá bán nhỏ hơn giá trị còn lại của TSCĐ bán và thuê lại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giá bán nhỏ hơn giá trị còn lại của TSCĐ bán và thuê lại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hoạt động;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nhất kinh doanh không dẫn đến quan hệ công ty mẹ -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con có phát sinh lợi thế thương mại hoặc khi cổ phần hóa doanh nghiệp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có phát sinh lợi thế kinh doanh; </w:t>
      </w:r>
    </w:p>
    <w:p>
      <w:pPr>
        <w:sectPr>
          <w:pgSz w:w="11904" w:h="16840"/>
          <w:pgMar w:top="30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phí trả trước khác phục vụ cho hoạt động kinh doanh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nhiều kỳ kế toán.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nghiên cứu và chi phí cho giai đoạn triển khai không đủ tiêu chuẩn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là TSCĐ vô hình được ghi nhận ngay là chi phí sản xuất kinh doanh,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tính và phân bổ chi phí trả trước vào chi phí SXKD từng kỳ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căn cứ vào tính chất, mức độ từng loại chi phí để lựa chọn phương pháp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thức hợp lý;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phải theo dõi chi tiết từng khoản chi phí trả trước theo từng kỳ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trước đã phát sinh, đã phân bổ vào các đối tượng chịu chi phí của từng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và số còn lại chưa phân bổ vào chi phí;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các khoản chi phí trả trước bằng ngoại tệ, trường hợp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báo cáo có bằng chứng chắc chắn về việc người bán không thể cung cấp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và doanh nghiệp sẽ chắc chắn nhận lại các khoản trả trước bằng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thì được coi là các khoản mục tiền tệ có gốc ngoại tệ và phải đánh giá lại theo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giao dịch thực tế tại thời điểm báo cáo (là tỷ giá mua của ngân hàng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 nơi doanh nghiệp thường xuyên có giao dịch). </w:t>
      </w:r>
    </w:p>
    <w:p>
      <w:pPr>
        <w:autoSpaceDN w:val="0"/>
        <w:autoSpaceDE w:val="0"/>
        <w:widowControl/>
        <w:spacing w:line="269" w:lineRule="auto" w:before="98" w:after="0"/>
        <w:ind w:left="472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242 - Chi phí trả trước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Các khoản chi phí trả trước phát sinh trong kỳ.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Các khoản chi phí trả trước đã tính vào chi phí SXKD trong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Các khoản chi phí trả trước chưa tính vào chi phí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trong kỳ.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9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phát sinh các khoản chi phí trả trước phải phân bổ dần vào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SXKD của nhiều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153, 331, 334, 338,...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 tiến hành phân bổ chi phí trả trước vào chi phí SXKD,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635,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trả trước tiền thuê TSCĐ, thuê cơ sở hạ tầng theo phương thức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và phục vụ hoạt động kinh doanh cho nhiều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0" w:lineRule="auto" w:before="3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trừ, chi phí trả trước bao gồm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công cụ, dụng cụ, bao bì luân chuyển, đồ dùng cho thuê liên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hoạt động sản xuất, kinh doanh trong nhiều kỳ, khi xuất dùng, cho thuê,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dùng hoặc cho thuê,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 tiến hành phân bổ giá trị công cụ, dụng cụ, bao bì luân chuyển, đồ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cho thuê đã xuất kho theo tiêu thức hợp lý. Căn cứ để xác định mức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phân bổ mỗi kỳ có thể là thời gian sử dụng hoặc khối lượng sản phẩm,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mà công cụ, dụng cụ, bao bì luân chuyển, đồ dùng cho thuê tham gia vào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xuất, kinh doanh trong từng kỳ kế toán. Khi phân bổ,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642,...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mua TSCĐ và bất động sản đầu tư theo phương thức trả chậm,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góp: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TSCĐ hữu hình, TSCĐ vô hình hoặc mua bất động sản đầu tư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thức trả chậm, trả góp và đưa về sử dụng ngay cho SXKD, hoặc để nắm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 chờ tăng giá hoặc cho thuê hoạt động,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 (nguyên giá - ghi theo giá mua trả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(phần lãi trả chậm là số chênh lệch giữa Tổng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phải thanh toán trừ (-) Giá mua trả tiền ngay trừ (-) Thuế GTGT (nếu có))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thanh toán tiền cho người bán,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phải trả định kỳ bao gồm cả giá gốc và lãi trả chậm,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góp phải trả định kỳ).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 vào chi phí theo số lãi trả chậm, trả góp phải trả,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Trường hợp chi phí sửa chữa TSCĐ phát sinh lớn, doanh nghiệp không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trích trước chi phí sửa chữa TSCĐ, phải phân bổ chi phí vào nhiều kỳ kế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công việc sửa chữa hoàn thành: </w:t>
      </w: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71" w:lineRule="auto" w:before="310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sửa chữa TSCĐ vào tài khoản chi phí trả trước,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trước.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XDCB dở dang (2413).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 và phân bổ chi phí sửa chữa TSCĐ vào chi phí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642,... </w:t>
      </w:r>
    </w:p>
    <w:p>
      <w:pPr>
        <w:autoSpaceDN w:val="0"/>
        <w:autoSpaceDE w:val="0"/>
        <w:widowControl/>
        <w:spacing w:line="298" w:lineRule="auto" w:before="112" w:after="0"/>
        <w:ind w:left="472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doanh nghiệp trả trước lãi tiền vay cho bên cho vay: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trước lãi tiền vay,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khi phân bổ lãi tiền vay theo số phải trả từng kỳ vào chi phí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hoặc vốn hóa tính vào giá trị tài sản dở dang,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(chi phí đi vay ghi vào chi phí SXKD trong kỳ)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(nếu chi phí đi vay được vốn hóa vào giá trị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đầu tư xây dựng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(nếu chi phí đi vay được vốn hóa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tài sản sản xuất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doanh nghiệp phát hành trái phiếu theo mệnh giá để huy động vốn vay,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doanh nghiệp trả trước lãi trái phiếu ngay khi phát hành, chi phí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bên Nợ TK 242 (chi tiết lãi trái phiếu trả trước), sau đó phân bổ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các đối tượng chịu chi phí. </w:t>
      </w:r>
    </w:p>
    <w:p>
      <w:pPr>
        <w:autoSpaceDN w:val="0"/>
        <w:autoSpaceDE w:val="0"/>
        <w:widowControl/>
        <w:spacing w:line="293" w:lineRule="auto" w:before="108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phát hành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(tổng số tiền thực thu)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(chi tiết lãi trái phiếu trả trước)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phân bổ lãi trái phiếu trả trước vào chi phí đi vay từng kỳ,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Xây dựng cơ bản dở dang (nếu được vốn hóa vào giá trị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xây dựng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(vốn hóa vào tài sản sản xuất dở dang)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(chi tiết lãi trái phiếu trả trước) (số lãi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trong kỳ);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hợp nhất kinh doanh không dẫn đến quan hệ công ty mẹ -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con (mua tài sản thuần), tại ngày mua nếu phát sinh lợi thế thương mại: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mua, bán khi hợp nhất kinh doanh được bên mua thanh toán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tiền, hoặc các khoản tương đương tiền, ghi: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131, 138, 152, 153, 155, 156, 211, 213, 217,.… (theo giá trị hợp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các tài sản đã mua)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(chi tiết lợi thế thương mại) </w:t>
      </w:r>
    </w:p>
    <w:p>
      <w:pPr>
        <w:autoSpaceDN w:val="0"/>
        <w:tabs>
          <w:tab w:pos="474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3411,… (theo giá trị hợp lý của các khoản nợ phải trả và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tiềm tàng phải gánh chịu)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121 (số tiền hoặc các khoản tương đương tiền bên mua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mua, bán khi hợp nhất kinh doanh được thực hiện bằng việc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phát hành cổ phiếu, ghi: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131, 138, 152, 153, 155, 156, 211, 213, 217,… (theo giá trị hợp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các tài sản đã mua) </w:t>
      </w:r>
    </w:p>
    <w:p>
      <w:pPr>
        <w:autoSpaceDN w:val="0"/>
        <w:autoSpaceDE w:val="0"/>
        <w:widowControl/>
        <w:spacing w:line="233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(chi tiết lợi thế thương mại) </w:t>
      </w:r>
    </w:p>
    <w:p>
      <w:pPr>
        <w:autoSpaceDN w:val="0"/>
        <w:autoSpaceDE w:val="0"/>
        <w:widowControl/>
        <w:spacing w:line="233" w:lineRule="auto" w:before="110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phát hành nhỏ hơn mệnh giá)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3411… (theo giá trị hợp lý của các khoản nợ phải trả và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tiềm tàng phải gánh chịu)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phát hành lớn hơn mệnh giá);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Các doanh nghiệp chưa phân bổ hết lỗ chênh lệch tỷ giá trong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hoạt động phải kết chuyển toàn bộ số lỗ lũy kế đang theo dõi trên TK 242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sang TK 635 - Chi phí tài chính để xác định kết quả kinh doanh trong kỳ, ghi: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autoSpaceDE w:val="0"/>
        <w:widowControl/>
        <w:spacing w:line="247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Khi kiểm kê tài sản tại thời điểm xác định giá trị doanh nghiệp để cổ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doanh nghiệp 100% vốn nhà nước, nếu khoản tiền thuê đất trả trước không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chuẩn ghi nhận TSCĐ vô hình, được đánh giá tăng vốn Nhà nước, ghi: </w:t>
      </w:r>
    </w:p>
    <w:p>
      <w:pPr>
        <w:autoSpaceDN w:val="0"/>
        <w:autoSpaceDE w:val="0"/>
        <w:widowControl/>
        <w:spacing w:line="233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hữu; </w:t>
      </w:r>
    </w:p>
    <w:p>
      <w:pPr>
        <w:autoSpaceDN w:val="0"/>
        <w:autoSpaceDE w:val="0"/>
        <w:widowControl/>
        <w:spacing w:line="250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Khi kiểm kê tài sản tại thời điểm xác định giá trị doanh nghiệp để cổ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doanh nghiệp 100% vốn nhà nước, nếu giá trị thực tế của vốn Nhà nước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trị ghi sổ của vốn Nhà nước, kế toán ghi tăng vốn Nhà nước và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chênh lệch là lợi thế kinh doanh, ghi: </w:t>
      </w:r>
    </w:p>
    <w:p>
      <w:pPr>
        <w:sectPr>
          <w:pgSz w:w="11904" w:h="16840"/>
          <w:pgMar w:top="522" w:right="1186" w:bottom="8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33" w:lineRule="auto" w:before="3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Lợi thế kinh doanh phát sinh khi cổ phần hóa doanh nghiệp Nhà nước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trên TK 242 và phân bổ dần tối đa không quá 3 năm, ghi: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48. Tài khoản 243 - Tài sản thuế thu nhập hoãn lại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86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tài sản thuế thu nhập hoãn lại.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5.99999999999994" w:type="dxa"/>
      </w:tblPr>
      <w:tblGrid>
        <w:gridCol w:w="1050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rPr>
          <w:trHeight w:hRule="exact" w:val="38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Tài sản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6" w:after="0"/>
              <w:ind w:left="0" w:right="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=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825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2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Chênh lệch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+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3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trị được khấu trừ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" cy="825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82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x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Thuế suất </w:t>
            </w:r>
          </w:p>
        </w:tc>
      </w:tr>
      <w:tr>
        <w:trPr>
          <w:trHeight w:hRule="exact" w:val="34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thuế thu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tạm thời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chuyển sang năm sau của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thuế thu nhập </w:t>
            </w:r>
          </w:p>
        </w:tc>
      </w:tr>
      <w:tr>
        <w:trPr>
          <w:trHeight w:hRule="exact" w:val="34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nhập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được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các khoản lỗ tính thuế và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doanh nghiệp </w:t>
            </w:r>
          </w:p>
        </w:tc>
      </w:tr>
      <w:tr>
        <w:trPr>
          <w:trHeight w:hRule="exact" w:val="39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hoãn lại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khấu trừ 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ưu đãi thuế chưa sử dụng</w:t>
            </w:r>
          </w:p>
        </w:tc>
        <w:tc>
          <w:tcPr>
            <w:tcW w:type="dxa" w:w="1050"/>
            <w:vMerge/>
            <w:tcBorders/>
          </w:tcPr>
          <w:p/>
        </w:tc>
        <w:tc>
          <w:tcPr>
            <w:tcW w:type="dxa" w:w="1050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hiện hành (%)</w:t>
            </w:r>
          </w:p>
        </w:tc>
      </w:tr>
    </w:tbl>
    <w:p>
      <w:pPr>
        <w:autoSpaceDN w:val="0"/>
        <w:autoSpaceDE w:val="0"/>
        <w:widowControl/>
        <w:spacing w:line="252" w:lineRule="auto" w:before="58" w:after="0"/>
        <w:ind w:left="18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tại thời điểm ghi nhận tài sản thuế thu nhập hoãn lại đã biết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sự thay đổi về thuế suất thuế TNDN trong tương lai, nếu việc hoàn nhập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hoãn lại nằm trong thời gian thuế suất mới đã có hiệu lực thì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áp dụng để ghi nhận tài sản thuế được tính theo thuế suất mới;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Cơ sở tính thuế của tài sản hoặc nợ phải trả và Chênh lệch tạm thời: </w:t>
      </w:r>
    </w:p>
    <w:p>
      <w:pPr>
        <w:autoSpaceDN w:val="0"/>
        <w:autoSpaceDE w:val="0"/>
        <w:widowControl/>
        <w:spacing w:line="257" w:lineRule="auto" w:before="11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Cơ sở tính thuế của tài sản là giá trị sẽ được trừ khỏi thu nhập chịu thuế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hồi giá trị ghi sổ của tài sản. Nếu thu nhập không phải chịu thuế thì cơ sở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của tài sản bằng giá trị ghi sổ của tài sản đó. Cơ sở tính thuế thu nhập của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là giá trị ghi sổ của nó trừ đi (-) giá trị sẽ được khấu trừ vào thu nhập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khi thanh toán nợ phải trả trong các kỳ tương lai. Đối với doanh thu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cơ sở tính thuế là giá trị ghi sổ của nó, trừ đi phần giá trị của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phải chịu thuế trong tương lai. </w:t>
      </w:r>
    </w:p>
    <w:p>
      <w:pPr>
        <w:autoSpaceDN w:val="0"/>
        <w:autoSpaceDE w:val="0"/>
        <w:widowControl/>
        <w:spacing w:line="257" w:lineRule="auto" w:before="12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tạm thời là khoản chênh lệch giữa giá trị ghi sổ của tài sản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trong Bảng Cân đối kế toán và cơ sở tính thuế của tài sản hoặc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đó. Chênh lệch tạm thời gồm 2 loại: Chênh lệch tạm thời được khấu trừ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 chịu thuế. Chênh lệch tạm thời được khấu trừ là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 làm phát sinh các khoản được khấu trừ khi xác định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trong tương lai khi giá trị ghi sổ của các khoản mục tài sản được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nợ phải trả được thanh toán. </w:t>
      </w:r>
    </w:p>
    <w:p>
      <w:pPr>
        <w:autoSpaceDN w:val="0"/>
        <w:autoSpaceDE w:val="0"/>
        <w:widowControl/>
        <w:spacing w:line="250" w:lineRule="auto" w:before="12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Chênh lệch tạm thời về thời gian chỉ là một trong các trường hợp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thời, ví dụ: Nếu lợi nhuận kế toán được ghi nhận trong kỳ này nhưng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được tính trong kỳ khác.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chênh lệch tạm thời giữa giá trị ghi sổ của tài sản hoặc nợ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so với cơ sở tính thuế của tài sản hoặc nợ phải trả đó có thể không phải là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tạm thời về mặt thời gian, ví dụ: Khi đánh giá lại một tài sản thì giá trị ghi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thay đổi nhưng nếu cơ sở tính thuế không thay đổi thì phát sinh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tạm thời. Tuy nhiên thời gian thu hồi giá trị ghi sổ và cơ sở tính thuế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nên chênh lệch tạm thời này không phải là chênh lệch tạm thời về thời gian.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 toán không tiếp tục sử dụng khái niệm “Chênh lệch vĩnh viễn” để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biệt với chênh lệch tạm thời khi xác định thuế thu nhập hoãn lại do thời gian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hồi tài sản hoặc thanh toán nợ phải trả cũng như thời gian để khấu trừ tài sản và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đó vào thu nhập chịu thuế là hữu hạn;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Nếu doanh nghiệp dự tính chắc chắn có được lợi nhuận tính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tương lai để sử dụng các khoản chênh lệch tạm thời được khấu trừ,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lỗ tính thuế và ưu đãi thuế chưa sử dụng, kế toán được ghi nhận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đối với: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Tất cả các khoản chênh lệch tạm thời được khấu trừ (ngoại trừ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thời phát sinh từ việc ghi nhận ban đầu của tài sản hoặc nợ phải trả từ một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mà không phải là giao dịch hợp nhất kinh doanh; và không có ảnh hưởng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lợi nhuận kế toán và thu nhập chịu thuế (hoặc lỗ tính thuế) tại thời điểm giao dịch).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còn được khấu trừ của khoản lỗ tính thuế và ưu đãi về thuế chưa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chuyển sang năm sau;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Cuối năm, doanh nghiệp phải lập “Bảng xác định chênh lệch tạm thời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trừ”, “Bảng theo dõi chênh lệch tạm thời được khấu trừ chưa sử dụng”,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khấu trừ chuyển sang năm sau của các khoản lỗ tính thuế và ưu đãi thuế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làm căn cứ lập “Bảng xác định tài sản thuế thu nhập hoãn lại” để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tài sản thuế thu nhập hoãn lại được ghi nhận hoặc hoàn nhập trong năm;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Việc ghi nhận tài sản thuế thu nhập hoãn lại trong năm được thực hiện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bù trừ giữa tài sản thuế thu nhập hoãn lại phát sinh trong năm nay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thuế thu nhập doanh nghiệp đã ghi nhận từ các năm trước nhưng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hoàn nhập lại, theo nguyên tắc: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sản thuế thu nhập hoãn lại phát sinh trong năm lớn hơn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được hoàn nhập trong năm, thì số chênh lệch được ghi nhận là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thuế thu nhập hoãn lại và ghi giảm chi phí thuế thu nhập hoãn lại.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sản thuế thu nhập hoãn lại phát sinh trong năm nhỏ hơn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được hoàn nhập trong năm, thì số chênh lệch được ghi giảm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thuế thu nhập hoãn lại và ghi tăng chi phí thuế thu nhập hoãn lại;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phải hoàn nhập tài sản thuế thu nhập hoãn lại khi các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tạm thời được khấu trừ không còn ảnh hưởng tới lợi nhuận tính thuế (khi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được thu hồi hoặc nợ phải trả được thanh toán một phần hoặc toàn bộ), khi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thuế hoặc ưu đãi thuế đã được sử dụng;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5" w:lineRule="auto" w:before="3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lập Báo cáo tài chính, nếu dự tính chắc chắn có được lợi nhuận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trong tương lai, tài sản thuế thu nhập hoãn lại chưa được ghi nhận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năm trước được ghi nhận bổ sung làm giảm chi phí thuế hoãn lại;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Việc bù trừ tài sản thuế thu nhập hoãn lại và thuế thu nhập hoãn lại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thực hiện khi lập Bảng cân đối kế toán, không thực hiện khi ghi nhận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hoãn lại trên sổ kế toán.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243 - Tài sản thuế thu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nhập hoãn lại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tài sản thuế thu nhập hoãn lại tăng.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tài sản thuế thu nhập hoãn lại giảm.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Giá trị tài sản thuế thu nhập hoãn lại còn lại cuối kỳ.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7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tài sản thuế thu nhập hoãn lại phát sinh trong năm lớn hơn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được hoàn nhập trong năm, kế toán ghi nhận giá trị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là số chênh lệch giữa số tài sản thuế thu nhập hoãn lại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số được hoàn nhập trong năm, ghi: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243 - Tài sản thuế thu nhập hoãn lại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8212 - Chi phí thuế thu nhập doanh nghiệp hoãn lại; </w:t>
      </w:r>
    </w:p>
    <w:p>
      <w:pPr>
        <w:autoSpaceDN w:val="0"/>
        <w:autoSpaceDE w:val="0"/>
        <w:widowControl/>
        <w:spacing w:line="247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tài sản thuế thu nhập hoãn lại phát sinh trong năm nhỏ hơn tài sản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được hoàn nhập trong năm, kế toán ghi giảm tài sản thuế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hoãn lại là số chênh lệch giữa số tài sản thuế thu nhập hoãn lại phát sinh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số được hoàn nhập trong năm, ghi: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8212 - Chi phí thuế thu nhập doanh nghiệp hoãn lại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243 - Tài sản thuế thu nhập hoãn lại.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49. Tài khoản 244 - Cầm cố, thế chấp, ký quỹ, ký cược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tiền hoặc giá trị tài sản mà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đem đi cầm cố, thế chấp, ký quỹ, ký cược tại các doanh nghiệp, tổ chức khác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quan hệ kinh tế theo quy định của pháp luật;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khoản tiền, tài sản đem cầm cố, thế chấp ký quỹ, ký cược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chặt chẽ và kịp thời thu hồi khi hết thời hạn cầm cố, thế chấp, ký quỹ,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cược. Trường hợp các khoản ký quỹ, ký cược doanh nghiệp được quyền nhận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quá hạn thu hồi thì doanh nghiệp được trích lập dự phòng như đối với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nợ phải thu khó đòi; </w:t>
      </w:r>
    </w:p>
    <w:p>
      <w:pPr>
        <w:autoSpaceDN w:val="0"/>
        <w:autoSpaceDE w:val="0"/>
        <w:widowControl/>
        <w:spacing w:line="245" w:lineRule="auto" w:before="112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phải theo dõi chi tiết các khoản cầm cố, thế chấp ký cược,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theo từng loại, từng đối tượng, kỳ hạn, nguyên tệ. Khi lập Báo cáo tài chính,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7" w:lineRule="auto" w:before="29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khoản có kỳ hạn còn lại dưới 12 tháng được phân loại là tài sản ngắn hạn;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khoản có kỳ hạn còn lại từ 12 tháng trở lên được phân loại là tài sản dài hạn;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tài sản đưa đi cầm cố, thế chấp, ký quỹ, ký cược được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giá đã ghi sổ kế toán của doanh nghiệp. Khi xuất tài sản phi tiền tệ mang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cầm cố, thế chấp, ký quỹ, ký cược ghi theo giá nào thì khi thu về ghi theo giá đó.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có các khoản ký cược, ký quỹ bằng tiền hoặc tương đương tiền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nhận lại bằng ngoại tệ thì phải đánh giá lại theo tỷ giá giao dịch thực tế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lập Báo cáo tài chính (là tỷ giá mua của ngân hàng thương mại nơi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thường xuyên có giao dịch). Các tài sản thế chấp bằng giấy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quyền sở hữu (ví dụ như bất động sản) thì không ghi giảm tài sản mà theo dõi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tiết trên sổ kế toán (chi tiết tài sản đang thế chấp) và thuyết minh trên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244 - Cầm cố, thế chấp, ký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quỹ, ký cược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mang đi cầm cố, thế chấp hoặc số tiền đã ký quỹ, ký cược.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các khoản ký cược, ký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quyền nhận lại bằng ngoại tệ tại thời điểm báo cáo (trường hợp tỷ giá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tăng so với Đồng Việt Nam).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cầm cố hoặc số tiền ký quỹ, ký cược đã nhận lại hoặc đã thanh toán;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khấu trừ (phạt) vào tiền ký quỹ, ký cược tính vào chi phí khác;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các khoản ký cược, ký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quyền nhận lại bằng ngoại tệ tại thời điểm báo cáo (trường hợp tỷ giá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giảm so với Đồng Việt Nam).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tài sản còn đang cầm cố, thế chấp hoặc số tiền còn đang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ký quỹ, ký cược. </w:t>
      </w:r>
    </w:p>
    <w:p>
      <w:pPr>
        <w:autoSpaceDN w:val="0"/>
        <w:autoSpaceDE w:val="0"/>
        <w:widowControl/>
        <w:spacing w:line="293" w:lineRule="auto" w:before="94" w:after="0"/>
        <w:ind w:left="476" w:right="129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Dùng tiền mặt, hoặc tiền gửi ngân hàng để ký cược, ký quỹ,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dùng tài sản cố định để cầm cố,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tài sản cố định (giá trị hao mòn)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 (nguyên giá).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thế chấp bằng giấy tờ (giấy chứng nhận sở hữu nhà đất, tài sản)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phản ánh trên tài khoản này mà chỉ theo dõi trên sổ chi tiết; </w:t>
      </w:r>
    </w:p>
    <w:p>
      <w:pPr>
        <w:sectPr>
          <w:pgSz w:w="11904" w:h="16840"/>
          <w:pgMar w:top="522" w:right="1186" w:bottom="78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98" w:lineRule="auto" w:before="306" w:after="0"/>
        <w:ind w:left="472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mang tài sản khác đi cầm cố, thế chấp,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(chi tiết theo từng khoản)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155, 156,...;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nhận lại tài sản cầm cố hoặc tiền ký quỹ, ký cược: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Nhận lại số tiền ký quỹ, ký cược,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cược. </w:t>
      </w:r>
    </w:p>
    <w:p>
      <w:pPr>
        <w:autoSpaceDN w:val="0"/>
        <w:autoSpaceDE w:val="0"/>
        <w:widowControl/>
        <w:spacing w:line="288" w:lineRule="auto" w:before="102" w:after="0"/>
        <w:ind w:left="472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Nhận lại tài sản cố định cầm cố, thế chấp,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 (nguyên giá khi đưa đi cầm cố)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tài sản cố định (giá trị hao mòn). </w:t>
      </w:r>
    </w:p>
    <w:p>
      <w:pPr>
        <w:autoSpaceDN w:val="0"/>
        <w:autoSpaceDE w:val="0"/>
        <w:widowControl/>
        <w:spacing w:line="269" w:lineRule="auto" w:before="102" w:after="0"/>
        <w:ind w:left="472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lại tài sản khác mang đi cầm cố, thế chấp,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155, 156,...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 (chi tiết từng khoản);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Trường hợp doanh nghiệp không thực hiện đúng những cam kết, bị phạt vi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phạm hợp đồng trừ vào tiền ký quỹ, ký cược,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(số tiền bị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sử dụng khoản ký cược, ký quỹ thanh toán cho người bán,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lập Báo cáo tài chính, nếu các khoản ký cược, ký quỹ được quyền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có gốc ngoại tệ, kế toán phải đánh giá theo tỷ giá giao dịch thực tế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Báo cáo tài chính: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tăng so với tỷ giá Đồng Việt Nam,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quỹ, ký cược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83" w:lineRule="auto" w:before="102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giảm so với tỷ giá Đồng Việt Nam,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quỹ, ký cược.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50. Nguyên tắc kế toán các khoản nợ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khoản nợ phải trả được theo dõi chi tiết theo kỳ hạn phải trả,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trả, loại nguyên tệ phải trả và các yếu tố khác theo nhu cầu quản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Việc phân loại các khoản phải trả là phải trả người bán, phải trả nội bộ,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khác được thực hiện theo nguyên tắc: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Phải trả người bán gồm các khoản phải trả mang tính chất thương mại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từ giao dịch mua hàng hóa, dịch vụ, tài sản và người bán (là đơn vị độc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người mua, gồm cả các khoản phải trả giữa công ty mẹ và công ty con,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kết). Khoản phải trả này gồm cả các khoản phải trả khi nhập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qua người nhận ủy thác (trong giao dịch nhập khẩu ủy thác);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Phải trả nội bộ gồm các khoản phải trả giữa đơn vị cấp trên và đơn vị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trực thuộc không có tư cách pháp nhân hạch toán phụ thuộc;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Phải trả khác gồm các khoản phải trả không có tính thương mại, không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giao dịch mua, bán, cung cấp hàng hóa dịch vụ: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 liên quan đến chi phí tài chính, như: khoản phải trả về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vay, cổ tức và lợi nhuận phải trả, chi phí hoạt động đầu tư tài chính phải trả; </w:t>
      </w:r>
    </w:p>
    <w:p>
      <w:pPr>
        <w:autoSpaceDN w:val="0"/>
        <w:autoSpaceDE w:val="0"/>
        <w:widowControl/>
        <w:spacing w:line="245" w:lineRule="auto" w:before="10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 do bên thứ ba chi hộ; Các khoản tiền bên nhận ủy thác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của các bên liên quan để thanh toán theo chỉ định trong giao dịch ủy thác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khẩu; </w:t>
      </w:r>
    </w:p>
    <w:p>
      <w:pPr>
        <w:autoSpaceDN w:val="0"/>
        <w:autoSpaceDE w:val="0"/>
        <w:widowControl/>
        <w:spacing w:line="245" w:lineRule="auto" w:before="11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 không mang tính thương mại như phải trả do mượn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sản, phải trả về tiền phạt, bồi thường, tài sản thừa chờ xử lý, phải trả về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BHXH, BHYT, BHTN, KPCĐ…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Khi lập Báo cáo tài chính, kế toán căn cứ kỳ hạn còn lại của các khoản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để phân loại là dài hạn hoặc ngắn hạn.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Khi có các bằng chứng cho thấy một khoản tổn thất có khả năng chắc chắn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xảy ra, kế toán phải ghi nhận ngay một khoản phải trả theo nguyên tắc thận trọng. </w:t>
      </w:r>
    </w:p>
    <w:p>
      <w:pPr>
        <w:autoSpaceDN w:val="0"/>
        <w:autoSpaceDE w:val="0"/>
        <w:widowControl/>
        <w:spacing w:line="245" w:lineRule="auto" w:before="11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Kế toán phải xác định các khoản phải trả thỏa mãn định nghĩa của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 (được hướng dẫn chi tiết ở Tài khoản 413 -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hối đoái) để đánh giá lại cuối kỳ khi lập Báo cáo tài chính.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51. Tài khoản 331 - Phải trả cho người bán </w:t>
      </w:r>
    </w:p>
    <w:p>
      <w:pPr>
        <w:autoSpaceDN w:val="0"/>
        <w:autoSpaceDE w:val="0"/>
        <w:widowControl/>
        <w:spacing w:line="230" w:lineRule="auto" w:before="10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7" w:lineRule="auto" w:before="10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thanh toán về các khoản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của doanh nghiệp cho người bán vật tư, hàng hóa, người cung cấp dịch vụ,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 TSCĐ, BĐSĐT, các khoản đầu tư tài chính theo hợp đồng kinh tế đã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kết. Tài khoản này cũng được dùng để phản ánh tình hình thanh toán về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cho người nhận thầu xây lắp chính, phụ. Không phản ánh vào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các nghiệp vụ mua trả tiền ngay; </w:t>
      </w:r>
    </w:p>
    <w:p>
      <w:pPr>
        <w:autoSpaceDN w:val="0"/>
        <w:autoSpaceDE w:val="0"/>
        <w:widowControl/>
        <w:spacing w:line="245" w:lineRule="auto" w:before="10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Nợ phải trả cho người bán, người cung cấp, người nhận thầu xây lắp cần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chi tiết cho từng đối tượng phải trả. Trong chi tiết từng đối tượng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trả, tài khoản này phản ánh cả số tiền đã ứng trước cho người bán, người cung cấp, </w:t>
      </w:r>
    </w:p>
    <w:p>
      <w:pPr>
        <w:sectPr>
          <w:pgSz w:w="11904" w:h="16840"/>
          <w:pgMar w:top="522" w:right="1184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45" w:lineRule="auto" w:before="30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nhận thầu xây lắp nhưng chưa nhận được sản phẩm, hàng hóa, dịch vụ, khối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xây lắp hoàn thành bàn giao;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phải theo dõi chi tiết các khoản nợ phải trả cho người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loại nguyên tệ. Đối với các khoản phải trả bằng ngoại tệ thì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theo nguyên tắc: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nợ phải trả cho người bán (bên có tài khoản 331)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ngoại tệ, kế toán phải quy đổi ra Đồng Việt nam theo tỷ giá giao dịch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phát sinh (là tỷ giá bán của ngân hàng thương mại nơi thường xuyên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giao dịch). Riêng trường hợp ứng trước cho nhà thầu hoặc người bán, khi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kiện ghi nhận tài sản hoặc chi phí thì bên Có tài khoản 331 áp dụng tỷ giá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thực tế đích danh đối với số tiền đã ứng trước.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nợ phải trả cho người bán (bên Nợ tài khoản 331) bằng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tệ, kế toán phải quy đổi ra đồng Việt Nam theo tỷ giá ghi sổ thực tế đích danh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đối tượng chủ nợ (Trường hợp chủ nợ có nhiều giao dịch thì tỷ giá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danh được xác định trên cơ sở bình quân gia quyền di động các giao dịch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nợ đó). Riêng trường hợp phát sinh giao dịch ứng trước tiền cho nhà thầu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 thì bên Nợ tài khoản 331 áp dụng tỷ giá giao dịch thực tế (là tỷ 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ngân hàng nơi thường xuyên có giao dịch) tại thời điểm ứng trước;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phải đánh giá lại các khoản phải trả cho người bán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tại tất cả các thời điểm lập Báo cáo tài chính theo quy định của pháp luật.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giao dịch thực tế khi đánh giá lại khoản phải trả cho người bán là tỷ 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của ngân hàng thương mại nơi doanh nghiệp thường xuyên có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lập Báo cáo tài chính. Các đơn vị trong tập đoàn được áp dụng chung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tỷ giá do Công ty mẹ quy định (phải đảm bảo sát với tỷ giá giao dịch thực tế)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đánh giá lại các khoản phải trả cho người bán có gốc ngoại tệ phát sinh từ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trong nội bộ tập đoàn;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Bên giao nhập khẩu ủy thác ghi nhận trên tài khoản này số tiền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 về hàng nhập khẩu thông qua bên nhận nhập khẩu ủy thác như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người bán thông thường;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Những vật tư, hàng hóa, dịch vụ đã nhận, nhập kho nhưng đến cuối tháng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vẫn chưa có hóa đơn thì sử dụng giá tạm tính để ghi sổ và phải điều chỉnh về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khi nhận được hóa đơn hoặc thông báo giá chính thức của người bán;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hạch toán chi tiết các khoản này, kế toán phải hạch toán rõ ràng, rành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mạch các khoản chiết khấu thanh toán, chiết khấu thương mại, giảm giá hàng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người bán, người cung cấp nếu chưa được phản ánh trong hóa đơn mua hàng. </w:t>
      </w:r>
    </w:p>
    <w:p>
      <w:pPr>
        <w:autoSpaceDN w:val="0"/>
        <w:autoSpaceDE w:val="0"/>
        <w:widowControl/>
        <w:spacing w:line="230" w:lineRule="auto" w:before="98" w:after="0"/>
        <w:ind w:left="47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331 - Phải trả cho người bán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trả cho người bán vật tư, hàng hóa, người cung cấp dịch vụ,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thầu xây lắp; </w:t>
      </w:r>
    </w:p>
    <w:p>
      <w:pPr>
        <w:sectPr>
          <w:pgSz w:w="11904" w:h="16840"/>
          <w:pgMar w:top="522" w:right="1186" w:bottom="78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ứng trước cho người bán, người cung cấp, người nhận thầu xây lắp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chưa nhận được vật tư, hàng hóa, dịch vụ, khối lượng sản phẩm xây lắp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thành bàn giao;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người bán chấp thuận giảm giá hàng hóa hoặc dịch vụ đã giao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thanh toán và chiết khấu thương mại được người bán chấp thuận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doanh nghiệp giảm trừ vào khoản nợ phải trả cho người bán;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vật tư, hàng hóa thiếu hụt, kém phẩm chất khi kiểm nhận và trả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trả cho người bán bằng ngoại tệ (trường hợp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ngoại tệ giảm so với Đồng Việt Nam).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trả cho người bán vật tư, hàng hóa, người cung cấp dịch vụ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nhận thầu xây lắp;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chỉnh số chênh lệch giữa giá tạm tính nhỏ hơn giá thực tế của số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dịch vụ đã nhận, khi có hóa đơn hoặc thông báo giá chính thức;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phải trả cho người bán bằng ngoại tệ (trường hợp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ngoại tệ tăng so với Đồng Việt Nam).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tiền còn phải trả cho người bán, người cung cấp,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thầu xây lắp.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có thể có số dư bên Nợ. Số dư bên Nợ (nếu có) phản ánh số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ứng trước cho người bán hoặc số tiền đã trả nhiều hơn số phải trả cho người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chi tiết của từng đối tượng cụ thể. Khi lập Bảng Cân đối kế toán, phải lấy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tiết của từng đối tượng phản ánh ở tài khoản này để ghi 2 chỉ tiêu bên “Tài sản”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bên “Nguồn vốn”.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Mua vật tư, hàng hóa chưa trả tiền người bán về nhập kho trong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hạch toán hàng tồn kho theo phương pháp kê khai thường xuyên hoặc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TSCĐ: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mua trong nội địa, ghi: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157, 211, 213 (giá chưa có thuế GTGT)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</w:p>
    <w:p>
      <w:pPr>
        <w:autoSpaceDN w:val="0"/>
        <w:autoSpaceDE w:val="0"/>
        <w:widowControl/>
        <w:spacing w:line="230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đầu vào không được khấu trừ thì giá trị vật tư,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bao gồm cả thuế GTGT (tổng giá thanh toán);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6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giá trị hàng nhập khẩu bao gồm cả thuế TTĐB, thuế XK, thuế BVMT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có),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157, 211, 213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TTĐB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 nhập khẩu (chi tiết thuế nhập khẩu, 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autoSpaceDE w:val="0"/>
        <w:widowControl/>
        <w:spacing w:line="278" w:lineRule="auto" w:before="96" w:after="0"/>
        <w:ind w:left="47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3" w:lineRule="auto" w:before="96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Mua vật tư, hàng hóa chưa trả tiền người bán về nhập kho trong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hạch toán hàng tồn kho theo phương pháp kiểm kê định kỳ: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mua trong nội địa: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đầu vào không được khấu trừ thì giá trị vật tư,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bao gồm cả thuế GTGT (tổng giá thanh toán);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nhập khẩu,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giá trị hàng nhập khẩu bao gồm cả thuế TTĐB, thuế XK, thuế BVMT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có),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hàng. </w:t>
      </w:r>
    </w:p>
    <w:p>
      <w:pPr>
        <w:autoSpaceDN w:val="0"/>
        <w:autoSpaceDE w:val="0"/>
        <w:widowControl/>
        <w:spacing w:line="283" w:lineRule="auto" w:before="94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TTĐB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 nhập khẩu (chi tiết thuế nhập khẩu, 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autoSpaceDE w:val="0"/>
        <w:widowControl/>
        <w:spacing w:line="278" w:lineRule="auto" w:before="96" w:after="0"/>
        <w:ind w:left="47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Trường hợp đơn vị có thực hiện đầu tư XDCB theo phương thức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thầu, khi nhận khối lượng xây lắp hoàn thành bàn giao của bên nhận thầu xây lắp,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hợp đồng giao thầu và biên bản bàn giao khối lượng xây lắp, hóa đơn khối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xây lắp hoàn thành: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90" w:lineRule="auto" w:before="294" w:after="0"/>
        <w:ind w:left="476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(giá chưa có thuế GTGT)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đầu vào không được khấu trừ thì giá trị đầu tư XDCB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cả thuế GTGT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3.4.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ứng trước tiền hoặc thanh toán số tiền phải trả cho người bán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người cung cấp dịch vụ, người nhận thầu xây lắp,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341,...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phải thanh toán cho nhà thầu bằng ngoại tệ, kế toán phải quy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Đồng Việt Nam theo tỷ giá giao dịch thực tế tại thời điểm phát sinh (là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của ngân hàng thương mại nơi thường xuyên có giao dịch). </w:t>
      </w:r>
    </w:p>
    <w:p>
      <w:pPr>
        <w:autoSpaceDN w:val="0"/>
        <w:autoSpaceDE w:val="0"/>
        <w:widowControl/>
        <w:spacing w:line="247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đã ứng trước tiền cho nhà thầu bằng ngoại tệ, kế toán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đầu tư XDCB tương ứng với số tiền đã ứng trước theo tỷ giá giao dịch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 tại thời điểm ứng trước. Phần giá trị đầu tư XDCB còn phải thanh toán (sau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trừ đi số tiền ứng trước) được ghi nhận theo tỷ giá giao dịch thực tế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phát sinh.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(tỷ giá giao dịch thực tế)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tỷ giá giao dịch thực tế thấp hơn tỷ giá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của TK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(tỷ giá ghi sổ kế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tỷ giá giao dịch thực tế cao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tỷ giá ghi sổ kế toán của TK tiền).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Khi nhận lại tiền do người bán hoàn lại số tiền đã ứng trước vì không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được hàng hóa, dịch vụ,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3.6.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dịch vụ cung cấp (chi phí vận chuyển hàng hóa, điện, nước, điện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thoại, kiểm toán, tư vấn, quảng cáo, dịch vụ khác) của người bán: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(1562)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 635, 811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66" w:lineRule="auto" w:before="298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đầu vào không được khấu trừ thì giá trị dịch vụ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 (tổng giá thanh toán).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Chiết khấu thanh toán mua vật tư, hàng hóa doanh nghiệp được hưởng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trước thời hạn phải thanh toán và tính trừ vào khoản nợ phải trả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bán, người cung cấp,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Trường hợp vật tư, hàng hóa mua vào phải trả lại hoặc được người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chấp thuận giảm giá do không đúng quy cách, phẩm chất được tính trừ vào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156, 611,...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Trường hợp các khoản nợ phải trả cho người bán không tìm ra chủ nợ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nợ không đòi và được xử lý ghi tăng thu nhập khác của doanh nghiệp,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Đối với nhà thầu chính, khi xác định giá trị khối lượng xây lắp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nhà thầu phụ theo hợp đồng kinh tế đã ký kết, căn cứ vào hóa đơn, phiếu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trình, biên bản nghiệm thu khối lượng xây lắp hoàn thành và hợp đồng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 phụ,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số tiền phải trả cho nhà thầu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cả thuế GTGT đầu vào).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Trường hợp doanh nghiệp nhận bán hàng đại lý, bán đúng giá, hưởng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hoa hồng.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hàng bán đại lý, doanh nghiệp chủ động theo dõi và ghi chép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tin về hàng nhận bán đại lý trong phần thuyết minh Báo cáo tài chính. </w:t>
      </w:r>
    </w:p>
    <w:p>
      <w:pPr>
        <w:autoSpaceDN w:val="0"/>
        <w:autoSpaceDE w:val="0"/>
        <w:widowControl/>
        <w:spacing w:line="278" w:lineRule="auto" w:before="96" w:after="0"/>
        <w:ind w:left="472" w:right="158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hàng nhận đại lý,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(giá giao bán đại lý + thuế).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doanh nghiệp theo dõi và ghi chép thông tin về hàng nhận bán đại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xuất bán trong phần thuyết minh Báo cáo tài chính.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0" w:lineRule="auto" w:before="3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hoa hồng đại lý được hưởng, tính vào doanh thu hoa hồng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hàng đại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autoSpaceDE w:val="0"/>
        <w:widowControl/>
        <w:spacing w:line="290" w:lineRule="auto" w:before="120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tiền cho bên giao hàng đại lý,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(giá bán trừ (-) hoa hồng đại lý)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Kế toán phải trả cho người bán tại đơn vị giao ủy thác nhập khẩu: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trước một khoản tiền ủy thác mua hàng theo hợp đồng ủy thác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cho đơn vị nhận ủy thác nhập khẩu mở LC... căn cứ các chứng từ liên quan,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(chi tiết cho từng đơn vị nhận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hàng ủy thác nhập khẩu do bên nhận ủy thác giao trả, kế toán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như đối với hàng nhập khẩu thông thường.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tiền cho đơn vị nhận ủy thác nhập khẩu về số tiền hàng nhập khẩu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liên quan trực tiếp đến hàng nhập khẩu, căn cứ các chứng từ liên quan,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(chi tiết cho từng đơn vị nhận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Phí ủy thác nhập khẩu phải trả đơn vị nhận ủy thác được tính vào giá trị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khẩu, căn cứ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156, 211,... </w:t>
      </w:r>
    </w:p>
    <w:p>
      <w:pPr>
        <w:autoSpaceDN w:val="0"/>
        <w:autoSpaceDE w:val="0"/>
        <w:widowControl/>
        <w:spacing w:line="276" w:lineRule="auto" w:before="122" w:after="0"/>
        <w:ind w:left="476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331- Phải trả cho người bán (chi tiết từng đơn vị nhận ủy thác).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thanh toán nghĩa vụ thuế đối với hàng nhập khẩu thực hiện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TK 333 - Thuế và khoản phải nộp Nhà nước.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Đơn vị nhận ủy thác không sử dụng tài khoản này để phản ánh các nghiệp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ủy thác mà phản ánh qua các TK 138 và 338.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Khi lập Báo cáo tài chính, số dư nợ phải trả cho người bán bằng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đánh giá theo tỷ giá giao dịch thực tế tại thời điểm lập Báo cáo tài chính: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giảm so với Đồng Việt Nam,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tỷ giá ngoại tệ tăng so với Đồng Việt Nam,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bán.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52. Tài khoản 333 - Thuế và các khoản phải nộp nhà nước </w:t>
      </w:r>
    </w:p>
    <w:p>
      <w:pPr>
        <w:autoSpaceDN w:val="0"/>
        <w:autoSpaceDE w:val="0"/>
        <w:widowControl/>
        <w:spacing w:line="233" w:lineRule="auto" w:before="10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quan hệ giữa doanh nghiệp với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các khoản thuế, phí, lệ phí và các khoản khác phải nộp, đã nộp, còn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Ngân sách Nhà nước trong kỳ kế toán năm;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chủ động tính, xác định và kê khai số thuế, phí, lệ phí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nộp cho Nhà nước theo luật định; Kịp thời phản ánh vào sổ kế toán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phải nộp, đã nộp, được khấu trừ, được hoàn...;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thuế gián thu như thuế GTGT (kể cả theo phương pháp khấu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phương pháp trực tiếp), thuế tiêu thụ đặc biệt, thuế xuất khẩu, thuế bảo vệ môi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và các loại thuế gián thu khác về bản chất là khoản thu hộ bên thứ ba. Vì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vậy các khoản thuế gián thu được loại trừ ra khỏi số liệu về doanh thu gộp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hoặc các báo cáo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có thể lựa chọn việc ghi nhận doanh thu và số thuế gián thu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trên sổ kế toán bằng một trong 2 phương pháp: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Tách và ghi nhận riêng số thuế gián thu phải nộp (kể cả thuế GTGT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trực tiếp) ngay tại thời điểm ghi nhận doanh thu.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này doanh thu ghi trên sổ kế toán không bao gồm số thuế gián thu phải nộp,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phù hợp với số liệu về doanh thu gộp trên Báo cáo tài chính và phản ánh đúng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chất giao dịch;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số thuế gián thu phải nộp bằng cách ghi giảm số doanh thu đã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chép trên sổ kế toán. Theo phương pháp này, định kỳ mới ghi giảm doanh thu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số thuế gián thu phải nộp, số liệu về doanh thu trên sổ kế toán có sự khác biệt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so với doanh thu gộp trên Báo cáo tài chính.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mọi trường hợp, chỉ tiêu “Doanh thu bán hàng, cung cấp dịch vụ” và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“Các khoản giảm trừ doanh thu” của báo cáo kết quả hoạt động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đều không bao gồm các khoản thuế gián thu phải nộp;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các khoản thuế được hoàn, được giảm, kế toán phải phân biệt rõ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được hoàn, được giảm là thuế đã nộp ở khâu mua hay phải nộp ở khâu bán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nguyên tắc: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số thuế đã nộp ở khâu mua được hoàn lại (ví dụ trong giao dịch tạm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- tái xuất, các khoản thuế TTĐB, thuế NK, thuế BVMT đã nộp được hoàn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tái xuất...), kế toán ghi giảm giá trị hàng mua hoặc giảm giá vốn hàng bán,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chi phí khác tùy theo từng trường hợp cụ thể. Riêng thuế GTGT đầu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hoàn ghi giảm số thuế GTGT được khấu trừ;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7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số thuế đã nộp ở khâu nhập khẩu nhưng hàng nhập khẩu không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 của đơn vị, khi tái xuất được hoàn thì kế toán ghi giảm khoản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khác (ví dụ thuế nhập khẩu đã nộp của hàng nhận gia công được hoàn lại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tái xuất...);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số thuế phải nộp khi bán hàng hóa, cung cấp dịch vụ nhưng sau đó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giảm, được hoàn, kế toán ghi nhận vào thu nhập khác (ví dụ hoàn thuế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khẩu, giảm số thuế TTĐB, GTGT, BVMT phải nộp khi bán hàng hóa,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vụ).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Nghĩa vụ đối với NSNN trong giao dịch ủy thác xuất - nhập khẩu: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giao dịch ủy thác xuất nhập khẩu (hoặc các giao dịch tương tự), nghĩa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đối với NSNN được xác định là của bên giao ủy thác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nhận ủy thác được xác định là bên cung cấp dịch vụ cho bên giao ủy thác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việc chuẩn bị hồ sơ, kê khai, thanh quyết toán với NSNN (người nộp thuế hộ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giao ủy thác).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TK 333 chỉ sử dụng tại bên giao ủy thác, không sử dụng tại bên nhận ủy thác.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nhận ủy thác với vai trò trung gian chỉ phản ánh số thuế phải nộp vào NSNN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khoản chi hộ, trả hộ trên TK 3388 và phản ánh quyền được nhận lại số tiền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hộ, trả hộ cho bên giao ủy thác trên TK 138. Căn cứ để phản ánh tình hình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nghĩa vụ với NSNN của bên giao ủy thác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nhận được thông báo về số thuế phải nộp, bên nhận ủy thác bàn giao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giao ủy thác toàn bộ hồ sơ, tài liệu, thông báo của cơ quan có thẩm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số thuế phải nộp làm căn cứ ghi nhận số thuế phải nộp trên TK 333.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Căn cứ chứng từ nộp tiền vào NSNN của bên nhận ủy thác, bên giao ủy thác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giảm số phải nộp NSNN;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phải mở sổ chi tiết theo dõi từng khoản thuế, phí, lệ phí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nộp, đã nộp và còn phải nộp. </w:t>
      </w:r>
    </w:p>
    <w:p>
      <w:pPr>
        <w:autoSpaceDN w:val="0"/>
        <w:tabs>
          <w:tab w:pos="476" w:val="left"/>
        </w:tabs>
        <w:autoSpaceDE w:val="0"/>
        <w:widowControl/>
        <w:spacing w:line="293" w:lineRule="auto" w:before="11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333 - Thuế và các khoản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phải nộp nhà nước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đã được khấu trừ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thuế, phí, lệ phí và các khoản phải nộp, đã nộp vào Ngân sách Nhà nước;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được giảm trừ vào số thuế phải nộp;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của hàng bán bị trả lại, bị giảm giá. </w:t>
      </w:r>
    </w:p>
    <w:p>
      <w:pPr>
        <w:autoSpaceDN w:val="0"/>
        <w:autoSpaceDE w:val="0"/>
        <w:widowControl/>
        <w:spacing w:line="286" w:lineRule="auto" w:before="108" w:after="0"/>
        <w:ind w:left="476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đầu ra và số thuế GTGT hàng nhập khẩu phải nộp;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thuế, phí, lệ phí và các khoản khác phải nộp vào Ngân sách Nhà nước.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thuế, phí, lệ phí và các khoản khác còn phải nộp vào Ngân sách Nhà nước.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trường hợp cá biệt, TK 333 có thể có số dư bên Nợ. Số dư bên Nợ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TK 333 phản ánh số thuế và các khoản đã nộp lớn hơn số thuế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cho Nhà nước, hoặc có thể phản ánh số thuế đã nộp được xét miễn,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cho thoái thu nhưng chưa thực hiện việc thoái thu.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333 - Thuế và các khoản phải nộp Nhà nước, có 9 tài khoản cấp 2: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3331 - Thuế giá trị gia tăng phải nộp: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GTGT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ra, số thuế GTGT của hàng nhập khẩu phải nộp, số thuế GTGT đã được khấu trừ,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GTGT đã nộp và còn phải nộp vào Ngân sách Nhà nước.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Tài khoản 3331 có 2 tài khoản cấp 3: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+ Tài khoản 33311 - Thuế giá trị gia tăng đầu ra: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đầu ra, số thuế GTGT đầu vào đã khấu trừ, số thuế GTGT của hàng bán bị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lại, bị giảm giá, số thuế GTGT phải nộp, đã nộp, còn phải nộp của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dịch vụ tiêu thụ trong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+ Tài khoản 33312 - Thuế GTGT hàng nhập khẩu: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của hàng nhập khẩu phải nộp, đã nộp, còn phải nộp vào Ngân sách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3332 - Thuế tiêu thụ đặc biệt: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tiêu thụ đặc biệt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đã nộp và còn phải nộp vào Ngân sách Nhà nước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3333 - Thuế xuất, nhập khẩu: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xuất khẩu,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 phải nộp, đã nộp và còn phải nộp vào Ngân sách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3334 - Thuế thu nhập doanh nghiệp: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nộp, đã nộp và còn phải nộp vào Ngân sách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3335 - Thuế thu nhập cá nhân: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thu nhập cá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đã nộp và còn phải nộp vào Ngân sách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3336 - Thuế tài nguyên: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tài nguyên phải nộp,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và còn phải nộp vào Ngân sách Nhà nước.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3337 - Thuế nhà đất, tiền thuê đất: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thuế nhà đất,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đất phải nộp, đã nộp và còn phải nộp vào Ngân sách Nhà nước.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3338- Thuế bảo vệ môi trường và các loại thuế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đã nộp và còn phải nộp về thuế bảo vệ môi trường và các loại thuế khác,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như: Thuế môn bài, thuế nộp thay cho các tổ chức, cá nhân nước ngoài có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tại Việt Nam...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+ TK 33381: Thuế bảo vệ môi trường: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thuế bảo vệ môi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đã nộp và còn phải nộp;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+ TK 33382: Các loại thuế khác: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phải nộp, đã nộp, còn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loại thuế khác. Doanh nghiệp được chủ động mở các TK cấp 4 chi tiết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loại thuế phù hợp với yêu cầu quản lý.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7" w:lineRule="auto" w:before="294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3339 - Phí, lệ phí và các khoản phải nộp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nộp, đã nộp và còn phải nộp về các khoản phí, lệ phí, các khoản phải nộp khác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ngoài các khoản đã ghi vào các tài khoản từ 3331 đến 3338.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còn phản ánh các khoản Nhà nước trợ cấp cho doanh nghiệp (nếu có) như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trợ cấp, trợ giá.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3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3.1. Thuế GTGT phải nộp (3331) </w:t>
      </w:r>
      <w:r>
        <w:br/>
      </w:r>
      <w:r>
        <w:tab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3.1.1. Kế toán thuế GTGT đầu ra (TK 33311)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thuế GTGT đầu ra phải nộp theo phương pháp khấu trừ: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xuất hóa đơn GTGT theo phương pháp khấu trừ và doanh nghiệp nộp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tính theo phương pháp khấu trừ, kế toán phản ánh doanh thu, thu nhập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bán chưa có thuế GTGT, thuế GTGT phải nộp được tách riêng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hóa đơn,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511, 515, 711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thuế GTGT đầu ra phải nộp theo phương pháp trực tiếp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được lựa chọn một trong 2 phương pháp ghi sổ sau: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1: Tách riêng ngay số thuế GTGT phải nộp khi xuất hóa đơn,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như điểm a nêu trên;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2: Ghi nhận doanh thu bao gồm cả thuế GTGT phải nộp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trực tiếp, định kỳ khi xác định số thuế GTGT phải nộp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doanh thu, thu nhập tương ứng: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511, 515, 711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nộp thuế GTGT vào Ngân sách Nhà nước,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3.1.2. Kế toán thuế GTGT của hàng nhập khẩu (TK 33312)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nhập khẩu vật tư, hàng hóa, TSCĐ kế toán phản ánh số thuế nhập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tổng số tiền phải thanh toán và giá trị vật tư, hàng hóa, TSCĐ nhập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(chưa bao gồm thuế GTGT hàng nhập khẩu),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 611,... </w:t>
      </w:r>
    </w:p>
    <w:p>
      <w:pPr>
        <w:autoSpaceDN w:val="0"/>
        <w:autoSpaceDE w:val="0"/>
        <w:widowControl/>
        <w:spacing w:line="271" w:lineRule="auto" w:before="106" w:after="0"/>
        <w:ind w:left="476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(3333)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331,...;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83" w:lineRule="auto" w:before="298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Phản ánh số thuế GTGT phải nộp của hàng nhập khẩu: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hàng nhập khẩu phải nộp được khấu trừ,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thuế GTGT hàng nhập khẩu phải nộp không được khấu trừ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vào giá trị vật tư, hàng hóa,TSCĐ 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 611,...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thực nộp thuế GTGT của hàng nhập khẩu vào Ngân sách Nhà nước,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nhập khẩu ủy thác (áp dụng tại bên giao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nghĩa vụ nộp thuế GTGT hàng nhập khẩu từ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ủy thác, bên giao ủy thác ghi nhận số thuế GTGT hàng nhập khẩu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(33312).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chứng từ nộp thuế vào NSNN của bên nhận ủy thác,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phản ánh giảm nghĩa vụ với NSNN về thuế GTGT hàng nhập khẩu,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(nếu trả tiền ngay cho 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3388 - Phải trả khác (nếu chưa thanh toán ngay tiền thuế GTGT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 cho 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(ghi giảm số tiền đã ứng cho bên nhận ủy thác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thuế GTGT hàng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nhận ủy thác không phản ánh số thuế GTGT hàng nhập khẩu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bên giao ủy thác mà chỉ ghi nhận số tiền đã nộp thuế hộ bên giao ủy thác,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(phải thu lại số tiền đã nộp hộ)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4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3.1.3. Kế toán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tính, xác định số thuế GTGT được khấu trừ với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đầu ra phải nộp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trừ. </w:t>
      </w:r>
    </w:p>
    <w:p>
      <w:pPr>
        <w:sectPr>
          <w:pgSz w:w="11904" w:h="16840"/>
          <w:pgMar w:top="522" w:right="1186" w:bottom="84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7" w:lineRule="auto" w:before="2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tại thời điểm giao dịch phát sinh chưa xác định được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vào của hàng hóa, dịch vụ có được khấu trừ hay không, kế toán ghi nhận toàn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số thuế GTGT đầu vào trên TK 133. Định kỳ, khi xác định số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khấu trừ với thuế GTGT đầu ra, kế toán phản ánh vào chi phí có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quan, ghi: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(thuế GTGT đầu vào không được khấu trừ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đã bán)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 (thuế GTGT đầu vào không được khấu trừ của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bán hàng, chi phí QLDN)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3.1.4. Kế toán thuế GTGT phải nộp được giảm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được giảm số thuế GTGT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số thuế GTGT được giảm vào thu nhập khác, ghi: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33311 - Thuế GTGT phải nộp (nếu được trừ vào số thuế phải nộp)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112 - Nếu số được giảm được nhận lại bằng tiền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3.1.5. Kế toán thuế GTGT đầu vào được hoàn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được hoàn thuế GTGT theo luật định do thuế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lớn hơn thuế đầu ra, ghi: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trừ.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3.2. Thuế tiêu thụ đặc biệt (TK 3332)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3.2.1. Nguyên tắc kế toán </w:t>
      </w:r>
    </w:p>
    <w:p>
      <w:pPr>
        <w:autoSpaceDN w:val="0"/>
        <w:autoSpaceDE w:val="0"/>
        <w:widowControl/>
        <w:spacing w:line="245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này sử dụng cho người có nghĩa vụ nộp thuế tiêu thụ đặc biệt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của pháp luật. Trong giao dịch xuất nhập khẩu ủy thác, tài khoản này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cho bên giao ủy thác, không áp dụng cho bên nhận ủy thác. </w:t>
      </w:r>
    </w:p>
    <w:p>
      <w:pPr>
        <w:autoSpaceDN w:val="0"/>
        <w:autoSpaceDE w:val="0"/>
        <w:widowControl/>
        <w:spacing w:line="250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bán sản phẩm, hàng hóa chịu thuế tiêu thụ đặc biệt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không bao gồm thuế TTĐB. Trường hợp không tách ngay được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tiêu thụ đặc biệt phải nộp tại thời điểm ghi nhận doanh thu thì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bao gồm cả thuế nhưng định kỳ phải ghi giảm doanh thu đối với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thụ đặc biệt phải nộp. Trong mọi trường hợp, chỉ tiêu “Doanh thu bán hàng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dịch vụ” và chỉ tiêu “Các khoản giảm trừ doanh thu” của Báo cáo kết quả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kinh doanh đều không bao gồm số thuế TTĐB phải nộp khi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cung cấp dịch vụ. </w:t>
      </w:r>
    </w:p>
    <w:p>
      <w:pPr>
        <w:autoSpaceDN w:val="0"/>
        <w:autoSpaceDE w:val="0"/>
        <w:widowControl/>
        <w:spacing w:line="245" w:lineRule="auto" w:before="112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nhập khẩu hoặc mua nội địa hàng hóa, TSCĐ thuộc diện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tiêu thụ đặc biệt được ghi nhận số thuế phải nộp vào giá gốc hàng nhập kho.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247" w:lineRule="auto" w:before="308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nhập khẩu hàng hộ nhưng không có quyền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ví dụ giao dịch tạm nhập - tái xuất hộ bên thứ ba thì số thuế nhập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không được ghi nhận vào giá trị hàng hóa mà được ghi nhận là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khác.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số thuế TTĐB được hoàn, được giảm thực hiện theo nguyên tắc: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TTĐB đã nộp khi nhập khẩu hàng hóa, dịch vụ, nếu được hoàn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vốn hàng bán (nếu xuất hàng để bán) hoặc giảm giá trị hàng hóa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trả lại do vay, mượn…);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TTĐB đã nộp khi nhập khẩu TSCĐ, nếu được hoàn ghi giảm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(nếu bán TSCĐ) hoặc giảm nguyên giá TSCĐ (nếu xuất trả lại);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TTĐB đã nộp khi nhập khẩu hàng hóa, TSCĐ nhưng đơn vị không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hữu, khi được hoàn ghi giảm khoản phải thu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TTĐB phải nộp khi bán hàng hóa, cung cấp dịch vụ nhưng sau đó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hoàn, được giảm thì kế toán ghi nhận vào thu nhập khác.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3.2.2. Phương pháp kế toán thuế tiêu đặc biệt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thuế tiêu thụ đặc biệt phải nộp khi bán hàng hóa, cung cấp dịch vụ: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tách ngay được thuế tiêu thụ đặc biệt phải nộp tại thời điểm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phát sinh, kế toán phản ánh doanh thu bán hàng và cung cấp dịch vụ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thuế tiêu thụ đặc biệt,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không tách ngay được thuế tiêu thụ đặc biệt phải nộp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giao dịch phát sinh, kế toán phản ánh doanh thu bán hàng và cung cấp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bao gồm cả thuế tiêu thụ đặc biệt. Định kỳ khi xác định số thuế tiêu thụ đặc biệt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kế toán ghi giảm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nhập khẩu hàng hóa thuộc đối tượng chịu thuế tiêu thụ đặc biệt,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hóa đơn mua hàng nhập khẩu và thông báo nộp thuế của cơ quan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thẩm quyền, xác định số thuế tiêu thụ đặc biệt phải nộp của hàng nhập khẩu,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156, 211, 611,...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biệt.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hàng tạm nhập - tái xuất không thuộc quyền sở hữu của đơn vị, ví dụ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hàng quá cảnh được tái xuất ngay tại kho ngoại quan, khi nộp thuế TTĐB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nhập khẩu, ghi: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307" w:lineRule="auto" w:before="302" w:after="0"/>
        <w:ind w:left="474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nộp tiền thuế tiêu thụ đặc biệt vào Ngân sách Nhà nước,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tiêu thụ đặc biệt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hoàn thuế tiêu thụ đặc biệt đã nộp ở khâu nhập khẩu: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TTĐB đã nộp ở khâu nhập khẩu, được hoàn khi tái xuất hàng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TTĐB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(nếu xuất hàng để bán)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 (nếu xuất hàng trả lại). </w:t>
      </w:r>
    </w:p>
    <w:p>
      <w:pPr>
        <w:autoSpaceDN w:val="0"/>
        <w:autoSpaceDE w:val="0"/>
        <w:widowControl/>
        <w:spacing w:line="295" w:lineRule="auto" w:before="116" w:after="0"/>
        <w:ind w:left="476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TTĐB đã nộp ở khâu nhập khẩu, được hoàn khi tái xuất TSCĐ,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TTĐB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Tài sản cố định hữu hình (nếu xuất trả lại TSCĐ)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811 - Chi phí khác (nếu bán TSCĐ).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5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TTĐB đã nộp ở khâu nhập khẩu nhưng hàng hóa không thuộc quyền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của đơn vị, được hoàn khi tái xuất,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TTĐB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thuế TTĐB phải nộp khi bán hàng hóa, TSCĐ,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sau đó được giảm, được hoàn: Khi nhận được thông báo của cơ quan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thẩm quyền về số thuế ở khâu bán được giảm, được hoàn,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TTĐB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xuất sản phẩm, hàng hóa, dịch vụ chịu thuế tiêu thụ đặc biệt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dùng nội bộ, cho, biếu, tặng, khuyến mại, quảng cáo không thu tiền,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154, 155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TTĐB;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nhập khẩu ủy thác (áp dụng tại bên giao ủy thác)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nghĩa vụ nộp thuế TTĐB từ bên nhận ủy thác,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giao ủy thác ghi nhận số thuế tiêu thụ đặc biệt phải nộp,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156, 211, 611,... </w:t>
      </w:r>
    </w:p>
    <w:p>
      <w:pPr>
        <w:autoSpaceDN w:val="0"/>
        <w:autoSpaceDE w:val="0"/>
        <w:widowControl/>
        <w:spacing w:line="233" w:lineRule="auto" w:before="11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3332 - Thuế tiêu thụ đặc biệt.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2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chứng từ nộp thuế vào NSNN của bên nhận ủy thác,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phản ánh giảm nghĩa vụ với NSNN về thuế tiêu thụ đặc biệt,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3332 - Thuế tiêu thụ đặc biệt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(nếu trả tiền ngay cho 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3388 - Phải trả khác (nếu chưa thanh toán ngay tiền thuế TTĐB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(ghi giảm số tiền đã ứng cho bên nhận ủy thác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thuế TTĐB).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nhận ủy thác không phản ánh số thuế tiêu thụ đặc biệt phải nộp như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ủy thác mà chỉ ghi nhận số tiền đã nộp thuế hộ bên giao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(phải thu lại số tiền đã nộp hộ)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3.3. Thuế xuất khẩu (TK 3333)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này sử dụng cho người có nghĩa vụ nộp thuế xuất khẩu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pháp luật. Trong giao dịch xuất khẩu ủy thác, tài khoản này chỉ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giao ủy thác, không áp dụng cho bên nhận ủy thác.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xuất khẩu là thuế gián thu, không nằm trong cơ cấu doanh thu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Khi xuất khẩu hàng hóa, kế toán phải tách riêng số thuế xuất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ra khỏi doanh thu bán hàng, cung cấp dịch vụ. Trường hợp không tách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được số thuế xuất khẩu phải nộp tại thời điểm ghi nhận doanh thu thì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doanh thu bao gồm cả thuế nhưng định kỳ phải ghi giảm doanh thu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số thuế xuất khẩu phải nộp. Trong mọi trường hợp, chỉ tiêu “Doanh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và cung cấp dịch vụ” và chỉ tiêu “Các khoản giảm trừ doanh thu” của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kết quả hoạt động kinh doanh đều không bao gồm số thuế xuất khẩu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xuất khẩu hàng hóa, dịch vụ.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xuất khẩu phải nộp khi xuất khẩu nhưng sau đó được hoàn, được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kế toán ghi nhận vào thu nhập khác.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3.3.2. Phương pháp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thuế xuất khẩu phải nộp khi bán hàng hóa, cung cấp dịch vụ: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tách ngay được thuế xuất khẩu phải nộp tại thời điểm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sinh, kế toán phản ánh doanh thu bán hàng và cung cấp dịch vụ không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thuế xuất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 nhập khẩu (chi tiết thuế XK).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4" w:lineRule="auto" w:before="3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không tách ngay được thuế xuất khẩu phải nộp tại thời điểm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phát sinh, kế toán phản ánh doanh thu bán hàng và cung cấp dịch vụ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thuế xuất khẩu. Định kỳ khi xác định số thuế xuất khẩu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 nhập khẩu (chi tiết thuế XK). </w:t>
      </w:r>
    </w:p>
    <w:p>
      <w:pPr>
        <w:autoSpaceDN w:val="0"/>
        <w:autoSpaceDE w:val="0"/>
        <w:widowControl/>
        <w:spacing w:line="288" w:lineRule="auto" w:before="120" w:after="0"/>
        <w:ind w:left="476" w:right="2016" w:hanging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nộp tiền thuế xuất khẩu vào NSNN,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xuất khẩu)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88" w:lineRule="auto" w:before="120" w:after="0"/>
        <w:ind w:left="474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Thuế xuất khẩu được hoàn hoặc được giảm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3333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4" w:val="left"/>
        </w:tabs>
        <w:autoSpaceDE w:val="0"/>
        <w:widowControl/>
        <w:spacing w:line="266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xuất khẩu ủy thác (áp dụng tại bên giao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hàng hóa, dịch vụ chịu thuế xuất khẩu, kế toán phản ánh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hàng và cung cấp dịch vụ và số thuế xuất khẩu phải nộp như trường hợp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thông thường quy định tại điểm a mục này.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chứng từ nộp thuế vào NSNN của bên nhận ủy thác,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phản ánh giảm nghĩa vụ với NSNN về thuế xuất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xuất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(nếu trả tiền ngay cho 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3388 - Phải trả khác (nếu chưa thanh toán ngay tiền thuế xuất khẩu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(ghi giảm số tiền đã ứng cho bên nhận ủy thác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thuế xuất khẩu).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nhận ủy thác không phản ánh số thuế xuất khẩu phải nộp như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mà chỉ ghi nhận số tiền đã nộp thuế hộ bên giao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(phải thu lại số tiền đã nộp hộ)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1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3.4. Thuế nhập khẩu (TK 3333)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này sử dụng cho người có nghĩa vụ nộp thuế nhập khẩu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pháp luật. Trong giao dịch nhập khẩu ủy thác, tài khoản này chỉ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giao ủy thác, không áp dụng cho bên nhận ủy thác.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54" w:lineRule="auto" w:before="31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nhập khẩu hàng hóa, TSCĐ được ghi nhận số thuế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phải nộp vào giá gốc hàng mua. Trường hợp doanh nghiệp nhập khẩu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hộ nhưng không có quyền sở hữu hàng hóa, ví dụ giao dịch tạm nhập - tái xuất hộ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thứ ba thì số thuế nhập khẩu phải nộp không được ghi nhận vào giá trị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mà được ghi nhận là khoản phải thu khác.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2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số thuế nhập khẩu được hoàn, được giảm thực hiện theo nguyên tắc: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nhập khẩu đã nộp khi nhập khẩu hàng hóa, dịch vụ, nếu được hoàn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vốn hàng bán (nếu xuất hàng để bán) hoặc giảm giá trị hàng hóa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trả lại do vay, mượn…);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nhập khẩu đã nộp khi nhập khẩu TSCĐ, nếu được hoàn ghi giảm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khác (nếu bán TSCĐ) hoặc giảm nguyên giá TSCĐ (nếu xuất trả lại);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nhập khẩu đã nộp khi nhập khẩu hàng hóa, TSCĐ nhưng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quyền sở hữu, khi được hoàn ghi giảm khoản phải thu khác (ví dụ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nhập - tái xuất để gia công, chế biến…) thì khi được hoàn ghi giảm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khác.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2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3.4.2. Phương pháp kế toán thuế nhập khẩu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nhập khẩu vật tư, hàng hóa, TSCĐ, kế toán phản ánh số thuế nhập khẩu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tổng số tiền phải trả, hoặc đã thanh toán cho người bán và giá trị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TSCĐ nhập khẩu (giá có thuế nhập khẩu),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156, 211, 611,... (giá có thuế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98" w:lineRule="auto" w:before="118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hàng tạm nhập - tái xuất không thuộc quyền sở hữu của đơn vị, ví dụ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hàng quá cảnh được tái xuất ngay tại kho ngoại quan, khi nộp thuế nhập khẩu,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nộp thuế nhập khẩu vào Ngân sách Nhà nước,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302" w:lineRule="auto" w:before="118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hoàn thuế nhập khẩu đã nộp ở khâu nhập khẩu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nhập khẩu đã nộp ở khâu nhập khẩu, được hoàn khi tái xuất hàng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nhập khẩu)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(nếu xuất hàng để bán)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156 - Hàng hóa (nếu xuất hàng trả lại).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86" w:lineRule="auto" w:before="28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nhập khẩu đã nộp ở khâu nhập khẩu, được hoàn khi tái xuất TSCĐ,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nhập khẩu)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Tài sản cố định hữu hình (nếu xuất trả lại TSCĐ)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811 - Chi phí khác (nếu bán TSCĐ).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nhập khẩu đã nộp ở khâu nhập khẩu nhưng hàng hóa không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 của đơn vị, được hoàn khi tái xuất (ví dụ thuế nhập khẩu đã nộp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 hàng phục vụ gia công, chế biến),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8" w:lineRule="auto" w:before="9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tiền từ NSNN,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nhập khẩu ủy thác (áp dụng tại bên giao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nghĩa vụ nộp thuế nhập khẩu từ bên nhận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thác, bên giao ủy thác ghi nhận số thuế nhập khẩu phải nộp,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156, 211, 611,... (giá có thuế nhập khẩu)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3333 - Thuế xuất, nhập khẩu (chi tiết thuế nhập khẩu).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chứng từ nộp thuế vào NSNN của bên nhận ủy thác,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phản ánh giảm nghĩa vụ với NSNN về thuế nhập khẩu,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3333 - Thuế xuất, nhập khẩu (chi tiết thuế nhập khẩu)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(nếu trả tiền ngay cho bên nhận ủy thác)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3388 - Phải trả khác (nếu chưa thanh toán ngay tiền thuế nhập khẩu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nhận ủy thác)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(ghi giảm số tiền đã ứng cho bên nhận ủy thác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thuế nhập khẩu).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nhận ủy thác không phản ánh số thuế nhập khẩu phải nộp như bên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ủy thác mà chỉ ghi nhận số tiền đã nộp thuế hộ bên giao ủy thác,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(phải thu lại số tiền đã nộp hộ)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3.5. Thuế thu nhập doanh nghiệp (TK 3334)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Căn cứ số thuế thu nhập doanh nghiệp phải nộp vào Ngân sách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quý theo quy định,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821 - Chi phí thuế thu nhập doanh nghiệp (8211)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3334 - Thuế thu nhập doanh nghiệp;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31</w:t>
            </w:r>
          </w:p>
        </w:tc>
      </w:tr>
    </w:tbl>
    <w:p>
      <w:pPr>
        <w:autoSpaceDN w:val="0"/>
        <w:tabs>
          <w:tab w:pos="470" w:val="left"/>
          <w:tab w:pos="472" w:val="left"/>
        </w:tabs>
        <w:autoSpaceDE w:val="0"/>
        <w:widowControl/>
        <w:spacing w:line="290" w:lineRule="auto" w:before="31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nộp tiền thuế thu nhập doanh nghiệp vào NSNN,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3334 - Thuế thu nhập doanh nghiệp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Cuối năm, khi xác định số thuế thu nhập doanh nghiệp phải nộp của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thuế thu nhập doanh nghiệp thực tế phải nộp nhỏ hơn số thuế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doanh nghiệp tạm nộp hàng quý trong năm, thì số chênh lệch,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3334 - Thuế thu nhập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821 - Chi phí thuế thu nhập doanh nghiệp (8211).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thuế thu nhập doanh nghiệp thực tế phải nộp lớn hơn 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tạm nộp hàng quý trong năm, thì số chênh lệch phải nộp thiếu,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821 - Chi phí thuế thu nhập doanh nghiệp (8211)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3334 - Thuế thu nhập doanh nghiệp.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3.6. Thuế thu nhập cá nhân (TK 3335)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xác định số thuế thu nhập cá nhân phải nộp khấu trừ tại nguồn tính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chịu thuế của công nhân viên và người lao động khác,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(3335).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chi trả thu nhập cho các cá nhân bên ngoài, doanh nghiệp phải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thu nhập cá nhân phải nộp tính trên thu nhập không thường xuyên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theo từng lần phát sinh thu nhập,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chi trả tiền thù lao, dịch vụ thuê ngoài... ngay cho các cá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ngoài,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642, 635 (tổng số phải thanh toán);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(tổng số tiền phải thanh toán);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(tổng tiền phải thanh toán) (3531)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(3335) (số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 nhân phải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thực trả).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3" w:lineRule="auto" w:before="11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chi trả các khoản nợ phải trả cho các cá nhân bên ngoài có thu nhập,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(tổng số tiền phải trả)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(số thuế thu nhập cá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khấu trừ)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thực trả). </w:t>
      </w:r>
    </w:p>
    <w:p>
      <w:pPr>
        <w:sectPr>
          <w:pgSz w:w="11904" w:h="16840"/>
          <w:pgMar w:top="522" w:right="1186" w:bottom="85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9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nộp thuế thu nhập cá nhân vào Ngân sách Nhà nước thay cho người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(3335)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83" w:lineRule="auto" w:before="94" w:after="0"/>
        <w:ind w:left="476" w:right="288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3.7. Thuế tài nguyên (TK 3336)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số thuế tài nguyên phải nộp tính vào chi phí sản xuất chung,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(6278)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3336 - Thuế tài nguyên. </w:t>
      </w:r>
    </w:p>
    <w:p>
      <w:pPr>
        <w:autoSpaceDN w:val="0"/>
        <w:autoSpaceDE w:val="0"/>
        <w:widowControl/>
        <w:spacing w:line="278" w:lineRule="auto" w:before="96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nộp thuế tài nguyên vào Ngân sách Nhà nước,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3336 - Thuế tài nguyên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3.8. Thuế nhà đất, tiền thuê đất (TK 3337)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số thuế nhà đất, tiền thuê đất phải nộp tính vào chi phí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(6425)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3337 - Thuế nhà đất, tiền thuê đất. </w:t>
      </w:r>
    </w:p>
    <w:p>
      <w:pPr>
        <w:autoSpaceDN w:val="0"/>
        <w:autoSpaceDE w:val="0"/>
        <w:widowControl/>
        <w:spacing w:line="278" w:lineRule="auto" w:before="96" w:after="0"/>
        <w:ind w:left="476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nộp tiền thuế nhà đất, tiền thuê đất vào Ngân sách Nhà nước,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3337 - Thuế nhà đất, tiền thuê đất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3.9. Thuế bảo vệ môi trường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3.9.1. Nguyên tắc kế toán: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này sử dụng cho người nộp thuế bảo vệ môi trường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pháp luật. Trong giao dịch nhập khẩu ủy thác, tài khoản này chỉ sử dụng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giao ủy thác, không áp dụng cho bên nhận ủy thác.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bán sản phẩm, hàng hóa chịu thuế bảo vệ môi trường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không bao gồm số thuế bảo vệ môi trường phải nộp.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tách ngay được số thuế phải nộp tại thời điểm phát sinh thì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bao gồm cả thuế bảo vệ môi trường nhưng định kỳ phải ghi giảm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đối với số thuế bảo vệ môi trường phải nộp.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nhập khẩu hoặc mua trong nội địa hàng hóa thuộc diện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bảo vệ môi trường được ghi nhận số thuế bảo vệ môi trường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giá gốc hàng nhập kho.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54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số thuế BVMT được hoàn, được giảm thực hiện theo nguyên tắc: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BVMT đã nộp khi nhập khẩu hàng hóa, dịch vụ, nếu được hoàn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vốn hàng bán (nếu xuất hàng để bán) hoặc giảm giá trị hàng hóa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trả lại do vay, mượn…);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7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BVMT đã nộp khi nhập khẩu TSCĐ, nếu được hoàn ghi giảm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(nếu bán TSCĐ) hoặc giảm nguyên giá TSCĐ (nếu xuất trả lại);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BVMT đã nộp khi nhập khẩu hàng hóa, TSCĐ nhưng đơn vị không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hữu, khi được hoàn ghi giảm khoản phải thu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BVMT phải nộp khi bán hàng hóa, cung cấp dịch vụ nhưng sau đó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hoàn, được giảm thì kế toán ghi nhận vào thu nhập khác.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6" w:lineRule="auto" w:before="100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3.9.2. Phương pháp kế toán thuế bảo vệ môi trường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a)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bán hàng hóa, cung cấp dịch vụ thuộc đối tượng chịu thuế bảo vệ môi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đồng thời chịu thuế GTGT, kế toán phản ánh doanh thu bán hàng và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dịch vụ không bao gồm thuế bảo vệ môi trường và không có thuế GTGT,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(tổng giá thanh toán)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bán không có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vệ môi trường và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không xác định được ngay số thuế phải nộp tại thời điểm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phát sinh, doanh thu được ghi nhận bao gồm cả thuế nhưng định kỳ khi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số thuế phải nộp thì phải ghi giảm doanh thu: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(chi tiết từng loại thuế);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nhập khẩu hàng hóa thuộc đối tượng chịu thuế bảo vệ môi trường,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căn cứ vào hóa đơn mua hàng nhập khẩu và thông báo nộp thuế về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vệ môi trường phải nộp, xác định số thuế bảo vệ môi trường phải nộp của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156, 211, 611,...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xuất sản phẩm, hàng hóa, dịch vụ chịu thuế bảo vệ môi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tiêu dùng nội bộ, cho, biếu, tặng, khuyến mại, quảng cáo không thu tiền,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641, 642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154, 155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doanh nghiệp là bên nhận ủy thác nhập khẩu phải nộp thuế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vệ môi trường hộ bên giao ủy thác nhập khẩu, khi xác định số thuế bảo vệ môi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phải nộp,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33381 - Thuế bảo vệ môi trường.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95" w:lineRule="auto" w:before="284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nộp tiền thuế bảo vệ môi trường vào Ngân sách Nhà nước,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33381 - Thuế bảo vệ môi trường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hoàn thuế bảo vệ môi trường đã nộp ở khâu nhập khẩu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BVMT đã nộp ở khâu nhập khẩu, được hoàn khi tái xuất hàng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33381 - Thuế bảo vệ môi trường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(nếu xuất hàng để bán)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156 (nếu xuất hàng trả lại). </w:t>
      </w:r>
    </w:p>
    <w:p>
      <w:pPr>
        <w:autoSpaceDN w:val="0"/>
        <w:autoSpaceDE w:val="0"/>
        <w:widowControl/>
        <w:spacing w:line="286" w:lineRule="auto" w:before="96" w:after="0"/>
        <w:ind w:left="476" w:right="432" w:hanging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TTĐB đã nộp ở khâu nhập khẩu, được hoàn khi tái xuất TSCĐ,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33381 - Thuế bảo vệ môi trường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Tài sản cố định hữu hình (nếu xuất trả lại TSCĐ)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811 - Chi phí khác (nếu bán TSCĐ).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BVMT đã nộp ở khâu nhập khẩu nhưng hàng hóa không thuộc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của đơn vị, được hoàn khi tái xuất,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33381 - Thuế bảo vệ môi trường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6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thuế BVMT phải nộp khi bán hàng hóa, TSCĐ,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sau đó được giảm, được hoàn: Khi nhận được thông báo của cơ quan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thẩm quyền về số thuế ở khâu bán được giảm, được hoàn,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33381 - Thuế bảo vệ môi trường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3.10. Các loại thuế khác (33382), Phí, lệ phí và các khoản phải nộp khác (3339)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lệ phí trước bạ tính trên giá trị tài sản mua về (khi đăng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sở hữu hoặc quyền sử dụng),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Tài sản cố định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(3339).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nộp các loại thuế khác (như thuế nhà thầu), phí, lệ phí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khác,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(33382, 3339)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4" w:val="left"/>
        </w:tabs>
        <w:autoSpaceDE w:val="0"/>
        <w:widowControl/>
        <w:spacing w:line="252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3.11. Kế toán các khoản trợ cấp, trợ giá của Nhà nước cho doanh nghiệp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quyết định về khoản trợ cấp, trợ giá của Nhà nước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thực hiện các nhiệm vụ cung cấp hàng hóa, dịch vụ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yêu cầu của Nhà nước, kế toán phản ánh doanh thu trợ cấp, trợ giá được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cấp, ghi: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76" w:lineRule="auto" w:before="320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(3339)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(5114). </w:t>
      </w:r>
    </w:p>
    <w:p>
      <w:pPr>
        <w:autoSpaceDN w:val="0"/>
        <w:autoSpaceDE w:val="0"/>
        <w:widowControl/>
        <w:spacing w:line="293" w:lineRule="auto" w:before="122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tiền trợ cấp, trợ giá của Nhà nước,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(3339).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124" w:after="0"/>
        <w:ind w:left="18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53. Tài khoản 334 - Phải trả người lao động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các khoản phải trả và tình hình thanh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 cho người lao động của doanh nghiệp về tiền lương, tiền công,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thưởng, bảo hiểm xã hội và các khoản phải trả khác thuộc về thu nhập của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lao động.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2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ảnh của tài khoản 334 - Phải trả người lao động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tiền lương, tiền công, tiền thưởng có tính chất lương, bảo hiểm xã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hội và các khoản khác đã trả, đã chi, đã ứng trước cho người lao động;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khấu trừ vào tiền lương, tiền công của người lao động.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2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lương, tiền công, tiền thưởng có tính chất lương,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hiểm xã hội và các khoản khác phải trả, phải chi cho người lao động;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lương, tiền công, tiền thưởng có tính chất lương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và các khoản khác còn phải trả cho người lao động.</w:t>
      </w:r>
    </w:p>
    <w:p>
      <w:pPr>
        <w:autoSpaceDN w:val="0"/>
        <w:autoSpaceDE w:val="0"/>
        <w:widowControl/>
        <w:spacing w:line="254" w:lineRule="auto" w:before="12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334 có thể có số dư bên Nợ. Số dư bên Nợ tài khoản 334 rất cá biệt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có phản ánh số tiền đã trả lớn hơn số phải trả về tiền lương, tiền công,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 và các khoản khác cho người lao động.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334 phải hạch toán chi tiết theo 2 nội dung: Thanh toán lương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các khoản khác.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2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334 - Phải trả người lao động, có 2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3341 - Phải trả công nhân viên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các khoản phải trả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thanh toán các khoản phải trả cho công nhân viên của doanh nghiệp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lương, tiền thưởng có tính chất lương, bảo hiểm xã hội và các khoản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thuộc về thu nhập của công nhân viên. </w:t>
      </w:r>
    </w:p>
    <w:p>
      <w:pPr>
        <w:autoSpaceDN w:val="0"/>
        <w:autoSpaceDE w:val="0"/>
        <w:widowControl/>
        <w:spacing w:line="254" w:lineRule="auto" w:before="124" w:after="0"/>
        <w:ind w:left="18" w:right="22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3348 - Phải trả người lao động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khoản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tình hình thanh toán các khoản phải trả cho người lao động khác ngoài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của doanh nghiệp về tiền công, tiền thưởng (nếu có) có tính chất về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và các khoản khác thuộc về thu nhập của người lao động. </w:t>
      </w:r>
    </w:p>
    <w:p>
      <w:pPr>
        <w:sectPr>
          <w:pgSz w:w="11904" w:h="16840"/>
          <w:pgMar w:top="522" w:right="1184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02" w:lineRule="auto" w:before="30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nghiệp vụ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Tính tiền lương, các khoản phụ cấp theo quy định phải trả cho người lao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Xây dựng cơ bản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622,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(3341, 3348);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Tiền thưởng trả cho công nhân viên: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tiền thưởng trả công nhân viên từ quỹ khen thưởng,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(3341). </w:t>
      </w:r>
    </w:p>
    <w:p>
      <w:pPr>
        <w:autoSpaceDN w:val="0"/>
        <w:tabs>
          <w:tab w:pos="476" w:val="left"/>
        </w:tabs>
        <w:autoSpaceDE w:val="0"/>
        <w:widowControl/>
        <w:spacing w:line="298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quỹ chi trả tiền thưởng,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Tính tiền bảo hiểm xã hội (ốm đau, thai sản, tai nạn,...) phải trả cho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(3341). </w:t>
      </w:r>
    </w:p>
    <w:p>
      <w:pPr>
        <w:autoSpaceDN w:val="0"/>
        <w:tabs>
          <w:tab w:pos="476" w:val="left"/>
        </w:tabs>
        <w:autoSpaceDE w:val="0"/>
        <w:widowControl/>
        <w:spacing w:line="298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Tính tiền lương nghỉ phép thực tế phải trả cho công nhân viên,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(đơn vị có trích trước tiền lương nghỉ phép)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(3341);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Các khoản phải khấu trừ vào lương và thu nhập của công nhân viên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khác của doanh nghiệp như tiền tạm ứng chưa chi hết, bảo hiểm 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tế, bảo hiểm xã hội, bảo hiểm thất nghiệp, tiền thu bồi thường về tài sản thiếu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định xử lý....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141 - Tạm ứng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Tính tiền thuế thu nhập cá nhân của công nhân viên và người lao động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 phải nộp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(3335);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ứng trước hoặc thực trả tiền lương, tiền công cho công nhân viên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khác 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Thanh toán các khoản phải trả cho công nhân viên và người lao động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Trường hợp trả lương hoặc thưởng cho công nhân viên và người lao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của doanh nghiệp bằng sản phẩm, hàng hóa, kế toán phản ánh 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không bao gồm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Xác định và thanh toán các khoản khác phải trả cho công nhân viên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của doanh nghiệp như tiền ăn ca, tiền nhà, tiền điện thoại, học phí,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thẻ hội viên...: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được số phải trả cho công nhân viên và người lao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622,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 (3341, 3348). </w:t>
      </w:r>
    </w:p>
    <w:p>
      <w:pPr>
        <w:autoSpaceDN w:val="0"/>
        <w:autoSpaceDE w:val="0"/>
        <w:widowControl/>
        <w:spacing w:line="286" w:lineRule="auto" w:before="108" w:after="0"/>
        <w:ind w:left="472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chi trả cho công nhân viên và người lao động của doanh nghiệp,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(3341, 3348)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54. Tài khoản 335 - Chi phí phải trả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phải trả cho hàng hóa,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nhận được từ người bán hoặc đã cung cấp cho người mua trong kỳ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thực tế chưa chi trả do chưa có hóa đơn hoặc chưa đủ hồ sơ, tài liệu kế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vào chi phí sản xuất, kinh doanh của kỳ báo cáo.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còn phản ánh cả các khoản phải trả cho người lao động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phải trả về tiền lương nghỉ phép và các khoản chi phí sản xuất, kinh doanh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báo cáo phải trích trước, như: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trong thời gian doanh nghiệp ngừng sản xuất theo mùa, vụ có thể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được kế hoạch ngừng sản xuất. Kế toán tiến hành tính trước và hạch toán vào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xuất, kinh doanh trong kỳ những chi phí sẽ phải chi trong thời gian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ngừng sản xuất, kinh doanh.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trước chi phí lãi tiền vay phải trả trong trường hợp vay trả lãi sau,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trả sau (khi trái phiếu đáo hạn).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trước chi phí để tạm tính giá vốn hàng hóa, thành phẩm bất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bán; </w:t>
      </w:r>
    </w:p>
    <w:p>
      <w:pPr>
        <w:autoSpaceDN w:val="0"/>
        <w:autoSpaceDE w:val="0"/>
        <w:widowControl/>
        <w:spacing w:line="247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phải phân biệt các khoản chi phí phải trả (hay còn được gọi là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trích trước hoặc chi phí dồn tích) với các khoản dự phòng phải trả được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trên tài khoản 352 để ghi nhận và trình bày Báo cáo tài chính phù hợp với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chất của từng khoản mục, cụ thể: </w:t>
      </w:r>
    </w:p>
    <w:p>
      <w:pPr>
        <w:autoSpaceDN w:val="0"/>
        <w:autoSpaceDE w:val="0"/>
        <w:widowControl/>
        <w:spacing w:line="245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dự phòng phải trả là nghĩa vụ nợ hiện tại nhưng thường chưa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được thời gian thanh toán cụ thể; Các khoản chi phí phải trả là nghĩa vụ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tại chắc chắn về thời gian phải thanh toán; </w:t>
      </w:r>
    </w:p>
    <w:p>
      <w:pPr>
        <w:autoSpaceDN w:val="0"/>
        <w:autoSpaceDE w:val="0"/>
        <w:widowControl/>
        <w:spacing w:line="247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dự phòng phải trả thường được ước tính và có thể chưa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chắc chắn số sẽ phải trả (ví dụ khoản chi phí dự phòng bảo hành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công trình xây dựng); Các khoản chi phí phải trả xác định được chắc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chắn số sẽ phải trả; </w:t>
      </w:r>
    </w:p>
    <w:p>
      <w:pPr>
        <w:autoSpaceDN w:val="0"/>
        <w:autoSpaceDE w:val="0"/>
        <w:widowControl/>
        <w:spacing w:line="245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Trên Báo cáo tài chính, các khoản dự phòng phải trả được trình bày tách biệt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các khoản phải trả thương mại và phải trả khác trong khi chi phí phải trả là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của các khoản phải trả thương mại hoặc phải trả khác. </w:t>
      </w:r>
    </w:p>
    <w:p>
      <w:pPr>
        <w:autoSpaceDN w:val="0"/>
        <w:autoSpaceDE w:val="0"/>
        <w:widowControl/>
        <w:spacing w:line="250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hạch toán các khoản chi phí phải trả vào chi phí sản xuất,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phải thực hiện theo nguyên tắc phù hợp giữa doanh thu và chi phí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kỳ. Các khoản phải trả chưa phát sinh do chưa nhận hàng hóa,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được tính trước vào chi phí sản xuất, kinh doanh kỳ này để đảm bảo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thực tế không gây đột biến cho chi phí sản xuất, kinh doanh được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là dự phòng phải trả;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trích trước không được phản ánh vào tài khoản 335 mà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là dự phòng phải trả, như: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sửa chữa lớn của những TSCĐ đặc thù do việc sửa chữa lớn có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 kỳ, doanh nghiệp được phép trích trước chi phí sửa chữa cho năm kế hoạch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một số năm tiếp theo; </w:t>
      </w:r>
    </w:p>
    <w:p>
      <w:pPr>
        <w:autoSpaceDN w:val="0"/>
        <w:autoSpaceDE w:val="0"/>
        <w:widowControl/>
        <w:spacing w:line="233" w:lineRule="auto" w:before="11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Dự phòng bảo hành sản phẩm, hàng hóa, công trình xây dựng, tái cơ cấu;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dự phòng phải trả khác (quy định trong TK 352);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Việc trích trước vào chi phí sản xuất, kinh doanh trong kỳ phải được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một cách chặt chẽ (lập dự toán chi phí và được cấp có thẩm quyền phê duyệt)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phải có bằng chứng hợp lý, tin cậy về các khoản chi phí phải trích trước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kỳ, để đảm bảo số chi phí phải trả hạch toán vào tài khoản này phù hợp với số chi </w:t>
      </w:r>
    </w:p>
    <w:p>
      <w:pPr>
        <w:sectPr>
          <w:pgSz w:w="11904" w:h="16840"/>
          <w:pgMar w:top="522" w:right="1186" w:bottom="82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45" w:lineRule="auto" w:before="308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thực tế phát sinh. Nghiêm cấm việc trích trước vào chi phí những nội dung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tính vào chi phí sản xuất, kinh doanh. </w:t>
      </w:r>
    </w:p>
    <w:p>
      <w:pPr>
        <w:autoSpaceDN w:val="0"/>
        <w:autoSpaceDE w:val="0"/>
        <w:widowControl/>
        <w:spacing w:line="254" w:lineRule="auto" w:before="11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Về nguyên tắc, các khoản chi phí phải trả phải được quyết toán với số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thực tế phát sinh. Số chênh lệch giữa số trích trước và chi phí thực tế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nhập.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Việc trích trước chi phí để tạm tính giá vốn sản phẩm, hàng hóa bất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còn phải tuân thủ thêm các nguyên tắc sau: </w:t>
      </w:r>
    </w:p>
    <w:p>
      <w:pPr>
        <w:autoSpaceDN w:val="0"/>
        <w:autoSpaceDE w:val="0"/>
        <w:widowControl/>
        <w:spacing w:line="254" w:lineRule="auto" w:before="12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chỉ được trích trước vào giá vốn hàng bán đối với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đã có trong dự toán đầu tư, xây dựng nhưng chưa có đủ hồ sơ, tài liệu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 thu khối lượng và phải thuyết minh chi tiết về lý do, nội dung chi phí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cho từng hạng mục công trình trong kỳ. </w:t>
      </w:r>
    </w:p>
    <w:p>
      <w:pPr>
        <w:autoSpaceDN w:val="0"/>
        <w:autoSpaceDE w:val="0"/>
        <w:widowControl/>
        <w:spacing w:line="252" w:lineRule="auto" w:before="12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chỉ được trích trước chi phí để tạm tính giá vốn hàng bán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hàng hóa bất động sản đã hoàn thành, được xác định là đã bán trong kỳ và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chuẩn ghi nhận doanh thu. </w:t>
      </w:r>
    </w:p>
    <w:p>
      <w:pPr>
        <w:autoSpaceDN w:val="0"/>
        <w:autoSpaceDE w:val="0"/>
        <w:widowControl/>
        <w:spacing w:line="254" w:lineRule="auto" w:before="12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chi phí trích trước được tạm tính và số chi phí thực tế phát sinh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giá vốn hàng bán phải đảm bảo tương ứng với định mức giá vốn tính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chi phí dự toán của phần hàng hóa bất động sản được xác định là đã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(được xác định theo diện tích).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Việc xác định chi phí lãi vay được vốn hóa phải tuân thủ Chuẩn mực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“Chi phí đi vay”. Việc vốn hóa lãi vay trong một số trường hợp cụ thể như sau: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khoản vay riêng phục vụ việc xây dựng TSCĐ, BĐSĐT,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hóa kể cả khi thời gian xây dựng dưới 12 tháng; </w:t>
      </w:r>
    </w:p>
    <w:p>
      <w:pPr>
        <w:autoSpaceDN w:val="0"/>
        <w:autoSpaceDE w:val="0"/>
        <w:widowControl/>
        <w:spacing w:line="254" w:lineRule="auto" w:before="12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Nhà thầu không vốn hóa lãi vay khi đi vay để phục vụ việc thi công,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công trình, tài sản cho khách hàng, kể cả trường hợp đối với khoản vay riêng,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ví dụ: Nhà thầu xây lắp vay tiền để thi công xây dựng công trình cho khách hàng,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đóng tàu theo hợp đồng cho chủ tàu...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Những khoản chi phí trích trước chưa sử dụng cuối năm phải giải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bản thuyết minh Báo cáo tài chính.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335 - Chi phí phải trả </w:t>
      </w:r>
    </w:p>
    <w:p>
      <w:pPr>
        <w:autoSpaceDN w:val="0"/>
        <w:autoSpaceDE w:val="0"/>
        <w:widowControl/>
        <w:spacing w:line="230" w:lineRule="auto" w:before="12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0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trả thực tế phát sinh đã được tính vào chi phí phải trả; </w:t>
      </w:r>
    </w:p>
    <w:p>
      <w:pPr>
        <w:autoSpaceDN w:val="0"/>
        <w:autoSpaceDE w:val="0"/>
        <w:widowControl/>
        <w:spacing w:line="230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về chi phí phải trả lớn hơn số chi phí thực tế được ghi giảm chi phí. </w:t>
      </w:r>
    </w:p>
    <w:p>
      <w:pPr>
        <w:autoSpaceDN w:val="0"/>
        <w:autoSpaceDE w:val="0"/>
        <w:widowControl/>
        <w:spacing w:line="233" w:lineRule="auto" w:before="12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phải trả dự tính trước và ghi nhận vào chi phí sản xuất, kinh doanh.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12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phải trả đã tính vào chi phí sản xuất, kinh doanh nhưng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chưa phát sinh.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5" w:lineRule="auto" w:before="29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Trích trước vào chi phí về tiền lương nghỉ phép của công nhân sản xuất,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b)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tính tiền lương nghỉ phép thực tế phải trả cho công nhân sản xuất,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trích trước lớn hơn số thực tế phải trả,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(số đã trích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622- Chi phí nhân công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Trích trước vào chi phí sản xuất, kinh doanh số chi sửa chữa TSCĐ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kỳ mà nhà thầu đã thực hiện nhưng chưa nghiệm thu, xuất hóa đơn,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623,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công việc sửa chữa TSCĐ hoàn thành, bàn giao đưa vào sử dụng,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trích trước cao hơn chi phí thực tế phát sinh,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(số đã trích trước lớn hơn chi phí phát sinh)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241, 623, 627, 641, 642;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Trích trước vào chi phí sản xuất, kinh doanh những chi phí dự tính phải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thời gian ngừng việc theo thời vụ, hoặc ngừng việc theo kế hoạch,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e)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thực tế phát sinh liên quan đến các khoản chi phí trích trước,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623, 627 (nếu số phát sinh lớn hơn số trích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(số đã trích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331, 334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623, 627 (nếu số phát sinh nhỏ hơn số trích trước);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lãi vay trả sau, cuối kỳ tính lãi tiền vay phải trả trong kỳ,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(lãi tiền vay vốn sản xuất, kinh doanh)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241 (lãi vay được vốn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doanh nghiệp phát hành trái phiếu theo mệnh giá, nếu trả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(khi trái phiếu đáo hạn), từng kỳ doanh nghiệp phải tính trước chi phí lãi vay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trong kỳ vào chi phí sản xuất, kinh doanh hoặc vốn hóa, ghi: </w:t>
      </w:r>
    </w:p>
    <w:p>
      <w:pPr>
        <w:sectPr>
          <w:pgSz w:w="11904" w:h="16840"/>
          <w:pgMar w:top="522" w:right="1186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86" w:lineRule="auto" w:before="310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241 (lãi vay được vốn hóa)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lãi vay tính vào chi phí tài chính)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thời hạn của trái phiếu, doanh nghiệp thanh toán gốc và lãi trái phiếu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Trường hợp doanh nghiệp phát hành trái phiếu có chiết khấu, nếu trả lãi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(khi trái phiếu đáo hạn), từng kỳ doanh nghiệp phải tính trước chi phí lãi vay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trong kỳ vào chi phí sản xuất, kinh doanh hoặc vốn 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241 (lãi vay được vốn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lãi vay tính vào chi phí tài chính)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34312 - Chiết khấu trái phiếu (số phân bổ trong kỳ).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thời hạn của trái phiếu, doanh nghiệp thanh toán gốc và lãi trái phiếu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Trường hợp doanh nghiệp phát hành trái phiếu có phụ trội, nếu trả lãi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(khi trái phiếu đáo hạn), từng kỳ doanh nghiệp phải tính trước chi phí lãi vay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trong kỳ vào chi phí sản xuất, kinh doanh hoặc vốn 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241 (lãi vay được vốn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lãi vay tính vào chi phí tài chính)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thời hạn của trái phiếu, doanh nghiệp thanh toán gốc và lãi trái phiếu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112,…;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Đối với doanh nghiệp 100% vốn Nhà nước khi chuyển thành công ty cổ phần: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khoản nợ vay Ngân hàng thương mại và Ngân hàng Phát triển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Việt Nam đã quá hạn nhưng do doanh nghiệp bị lỗ, không còn vốn nhà nước,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29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thanh toán được, doanh nghiệp cổ phần hóa phải làm các thủ tục, hồ sơ đề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nghị khoanh nợ, giãn nợ, xóa nợ lãi vay ngân hàng theo quy định của pháp luật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hành. Khi có quyết định xóa nợ lãi vay,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(lãi vay được xóa)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 (phần lãi vay đã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các kỳ trước nay được xoá)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635 - Chi phí tài chính (phần lãi vay đã hạch toán vào chi phí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này).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trường hợp thời gian tính từ ngày hết hạn nhà đầu tư nộp tiền mua cổ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thời điểm công ty được cấp Giấy chứng nhận đăng ký doanh nghiệp trên 3 tháng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doanh nghiệp được tính lãi vay để trả cho các nhà đầu tư: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lãi vay phải trả,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trả tiền cho các nhà đầu 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Kế toán khoản chi phí trích trước để tạm tính giá vốn sản phẩm,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 được xác định là đã bán.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trước chi phí để tạm tính giá vốn hàng hóa bất động sản đã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đầu tư, xây dựng thực tế phát sinh đã có đủ hồ sơ tài liệu và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 thu được tập hợp để tính chi phí đầu tư xây dựng bất động sản,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tài khoản liên quan.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các khoản chi phí trích trước đã có đủ hồ sơ, tài liệu chứng minh là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sinh, kế toán ghi giảm khoản chi phí trích trước và ghi giảm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 dở dang,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toàn bộ dự án bất động sản hoàn thành, kế toán phải quyết toán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số dư khoản chi phí trích trước còn lại, ghi: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 (phần chênh lệch giữa số chi phí trích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cao hơn chi phí thực tế phát sinh).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55. Tài khoản 336 - Phải trả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thanh toán các khoản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doanh nghiệp với các đơn vị trực thuộc không có tư cách pháp nhân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thuộc có tổ chức công tác kế toán (sau đây gọi là đơn vị hạch toán phụ thuộc);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các đơn vị hạch toán phụ thuộc của cùng một doanh nghiệp với nhau.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doanh nghiệp, việc phân loại các đơn vị cấp dưới trực thuộc cho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kế toán được căn cứ vào bản chất của đơn vị (hạch toán độc lập hay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thuộc, có tư cách pháp nhân hay không, có người đại diện trước pháp luật 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không) mà không phụ thuộc vào tên gọi của đơn vị đó (đơn vị thành viên,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nhánh, xí nghiệp, tổ, đội...);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Không phản ánh vào tài khoản 336 các giao dịch thanh toán giữa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mẹ với các công ty con và giữa các công ty con với nhau (giữa các đơn vị có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cách pháp nhân hạch toán độc lập);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phải trả nội bộ phản ánh trên tài khoản 336 "Phải trả nội bộ" bao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gồm khoản phải trả về vốn kinh doanh và các khoản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doanh nghiệp, phải trả đơn vị hạch toán phụ thuộc khác;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cấp cho đơn vị hạch toán phụ thuộc. Các khoản phải trả,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có thể là quan hệ nhận tài sản, vốn, kinh phí, thanh toán vãng lai, chi hộ trả hộ,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vay, chênh lệch tỷ giá...;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Tùy theo việc phân cấp quản lý và đặc điểm hoạt động, doanh nghiệp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đơn vị hạch toán phụ thuộc ghi nhận khoản vốn kinh doanh được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cấp vào TK 3361 - Vốn kinh doanh tại các đơn vị trực thuộc hoặc TK 411 -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Tài khoản 336 “Phải trả nội bộ” được hạch toán chi tiết cho từng đơn vị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hệ thanh toán, trong đó được theo dõi theo từng khoản phải nộp, phải trả;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Cuối kỳ, kế toán tiến hành kiểm tra, đối chiếu tài khoản 136, tài khoản 336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các đơn vị theo từng nội dung thanh toán nội bộ để lập biên bản thanh toán bù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trừ theo từng đơn vị làm căn cứ hạch toán bù trừ trên 2 tài khoản này. Khi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chiếu, nếu có chênh lệch, phải tìm nguyên nhân và điều chỉnh kịp thời. </w:t>
      </w:r>
    </w:p>
    <w:p>
      <w:pPr>
        <w:autoSpaceDN w:val="0"/>
        <w:autoSpaceDE w:val="0"/>
        <w:widowControl/>
        <w:spacing w:line="283" w:lineRule="auto" w:before="104" w:after="0"/>
        <w:ind w:left="472" w:right="7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336 - Phải trả nội bộ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trả cho đơn vị hạch toán phụ thuộc;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1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đơn vị hạch toán phụ thuộc đã nộp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trả các khoản mà các đơn vị nội bộ chi hộ, hoặc thu hộ đơn vị nội bộ;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Bù trừ các khoản phải thu với các khoản phải trả của cùng một đơn vị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hệ thanh toán.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vốn kinh doanh của đơn vị hạch toán phụ thuộc được doanh nghiệp cấp;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đơn vị hạch toán phụ thuộc phải nộp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trả cho đơn vị hạch toán phụ thuộc;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trả cho các đơn vị khác trong nội bộ về các khoản đã được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khác chi hộ và các khoản thu hộ đơn vị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còn phải trả, phải nộp cho doanh nghiệp và các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98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336 - Phải trả nội bộ, có 4 tài khoản cấp 2: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3361 - Phải trả nội bộ về vốn kinh doanh: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chỉ mở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cấp dưới không có tư cách pháp nhân hạch toán phụ thuộc để phản ánh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kinh doanh được doanh nghiệp cấp trên giao.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không phản ánh số vốn của các công ty con hoặc đơn vị có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chất là công ty con (các đơn vị trực thuộc có tư cách pháp nhân hạch toán độc lập)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góp từ công ty mẹ.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3362 - Phải trả nội bộ về chênh lệch tỷ giá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chỉ mở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BQLDA trực thuộc doanh nghiệp là Chủ đầu tư, dùng để phản ánh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tỷ giá phát sinh phải trả doanh nghiệp.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3363 - Phải trả nội bộ về chi phí đi vay đủ điều kiện được vốn hóa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chỉ mở ở BQLDA trực thuộc doanh nghiệp là Chủ đầu tư, dùng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khoản chi phí đi vay được vốn hóa phát sinh phải chuyển cho doanh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3368 - Phải trả nội bộ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tất cả các khoản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giữa các đơn vị nội bộ trong cùng một doanh nghiệp.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Tại đơn vị hạch toán phụ thuộc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đơn vị hạch toán phụ thuộc như chi nhánh, cửa hàng, ban quản lý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án… nhận vốn được cấp bởi doanh nghiệp, đơn vị cấp trên,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155, 156, 211, 213, 217.....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 (3361);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Số tiền phải trả cho các đơn vị nội bộ khác về các khoản đã được chi hộ, trả hộ,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khi nhận sản phẩm, hàng hóa, dịch vụ từ các đơn vị nội bộ chuyển đến,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95" w:lineRule="auto" w:before="302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thu tiền hộ hoặc vay các đơn vị nội bộ khác,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111,112,...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trả tiền cho doanh nghiệp và các đơn vị nội bộ về các khoản phải trả,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nộp, chi hộ, thu hộ,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có quyết định điều chuyển tài sản cho các đơn vị khác trong nội bộ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quyết định giảm vốn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(3361)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(nếu điều chuyển TSCĐ, BĐSĐT)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155, 156, 211, 213, 217...;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Bù trừ giữa các khoản phải thu và phải trả phát sinh từ giao dịch với các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nội bộ,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đơn vị hạch toán phụ thuộc không được phân cấp kế toán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sau thuế chưa phân phối (TK 421), định kỳ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chuyển các khoản doanh thu, thu nhập, chi phí trực tiếp qua TK 336 -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bộ hoặc qua TK 911 - Xác định kết quả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doanh thu, thu nhập,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511, 711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911 - Xác định kết quả kinh doanh (nếu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kết quả kinh doanh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 (nếu đơn vị hạch toán phụ thuộc không theo dõi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quả kinh doanh).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đơn vị hạch toán phụ thuộc được phân cấp theo dõi kết quả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 kết chuyển kết quả kinh doanh (lãi) lên đơn vị cấp trên,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911 - Xác định kết quả kinh doanh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các khoản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(nếu đơn vị hạch toán phụ thuộc không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cấp theo dõi kết quả kinh doanh)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911 - Xác định kết quả kinh doanh (nếu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phân cấp theo dõi kết quả kinh doanh riêng)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632, 635, 641, 642.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đơn vị hạch toán phụ thuộc được phân cấp theo dõi kết quả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 kết chuyển kết quả kinh doanh (lỗ) chuyển lên đơn vị cấp trên,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911 - Xác định kết quả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Trường hợp được phân cấp hạch toán đến lợi nhuận sau thuế chưa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phối, định kỳ đơn vị hạch toán phụ thuộc kết chuyển lợi nhuận sau thuế chưa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phối cho đơn vị cấp trên,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autoSpaceDN w:val="0"/>
        <w:autoSpaceDE w:val="0"/>
        <w:widowControl/>
        <w:spacing w:line="283" w:lineRule="auto" w:before="104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lỗ,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1" w:lineRule="auto" w:before="104" w:after="0"/>
        <w:ind w:left="22" w:right="0" w:firstLine="0"/>
        <w:jc w:val="left"/>
      </w:pPr>
      <w:r>
        <w:tab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Hạch toán tại doanh nghiệp có đơn vị hạch toán phụ thuộc (đơn vị cấp trên)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Số quỹ khen thưởng, quỹ phúc lợi phải cấp cho các đơn vị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autoSpaceDN w:val="0"/>
        <w:autoSpaceDE w:val="0"/>
        <w:widowControl/>
        <w:spacing w:line="302" w:lineRule="auto" w:before="106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khoản phải trả cho các đơn vị hạch toán phụ thuộc,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641- Chi phí bán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bộ;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33" w:lineRule="auto" w:before="3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thanh toán các khoản phải trả cho các đơn vị hạch toán phụ thuộc, ghi: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Bù trừ các khoản phải thu, phải trả nội bộ, ghi: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136 - Phải thu nội bộ.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56. Tài khoản 337 - Thanh toán theo tiến độ hợp đồng xây dựng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tiền khách hàng phải trả theo tiến độ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hoạch và số tiền phải thu theo doanh thu tương ứng với phần công việc đã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do nhà thầu tự xác định của hợp đồng xây dựng dở dang; </w:t>
      </w:r>
    </w:p>
    <w:p>
      <w:pPr>
        <w:autoSpaceDN w:val="0"/>
        <w:autoSpaceDE w:val="0"/>
        <w:widowControl/>
        <w:spacing w:line="247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Tài khoản 337 “Thanh toán theo tiến độ kế hoạch hợp đồng xây dựng”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áp dụng đối với trường hợp hợp đồng xây dựng quy định nhà thầu được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tiến độ kế hoạch. Tài khoản này không áp dụng đối với trường hợp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quy định nhà thầu được thanh toán theo giá trị khối lượng thực hiện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 xác nhận; </w:t>
      </w:r>
    </w:p>
    <w:p>
      <w:pPr>
        <w:autoSpaceDN w:val="0"/>
        <w:autoSpaceDE w:val="0"/>
        <w:widowControl/>
        <w:spacing w:line="250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Căn cứ để ghi vào bên Nợ TK 337 là chứng từ xác định doanh thu tương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ứng với phần công việc đã hoàn thành trong kỳ (không phải hóa đơn) do nhà thầu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tự lập, không phải chờ khách hàng xác nhận. Nhà thầu phải lựa chọn phương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phần công việc đã hoàn thành và giao trách nhiệm cho các bộ phận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xác định giá trị phần công việc đã hoàn thành và lập chứng từ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hợp đồng xây dựng trong kỳ. </w:t>
      </w:r>
    </w:p>
    <w:p>
      <w:pPr>
        <w:autoSpaceDN w:val="0"/>
        <w:autoSpaceDE w:val="0"/>
        <w:widowControl/>
        <w:spacing w:line="247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để ghi vào bên Có TK 337 là hóa đơn được lập trên cơ sở tiến độ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theo kế hoạch đã được quy định trong hợp đồng. Số tiền ghi trên hóa đơn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để ghi nhận số tiền nhà thầu phải thu của khách hàng, không là căn cứ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doanh thu trong kỳ kế toán; </w:t>
      </w:r>
    </w:p>
    <w:p>
      <w:pPr>
        <w:autoSpaceDN w:val="0"/>
        <w:autoSpaceDE w:val="0"/>
        <w:widowControl/>
        <w:spacing w:line="230" w:lineRule="auto" w:before="11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Tài khoản 337 phải được theo dõi chi tiết theo từng hợp đồng xây dựng.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337 - Thanh toán theo tiến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độ hợp đồng xây dựng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tiền phải thu theo doanh thu đã ghi nhận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công việc đã hoàn thành của hợp đồng xây dựng dở dang.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tiền khách hàng phải trả theo tiến độ kế hoạch của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xây dựng dở dang.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tiền chênh lệch giữa doanh thu đã ghi nhận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lớn hơn số tiền khách hàng phải trả theo tiến độ kế hoạch của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dở dang. </w:t>
      </w:r>
    </w:p>
    <w:p>
      <w:pPr>
        <w:sectPr>
          <w:pgSz w:w="11904" w:h="16840"/>
          <w:pgMar w:top="522" w:right="1186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22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tiền chênh lệch giữa doanh thu đã ghi nhận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nhỏ hơn số tiền khách hàng phải trả theo tiến độ kế hoạch của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 dở dang.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0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hợp đồng xây dựng quy định nhà thầu được thanh toán theo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kế hoạch, khi kết quả thực hiện hợp đồng xây dựng được ước tính một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đáng tin cậy, thì kế toán căn cứ vào chứng từ phản ánh doanh thu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công việc đã hoàn thành (không phải hóa đơn) do nhà thầu tự xác định,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Căn cứ vào hóa đơn được lập theo tiến độ kế hoạch để phản ánh số tiền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theo tiến độ kế hoạch đã ghi trong hợp 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nhà thầu nhận được tiền của khách hàng thanh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104" w:after="0"/>
        <w:ind w:left="22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57. Tài khoản 338 - Phải trả, phải nộp khác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thanh toán về các khoản phải trả,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ngoài nội dung đã phản ánh ở các tài khoản khác thuộc nhóm TK 33 (từ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331 đến TK 337). Tài khoản này cũng được dùng để hạch toán doanh thu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về các dịch vụ đã cung cấp cho khách hàng và các khoản chênh lệch giá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giao dịch bán thuê lại tài sản là thuê tài chính hoặc thuê hoạt động;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Nội dung và phạm vi phản ánh của tài khoản này gồm các nghiệp vụ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yếu sau: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thừa chưa xác định rõ nguyên nhân, còn chờ quyết định xử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cấp có thẩm quyền; Giá trị tài sản thừa phải trả cho cá nhân, tập thể (trong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đơn vị) theo quyết định của cấp có thẩm quyền ghi trong biên bản xử lý,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xác định được nguyên nhân;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trích và thanh toán bảo hiểm xã hội, bảo hiểm y tế, bảo hiểm thất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và kinh phí công đoàn;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khấu trừ vào tiền lương của công nhân viên theo quyết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tòa án;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lợi nhuận, cổ tức, phải trả cho các chủ sở hữu;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Vật tư, hàng hóa vay, mượn có tính chất tạm thời, các khoản nhận vốn góp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hợp tác kinh doanh (BCC) không hình thành pháp nhân mới.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 hộ bên thứ ba phải trả lại, các khoản tiền bên nhận ủy thác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từ bên giao ủy thác để nộp các loại thuế xuất, nhập khẩu, thuế GTGT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 và để thanh toán hộ cho bên giao ủy thác; </w:t>
      </w:r>
    </w:p>
    <w:p>
      <w:pPr>
        <w:autoSpaceDN w:val="0"/>
        <w:autoSpaceDE w:val="0"/>
        <w:widowControl/>
        <w:spacing w:line="245" w:lineRule="auto" w:before="10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thu trước của khách hàng trong nhiều kỳ kế toán về cho thuê tài sản,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sở hạ tầng, khoản lãi nhận trước khi cho vay vốn hoặc mua các công cụ nợ (gọi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doanh thu nhận trước); Các khoản doanh thu, thu nhập chưa thực hiện.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chênh lệch giữa giá bán trả chậm, trả góp theo cam kết với 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ngay.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phải trả về tiền thu bán cổ phần thuộc vốn Nhà nước, khi cổ phần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có 100% vốn nhà nước.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chênh lệch giá bán cao hơn giá trị còn lại của TSCĐ bán và thuê lại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chính; Khoản chênh lệch giá bán cao hơn giá trị hợp lý của TSCĐ bán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lại là thuê hoạt động.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trả, phải nộp khác, như phải trả để mua bảo hiểm hưu trí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nguyện, bảo hiểm nhân thọ và các khoản hỗ trợ khác (ngoài lương) cho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lao động...; </w:t>
      </w:r>
    </w:p>
    <w:p>
      <w:pPr>
        <w:autoSpaceDN w:val="0"/>
        <w:autoSpaceDE w:val="0"/>
        <w:widowControl/>
        <w:spacing w:line="245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phải trả, phải nộp khác bằng ngoại tệ hoặc việc thanh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trả, phải nộp khác đó phải theo dõi chi tiết gốc ngoại tệ riêng và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ngoại tệ ra đơn vị tiền tệ kế toán theo nguyên tắc: </w:t>
      </w:r>
    </w:p>
    <w:p>
      <w:pPr>
        <w:autoSpaceDN w:val="0"/>
        <w:autoSpaceDE w:val="0"/>
        <w:widowControl/>
        <w:spacing w:line="245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phải trả, phải nộp khác bằng ngoại tệ,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đổi theo tỷ giá giao dịch thực tế tại thời điểm phát sinh: (là tỷ giá bán của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thương mại nơi doanh nghiệp thường xuyên có giao dịch);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các khoản phải trả, phải nộp khác bằng ngoại tệ, kế toán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đổi theo tỷ giá ghi sổ thực tế đích danh;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 toán phải đánh giá lại số dư các khoản phải trả, phải nộp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ngoại tệ theo tỷ giá giao dịch thực tế tại thời điểm lập báo cáo (là tỷ giá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ngân hàng thương mại nơi thường xuyên có giao dịch) và được ghi nhận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tài chính, hoặc doanh thu hoạt động tài chính. Riêng khoản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trước bằng ngoại tệ, nếu không có bằng chứng chắc chắn cho thấy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sẽ phải trả lại khoản tiền nhận trước của khách hàng bằng ngoại tệ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đánh giá lại.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338 - Phải trả, phải nộp khác </w:t>
      </w:r>
    </w:p>
    <w:p>
      <w:pPr>
        <w:autoSpaceDN w:val="0"/>
        <w:autoSpaceDE w:val="0"/>
        <w:widowControl/>
        <w:spacing w:line="230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trị tài sản thừa vào các tài khoản liên quan theo quyết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trong biên bản xử lý;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3" w:lineRule="auto" w:before="3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Kinh phí công đoàn chi tại đơn vị;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BHXH, BHYT, BHTN, KPCĐ đã nộp cho cơ quan quản lý quỹ bảo hiểm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xã hội, bảo hiểm y tế, bảo hiểm thất nghiệp và kinh phí công đoàn;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chưa thực hiện tính cho từng kỳ kế toán; trả lại tiền nhận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khách hàng khi không tiếp tục thực hiện việc cho thuê tài sản;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phân bổ khoản chênh lệch giữa giá bán trả chậm, trả góp theo cam kết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bán trả tiền ngay (lãi trả chậm) vào chi phí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chênh lệch giá bán lớn hơn giá trị còn lại của TSCĐ bán và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là thuê tài chính ghi giảm chi phí sản xuất,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chênh lệch giá bán lớn hơn giá trị hợp lý của TSCĐ bán và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là thuê hoạt động ghi giảm chi phí sản xuất,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Nộp vào Quỹ Hỗ trợ sắp xếp doanh nghiệp số tiền thu từ cổ phần hóa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100% vốn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cổ phần hóa trừ (-) vào số tiền Nhà nước thu được từ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hóa công ty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đã trả và đã nộp khác.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1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thừa chờ xử lý (chưa xác định rõ nguyên nhân); Giá trị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thừa phải trả cho cá nhân, tập thể (trong và ngoài đơn vị) theo quyết định ghi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biên bản xử lý do xác định ngay được nguyên nhân;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BHXH, BHYT, BHTN, KPCĐ vào chi phí sản xuất, kinh doanh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 vào lương của công nhân viên;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thanh toán với công nhân viên về tiền nhà, điện, nước ở tập thể;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Kinh phí công đoàn vượt chi được cấp bù;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BHXH đã chi trả công nhân viên khi được cơ quan BHXH thanh toán;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chưa thực hiện phát sinh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giữa giá bán trả chậm, trả góp theo cam kết với giá bán trả ngay;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giữa giá bán cao hơn giá trị còn lại của TSCĐ bán và thuê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giao dịch bán và thuê lại TSCĐ là thuê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giữa giá bán cao hơn giá trị hợp lý của TSCĐ bán và thuê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giao dịch bán và thuê lại TSCĐ là thuê hoạt động;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tổng số tiền thu từ bán cổ phần thuộc vốn Nhà nước;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giá trị thực tế phần vốn Nhà nước tại thời điểm doanh nghiệp 100%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chuyển thành công ty cổ phần lớn hơn giá trị thực tế phần vốn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xác định giá trị doanh nghiệp;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Vật tư, hàng hóa vay, mượn tạm thời, các khoản nhận vốn góp hợp đồng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tác kinh doanh không thành lập pháp nhân;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 hộ đơn vị khác phải trả lại;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 khác.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BHXH, BHYT, BHTN, KPCĐ đã trích chưa nộp cho cơ quan quản lý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công đoàn được để lại cho đơn vị chưa chi hết;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tài sản phát hiện thừa còn chờ giải quyết;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chưa thực hiện ở thời điểm cuối kỳ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giá bán cao hơn giá trị hợp lý hoặc giá trị còn lại của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và thuê lại chưa kết chuyển;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tiền thu về bán cổ phần thuộc vốn Nhà nước hoặc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giá trị thực tế phần vốn Nhà nước tại thời điểm doanh nghiệp 100%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chuyển thành công ty cổ phần lớn hơn giá trị thực tế phần vốn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xác định giá trị doanh nghiệp còn phải trả đến cuối kỳ kế toán;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còn phải trả, còn phải nộp khác.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này có thể có 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bên Nợ phản ánh số đã trả,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nhiều hơn số phải trả, phải nộp hoặc số bảo hiểm xã hội đã chi trả công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viên chưa được thanh toán và kinh phí công đoàn vượt chi chưa được cấp bù.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9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338 - Phải trả, phải nộp khác, có 8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3381 - Tài sản thừa chờ giải quyết: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giá trị tài sản thừa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xác định rõ nguyên nhân, còn chờ quyết định xử lý của cấp có thẩm quyền.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giá trị tài sản thừa đã xác định được nguyên nhân và có biên bản xử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được ghi ngay vào các tài khoản liên quan, không hạch toán qua tài khoản 338 (3381).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3382 - Kinh phí công đoàn: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trích và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công đoàn ở đơn vị.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3383 - Bảo hiểm xã hội: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trích và thanh toán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hiểm xã hội ở đơn vị.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3384 - Bảo hiểm y tế: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tình hình trích và thanh toán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hiểm y tế ở đơn vị.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100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3385 - Phải trả về cổ phần hóa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phải trả về tiền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cổ phần thuộc vốn Nhà nước, Khoản chênh lệch giữa giá trị thực tế phần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tại thời điểm doanh nghiệp 100% vốn Nhà nước chuyển thành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lớn hơn giá trị thực tế phần vốn Nhà nước tại thời điểm xác định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3386 - Bảo hiểm thất nghiệp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tình hình trích và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bảo hiểm thất nghiệp ở đơn vị. </w:t>
      </w:r>
    </w:p>
    <w:p>
      <w:pPr>
        <w:sectPr>
          <w:pgSz w:w="11904" w:h="16840"/>
          <w:pgMar w:top="522" w:right="1186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4" w:val="left"/>
          <w:tab w:pos="476" w:val="left"/>
        </w:tabs>
        <w:autoSpaceDE w:val="0"/>
        <w:widowControl/>
        <w:spacing w:line="259" w:lineRule="auto" w:before="296" w:after="0"/>
        <w:ind w:left="22" w:right="0" w:firstLine="0"/>
        <w:jc w:val="left"/>
      </w:pP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3387 - Doanh thu chưa thực hiện: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tăng, giảm doanh thu chưa thực hiện của doanh nghiệp trong kỳ kế toán.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chưa thực hiện gồm doanh thu nhận trước như: Số tiền của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trả trước cho một hoặc nhiều kỳ kế toán về cho thuê tài sản; Khoản lãi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khi cho vay vốn hoặc mua các công cụ nợ; Và các khoản doanh thu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khác như: Khoản chênh lệch giữa giá bán hàng trả chậm, trả góp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cam kết với giá bán trả tiền ngay, khoản doanh thu tương ứng với giá trị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hoặc số phải chiết khấu giảm giá cho khách hàng trong chương trình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truyền thống... Không hạch toán vào tài khoản này các khoản: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Tiền nhận trước của người mua mà doanh nghiệp chưa cung cấp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dịch vụ;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+ Doanh thu chưa thu được tiền của hoạt động cho thuê tài sản, cung cấp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nhiều kỳ (doanh thu nhận trước chỉ được ghi nhận khi đã thực thu được tiền,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ghi đối ứng với TK 131 - Phải thu của khách hàng). </w:t>
      </w:r>
    </w:p>
    <w:p>
      <w:pPr>
        <w:autoSpaceDN w:val="0"/>
        <w:autoSpaceDE w:val="0"/>
        <w:widowControl/>
        <w:spacing w:line="245" w:lineRule="auto" w:before="11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3388 - Phải trả, phải nộp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khoản phải trả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đơn vị ngoài nội dung các khoản phải trả đã phản ánh trên các tài khoản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TK 3381 đến TK 3387.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5" w:lineRule="auto" w:before="108" w:after="0"/>
        <w:ind w:left="22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3.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Phương pháp kế toán một số giao dịch kinh tế chủ yếu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Trường hợp phát hiện tài sản thừa chưa xác định rõ nguyên nhân phải chờ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giải quyết: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phản ánh giá trị tài sản thừa theo giá trị hợp lý tại thời điểm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để ghi sổ kế toán,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152, 153, 156, 211 (Theo giá trị hợp lý)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(3381);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có biên bản xử lý của cấp có thẩm quyền về số tài sản thừa, kế toán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quyết định xử lý ghi vào các tài khoản liên quan,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(3381)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hữu; hoặc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642 - Chi phí quản lý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tabs>
          <w:tab w:pos="474" w:val="left"/>
        </w:tabs>
        <w:autoSpaceDE w:val="0"/>
        <w:widowControl/>
        <w:spacing w:line="262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Kế toán tài sản thừa khi cổ phần hóa doanh nghiệp 100% vốn Nhà nước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hoặc quyết định cổ phần hóa của cơ quan có thẩm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quyền, doanh nghiệp cổ phần hóa có trách nhiệm kiểm kê, phân loại tài sản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đang quản lý, sử dụng tại thời điểm xác định giá trị doanh nghiệp. Căn cứ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08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Báo cáo kết quả kiểm kê tiền tại thời điểm xác định giá trị doanh nghiệp,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giá trị tiền thừa qua kiểm kê,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3381 - Tài sản thừa chờ giải quyết.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thừa tài sản: Doanh nghiệp chủ động theo dõi và ghi chép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tin tài sản phát hiện thừa qua kiểm kê trong phần thuyết minh Báo cáo tài chính.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xử lý tài sản thừa, thiếu trong kiểm kê: Đối với tài sản phát hiện thừa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 kiểm kê, căn cứ vào “Biên bản xử lý tài sản thừa, thiếu qua kiểm kê”,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3381 - Tài sản thừa chờ giải quyết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(nếu tài sản thừa của người bán)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(đối với tài sản thừa không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nguyên nhân hoặc không tìm được chủ sở hữu). </w:t>
      </w:r>
    </w:p>
    <w:p>
      <w:pPr>
        <w:autoSpaceDN w:val="0"/>
        <w:autoSpaceDE w:val="0"/>
        <w:widowControl/>
        <w:spacing w:line="293" w:lineRule="auto" w:before="102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Kế toán BHXH, BHYT, BHTN, KPCĐ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BHXH, BHYT, BHTN, KPCĐ,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622, 623, 627, 641, 642 (số tính vào chi phí SXKD)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(số trừ vào lương người lao động)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(3382, 3383, 3384, 3386). </w:t>
      </w:r>
    </w:p>
    <w:p>
      <w:pPr>
        <w:autoSpaceDN w:val="0"/>
        <w:autoSpaceDE w:val="0"/>
        <w:widowControl/>
        <w:spacing w:line="283" w:lineRule="auto" w:before="102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nộp BHXH, BHYT, BHTN, KPCĐ,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(3382, 3383, 3384, 3386)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81" w:lineRule="auto" w:before="104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BHXH phải trả cho công nhân viên khi nghỉ ốm đau, thai sản...,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(3383)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autoSpaceDE w:val="0"/>
        <w:widowControl/>
        <w:spacing w:line="283" w:lineRule="auto" w:before="102" w:after="0"/>
        <w:ind w:left="472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tiêu kinh phí công đoàn tại đơn vị,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(3382)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81" w:lineRule="auto" w:before="104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Kinh phí công đoàn chi vượt được cấp bù, khi nhận được tiền,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(3382).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Khi vay, mượn vật tư, hàng hóa, nhận góp vốn hợp đồng hợp tác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không hình thành pháp nhân, ghi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153, 156... </w:t>
      </w:r>
    </w:p>
    <w:p>
      <w:pPr>
        <w:autoSpaceDN w:val="0"/>
        <w:autoSpaceDE w:val="0"/>
        <w:widowControl/>
        <w:spacing w:line="230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sectPr>
          <w:pgSz w:w="11904" w:h="16840"/>
          <w:pgMar w:top="522" w:right="1186" w:bottom="78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50" w:lineRule="auto" w:before="2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3.5. Hạch toán doanh thu chưa thực hiện về cho thuê TSCĐ, BĐS đầu tư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thức cho thuê hoạt động, doanh thu của kỳ kế toán được xác định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số tiền cho thuê hoạt động TSCĐ, BĐS đầu tư đã thu chia cho số kỳ thu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cho thuê hoạt động TSCĐ, BĐS đầu tư (trừ trường hợp được ghi nhận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một lần đối với toàn bộ số tiền nhận trước):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tiền của khách hàng trả trước về cho thuê TSCĐ, BĐS đầu tư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nhiều năm, kế toán phản ánh doanh thu chưa thực hiện theo giá chưa có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GTGT, ghi: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(tổng số tiền nhận trước)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(giá chưa có thuế GTGT)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autoSpaceDE w:val="0"/>
        <w:widowControl/>
        <w:spacing w:line="233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tính và ghi nhận doanh thu của từng kỳ kế toán, ghi: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(5113, 5117).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cho thuê tài sản không được thực hiện phải trả lại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khách hàng, ghi: </w:t>
      </w:r>
    </w:p>
    <w:p>
      <w:pPr>
        <w:autoSpaceDN w:val="0"/>
        <w:autoSpaceDE w:val="0"/>
        <w:widowControl/>
        <w:spacing w:line="233" w:lineRule="auto" w:before="11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(giá cho thuê chưa có thuế GTGT)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(số tiền trả lại cho người đi thuê về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của hoạt động cho thuê TSCĐ không thực hiện được) </w:t>
      </w:r>
    </w:p>
    <w:p>
      <w:pPr>
        <w:autoSpaceDN w:val="0"/>
        <w:autoSpaceDE w:val="0"/>
        <w:widowControl/>
        <w:spacing w:line="233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trả lại).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3.6. Hạch toán trường hợp bán hàng theo phương thức trả chậm, trả góp: </w:t>
      </w:r>
    </w:p>
    <w:p>
      <w:pPr>
        <w:autoSpaceDN w:val="0"/>
        <w:autoSpaceDE w:val="0"/>
        <w:widowControl/>
        <w:spacing w:line="250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-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bán hàng trả chậm, trả góp thì ghi nhận doanh thu bán hàng và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của kỳ kế toán theo giá bán trả tiền ngay, phần chênh lệch giữa giá bán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chậm, trả góp với giá bán trả tiền ngay ghi vào tài khoản 3387 “Doanh thu chưa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hiện”, ghi: </w:t>
      </w:r>
    </w:p>
    <w:p>
      <w:pPr>
        <w:autoSpaceDN w:val="0"/>
        <w:autoSpaceDE w:val="0"/>
        <w:widowControl/>
        <w:spacing w:line="233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Có TK 511- Doanh thu bán hàng và cung cấp dịch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(theo giá bán trả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chưa có thuế GTGT) </w:t>
      </w:r>
    </w:p>
    <w:p>
      <w:pPr>
        <w:autoSpaceDN w:val="0"/>
        <w:tabs>
          <w:tab w:pos="474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(phần chênh lệch giữa giá bán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chậm, trả góp và giá bán trả tiền ngay chưa có thuế GTGT)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kỳ, tính, xác định và kết chuyển doanh thu tiền lãi bán hàng trả chậm,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góp trong kỳ, ghi: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4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thu tiền bán hàng trả chậm, trả góp trong đó gồm cả phần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giá bán trả chậm, trả góp và giá bán trả tiền ngay,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autoSpaceDE w:val="0"/>
        <w:widowControl/>
        <w:spacing w:line="293" w:lineRule="auto" w:before="108" w:after="0"/>
        <w:ind w:left="472" w:right="44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ghi nhận giá vốn hàng bán: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bán sản phẩm, hàng hóa,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154 (631), 155, 156, 157,... </w:t>
      </w:r>
    </w:p>
    <w:p>
      <w:pPr>
        <w:autoSpaceDN w:val="0"/>
        <w:autoSpaceDE w:val="0"/>
        <w:widowControl/>
        <w:spacing w:line="293" w:lineRule="auto" w:before="108" w:after="0"/>
        <w:ind w:left="472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thanh lý, bán BĐS đầu tư,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trị còn lại của BĐS đầu tư)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(2147) (số hao mòn lũy kế - 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BĐS đầu tư.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3.7. Trường hợp bán và thuê lại TSCĐ là thuê tài chính có giá bán lớn hơn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còn lại của TSCĐ bán và thuê lại: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hoàn tất thủ tục bán tài sản, căn cứ vào hóa đơn và các chứng từ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 (giá trị còn lại của TSCĐ bán và thuê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(chênh lệch giữa giá bán lớn hơn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còn lại của TSCĐ)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93" w:lineRule="auto" w:before="108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giảm TSCĐ: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811 - Chi phí khác (giá trị còn lại của TSCĐ bán và thuê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 TSCĐ).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kết chuyển chênh lệch lớn hơn (lãi) giữa giá bán và giá trị còn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tài sản cố định bán và thuê lại ghi giảm chi phí sản xuất, kinh doanh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phù hợp với thời gian thuê tài sản,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623, 627, 641, 642,...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Các doanh nghiệp chưa phân bổ hết khoản lãi chênh lệch tỷ giá của giai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đoạn trước hoạt động (đang phản ánh trên tài khoản 3387 - Doanh thu chưa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hiện) phải kết chuyển toàn bộ số lãi chênh lệch tỷ giá vào doanh thu hoạt động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để xác định kết quả kinh doanh trong kỳ, ghi: </w:t>
      </w:r>
    </w:p>
    <w:p>
      <w:pPr>
        <w:sectPr>
          <w:pgSz w:w="11904" w:h="16840"/>
          <w:pgMar w:top="522" w:right="1186" w:bottom="85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84" w:after="0"/>
        <w:ind w:left="476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Kế toán các khoản phải trả về cổ phần hóa doanh nghiệp 100% vốn nhà nước. </w:t>
      </w:r>
    </w:p>
    <w:p>
      <w:pPr>
        <w:autoSpaceDN w:val="0"/>
        <w:autoSpaceDE w:val="0"/>
        <w:widowControl/>
        <w:spacing w:line="278" w:lineRule="auto" w:before="96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- Khi thu tiền từ bán cổ phần thuộc vốn Nhà nước tại doanh nghiệp,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3385 - Phải trả về cổ phần hóa.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các khoản chính sách đối với người lao động dôi dư tại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nghiệp: Căn cứ quyết định của cơ quan có thẩm quyền về xác định khoản tiền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từ tiền thu bán cổ phần để hỗ trợ cho doanh nghiệp thực hiện chính sách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người lao động dôi dư tại thời điểm quyết định cổ phần 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autoSpaceDE w:val="0"/>
        <w:widowControl/>
        <w:spacing w:line="278" w:lineRule="auto" w:before="96" w:after="0"/>
        <w:ind w:left="476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thực tế trả tiền cho người lao động,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Quyết toán chi phí cổ phần hóa: Khi kết thúc quá trình cổ phần hóa,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báo cáo và thực hiện quyết toán chi phí cổ phần hóa với cơ quan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cổ phần hóa. Chi phí cổ phần hóa được trừ vào tiền thu từ cổ phần hóa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1385 - Phải thu về cổ phần hóa (chi tiết chi phí cổ phần hóa).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nộp tiền thu từ cổ phần hóa (sau khi trừ số chi phí cổ phần hóa) về Quỹ Hỗ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sắp xếp doanh nghiệp tại công ty mẹ của Tập đoàn kinh tế, tổng công ty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nước, công ty mẹ trong tổ hợp công ty mẹ - công ty con hoặc Quỹ Hỗ trợ sắp xếp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phát triển doanh nghiệp do Tổng công ty Đầu tư và kinh doanh vốn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nếu tiền thu bán cổ phần thuộc vốn Nhà nước, đơn vị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sử dụng tiền thu bán cổ phần thì khoản lãi phải trả này phải trừ vào số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về thu cổ phần hóa mà không ghi nhận vào chi phí tài chính, kế toán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trả. </w:t>
      </w:r>
    </w:p>
    <w:p>
      <w:pPr>
        <w:autoSpaceDN w:val="0"/>
        <w:autoSpaceDE w:val="0"/>
        <w:widowControl/>
        <w:spacing w:line="278" w:lineRule="auto" w:before="96" w:after="0"/>
        <w:ind w:left="476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trả tiền cho các nhà đầu tư,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50" w:lineRule="auto" w:before="32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khoản chênh lệch giữa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DNNN chuyển sang Công ty cổ phần so với giá trị thực tế phần vốn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tại thời điểm xác định giá trị doanh nghiệp. </w:t>
      </w:r>
    </w:p>
    <w:p>
      <w:pPr>
        <w:autoSpaceDN w:val="0"/>
        <w:autoSpaceDE w:val="0"/>
        <w:widowControl/>
        <w:spacing w:line="257" w:lineRule="auto" w:before="12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giá trị thực tế phấn vốn Nhà nước tại thời điểm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Công ty cổ phần lớn hơn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xác định giá trị doanh nghiệp thì số chênh lệch tăng (lãi) phải nộp vào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Hỗ trợ sắp xếp doanh nghiệp tại công ty mẹ của Tập đoàn kinh tế, tổng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nước, công ty mẹ trong tổ hợp công ty mẹ - công ty con hoặc Quỹ Hỗ trợ sắp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xếp và phát triển doanh nghiệp do Tổng công ty Đầu tư và kinh doanh vốn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giữ, ghi: </w:t>
      </w:r>
    </w:p>
    <w:p>
      <w:pPr>
        <w:autoSpaceDN w:val="0"/>
        <w:autoSpaceDE w:val="0"/>
        <w:widowControl/>
        <w:spacing w:line="230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3385 - Phải trả về cổ phần hóa. </w:t>
      </w:r>
    </w:p>
    <w:p>
      <w:pPr>
        <w:autoSpaceDN w:val="0"/>
        <w:autoSpaceDE w:val="0"/>
        <w:widowControl/>
        <w:spacing w:line="254" w:lineRule="auto" w:before="12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nộp tiền thu từ cổ phần hóa (sau khi trừ số chi phí cổ phần hóa) về Quỹ Hỗ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sắp xếp doanh nghiệp tại công ty mẹ của Tập đoàn kinh tế, tổng công ty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nước, công ty mẹ trong tổ hợp công ty mẹ - công ty con hoặc Quỹ Hỗ trợ sắp xếp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phát triển doanh nghiệp do Tổng công ty Đầu tư và kinh doanh vốn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giữ, ghi: </w:t>
      </w:r>
    </w:p>
    <w:p>
      <w:pPr>
        <w:autoSpaceDN w:val="0"/>
        <w:autoSpaceDE w:val="0"/>
        <w:widowControl/>
        <w:spacing w:line="233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autoSpaceDE w:val="0"/>
        <w:widowControl/>
        <w:spacing w:line="250" w:lineRule="auto" w:before="12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giá trị thực tế phần vốn Nhà nước tại thời điểm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sang Công ty cổ phần nhỏ hơn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xác định giá trị doanh nghiệp, thì số chênh lệch giảm (lỗ), phản ánh như sau: </w:t>
      </w:r>
    </w:p>
    <w:p>
      <w:pPr>
        <w:autoSpaceDN w:val="0"/>
        <w:autoSpaceDE w:val="0"/>
        <w:widowControl/>
        <w:spacing w:line="230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tập thể, cá nhân phải bồi thường, ghi: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phối.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tiền của tập thể, cá nhân nộp tiền bồi thường, ghi: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</w:p>
    <w:p>
      <w:pPr>
        <w:autoSpaceDN w:val="0"/>
        <w:autoSpaceDE w:val="0"/>
        <w:widowControl/>
        <w:spacing w:line="230" w:lineRule="auto" w:before="12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 (1388). </w:t>
      </w:r>
    </w:p>
    <w:p>
      <w:pPr>
        <w:autoSpaceDN w:val="0"/>
        <w:autoSpaceDE w:val="0"/>
        <w:widowControl/>
        <w:spacing w:line="254" w:lineRule="auto" w:before="12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chênh lệch giảm do nguyên nhân khách quan, hoặc chủ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vì lý do bất khả kháng mà người có trách nhiệm bồi thường không có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thực hiện việc bồi thường và đã được cơ quan có thẩm quyền xem xét,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sử dụng số tiền thu từ bán cổ phần này để bù đắp tổn thất sau khi trừ đi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bảo hiểm bồi thường (nếu có) ghi: </w:t>
      </w:r>
    </w:p>
    <w:p>
      <w:pPr>
        <w:autoSpaceDN w:val="0"/>
        <w:autoSpaceDE w:val="0"/>
        <w:widowControl/>
        <w:spacing w:line="233" w:lineRule="auto" w:before="12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</w:p>
    <w:p>
      <w:pPr>
        <w:autoSpaceDN w:val="0"/>
        <w:autoSpaceDE w:val="0"/>
        <w:widowControl/>
        <w:spacing w:line="233" w:lineRule="auto" w:before="12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phối.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3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Kế toán các nghiệp vụ ở bên nhận ủy thác nhập khẩu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của doanh nghiệp giao ủy thác nhập khẩu tiền để mua hàng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khẩu, căn cứ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 khác (3388);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chuyển tiền để ký quỹ mở LC (nếu thanh toán bằng thư tín dụng),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ký quỹ, ký cược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nhập khẩu vật tư, thiết bị, hàng hóa cho bên giao ủy thác, kế toán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dõi hàng nhận ủy thác nhập khẩu trên hệ thống quản trị của mình và thuyết minh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Báo cáo tài chính về số lượng, chủng loại, quy cách, phẩm chất của hàng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ủy thác, thời hạn nhập khẩu, đối tượng thanh toán..., không ghi nhận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nhận ủy thác nhập khẩu trên Bảng cân đối kế toán;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các nghiệp vụ thanh toán ủy thác nhập khẩu: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chuyển khoản ký quỹ mở L/C trả cho người bán ở nước ngoài như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của khoản thanh toán hàng nhập khẩu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ký quỹ, ký cược.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cho người bán ở nước ngoài về số tiền phải trả cho hàng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(nếu bên giao ủy thác chưa ứng tiền mua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khẩu)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3388,.....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nhập khẩu, thuế GTGT hàng nhập khẩu, Thuế TTĐB phải nộp hộ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ủy thác nhập khẩu: Trong giao dịch xuất - nhập khẩu ủy thác (phải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hợp đồng xuất - nhập khẩu ủy thác), bên nhận ủy thác được xác định là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đại diện bên giao ủy thác để thực hiện các nghĩa vụ với NSNN (người nộp thuế hộ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giao ủy thác), nghĩa vụ nộp thuế được xác định là của bên giao ủy thác.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này, bên nhận ủy thác chỉ phản ánh số tiền thuế đã nộp vào NSNN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 hộ, trả hộ cho bên giao ủy thác. Khi nộp tiền vào NSNN,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(phải thu lại số tiền đã nộp hộ)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3388 - Phải trả khác (trừ vào số tiền đã nhận của bên giao ủy thác)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8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phí ủy thác nhập khẩu và thuế GTGT tính trên phí ủy thác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khẩu, căn cứ vào Hóa đơn GTGT và các chứng từ liên quan, kế toán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phí ủy thác nhập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131, 111, 112,...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Các khoản chi hộ khác cho doanh nghiệp ủy thác nhập khẩu liên quan đến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nhận ủy thác nhập khẩu (phí ngân hàng, phí giám định hải quan, chi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kho, thuê bãi chi bốc xếp, vận chuyển hàng...), căn cứ các chứng từ liên quan,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tiết cho từng doanh nghiệp ủy thác NK)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Bù trừ các khoản phải thu và phải trả khác khi kết thúc giao dịch,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Kế toán các nghiệp vụ ở bên nhận ủy thác xuất khẩu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ủy thác xuất khẩu vật tư, thiết bị, hàng hóa cho bên giao ủy thác,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theo dõi hàng nhận để xuất khẩu trên hệ thống quản trị của mình và thuyết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minh trên Báo cáo tài chính về số lượng, chủng loại, quy cách, phẩm chất của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xuất khẩu ủy thác, thời hạn xuất khẩu, đối tượng thanh toán..., không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giá trị hàng nhận ủy thác xuất khẩu trên Bảng cân đối kế toán. Thuế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khẩu phải nộp (nếu có) thực hiện theo quy định của TK 333 - Thuế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khoản chi hộ bên giao ủy thác xuất khẩu,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nhận được tiền hàng của người mua ở nước ngoài, kế toán phản ánh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 cho bên giao ủy thác,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 khác (3388). </w:t>
      </w:r>
    </w:p>
    <w:p>
      <w:pPr>
        <w:autoSpaceDN w:val="0"/>
        <w:autoSpaceDE w:val="0"/>
        <w:widowControl/>
        <w:spacing w:line="276" w:lineRule="auto" w:before="94" w:after="0"/>
        <w:ind w:left="472" w:right="360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Bù trừ các khoản phải thu phải trả khác,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138 - Phải thu khác. </w:t>
      </w:r>
    </w:p>
    <w:p>
      <w:pPr>
        <w:autoSpaceDN w:val="0"/>
        <w:autoSpaceDE w:val="0"/>
        <w:widowControl/>
        <w:spacing w:line="283" w:lineRule="auto" w:before="94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Xác định số lợi nhuận, cổ tức phải trả cho các chủ sở hữu,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số phải trả,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(3388).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cổ tức, lợi nhuận cho chủ sở hữu, ghi: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(3388)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trả cổ tức, lợi nhuận cho chủ sở hữu)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3335 - Thuế thu nhập cá nhân (nếu khấu trừ tại nguồn số thuế TNCN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chủ sở hữu).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Khi lập Báo cáo tài chính, kế toán đánh giá lại số dư các khoản phải trả,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khác bằng ngoại tệ theo tỷ giá giao dịch thực tế: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58. Tài khoản 341 - Vay và nợ thuê tài chính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tiền vay, nợ thuê tài chính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thanh toán các khoản tiền vay, nợ thuê tài chính của doanh nghiệp.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phản ánh vào tài khoản này các khoản vay dưới hình thức phát hành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hoặc phát hành cổ phiếu ưu đãi có điều khoản bắt buộc bên phát hành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lại tại một thời điểm nhất định trong tương lai;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phải theo dõi chi tiết kỳ hạn phải trả của các khoản vay,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chính. Các khoản có thời gian trả nợ hơn 12 tháng kể từ thời điểm lập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chính, kế toán trình bày là vay và nợ thuê tài chính dài hạn. Các khoản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trả trong vòng 12 tháng tiếp theo kể từ thời điểm lập Báo cáo tài chính,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là vay và nợ thuê tài chính ngắn hạn để có kế hoạch chi trả;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chi phí đi vay liên quan trực tiếp đến khoản vay (ngoài lãi vay phải trả),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chi phí thẩm định, kiểm toán, lập hồ sơ vay vốn... được hạch toán vào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chính. Trường hợp các chi phí này phát sinh từ khoản vay riêng cho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tư, xây dựng hoặc sản xuất tài sản dở dang thì được vốn hóa;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khoản nợ thuê tài chính, tổng số nợ thuê phản ánh vào bên Có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341 là tổng số tiền phải trả được tính bằng giá trị hiện tại của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tiền thuê tối thiểu hoặc giá trị hợp lý của tài sản thuê;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Doanh nghiệp phải hạch toán chi tiết và theo dõi từng đối tượng cho vay,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nợ, từng khế ước vay nợ và từng loại tài sản vay nợ. Trường hợp vay, nợ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tệ, kế toán phải theo dõi chi tiết nguyên tệ và thực hiện theo nguyên tắc: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vay, nợ bằng ngoại tệ phải quy đổi ra đơn vị tiền tệ kế toán theo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giao dịch thực tế tại thời điểm phát sinh;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7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nợ, vay bằng ngoại tệ, bên Nợ tài khoản 341 được quy đổi theo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kế toán thực tế đích danh cho từng đối tượng;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lập Báo cáo tài chính, số dư các khoản vay, nợ thuê tài chính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phải được đánh giá lại theo tỷ giá giao dịch thực tế tại thời điểm lập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chính.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chênh lệch tỷ giá phát sinh từ việc thanh toán và đánh giá lại cuối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khoản vay, nợ thuê tài chính bằng ngoại tệ được hạch toán vào doanh thu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341 - Vay và nợ thuê tài chính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đã trả nợ của các khoản vay, nợ thuê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vay, nợ được giảm do được bên cho vay, chủ nợ chấp thuận;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vay, nợ thuê tài chính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cuối kỳ (trường hợp tỷ giá ngoại tệ giảm so với Đồng Việt Nam).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vay, nợ thuê tài chính phát sinh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tỷ giá hối đoái do đánh giá lại số dư vay, nợ thuê tài chính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cuối kỳ (trường hợp tỷ giá ngoại tệ tăng so với Đồng Việt Nam).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vay, nợ thuê tài chính chưa đến hạn trả.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341 - Vay và nợ thuê tài chính có 2 tài khoản cấp 2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3411 - Các khoản đi vay: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giá trị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đi vay và tình hình thanh toán các khoản tiền vay của doanh nghiệp (tài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không phản ánh các khoản vay dưới hình thức phát hành trái phiếu).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3412 - Nợ thuê tài chính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phản ánh giá trị khoản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chính và tình hình thanh toán nợ thuê tài chính của doanh nghiệp. </w:t>
      </w:r>
    </w:p>
    <w:p>
      <w:pPr>
        <w:autoSpaceDN w:val="0"/>
        <w:autoSpaceDE w:val="0"/>
        <w:widowControl/>
        <w:spacing w:line="295" w:lineRule="auto" w:before="10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(a) Vay bằng tiền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vay bằng Đồng Việt Nam (nhập về quỹ hoặc gửi vào Ngân hàng),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(1111)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(1121)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vay bằng ngoại tệ phải quy đổi ra Đồng Việt Nam theo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(1112) (vay nhập quỹ)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112 - Tiền gửi Ngân hàng (1122) (vay gửi vào ngân hàng)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95" w:lineRule="auto" w:before="294" w:after="0"/>
        <w:ind w:left="476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 (vay đầu tư vào công ty con, liên kết, liên doanh)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(vay thanh toán thẳng cho người bán)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Tài sản cố định hữu hình (vay mua TSCĐ)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đi vay liên quan trực tiếp đến khoản vay (ngoài lãi vay phải trả)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kiểm toán, lập hồ sơ thẩm định...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635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Vay chyển thẳng cho người bán để mua sắm hàng tồn kho, TSCĐ, để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về đầu tư XDCB, nếu thuế GTGT 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 213, 241 (giá mua chưa có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thuế GTGT đầu vào không được khấu trừ, giá trị TSCĐ mua sắm,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được ghi nhận bao gồm cả thuế GTGT. Chi phí đi vay liên quan trực tiếp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vay (ngoài lãi vay phải trả) như chi phí kiểm toán, lập hồ sơ thẩm định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tương tự bút toán ở mục 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Vay thanh toán hoặc ứng vốn (trả trước) cho người bán, người nhận thầu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XDCB, để thanh toán các khoản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641, 642, 811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thuê tài chính (3411);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Vay để đầu tư vào công ty con, công ty liên doanh, liên kết, đầu tư cổ phiếu,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221, 222, 228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Trường hợp lãi vay phải trả được nhập gốc,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154, 241 (nếu lãi vay được vốn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 (3411);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trả nợ vay bằng Đồng Việt Nam hoặc bằng tiền thu nợ của khách hàng,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341 - Vay và nợ thuê tài chính (3411)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131;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3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trả nợ vay bằng ngoại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341 - Vay và nợ thuê tài chính (theo tỷ giá ghi sổ của TK 3411)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(theo tỷ giá trên sổ kế toán của TK 111, 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Kế toán các nghiệp vụ liên quan đến hoạt động thuê tài chính: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của TK 212 - TSCĐ thuê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lập Báo cáo tài chính, số dư vay và nợ thuê tài chính bằng ngoại tệ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lại theo tỷ giá giao dịch thực tế cuối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341 - Vay và nợ thuê tài chính. </w:t>
      </w:r>
    </w:p>
    <w:p>
      <w:pPr>
        <w:autoSpaceDN w:val="0"/>
        <w:autoSpaceDE w:val="0"/>
        <w:widowControl/>
        <w:spacing w:line="276" w:lineRule="auto" w:before="92" w:after="0"/>
        <w:ind w:left="472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341 - Vay và nợ thuê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9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59. Tài khoản 343 - Trái phiếu phát hành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Tài khoản 343 chỉ áp dụng ở doanh nghiệp có vay vốn bằng phương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trái phiếu. Tài khoản này dùng để phản ánh tình hình phát hành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phiếu, bao gồm cả trái phiếu chuyển đổi và tình hình thanh toán trái phiếu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Tài khoản này cũng dùng để phản ánh các khoản chiết khấu,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trội trái phiếu phát sinh khi phát hành trái phiếu và tình hình phân bổ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khấu, phụ trội khi xác định chi phí đi vay tính vào chi phí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hoặc vốn hóa theo từng kỳ.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Lãi suất thực tế (hay còn gọi là lãi suất hiệu lực) được xác định như sau: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Là lãi suất ngân hàng thương mại cho vay đang áp dụng phổ biến trên thị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tại thời điểm giao dịch;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không xác định được lãi suất theo điểm a nêu trên thì lãi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là lãi suất doanh nghiệp có thể đi vay dưới hình thức phát hành công cụ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quyền chuyển đổi thành cổ phiếu (như phát hành trái phiếu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quyền chuyển đổi hoặc vay bằng khế ước thông thường) trong điều kiện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 đang diễn ra bình thường.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Nguyên tắc kế toán trái phiếu thường (trái phiếu không có quyền chuyển đổi)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doanh nghiệp vay vốn bằng phát hành trái phiếu có thể xảy ra 3 trường hợp: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Phát hành trái phiếu ngang giá (giá phát hành bằng mệnh giá):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với giá đúng bằng mệnh giá của trái phiếu. Trường hợp này thường xảy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khi lãi suất thị trường bằng lãi suất danh nghĩa của trái phiếu phát hành;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Phát hành trái phiếu có chiết khấu (giá phát hành nhỏ hơn mệnh giá):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trái phiếu với giá nhỏ hơn mệnh giá của trái phiếu. Phần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phát hành trái phiếu nhỏ hơn mệnh giá của trái phiếu gọi là chiết khấu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phiếu. Trường hợp này thường xảy ra khi lãi suất thị trường lớn hơn lãi suất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của trái phiếu phát hành;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Phát hành trái phiếu có phụ trội (giá phát hành lớn hơn mệnh giá):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Là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trái phiếu với giá lớn hơn mệnh giá của trái phiếu. Phần chênh lệch giữa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trái phiếu lớn hơn mệnh giá của trái phiếu gọi là phụ trội trái phiếu.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này thường xảy ra khi lãi suất thị trường nhỏ hơn lãi suất danh nghĩa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trái phiếu phát hành;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Chiết khấu và phụ trội trái phiếu chỉ phát sinh khi doanh nghiệp đi vay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thức phát hành trái phiếu và tại thời điểm phát hành có sự chênh lệch giữa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thị trường và lãi suất danh nghĩa được các nhà đầu tư mua trái phiếu chấp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nhận. Chiết khấu và phụ trội trái phiếu được xác định và ghi nhận ngay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phát hành trái phiếu. Sự chênh lệch giữa lãi suất thị trường và lãi suất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sau thời điểm phát hành trái phiếu không ảnh hưởng đến giá trị khoản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trội hay chiết khấu đã ghi nhận;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sử dụng TK 3431 - Trái phiếu thường để phản ánh chi tiết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dung có liên quan đến trái phiếu phát hành, gồm: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Mệnh giá trái phiếu;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trái phiếu;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Phụ trội trái phiếu. </w:t>
      </w:r>
    </w:p>
    <w:p>
      <w:pPr>
        <w:autoSpaceDN w:val="0"/>
        <w:autoSpaceDE w:val="0"/>
        <w:widowControl/>
        <w:spacing w:line="233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theo dõi chi tiết theo thời hạn phát hành trái phiếu;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Doanh nghiệp phải theo dõi chiết khấu và phụ trội cho từng loại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và tình hình phân bổ từng khoản chiết khấu, phụ trội khi xác định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 vay tính vào chi phí SXKD hoặc vốn hóa theo từng kỳ, cụ thể: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trái phiếu được phân bổ dần để tính vào chi phí đi vay từng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suốt thời hạn của trái phiếu;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Phụ trội trái phiếu được phân bổ dần để giảm trừ chi phí đi vay từng kỳ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suốt thời hạn của trái phiếu;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chi phí lãi vay của trái phiếu đủ điều kiện vốn hóa, các khoản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vay và khoản phân bổ chiết khấu hoặc phụ trội được vốn hóa trong từng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vượt quá số lãi vay thực tế phát sinh và số phân bổ chiết khấu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trội trong kỳ đó;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phân bổ khoản chiết khấu hoặc phụ trội có thể sử dụng phương pháp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thực tế hoặc phương pháp đường thẳng: </w:t>
      </w:r>
    </w:p>
    <w:p>
      <w:pPr>
        <w:autoSpaceDN w:val="0"/>
        <w:autoSpaceDE w:val="0"/>
        <w:widowControl/>
        <w:spacing w:line="245" w:lineRule="auto" w:before="100" w:after="0"/>
        <w:ind w:left="22" w:right="0" w:firstLine="454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Theo phương pháp lãi suất thực tế: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Khoản chiết khấu hoặc phụ trội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mỗi kỳ được tính bằng chênh lệch giữa chi phí lãi vay phải trả cho mỗi kỳ trả lãi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(được tính bằng giá trị ghi sổ đầu kỳ của trái phiếu nhân (x) với tỷ lệ lãi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thị trường) với số tiền phải trả từng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Theo phương pháp đường thẳng: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Khoản chiết khấu hoặc phụ trội phân bổ đều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suốt kỳ hạn của trái phiếu;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trả lãi khi đáo hạn trái phiếu thì định kỳ doanh nghiệp phải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trái phiếu phải trả từng kỳ để ghi nhận vào chi phí sản xuất, kinh doanh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hóa vào giá trị của tài sản dở dang;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lập Báo cáo tài chính, trên Bảng cân đối kế toán trong phần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thì chỉ tiêu trái phiếu phát hành được phản ánh trên cơ sở thuần (xác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trị giá trái phiếu theo mệnh giá trừ (-) Chiết khấu trái phiếu cộng (+)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trội trái phiếu).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Chi phí phát hành trái phiếu được phân bổ dần phù hợp với kỳ hạn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theo phương pháp đường thẳng hoặc phương pháp lãi suất thực tế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chi phí tài chính hoặc vốn hóa. Tại thời điểm ghi nhận ban đầu,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trái phiếu được ghi giảm mệnh giá của trái phiếu. Định kỳ, kế toán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bổ chi phí phát hành trái phiếu bằng cách ghi tăng giá trị mệnh giá trái phiếu và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vào chi phí tài chính hoặc vốn hóa phù hợp với việc ghi nhận lãi vay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trái phiếu.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Nguyên tắc kế toán trái phiếu chuyển đổi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Trái phiếu chuyển đổi là loại trái phiếu có thể chuyển đổi thành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phổ thông của cùng một tổ chức phát hành theo các điều kiện đã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phương án phát hành. Doanh nghiệp phát hành trái phiếu chuyển đổi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các thủ tục và đáp ứng được các điều kiện phát hành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theo quy định của pháp luật;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(bên phát hành trái phiếu chuyển đổi) sử dụng tài khoản 3432 -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chuyển đổi để phản ánh giá trị phần nợ gốc của trái phiếu chuyển đổi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báo cáo. Doanh nghiệp phải mở sổ kế toán chi tiết để theo dõi từng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chuyển đổi theo từng loại kỳ hạn, lãi suất và mệnh giá;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Trái phiếu chuyển đổi phản ánh trên tài khoản 3432 là loại trái phiếu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thành một số lượng cổ phiếu xác định được quy định sẵn trong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 phát hành. Loại trái phiếu có thể chuyển đổi thành một lượng cổ phiếu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tại ngày đáo hạn (do phụ thuộc vào giá trị thị trường của cổ phiếu tại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đáo hạn) được kế toán như trái phiếu thường;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Chi phí phát hành trái phiếu chuyển đổi được phân bổ dần phù hợp với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trái phiếu theo phương pháp đường thẳng hoặc phương pháp lãi suất thực tế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vào chi phí tài chính hoặc vốn hóa. Tại thời điểm ghi nhận ban đầu,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phát hành trái phiếu chuyển đổi được ghi giảm phần nợ gốc của trái phiếu.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kế toán phân bổ chi phí phát hành trái phiếu chuyển đổi bằng cách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giá trị nợ gốc và ghi nhận vào chi phí tài chính hoặc vốn hóa phù hợp với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lãi vay phải trả của trái phiếu;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Tại thời điểm ghi nhận ban đầu, khi phát hành trái phiếu chuyển đổi,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tính toán và xác định riêng biệt giá trị cấu phần nợ (nợ gốc) và cấu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vốn của trái phiếu chuyển đổi. Phần nợ gốc của trái phiếu chuyển đổi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nợ phải trả; cấu phần vốn (quyền chọn cổ phiếu) của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được ghi nhận là vốn chủ sở hữu. Việc xác định giá trị các cấu phần của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chuyển đổi được thực hiện như sau: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giá trị phần nợ gốc của trái phiếu chuyển đổi tại thời điểm phát hành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ghi nhận ban đầu, giá trị phần nợ gốc của trái phiếu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bằng cách chiết khấu giá trị danh nghĩa của khoản thanh toán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lai (gồm cả gốc và lãi trái phiếu) về giá trị hiện tại theo lãi suất của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tương tự trên thị trường nhưng không có quyền chuyển đổi thành cổ phiếu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trừ đi chi phí phát hành trái phiếu chuyển đổi. Trường hợp không xác định được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của trái phiếu tương tự, doanh nghiệp được sử dụng lãi suất đi vay phổ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thị trường tại thời điểm phát hành trái phiếu để xác định giá trị hiện tại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thanh toán trong tương lai.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suất đi vay phổ biến trên thị trường là lãi suất đi vay được sử dụng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lớn các giao dịch trên thị trường. Doanh nghiệp được chủ động xác định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suất đi vay phổ biến trên thị trường một cách phù hợp nhất với đặc điểm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của doanh nghiệp và không trái với quy định của Ngân hàng Nhà nước.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Ví dụ xác định giá trị phần nợ gốc của trái phiếu chuyển đổi tại thời điểm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hành: Ngày 01/01/20X2, công ty cổ phần Thăng Long phát hành 1 triệu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mệnh giá 10.000 đồng kỳ hạn 3 năm, lãi suất danh nghĩa 10%/năm,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mỗi năm 1 lần vào thời điểm cuối năm. Lãi suất của trái phiếu tương tự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chuyển đổi là 15%/năm. Tại thời điểm đáo hạn, mỗi trái phiếu được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thành một cổ phiếu. Biết rằng trái phiếu chuyển đổi được phát hành để huy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cho hoạt động sản xuất, kinh doanh thông thường (lãi vay được tính vào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chính). Việc xác định giá trị phần nợ gốc của trái phiếu chuyển đổi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ban đầu được thực hiện (bỏ qua chi phí phát hành trái phiếu) như sau: </w:t>
      </w:r>
    </w:p>
    <w:p>
      <w:pPr>
        <w:autoSpaceDN w:val="0"/>
        <w:autoSpaceDE w:val="0"/>
        <w:widowControl/>
        <w:spacing w:line="233" w:lineRule="auto" w:before="106" w:after="9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Đơn vị: Đồng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76"/>
        <w:gridCol w:w="1576"/>
        <w:gridCol w:w="1576"/>
        <w:gridCol w:w="1576"/>
        <w:gridCol w:w="1576"/>
        <w:gridCol w:w="1576"/>
      </w:tblGrid>
      <w:tr>
        <w:trPr>
          <w:trHeight w:hRule="exact" w:val="348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8" w:after="0"/>
              <w:ind w:left="2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1: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danh nghĩa khoản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Tỷ lệ chiết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8" w:after="0"/>
              <w:ind w:left="0" w:right="1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=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hiện tại khoản </w:t>
            </w:r>
          </w:p>
        </w:tc>
      </w:tr>
      <w:tr>
        <w:trPr>
          <w:trHeight w:hRule="exact" w:val="36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trong tương lai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khấu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trong tương lai </w:t>
            </w:r>
          </w:p>
        </w:tc>
      </w:tr>
      <w:tr>
        <w:trPr>
          <w:trHeight w:hRule="exact" w:val="36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1.000.000.000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[1/1.15]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0" w:after="0"/>
              <w:ind w:left="0" w:right="5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869.565.000 </w:t>
            </w:r>
          </w:p>
        </w:tc>
      </w:tr>
      <w:tr>
        <w:trPr>
          <w:trHeight w:hRule="exact" w:val="34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(lãi vay phải trả)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2: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1.000.000,000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[1/1.15^2]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1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=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5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756.144.000 </w:t>
            </w:r>
          </w:p>
        </w:tc>
      </w:tr>
      <w:tr>
        <w:trPr>
          <w:trHeight w:hRule="exact" w:val="34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(lãi vay phải trả)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3: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1.000.000,000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[1/1.15^3]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1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=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5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657.516.000 </w:t>
            </w:r>
          </w:p>
        </w:tc>
      </w:tr>
      <w:tr>
        <w:trPr>
          <w:trHeight w:hRule="exact" w:val="34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(lãi vay phải trả)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3: 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10.000.000.000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[1/1.15^3]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0" w:right="1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=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6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6.575.160.000 </w:t>
            </w:r>
          </w:p>
        </w:tc>
      </w:tr>
      <w:tr>
        <w:trPr>
          <w:trHeight w:hRule="exact" w:val="280"/>
        </w:trPr>
        <w:tc>
          <w:tcPr>
            <w:tcW w:type="dxa" w:w="1576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(gốc vay phải trả) 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2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1576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6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8.858.385.000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86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247" w:lineRule="auto" w:before="3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ví dụ này, tổng số tiền thu từ phát hành trái phiếu là 10.000.000.000đ,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đó tổng giá trị hiện tại của khoản thanh toán trong tương lai bao gồm cả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lãi trái phiếu là 8.858.385.000đ. Giá trị này được xác định là giá trị của phần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gốc của trái phiếu chuyển đổi tại thời điểm ghi nhận ban đầu và được ghi nhận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từ việc phát hành trái phiếu chuyển đổi.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giá trị cấu phần vốn của trái phiếu chuyển đổi (quyền chọn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trái phiếu)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cấu phần vốn của trái phiếu chuyển đổi được xác định là phần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tổng số tiền thu về từ việc phát hành trái phiếu chuyển đổi và giá trị cấu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nợ của trái phiếu chuyển đổi tại thời điểm phát hành.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ví dụ nêu trên, giá trị cấu phần vốn của trái phiếu chuyển đổi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là: 10.000.000.000 - 8.858.385.000 = 1.141.615.000 đồng. Giá trị cấu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của trái phiếu chuyển đổi được ghi nhận là quyền chọn cổ phiếu thuộc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chủ sở hữu;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Sau ghi nhận ban đầu, kế toán phải điều chỉnh giá trị phần nợ gốc của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chuyển như sau: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tăng giá trị phần nợ gốc của trái phiếu đối với chi phí phát hành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được phân bổ định kỳ; </w:t>
      </w:r>
    </w:p>
    <w:p>
      <w:pPr>
        <w:autoSpaceDN w:val="0"/>
        <w:autoSpaceDE w:val="0"/>
        <w:widowControl/>
        <w:spacing w:line="245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tăng giá trị phần nợ gốc của trái phiếu đối với phần chênh lệch giữa số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phải trả tính theo lãi suất của trái phiếu tương không có quyền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lãi suất thực tế cao hơn số lãi trái phiếu phải trả tính theo lãi suất danh nghĩa.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Ví dụ: Tiếp theo ví dụ trên, việc xác định chi phí tài chính trong kỳ và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giá trị phần nợ gốc của trái phiếu chuyển đổi tại thời điểm cuối kỳ như sau: </w:t>
      </w:r>
    </w:p>
    <w:p>
      <w:pPr>
        <w:autoSpaceDN w:val="0"/>
        <w:autoSpaceDE w:val="0"/>
        <w:widowControl/>
        <w:spacing w:line="233" w:lineRule="auto" w:before="110" w:after="76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Đơn vị tính: Nghìn đồng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891"/>
        <w:gridCol w:w="1891"/>
        <w:gridCol w:w="1891"/>
        <w:gridCol w:w="1891"/>
        <w:gridCol w:w="1891"/>
      </w:tblGrid>
      <w:tr>
        <w:trPr>
          <w:trHeight w:hRule="exact" w:val="34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phần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tài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vay phải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được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phần </w:t>
            </w:r>
          </w:p>
        </w:tc>
      </w:tr>
      <w:tr>
        <w:trPr>
          <w:trHeight w:hRule="exact" w:val="3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nợ gốc trái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chính được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tính theo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điều chỉnh tăng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nợ gốc trái </w:t>
            </w:r>
          </w:p>
        </w:tc>
      </w:tr>
      <w:tr>
        <w:trPr>
          <w:trHeight w:hRule="exact" w:val="3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0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phiếu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ghi nhận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suất danh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phần nợ gốc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phiếu chuyển </w:t>
            </w:r>
          </w:p>
        </w:tc>
      </w:tr>
      <w:tr>
        <w:trPr>
          <w:trHeight w:hRule="exact" w:val="300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chuyển đổi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kỳ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nghĩa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trái phiếu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đổi cuối kỳ </w:t>
            </w:r>
          </w:p>
        </w:tc>
      </w:tr>
      <w:tr>
        <w:trPr>
          <w:trHeight w:hRule="exact" w:val="300"/>
        </w:trPr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kỳ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(lãi suất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10%/năm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chuyển đổi </w:t>
            </w:r>
          </w:p>
        </w:tc>
        <w:tc>
          <w:tcPr>
            <w:tcW w:type="dxa" w:w="1891"/>
            <w:vMerge/>
            <w:tcBorders/>
          </w:tcPr>
          <w:p/>
        </w:tc>
      </w:tr>
      <w:tr>
        <w:trPr>
          <w:trHeight w:hRule="exact" w:val="352"/>
        </w:trPr>
        <w:tc>
          <w:tcPr>
            <w:tcW w:type="dxa" w:w="1891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15%/năm) </w:t>
            </w:r>
          </w:p>
        </w:tc>
        <w:tc>
          <w:tcPr>
            <w:tcW w:type="dxa" w:w="1891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kỳ </w:t>
            </w:r>
          </w:p>
        </w:tc>
        <w:tc>
          <w:tcPr>
            <w:tcW w:type="dxa" w:w="18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52" w:after="6"/>
        <w:ind w:left="0" w:right="5434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1.328.760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6"/>
        <w:gridCol w:w="1576"/>
        <w:gridCol w:w="1576"/>
        <w:gridCol w:w="1576"/>
        <w:gridCol w:w="1576"/>
        <w:gridCol w:w="1576"/>
      </w:tblGrid>
      <w:tr>
        <w:trPr>
          <w:trHeight w:hRule="exact" w:val="30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1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8.858.385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[8.858.385 x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328.760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9.187.150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2880" w:right="5328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15%]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1.378.070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6"/>
        <w:gridCol w:w="1576"/>
        <w:gridCol w:w="1576"/>
        <w:gridCol w:w="1576"/>
        <w:gridCol w:w="1576"/>
        <w:gridCol w:w="1576"/>
      </w:tblGrid>
      <w:tr>
        <w:trPr>
          <w:trHeight w:hRule="exact" w:val="30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2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9.187.150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[9.187.150 x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378.070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9.565.220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2880" w:right="5328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15%]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1.434.780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6"/>
        <w:gridCol w:w="1576"/>
        <w:gridCol w:w="1576"/>
        <w:gridCol w:w="1576"/>
        <w:gridCol w:w="1576"/>
        <w:gridCol w:w="1576"/>
      </w:tblGrid>
      <w:tr>
        <w:trPr>
          <w:trHeight w:hRule="exact" w:val="30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3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9.565.220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[9.565.220 x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1.000.000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434.780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3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10.000.000 </w:t>
            </w:r>
          </w:p>
        </w:tc>
      </w:tr>
    </w:tbl>
    <w:p>
      <w:pPr>
        <w:autoSpaceDN w:val="0"/>
        <w:autoSpaceDE w:val="0"/>
        <w:widowControl/>
        <w:spacing w:line="233" w:lineRule="auto" w:before="6" w:after="0"/>
        <w:ind w:left="0" w:right="567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15%] </w:t>
      </w:r>
    </w:p>
    <w:p>
      <w:pPr>
        <w:sectPr>
          <w:pgSz w:w="11904" w:h="16840"/>
          <w:pgMar w:top="522" w:right="1186" w:bottom="83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2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đáo hạn trái phiếu chuyển đổi: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quyền chọn cổ phiếu của trái phiếu chuyển đổi đang phản ánh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vốn chủ sở hữu được chuyển sang ghi nhận là thặng dư vốn cổ phần mà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phụ thuộc vào việc người nắm giữ trái phiếu có thực hiện quyền chọn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thành cổ phiếu hay không.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người nắm giữ trái phiếu không thực hiện quyền chọn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trái phiếu thành cổ phiếu, doanh nghiệp ghi giảm phần nợ gốc của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tương ứng với số tiền hoàn trả gốc trái phiếu.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người nắm giữ trái phiếu thực hiện quyền chọn chuyển đổi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thành cổ phiếu, kế toán ghi giảm phần nợ gốc của trái phiếu chuyển đổi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tăng vốn đầu tư của chủ sở hữu tương ứng với mệnh giá số cổ phiếu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thêm. Phần chênh lệch giữa giá trị phần nợ gốc của trái phiếu chuyển đổi lớn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cổ phiếu phát hành thêm tính theo mệnh giá được ghi nhận là khoản thặng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vốn cổ phần. </w:t>
      </w:r>
    </w:p>
    <w:p>
      <w:pPr>
        <w:autoSpaceDN w:val="0"/>
        <w:autoSpaceDE w:val="0"/>
        <w:widowControl/>
        <w:spacing w:line="290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343 - Trái phiếu phát hành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a) Tài khoản 343 “Trái phiếu phát hành” có 2 tài khoản cấp 2: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- Tài khoản 3431 “Trái phiếu thường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có 3 tài khoản cấp 3: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Tài khoản 34311 - Mệnh giá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Tài khoản 34312 - Chiết khấu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Tài khoản 34313 - Phụ trội trái phiếu. </w:t>
      </w:r>
    </w:p>
    <w:p>
      <w:pPr>
        <w:autoSpaceDN w:val="0"/>
        <w:autoSpaceDE w:val="0"/>
        <w:widowControl/>
        <w:spacing w:line="295" w:lineRule="auto" w:before="96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3432 “Trái phiếu chuyển đổi”;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b) Kết cấu và nội dung phản ánh của tài khoản 3431 “Trái phiếu thường”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Thanh toán trái phiếu khi đáo hạn;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Chiết khấu trái phiếu phát sinh trong kỳ;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bổ phụ trội trái phiếu trong kỳ;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trái phiếu phát hành theo mệnh giá trong kỳ;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bổ chiết khấu trái phiếu trong kỳ;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Phụ trội trái phiếu phát sinh trong kỳ.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khoản nợ vay do phát hành trái phiếu đến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kỳ;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c) Kết cấu và nội dung phản ánh của tài khoản 3432 “Trái phiếu chuyển đổi”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Thanh toán nợ gốc trái phiếu khi đáo hạn nếu người nắm giữ trái phiếu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quyền chọn chuyển đổi thành cổ phiếu;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nợ gốc trái phiếu để ghi tăng vốn chủ sở hữu nếu người nắm giữ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thực hiện quyền chọn chuyển đổi thành cổ phiếu. </w:t>
      </w:r>
    </w:p>
    <w:p>
      <w:pPr>
        <w:autoSpaceDN w:val="0"/>
        <w:autoSpaceDE w:val="0"/>
        <w:widowControl/>
        <w:spacing w:line="283" w:lineRule="auto" w:before="104" w:after="0"/>
        <w:ind w:left="472" w:right="158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phần nợ gốc trái phiếu ghi nhận tại thời điểm phát hành;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được điều chỉnh tăng phần nợ gốc trái phiếu trong kỳ.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phần nợ gốc trái phiếu tại thời điểm báo cáo. </w:t>
      </w:r>
    </w:p>
    <w:p>
      <w:pPr>
        <w:autoSpaceDN w:val="0"/>
        <w:autoSpaceDE w:val="0"/>
        <w:widowControl/>
        <w:spacing w:line="295" w:lineRule="auto" w:before="104" w:after="0"/>
        <w:ind w:left="472" w:right="201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3.1. Kế toán phát hành trái phiếu thường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phát hành trái phiếu theo mệnh giá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tiền thu về phát hành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(số tiền thu về bán trái phiếu)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1" w:lineRule="auto" w:before="104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trả lãi trái phiếu định kỳ, khi trả lãi tính vào chi phí SXKD hoặc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241 (nếu được vốn hóa)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trả lãi trái phiếu trong kỳ).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1" w:lineRule="auto" w:before="106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trả lãi trái phiếu sau (khi trái phiếu đáo hạn), từng kỳ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trước chi phí lãi vay phải trả trong kỳ vào chi phí SXKD hoặc vốn hóa, ghi: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81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thời hạn của trái phiếu, doanh nghiệp thanh toán gốc và lãi trái phiếu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trái phiếu,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(tiền gốc)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trước lãi trái phiếu ngay khi phát hành, chi phí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bên Nợ TK 242 (chi tiết lãi trái phiếu trả trước), sau đó phân bổ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các đối tượng chịu chi phí. </w:t>
      </w:r>
    </w:p>
    <w:p>
      <w:pPr>
        <w:autoSpaceDN w:val="0"/>
        <w:autoSpaceDE w:val="0"/>
        <w:widowControl/>
        <w:spacing w:line="290" w:lineRule="auto" w:before="104" w:after="0"/>
        <w:ind w:left="470" w:right="1872" w:firstLine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Tại thời điểm phát hành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(tổng số tiền thực thu)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(chi tiết lãi trái phiếu trả trước)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8" w:lineRule="auto" w:before="2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Định kỳ, phân bổ lãi trái phiếu trả trước vào chi phí đi vay từng kỳ,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(chi tiết lãi trái phiếu trả trước) (số lãi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bổ trong kỳ). </w:t>
      </w:r>
    </w:p>
    <w:p>
      <w:pPr>
        <w:autoSpaceDN w:val="0"/>
        <w:autoSpaceDE w:val="0"/>
        <w:widowControl/>
        <w:spacing w:line="288" w:lineRule="auto" w:before="102" w:after="0"/>
        <w:ind w:left="474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phát hành trái phiếu: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phát sinh chi phí phát hành trái phiếu,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4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Định kỳ, phân bổ chi phí phát hành trái phiếu theo phương pháp đường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thẳng hoặc phương pháp lãi suất thực tế,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635, 241, 627 (số phân bổ chi phí phát hành trái phiếu trong kỳ)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0" w:lineRule="auto" w:before="102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Thanh toán trái phiếu khi đáo hạn,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phát hành trái phiếu có chiết khấu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tiền thực thu về phát hành trái phiếu,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(số tiền thu về bán trái phiếu)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34312 - Chiết khấu trái phiếu (chênh lệch giữa số tiền thu về bán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nhỏ hơn mệnh giá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lãi định kỳ, khi trả lãi vay tính vào chi phí SXKD hoặc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trả lãi trái phiếu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34312 - Chiết khấu trái phiếu (số phân bổ chiết khấu từng kỳ). </w:t>
      </w:r>
    </w:p>
    <w:p>
      <w:pPr>
        <w:autoSpaceDN w:val="0"/>
        <w:autoSpaceDE w:val="0"/>
        <w:widowControl/>
        <w:spacing w:line="293" w:lineRule="auto" w:before="102" w:after="0"/>
        <w:ind w:left="476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lãi sau (khi trái phiếu đáo hạn):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Từng kỳ doanh nghiệp phải tính chi phí lãi vay phải trả trong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34312 - Chiết khấu trái phiếu (số phân bổ trong kỳ). </w:t>
      </w:r>
    </w:p>
    <w:p>
      <w:pPr>
        <w:sectPr>
          <w:pgSz w:w="11904" w:h="16840"/>
          <w:pgMar w:top="522" w:right="1186" w:bottom="78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93" w:lineRule="auto" w:before="32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Cuối thời hạn của trái phiếu, doanh nghiệp phải thanh toán gốc và lãi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cho người mua 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54" w:lineRule="auto" w:before="12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trước lãi trái phiếu ngay khi phát hành, chi phí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bên Nợ TK 242 (chi tiết lãi trái phiếu trả trước), sau đó phân bổ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các đối tượng ghi nhận chi phí. </w:t>
      </w:r>
    </w:p>
    <w:p>
      <w:pPr>
        <w:autoSpaceDN w:val="0"/>
        <w:autoSpaceDE w:val="0"/>
        <w:widowControl/>
        <w:spacing w:line="305" w:lineRule="auto" w:before="124" w:after="0"/>
        <w:ind w:left="470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phát hành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(tổng số tiền thực thu)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34312 - Chiết khấu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(số tiền lãi trái phiếu trả trước)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autoSpaceDE w:val="0"/>
        <w:widowControl/>
        <w:spacing w:line="305" w:lineRule="auto" w:before="12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Định kỳ tính chi phí lãi vay vào chi phí SXKD trong kỳ, hoặc vốn hóa,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(số lãi trái phiếu phân bổ trong kỳ)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34312 - Chiết khấu trái phiếu (số phân bổ chiết khấu từng kỳ). </w:t>
      </w:r>
    </w:p>
    <w:p>
      <w:pPr>
        <w:autoSpaceDN w:val="0"/>
        <w:tabs>
          <w:tab w:pos="472" w:val="left"/>
        </w:tabs>
        <w:autoSpaceDE w:val="0"/>
        <w:widowControl/>
        <w:spacing w:line="307" w:lineRule="auto" w:before="12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Thanh toán trái phiếu khi đáo hạn,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phát hành trái phiếu có phụ trội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số tiền thực thu về phát hành trái phiếu: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(số tiền thu về bán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34313 - Phụ trội trái phiếu (chênh lệch giữa số tiền thực thu về bán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lớn hơn mệnh giá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autoSpaceDE w:val="0"/>
        <w:widowControl/>
        <w:spacing w:line="305" w:lineRule="auto" w:before="124" w:after="0"/>
        <w:ind w:left="470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lãi định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trả lãi tính vào chi phí SXKD hoặc vốn hóa,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trả lãi trái phiếu trong kỳ). </w:t>
      </w:r>
    </w:p>
    <w:p>
      <w:pPr>
        <w:sectPr>
          <w:pgSz w:w="11904" w:h="16840"/>
          <w:pgMar w:top="522" w:right="1186" w:bottom="81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95" w:lineRule="auto" w:before="3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Đồng thời phân bổ dần phụ trội trái phiếu để ghi giảm chi phí đi vay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34313 - Phụ trội trái phiếu (số phân bổ dần từng kỳ)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635, 241, 627.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13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lãi sau (khi trái phiếu đáo hạn), từng kỳ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trước chi phí lãi vay phải trả trong kỳ. </w:t>
      </w:r>
    </w:p>
    <w:p>
      <w:pPr>
        <w:autoSpaceDN w:val="0"/>
        <w:autoSpaceDE w:val="0"/>
        <w:widowControl/>
        <w:spacing w:line="295" w:lineRule="auto" w:before="128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tính chi phí lãi vay cho các đối tượng ghi nhận chi phí đi vay trong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635, 241, 627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(phần lãi trái phiếu phải trả trong kỳ). </w:t>
      </w:r>
    </w:p>
    <w:p>
      <w:pPr>
        <w:autoSpaceDN w:val="0"/>
        <w:autoSpaceDE w:val="0"/>
        <w:widowControl/>
        <w:spacing w:line="295" w:lineRule="auto" w:before="12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Đồng thời phân bổ dần phụ trội trái phiếu để ghi giảm chi phí đi vay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34313 - Phụ trội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635, 241, 627.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95" w:lineRule="auto" w:before="128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Cuối thời hạn của trái phiếu, doanh nghiệp phải thanh toán gốc và lãi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cho người có trái phiếu,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(tổng số tiền lãi trái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34311 - Mệnh giá trái phiếu (tiền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57" w:lineRule="auto" w:before="128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trả trước lãi trái phiếu ngay khi phát hành, chi phí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bên Nợ TK 242 (chi tiết lãi trái phiếu trả trước), sau đó phân bổ dần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các đối tượng chịu chi phí. </w:t>
      </w:r>
    </w:p>
    <w:p>
      <w:pPr>
        <w:autoSpaceDN w:val="0"/>
        <w:autoSpaceDE w:val="0"/>
        <w:widowControl/>
        <w:spacing w:line="307" w:lineRule="auto" w:before="130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phát hành trái phiếu,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(tổng số tiền thực thu)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(số tiền lãi trái phiếu trả trước)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34313 - Phụ trội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34311 - Mệnh giá trái phiếu.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Định kỳ, tính phân bổ chi phí lãi vay cho các đối tượng ghi nhận chi phí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vay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tính vào chi phí tài chính trong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được vốn hóa vào giá trị tài sản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(số lãi trái phiếu phân bổ trong kỳ). </w:t>
      </w:r>
    </w:p>
    <w:p>
      <w:pPr>
        <w:autoSpaceDN w:val="0"/>
        <w:autoSpaceDE w:val="0"/>
        <w:widowControl/>
        <w:spacing w:line="295" w:lineRule="auto" w:before="130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Đồng thời phân bổ dần phụ trội trái phiếu ghi giảm chi phí đi vay từng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34313 - Phụ trội trái phiếu (số phân bổ phụ trội trái phiếu từng kỳ)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635, 241, 627.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8" w:lineRule="auto" w:before="29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3.2. Kế toán phát hành trái phiếu chuyển đổi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Tại thời điểm phát hành, kế toán xác định giá trị phần nợ gốc và quyền chọn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của trái phiếu chuyển đổi bằng cách chiết khấu giá trị danh nghĩa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thanh toán trong tương lai về giá trị hiện tại,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(tổng số thu từ phát hành trái phiếu chuyển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3432 - Trái phiếu chuyển đổi (phần nợ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4113 - Quyền chọn chuyển đổi trái phiếu (chênh lệch giữa số tiền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và nợ gốc trái phiếu chuyển đổi);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Chi phí phát hành trái phiếu phát sinh được phân bổ dần phù hợp với kỳ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phát hành 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3432 - Trái phiếu chuyển đổi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338…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 phân bổ chi phí phát hành trái phiếu vào chi phí tài chính,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635, 241, 627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3432 -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Định kỳ, kế toán ghi nhận chi phí tài chính hoặc vốn hóa đối với số lãi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phải trả tính theo lãi suất của trái phiếu tương tự không có quyền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tính theo lãi suất đi vay phổ biến trên thị trường đồng thời điều chỉnh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nợ gốc của trái phiếu chuyển đổi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241, 627 (nếu vốn hóa)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(số lãi trái phiếu phải trả trong kỳ tính theo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danh nghĩa)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3432 - Trái phiếu chuyển đổi (phần chênh lệch giữa số lãi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theo lãi suất thực tế hoặc lãi suất trái phiếu tương đương không có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cao hơn số lãi trái phiếu phải trả trong kỳ tính theo lãi suất danh nghĩa);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đáo hạn trái phiếu, trường hợp người nắm giữ trái phiếu không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quyền chọn chuyển đổi trái phiếu thành cổ phiếu, doanh nghiệp hoàn trả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3432 - Trái phiếu chuyển đổi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kết chuyển giá trị quyền chọn cổ phiếu của trái phiếu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thặng dư vốn cổ phần,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4113 - Quyền chọn chuyển đổi trái phiếu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phần;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52" w:lineRule="auto" w:before="3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đáo hạn trái phiếu, trường hợp người nắm giữ trái phiếu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chọn chuyển đổi trái phiếu thành cổ phiếu, kế toán ghi giảm phần nợ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trái phiếu chuyển đổi và ghi tăng vốn đầu tư của chủ sở hữu, ghi: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3432 - Trái phiếu chuyển đổi </w:t>
      </w:r>
    </w:p>
    <w:p>
      <w:pPr>
        <w:autoSpaceDN w:val="0"/>
        <w:autoSpaceDE w:val="0"/>
        <w:widowControl/>
        <w:spacing w:line="233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(phần chênh lệch giữa giá trị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thêm tính theo mệnh giá và giá trị nợ gốc trái phiếu chuyển đổi).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kết chuyển giá trị quyền chọn cổ phiếu của trái phiếu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thặng dư vốn cổ phần, ghi: </w:t>
      </w:r>
    </w:p>
    <w:p>
      <w:pPr>
        <w:autoSpaceDN w:val="0"/>
        <w:autoSpaceDE w:val="0"/>
        <w:widowControl/>
        <w:spacing w:line="230" w:lineRule="auto" w:before="12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4113 - Quyền chọn chuyển đổi trái phiếu </w:t>
      </w:r>
    </w:p>
    <w:p>
      <w:pPr>
        <w:autoSpaceDN w:val="0"/>
        <w:autoSpaceDE w:val="0"/>
        <w:widowControl/>
        <w:spacing w:line="233" w:lineRule="auto" w:before="12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phần. </w:t>
      </w:r>
    </w:p>
    <w:p>
      <w:pPr>
        <w:autoSpaceDN w:val="0"/>
        <w:autoSpaceDE w:val="0"/>
        <w:widowControl/>
        <w:spacing w:line="233" w:lineRule="auto" w:before="12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60. Tài khoản 344 - Nhận ký quỹ, ký cược </w:t>
      </w:r>
    </w:p>
    <w:p>
      <w:pPr>
        <w:autoSpaceDN w:val="0"/>
        <w:autoSpaceDE w:val="0"/>
        <w:widowControl/>
        <w:spacing w:line="233" w:lineRule="auto" w:before="12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57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tiền mà doanh nghiệp nhận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quỹ, ký cược của các đơn vị, cá nhân bên ngoài để đảm bảo cho các dịch vụ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sản xuất, kinh doanh được thực hiện đúng hợp đồng kinh tế đã ký kết,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nhận tiền ký cược, ký quỹ để đảm bảo việc thực hiện hợp đồng kinh tế,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đại lý,...; </w:t>
      </w:r>
    </w:p>
    <w:p>
      <w:pPr>
        <w:autoSpaceDN w:val="0"/>
        <w:autoSpaceDE w:val="0"/>
        <w:widowControl/>
        <w:spacing w:line="257" w:lineRule="auto" w:before="12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nhận ký quỹ, ký cược phải theo dõi chi tiết từng khoản tiền nhận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quỹ, ký cược của từng khách hàng theo kỳ hạn và theo từng loại nguyên tệ.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nhận ký cược, ký quỹ phải trả có kỳ hạn còn lại không quá 12 tháng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là nợ ngắn hạn, các khoản có kỳ hạn trên 12 tháng được trình bày là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dài hạn;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nhận thế chấp, cầm cố bằng hiện vật thì không phản ánh ở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này mà được theo dõi trên thuyết minh Báo cáo tài chính;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nhận ký cược, ký quỹ bằng ngoại tệ, kế toán phải theo dõi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gốc ngoại tệ riêng và quy đổi ngoại tệ ra đơn vị tiền tệ kế toán theo nguyên tắc: </w:t>
      </w:r>
    </w:p>
    <w:p>
      <w:pPr>
        <w:autoSpaceDN w:val="0"/>
        <w:tabs>
          <w:tab w:pos="474" w:val="left"/>
        </w:tabs>
        <w:autoSpaceDE w:val="0"/>
        <w:widowControl/>
        <w:spacing w:line="247" w:lineRule="auto" w:before="12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nhận ký cược, ký quỹ bằng ngoại tệ, kế toán quy đổi ra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kế toán theo tỷ giá giao dịch thực tế tại thời điểm phát sinh;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12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lại các khoản ký cược, ký quỹ bằng ngoại tệ, kế toán phải quy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tỷ giá ghi sổ thực tế đích danh; </w:t>
      </w:r>
    </w:p>
    <w:p>
      <w:pPr>
        <w:autoSpaceDN w:val="0"/>
        <w:autoSpaceDE w:val="0"/>
        <w:widowControl/>
        <w:spacing w:line="254" w:lineRule="auto" w:before="12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lập Báo cáo tài chính, kế toán đánh giá lại khoản tiền nhận ký cược,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phải trả lại bằng ngoại tệ theo tỷ giá giao dịch thực tế tại thời điểm báo cáo.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chênh lệch tỷ giá phát sinh được ghi nhận ngay vào chi phí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doanh thu hoạt động tài chính.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64" w:lineRule="auto" w:before="296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344 - Nhận ký quỹ, ký cược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trả tiền nhận ký quỹ, ký cược.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ký quỹ, ký cược bằng tiền.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nhận ký quỹ, ký cược chưa trả. </w:t>
      </w:r>
    </w:p>
    <w:p>
      <w:pPr>
        <w:autoSpaceDN w:val="0"/>
        <w:autoSpaceDE w:val="0"/>
        <w:widowControl/>
        <w:spacing w:line="281" w:lineRule="auto" w:before="92" w:after="0"/>
        <w:ind w:left="472" w:right="115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tiền ký quỹ, ký cược của đơn vị, cá nhân bên ngoài,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344 - Nhận ký quỹ, ký cược (chi tiết cho từng khách hàng). </w:t>
      </w:r>
    </w:p>
    <w:p>
      <w:pPr>
        <w:autoSpaceDN w:val="0"/>
        <w:autoSpaceDE w:val="0"/>
        <w:widowControl/>
        <w:spacing w:line="276" w:lineRule="auto" w:before="92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hoàn trả tiền ký quỹ, ký cược cho khách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344 - Nhận ký quỹ, ký cược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hoàn trả tiền ký quỹ, ký cược bằng ngoại tệ,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344 - Nhận ký quỹ, ký cược (theo tỷ giá ghi sổ thực tế đích danh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đối tượng)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(theo tỷ giá ghi sổ bình quân gia quyền TK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đơn vị ký quỹ, ký cược vi phạm hợp đồng kinh tế đã ký kết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bị phạt theo thỏa thuận trong hợp đồng kinh tế: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khoản tiền phạt do vi phạm hợp đồng kinh tế đã ký kết: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 vào tiền nhận ký quỹ, ký cược,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344 - Nhận ký quỹ, ký cược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autoSpaceDE w:val="0"/>
        <w:widowControl/>
        <w:spacing w:line="276" w:lineRule="auto" w:before="88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trả khoản ký quỹ, ký cược còn lại,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344 - Nhận ký quỹ, ký cược (đã khấu trừ tiền phạt)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lập Báo cáo tài chính, kế toán đánh giá lại khoản tiền nhận ký cược,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có nghĩa vụ phải trả lại bằng ngoại tệ theo tỷ giá giao dịch thực tế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344 - Nhận ký quỹ, ký cược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autoSpaceDE w:val="0"/>
        <w:widowControl/>
        <w:spacing w:line="276" w:lineRule="auto" w:before="92" w:after="0"/>
        <w:ind w:left="472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344 - Nhận ký quỹ, ký cược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61. Tài khoản 347 - Thuế thu nhập hoãn lại phải trả </w:t>
      </w:r>
    </w:p>
    <w:p>
      <w:pPr>
        <w:autoSpaceDN w:val="0"/>
        <w:autoSpaceDE w:val="0"/>
        <w:widowControl/>
        <w:spacing w:line="233" w:lineRule="auto" w:before="11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50" w:lineRule="auto" w:before="116" w:after="12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thuế thu nhập hoãn lại phải trả. Thuế thu nhập hoãn lại phải trả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trên cơ sở các khoản chênh lệch tạm thời phải chịu thuế phát sinh trong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và thuế suất thuế thu nhập hiện hành theo công thức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92"/>
        <w:gridCol w:w="1892"/>
        <w:gridCol w:w="1892"/>
        <w:gridCol w:w="1892"/>
        <w:gridCol w:w="1892"/>
      </w:tblGrid>
      <w:tr>
        <w:trPr>
          <w:trHeight w:hRule="exact" w:val="38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Thuế thu nhập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=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Chênh lệch tạm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4" w:after="0"/>
              <w:ind w:left="0" w:right="1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x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Thuế suất thuế thu nhập </w:t>
            </w:r>
          </w:p>
        </w:tc>
      </w:tr>
      <w:tr>
        <w:trPr>
          <w:trHeight w:hRule="exact" w:val="38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hoãn lại phải trả </w:t>
            </w:r>
          </w:p>
        </w:tc>
        <w:tc>
          <w:tcPr>
            <w:tcW w:type="dxa" w:w="1892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thời chịu thuế </w:t>
            </w:r>
          </w:p>
        </w:tc>
        <w:tc>
          <w:tcPr>
            <w:tcW w:type="dxa" w:w="1892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doanh nghiệp hiện hành (%)</w:t>
            </w:r>
          </w:p>
        </w:tc>
      </w:tr>
    </w:tbl>
    <w:p>
      <w:pPr>
        <w:autoSpaceDN w:val="0"/>
        <w:autoSpaceDE w:val="0"/>
        <w:widowControl/>
        <w:spacing w:line="252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tại thời điểm ghi nhận thuế thu nhập hoãn lại phải trả đã biết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sự thay đổi về thuế suất thuế TNDN trong tương lai, nếu việc hoàn nhập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phải trả nằm trong thời gian thuế suất mới đã có hiệu lực thì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suất áp dụng để ghi nhận thuế hoãn lại phải trả được tính theo thuế suất mới; </w:t>
      </w:r>
    </w:p>
    <w:p>
      <w:pPr>
        <w:autoSpaceDN w:val="0"/>
        <w:autoSpaceDE w:val="0"/>
        <w:widowControl/>
        <w:spacing w:line="233" w:lineRule="auto" w:before="11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Cơ sở tính thuế của tài sản hoặc nợ phải trả và Chênh lệch tạm thời: </w:t>
      </w:r>
    </w:p>
    <w:p>
      <w:pPr>
        <w:autoSpaceDN w:val="0"/>
        <w:autoSpaceDE w:val="0"/>
        <w:widowControl/>
        <w:spacing w:line="254" w:lineRule="auto" w:before="114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Cơ sở tính thuế của tài sản là giá trị sẽ được trừ khỏi thu nhập chịu thuế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hồi giá trị ghi sổ của tài sản. Nếu thu nhập không phải chịu thuế thì cơ sở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của tài sản bằng giá trị ghi sổ của tài sản đó. Cơ sở tính thuế thu nhập của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là giá trị ghi sổ của nó trừ đi (-) giá trị sẽ được khấu trừ vào thu nhập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khi thanh toán nợ phải trả trong các kỳ tương lai. Đối với doanh thu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cơ sở tính thuế là giá trị ghi sổ của nó, trừ đi phần giá trị của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phải chịu thuế trong tương lai. </w:t>
      </w:r>
    </w:p>
    <w:p>
      <w:pPr>
        <w:autoSpaceDN w:val="0"/>
        <w:autoSpaceDE w:val="0"/>
        <w:widowControl/>
        <w:spacing w:line="254" w:lineRule="auto" w:before="11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tạm thời là khoản chênh lệch giữa giá trị ghi sổ của tài sản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phải trả trong Bảng Cân đối kế toán và cơ sở tính thuế của tài sản hoặc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đó. Chênh lệch tạm thời gồm 2 loại: Chênh lệch tạm thời được khấu trừ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 chịu thuế. Chênh lệch tạm thời chịu thuế là các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tạm thời làm phát sinh khoản thuế thu nhập phải trả khi xác định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trong tương lai khi giá trị ghi sổ của các khoản mục tài sản được thu hồi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nợ phải trả được thanh toán. </w:t>
      </w:r>
    </w:p>
    <w:p>
      <w:pPr>
        <w:autoSpaceDN w:val="0"/>
        <w:autoSpaceDE w:val="0"/>
        <w:widowControl/>
        <w:spacing w:line="250" w:lineRule="auto" w:before="11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Chênh lệch tạm thời về thời gian chỉ là một trong các trường hợp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thời, ví dụ: Nếu lợi nhuận kế toán được ghi nhận trong kỳ này nhưng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được tính trong kỳ khác. </w:t>
      </w:r>
    </w:p>
    <w:p>
      <w:pPr>
        <w:autoSpaceDN w:val="0"/>
        <w:autoSpaceDE w:val="0"/>
        <w:widowControl/>
        <w:spacing w:line="254" w:lineRule="auto" w:before="11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chênh lệch tạm thời giữa giá trị ghi sổ của tài sản hoặc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so với cơ sở tính thuế của tài sản hoặc nợ phải trả đó có thể không phải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 về mặt thời gian, ví dụ: Khi đánh giá lại một tài sản thì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của tài sản thay đổi nhưng nếu cơ sở tính thuế không thay đổi thì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thời. Tuy nhiên thời gian thu hồi giá trị ghi sổ và cơ sở tính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thay đổi nên chênh lệch tạm thời này không phải là chênh lệch tạm thời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gian. </w:t>
      </w:r>
    </w:p>
    <w:p>
      <w:pPr>
        <w:sectPr>
          <w:pgSz w:w="11904" w:h="16840"/>
          <w:pgMar w:top="522" w:right="1186" w:bottom="78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45" w:lineRule="auto" w:before="3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 toán không tiếp tục sử dụng khái niệm “Chênh lệch vĩnh viễn” để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biệt với chênh lệch tạm thời khi xác định thuế thu nhập hoãn lại do thời gian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hồi tài sản hoặc thanh toán nợ phải trả cũng như thời gian để khấu trừ tài sản và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đó vào thu nhập chịu thuế là hữu hạn;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Thuế thu nhập hoãn lại phải trả phải được ghi nhận cho tất cả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tạm thời chịu thuế, trừ khi thuế thu nhập hoãn lại phải trả phát sinh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ban đầu của một tài sản hay nợ phải trả của một giao dịch mà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không có ảnh hưởng đến lợi nhuận kế toán hoặc lợi nhuận tính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(hoặc lỗ tính thuế) tại thời điểm phát sinh giao dịch;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lập Báo cáo tài chính, kế toán phải xác định các khoản chênh lệch tạm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chịu thuế phát sinh trong năm hiện tại làm căn cứ xác định 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hoãn lại phải trả được ghi nhận trong năm;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Việc ghi nhận thuế thu nhập hoãn lại phải trả trong năm được thực hiện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bù trừ giữa số thuế thu nhập hoãn lại phải trả phát sinh trong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số thuế thu nhập hoãn lại phải trả đã ghi nhận từ các năm trước nhưng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giảm (hoàn nhập), theo nguyên tắc: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thuế thu nhập hoãn lại phải trả phát sinh trong năm lớn hơn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phải trả được hoàn nhập trong năm, kế toán chỉ ghi nhận bổ sung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thu nhập hoãn lại phải trả là số chênh lệch giữa số thuế thu nhập hoãn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phát sinh lớn hơn số được hoàn nhập trong năm;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số thuế thu nhập hoãn lại phải trả phát sinh trong năm nhỏ hơn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phải trả được hoàn nhập trong năm, kế toán chỉ ghi giảm (hoàn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nhập) số thuế thu nhập hoãn lại phải trả là số chênh lệch giữa 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hoãn lại phải trả phát sinh nhỏ hơn số được hoàn nhập trong năm;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Thuế thu nhập hoãn lại phải trả phát sinh trong năm không liên quan đến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được ghi nhận trực tiếp vào vốn chủ sở hữu phải được ghi nhận là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thuế thu nhập doanh nghiệp hoãn lại phát sinh trong năm;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Kế toán phải ghi giảm thuế thu nhập hoãn lại phải trả khi các khoản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tạm thời phải chịu thuế không còn ảnh hưởng tới lợi nhuận tính thuế (khi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được thu hồi hoặc nợ phải trả được thanh toán);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Việc bù trừ thuế thu nhập hoãn lại phải trả và tài sản thuế thu nhập hoãn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thực hiện khi lập Bảng cân đối kế toán, không thực hiện khi ghi nhận thuế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hoãn lại phải trả trên sổ kế toán.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347 - Thuế thu nhập hoãn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lại phải trả </w:t>
      </w:r>
    </w:p>
    <w:p>
      <w:pPr>
        <w:autoSpaceDN w:val="0"/>
        <w:autoSpaceDE w:val="0"/>
        <w:widowControl/>
        <w:spacing w:line="230" w:lineRule="auto" w:before="1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hoãn lại phải trả giảm (được hoàn nhập) trong kỳ.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hoãn lại phải trả được ghi nhận trong kỳ. </w:t>
      </w:r>
    </w:p>
    <w:p>
      <w:pPr>
        <w:autoSpaceDN w:val="0"/>
        <w:autoSpaceDE w:val="0"/>
        <w:widowControl/>
        <w:spacing w:line="233" w:lineRule="auto" w:before="1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thu nhập hoãn lại phải trả còn lại cuối kỳ.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10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năm, kế toán căn cứ “Bảng xác định thuế thu nhập hoãn lại phải trả”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thuế thu nhập hoãn lại phải trả phát sinh từ các giao dịch trong năm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thuế thu nhập doanh nghiệp hoãn lại: </w:t>
      </w:r>
    </w:p>
    <w:p>
      <w:pPr>
        <w:autoSpaceDN w:val="0"/>
        <w:autoSpaceDE w:val="0"/>
        <w:widowControl/>
        <w:spacing w:line="247" w:lineRule="auto" w:before="112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số thuế thu nhập hoãn lại phải trả phát sinh trong năm lớn hơn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phải trả được hoàn nhập trong năm, kế toán chỉ ghi nhận bổ sung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thuế thu nhập hoãn lại phải trả là số chênh lệch giữa số thuế thu nhập hoãn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phát sinh lớn hơn số được hoàn nhập trong năm, ghi: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8212 - Chi phí thuế thu nhập doanh nghiệp hoãn lại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347 - Thuế thu nhập hoãn lại phải trả. </w:t>
      </w:r>
    </w:p>
    <w:p>
      <w:pPr>
        <w:autoSpaceDN w:val="0"/>
        <w:autoSpaceDE w:val="0"/>
        <w:widowControl/>
        <w:spacing w:line="247" w:lineRule="auto" w:before="11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số thuế thu nhập hoãn lại phải trả phát sinh trong năm nhỏ hơn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hoãn lại phải trả được hoàn nhập trong năm, kế toán chỉ ghi giảm (hoàn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nhập) số thuế thu nhập hoãn lại phải trả là số chênh lệch giữa số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hoãn lại phải trả phát sinh nhỏ hơn số được hoàn nhập trong năm, ghi: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347 - Thuế thu nhập hoãn lại phải trả </w:t>
      </w:r>
    </w:p>
    <w:p>
      <w:pPr>
        <w:autoSpaceDN w:val="0"/>
        <w:autoSpaceDE w:val="0"/>
        <w:widowControl/>
        <w:spacing w:line="230" w:lineRule="auto" w:before="110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Có TK 8212 - Chi phí thuế thu nhập doanh nghiệp hoãn lại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30" w:lineRule="auto" w:before="110" w:after="0"/>
        <w:ind w:left="474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62. Tài khoản 352 - Dự phòng phải trả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1. Nguyên tắc kế toán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dự phòng phải trả hiện có,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trích lập và sử dụng dự phòng phải trả của doanh nghiệp;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Dự phòng phải trả chỉ được ghi nhận khi thỏa mãn các điều kiện sau: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có nghĩa vụ nợ hiện tại (nghĩa vụ pháp lý hoặc nghĩa vụ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đới) do kết quả từ một sự kiện đã xảy ra;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Sự giảm sút về những lợi ích kinh tế có thể xảy ra dẫn đến việc yêu cầu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nghĩa vụ nợ; và </w:t>
      </w:r>
    </w:p>
    <w:p>
      <w:pPr>
        <w:autoSpaceDN w:val="0"/>
        <w:autoSpaceDE w:val="0"/>
        <w:widowControl/>
        <w:spacing w:line="230" w:lineRule="auto" w:before="11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Đưa ra được một ước tính đáng tin cậy về giá trị của nghĩa vụ nợ đó. </w:t>
      </w:r>
    </w:p>
    <w:p>
      <w:pPr>
        <w:autoSpaceDN w:val="0"/>
        <w:autoSpaceDE w:val="0"/>
        <w:widowControl/>
        <w:spacing w:line="245" w:lineRule="auto" w:before="11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Giá trị được ghi nhận của một khoản dự phòng phải trả là giá trị được 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hợp lý nhất về khoản tiền sẽ phải chi để thanh toán nghĩa vụ nợ hiện tại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kết thúc kỳ kế toán năm hoặc tại ngày kết thúc kỳ kế toán giữa niên độ; </w:t>
      </w:r>
    </w:p>
    <w:p>
      <w:pPr>
        <w:autoSpaceDN w:val="0"/>
        <w:autoSpaceDE w:val="0"/>
        <w:widowControl/>
        <w:spacing w:line="250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Khoản dự phòng phải trả được lập tại thời điểm lập Báo cáo tài chính.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số dự phòng phải trả cần lập ở kỳ kế toán này lớn hơn số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đã lập ở kỳ kế toán trước chưa sử dụng hết thì số chênh lệch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sản xuất, kinh doanh của kỳ kế toán đó. Trường hợp số dự phòng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lập ở kỳ kế toán này nhỏ hơn số dự phòng phải trả đã lập ở kỳ kế toán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sử dụng hết thì số chênh lệch phải được hoàn nhập ghi giảm chi phí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của kỳ kế toán đó. </w:t>
      </w:r>
    </w:p>
    <w:p>
      <w:pPr>
        <w:sectPr>
          <w:pgSz w:w="11904" w:h="16840"/>
          <w:pgMar w:top="522" w:right="1184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dự phòng phải trả về bảo hành công trình xây lắp được lập cho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xây lắp và được lập vào cuối kỳ kế toán năm hoặc cuối kỳ kế toán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niên độ. Trường hợp số dự phòng phải trả về bảo hành công trình xây lắp đã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chi phí thực tế phát sinh thì số chênh lệch được hoàn nhập ghi vào TK 711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“Thu nhập khác”;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Chỉ những khoản chi phí liên quan đến khoản dự phòng phải trả đã lập ban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mới được bù đắp bằng khoản dự phòng phải trả đó;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Không được ghi nhận khoản dự phòng cho các khoản lỗ hoạt động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tương lai, trừ khi chúng liên quan đến một hợp đồng có rủi ro lớn và thỏa mãn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kiện ghi nhận khoản dự phòng. Nếu doanh nghiệp có hợp đồng có rủi ro lớn,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vụ nợ hiện tại theo hợp đồng phải được ghi nhận và đánh giá như một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và khoản dự phòng được lập riêng biệt cho từng hợp đồng có rủi ro lớn;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Một khoản dự phòng cho các khoản chi phí tái cơ cấu doanh nghiệp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khi có đủ các điều kiện ghi nhận đối với các khoản dự phòng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tại đoạn Chuẩn mực kế toán “Các khoản dự phòng, tài sản và nợ tiềm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tàng”. Khi tiến hành tái cơ cấu doanh nghiệp thì nghĩa vụ liên đới chỉ phát sinh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kế hoạch chính thức cụ thể để xác định rõ việc tái cơ cấu doanh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đó phải có ít nhất 5 nội dung sau: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Toàn bộ hoặc một phần của việc kinh doanh có liên quan;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vị trí quan trọng bị ảnh hưởng;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Vị trí, nhiệm vụ và số lượng nhân viên ước tính sẽ được nhận bồi thường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họ buộc phải thôi việc;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khoản chi phí sẽ phải chi trả; và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nào kế hoạch được thực hiện.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Đưa ra được một dự tính chắc chắn về những chủ thể bị ảnh hưởng và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quá trình tái cơ cấu bằng việc bắt đầu thực hiện kế hoạch đó hoặc thông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vấn đề quan trọng đến những chủ thể bị ảnh hưởng của việc tái cơ cấu;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Một khoản dự phòng cho việc tái cơ cấu chỉ được dự tính cho những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phát sinh từ hoạt động tái cơ cấu, đó là những chi phí thỏa mãn cả 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kiện: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Cần phải có cho hoạt động tái cơ cấu; </w:t>
      </w:r>
    </w:p>
    <w:p>
      <w:pPr>
        <w:autoSpaceDN w:val="0"/>
        <w:autoSpaceDE w:val="0"/>
        <w:widowControl/>
        <w:spacing w:line="233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Không liên quan đến các hoạt động thường xuyên của doanh nghiệp.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 cho việc tái cơ cấu không bao gồm các chi phí như: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Đào tạo lại hoặc thuyên chuyển nhân viên hiện có;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Tiếp thị;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tư vào những hệ thống mới và các mạng lưới phân phối;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4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Các khoản dự phòng phải trả thường bao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Dự phòng phải trả tái cơ cấu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Dự phòng phải trả bảo hành sản phẩm;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Dự phòng bảo hành công trình xây dựng;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Dự phòng phải trả khác, bao gồm cả khoản dự phòng trợ cấp thôi việc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của pháp luật, khoản dự phòng cho việc sửa chữa, bảo dưỡng TSCĐ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(theo yêu cầu kỹ thuật), khoản dự phòng phải trả đối với hợp đồng có rủi ro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trong đó những chi phí bắt buộc phải trả cho các nghĩa vụ liên quan đến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vượt quá những lợi ích kinh tế dự tính thu được từ hợp đồng đó;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Khi lập dự phòng phải trả, doanh nghiệp được ghi nhận vào chi phí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riêng đối với khoản dự phòng phải trả về bảo hành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được ghi nhận vào chi phí bán hàng, khoản dự phòng phải trả về chi phí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công trình xây lắp được ghi nhận vào chi phí sản xuất chung.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1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352 - Dự phòng phải trả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dự phòng phải trả khi phát sinh khoản chi phí liên quan đến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đã được lập ban đầu;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(hoàn nhập) dự phòng phải trả khi doanh nghiệp chắc chắn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phải chịu sự giảm sút về kinh tế do không phải chi trả cho nghĩa vụ nợ;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dự phòng phải trả về số chênh lệch giữa số dự phòng phải trả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năm nay nhỏ hơn số dự phòng phải trả đã lập năm trước chưa sử dụng hết.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dự phòng phải trả trích lập tính vào chi phí.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dự phòng phải trả hiện có cuối kỳ.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352 có 4 tài khoản cấp 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3521 - Dự phòng bảo hành sản phẩm hàng hóa: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để phản ánh số dự phòng bảo hành sản phẩm, hàng hóa cho số lượng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hàng hóa đã xác định là tiêu thụ trong kỳ;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3522 - Dự phòng bảo hành công trình xây dựng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để phản ánh số dự phòng bảo hành công trình xây dựng đối với các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trình, hạng mục công trình hoàn thành, bàn giao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3523 - Dự phòng tái cơ cấu doanh nghiệp: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số dự phòng phải trả cho hoạt động tái cơ cấu doanh nghiệp, như chi phí di dời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địa điểm kinh doanh, chi phí hỗ trợ người lao động...;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3524 - Dự phòng phải trả khác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phản ánh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phải trả khác theo quy định của pháp luật ngoài các khoản dự phòng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phản ánh nêu trên, như chi phí hoàn nguyên môi trường, chi phí thu dọn, khôi </w:t>
      </w:r>
    </w:p>
    <w:p>
      <w:pPr>
        <w:sectPr>
          <w:pgSz w:w="11904" w:h="16840"/>
          <w:pgMar w:top="522" w:right="1186" w:bottom="79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45" w:lineRule="auto" w:before="308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phục và hoàn trả mặt bằng, dự phòng trợ cấp thôi việc theo quy định của Luật lao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động, chi phí sửa chữa, bảo dưỡng, TSCĐ định kỳ...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Phương pháp kế toán dự phòng bảo hành sản phẩm,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bán hàng cho khách hàng có kèm theo giấy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sửa chữa cho các khoản hỏng hóc do lỗi sản xuất được phát hiện trong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gian bảo hành sản phẩm, hàng hóa, doanh nghiệp tự ước tính chi phí bảo hành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sở số lượng sản phẩm, hàng hóa đã xác định là tiêu thụ trong kỳ. Khi lập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cho chi phí sửa chữa, bảo hành sản phẩm, hàng hóa đã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(3521).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chi phí liên quan đến khoản dự phòng phải trả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hành sản phẩm, hàng hóa đã lập ban đầu, như chi phí nguyên vật liệu,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công trực tiếp, chi phí khấu hao TSCĐ, chi phí dịch vụ mua ngoài...,: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không có bộ phận độc lập về bảo hành sản phẩm, hàng hóa: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phát sinh các khoản chi phí liên quan đến việc bảo hành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627,... </w:t>
      </w:r>
    </w:p>
    <w:p>
      <w:pPr>
        <w:autoSpaceDN w:val="0"/>
        <w:autoSpaceDE w:val="0"/>
        <w:widowControl/>
        <w:spacing w:line="276" w:lineRule="auto" w:before="122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214, 331, 334, 338,...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2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kỳ, kết chuyển chi phí bảo hành sản phẩm, hàng hóa thực tế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SXKD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622, 627,...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sửa chữa bảo hành sản phẩm, hàng hóa hoàn thành bàn giao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(phần dự phòng phải trả về bảo hành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còn thiếu)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6" w:lineRule="auto" w:before="122" w:after="0"/>
        <w:ind w:left="18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có bộ phận độc lập về bảo hành sản phẩm, hàng hóa, số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cho bộ phận bảo hành về chi phí bảo hành sản phẩm, hàng hóa, công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lắp hoàn thành bàn giao cho 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(3521) </w:t>
      </w:r>
    </w:p>
    <w:p>
      <w:pPr>
        <w:sectPr>
          <w:pgSz w:w="11904" w:h="16840"/>
          <w:pgMar w:top="522" w:right="1186" w:bottom="85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6" w:lineRule="auto" w:before="3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(chênh lệch nhỏ hơn giữa dự phòng phải trả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sản phẩm, hàng hóa so với chi phí thực tế về bảo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lập Báo cáo tài chính, doanh nghiệp phải xác định số dự phòng bảo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 cần trích lập: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dự phòng cần lập ở kỳ kế toán này lớn hơn số dự phòng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đã lập ở kỳ kế toán trước nhưng chưa sử dụng hết thì số chênh lệch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(3521).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dự phòng phải trả cần lập ở kỳ kế toán này nhỏ hơn số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 đã lập ở kỳ kế toán trước nhưng chưa sử dụng hết thì số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nhập ghi giảm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641 - Chi phí bán hàng;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kế toán dự phòng bảo hành công trình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trích lập dự phòng bảo hành công trình xây dựng được thực hiện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công trình, hạng mục công trình hoàn thành, bàn giao trong kỳ. Khi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dự phòng phải trả về chi phí bảo hành công trình xây dựng,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(3522).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chi phí liên quan đến khoản dự phòng phải trả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hành công trình xây dựng đã lập ban đầu, như chi phí nguyên vật liệu,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công trực tiếp, chi phí khấu hao TSCĐ, chi phí dịch vụ mua ngoài...,: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tự thực hiện việc bảo hành công trình xây dựng: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phát sinh các khoản chi phí liên quan đến việc bảo hành,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627,... </w:t>
      </w:r>
    </w:p>
    <w:p>
      <w:pPr>
        <w:autoSpaceDN w:val="0"/>
        <w:autoSpaceDE w:val="0"/>
        <w:widowControl/>
        <w:spacing w:line="274" w:lineRule="auto" w:before="112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214, 331, 334, 338,... </w:t>
      </w:r>
    </w:p>
    <w:p>
      <w:pPr>
        <w:autoSpaceDN w:val="0"/>
        <w:autoSpaceDE w:val="0"/>
        <w:widowControl/>
        <w:spacing w:line="288" w:lineRule="auto" w:before="112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kỳ, kết chuyển chi phí bảo hành thực tế phát sinh trong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SXKD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622, 627,... </w:t>
      </w:r>
    </w:p>
    <w:p>
      <w:pPr>
        <w:autoSpaceDN w:val="0"/>
        <w:autoSpaceDE w:val="0"/>
        <w:widowControl/>
        <w:spacing w:line="274" w:lineRule="auto" w:before="112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sửa chữa bảo hành công trình hoàn thành bàn giao cho khách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(3522)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9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(chênh lệch giữa số dự phòng đã trích lập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chi phí thực tế về bảo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giao cho đơn vị trực thuộc hoặc thuê ngoài thực hiện việc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(chênh lệch giữa số dự phòng đã trích lập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chi phí thực tế về bảo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336...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Hết thời hạn bảo hành công trình xây dựng, nếu công trình không phải bảo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hoặc số dự phòng phải trả về bảo hành công trình xây dựng lớn hơn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phát sinh thì số chênh lệch phải hoàn nhập,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Phương pháp kế toán dự phòng tái cơ cấu doanh nghiệp và dự phòng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lập dự phòng cho các khoản chi phí tái cơ cấu doanh nghiệp,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 khác, dự phòng cho các hợp đồng có rủi ro lớn mà trong đó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bắt buộc phải trả cho các nghĩa vụ liên quan đến hợp đồng vượt quá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ích kinh tế dự tính thu được từ hợp đồng đó (như khoản bồi thường hoặc đền bù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việc không thực hiện được hợp đồng, các vụ kiện pháp lý...),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(6426)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(3523, 3524).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lập dự phòng cho các khoản chi phí hoàn nguyên môi trường,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thu dọn, khôi phục và hoàn trả mặt bằng, dự phòng trợ cấp thôi việc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Luật lao động...,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TSCĐ theo yêu cầu kỹ thuật phải được tiến hành sửa chữa định kỳ,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thực hiện trích trước chi phí sửa chữa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627, 641, 642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khoản chi phí liên quan đến khoản dự phòng phải trả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(3523, 3524)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241, 331,...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lập Báo cáo tài chính, doanh nghiệp phải xác định số dự phòng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cần trích lập: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dự phòng phải trả cần lập ở kỳ kế toán này lớn hơn số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 đã lập ở kỳ kế toán trước nhưng chưa sử dụng hết thì số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vào chi phí, ghi: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(6426)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 (3523, 3524).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dự phòng phải trả cần lập ở kỳ kế toán này nhỏ hơn số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 đã lập ở kỳ kế toán trước nhưng chưa sử dụng hết thì số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hoàn nhập ghi giảm chi phí,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(3523, 3524)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642 - Chi phí quản lý doanh nghiệp (6426);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Trong một số trường hợp, doanh nghiệp có thể tìm kiếm một bên thứ 3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một phần hay toàn bộ chi phí cho khoản dự phòng (ví dụ, thông qua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bảo hiểm, các khoản bồi thường hoặc các giấy bảo hành của nhà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cấp), bên thứ 3 có thể hoàn trả lại những gì mà doanh nghiệp đã thanh toán.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nhận được khoản bồi hoàn của một bên thứ 3 để thanh toán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hay toàn bộ chi phí cho khoản dự phòng, kế toán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xử lý các khoản dự phòng phải trả trước khi chuyển doanh nghiệp 100%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nhà nước thành Công ty cổ phần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dự phòng phải trả sau khi bù đắp tổn thất, đến thời điểm chính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công ty cổ phần, nếu còn thì hạch toán tăng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bàn giao,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</w:t>
      </w:r>
    </w:p>
    <w:p>
      <w:pPr>
        <w:autoSpaceDN w:val="0"/>
        <w:autoSpaceDE w:val="0"/>
        <w:widowControl/>
        <w:spacing w:line="233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63. Tài khoản 353 - Quỹ khen thưởng, phúc lợi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có, tình hình tăng, giảm quỹ khen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thưởng, quỹ phúc lợi và quỹ thưởng ban quản lý điều hành công ty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nghiệp. Quỹ khen thưởng, quỹ phúc lợi được trích từ lợi nhuận sau thuế TNDN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 để dùng cho công tác khen thưởng, khuyến khích lợi ích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chất, phục vụ nhu cầu phúc lợi công cộng, cải thiện và nâng cao đời sống vật chất,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tinh thần của người lao động;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Việc trích lập và sử dụng quỹ khen thưởng, quỹ phúc lợi và quỹ thưởng ban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quản lý điều hành công ty phải theo chính sách tài chính hiện hành;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2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Quỹ khen thưởng, quỹ phúc lợi, quỹ thưởng ban quản lý điều hành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được hạch toán chi tiết theo từng loại quỹ;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TSCĐ đầu tư, mua sắm bằng quỹ phúc lợi khi hoàn thành dùng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kinh doanh, kế toán ghi tăng TSCĐ đồng thời ghi tăng Vốn đầu tư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 và giảm quỹ phúc lợi;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TSCĐ đầu tư, mua sắm bằng quỹ phúc lợi khi hoàn thành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 cầu văn hóa, phúc lợi của doanh nghiệp, kế toán ghi tăng TSCĐ và đồng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kết chuyển từ Quỹ phúc lợi (TK 3532) sang Quỹ phúc lợi đã hình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(TK 3533). Những TSCĐ này hàng tháng không trích khấu hao TSCĐ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mà cuối niên độ kế toán tính hao mòn TSCĐ một lần/một năm để ghi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phúc lợi đã hình thành TSCĐ.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1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353 - Quỹ khen thưởng,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phúc lợi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tiêu quỹ khen thưởng, quỹ phúc lợi, quỹ thưởng ban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hành công ty;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Giảm quỹ phúc lợi đã hình thành TSCĐ khi tính hao mòn TSCĐ hoặc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bán, thanh lý, phát hiện thiếu khi kiểm kê TSCĐ;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tư, mua sắm TSCĐ bằng quỹ phúc lợi khi hoàn thành phục vụ nhu cầu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văn hóa, phúc lợi;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Cấp quỹ khen thưởng, phúc lợi cho cấp dưới.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Bên Có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lập quỹ khen thưởng, quỹ phúc lợi, quỹ thưởng ban quản lý điều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từ lợi nhuận sau thuế TNDN;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Quỹ khen thưởng, phúc lợi được cấp trên cấp;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Quỹ phúc lợi đã hình thành TSCĐ tăng do đầu tư, mua sắm TSCĐ bằng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phúc lợi hoàn thành đưa vào sử dụng cho sản xuất, kinh doanh hoặc hoạt động văn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phúc lợi. </w:t>
      </w:r>
    </w:p>
    <w:p>
      <w:pPr>
        <w:autoSpaceDN w:val="0"/>
        <w:autoSpaceDE w:val="0"/>
        <w:widowControl/>
        <w:spacing w:line="233" w:lineRule="auto" w:before="11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Số quỹ khen thưởng, quỹ phúc lợi hiện còn của doanh nghiệp.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353 - Quỹ khen thưởng, phúc lợi, có 4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3531 - Quỹ khen thưởng: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hiện có, tình hình trích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chi tiêu quỹ khen thưởng của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3532 - Quỹ phúc lợi: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hiện có, tình hình trích lập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tiêu quỹ phúc lợi của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3533 - Quỹ phúc lợi đã hình thành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hiện có,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tăng, giảm quỹ phúc lợi đã hình thành TSCĐ của doanh nghiệp. </w:t>
      </w:r>
    </w:p>
    <w:p>
      <w:pPr>
        <w:sectPr>
          <w:pgSz w:w="11904" w:h="16840"/>
          <w:pgMar w:top="522" w:right="1186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3534 - Quỹ thưởng ban quản lý điều hành công ty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có, tình hình trích lập và chi tiêu Quỹ thưởng ban quản lý điều hành công ty.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0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Trong năm khi tạm trích quỹ khen thưởng, phúc lợi,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(3531, 3532, 3534);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năm, xác định quỹ khen thưởng, phúc lợi được trích thêm,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(3531, 3532, 3534);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Tính tiền thưởng phải trả cho công nhân viên và người lao động khác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(3531).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Dùng quỹ phúc lợi để chi trợ cấp khó khăn, chi cho công nhân viên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nghỉ mát, chi cho phong trào văn hóa, văn nghệ quần chúng,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bán sản phẩm, hàng hóa trang trải bằng quỹ khen thưởng phúc lợi,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doanh thu không bao gồm thuế GTGT phải nộp,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cấp trên cấp quỹ khen thưởng, phúc lợi cho đơn vị cấp dưới,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(3531, 3532, 3534)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Số quỹ khen thưởng, phúc lợi do đơn vị cấp trên cấp xuống,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(3531, 3532);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Dùng quỹ phúc lợi ủng hộ các vùng thiên tai, hỏa hoạn, chi từ thiện…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đầu tư, mua sắm TSCĐ hoàn thành bằng quỹ phúc lợi đưa vào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mục đích văn hóa, phúc lợi 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(nguyên giá) </w:t>
      </w:r>
    </w:p>
    <w:p>
      <w:pPr>
        <w:sectPr>
          <w:pgSz w:w="11904" w:h="16840"/>
          <w:pgMar w:top="522" w:right="1186" w:bottom="79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312" w:lineRule="auto" w:before="32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241, 331,…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thuế GTGT đầu vào không được khấu trừ thì nguyên giá TSCĐ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thuế GTGT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3532 - Quỹ phúc lợi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3533 - Quỹ phúc lợi đã hình thành TSCĐ;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Định kỳ, tính hao mòn TSCĐ đầu tư, mua sắm bằng quỹ phúc lợi,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nhu cầu văn hóa, phúc lợi 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Khi nhượng bán, thanh lý TSCĐ đầu tư, mua sắm bằng quỹ phúc lợi,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hoạt động văn hóa, phúc lợi: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TSCĐ nhượng bán, thanh lý: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giá). </w:t>
      </w:r>
    </w:p>
    <w:p>
      <w:pPr>
        <w:autoSpaceDN w:val="0"/>
        <w:tabs>
          <w:tab w:pos="472" w:val="left"/>
        </w:tabs>
        <w:autoSpaceDE w:val="0"/>
        <w:widowControl/>
        <w:spacing w:line="312" w:lineRule="auto" w:before="12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Phản ánh các khoản thu, chi nhượng bán, thanh lý TSCĐ: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khoản chi,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334,…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khoản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Kế toán chuyển giao tài sản là các công trình phúc lợi: Trường hợp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nhà ở cán bộ, công nhân viên đầu tư bằng nguồn Quỹ phúc lợi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cho cơ quan nhà đất địa phương để quản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3533 - Quỹ phúc lợi đã hình thành TSCĐ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giá);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302" w:lineRule="auto" w:before="3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n) Trường hợp chủ sở hữu doanh nghiệp quyết định thưởng cho Hội đồng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trị, Ban giám đốc từ Quỹ thưởng ban quản lý, điều hành công ty,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(3354)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112...;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o) Trường hợp công ty cổ phần được phát hành cổ phiếu thưởng từ quỹ khen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 để tăng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3531 - Quỹ khen thưởng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bán thấp hơn 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bán cao hơn mệnh giá);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p) Kế toán xử lý số dư quỹ khen thưởng và quỹ phúc lợi trước khi xác định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doanh nghiệp khi cổ phần hóa doanh nghiệp 100% vốn nhà nước.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3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chuyển số dư quỹ khen thưởng và phúc lợi chia cho người lao động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tên trong danh sách thường xuyên của doanh nghiệp tại thời điểm cổ phần hóa,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(3531, 3532)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autoSpaceDE w:val="0"/>
        <w:widowControl/>
        <w:spacing w:line="293" w:lineRule="auto" w:before="126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chi tiền từ Quỹ khen thưởng, phúc lợi cho người lao động,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2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đã chi quá Quỹ khen thưởng, phúc lợi (tài khoản 353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số dư Nợ) thì xử lý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khoản đã chi trực tiếp cho người lao động có tên trong danh sách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xuyên tại thời điểm có quyết định cổ phần hóa phải thu hồi trước khi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ưu đãi,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(3531, 3532).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2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khoản bị xuất toán, chi biếu tặng, chi cho người lao động đã nghỉ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mất việc, thôi việc trước thời điểm quyết định số cổ phần hóa doanh nghiệp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cơ quan quyết định giá trị doanh nghiệp xử lý như khoản phải thu không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khả năng thu hồi,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334 ( phần tổ chức, cá nhân phải bồi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lợi.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30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64. Tài khoản 356 - Quỹ phát triển khoa học và công nghệ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có, tình hình tăng giảm Quỹ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triển khoa học và công nghệ (PTKH&amp;CN) của doanh nghiệp. Quỹ PTKH&amp;CN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chỉ được sử dụng cho đầu tư khoa học, công nghệ tại Việt Nam;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Quỹ PTKH&amp;CN được hạch toán vào chi phí quản lý doanh nghiệp để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kết quả kinh doanh trong kỳ. Việc trích lập và sử dụng Quỹ PTKH&amp;CN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tuân thủ theo các quy định của 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doanh nghiệp sử dụng Quỹ PTKH&amp;CN để tài trợ cho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nghiên cứu, sản xuất thử nghiệm, số tiền thu được khi bán sản phẩm sản xuất thử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bù trừ với chi phí sản xuất thử theo nguyên tắc: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chênh lệch giữa số tiền thu từ bán sản phẩm sản xuất thử cao hơn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 thử được ghi tăng Quỹ PTKH&amp;CN;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chênh lệch giữa số tiền thu từ bán sản phẩm sản xuất thử thấp hơn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 thử được ghi giảm Quỹ PTKH&amp;CN.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Định kỳ, doanh nghiệp lập Báo cáo về mức trích, sử dụng, quyết toán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PTKH&amp;CN và nộp cơ quan có thẩm quyền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356 - Quỹ phát triển khoa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học và công nghệ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Nợ: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tiêu từ Quỹ phát triển khoa học và công nghệ;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Giảm Quỹ phát triển khoa học và công nghệ đã hình thành tài sản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(TSCĐ) khi tính hao mòn TSCĐ; giá trị còn lại của TSCĐ khi nhượng bán,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lý; chi phí thanh lý, nhượng bán TSCĐ hình thành từ Quỹ phát triển khoa học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nghệ.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Giảm Quỹ phát triển khoa học và công nghệ đã hình thành TSCĐ khi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thành từ Quỹ phát triển khoa học và công nghệ chuyển sang phục vụ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sản xuất, kinh doanh. </w:t>
      </w:r>
    </w:p>
    <w:p>
      <w:pPr>
        <w:autoSpaceDN w:val="0"/>
        <w:autoSpaceDE w:val="0"/>
        <w:widowControl/>
        <w:spacing w:line="271" w:lineRule="auto" w:before="104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lập Quỹ phát triển khoa học và công nghệ vào chi phí quản lý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 từ việc thanh lý, nhượng bán TSCĐ hình thành từ Quỹ phát triển khoa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học và công nghệ đã hình thành TSCĐ.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quỹ phát triển khoa học và công nghệ hiện còn của doanh nghiệp.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356 - Quỹ phát triển khoa học và công nghệ có 2 tài khoản cấp 2: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3561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Quỹ phát triển khoa học và công nghệ: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số hiện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tình hình trích lập, chi tiêu quỹ phát triển khoa học và công nghệ;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0" w:firstLine="454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3562 - Quỹ phát triển khoa học và công nghệ đã hình thành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hiện có, tình hình tăng, giảm quỹ phát triển khoa học và công nghệ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thành TSCĐ (quỹ phát triển khoa học và công nghệ đã hình thành TSCĐ). </w:t>
      </w:r>
    </w:p>
    <w:p>
      <w:pPr>
        <w:autoSpaceDN w:val="0"/>
        <w:autoSpaceDE w:val="0"/>
        <w:widowControl/>
        <w:spacing w:line="283" w:lineRule="auto" w:before="94" w:after="0"/>
        <w:ind w:left="476" w:right="7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hạch toán kế toán một số nghiệp vụ kinh tế chủ yếu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Trong năm khi trích lập quỹ phát triển khoa học và công nghệ,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642 - Chi phí quản lý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356 - Quỹ phát triển khoa học và công nghệ.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chi tiêu Quỹ PTKH&amp;CN phục vụ cho mục đích nghiên cứu, phát triển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khoa học và công nghệ của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356 - Quỹ phát triển khoa học và công nghệ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331... </w:t>
      </w:r>
    </w:p>
    <w:p>
      <w:pPr>
        <w:autoSpaceDN w:val="0"/>
        <w:autoSpaceDE w:val="0"/>
        <w:widowControl/>
        <w:spacing w:line="288" w:lineRule="auto" w:before="96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sử dụng Quỹ PTKH&amp;CN để trang trải cho hoạt động sản xuất thử sản phẩm: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tập hợp chi phí sản xuất thử,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331...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sản phẩm sản xuất thử,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111, 112, 131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giữa chi phí sản xuất thử và số thu từ bán sản phẩm sản xuất thử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điều chỉnh tăng, giảm Quỹ,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thu từ việc bán sản phẩm sản xuất thử cao hơn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thử, kế toán ghi tăng Quỹ PTKH&amp;CN,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356 - Quỹ Phát triển khoa học và công nghệ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số thu từ việc bán sản phẩm sản xuất thử nhỏ hơn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 thử, kế toán ghi ngược lại bút toán trên.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đầu tư, mua sắm TSCĐ hoàn thành bằng quỹ phát triển khoa học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nghệ sử dụng cho mục đích nghiên cứu, phát triển khoa học và công nghệ: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đầu tư, mua sắm TSCĐ,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 (nguyên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331...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283 + 284/Ngày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286" w:lineRule="auto" w:before="310" w:after="0"/>
        <w:ind w:left="472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3561 - Quỹ phát triển khoa học và công nghệ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3562 - Quỹ PTKH&amp;CN đã hình thành TSCĐ.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kế toán, tính hao mòn TSCĐ đầu tư, mua sắm bằng Quỹ phát triển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khoa học và công nghệ sử dụng cho mục đích nghiên cứu, phát triển khoa học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nghệ,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3562 - Quỹ PTKH&amp;CN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lý, nhượng bán TSCĐ đầu tư, mua sắm bằng quỹ phát triển khoa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học và công nghệ: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giảm TSCĐ thanh lý, nhượng bán: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3562 - Quỹ PTKH&amp;CN đã hình thành TSCĐ (giá trị còn lại)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213. </w:t>
      </w:r>
    </w:p>
    <w:p>
      <w:pPr>
        <w:autoSpaceDN w:val="0"/>
        <w:autoSpaceDE w:val="0"/>
        <w:widowControl/>
        <w:spacing w:line="293" w:lineRule="auto" w:before="108" w:after="0"/>
        <w:ind w:left="472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số tiền thu từ việc thanh lý, nhượng bán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3561 - Quỹ phát triển khoa học và công nghệ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autoSpaceDE w:val="0"/>
        <w:widowControl/>
        <w:spacing w:line="293" w:lineRule="auto" w:before="108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Ghi nhận chi phí phát sinh liên quan trực tiếp đến việc thanh lý, nhượng bán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3561 - Quỹ phát triển khoa học và công nghệ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kết thúc quá trình nghiên cứu, phát triển khoa học công nghệ,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hình thành từ Quỹ phát triển khoa học và công nghệ sang phục vụ cho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sản xuất, kinh doanh,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3562 - Quỹ PTKH&amp;CN đã hình thành TSCĐ (phần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hình thành từ quỹ chưa khấu hao hết)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711 - Thu nhập khác.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Kể từ thời điểm TSCĐ chuyển sang phục vụ mục đích sản xuất, kinh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mòn của TSCĐ được tính vào chi phí sản xuất, kinh doanh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độ kế toán doanh nghiệp hiện hành. </w:t>
      </w:r>
    </w:p>
    <w:p>
      <w:pPr>
        <w:autoSpaceDN w:val="0"/>
        <w:autoSpaceDE w:val="0"/>
        <w:widowControl/>
        <w:spacing w:line="230" w:lineRule="auto" w:before="952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(Xem tiếp Công báo số 285 + 286)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" w:lineRule="exact" w:before="0" w:after="0"/>
        <w:ind w:left="0" w:right="0"/>
      </w:pPr>
    </w:p>
    <w:p>
      <w:pPr>
        <w:autoSpaceDN w:val="0"/>
        <w:autoSpaceDE w:val="0"/>
        <w:widowControl/>
        <w:spacing w:line="76" w:lineRule="exact" w:before="0" w:after="624"/>
        <w:ind w:left="130" w:right="7920" w:firstLine="0"/>
        <w:jc w:val="left"/>
      </w:pPr>
      <w:r>
        <w:rPr>
          <w:w w:val="94.49999928474426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Ký bởi: Cổng Thông tin điện tử Chính phủ</w:t>
      </w:r>
      <w:r>
        <w:br/>
      </w:r>
      <w:r>
        <w:rPr>
          <w:w w:val="94.49999928474426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 xml:space="preserve">Email: thongtinchinhphu@chinhphu.vn </w:t>
      </w:r>
      <w:r>
        <w:br/>
      </w:r>
      <w:r>
        <w:rPr>
          <w:w w:val="94.49999928474426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Cơ quan: Văn phòng Chính phủ</w:t>
      </w:r>
      <w:r>
        <w:br/>
      </w:r>
      <w:r>
        <w:rPr>
          <w:w w:val="94.49999928474426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Thời gian ký: 19.03.2015 14:32:56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40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6"/>
        </w:rPr>
        <w:t xml:space="preserve">PHẦN VĂN BẢN QUY PHẠM PHÁP LUẬT </w:t>
      </w:r>
    </w:p>
    <w:p>
      <w:pPr>
        <w:autoSpaceDN w:val="0"/>
        <w:autoSpaceDE w:val="0"/>
        <w:widowControl/>
        <w:spacing w:line="230" w:lineRule="auto" w:before="34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2"/>
        </w:rPr>
        <w:t xml:space="preserve">BỘ TÀI CHÍNH </w:t>
      </w:r>
    </w:p>
    <w:p>
      <w:pPr>
        <w:autoSpaceDN w:val="0"/>
        <w:autoSpaceDE w:val="0"/>
        <w:widowControl/>
        <w:spacing w:line="245" w:lineRule="auto" w:before="332" w:after="0"/>
        <w:ind w:left="1152" w:right="115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Thông tư số 200/2014/TT-BTC ngày 22 tháng 12 năm 2014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hướng dẫn Chế độ kế toán Doanh nghiệp </w:t>
      </w:r>
    </w:p>
    <w:p>
      <w:pPr>
        <w:autoSpaceDN w:val="0"/>
        <w:autoSpaceDE w:val="0"/>
        <w:widowControl/>
        <w:spacing w:line="245" w:lineRule="auto" w:before="572" w:after="0"/>
        <w:ind w:left="3168" w:right="316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KẾ TOÁN </w:t>
      </w:r>
    </w:p>
    <w:p>
      <w:pPr>
        <w:autoSpaceDN w:val="0"/>
        <w:autoSpaceDE w:val="0"/>
        <w:widowControl/>
        <w:spacing w:line="233" w:lineRule="auto" w:before="32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(Tiếp theo Công báo số 283 + 284)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42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65. Tài khoản 357 - Quỹ bình ổn giá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biến động và giá trị Quỹ bình ổn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tại thời điểm báo cáo của doanh nghiệp được phép trích lập Quỹ bình ổn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vào chi phí sản xuất kinh doanh theo quy định của pháp luật. Tùy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ngành nghề, lĩnh vực kinh doanh, doanh nghiệp được chủ động bổ sung thêm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tên của Quỹ này phù hợp với ngành nghề, lĩnh vực kinh doanh của mình, ví dụ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bình ổn giá xăng, dầu;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phải trích lập, sử dụng và quyết toán Quỹ bình ổn giá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đúng quy định của pháp luật. Doanh nghiệp chỉ sử dụng tài khoản này nếu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luật yêu cầu trích lập Quỹ bình ổn giá vào chi phí sản xuất, kinh doanh trong kỳ;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Quỹ bình ổn giá khi trích lập được tính vào giá vốn hàng bán, khi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cho mục đích bình ổn giá, doanh nghiệp được ghi giảm giá vốn hàng bán. </w:t>
      </w:r>
    </w:p>
    <w:p>
      <w:pPr>
        <w:autoSpaceDN w:val="0"/>
        <w:autoSpaceDE w:val="0"/>
        <w:widowControl/>
        <w:spacing w:line="269" w:lineRule="auto" w:before="96" w:after="0"/>
        <w:ind w:left="476" w:right="57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357 - Quỹ Bình ổn giá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quỹ bình ổn giá đã sử dụng. </w:t>
      </w:r>
    </w:p>
    <w:p>
      <w:pPr>
        <w:autoSpaceDN w:val="0"/>
        <w:autoSpaceDE w:val="0"/>
        <w:widowControl/>
        <w:spacing w:line="266" w:lineRule="auto" w:before="10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trích lập quỹ bình ổn giá vào chi phí sản xuất kinh doanh trong kỳ.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quỹ bình ổn giá hiện còn của doanh nghiệp cuối kỳ. </w:t>
      </w:r>
    </w:p>
    <w:p>
      <w:pPr>
        <w:autoSpaceDN w:val="0"/>
        <w:autoSpaceDE w:val="0"/>
        <w:widowControl/>
        <w:spacing w:line="286" w:lineRule="auto" w:before="100" w:after="0"/>
        <w:ind w:left="476" w:right="40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Quỹ bình ổn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lập Quỹ bình ổn giá,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357 - Quỹ bình ổn giá. </w:t>
      </w:r>
    </w:p>
    <w:p>
      <w:pPr>
        <w:autoSpaceDN w:val="0"/>
        <w:autoSpaceDE w:val="0"/>
        <w:widowControl/>
        <w:spacing w:line="281" w:lineRule="auto" w:before="100" w:after="0"/>
        <w:ind w:left="476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sử dụng Quỹ bình ổn giá,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357 - Quỹ bình ổn giá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sectPr>
          <w:pgSz w:w="11904" w:h="16840"/>
          <w:pgMar w:top="30" w:right="1186" w:bottom="87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66. Nguyên tắc kế toán vốn chủ sở hữu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Vốn chủ sở hữu là phần tài sản thuần của doanh nghiệp còn lại thuộc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các cổ đông, thành viên góp vốn (chủ sở hữu). Vốn chủ sở hữu được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nguồn hình thành như: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Vốn góp của chủ sở hữu;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Lợi nhuận từ hoạt động kinh doanh;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Chênh lệch đánh giá lại tài sản.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Kế toán không ghi nhận vốn góp theo vốn điều lệ trên giấy phép đăng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doanh. Khoản vốn góp huy động, nhận từ các chủ sở hữu luôn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số thực góp, tuyệt đối không ghi nhận theo số cam kết sẽ góp của các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hữu. Trường hợp nhận vốn góp bằng tài sản phi tiền tệ thì kế toán phải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giá trị hợp lý của tài sản phi tiền tệ tại ngày góp vốn.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Việc nhận vốn góp bằng các loại tài sản vô hình như bản quyền, quyền khai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thác, sử dụng tài sản, thương hiệu, nhãn hiệu… chỉ được thực hiện khi có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thể của pháp luật hoặc cơ quan có thẩm quyền cho phép. Khi pháp luật chưa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cụ thể về vấn đề này, các giao dịch góp vốn bằng nhãn hiệu, thương hiệu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kế toán như việc đi thuê tài sản hoặc nhượng quyền thương mại, theo đó: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bên góp vốn bằng thương hiệu, nhãn hiệu, tên thương mại: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thu được từ việc cho bên kia sử dụng nhãn hiệu, tên thương mại là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cho thuê tài sản vô hình, nhượng quyền thương mại, không ghi nhận tăng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khoản đầu tư vào đơn vị khác và thu nhập hoặc vốn chủ sở hữu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khoản đầu tư;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bên nhận vốn góp bằng thương hiệu, nhãn hiệu, tên thương mại: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ghi nhận giá trị thương hiệu, nhãn hiệu, tên thương mại và ghi tăng vốn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tương ứng với giá trị thương hiệu, nhãn hiệu, tên thương mại nhận vốn góp.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tiền trả cho việc sử dụng nhãn hiệu, thương hiệu, tên thương mại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là chi phí thuê tài sản, chi phí nhượng quyền thương mại.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Việc sử dụng vốn đầu tư của chủ sở hữu, chênh lệch đánh giá lại tài sản,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phát triển để bù lỗ kinh doanh được thực hiện theo quyết định của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hữu, doanh nghiệp phải thực hiện đầy đủ các thủ tục theo quy định của pháp luật.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Việc phân phối lợi nhuận chỉ thực hiện khi doanh nghiệp có 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chưa phân phối. Mọi trường hợp trả cổ tức, lợi nhuận cho chủ sở hữu quá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lợi nhuận sau thuế chưa phân phối về bản chất đều là giảm vốn góp,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thực hiện đầy đủ các thủ tục theo quy định của pháp luật và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giấy đăng ký kinh doanh. </w:t>
      </w:r>
    </w:p>
    <w:p>
      <w:pPr>
        <w:autoSpaceDN w:val="0"/>
        <w:autoSpaceDE w:val="0"/>
        <w:widowControl/>
        <w:spacing w:line="233" w:lineRule="auto" w:before="8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67. Tài khoản 411 - Vốn đầu tư của chủ sở hữu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vốn do chủ sở hữu đầu tư hiện có và tình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tăng, giảm vốn đầu tư của chủ sở hữu. Các công ty con, đơn vị có tư cách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nhân hạch toán độc lập phản ánh số vốn được công ty mẹ đầu tư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này.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Tùy theo đặc điểm hoạt động của từng đơn vị, tài khoản này có thể được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tại các đơn vị không có tư cách pháp nhân hạch toán phụ thuộc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vốn kinh doanh được cấp bởi đơn vị cấp trên (trường hợp không hạch toán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3361 - Phải trả nội bộ về vốn kinh doanh).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Vốn đầu tư của chủ sở hữu bao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Vốn góp ban đầu, góp bổ sung của các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được bổ sung từ các quỹ thuộc vốn chủ sở hữu, lợi nhuận sau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hoạt động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Cấu phần vốn của trái phiếu chuyển đổi (quyền chọn chuyển đổi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cổ phiếu);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viện trợ không hoàn lại, các khoản nhận được khác được cơ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thẩm quyền cho phép ghi tăng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doanh nghiệp chỉ hạch toán vào TK 411 - “Vốn đầu tư của chủ sở hữu”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số vốn thực tế chủ sở hữu đã góp, không được ghi nhận theo số cam kết,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của các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Doanh nghiệp phải tổ chức hạch toán chi tiết vốn đầu tư của chủ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nguồn hình thành vốn (như vốn góp của chủ sở hữu, thặng dư vốn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phần, vốn khác) và theo dõi chi tiết cho từng tổ chức, từng cá nhân tham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Doanh nghiệp ghi giảm vốn đầu tư của chủ sở hữu khi: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nộp trả vốn cho Ngân sách Nhà nước hoặc bị điều động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doanh nghiệp khác theo quyết định của cơ quan có thẩm quyền;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Trả lại vốn cho các chủ sở hữu, hủy bỏ cổ phiếu quỹ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Giải thể, chấm dứt hoạt động theo quy định của 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trường hợp khác theo quy định của pháp luật.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52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Xác định phần vốn góp của nhà đầu tư bằng ngoại tệ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giấy phép đầu tư quy định vốn điều lệ của doanh nghiệp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ngoại tệ tương đương với một số lượng tiền Việt Nam Đồng, việc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vốn góp của nhà đầu tư bằng ngoại tệ (thừa, thiếu, đủ so với vốn điều lệ)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căn cứ vào số lượng ngoại tệ đã thực góp, không xem xét tới việc quy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ra Việt Nam Đồng theo giấy phép đầu tư.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ghi sổ kế toán, lập và trình bày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bằng Việt Nam Đồng, khi nhà đầu tư góp vốn bằng ngoại tệ theo tiến độ,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áp dụng tỷ giá giao dịch thực tế tại từng thời điểm thực góp để quy </w:t>
      </w:r>
    </w:p>
    <w:p>
      <w:pPr>
        <w:sectPr>
          <w:pgSz w:w="11904" w:h="16840"/>
          <w:pgMar w:top="522" w:right="1186" w:bottom="85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ra Việt Nam Đồng và ghi nhận vào vốn đầu tư của chủ sở hữu, thặng dư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(nếu có).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quá trình hoạt động, không được đánh giá lại số dư Có tài khoản 411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“Vốn đầu tư của chủ sở hữu” có gốc ngoại tệ.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nhận vốn góp bằng tài sản phải phản ánh tăng Vốn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chủ sở hữu theo giá đánh giá lại của tài sản được các bên góp vốn chấp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nhận. Đối với các tài sản vô hình như thương hiệu, nhãn hiệu, tên thương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khai thác, phát triển dự án... chỉ được ghi tăng vốn góp nếu pháp luật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cho phép;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Đối với công ty cổ phần, vốn góp cổ phần của các cổ đông được ghi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thực tế phát hành cổ phiếu, nhưng được phản ánh chi tiết theo hai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riêng: Vốn góp của chủ sở hữu và thặng dư vốn cổ phần: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- Vốn góp của chủ sở hữu được phản ánh theo mệnh giá của cổ phiếu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được theo dõi chi tiết đối với cổ phiếu phổ thông có quyền biểu quyết và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ưu đãi. Doanh nghiệp phải kế toán chi tiết riêng 2 loại cổ phiếu ưu đãi: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Cổ phiếu ưu đãi được phân loại là vốn chủ sở hữu nếu người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nghĩa vụ phải mua lại cổ phiếu ưu đãi đó.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Cổ phiếu ưu đãi được phân loại là nợ phải trả nếu bắt buộc người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mua lại cổ phiếu ưu đãi đó tại một thời điểm đã được xác định trong tương lai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nghĩa vụ mua lại cổ phiếu phải được ghi rõ ngay trong hồ sơ phát hành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phát hành cổ phiếu.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Thặng dư vốn cổ phần phản ánh khoản chênh lệch giữa mệnh giá và giá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cổ phiếu (kể cả các trường hợp tái phát hành cổ phiếu quỹ) và có thể là thặng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dương (nếu giá phát hành cao hơn mệnh giá) hoặc thặng dư âm (nếu giá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thấp hơn mệnh giá).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Nguyên tắc xác định và ghi nhận quyền chọn chuyển đổi trái phiếu thành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(cấu phần vốn của trái phiếu chuyển đổi):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Quyền chọn chuyển đổi trái phiếu thành cổ phiếu phát sinh khi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loại trái phiếu có thể chuyển đổi thành một số lượng cổ phiếu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quy định sẵn trong phương án phát hành.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cấu phần vốn của trái phiếu chuyển đổi được xác định là phần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tổng số tiền thu về từ việc phát hành trái phiếu chuyển đổi và giá trị cấu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nợ của trái phiếu chuyển đổi (xem quy định của tài khoản 343 -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hành).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ghi nhận ban đầu, giá trị quyền chọn cổ phiếu của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được ghi nhận riêng biệt trong phần vốn đầu tư của chủ sở hữu.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đáo hạn trái phiếu, kế toán chuyển quyền chọn này sang ghi nhận là thặng dư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phần. </w:t>
      </w:r>
    </w:p>
    <w:p>
      <w:pPr>
        <w:sectPr>
          <w:pgSz w:w="11904" w:h="16840"/>
          <w:pgMar w:top="522" w:right="1186" w:bottom="88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8" w:lineRule="auto" w:before="2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411 - Vốn đầu tư của chủ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sở hữu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 giảm do: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Hoàn trả vốn góp cho các chủ sở hữu vốn;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chuyển vốn cho đơn vị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Phát hành cổ phiếu thấp hơn mệnh giá;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Giải thể, chấm dứt hoạt động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Bù lỗ kinh doanh theo quyết định của cơ quan có thẩm quyền;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Hủy bỏ cổ phiếu quỹ (đối với công ty cổ phần).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0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Vốn đầu tư của chủ sở hữu tăng do: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chủ sở hữu góp vốn;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Bổ sung vốn từ lợi nhuận kinh doanh, từ các quỹ thuộc vốn chủ sở hữu;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Phát hành cổ phiếu cao hơn mệnh giá;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Phát sinh quyền chọn chuyển đổi trái phiếu thành cổ phiếu;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quà tặng, biếu, tài trợ (sau khi trừ các khoản thuế phải nộp)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Vốn đầu tư của chủ sở hữu theo quyết định của cơ quan có thẩm quyền.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Có: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Vốn đầu tư của chủ sở hữu hiện có của doanh nghiệp.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10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411 - Vốn đầu tư của chủ sở hữu, có 4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TK 4111 - Vốn góp của chủ sở hữu: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khoản vốn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đầu tư của chủ sở hữu theo Điều lệ công ty của các chủ sở hữu vốn. Đối với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cổ phần thì vốn góp từ phát hành cổ phiếu được ghi vào tài khoản này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mệnh giá.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công ty cổ phần, tài khoản 4111 - Vốn góp của chủ sở hữu có 2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cấp 3: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41111 - Cổ phiếu phổ thông có quyền biểu quyết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tổng mệnh giá của cổ phiếu phổ thông có quyền biểu quyết;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41112 - Cổ phiếu ưu đãi: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tổng mệnh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cổ phiếu ưu đãi. Doanh nghiệp phải chi tiết cổ phiếu ưu đãi thành 2 nhóm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chính: Nhóm được phân loại và trình bày là vốn chủ sở hữu (tại chỉ tiêu 411a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Bảng cân đối kế toán); Nhóm được phân loại và trình bày là nợ phải trả (tại chỉ tiêu 342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Bảng cân đối kế toán)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TK 4112 - Thặng dư vốn cổ phần: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phần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giá phát hành và mệnh giá cổ phiếu; Chênh lệch giữa giá mua lại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và giá tái phát hành cổ phiếu quỹ (đối với các công ty cổ phần).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có số dư Có hoặc số dư Nợ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5" w:lineRule="auto" w:before="310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TK 4113 - Quyền chọn chuyển đổi trái phiếu: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chỉ sử dụng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phát hành trái phiếu chuyển đổi, dùng để phản ánh cấu phần vốn (quyền chọn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cổ phiếu) của trái phiếu chuyển đổi tại thời điểm báo cáo.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cấu và nội dung phản ánh của tài khoản 4113 - “Quyền chọn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phiếu”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chuyển giá trị quyền chọn cổ phiếu để ghi tăng thặng dư vốn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tại thời điểm đáo hạn trái phiếu.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quyền chọn cổ phiếu của trái phiếu chuyển đổi ghi nhận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phát hành.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quyền chọn cổ phiếu của trái phiếu chuyển đổi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báo cáo. </w:t>
      </w:r>
    </w:p>
    <w:p>
      <w:pPr>
        <w:autoSpaceDN w:val="0"/>
        <w:autoSpaceDE w:val="0"/>
        <w:widowControl/>
        <w:spacing w:line="247" w:lineRule="auto" w:before="110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TK 4118 - Vốn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phản ánh số vốn kinh doanh được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do bổ sung từ kết quả hoạt động kinh doanh hoặc do được tặng, biếu, tài trợ,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đánh giá lại tài sản (nếu các khoản này được phép ghi tăng, giảm Vốn đầu tư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hữu).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1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Khi thực nhận vốn góp của các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nhận vốn góp bằng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121, 128, 228 (nếu nhận vốn góp bằng cổ phiếu, trái phiếu,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vào doanh nghiệp khác)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155, 156 (nếu nhận vốn góp bằng hàng tồn kho)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217, 241 (nếu nhận vốn góp bằng TSCĐ, BĐSĐT)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338, 341 (nếu chuyển vay, nợ phải trả thành vốn góp)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4112, 4118 (chênh lệch giữa giá trị tài sản, nợ phải trả được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vốn nhỏ hơn giá trị phần vốn được tính là vốn góp của chủ sở hữu).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4112, 4118 (chênh lệch giữa giá trị tài sản, nợ phải trả được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vốn lớn hơn giá trị phần vốn được tính là vốn góp của chủ sở hữu).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Trường hợp công ty cổ phần phát hành cổ phiếu huy động vốn từ các cổ đông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nhận được tiền mua cổ phiếu của các cổ đông với giá phát hành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mệnh giá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(mệnh giá).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cổ phần ghi nhận chi tiết mệnh giá cổ phiếu phổ thông có quyền biểu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trên TK 41111; Mệnh giá cổ phiếu ưu đãi trên TK 41112.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95" w:lineRule="auto" w:before="2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nhận được tiền mua cổ phiếu của các cổ đông có chênh lệch giữa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và mệnh giá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(giá phát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phát hành nhỏ hơn mệnh giá)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phát hành &gt; 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chi phí trực tiếp liên quan đến việc phát hành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3.3. Trường hợp công ty cổ phần phát hành cổ phiếu từ các nguồn thuộc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công ty cổ phần được phát hành thêm cổ phiếu từ nguồn thặng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vốn cổ phần, kế toán căn cứ vào hồ sơ, chứng từ kế toán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công ty cổ phần được phát hành thêm cổ phiếu từ nguồn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phát triển,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414 - Quỹ đầu tư phát triển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(nếu có).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công ty cổ phần được phát hành thêm cổ phiếu từ nguồn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sau thuế chưa phân phối (trả cổ tức bằng cổ phiếu)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(nếu có).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Trường hợp công ty cổ phần phát hành cổ phiếu để đầu tư vào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khác (kể cả trường hợp hợp nhất kinh doanh dưới hình thức phát 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giá phát hành cổ phiếu lớn hơn mệnh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(nếu có). </w:t>
      </w:r>
    </w:p>
    <w:p>
      <w:pPr>
        <w:autoSpaceDN w:val="0"/>
        <w:autoSpaceDE w:val="0"/>
        <w:widowControl/>
        <w:spacing w:line="271" w:lineRule="auto" w:before="108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giá phát hành cổ phiếu nhỏ hơn mệnh giá,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221 - Đầu tư vào công ty con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66" w:lineRule="auto" w:before="298" w:after="0"/>
        <w:ind w:left="472" w:right="360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Trường hợp công ty cổ phần được phát hành cổ phiếu thưởng từ quỹ khen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 để tăng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3531 - Quỹ khen thưởng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phát hành thấp hơn mệnh giá)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phát hành &gt; mệnh giá). </w:t>
      </w:r>
    </w:p>
    <w:p>
      <w:pPr>
        <w:autoSpaceDN w:val="0"/>
        <w:autoSpaceDE w:val="0"/>
        <w:widowControl/>
        <w:spacing w:line="283" w:lineRule="auto" w:before="96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Kế toán cổ phiếu quỹ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cổ phiếu quỹ, kế toán phản ánh theo giá thực tế mua,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419 - Cổ phiếu quỹ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tái phát hành cổ phiếu quỹ,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(giá tái phát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tái phát hành nhỏ hơn giá ghi sổ)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(theo giá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tái phát hành lớn hơn giá ghi sổ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quỹ). </w:t>
      </w:r>
    </w:p>
    <w:p>
      <w:pPr>
        <w:autoSpaceDN w:val="0"/>
        <w:autoSpaceDE w:val="0"/>
        <w:widowControl/>
        <w:spacing w:line="288" w:lineRule="auto" w:before="98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công ty cổ phần hủy bỏ cổ phiếu quỹ: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4111 - Vốn góp của chủ sở hữu (theo mệnh giá)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mua lại lớn hơn mệnh giá)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(theo giá ghi sổ)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(giá mua lại nhỏ hơn mệnh giá).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doanh nghiệp bổ sung vốn điều lệ từ các nguồn vốn hợp pháp khác,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kết chuyển sang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412, 414, 418, 421, 441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(4111).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 Khi công trình xây dựng cơ bản bằng nguồn vốn đầu tư XDCB đã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hoặc công việc mua sắm TSCĐ đã xong đưa vào sử dụng cho hoạt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doanh, quyết toán vốn đầu tư được duyệt, kế toán ghi tăng nguyên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đồng thời ghi tăng Vốn đầu tư của chủ sở hữu: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Khi nhận được quà biếu, tặng, tài trợ và cơ quan có thẩm quyền yêu cầu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tăng vốn Nhà nước, ghi: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153, 211...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(4118).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trường hợp khác mà cơ quan có thẩm quyền không yêu cầu ghi tăng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thì phản ánh quà biếu, tặng, tài trợ vào thu nhập khác. </w:t>
      </w:r>
    </w:p>
    <w:p>
      <w:pPr>
        <w:autoSpaceDN w:val="0"/>
        <w:autoSpaceDE w:val="0"/>
        <w:widowControl/>
        <w:spacing w:line="278" w:lineRule="auto" w:before="94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Khi hoàn trả vốn góp cho các chủ sở hữu,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(4111, 4112)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111,112. </w:t>
      </w:r>
    </w:p>
    <w:p>
      <w:pPr>
        <w:autoSpaceDN w:val="0"/>
        <w:autoSpaceDE w:val="0"/>
        <w:widowControl/>
        <w:spacing w:line="283" w:lineRule="auto" w:before="92" w:after="0"/>
        <w:ind w:left="476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Khi trả lại vốn góp cho chủ sở hữu,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Trả lại vốn góp bằng tiền, hàng tồn kho, tài sản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4111 - Vốn góp của chủ sở hữu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155, 156... (giá trị ghi sổ). </w:t>
      </w:r>
    </w:p>
    <w:p>
      <w:pPr>
        <w:autoSpaceDN w:val="0"/>
        <w:autoSpaceDE w:val="0"/>
        <w:widowControl/>
        <w:spacing w:line="283" w:lineRule="auto" w:before="92" w:after="0"/>
        <w:ind w:left="476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Trả lại vốn góp bằng TSCĐ,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Phần chênh lệch giữa giá trị ghi sổ của tài sản trả cho chủ sở hữu vốn và số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của chủ sở hữu được ghi nhận vào làm tăng, giảm vốn khác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3.12. Kế toán quyền chọn chuyển đổi trái phiếu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phát hành trái phiếu có quyền chuyển đổi thành cổ phiếu,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xác định giá trị phần nợ gốc và quyền chọn cổ phiếu của trái phiếu chuyển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cách chiết khấu giá trị danh nghĩa của khoản thanh toán trong tương lai về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hiện tại,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(tổng số thu từ phát hành trái phiếu chuyển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3432 - Trái phiếu chuyển đổi (phần nợ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4113 - Quyền chọn chuyển đổi trái phiếu (chênh lệch giữa số tiền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và nợ gốc trái phiếu chuyển đổi).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đáo hạn trái phiếu, trường hợp người nắm giữ trái phiếu thực hiện quyền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chọn chuyển đổi trái phiếu thành cổ phiếu, kế toán ghi giảm phần nợ gốc của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chuyển đổi và ghi tăng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3432 - Trái phiếu chuyển đổi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(phần chênh lệch giữa giá trị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thêm tính theo mệnh giá và giá trị nợ gốc trái phiếu chuyển đổi).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đáo hạn trái phiếu, kế toán kết chuyển giá trị quyền chọn cổ phiếu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phiếu chuyển đổi vào thặng dư vốn cổ phần (kể cả trường hợp trái chủ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quyền chọn), ghi: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66" w:lineRule="auto" w:before="302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4113 - Quyền chọn chuyển đổi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Hướng dẫn kế toán tăng, giảm vốn Nhà nước tại doanh nghiệp 100%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trước khi chuyển thành công ty cổ phần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tài sản phát hiện thừa qua kiểm kê, căn cứ vào “Biên bản xử lý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thừa, thiếu qua kiểm kê”,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3381 - Tài sản thừa chờ giải quyết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(nếu tài sản thừa của người bán)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(đối với tài sản thừa không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nguyên nhân và không tìm được chủ sở hữu).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chuyển giao vật tư, tài sản không cần dùng, tài sản ứ đọng,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chờ thanh lý chưa được xử lý cho tập đoàn, tổng công ty nhà nước, công ty mẹ,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nhà nước độc lập khác: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chuyển giao vật tư, hàng hóa không cần dùng, 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đọng, chờ thanh lý chưa được xử lý cho tập đoàn, tổng công ty nhà nước,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mẹ, công ty nhà nước độc lập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chuyển giao tài sản cố định không cần dùng, chờ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lý cho tập đoàn, tổng công ty nhà nước, công ty mẹ, công ty nhà nước độc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khác,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chuyển giao tài sản là các công trình phúc lợi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tài sản là công trình phúc lợi được đầu tư bằng nguồn vốn Nhà nước,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doanh nghiệp cổ phần hóa tiếp tục sử dụng cho mục đích kinh doanh thì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ghi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tài sản cố định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54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xử lý các khoản nợ phải trả trước khi chuyển thành Công ty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phần: Trước khi chuyển thành công ty cổ phần, doanh nghiệp cổ phần hóa phải xử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các khoản nợ phải trả, tùy thuộc từng khoản nợ và quyết định xử lý: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khoản nợ phải trả nhưng không phải thanh toán mà được hạch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tăng vốn nhà nước, ghi: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338,...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autoSpaceDE w:val="0"/>
        <w:widowControl/>
        <w:spacing w:line="269" w:lineRule="auto" w:before="108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khoản nợ phải trả phải thanh toán bằng tiền, tài sản,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338,...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hao mòn lũy kế TSCĐ dùng để trả nợ)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153, 155, 156, 211, 213…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chênh lệch giữa giá trị ghi sổ hoặc giá trị còn lại của tài sản dùng để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và giá trị ghi sổ của khoản nợ phải trả được xử lý theo quyết định của cơ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thẩm quyền.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xử lý các khoản dự phòng trước khi doanh nghiệp chuyển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cổ phần: Các khoản dự phòng sau khi bù đắp tổn thất, nếu còn sẽ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tăng vốn nhà nước,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229, 352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90" w:lineRule="auto" w:before="104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xử lý số dư chênh lệch tỷ giá hối đoái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lãi tỷ giá được ghi tăng vốn nhà nước,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83" w:lineRule="auto" w:before="108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lỗ tỷ giá được ghi giảm vốn nhà nước,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đoái. </w:t>
      </w:r>
    </w:p>
    <w:p>
      <w:pPr>
        <w:autoSpaceDN w:val="0"/>
        <w:autoSpaceDE w:val="0"/>
        <w:widowControl/>
        <w:spacing w:line="245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cơ quan có thẩm quyền có quyết định khác thì các khoản lãi,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hối đoái đang phản ánh trong TK 413 được xử lý theo quyết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cơ quan có thẩm quyền.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Kế toán xử lý vốn đầu tư dài hạn vào doanh nghiệp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cổ phần hóa kế thừa vốn đã đầu tư dài hạn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khác thì đơn vị phải xác định lại giá trị vốn đầu tư dài hạn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chuyển giao theo quy định của pháp luật.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cổ phần hóa không kế thừa các khoản đầu tư dài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hạn vào doanh nghiệp khác và chuyển giao cho doanh nghiệp nhà nước khác làm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tác, căn cứ vào biên bản bàn giao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222, 228... </w:t>
      </w:r>
    </w:p>
    <w:p>
      <w:pPr>
        <w:autoSpaceDN w:val="0"/>
        <w:autoSpaceDE w:val="0"/>
        <w:widowControl/>
        <w:spacing w:line="245" w:lineRule="auto" w:before="102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Kế toán khoản chênh lệch giữa giá trị thực tế và giá trị ghi sổ của vốn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nước: Chênh lệch của vốn Nhà nước giữa giá trị thực tế và giá trị ghi trên sổ kế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được hạch toán như là một khoản lợi thế kinh doanh của doanh nghiệp,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Kế toán chênh lệch tiền thuê đất trả trước: Trường hợp đơn vị đã nộp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đất một lần cho cả thời gian thuê đất hoặc đã nộp trước tiền thuê đất cho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 ngày 01/7/2004 (ngày Luật đất đai có hiệu lực thi hành) mà có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tăng do xác định lại đơn giá thuê đất tại thời điểm định giá đối với thời gian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lại của Hợp đồng thuê đất hoặc thời gian còn lại đã trả tiền thuê đất thì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tiền thuê đất trả trước đã đủ tiêu chuẩn ghi nhận tài sản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vô hình, số chênh lệch tăng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Tài sản cố định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tiền thuê đất trả trước không đủ tiêu chuẩn ghi nhận tài sản cố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vô hình, số chênh lệch tăng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Kế toán chuyển các nguồn vốn, quỹ thuộc nguồn vốn chủ sở hữu thành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tại doanh nghiệp tại thời điểm chính thức chuyển sang công ty cổ phần: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doanh nghiệp chính thức chuyển thành công ty cổ phần,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toàn bộ số dư Có Quỹ đầu tư phát triển, Các quỹ khác thuộc vốn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hữu, Lợi nhuận sau thuế chưa phân phối, Nguồn vốn đầu tư xây dựng cơ bản,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đánh giá lại tài sản và Chênh lệch tỷ giá hối đoái sang Vốn đầu tư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412, 413, 414, 418, 421, 441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411- Vốn đầu tư của chủ sở hữu. </w:t>
      </w:r>
    </w:p>
    <w:p>
      <w:pPr>
        <w:autoSpaceDN w:val="0"/>
        <w:autoSpaceDE w:val="0"/>
        <w:widowControl/>
        <w:spacing w:line="281" w:lineRule="auto" w:before="98" w:after="0"/>
        <w:ind w:left="472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Kế toán tiền thu từ cổ phần hóa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thu tiền từ bán cổ phần thuộc vốn Nhà nước tại doanh nghiệp,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112...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3385 - Phải trả về cổ phần hóa.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thu tiền từ phát hành thêm cổ phần để tăng vốn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(giá phát hành)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(phần chênh lệch giữa giá phát hành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(mệnh giá)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(phần chênh lệch giữa giá phát hành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 cổ phiếu).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m) Bàn giao tài sản, vốn cho công ty cổ phần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cổ phần hóa doanh nghiệp độc lập: Trường hợp cổ phần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độc lập, kế toán thực hiện các thủ tục bàn giao theo đúng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hành về bàn giao tài sản, nợ phải trả và nguồn vốn cho công ty cổ phần. Toàn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chứng từ kế toán, sổ kế toán và Báo cáo tài chính của doanh nghiệp cổ phần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diện phải lưu trữ được chuyển giao cho Công ty cổ phần để lưu trữ tiếp tục.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cổ phần hóa đơn vị hạch toán phụ thuộc của Công ty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độc lập, Tập đoàn, Tổng công ty, Công ty mẹ, Công ty thành viên hạch toán độc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của Tổng công ty: Khi bàn giao tài sản, nợ phải trả và nguồn vốn cho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phần, căn cứ vào biên bản bàn giao tài sản, các phụ lục chi tiết về tài sản bàn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cho Công ty cổ phần và các chứng từ, sổ kế toán có liên quan, kế toán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giảm giá trị tài sản bàn giao cho Công ty cổ phần, ghi;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336, 411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đã hao mòn)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335, 336, 338, 341...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121, 131, 152, 153, 154, 155, 156, 211, 213, 221, 222,...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n) Kế toán tại công ty cổ phần được chuyển đổi từ doanh nghiệp 100%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autoSpaceDE w:val="0"/>
        <w:widowControl/>
        <w:spacing w:line="245" w:lineRule="auto" w:before="112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Mở sổ kế toán mới: Khi nhận tài sản, nợ phải trả, nguồn vốn và hồ sơ kèm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theo, Công ty cổ phần phải mở sổ kế toán mới (bao gồm các sổ kế toán tổng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sổ kế toán chi tiết) để phản ánh giá trị tài sản và nguồn vốn nhận bàn giao.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nhận bàn giao tài sản, nợ phải trả và nguồn vốn, ở công ty cổ phần: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nhận bàn giao tài sản, nợ phải trả và nguồn vốn, căn cứ vào hồ sơ, biên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bàn giao,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121, 131, 138, 141, 152, 153, 154, 155, 156, 157, 211, 221…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333, 334, 335, 338, 341,...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tại doanh nghiệp có đơn vị trực thuộc được cổ phần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 toán tại công ty mẹ của tập đoàn có công ty con được cổ phần hóa: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thành viên của Tập đoàn đã được cổ phần hóa, công ty mẹ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giá trị phần vốn nhà nước bán ra ngoài ghi giảm giá trị khoản đầu tư và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221 - Đầu tư vào Công ty con.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7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 toán tại doanh nghiệp có các đơn vị trực thuộc không có tư cách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được cổ phần hóa: Khi đơn vị trực thuộc của Tổng công ty, Công ty đã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phần hóa, Tổng công ty, Công ty căn cứ vào giá trị phần vốn nhà nước bán ra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ghi giảm vốn kinh doanh ở đơn vị trực thuộc,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1361 - Vốn kinh doanh ở đơn vị trực thuộc. </w:t>
      </w:r>
    </w:p>
    <w:p>
      <w:pPr>
        <w:autoSpaceDN w:val="0"/>
        <w:tabs>
          <w:tab w:pos="472" w:val="left"/>
          <w:tab w:pos="480" w:val="left"/>
        </w:tabs>
        <w:autoSpaceDE w:val="0"/>
        <w:widowControl/>
        <w:spacing w:line="269" w:lineRule="auto" w:before="90" w:after="0"/>
        <w:ind w:left="18" w:right="0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68. Tài khoản 412 - Chênh lệch đánh giá lại tài sản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chênh lệch do đánh giá lại tài sản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và tình hình xử lý số chênh lệch đó ở doanh nghiệp. Tài sản được đánh giá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yếu là TSCĐ, bất động sản đầu tư, một số trường hợp có thể và cần thiết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lại vật tư, công cụ, dụng cụ, thành phẩm, hàng hóa, sản phẩm dở dang…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Chênh lệch đánh giá lại tài sản được phản ánh vào tài khoản này trong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có quyết định của Nhà nước về đánh giá lại tài sản;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thực hiện cổ phần hóa doanh nghiệp Nhà nước;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trường hợp khác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Tài khoản này không phản ánh số chênh lệch đánh giá lại khi đưa tài sản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đầu tư vào đơn vị khác, thay đổi hình thức sở hữu. Khoản chênh lệch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lại trong các trường hợp này được phản ánh vào TK 711 - Thu nhập khác (nếu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lãi) hoặc TK 811 - Chi phí khác (nếu là lỗ);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Giá trị tài sản được xác định lại trên cơ sở bảng giá Nhà nước quy định, Hội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định giá tài sản hoặc cơ quan thẩm định giá chuyên nghiệp xác định;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Số chênh lệch giá do đánh giá lại tài sản được hạch toán và xử lý theo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luật hiện hành.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412 - Chênh lệch đánh giá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lại tài sản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giảm do đánh giá lại tài sản;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Xử lý số chênh lệch tăng do đánh giá lại tài sản. </w:t>
      </w:r>
    </w:p>
    <w:p>
      <w:pPr>
        <w:autoSpaceDN w:val="0"/>
        <w:autoSpaceDE w:val="0"/>
        <w:widowControl/>
        <w:spacing w:line="276" w:lineRule="auto" w:before="88" w:after="0"/>
        <w:ind w:left="472" w:right="3168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chênh lệch tăng do đánh giá lại tài sản;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Xử lý số chênh lệch giảm do đánh giá lại tài sản.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412 - Chênh lệch đánh giá lại tài sản, có thể có số dư bên Nợ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bên Có: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chênh lệch giảm do đánh giá lại tài sản chưa được xử lý.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chênh lệch tăng do đánh giá lại tài sản chưa được xử lý.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2" w:lineRule="auto" w:before="30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có quyết định của Nhà nước về đánh giá lại tài sản cố định, bất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đầu tư, vật tư, hàng hóa… hoặc định giá khi tiến hành cổ phần hóa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Nhà nước, doanh nghiệp tiến hành kiểm kê, đánh giá lại tài sản và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chênh lệch do đánh giá lại tài sản vào sổ kế toán.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vật tư, hàng hóa: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đánh giá lại cao hơn trị giá đã ghi sổ kế toán thì số chênh lệch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412 - Chênh lệch đánh giá lại tài sản.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giá đánh giá lại thấp hơn trị giá đã ghi sổ kế toán thì số chênh lệch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412 - Chênh lệch đánh giá lại tài sản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153, 155, 156. </w:t>
      </w:r>
    </w:p>
    <w:p>
      <w:pPr>
        <w:autoSpaceDN w:val="0"/>
        <w:tabs>
          <w:tab w:pos="476" w:val="left"/>
        </w:tabs>
        <w:autoSpaceDE w:val="0"/>
        <w:widowControl/>
        <w:spacing w:line="290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TSCĐ và bất động sản đầu tư: Căn cứ vào bảng tổng hợp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 kiểm kê và đánh giá lại TSCĐ, bất động sản đầu tư: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Phần nguyên giá, giá trị còn lại, giá trị hao mòn điều chỉnh tăng,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211, 213, 217 (phần nguyên giá điều chỉnh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(phần giá trị hao mòn điều chỉnh tăng)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412 - Chênh lệch đánh giá lại tài sản (giá trị còn lại tăng). </w:t>
      </w:r>
    </w:p>
    <w:p>
      <w:pPr>
        <w:autoSpaceDN w:val="0"/>
        <w:tabs>
          <w:tab w:pos="476" w:val="left"/>
        </w:tabs>
        <w:autoSpaceDE w:val="0"/>
        <w:widowControl/>
        <w:spacing w:line="295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Phần nguyên giá, giá trị còn lại, giá trị hao mòn điều chỉnh giảm,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412 - Chênh lệch đánh giá lại tài sản (giá trị còn lại điều chỉnh giảm)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(phần giá trị hao mòn điều chỉnh giảm)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211, 213, 217 (phần nguyên giá điều chỉnh giảm)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năm tài chính xử lý chênh lệch đánh giá lại tài sản theo quyết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cơ quan hoặc cấp có thẩm quyền: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khoản 412 có số dư bên Có, và có quyết định bổ sung Vốn đầu tư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412 - Chênh lệch đánh giá lại tài sản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tài khoản 412 có số dư bên Nợ, và có quyết định ghi giảm Vốn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411 - Vốn đầu tư của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412 - Chênh lệch đánh giá lại tài sản. </w:t>
      </w:r>
    </w:p>
    <w:p>
      <w:pPr>
        <w:sectPr>
          <w:pgSz w:w="11904" w:h="16840"/>
          <w:pgMar w:top="522" w:right="1186" w:bottom="7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69. Tài khoản 413 - Chênh lệch tỷ giá hối đoái </w:t>
      </w:r>
    </w:p>
    <w:p>
      <w:pPr>
        <w:autoSpaceDN w:val="0"/>
        <w:autoSpaceDE w:val="0"/>
        <w:widowControl/>
        <w:spacing w:line="233" w:lineRule="auto" w:before="10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Quy định chung về tỷ giá hối đoái và chênh lệch tỷ giá hối đoái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Chênh lệch tỷ giá hối đoái là chênh lệch phát sinh từ việc trao đổi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quy đổi cùng một số lượng ngoại tệ sang đơn vị tiền tệ kế toán theo tỷ giá 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đoái khác nhau. Chênh lệch tỷ giá hối đoái chủ yếu phát sinh trong các trường hợp: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Thực tế mua bán, trao đổi, thanh toán các nghiệp vụ kinh tế phát sinh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trong kỳ;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Đánh giá lại các khoản mục tiền tệ có gốc ngoại tệ tại thời điểm lập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chính;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Chuyển đổi Báo cáo tài chính được lập bằng ngoại tệ sang Đồng Việt Nam. </w:t>
      </w:r>
    </w:p>
    <w:p>
      <w:pPr>
        <w:autoSpaceDN w:val="0"/>
        <w:autoSpaceDE w:val="0"/>
        <w:widowControl/>
        <w:spacing w:line="230" w:lineRule="auto" w:before="11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Các loại tỷ giá hối đoái (sau đây gọi tắt là tỷ giá) sử dụng trong kế toán </w:t>
      </w:r>
    </w:p>
    <w:p>
      <w:pPr>
        <w:autoSpaceDN w:val="0"/>
        <w:autoSpaceDE w:val="0"/>
        <w:widowControl/>
        <w:spacing w:line="247" w:lineRule="auto" w:before="11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doanh nghiệp có nghiệp vụ kinh tế phát sinh bằng ngoại tệ phải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 kế toán và lập Báo cáo tài chính theo một đơn vị tiền tệ thống nhất là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Việt Nam, hoặc đơn vị tiền tệ chính thức sử dụng trong kế toán. Việc quy đổi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ra đồng Việt Nam phải căn cứ vào: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tế;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ghi sổ kế toán.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xác định nghĩa vụ thuế (kê khai, quyết toán và nộp thuế),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theo các quy định của pháp luật về thuế. </w:t>
      </w:r>
    </w:p>
    <w:p>
      <w:pPr>
        <w:autoSpaceDN w:val="0"/>
        <w:autoSpaceDE w:val="0"/>
        <w:widowControl/>
        <w:spacing w:line="233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Nguyên tắc xác định tỷ giá giao dịch thực tế: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Tỷ giá giao dịch thực tế đối với các giao dịch bằng ngoại tệ phát sinh trong kỳ: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 khi mua bán ngoại tệ (hợp đồng mua bán ngoại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ngay, hợp đồng kỳ hạn, hợp đồng tương lai, hợp đồng quyền chọn, 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hoán đổi): Là tỷ giá ký kết trong hợp đồng mua, bán ngoại tệ giữa doanh nghiệp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 thương mại;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không quy định tỷ giá thanh toán thì doanh nghiệp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theo nguyên tắc: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Tỷ giá giao dịch thực tế khi góp vốn hoặc nhận vốn góp: Là tỷ giá mua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của ngân hàng nơi doanh nghiệp mở tài khoản để nhận vốn của nhà đầu tư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góp vốn;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Tỷ giá giao dịch thực tế khi ghi nhận nợ phải thu: Là tỷ giá mua của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thương mại nơi doanh nghiệp chỉ định khách hàng thanh toán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phát sinh; </w:t>
      </w:r>
    </w:p>
    <w:p>
      <w:pPr>
        <w:autoSpaceDN w:val="0"/>
        <w:autoSpaceDE w:val="0"/>
        <w:widowControl/>
        <w:spacing w:line="245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Tỷ giá giao dịch thực tế khi ghi nhận nợ phải trả: Là tỷ giá bán của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thương mại nơi doanh nghiệp dự kiến giao dịch tại thời điểm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sinh.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các giao dịch mua sắm tài sản hoặc các khoản chi phí được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ngay bằng ngoại tệ (không qua các tài khoản phải trả), tỷ giá giao dịch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tỷ giá mua của ngân hàng thương mại nơi doanh nghiệp thực hiện thanh toán.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Tỷ giá giao dịch thực tế khi đánh giá lại các khoản mục tiền tệ có gốc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tại thời điểm lập Báo cáo tài chính: Là tỷ giá công bố của ngân hàng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nơi doanh nghiệp thường xuyên có giao dịch (do doanh nghiệp tự lựa chọn)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 khi đánh giá lại các khoản mục tiền tệ có gốc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được phân loại là tài sản: Là tỷ giá mua ngoại tệ của ngân hàng thương mại nơi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thường xuyên có giao dịch tại thời điểm lập Báo cáo tài chính.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các khoản ngoại tệ gửi ngân hàng thì tỷ giá thực tế khi đánh giá lại là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của chính ngân hàng nơi doanh nghiệp mở tài khoản ngoại tệ.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giao dịch thực tế khi đánh giá lại các khoản mục tiền tệ có gốc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được phân loại là nợ phải trả: Là tỷ giá bán ngoại tệ của ngân hàng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lập Báo cáo tài chính;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đơn vị trong tập đoàn được áp dụng chung một tỷ giá do Công ty mẹ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(phải đảm bảo sát với tỷ giá giao dịch thực tế) để đánh giá lại các khoản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có gốc ngoại tệ phát sinh từ các giao dịch nội bộ.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Nguyên tắc xác định tỷ giá ghi sổ: Tỷ giá ghi sổ gồm: Tỷ giá ghi sổ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danh hoặc tỷ giá ghi sổ bình quân gia quyền di động (tỷ giá bình quân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sau từng lần nhập).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ghi sổ thực tế đích danh: Là tỷ giá khi thu hồi các khoản nợ phải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ký cược, ký quỹ hoặc thanh toán các khoản nợ phải trả bằng ngoại tệ,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theo tỷ giá tại thời điểm giao dịch phát sinh hoặc tại thời điểm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lại cuối kỳ của từng đối tượng.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ghi sổ bình quân gia quyền di động là tỷ giá được sử dụng tại bên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tiền khi thanh toán tiền bằng ngoại tệ, được xác định trên cơ sở lấy tổng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được phản ánh tại bên Nợ tài khoản tiền chia cho số lượng ngoại tệ thực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thanh toán.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1.5. Nguyên tắc áp dụng tỷ giá trong kế toán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phát sinh các giao dịch bằng ngoại tệ, tỷ giá giao dịch thực tế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giao dịch phát sinh được sử dụng để quy đổi ra đồng tiền ghi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với: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tài khoản phản ánh doanh thu, thu nhập khác. Riêng trường hợp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cung cấp dịch vụ hoặc thu nhập có liên quan đến doanh thu nhận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giao dịch nhận trước tiền của người mua thì doanh thu, thu nhập tương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số tiền nhận trước được áp dụng tỷ giá giao dịch thực tế tại thời điểm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của người mua (không áp dụng theo tỷ giá giao dịch thực tế tại thời điểm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thu, thu nhập). </w:t>
      </w:r>
    </w:p>
    <w:p>
      <w:pPr>
        <w:sectPr>
          <w:pgSz w:w="11904" w:h="16840"/>
          <w:pgMar w:top="522" w:right="1186" w:bottom="83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tài khoản phản ánh chi phí sản xuất, kinh doanh, chi phí khác.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phân bổ khoản chi phí trả trước vào chi phí sản xuất, kinh doanh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thì chi phí được ghi nhận theo tỷ giá giao dịch thực tế tại thời điểm trả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(không áp dụng theo tỷ giá giao dịch thực tế tại thời điểm ghi nhận chi phí).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tài khoản phản ánh tài sản. Riêng trường hợp tài sản được mua có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giao dịch trả trước cho người bán thì giá trị tài sản tương ứng với số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trước được áp dụng tỷ giá giao dịch thực tế tại thời điểm trả trước cho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(không áp dụng theo tỷ giá giao dịch thực tế tại thời điểm ghi nhận tài sản).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Tài khoản loại vốn chủ sở hữu;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Nợ các TK phải thu; Bên Nợ các TK vốn bằng tiền; Bên Nợ các TK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khi phát sinh giao dịch trả trước tiền cho người bán.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Có các TK phải trả; Bên Có các TK phải thu khi phát sinh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trước tiền của người mua;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phát sinh các giao dịch bằng ngoại tệ, tỷ giá ghi sổ thực tế đích danh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sử dụng để quy đổi ra đồng tiền ghi sổ kế toán đối với các loại tài khoản sau: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Có các TK phải thu (ngoại trừ giao dịch nhận trước tiền của người mua);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Nợ TK phải thu khi tất toán khoản tiền nhận trước của người mua do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giao sản phẩm, hàng hóa, TSCĐ, cung cấp dịch vụ, khối lượng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nghiệm thu; Bên Có các TK khoản ký cược, ký quỹ, chi phí trả trước;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Bên Nợ các TK phải trả (ngoại trừ giao dịch trả trước tiền cho người bán);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Có TK phải trả khi tất toán khoản tiền ứng trước cho người bán do đã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sản phẩm, hàng hóa, TSCĐ, dịch vụ, nghiệm thu khối lượng.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trong kỳ phát sinh nhiều khoản phải thu hoặc phải trả bằng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với cùng một đối tượng thì tỷ giá ghi sổ thực tế đích danh cho từng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trên cơ sở bình quân gia quyền di động của các giao dịch với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đó.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thực hiện thanh toán bằng ngoại tệ, tỷ giá ghi sổ bình quân gia quyền di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được sử dụng để quy đổi ra đồng tiền ghi sổ kế toán ở bên Có các TK tiền.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 Nguyên tắc xác định các khoản mục tiền tệ có gốc ngoại tệ: Là các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thu hồi bằng ngoại tệ hoặc các khoản nợ phải trả bằng ngoại tệ.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 có thể bao gồm: </w:t>
      </w:r>
    </w:p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Tiền mặt, các khoản tương đương tiền, tiền gửi có kỳ hạn bằng ngoại tệ;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Các khoản nợ phải thu, nợ phải trả có gốc ngoại tệ, ngoại trừ: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trả trước cho người bán và các khoản chi phí trả trước bằng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tệ. Trường hợp tại thời điểm lập báo cáo có bằng chứng chắc chắn về việc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không thể cung cấp hàng hóa, dịch vụ và doanh nghiệp sẽ phải nhận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trả trước bằng ngoại tệ thì các khoản này được coi là các khoản mục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gốc ngoại tệ.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người mua trả tiền trước và các khoản doanh thu nhận trước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tệ. Trường hợp tại thời điểm lập báo cáo có bằng chứng chắc chắn về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không thể cung cấp hàng hóa, dịch vụ và sẽ phải trả lại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trước bằng ngoại tệ cho người mua thì các khoản này được coi là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đi vay, cho vay dưới mọi hình thức được quyền thu hồi hoặc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vụ hoàn trả bằng ngoại tệ.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Các khoản đặt cọc, ký cược, ký quỹ được quyền nhận lại bằng ngoại tệ;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nhận ký cược, ký quỹ phải hoàn trả bằng ngoại tệ.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Nguyên tắc kế toán chênh lệch tỷ giá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đồng thời phải theo dõi nguyên tệ trên sổ kế toán chi tiết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khoản: Tiền mặt, tiền gửi Ngân hàng, tiền đang chuyển, các khoản phải thu,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Tất cả các khoản chênh lệch tỷ giá đều được phản ánh ngay vào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tài chính (nếu lãi) hoặc chi phí tài chính (nếu lỗ) tại thời điểm phát sinh.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Riêng khoản chênh lệch tỷ giá trong giai đoạn trước hoạt động của các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do Nhà nước nắm giữ 100% vốn điều lệ có thực hiện dự án, công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trọng điểm quốc gia gắn với nhiệm vụ ổn định kinh tế vĩ mô, an ninh, quốc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tập hợp, phản ánh trên TK 413 và được phân bổ dần vào doanh thu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hoặc chi phí tài chính khi doanh nghiệp đi vào hoạt động theo nguyên tắc: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lỗ tỷ giá lũy kế trong giai đoạn trước hoạt động được phân bổ trực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TK 413 vào chi phí tài chính, không thực hiện kết chuyển thông qua TK 242 -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trả trước;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lãi tỷ giá lũy kế trong giai đoạn trước hoạt động được phân bổ trực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từ TK 413 vào doanh thu hoạt động tài chính, không thực hiện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qua TK 3387 - Doanh thu chưa thực hiện;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Thời gian phân bổ thực hiện theo quy định của pháp luật đối với loại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do Nhà nước nắm giữ 100% vốn điều lệ. Riêng số phân bổ khoản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tối thiểu trong từng kỳ phải đảm bảo không nhỏ hơn mức lợi nhuận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trước khi phân bổ khoản lỗ tỷ giá (sau khi phân bổ lỗ tỷ giá, lợi nhuận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của báo cáo kết quả hoạt động kinh doanh bằng không).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nghiệp phải đánh giá lại các khoản mục tiền tệ có gốc ngoại tệ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giao dịch thực tế tại tất cả các thời điểm lập Báo cáo tài chính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pháp luật. Đối với các doanh nghiệp đã sử dụng công cụ tài chính để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rủi ro hối đoái thì không được đánh giá lại các khoản vay, nợ phải trả có gốc ngoại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đã sử dụng công cụ tài chính để dự phòng rủi ro hối đoái.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Doanh nghiệp không được vốn hóa các khoản chênh lệch tỷ giá vào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 dở dang.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Kết cấu và nội dung phản ánh của tài khoản 413 - Chênh lệch tỷ giá hối đoái </w:t>
      </w:r>
    </w:p>
    <w:p>
      <w:pPr>
        <w:autoSpaceDN w:val="0"/>
        <w:autoSpaceDE w:val="0"/>
        <w:widowControl/>
        <w:spacing w:line="233" w:lineRule="auto" w:before="10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Lỗ tỷ giá do đánh giá lại các khoản mục tiền tệ có gốc ngoại tệ;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Lỗ tỷ giá trong giai đoạn trước hoạt động của doanh nghiệp do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nắm giữ 100% vốn điều lệ có thực hiện dự án, công trình trọng điểm quốc gia gắn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nhiệm vụ ổn định kinh tế vĩ mô, an ninh, quốc phòng. </w:t>
      </w:r>
    </w:p>
    <w:p>
      <w:pPr>
        <w:autoSpaceDN w:val="0"/>
        <w:autoSpaceDE w:val="0"/>
        <w:widowControl/>
        <w:spacing w:line="233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lãi tỷ giá vào doanh thu hoạt động tài chính;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Lãi tỷ giá do đánh giá lại các khoản mục tiền tệ có gốc ngoại tệ;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Lãi tỷ giá trong giai đoạn trước hoạt động của doanh nghiệp do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nắm giữ 100% vốn điều lệ có thực hiện dự án, công trình trọng điểm quốc gia gắn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nhiệm vụ ổn định kinh tế vĩ mô, an ninh, quốc phòng. </w:t>
      </w:r>
    </w:p>
    <w:p>
      <w:pPr>
        <w:autoSpaceDN w:val="0"/>
        <w:autoSpaceDE w:val="0"/>
        <w:widowControl/>
        <w:spacing w:line="230" w:lineRule="auto" w:before="1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lỗ tỷ giá vào chi phí tài chính; </w:t>
      </w:r>
    </w:p>
    <w:p>
      <w:pPr>
        <w:autoSpaceDN w:val="0"/>
        <w:autoSpaceDE w:val="0"/>
        <w:widowControl/>
        <w:spacing w:line="230" w:lineRule="auto" w:before="11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413 có thể có số dư bên Nợ hoặc số dư bên Có. </w:t>
      </w:r>
    </w:p>
    <w:p>
      <w:pPr>
        <w:autoSpaceDN w:val="0"/>
        <w:autoSpaceDE w:val="0"/>
        <w:widowControl/>
        <w:spacing w:line="245" w:lineRule="auto" w:before="110" w:after="0"/>
        <w:ind w:left="18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Lỗ tỷ giá trong giai đoạn trước hoạt động của doanh nghiệp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nắm giữ 100% vốn điều lệ có thực hiện dự án, công trình trọng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quốc gia gắn với nhiệm vụ ổn định kinh tế vĩ mô, an ninh, quốc phòng.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tỷ giá trong giai đoạn trước hoạt động của doanh nghiệp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 nắm giữ 100% vốn điều lệ có thực hiện dự án, công trình trọng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quốc gia gắn với nhiệm vụ ổn định kinh tế vĩ mô, an ninh, quốc phòng. </w:t>
      </w:r>
    </w:p>
    <w:p>
      <w:pPr>
        <w:autoSpaceDN w:val="0"/>
        <w:autoSpaceDE w:val="0"/>
        <w:widowControl/>
        <w:spacing w:line="233" w:lineRule="auto" w:before="112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413 - Chênh lệch tỷ giá hối đoái, có 2 tài khoản cấp 2: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4131 -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Chênh lệch tỷ giá đánh giá lại các khoản mục tiền tệ có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gốc ngoại tệ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chênh lệch tỷ giá hối đoái do đánh giá lại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 (lãi, lỗ tỷ giá) cuối năm tài chính của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kể cả hoạt động đầu tư XDCB (doanh nghiệp SXKD có cả hoạt động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XDCB). </w:t>
      </w:r>
    </w:p>
    <w:p>
      <w:pPr>
        <w:autoSpaceDN w:val="0"/>
        <w:autoSpaceDE w:val="0"/>
        <w:widowControl/>
        <w:spacing w:line="250" w:lineRule="auto" w:before="10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4132 - Chênh lệch tỷ giá hối đoái giai đoạn trước hoạt động: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số chênh lệch tỷ giá hối đoái phát sinh và chênh lệch tỷ giá do đánh giá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tiền tệ có gốc ngoại tệ trong giai đoạn trước hoạt động. Tài khoản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áp dụng cho doanh nghiệp do Nhà nước nắm giữ 100% vốn điều lệ có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dự án, công trình trọng điểm quốc gia gắn với nhiệm vụ ổn định kinh tế vĩ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mô, an ninh, quốc phòng. </w:t>
      </w:r>
    </w:p>
    <w:p>
      <w:pPr>
        <w:autoSpaceDN w:val="0"/>
        <w:autoSpaceDE w:val="0"/>
        <w:widowControl/>
        <w:spacing w:line="233" w:lineRule="auto" w:before="11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4.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4.1. Kế toán chênh lệch tỷ giá hối đoái phát sinh trong kỳ (kể cả chênh lệch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trong giai đoạn trước hoạt động của các doanh nghiệp không do Nhà nước nắm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 100% vốn điều lệ): </w:t>
      </w:r>
    </w:p>
    <w:p>
      <w:pPr>
        <w:sectPr>
          <w:pgSz w:w="11904" w:h="16840"/>
          <w:pgMar w:top="522" w:right="1186" w:bottom="83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1" w:lineRule="auto" w:before="29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mua vật tư, hàng hóa, TSCĐ, dịch vụ thanh toán bằng ngoại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 156, 157, 211, 213, 217, 241, 623, 627, 641, 642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(tỷ giá giao dịch thực tế tại ngày giao dịch)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(theo tỷ giá ghi sổ kế toán). </w:t>
      </w:r>
    </w:p>
    <w:p>
      <w:pPr>
        <w:autoSpaceDN w:val="0"/>
        <w:autoSpaceDE w:val="0"/>
        <w:widowControl/>
        <w:spacing w:line="233" w:lineRule="auto" w:before="1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mua vật tư, hàng hóa, TSCĐ, dịch vụ của nhà cung cấp chưa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tiền, khi vay hoặc nhận nợ nội bộ... bằng ngoại tệ, căn cứ tỷ giá hối đoái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tại ngày giao dịch,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152, 153, 156, 211, 627, 641, 642... </w:t>
      </w:r>
    </w:p>
    <w:p>
      <w:pPr>
        <w:autoSpaceDN w:val="0"/>
        <w:autoSpaceDE w:val="0"/>
        <w:widowControl/>
        <w:spacing w:line="233" w:lineRule="auto" w:before="10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341, 336... </w:t>
      </w:r>
    </w:p>
    <w:p>
      <w:pPr>
        <w:autoSpaceDN w:val="0"/>
        <w:tabs>
          <w:tab w:pos="476" w:val="left"/>
        </w:tabs>
        <w:autoSpaceDE w:val="0"/>
        <w:widowControl/>
        <w:spacing w:line="286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ứng trước tiền cho người bán bằng ngoại tệ để mua vật tư,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dịch vụ: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phản ánh số tiền ứng trước cho người bán theo tỷ giá giao dịch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 tại thời điểm ứng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(tỷ giá thực tế tại ngày ứng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(theo tỷ giá ghi sổ kế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vật tư, hàng hóa, TSCĐ, dịch vụ từ người bán, kế toán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nguyên tắc: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giá trị vật tư, hàng hóa, TSCĐ, dịch vụ tương ứng với số tiền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đã ứng trước cho người bán, kế toán ghi nhận theo tỷ giá giao dịch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ứng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 156, 157, 211, 213, 217, 241, 623, 627, 641, 642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(tỷ giá thực tế ngày ứng trước).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giá trị vật tư, hàng hóa, TSCĐ, dịch vụ còn nợ chưa thanh toán tiền,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ghi nhận theo tỷ giá giao dịch thực tế tại thời điểm phát sinh (ngày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151, 152, 153, 156, 157, 211, 213, 217, 241, 623, 627, 641, 642 (tỷ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tại ngày giao dịch)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(tỷ giá thực tế ngày giao dịch).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thanh toán nợ phải trả bằng ngoại tệ (nợ phải trả người bán, nợ vay,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chính, nợ nội bộ...),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336, 341,... (tỷ giá ghi sổ kế toán) </w:t>
      </w:r>
    </w:p>
    <w:p>
      <w:pPr>
        <w:sectPr>
          <w:pgSz w:w="11904" w:h="16840"/>
          <w:pgMar w:top="522" w:right="1184" w:bottom="83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269" w:lineRule="auto" w:before="302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(tỷ giá ghi sổ kế toán).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phát sinh doanh thu, thu nhập khác bằng ngoại tệ, căn cứ tỷ giá hối đoái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thực tế tại ngày giao dịch,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(1112), 112 (1122), 131... (tỷ giá thực tế tại ngày giao dịch)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511, 711 (tỷ giá thực tế tại ngày giao dịch).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nhận trước tiền của người mua bằng ngoại tệ để cung cấp vật tư,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TSCĐ, dịch vụ: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phản ánh số tiền nhận trước của người mua theo tỷ giá giao dịch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 tại thời điểm nhận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(1112), 112 (1122)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chuyển giao vật tư, hàng hóa, TSCĐ, dịch vụ cho người mua,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theo nguyên tắc: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phần doanh thu, thu nhập tương ứng với số tiền bằng ngoại tệ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trước của người mua, kế toán ghi nhận theo tỷ giá giao dịch thực tế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nhận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(tỷ giá thực tế thời điểm nhận trước)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511, 711.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phần doanh thu, thu nhập chưa thu được tiền, kế toán ghi nhận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giao dịch thực tế tại thời điểm phát sinh,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511, 711. </w:t>
      </w:r>
    </w:p>
    <w:p>
      <w:pPr>
        <w:autoSpaceDN w:val="0"/>
        <w:autoSpaceDE w:val="0"/>
        <w:widowControl/>
        <w:spacing w:line="290" w:lineRule="auto" w:before="108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thu được tiền nợ phải thu bằng ngoại tệ,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(1112), 112 (1122) (tỷ giá thực tế tại ngày giao dịch)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136, 138 (tỷ giá ghi sổ kế toán).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autoSpaceDN w:val="0"/>
        <w:autoSpaceDE w:val="0"/>
        <w:widowControl/>
        <w:spacing w:line="295" w:lineRule="auto" w:before="106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cho vay, đầu tư bằng ngoại tệ,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121, 128, 221, 222, 228 (tỷ giá thực tế tại ngày giao dịch)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 hối đoái)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(tỷ giá ghi sổ kế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86" w:lineRule="auto" w:before="288" w:after="0"/>
        <w:ind w:left="476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Các khoản ký cược, ký quỹ bằng ngoại tệ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mang ngoại tệ đi ký cược, ký quỹ,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244 - Cầm cố, thế chấp, ký cược, ký quỹ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(tỷ giá ghi sổ kế toán). </w:t>
      </w:r>
    </w:p>
    <w:p>
      <w:pPr>
        <w:autoSpaceDN w:val="0"/>
        <w:autoSpaceDE w:val="0"/>
        <w:widowControl/>
        <w:spacing w:line="290" w:lineRule="auto" w:before="100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lại tiền ký cược, ký quỹ,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(1112), 112 (1122) (tỷ giá giao dịch thực tế khi nhận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(lỗ tỷ giá)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244 - Cầm cố, thế chấp, ký cược, ký quỹ (tỷ giá ghi sổ)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giá).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4.2. Kế toán chênh lệch tỷ giá hối đoái phát sinh do đánh giá lại các khoản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có gốc ngoại tệ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chính, kế toán đánh giá lại các khoản mục tiền tệ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theo tỷ giá hối đoái giao dịch thực tế tại thời điểm báo cáo: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lãi tỷ giá hối đoái,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1112, 1122, 128, 228, 131, 136, 138, 331, 341,..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81" w:lineRule="auto" w:before="100" w:after="0"/>
        <w:ind w:left="476" w:right="21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phát sinh lỗ tỷ giá hối đoái,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1112, 1122, 128, 228, 131, 136, 138, 331, 341,...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xử lý chênh lệch tỷ giá hối đoái phát sinh do đánh giá lại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 có gốc ngoại tệ: Kế toán kết chuyển toàn bộ khoản chênh lệch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hối đoái đánh giá lại (theo số thuần sau khi bù trừ số phát sinh bên Nợ và bên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TK 4131) vào chi phí tài chính (nếu lỗ tỷ giá hối đoái), hoặc doanh thu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tài chính (nếu lãi tỷ giá hối đoái) để xác định kết quả hoạt động kinh doanh: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lãi tỷ giá hối đoái đánh giá lại cuối năm tài chính vào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lãi tỷ giá hối đoái).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lỗ tỷ giá hối đoái đánh giá lại cuối năm tài chính vào chi phí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lỗ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413 - Chênh lệch tỷ giá hối đoái (4131).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chênh lệch tỷ giá phát sinh trong giai đoạn trước hoạt động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do Nhà nước nắm giữ 100% vốn điều lệ có thực hiện dự án, công trình trọng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quốc gia gắn với nhiệm vụ ổn định kinh tế vĩ mô, an ninh, quốc phòng: </w:t>
      </w:r>
    </w:p>
    <w:p>
      <w:pPr>
        <w:sectPr>
          <w:pgSz w:w="11904" w:h="16840"/>
          <w:pgMar w:top="522" w:right="1186" w:bottom="85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9" w:lineRule="auto" w:before="30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áp dụng tất cả các quy định về tỷ giá và nguyên tắc kế toán như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doanh nghiệp khác, ngoại trừ: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ghi nhận khoản lãi tỷ giá khi phát sinh được phản ánh vào bên Có TK 413 -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hối đoái;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ghi nhận khoản lỗ tỷ giá khi phát sinh được phản ánh vào bên Nợ TK 413 -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Chênh lệch tỷ giá hối đoái;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doanh nghiệp đi vào hoạt động, kế toán kết chuyển khoản chênh lệch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vào doanh thu hoạt động tài chính hoặc chi phí tài chính.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Xử lý số chênh lệch tỷ giá còn lại trên TK 242 - Chi phí trả trước và TK 3387 -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chưa thực hiện: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chưa phân bổ hết khoản lỗ chênh lệch tỷ giá của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hoạt động (đang phản ánh trên tài khoản 242 trước thời điểm thông tư này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hiệu lực) phải kết chuyển toàn bộ số lỗ chênh lệch tỷ giá vào chi phí tài chính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kết quả kinh doanh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doanh nghiệp chưa phân bổ hết khoản lãi chênh lệch tỷ giá của giai đoạn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hoạt động (đang phản ánh trên tài khoản 3387 trước thời điểm thông tư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hiệu lực) phải kết chuyển toàn bộ số lãi chênh lệch tỷ giá vào doanh thu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tài chính để xác định kết quả kinh doanh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70. Tài khoản 414 - Quỹ đầu tư phát triển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 và tình hình tăng, giảm quỹ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phát triển của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Quỹ đầu tư phát triển được trích lập từ lợi nhuận sau thuế thu nhập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và được sử dụng vào việc đầu tư mở rộng quy mô sản xuất,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đầu tư chiều sâu của 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Việc trích và sử dụng quỹ đầu tư phát triển phải theo chính sách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hành đối với từng loại doanh nghiệp hoặc quyết định của chủ sở hữu;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Doanh nghiệp không tiếp tục trích Quỹ dự phòng tài chính. Chủ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ra quyết định chuyển số dư Quỹ dự phòng tài chính vào Quỹ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triển. </w:t>
      </w:r>
    </w:p>
    <w:p>
      <w:pPr>
        <w:autoSpaceDN w:val="0"/>
        <w:autoSpaceDE w:val="0"/>
        <w:widowControl/>
        <w:spacing w:line="271" w:lineRule="auto" w:before="104" w:after="0"/>
        <w:ind w:left="472" w:right="288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414 - Quỹ đầu tư phát triển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chi tiêu, sử dụng quỹ đầu tư phát triển của doanh nghiệp.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74" w:lineRule="auto" w:before="302" w:after="0"/>
        <w:ind w:left="476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đầu tư phát triển tăng do được trích lập từ lợi nhuận sau thuế.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quỹ đầu tư phát triển hiện có.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1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Trong kỳ, khi tạm trích lập quỹ đầu tư phát triển từ lợi nhuận sau thuế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nhập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414 - Quỹ đầu tư phát triển.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năm, xác định số quỹ đầu tư phát triển được trích, kế toán tính số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trích thêm,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414 - Quỹ đầu tư phát triển.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công ty cổ phần phát hành thêm cổ phiếu từ nguồn Quỹ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414 - Quỹ đầu tư phát triển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(theo 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(phần chênh lệch giữa giá phát hành cao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giá, nếu có).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Chuyển số dư quỹ dự phòng tài chính: Số dư quỹ dự phòng tài chính hiện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doanh nghiệp được kết chuyển sang quỹ đầu tư phát triển,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415 - Quỹ dự phòng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414 - Quỹ đầu tư phát triển.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doanh nghiệp bổ sung vốn điều lệ từ Quỹ đầu tư phát triển,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kết chuyển sang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414 - Quỹ đầu tư phát triển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11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71. Tài khoản 417 - Quỹ hỗ trợ sắp xếp doanh nghiệp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trích lập và sử dụng “Quỹ Hỗ trợ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sắp xếp doanh nghiệp” tại các công ty TNHH một thành viên do Nhà nước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100% vốn điều lệ theo quy định của 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Việc quản lý và sử dụng Quỹ; Báo cáo, quyết toán; Lưu trữ hồ sơ, chứng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thực hiện theo đúng quy định của pháp luật hiện hành. Đơn vị quản lý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mở tài khoản riêng để theo dõi các khoản thu, chi của Quỹ; Mở sổ kế toán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rõ ràng, đầy đủ, kịp thời các giao dịch phát sinh.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305" w:lineRule="auto" w:before="3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Nguồn thu của Quỹ có thể bao gồm các khoản, như: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từ cổ phần hóa; Thu từ các hình thức sắp xếp, chuyển đổi doanh nghiệp;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Kinh phí hỗ trợ theo quyết định của cơ quan có thẩm quyền;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Lãi tiền gửi của Quỹ tại ngân hàng;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Tiền phạt chậm nộp;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khác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90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Nội dung chi Quỹ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Hỗ trợ các doanh nghiệp thực hiện sắp xếp, chuyển đổi sở hữu, giải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sách đối với lao động dôi dư và xử lý các vấn đề tài chính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Bổ sung vốn điều lệ cho các đơn vị theo quy định của pháp luật;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Điều chuyển, đầu tư vào doanh nghiệp theo quyết định của cơ quan có thẩm quyền;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khác theo quy định của pháp luật.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2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dụng phản ánh của tài khoản 417 - Quỹ hỗ trợ sắp xếp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doanh nghiệp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 từ Quỹ theo quy định của pháp luật. </w:t>
      </w:r>
    </w:p>
    <w:p>
      <w:pPr>
        <w:autoSpaceDN w:val="0"/>
        <w:autoSpaceDE w:val="0"/>
        <w:widowControl/>
        <w:spacing w:line="276" w:lineRule="auto" w:before="120" w:after="0"/>
        <w:ind w:left="472" w:right="7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thu của Quỹ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Quỹ Hỗ trợ sắp xếp doanh nghiệp hiện có cuối kỳ. </w:t>
      </w:r>
    </w:p>
    <w:p>
      <w:pPr>
        <w:autoSpaceDN w:val="0"/>
        <w:autoSpaceDE w:val="0"/>
        <w:widowControl/>
        <w:spacing w:line="298" w:lineRule="auto" w:before="118" w:after="0"/>
        <w:ind w:left="472" w:right="201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số thu về cổ phần hóa: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1385 - Phải thu về cổ phần hoá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417 - Quỹ Hỗ trợ sắp xếp doanh nghiệp. </w:t>
      </w:r>
    </w:p>
    <w:p>
      <w:pPr>
        <w:autoSpaceDN w:val="0"/>
        <w:autoSpaceDE w:val="0"/>
        <w:widowControl/>
        <w:spacing w:line="290" w:lineRule="auto" w:before="118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phản ánh số thu của Quỹ theo quyết định của cấp có thẩm quyền,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417 - Quỹ Hỗ trợ sắp xếp doanh nghiệp.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1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Căn cứ vào báo cáo quyết toán các khoản chi thực hiện chính sách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lao động tại doanh nghiệp cổ phần hóa và chi phí cổ phần hóa do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cổ phần hóa lập, kế toán tại Công ty mẹ, Tập đoàn, Tổng Công ty Nhà nước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thu từ chênh lệch thu, chi cổ phần hóa doanh nghiệp và phản ánh số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trả cho người lao động, số chi phí cổ phần hóa,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417 - Quỹ Hỗ trợ sắp xếp doanh nghiệp. </w:t>
      </w:r>
    </w:p>
    <w:p>
      <w:pPr>
        <w:autoSpaceDN w:val="0"/>
        <w:autoSpaceDE w:val="0"/>
        <w:widowControl/>
        <w:spacing w:line="233" w:lineRule="auto" w:before="11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1385 - Phải thu về cổ phần hóa. </w:t>
      </w:r>
    </w:p>
    <w:p>
      <w:pPr>
        <w:sectPr>
          <w:pgSz w:w="11904" w:h="16840"/>
          <w:pgMar w:top="522" w:right="1186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81" w:lineRule="auto" w:before="3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điều chuyển Quỹ hoặc chi tiền từ Quỹ theo quyết định của cơ quan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thẩm quyền,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417 - Quỹ Hỗ trợ sắp xếp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1" w:lineRule="auto" w:before="120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có phê duyệt của Thủ tướng Chính phủ về việc bổ sung vốn điều lệ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Tập đoàn, tổng công ty Nhà nước, Công ty mẹ, kế toán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417 - Quỹ Hỗ trợ sắp xếp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2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72. Tài khoản 418 - Các quỹ khác thuộc vốn chủ sở hữu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số hiện có và tình hình tăng, giảm các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thuộc nguồn vốn chủ sở hữu. Các quỹ khác thuộc nguồn vốn chủ sở hữu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thành từ lợi nhuận sau thuế. Việc trích và sử dụng quỹ khác thuộc nguồn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 phải theo chính sách tài chính hiện hành đối với từng loại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theo quyết định của chủ sở hữu.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2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418 - Các quỹ khác thuộc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vốn chủ sở hữu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Tình hình chi tiêu, sử dụng các quỹ khác thuộc vốn chủ sở hữu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quỹ khác thuộc vốn chủ sở hữu tăng do được trích lập từ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sau thuế.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quỹ khác thuộc vốn chủ sở hữu hiện có.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1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Trích lập quỹ khác thuộc vốn chủ sở hữu từ lợi nhuận sau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418 - Các quỹ khác thuộc vốn chủ sở hữu. </w:t>
      </w:r>
    </w:p>
    <w:p>
      <w:pPr>
        <w:autoSpaceDN w:val="0"/>
        <w:autoSpaceDE w:val="0"/>
        <w:widowControl/>
        <w:spacing w:line="290" w:lineRule="auto" w:before="116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sử dụng quỹ,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418 - Các quỹ khác thuộc vốn chủ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Có các TK 111, 112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doanh nghiệp bổ sung vốn điều lệ từ các Quỹ khác thuộc vốn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hữu, doanh nghiệp phải kết chuyển sang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418 - Các quỹ khác thuộc vốn chủ sở hữu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(4111). </w:t>
      </w:r>
    </w:p>
    <w:p>
      <w:pPr>
        <w:sectPr>
          <w:pgSz w:w="11904" w:h="16840"/>
          <w:pgMar w:top="522" w:right="1186" w:bottom="79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73. Tài khoản 419 - Cổ phiếu quỹ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giá trị hiện có và tình hình biến động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của số cổ phiếu do các công ty cổ phần mua lại trong số cổ phiếu do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 đã phát hành ra công chúng để sau đó sẽ tái phát hành lại (gọi là cổ phiếu quỹ);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quỹ là cổ phiếu do công ty phát hành và được mua lại bởi chính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ty phát hành, nhưng nó không bị hủy bỏ và sẽ được tái phát hành trở lại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khoảng thời gian theo quy định của pháp luật về chứng khoán. Các cổ phiếu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công ty nắm giữ không được nhận cổ tức, không có quyền bầu cử hay tham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chia phần tài sản khi công ty giải thể. Khi chia cổ tức cho các cổ phần, các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quỹ đang do công ty nắm giữ được coi là cổ phiếu chưa bán;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Giá trị cổ phiếu quỹ được phản ánh trên tài khoản này theo giá thực tế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bao gồm giá mua lại và các chi phí liên quan trực tiếp đến việc mua lại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phiếu, như chi phí giao dịch, thông tin…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Cuối kỳ kế toán, khi lập Báo cáo tài chính, giá trị thực tế của cổ phiếu quỹ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Vốn đầu tư của chủ sở hữu trên Bảng CĐKT bằng cách ghi số âm (...);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Tài khoản này không phản ánh trị giá cổ phiếu mà công ty mua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cổ phần khác vì mục đích nắm giữ đầu tư;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Trị giá vốn của cổ phiếu quỹ khi tái phát hành, hoặc khi sử dụng để trả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tức, thưởng... được tính theo phương pháp bình quân gia quyền. </w:t>
      </w:r>
    </w:p>
    <w:p>
      <w:pPr>
        <w:autoSpaceDN w:val="0"/>
        <w:autoSpaceDE w:val="0"/>
        <w:widowControl/>
        <w:spacing w:line="274" w:lineRule="auto" w:before="114" w:after="0"/>
        <w:ind w:left="472" w:right="1008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419 - Cổ phiếu quỹ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cổ phiếu quỹ khi mua vào. </w:t>
      </w:r>
    </w:p>
    <w:p>
      <w:pPr>
        <w:autoSpaceDN w:val="0"/>
        <w:autoSpaceDE w:val="0"/>
        <w:widowControl/>
        <w:spacing w:line="274" w:lineRule="auto" w:before="116" w:after="0"/>
        <w:ind w:left="472" w:right="144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cổ phiếu quỹ được tái phát hành, chia cổ tức hoặc hủy bỏ.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Số dư bên Nợ: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Trị giá thực tế cổ phiếu quỹ hiện đang do công ty nắm giữ.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1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mua lại cổ phiếu do chính công ty đã phát hành: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công ty đã hoàn tất các thủ tục mua lại số cổ phiếu do chính công ty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theo luật định, kế toán thực hiện thủ tục thanh toán tiền cho các cổ đông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thỏa thuận mua, bán và nhận cổ phiếu về,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419 - Cổ phiếu quỹ (giá mua lại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1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quá trình mua lại cổ phiếu, khi phát sinh chi phí liên quan trực tiếp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mua lại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419 - Cổ phiếu quỹ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sectPr>
          <w:pgSz w:w="11904" w:h="16840"/>
          <w:pgMar w:top="522" w:right="1186" w:bottom="78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Tái phát hành cổ phiếu quỹ: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tái phát hành cổ phiếu quỹ với giá cao hơn giá thực tế mua lại,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111,112 (tổng giá thanh toán tái phát hành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(giá thực tế mua lại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 (4112) (số chênh lệch giữa giá tái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cao hơn giá thực tế mua lại cổ phiếu).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tái phát hành cổ phiếu quỹ ra thị trường với giá thấp hơn giá thực tế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cổ phiếu,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111,112 (tổng giá thanh toán tái phát hành cổ phiếu)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4112- Thặng dư vốn cổ phần (giá tái phát hành thấp hơn giá mua lại)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(giá thực tế mua lại cổ phiếu). </w:t>
      </w:r>
    </w:p>
    <w:p>
      <w:pPr>
        <w:autoSpaceDN w:val="0"/>
        <w:autoSpaceDE w:val="0"/>
        <w:widowControl/>
        <w:spacing w:line="281" w:lineRule="auto" w:before="88" w:after="0"/>
        <w:ind w:left="476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hủy bỏ số cổ phiếu quỹ,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4111 - Vốn góp của chủ sở hữu (mệnh giá của số cổ phiếu hủy bỏ);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(giá mua lại cao hơn mệnh giá)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(giá thực tế mua lại cổ phiếu).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có quyết định của Hội đồng quản trị (đã thông qua Đại hội cổ đông)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chia cổ tức bằng cổ phiếu quỹ: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phát hành cổ phiếu quỹ tại ngày trả cổ tức bằng cổ phiếu cao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thực tế mua vào của cổ phiếu quỹ,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421- Lợi nhuận sau thuế chưa phân phối (giá phát hành cổ phiếu)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(theo giá thực tế mua lại cổ phiếu quỹ)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(số chênh lệch giữa giá mua lại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thấp hơn giá phát hành tại ngày trả cổ tức).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giá phát hành cổ phiếu quỹ tại ngày trả cổ tức bằng cổ phiếu thấp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giá thực tế mua vào của cổ phiếu quỹ,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421- Lợi nhuận sau thuế chưa phân phối (giá phát hành cổ phiếu)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4112 - Thặng dư vốn cổ phần (số chênh lệch giữa giá mua lại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cao hơn giá phát hành tại ngày trả cổ tức). </w:t>
      </w:r>
    </w:p>
    <w:p>
      <w:pPr>
        <w:autoSpaceDN w:val="0"/>
        <w:autoSpaceDE w:val="0"/>
        <w:widowControl/>
        <w:spacing w:line="233" w:lineRule="auto" w:before="8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419 - Cổ phiếu quỹ (theo giá thực tế mua cổ phiếu quỹ).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74. Tài khoản 421 - Lợi nhuận sau thuế chưa phân phối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kết quả kinh doanh (lãi, lỗ) sau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nhập doanh nghiệp và tình hình phân chia lợi nhuận hoặc xử lý lỗ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Việc phân chia lợi nhuận hoạt động kinh doanh của doanh nghiệp phải đảm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rõ ràng, rành mạch và theo đúng chính sách tài chính hiện hành;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Phải hạch toán chi tiết kết quả hoạt động kinh doanh của từng năm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(năm trước, năm nay), đồng thời theo dõi chi tiết theo từng nội dung phân chia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của doanh nghiệp (trích lập các quỹ, bổ sung Vốn đầu tư của chủ sở hữu,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chia cổ tức, lợi nhuận cho các cổ đông, cho các nhà đầu tư);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áp dụng hồi tố do thay đổi chính sách kế toán và điều chỉnh hồi tố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sai sót trọng yếu của các năm trước nhưng năm nay mới phát hiện dẫn đến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chỉnh số dư đầu năm phần lợi nhuận chưa phân chia thì kế toán phải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tăng hoặc giảm số dư đầu năm của TK 4211 “Lợi nhuận sau thuế chưa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phối năm trước” trên sổ kế toán và điều chỉnh tăng hoặc giảm chỉ tiêu “Lợi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thuế chưa phân phối” trên Bảng Cân đối kế toán theo quy định tại Chuẩn mực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“Thay đổi chính sách kế toán, ước tính kế toán và các sai sót” và Chuẩn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mực kế toán “Thuế thu nhập doanh nghiệp”;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Công ty mẹ được phân phối lợi nhuận cho chủ sở hữu không vượt quá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sau thuế chưa phân phối trên Báo cáo tài chính hợp nhất sau khi đã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trừ ảnh hưởng của các khoản lãi do ghi nhận từ giao dịch mua giá rẻ (bất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 hay còn gọi là lợi thế thương mại âm). Trường hợp mức 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chưa phân phối trên Báo cáo tài chính hợp nhất cao hơn mức 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chưa phân phối trên Báo cáo tài chính của riêng công ty mẹ và nếu số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quyết định phân phối vượt quá số lợi nhuận sau thuế chưa phân phối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riêng, công ty mẹ chỉ thực hiện việc phân phối sau khi đã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lợi nhuận từ các công ty con về công ty mẹ.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tất cả các doanh nghiệp, khi phân phối lợi nhuận cần cân nhắc đến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phi tiền tệ nằm trong lợi nhuận sau thuế chưa phân phối có thể ảnh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 đến luồng tiền và khả năng chi trả cổ tức, lợi nhuận của doanh nghiệp, như: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lãi do đánh giá lại tài sản mang đi góp vốn; do đánh giá lại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tiền tệ; do đánh giá lại các công cụ tài chính;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mục phi tiền tệ khác…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Trong hoạt động hợp đồng hợp tác kinh doanh (BCC) chia 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thuế, doanh nghiệp phải theo dõi riêng kết quả của BCC làm căn cứ để phân phối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hoặc chia lỗ cho các bên. Doanh nghiệp là bên nộp và quyết toán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TNDN thay các bên trong BCC chỉ phản ánh phần lợi nhuận tương ứng với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mình được hưởng, không được phản ánh toàn bộ kết quả của BCC trên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này trừ khi có quyền kiểm soát đối với BCC.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cổ tức ưu đãi phải trả: Doanh nghiệp phải loại khoản cổ tức ưu đãi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theo bản chất của cổ phiếu ưu đãi và nguyên tắc: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cổ phiếu ưu đãi được phân loại là nợ phải trả, kế toán không ghi nhận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tức phải trả từ lợi nhuận sau thuê chưa phân phối;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cổ phiếu ưu đãi được phân loại là vốn chủ sở hữu, khoản cổ tức ưu đãi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được kế toán tương tự như việc trả cổ tức của cổ phiếu phổ thông.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3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Doanh nghiệp phải theo dõi trong hệ thống quản trị nội bộ số lỗ tính thuế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lỗ không tính thuế, trong đó: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lỗ tính thuế là khoản lỗ tạo ra bởi các khoản chi phí được trừ khi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thu nhập chịu thuế;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lỗ không tính thuế là khoản lỗ tạo ra bởi các khoản chi phí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trừ khi xác định thu nhập chịu thuế.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chuyển lỗ theo quy định của pháp luật, doanh nghiệp chỉ được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lỗ tính thuế làm căn cứ giảm trừ số thuế phải nộp trong tương lai.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421 - Lợi nhuận sau thuế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chưa phân phối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lỗ về hoạt động kinh doanh của doanh nghiệp;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lập các quỹ của doanh nghiệp;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Chia cổ tức, lợi nhuận cho các chủ sở hữu;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Bổ sung vốn đầu tư của chủ sở hữu;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lợi nhuận thực tế của hoạt động kinh doanh của doanh nghiệp trong kỳ; </w:t>
      </w:r>
    </w:p>
    <w:p>
      <w:pPr>
        <w:autoSpaceDN w:val="0"/>
        <w:autoSpaceDE w:val="0"/>
        <w:widowControl/>
        <w:spacing w:line="230" w:lineRule="auto" w:before="12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lỗ của cấp dưới được cấp trên cấp bù;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Xử lý các khoản lỗ về hoạt động kinh doanh.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421 có thể có số dư Nợ hoặc số dư Có. </w:t>
      </w:r>
    </w:p>
    <w:p>
      <w:pPr>
        <w:autoSpaceDN w:val="0"/>
        <w:autoSpaceDE w:val="0"/>
        <w:widowControl/>
        <w:spacing w:line="233" w:lineRule="auto" w:before="11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lỗ hoạt động kinh doanh chưa xử lý. </w:t>
      </w:r>
    </w:p>
    <w:p>
      <w:pPr>
        <w:autoSpaceDN w:val="0"/>
        <w:autoSpaceDE w:val="0"/>
        <w:widowControl/>
        <w:spacing w:line="230" w:lineRule="auto" w:before="11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lợi nhuận sau thuế chưa phân phối hoặc chưa sử dụng. </w:t>
      </w:r>
    </w:p>
    <w:p>
      <w:pPr>
        <w:autoSpaceDN w:val="0"/>
        <w:autoSpaceDE w:val="0"/>
        <w:widowControl/>
        <w:spacing w:line="230" w:lineRule="auto" w:before="12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421 - Lợi nhuận sau thuế chưa phân phối, có 2 tài khoản cấp 2: </w:t>
      </w:r>
    </w:p>
    <w:p>
      <w:pPr>
        <w:autoSpaceDN w:val="0"/>
        <w:autoSpaceDE w:val="0"/>
        <w:widowControl/>
        <w:spacing w:line="254" w:lineRule="auto" w:before="12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4211 - Lợi nhuận sau thuế chưa phân phối năm trước: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kết quả hoạt động kinh doanh, tình hình phân chia lợi nhuận hoặc xử lý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các năm trước. Tài khoản 4211 còn dùng để phản ánh số điều chỉnh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giảm số dư đầu năm của TK 4211 khi áp dụng hồi tố do thay đổi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sách kế toán và điều chỉnh hồi tố các sai sót trọng yếu của năm trước,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mới phát hiện. </w:t>
      </w:r>
    </w:p>
    <w:p>
      <w:pPr>
        <w:autoSpaceDN w:val="0"/>
        <w:autoSpaceDE w:val="0"/>
        <w:widowControl/>
        <w:spacing w:line="250" w:lineRule="auto" w:before="12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năm sau, kế toán kết chuyển số dư đầu năm từ TK 4212 “Lợi nhuận sau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chưa phân phối năm nay” sang TK 4211 “Lợi nhuận sau thuế chưa phân phối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trước”. </w:t>
      </w:r>
    </w:p>
    <w:p>
      <w:pPr>
        <w:autoSpaceDN w:val="0"/>
        <w:tabs>
          <w:tab w:pos="544" w:val="left"/>
        </w:tabs>
        <w:autoSpaceDE w:val="0"/>
        <w:widowControl/>
        <w:spacing w:line="245" w:lineRule="auto" w:before="122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4212 - Lợi nhuận sau thuế chưa phân phối năm nay: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 kinh doanh, tình hình phân chia lợi nhuận và xử lý lỗ của năm nay.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93" w:lineRule="auto" w:before="302" w:after="0"/>
        <w:ind w:left="472" w:right="187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Cuối kỳ kế toán, kết chuyển kết quả hoạt động kinh doanh: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lãi,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911 - Xác định kết quả kinh doanh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 (4212). </w:t>
      </w:r>
    </w:p>
    <w:p>
      <w:pPr>
        <w:autoSpaceDN w:val="0"/>
        <w:autoSpaceDE w:val="0"/>
        <w:widowControl/>
        <w:spacing w:line="283" w:lineRule="auto" w:before="108" w:after="0"/>
        <w:ind w:left="470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lỗ,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(4212)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911 - Xác định kết quả kinh doanh.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4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có quyết định hoặc thông báo trả cổ tức, lợi nhuận được chia cho các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(3388). </w:t>
      </w:r>
    </w:p>
    <w:p>
      <w:pPr>
        <w:autoSpaceDN w:val="0"/>
        <w:autoSpaceDE w:val="0"/>
        <w:widowControl/>
        <w:spacing w:line="283" w:lineRule="auto" w:before="108" w:after="0"/>
        <w:ind w:left="472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trả tiền cổ tức, lợi nhuận,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(3388)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(số tiền thực trả).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Công ty cổ phần trả cổ tức bằng cổ phiếu (phát hành thêm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từ nguồn Lợi nhuận sau thuế chưa phân phối)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(mệnh giá)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4112 - Thặng dư vốn cổ phần (số chênh lệch giữa giá phát hành cao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mệnh giá) (nếu có).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Các doanh nghiệp không phải là công ty cổ phần khi quyết định bổ sung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 từ lợi nhuận hoạt động kinh doanh (phần lợi nhuận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của doanh nghiệp),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trích quỹ từ kết quả hoạt động kinh doanh (phần lợi nhuận để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414 - Quỹ đầu tư phát triển.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418 - Các quỹ khác thuộc vốn chủ sở hữu. </w:t>
      </w:r>
    </w:p>
    <w:p>
      <w:pPr>
        <w:autoSpaceDN w:val="0"/>
        <w:autoSpaceDE w:val="0"/>
        <w:widowControl/>
        <w:spacing w:line="230" w:lineRule="auto" w:before="10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353 - Quỹ khen thưởng, phúc lợi (3531, 3532, 3534).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Đầu năm tài chính, kết chuyển lợi nhuận sau thuế chưa phân phối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sang lợi nhuận sau thuế chưa phân phối năm trước, ghi: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88" w:lineRule="auto" w:before="302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TK 4212 có số dư Có (lãi),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4212 - Lợi nhuận sau thuế chưa phân phối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4211 - Lợi nhuận sau thuế chưa phân phối năm trước. </w:t>
      </w:r>
    </w:p>
    <w:p>
      <w:pPr>
        <w:autoSpaceDN w:val="0"/>
        <w:autoSpaceDE w:val="0"/>
        <w:widowControl/>
        <w:spacing w:line="288" w:lineRule="auto" w:before="114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TK 4212 có số dư Nợ (lỗ),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4211 - Lợi nhuận sau thuế chưa phân phối năm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4212 - Lợi nhuận sau thuế chưa phân phối năm nay.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Kế toán xử lý lợi nhuận sau thuế chưa phân phối trước khi chuyển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100% vốn Nhà nước thành công ty cổ phần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xử lý các khoản nợ phải trả trước khi chuyển thành công ty cổ phần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các khoản nợ vay Ngân hàng thương mại Nhà nước và Ngân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 Việt Nam đã quá hạn nhưng do doanh nghiệp bị lỗ, không còn vốn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nước, không thanh toán được, doanh nghiệp phải làm các thủ tục, hồ sơ đề nghị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khoanh nợ, giãn nợ, xóa nợ lãi vay ngân hàng theo quy định của pháp luật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hành. Khi có quyết định xóa nợ lãi vay,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(lãi vay được xóa)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 (phần lãi vay đã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các kỳ trước nay được xóa)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635 - Chi phí tài chính (phần lãi vay đã hạch toán vào chi phí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này). </w:t>
      </w:r>
    </w:p>
    <w:p>
      <w:pPr>
        <w:autoSpaceDN w:val="0"/>
        <w:autoSpaceDE w:val="0"/>
        <w:widowControl/>
        <w:spacing w:line="250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khoản chênh lệch giữa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doanh nghiệp 100% Vốn Nhà nước chuyển sang Công ty cổ phần so với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thực tế phần vốn Nhà nước tại thời điểm xác định giá trị doanh nghiệp.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giá trị thực tế phần vốn Nhà nước tại thời điểm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Công ty cổ phần lớn hơn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xác định giá trị doanh nghiệp thì số chênh lệch tăng (lãi) phải nộp vào quỹ hỗ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trợ sắp xếp doanh nghiệp theo quy định của pháp luật (như tại Tập đoàn, Tổng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ty, công ty mẹ hoặc quỹ hỗ trợ sắp xếp doanh nghiệp tại Tổng Công ty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kinh doanh vốn Nhà nước),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3385 - Phải trả về cổ phần hóa.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1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giá trị thực tế phần vốn nhà nước tại thời điểm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sang Công ty cổ phần nhỏ hơn giá trị thực tế phần vốn Nhà nước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xác định giá trị doanh nghiệp thì phản ánh số chênh lệch giảm (lỗ),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phối.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chênh lệch giảm do nguyên nhân khách quan, hoặc chủ quan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vì lý do bất khả kháng mà người có trách nhiệm bồi thường không có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thực hiện việc bồi thường và đã được cơ quan có thẩm quyền xem xét,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sử dụng số tiền thu từ bán cổ phần này để bù đắp tổn thất sau khi trừ đi 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bảo hiểm bồi thường (nếu có) ghi: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3385 - Phải trả về cổ phần hóa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421 - Lợi nhuận sau thuế chưa phân phối.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chuyển lợi nhuận sau thuế chưa phân phối thành vốn nhà nước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tại thời điểm chính thức chuyển sang công ty cổ phần: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chính thức chuyển thành công ty cổ phần, kế toán chuyển toàn bộ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Có Lợi nhuận sau thuế chưa phân phối sang Vốn đầu tư của chủ sở hữu, ghi: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421 - Lợi nhuận sau thuế chưa phân phối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75. Tài khoản 441 - Nguồn vốn đầu tư xây dựng cơ bản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 và tình hình tăng, giảm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XDCB của doanh nghiệp. Nguồn vốn đầu tư XDCB của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hình thành do Ngân sách cấp hoặc đơn vị cấp trên cấp. Vốn đầu tư XDCB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đơn vị được dùng cho việc đầu tư xây dựng mới, cải tạo, mở rộng cơ sở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và mua sắm TSCĐ để đổi mới công nghệ. Công tác đầu tư XDCB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doanh nghiệp phải chấp hành và tôn trọng các quy định về quản lý đầu tư và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cơ bản hiện hành;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Mỗi khi công tác xây dựng và mua sắm TSCĐ hoàn thành, tài sản được bàn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đưa vào sử dụng cho sản xuất, kinh doanh, kế toán phải tiến hành các thủ tục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vốn đầu tư của từng công trình, hạng mục công trình. Khi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được duyệt, kế toán phải ghi giảm nguồn vốn đầu tư XDCB, ghi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441 - Nguồn vốn đầu tư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xây dựng cơ bản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vốn đầu tư XDCB giảm do: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Xây dựng mới và mua sắm TSCĐ hoàn thành, bàn giao đưa vào sử dụng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vốn đầu tư đã được duyệt;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Nộp lại số vốn đầu tư XDCB sử dụng không hết cho đơn vị cấp trên,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Nhà nước.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vốn đầu tư XDCB tăng do: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Ngân sách Nhà nước hoặc cấp trên cấp vốn đầu tư XDCB;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Nhận vốn đầu tư XDCB do được tài trợ, viện trợ;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Bổ sung từ quỹ đầu tư phát triển.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vốn đầu tư XDCB hiện có của doanh nghiệp chưa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đã sử dụng nhưng công tác XDCB chưa hoàn thành hoặc đã hoàn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quyết toán chưa được duyệt. </w:t>
      </w:r>
    </w:p>
    <w:p>
      <w:pPr>
        <w:autoSpaceDN w:val="0"/>
        <w:autoSpaceDE w:val="0"/>
        <w:widowControl/>
        <w:spacing w:line="288" w:lineRule="auto" w:before="96" w:after="0"/>
        <w:ind w:left="476" w:right="7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Nhận được vốn đầu tư XDCB bằng tiền mặt, tiền gửi Ngân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nhận vốn đầu tư XDCB do Ngân sách cấp theo dự toán được giao: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- Khi được giao dự toán chi đầu tư XDCB, doanh nghiệp chủ động theo dõi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chép thông tin về khoản mục này trong phần thuyết minh Báo cáo tài chính.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rút dự toán chi đầu tư XDCB để sử dụng, căn cứ vào tình hình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toán chi đầu tư xây dựng để hạch toán vào các tài khoản có liên quan,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331,... </w:t>
      </w:r>
    </w:p>
    <w:p>
      <w:pPr>
        <w:autoSpaceDN w:val="0"/>
        <w:autoSpaceDE w:val="0"/>
        <w:widowControl/>
        <w:spacing w:line="281" w:lineRule="auto" w:before="100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241 - XDCB dở dang (rút dự toán chi trực tiếp)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chưa được giao dự toán chi đầu tư XDCB, đơn vị được Kho bạc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tạm ứng vốn đầu tư, khi nhận được vốn tạm ứng của Kho bạc,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(3388).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dự toán chi đầu tư XDCB được giao, đơn vị phải thực hiện các thủ tục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để hoàn trả Kho bạc khoản vốn đã tạm ứng. Khi được Kho bạc chấp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các chứng từ thanh toán,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338 - Phải trả, phải nộp khác (3388)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XDCB. </w:t>
      </w:r>
    </w:p>
    <w:p>
      <w:pPr>
        <w:autoSpaceDN w:val="0"/>
        <w:autoSpaceDE w:val="0"/>
        <w:widowControl/>
        <w:spacing w:line="269" w:lineRule="auto" w:before="100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Nhận vốn đầu tư XDCB để trả các khoản vay, nợ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336, 338, 341... </w:t>
      </w:r>
    </w:p>
    <w:p>
      <w:pPr>
        <w:autoSpaceDN w:val="0"/>
        <w:autoSpaceDE w:val="0"/>
        <w:widowControl/>
        <w:spacing w:line="233" w:lineRule="auto" w:before="98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XDCB. </w:t>
      </w:r>
    </w:p>
    <w:p>
      <w:pPr>
        <w:autoSpaceDN w:val="0"/>
        <w:autoSpaceDE w:val="0"/>
        <w:widowControl/>
        <w:spacing w:line="281" w:lineRule="auto" w:before="96" w:after="0"/>
        <w:ind w:left="476" w:right="1872" w:hanging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Bổ sung vốn đầu tư XDCB bằng quỹ đầu tư phát triển,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414 - Quỹ đầu tư phát triển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441 - Nguồn vốn đầu tư XDCB.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công tác xây dựng cơ bản và mua sắm tài sản cố định bằng nguồn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XDCB hoàn thành, bàn giao đưa vào sản xuất, kinh doanh: Kế toán ghi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TSCĐ do đầu tư XDCB, mua sắm TSCĐ hoàn thành, ghi: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81" w:lineRule="auto" w:before="306" w:after="0"/>
        <w:ind w:left="472" w:right="43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241 - Xây dựng cơ bản dở dang.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trả lại vốn đầu tư XDCB cho Ngân sách Nhà nước, cho đơn vị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doanh nghiệp bổ sung vốn điều lệ từ nguồn vốn đầu tư XDCB,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kết chuyển sang Vốn đầu tư của chủ sở hữu,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441 - Nguồn vốn đầu tư XDCB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4111 - Vốn góp của chủ sở hữu (4111).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76. Tài khoản 461 - Nguồn kinh phí sự nghiệp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tình hình tiếp nhận, sử dụng và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kinh phí sự nghiệp, kinh phí dự án của đơn vị. Tài khoản này chỉ sử dụng ở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được Nhà nước hoặc đơn vị cấp trên cấp phát kinh phí sự nghiệp,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án. </w:t>
      </w:r>
    </w:p>
    <w:p>
      <w:pPr>
        <w:autoSpaceDN w:val="0"/>
        <w:autoSpaceDE w:val="0"/>
        <w:widowControl/>
        <w:spacing w:line="247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kinh phí sự nghiệp, kinh phí dự án là khoản kinh phí do Ngân sách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hoặc cấp trên cấp cho đơn vị, hoặc được Chính phủ, các tổ chức, cá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nước và nước ngoài viện trợ, tài trợ trực tiếp thực hiện các chương trình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tiêu, dự án đã được duyệt, để thực hiện những nhiệm vụ kinh tế, chính trị, xã hội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Nhà nước hoặc cấp trên giao không vì mục đích lợi nhuận. Việc sử dụng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nghiệp, kinh phí dự án phải theo đúng dự toán được duyệt và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với cơ quan cấp kinh phí. Nguồn kinh phí sự nghiệp cũng có thể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hình thành từ các khoản thu sự nghiệp phát sinh tại đơn vị, như thu viện phí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nhân viên chức trong ngành nằm điều trị, điều dưỡng tại bệnh viện của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vị, thu học phí, thu lệ phí...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Nguồn kinh phí sự nghiệp, nguồn kinh phí dự án phải được hạch toán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theo từng nguồn hình thành: Ngân sách Nhà nước cấp, đơn vị cấp trên cấp,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viện trợ, tài trợ của tổ chức, cá nhân, từ thu sự nghiệp của đơn vị.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thời, phải hạch toán chi tiết, tách bạch nguồn kinh phí sự nghiệp năm nay và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sự nghiệp năm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Nguồn kinh phí sự nghiệp, nguồn kinh phí dự án phải được sử dụng đúng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đích, nội dung hoạt động, đúng tiêu chuẩn, định mức của Nhà nước, của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cấp trên và trong phạm vi dự toán đã được duyệt;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nguồn kinh phí được NSNN cấp thì tùy theo từng phương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phát kinh phí sự nghiệp của Ngân sách Nhà nước để ghi sổ kế toán: </w:t>
      </w:r>
    </w:p>
    <w:p>
      <w:pPr>
        <w:sectPr>
          <w:pgSz w:w="11904" w:h="16840"/>
          <w:pgMar w:top="522" w:right="1186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Ngân sách Nhà nước cấp kinh phí bằng lệnh chi tiền, khi nhận được giấy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Có, số tiền đã vào tài khoản của đơn vị, kế toán đồng thời ghi tăng tiền gửi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tăng nguồn kinh phí sự nghiệp; </w:t>
      </w:r>
    </w:p>
    <w:p>
      <w:pPr>
        <w:autoSpaceDN w:val="0"/>
        <w:autoSpaceDE w:val="0"/>
        <w:widowControl/>
        <w:spacing w:line="247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Ngân sách Nhà nước cấp kinh phí bằng hình thức giao dự toán chi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dự án, khi nhận được thông báo hoặc khi rút dự toán chi sự nghiệp, dự 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chi, đơn vị phải thuyết minh trên Báo cáo tài chính, đồng thời ghi Có TK 461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"Nguồn kinh phí sự nghiệp" đối ứng với các TK có liên quan.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Cuối mỗi năm tài chính, đơn vị phải làm thủ tục quyết toán tình hình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và sử dụng nguồn kinh phí sự nghiệp với cơ quan tài chính, cơ quan chủ quản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với từng cơ quan, tổ chức cấp phát kinh phí theo chính sách tài chính hiện hành.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kinh phí sử dụng chưa hết được xử lý theo quyết định của cơ quan có thẩm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quyền. Đơn vị chỉ được chuyển sang năm sau số kinh phí sự nghiệp, dự án chưa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hết khi được cơ quan hoặc cấp có thẩm quyền chấp nhận; </w:t>
      </w:r>
    </w:p>
    <w:p>
      <w:pPr>
        <w:autoSpaceDN w:val="0"/>
        <w:autoSpaceDE w:val="0"/>
        <w:widowControl/>
        <w:spacing w:line="245" w:lineRule="auto" w:before="10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Cuối năm tài chính, nếu số chi hoạt động bằng nguồn kinh phí sự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được duyệt quyết toán, thì kế toán kết chuyển nguồn kinh phí sự nghiệp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nay sang nguồn kinh phí sự nghiệp năm trước.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phải ánh của tài khoản 461 - Nguồn kinh phí sự nghiệp </w:t>
      </w:r>
    </w:p>
    <w:p>
      <w:pPr>
        <w:autoSpaceDN w:val="0"/>
        <w:autoSpaceDE w:val="0"/>
        <w:widowControl/>
        <w:spacing w:line="233" w:lineRule="auto" w:before="10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chi bằng nguồn kinh phí sự nghiệp, nguồn kinh phí dự án đã được duyệt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 toán với nguồn kinh phí sự nghiệp, nguồn kinh phí dự án;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kinh phí sự nghiệp, kinh phí dự án sử dụng không hết hoàn lại cho NSNN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nộp trả cấp trên. </w:t>
      </w:r>
    </w:p>
    <w:p>
      <w:pPr>
        <w:autoSpaceDN w:val="0"/>
        <w:autoSpaceDE w:val="0"/>
        <w:widowControl/>
        <w:spacing w:line="233" w:lineRule="auto" w:before="10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kinh phí sự nghiệp, kinh phí dự án đã thực nhận của Ngân sách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trên;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 sự nghiệp phát sinh tại đơn vị được bổ sung nguồn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sự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kinh phí sự nghiệp, kinh phí dự án đã nhận của Ngân sách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cấp trên cấp nhưng chưa sử dụng hoặc đã sử dụng nhưng chưa được quyết toán. </w:t>
      </w:r>
    </w:p>
    <w:p>
      <w:pPr>
        <w:autoSpaceDN w:val="0"/>
        <w:autoSpaceDE w:val="0"/>
        <w:widowControl/>
        <w:spacing w:line="230" w:lineRule="auto" w:before="11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461 - Nguồn kinh phí sự nghiệp, có 2 tài khoản cấp 2: </w:t>
      </w:r>
    </w:p>
    <w:p>
      <w:pPr>
        <w:autoSpaceDN w:val="0"/>
        <w:autoSpaceDE w:val="0"/>
        <w:widowControl/>
        <w:spacing w:line="247" w:lineRule="auto" w:before="10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4611 - Nguồn kinh phí sự nghiệp năm trước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số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sự nghiệp, kinh phí dự án thuộc năm trước đã sử dụng nhưng báo cáo quyết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 chưa được duyệt và số kinh phí sự nghiệp năm trước chưa sử dụng hết.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báo cáo quyết toán năm trước được duyệt, số chi bằng nguồn kinh phí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kinh phí dự án năm trước sẽ được chuyển trừ vào tài khoản 461 "Nguồn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nghiệp" (4611- Nguồn kinh phí sự nghiệp năm trước). Còn số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sự nghiệp năm trước chưa sử dụng hết, tùy theo quyết định của cơ quan tài chính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45" w:lineRule="auto" w:before="30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cấp có thẩm quyền, phải nộp lại ngân sách hoặc chuyển thành nguồn kinh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nay. </w:t>
      </w:r>
    </w:p>
    <w:p>
      <w:pPr>
        <w:autoSpaceDN w:val="0"/>
        <w:autoSpaceDE w:val="0"/>
        <w:widowControl/>
        <w:spacing w:line="254" w:lineRule="auto" w:before="116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4612 - Nguồn kinh phí sự nghiệp năm nay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Phản ánh nguồn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sự nghiệp, kinh phí dự án đã được Ngân sách hoặc cấp trên cấp trong năm nay,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kể cả các khoản kinh phí sự nghiệp năm trước chưa sử dụng hết khi xét duyệt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quyết toán được chuyển thành khoản kinh phí của năm nay. Hết niên độ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sang đầu năm sau số kinh phí thuộc năm nay, nếu chưa được quyết toán sẽ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chuyển từ tài khoản 4612 "Nguồn kinh phí sự nghiệp năm nay" sang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4611 "Nguồn kinh phí sự nghiệp năm trước" để theo dõi cho đến khi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quyết toán năm trước được duyệt.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1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Nhận kinh phí sự nghiệp, kinh phí dự án do Ngân sách Nhà nước cấp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lệnh chi tiền hoặc kinh phí sự nghiệp do cấp trên cấp bằng tiền,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(4612). </w:t>
      </w:r>
    </w:p>
    <w:p>
      <w:pPr>
        <w:autoSpaceDN w:val="0"/>
        <w:tabs>
          <w:tab w:pos="472" w:val="left"/>
        </w:tabs>
        <w:autoSpaceDE w:val="0"/>
        <w:widowControl/>
        <w:spacing w:line="293" w:lineRule="auto" w:before="11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rút dự toán chi sự nghiệp, dự án về nhập quỹ hoặc mua vật tư, dụng cụ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thanh toán trực tiếp cho người bán hàng, hoặc chi trực tiếp,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111 - Tiền mặt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... </w:t>
      </w:r>
    </w:p>
    <w:p>
      <w:pPr>
        <w:autoSpaceDN w:val="0"/>
        <w:autoSpaceDE w:val="0"/>
        <w:widowControl/>
        <w:spacing w:line="233" w:lineRule="auto" w:before="11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(4612). </w:t>
      </w:r>
    </w:p>
    <w:p>
      <w:pPr>
        <w:autoSpaceDN w:val="0"/>
        <w:autoSpaceDE w:val="0"/>
        <w:widowControl/>
        <w:spacing w:line="276" w:lineRule="auto" w:before="116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Các khoản thu sự nghiệp phát sinh tại đơn vị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... </w:t>
      </w:r>
    </w:p>
    <w:p>
      <w:pPr>
        <w:autoSpaceDN w:val="0"/>
        <w:autoSpaceDE w:val="0"/>
        <w:widowControl/>
        <w:spacing w:line="233" w:lineRule="auto" w:before="11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(4612).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Nhận kinh phí sự nghiệp bằng TSCĐ do Ngân sách cấp, đơn vị cấp trên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được viện trợ không hoàn lại bằng TSCĐ dùng cho hoạt động sự nghiệp,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nghiệp. </w:t>
      </w:r>
    </w:p>
    <w:p>
      <w:pPr>
        <w:autoSpaceDN w:val="0"/>
        <w:autoSpaceDE w:val="0"/>
        <w:widowControl/>
        <w:spacing w:line="288" w:lineRule="auto" w:before="120" w:after="0"/>
        <w:ind w:left="472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466 - Nguồn kinh phí đã hình thành TSCĐ. </w:t>
      </w:r>
    </w:p>
    <w:p>
      <w:pPr>
        <w:sectPr>
          <w:pgSz w:w="11904" w:h="16840"/>
          <w:pgMar w:top="522" w:right="1186" w:bottom="84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Cuối kỳ kế toán năm, đơn vị còn có số dư tiền mặt, tiền gửi thuộc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nghiệp, kinh phí dự án nếu phải nộp trả số kinh phí sự nghiệp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hết cho Ngân sách Nhà nước hoặc cấp trên, khi nộp trả,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461 - Nguồn kinh phí sự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số kinh phí sự nghiệp, kinh phí dự án sử dụng không hết được giữ lại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nguồn kinh phí năm sau thì không thực hiện bút toán trên.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Khi báo cáo quyết toán chi sự nghiệp, chi dự án được duyệt ngay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Nợ TK 461 - Nguồn kinh phí sự nghiệp (4612)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161 - Chi sự nghiệp (1612) (số chi được duyệt).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Nếu đến cuối năm báo cáo quyết toán chi sự nghiệp, dự án chưa được duyệt: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sự nghiệp, chi dự án năm nay thành chi sự nghiệp, chi dự 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(1611 - Chi sự nghiệp năm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161 - Chi sự nghiệp (1612 - Chi sự nghiệp năm nay).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Đồng thời kết chuyển nguồn kinh phí sự nghiệp, kinh phí dự án năm nay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nguồn kinh phí sự nghiệp, kinh phí dự án năm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461 - Nguồn kinh phí sự nghiệp (4612)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(4611). </w:t>
      </w:r>
    </w:p>
    <w:p>
      <w:pPr>
        <w:autoSpaceDN w:val="0"/>
        <w:autoSpaceDE w:val="0"/>
        <w:widowControl/>
        <w:spacing w:line="278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báo cáo quyết toán chi sự nghiệp, chi dự án năm trước được duyệt,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461 - Nguồn kinh phí sự nghiệp (4611)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161 - Chi sự nghiệp (1611).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Nguồn kinh phí sự nghiệp của năm trước được xác định còn thừa khi xét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duyệt báo cáo quyết toán năm, được chuyển thành nguồn kinh phí sự nghiệp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461 - Nguồn kinh phí sự nghiệp (4611)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461 - Nguồn kinh phí sự nghiệp (4612).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77. Tài khoản 466 - Nguồn kinh phí hình thành tài sản cố định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số hiện có và tình hình biến động 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nguồn kinh phí đã hình thành TSCĐ. Chỉ ghi tăng nguồn kinh phí đã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TSCĐ khi đơn vị mua sắm TSCĐ, đầu tư xây dựng mới hoặc nâng cấp, cải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tạo, mở rộng được ghi tăng nguyên giá TSCĐ bằng nguồn kinh phí sự nghiệp,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dự án được cấp từ NSNN hoặc nhận viện trợ, tài trợ, đưa vào sử dụng cho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sự nghiệp, dự án; </w:t>
      </w:r>
    </w:p>
    <w:p>
      <w:pPr>
        <w:sectPr>
          <w:pgSz w:w="11904" w:h="16840"/>
          <w:pgMar w:top="522" w:right="1186" w:bottom="84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47" w:lineRule="auto" w:before="31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Ghi giảm nguồn kinh phí đã hình thành TSCĐ khi tính hao mòn TSCĐ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bán, thanh lý, phát hiện thiếu TSCĐ khi kiểm kê, nộp trả Nhà nước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chuyển TSCĐ cho đơn vị khác theo lệnh của cấp trên, của Nhà nước.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1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466 - Nguồn kinh phí hình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thành tài sản cố định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kinh phí đã hình thành TSCĐ giảm,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Nộp trả Nhà nước hoặc điều chuyển TSCĐ dùng cho hoạt động sự nghiệp,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dự án theo quyết định của cơ quan Nhà nước hoặc cấp có thẩm quyền;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Tính hao mòn TSCĐ dùng cho hoạt động sự nghiệp, dự 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Nhượng bán, thanh lý TSCĐ, phát hiện thiếu TSCĐ dùng cho hoạt động sự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dự án;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còn lại của TSCĐ giảm do đánh giá lại.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kinh phí đã hình thành TSCĐ tăng,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tư, mua sắm TSCĐ hoàn thành đưa vào sử dụng hoạt động sự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án: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Được cấp kinh phí sự nghiệp, kinh phí dự án, được viện trợ không hoàn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TSCĐ;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còn lại của TSCĐ tăng do đánh giá lại. </w:t>
      </w:r>
    </w:p>
    <w:p>
      <w:pPr>
        <w:autoSpaceDN w:val="0"/>
        <w:autoSpaceDE w:val="0"/>
        <w:widowControl/>
        <w:spacing w:line="230" w:lineRule="auto" w:before="11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Số dư 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Nguồn kinh phí đã hình thành TSCĐ hiện có ở đơn vị.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1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Trường hợp được Ngân sách Nhà nước, đơn vị cấp trên cấp kinh phí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hoặc dùng kinh phí sự nghiệp, dự án, viện trợ không hoàn lại để mua sắm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đầu tư XDCB, khi việc mua TSCĐ, đầu tư XDCB hoàn thành tài sản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đưa vào sử dụng cho hoạt động sự nghiệp,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211 - TSCĐ hữu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213 - TSCĐ vô hình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241, 331, 461,... </w:t>
      </w:r>
    </w:p>
    <w:p>
      <w:pPr>
        <w:autoSpaceDN w:val="0"/>
        <w:autoSpaceDE w:val="0"/>
        <w:widowControl/>
        <w:spacing w:line="288" w:lineRule="auto" w:before="118" w:after="0"/>
        <w:ind w:left="472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161 - Chi sự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466 - Nguồn kinh phí đã hình thành TSCĐ.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Cuối kỳ kế toán năm tính hao mòn TSCĐ đầu tư, mua sắm bằng nguồn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sự nghiệp, kinh phí dự án dùng cho hoạt động sự nghiệp, dự 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nhượng bán, thanh lý TSCĐ dùng cho hoạt động sự nghiệp, dự án: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giảm TSCĐ nhượng bán, thanh lý: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(giá trị còn lại)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TSCĐ (giá trị hao mòn)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211 - TSCĐ hữu hình (nguyên giá)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213 - TSCĐ vô hình (nguyên giá).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thu, các khoản chi và chênh lệch thu, chi về nhượng bán, thanh lý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bằng nguồn kinh phí sự nghiệp, kinh phí dự án, được xử lý và hạch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quyết định thanh lý, nhượng bán TSCĐ của cấp có thẩm quyền.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Kế toán chuyển giao tài sản là các công trình phúc lợi: Đối với tài sản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trình phúc lợi được đầu tư bằng nguồn vốn ngân sách Nhà nước, nếu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cổ phần hóa từ doanh nghiệp 100% vốn nhà nước tiếp tục sử dụng cho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kinh doanh, kế toán ghi: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466 - Nguồn kinh phí đã hình thành TSCĐ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411 - Vốn đầu tư của chủ sở hữu.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78. Nguyên tắc kế toán các khoản doanh thu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Doanh thu là lợi ích kinh tế thu được làm tăng vốn chủ sở hữu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ngoại trừ phần đóng góp thêm của các cổ đông. Doanh thu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giao dịch phát sinh, khi chắc chắn thu được lợi ích kinh tế,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theo giá trị hợp lý của các khoản được quyền nhận, không phân biệt đã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hay sẽ thu được tiền.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Doanh thu và chi phí tạo ra khoản doanh thu đó phải được ghi nhận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theo nguyên tắc phù hợp. Tuy nhiên trong một số trường hợp, nguyên tắc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có thể xung đột với nguyên tắc thận trọng trong kế toán, thì kế toán phải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chất bản chất và các Chuẩn mực kế toán để phản ánh giao dịch một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trung thực, hợp lý.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Một hợp đồng kinh tế có thể bao gồm nhiều giao dịch. Kế toán phải nhận biết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giao dịch để áp dụng các điều kiện ghi nhận doanh thu phù hợp với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Chuẩn mực kế toán “Doanh thu”.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phải được ghi nhận phù hợp với bản chất hơn là hình thức hoặc tên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gọi của giao dịch và phải được phân bổ theo nghĩa vụ cung ứng hàng hóa, dịch vụ.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Ví dụ khách hàng chỉ được nhận hàng khuyến mại khi mua sản phẩm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của đơn vị (như mua 2 sản phẩm được tặng thêm một sản phẩm) thì bản chất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là giảm giá hàng bán, sản phẩm tặng miễn phí cho khách hàng về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được gọi là khuyến mại nhưng về bản chất là bán vì khách hàng sẽ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hưởng nếu không mua sản phẩm. Trường hợp này giá trị sản phẩm tặng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 được phản ánh vào giá vốn và doanh thu tương ứng với giá trị hợp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sản phẩm đó phải được ghi nhận. </w:t>
      </w:r>
    </w:p>
    <w:p>
      <w:pPr>
        <w:sectPr>
          <w:pgSz w:w="11904" w:h="16840"/>
          <w:pgMar w:top="522" w:right="1186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Ví dụ: Trường hợp bán sản phẩm, hàng hóa kèm theo sản phẩm,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thiết bị thay thế (phòng ngừa trong những trường hợp sản phẩm, hàng hóa bị hỏng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hóc) thì phải phân bổ doanh thu cho sản phẩm, hàng hóa được bán và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thiết bị giao cho khách hàng để thay thế phòng ngừa hỏng hóc.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sản phảm, hàng hóa, thiết bị thay thế được ghi nhận vào giá vốn hàng bán.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giao dịch làm phát sinh nghĩa vụ của người bán ở thời điểm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và trong tương lai, doanh thu phải được phân bổ theo giá trị hợp lý của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nghĩa vụ và được ghi nhận khi nghĩa vụ đã được thực hiện.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Doanh thu, lãi hoặc lỗ chỉ được coi là chưa thực hiện nếu doanh nghiệp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trách nhiệm thực hiện các nghĩa vụ trong tương lai (trừ nghĩa vụ bảo hành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thường) và chưa chắc chắn thu được lợi ích kinh tế; Việc phân loại các khoản lãi,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lỗ là thực hiện hoặc chưa thực hiện không phụ thuộc vào việc đã phát sinh dòng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hay chưa.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lãi, lỗ phát sinh do đánh giá lại tài sản, nợ phải trả không được coi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chưa thực hiện do tại thời điểm đánh giá lại, đơn vị đã có quyền đối với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đã có nghĩa vụ nợ hiện tại đối với các khoản nợ phải trả, ví dụ: Các khoản lãi,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do đánh giá lại tài sản mang đi góp vốn đầu tư vào đơn vị khác, đánh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các tài sản tài chính theo giá trị hợp lý, chênh lệch tỷ giá do đánh giá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tiền tệ có gốc ngoại tệ… đều được coi là đã thực hiện.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Doanh thu không bao gồm các khoản thu hộ bên thứ ba, ví dụ;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loại thuế gián thu (thuế GTGT, thuế xuất khẩu, thuế tiêu thụ đặc biệt,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vệ môi trường) phải nộp; </w:t>
      </w:r>
    </w:p>
    <w:p>
      <w:pPr>
        <w:autoSpaceDN w:val="0"/>
        <w:autoSpaceDE w:val="0"/>
        <w:widowControl/>
        <w:spacing w:line="233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người bán hàng đại lý thu hộ bên chủ hàng do bán hàng đại lý; </w:t>
      </w:r>
    </w:p>
    <w:p>
      <w:pPr>
        <w:autoSpaceDN w:val="0"/>
        <w:autoSpaceDE w:val="0"/>
        <w:widowControl/>
        <w:spacing w:line="233" w:lineRule="auto" w:before="9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phụ thu và phí thu thêm ngoài giá bán đơn vị không được hưởng;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trường hợp khác.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các khoản thuế gián thu phải nộp mà không tách riêng ngay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phát sinh giao dịch thì để thuận lợi cho công tác kế toán, có thể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trên sổ kế toán bao gồm cả số thuế gián thu nhưng định kỳ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ghi giảm doanh thu đối với số thuế gián thu phải nộp. Tuy nhiên, khi lập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kế toán bắt buộc phải xác định và loại bỏ toàn bộ số thuế gián thu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ra khỏi các chỉ tiêu phản ánh doanh thu gộp.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Thời điểm, căn cứ để ghi nhận doanh thu kế toán và doanh thu tính thuế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khác nhau tùy vào từng tình huống cụ thể. Doanh thu tính thuế chỉ được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để xác định số thuế phải nộp theo luật định; Doanh thu ghi nhận trên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để lập Báo cáo tài chính phải tuân thủ các nguyên tắc kế toán và tùy theo từng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không nhất thiết phải bằng số đã ghi trên hóa đơn bán hàng. </w:t>
      </w:r>
    </w:p>
    <w:p>
      <w:pPr>
        <w:autoSpaceDN w:val="0"/>
        <w:autoSpaceDE w:val="0"/>
        <w:widowControl/>
        <w:spacing w:line="245" w:lineRule="auto" w:before="98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6. Khi luân chuyển sản phẩm, hàng hóa, dịch vụ giữa các đơn vị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trong nội bộ doanh nghiệp, tùy theo đặc điểm hoạt động, phân cấp quản lý </w:t>
      </w:r>
    </w:p>
    <w:p>
      <w:pPr>
        <w:sectPr>
          <w:pgSz w:w="11904" w:h="16840"/>
          <w:pgMar w:top="522" w:right="1186" w:bottom="88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từng đơn vị, doanh nghiệp có thể quyết định việc ghi nhận doanh thu tại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nếu có sự gia tăng trong giá trị sản phẩm, hàng hóa giữa các khâu mà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thuộc vào chứng từ kèm theo (xuất hóa đơn hay chứng từ nội bộ). Khi lập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tổng hợp, tất cả các khoản doanh thu giữa các đơn vị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đều phải được loại trừ.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 Doanh thu được ghi nhận chỉ bao gồm doanh thu của kỳ báo cáo.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phản ánh doanh thu không có số dư, cuối kỳ kế toán phải kết chuyển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thu để xác định kết quả kinh doanh.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79. Tài khoản 511 - Doanh thu bán hàng và cung cấp dịch vụ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Tài khoản này dùng để phản ánh doanh thu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 trong một kỳ kế toán, bao gồm cả doanh thu bán hàng hóa,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và cung cấp dịch vụ cho công ty mẹ, công ty con trong cùng tập đoàn.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Tài khoản này phản ánh doanh thu của hoạt động sản xuất, kinh doanh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giao dịch và các nghiệp vụ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Bán hàng: Bán sản phẩm do doanh nghiệp sản xuất ra, bán hàng hóa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và bán bất động sản đầu tư;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Cung cấp dịch vụ: Thực hiện công việc đã thỏa thuận theo hợp đồng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kỳ, hoặc nhiều kỳ kế toán, như cung cấp dịch vụ vận tải, du lịch, cho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theo phương thức cho thuê hoạt động, doanh thu hợp đồng xây dựng....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Doanh thu khác.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Điều kiện ghi nhận doanh thu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nghiệp chỉ ghi nhận doanh thu bán hàng khi đồng thời thỏa mãn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kiện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đã chuyển giao phần lớn rủi ro và lợi ích gắn liền với quyền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sản phẩm, hàng hóa cho người mua;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không còn nắm giữ quyền quản lý hàng hóa như người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quyền kiểm soát hàng hóa;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xác định tương đối chắc chắn. Khi hợp đồng quy định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được quyền trả lại sản phẩm, hàng hóa, đã mua theo những điều kiện cụ thể,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chỉ được ghi nhận doanh thu khi những điều kiện cụ thể đó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tồn tại và người mua không được quyền trả lại sản phẩm, hàng hóa (trừ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khách hàng có quyền trả lại hàng hóa dưới hình thức đổi lại để lấy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khác);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đã hoặc sẽ thu được lợi ích kinh tế từ giao dịch bán hàng;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được các chi phí liên quan đến giao dịch bán hàng.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Doanh nghiệp chỉ ghi nhận doanh thu cung cấp dịch vụ khi đồng thời thỏa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mãn các điều kiện sau: </w:t>
      </w:r>
    </w:p>
    <w:p>
      <w:pPr>
        <w:sectPr>
          <w:pgSz w:w="11904" w:h="16840"/>
          <w:pgMar w:top="522" w:right="1186" w:bottom="83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xác định tương đối chắc chắn. Khi hợp đồng quy định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được quyền trả lại dịch vụ đã mua theo những điều kiện cụ thể,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được ghi nhận doanh thu khi những điều kiện cụ thể đó không còn tồn tại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không được quyền trả lại dịch vụ đã cung cấp;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đã hoặc sẽ thu được lợi ích kinh tế từ giao dịch cung cấp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đó;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được phần công việc đã hoàn thành vào thời điểm báo cáo;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được chi phí phát sinh cho giao dịch và chi phí để hoàn thành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cung cấp dịch vụ đó.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Trường hợp hợp đồng kinh tế bao gồm nhiều giao dịch,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nhận biết các giao dịch để ghi nhận doanh thu phù hợp với Chuẩn mực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ví dụ: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kinh tế quy định việc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bán hàng (ngoài điều khoản bảo hành thông thường), doanh nghiệp phải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riêng doanh thu bán hàng và doanh thu cung cấp dịch vụ;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quy định bên bán hàng chịu trách nhiệm lắp đặt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hàng hóa cho người mua thì doanh thu chỉ được ghi nhận sau khi việc lắp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đặt được thực hiện xong.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có nghĩa vụ phải cung cấp cho người mua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miễn phí hoặc chiết khấu, giảm giá trong giao dịch dành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truyền thống, kế toán chỉ ghi nhận doanh thu đối với hàng hóa, dịch vụ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miễn phí đó cho đến khi đã thực hiện nghĩa vụ với người mua.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1.5. Doanh thu bán hàng và cung cấp dịch vụ thuần mà doanh nghiệp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trong kỳ kế toán có thể thấp hơn doanh thu bán hàng và cung cấp dịch vụ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ban đầu do các nguyên nhân: Doanh nghiệp chiết khấu thương mại, giảm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đã bán cho khách hàng hoặc hàng đã bán bị trả lại (do không đảm bảo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kiện về quy cách, phẩm chất ghi trong hợp đồng kinh tế);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sản phẩm, hàng hóa, dịch vụ đã tiêu thụ từ các kỳ trước, đến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phải chiết khấu thương mại, giảm giá hàng bán, hoặc hàng bán bị trả lại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được ghi giảm doanh thu theo nguyên tắc: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sản phẩm, hàng hóa, dịch vụ đã tiêu thụ từ các kỳ trước, đến kỳ sau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giá, phải chiết khấu thương mại, bị trả lại nhưng phát sinh trước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Báo cáo tài chính, kế toán phải coi đây là một sự kiện cần điều chỉnh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sau ngày lập Bảng cân đối kế toán và ghi giảm doanh thu trên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của kỳ lập báo cáo.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Sản phẩm, hàng hóa, dịch vụ phải giảm giá, phải chiết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mại, bị trả lại sau thời điểm phát hành Báo cáo tài chính thì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doanh thu của kỳ phát sinh. </w:t>
      </w:r>
    </w:p>
    <w:p>
      <w:pPr>
        <w:sectPr>
          <w:pgSz w:w="11904" w:h="16840"/>
          <w:pgMar w:top="522" w:right="1186" w:bottom="88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 Doanh thu trong một số trường hợp được xác định như sau: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1.6.1. Doanh thu bán hàng, cung cấp dịch vụ không bao gồm các khoản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gián thu phải nộp, như thuế GTGT (kể cả trường hợp nộp thuế GTGT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trực tiếp), thuế TTĐB, thuế xuất khẩu, thuế bảo vệ môi trường.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không tách ngay được số thuế gián thu phải nộp tại thời điểm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thu, kế toán được ghi nhận doanh thu bao gồm cả số thuế phải nộp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 phải ghi giảm doanh thu đối với số thuế gián thu phải nộp. Khi lập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quả kinh doanh, chỉ tiêu “Doanh thu bán hàng, cung cấp dịch vụ” và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“Các khoản giảm trừ doanh thu” đều không bao gồm số thuế gián thu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do về bản chất các khoản thuế gián thu không được coi là một bộ phận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thu.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1.6.2. Trường hợp trong kỳ doanh nghiệp đã viết hóa đơn bán hàng và đã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bán hàng nhưng đến cuối kỳ vẫn chưa giao hàng cho người mua hàng, thì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số hàng này không được coi là đã bán trong kỳ và không được ghi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511 “Doanh thu bán hàng và cung cấp dịch vụ” mà chỉ hạch toán vào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tài khoản 131 “Phải thu của khách hàng” về khoản tiền đã thu của khách hàng.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thực giao hàng cho người mua sẽ hạch toán vào tài khoản 511“Doanh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và cung cấp dịch vụ” về trị giá hàng đã giao, đã thu trước tiền bán hàng,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các điều kiện ghi nhận doanh thu.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1.6.3. Trường hợp xuất hàng hóa để khuyến mại, quảng cáo nhưng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được nhận hàng khuyến mại, quảng cáo kèm theo các điều kiện khác như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sản phẩm, hàng hóa (ví dụ như mua 2 sản phẩm được tặng 1 sản phẩm....)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phân bổ số tiền thu được để tính doanh thu cho cả hàng khuyến mại,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hàng khuyến mại được tính vào giá vốn hàng bán (trường hợp này bản chất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là giảm giá hàng bán).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1.6.4. Trường hợp doanh nghiệp có doanh thu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ngoại tệ thì phải quy đổi ngoại tệ ra đơn vị tiền tệ kế toán theo tỷ giá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thực tế tại thời điểm phát sinh nghiệp vụ kinh tế. Trường hợp có nhận tiền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của khách hàng bằng ngoại tệ thì doanh thu tương ứng với số tiền ứng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quy đổi ra đơn vị tiền tệ kế toán theo tỷ giá giao dịch thực tế tại thời điểm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ứng trước.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1.6.5. Doanh thu bán bất động sản của doanh nghiệp là chủ đầu tư phải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theo nguyên tắc: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các công trình, hạng mục công trình mà doanh nghiệp là chủ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(kể cả các công trình, hạng mục công trình doanh nghiệp vừa là chủ đầu tư, vừa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 công), doanh nghiệp không được ghi nhận doanh thu bán bất động sản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mực kế toán Hợp đồng xây dựng và không được ghi nhận doanh thu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thu trước của khách hàng theo tiến độ. Việc ghi nhận doanh thu bán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phải đảm bảo thỏa mãn đồng thời 5 điều kiện sau: </w:t>
      </w:r>
    </w:p>
    <w:p>
      <w:pPr>
        <w:sectPr>
          <w:pgSz w:w="11904" w:h="16840"/>
          <w:pgMar w:top="522" w:right="1186" w:bottom="87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45" w:lineRule="auto" w:before="30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Bất động sản đã hoàn thành toàn bộ và bàn giao cho người mua,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đã chuyển giao rủi ro và lợi ích gắn liền với quyền sở hữu bất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người mua;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không còn nắm giữ quyền quản lý bất động sản như người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 bất động sản hoặc quyền kiểm soát bất động sản; </w:t>
      </w:r>
    </w:p>
    <w:p>
      <w:pPr>
        <w:autoSpaceDN w:val="0"/>
        <w:autoSpaceDE w:val="0"/>
        <w:widowControl/>
        <w:spacing w:line="233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xác định tương đối chắc chắn;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đã thu được hoặc sẽ thu được lợi ích kinh tế từ giao dịch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sản; </w:t>
      </w:r>
    </w:p>
    <w:p>
      <w:pPr>
        <w:autoSpaceDN w:val="0"/>
        <w:autoSpaceDE w:val="0"/>
        <w:widowControl/>
        <w:spacing w:line="233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được chi phí liên quan đến giao dịch bán bất động sản. </w:t>
      </w:r>
    </w:p>
    <w:p>
      <w:pPr>
        <w:autoSpaceDN w:val="0"/>
        <w:autoSpaceDE w:val="0"/>
        <w:widowControl/>
        <w:spacing w:line="247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các công trình, hạng mục công trình mà doanh nghiệp là chủ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(kể cả các công trình, hạng mục công trình doanh nghiệp vừa là chủ đầu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vừa tự thi công), trường hợp khách hàng có quyền hoàn thiện nội thất của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và doanh nghiệp thực hiện việc hoàn thiện nội thất của bất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đúng thiết kế, mẫu mã, yêu cầu của khách hàng thì doanh nghiệp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khi hoàn thành, bàn giao phần xây thô cho khách hàng.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này, doanh nghiệp phải có hợp đồng hoàn thiện nội thất bất động sản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khách hàng, trong đó quy định rõ yêu cầu của khách hàng về thiết kế, kỹ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thuật, mẫu mã, hình thức hoàn thiện nội thất bất động sản và biên bản bàn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xây thô cho khách hàng.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bất động sản phân lô bán nền, nếu đã chuyển giao nền đất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(không phụ thuộc đã làm xong thủ tục pháp lý về giấy chứng nhận quyền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đất hay chưa) và hợp đồng không hủy ngang, chủ đầu tư được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đối với nền đất đã bán khi thỏa mãn đồng thời các điều kiện sau: </w:t>
      </w:r>
    </w:p>
    <w:p>
      <w:pPr>
        <w:autoSpaceDN w:val="0"/>
        <w:autoSpaceDE w:val="0"/>
        <w:widowControl/>
        <w:spacing w:line="230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Đã chuyển giao rủi ro và lợi ích gắn liền với quyền sử dụng đất cho người mua; </w:t>
      </w:r>
    </w:p>
    <w:p>
      <w:pPr>
        <w:autoSpaceDN w:val="0"/>
        <w:autoSpaceDE w:val="0"/>
        <w:widowControl/>
        <w:spacing w:line="233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xác định tương đối chắc chắn; </w:t>
      </w:r>
    </w:p>
    <w:p>
      <w:pPr>
        <w:autoSpaceDN w:val="0"/>
        <w:autoSpaceDE w:val="0"/>
        <w:widowControl/>
        <w:spacing w:line="230" w:lineRule="auto" w:before="10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Xác định được chi phí liên quan đến giao dịch bán nền đất;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đã thu được hoặc chắc chắn sẽ thu được lợi ích kinh tế từ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bán nền đất.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1.6.6. Đối với hàng hóa nhận bán đại lý, ký gửi theo phương thức bán đúng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hưởng hoa hồng, doanh thu là phần hoa hồng bán hàng mà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hưởng.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1.6.7. Đối với hoạt động dịch vụ ủy thác xuất nhập khẩu, doanh thu là phí 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thác đơn vị được hưởng.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1.6.8.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đơn vị nhận gia công vật tư, hàng hóa, doanh thu là số tiền gia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thực tế được hưởng, không bao gồm giá trị vật tư, hàng hóa nhận gia công.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1.6.9. Trường hợp bán hàng theo phương thức trả chậm, trả góp,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theo giá bán trả tiền ngay; </w:t>
      </w:r>
    </w:p>
    <w:p>
      <w:pPr>
        <w:sectPr>
          <w:pgSz w:w="11904" w:h="16840"/>
          <w:pgMar w:top="522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1.6.10. Nguyên tắc ghi nhận doanh thu đối với giao dịch bán hàng hóa,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dịch vụ theo chương trình dành cho khách hàng truyền thống: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Đặc điểm của giao dịch bán hàng hóa, cung cấp dịch vụ theo chương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dành cho khách hàng truyền thống: Giao dịch theo chương trình dành cho khách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truyền thống phải thỏa mãn đồng thời tất cả các điều kiện sau: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hàng hóa, dịch vụ, khách hàng được tích điểm thưởng để khi đạt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điểm theo quy định sẽ được nhận một lượng hàng hóa, dịch vụ miễn phí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giảm giá chiết khấu;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Người bán phải xác định được giá trị hợp lý của hàng hóa, dịch vụ sẽ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miễn phí hoặc số tiền sẽ chiết khấu, giảm giá cho người mua khi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đạt được các điều kiện của chương trình (tích đủ điểm thưởng);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Chương trình phải có giới hạn về thời gian cụ thể, rõ ràng, nếu quá thời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của chương trình mà khách hàng chưa đáp ứng được các điều kiện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đặt ra thì người bán sẽ không còn nghĩa vụ phải cung cấp hàng hóa, dịch vụ miễn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hoặc giảm giá, chiết khấu cho người mua (số điểm thưởng của người mua tích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lũy hết giá trị sử dụng);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Sau khi nhận hàng hóa, dịch vụ miễn phí hoặc được chiết khấu giảm giá,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bị trừ số điểm tích lũy theo quy định của chương trình (đổi điểm tích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lũy để lấy hàng hóa, dịch vụ hoặc số tiền chiết khấu, giảm giá khi mua hàng).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cung cấp hàng hóa, dịch vụ miễn phí hoặc chiết khấu, giảm giá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khi đạt đủ số điểm thưởng có thể được thực hiện bởi chính người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một bên thứ ba theo quy định của chương trình.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tắc kế toán </w:t>
      </w:r>
    </w:p>
    <w:p>
      <w:pPr>
        <w:autoSpaceDN w:val="0"/>
        <w:autoSpaceDE w:val="0"/>
        <w:widowControl/>
        <w:spacing w:line="245" w:lineRule="auto" w:before="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bán hàng hóa, cung cấp dịch vụ, người bán phải xác định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hợp lý của hàng hóa, dịch vụ phải cung cấp miễn phí hoặc số tiền phải chiết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khấu, giảm giá cho người mua khi người mua đạt được các điều kiện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chương trình.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được ghi nhận là tổng số tiền phải thu hoặc đã thu trừ đi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lý của hàng hóa, dịch vụ phải cung cấp miễn phí hoặc số phải chiết khấu,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cho người mua. Giá trị của hàng hóa, dịch vụ phải cung cấp miễn phí hoặc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chiết khấu, giảm giá cho người mua được ghi nhận là doanh thu chưa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hiện. Nếu hết thời hạn của chương trình mà người mua không đạt đủ điều kiện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và không được hưởng hàng hóa dịch vụ miễn phí hoặc chiết khấu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giá, khoản doanh thu chưa thực hiện được kết chuyển vào doanh thu bán hàng,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dịch vụ.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người mua đạt được các điều kiện theo quy định của chương trình,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xử lý khoản doanh thu chưa thực hiện được thực hiện như sau: </w:t>
      </w:r>
    </w:p>
    <w:p>
      <w:pPr>
        <w:autoSpaceDN w:val="0"/>
        <w:autoSpaceDE w:val="0"/>
        <w:widowControl/>
        <w:spacing w:line="245" w:lineRule="auto" w:before="100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người bán trực tiếp cung cấp hàng hóa, dịch vụ miễn phí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khấu, giảm giá cho người mua: Khoản doanh thu chưa thực hiện tương ứng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giá trị hợp lý của số hàng hóa, dịch vụ cung cấp miễn phí hoặc số phải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giá, chiết khấu cho người mua được ghi nhận là doanh thu bán hàng, cung cấp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khi người mua đã nhận được hàng hóa, dịch vụ miễn phí hoặc được chiết khấu,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theo quy định của chương trình.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bên thứ ba có nghĩa vụ cung cấp hàng hóa, dịch vụ miễn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chiết khấu, giảm giá cho người mua: Nếu hợp đồng giữa người bán và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 ba đó không mang tính chất hợp đồng đại lý, khi bên thứ ba thực hiện việc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hàng hóa, dịch vụ, chiết khấu giảm giá, khoản doanh thu chưa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kết chuyển sang doanh thu bán hàng, cung cấp dịch vụ. Nếu hợp đồng mang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đại lý, chỉ phần chênh lệch giữa khoản doanh thu chưa thực hiện và số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cho bên thứ ba mới được ghi nhận là doanh thu. Số tiền thanh toán cho 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 ba được coi như việc thanh toán khoản nợ phải trả. 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1.6.11. Nguyên tắc ghi nhận và xác định doanh thu của hợp đồng xây dựng </w:t>
      </w:r>
    </w:p>
    <w:p>
      <w:pPr>
        <w:autoSpaceDN w:val="0"/>
        <w:autoSpaceDE w:val="0"/>
        <w:widowControl/>
        <w:spacing w:line="230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Doanh thu của hợp đồng xây dựng bao gồm: </w:t>
      </w:r>
    </w:p>
    <w:p>
      <w:pPr>
        <w:autoSpaceDN w:val="0"/>
        <w:autoSpaceDE w:val="0"/>
        <w:widowControl/>
        <w:spacing w:line="233" w:lineRule="auto" w:before="10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ban đầu được ghi trong hợp đồng;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tăng, giảm khi thực hiện hợp đồng, các khoản tiền thưởng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thanh toán khác nếu các khoản này có khả năng làm thay đổi doanh thu,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xác định được một cách đáng tin cậy: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Doanh thu của hợp đồng có thể tăng hay giảm ở từng thời kỳ, ví dụ: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 và khách hàng có thể đồng ý với nhau về các thay đổi và các yêu cầu làm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giảm doanh thu của hợp đồng trong kỳ tiếp theo so với hợp đồng được chấp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thuận lần đầu tiên; Doanh thu đã được thỏa thuận trong hợp đồng với giá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thể tăng vì lý do giá cả tăng lên; Doanh thu theo hợp đồng có thể bị giảm do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 không thực hiện đúng tiến độ hoặc không đảm bảo chất lượng xây dựng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thoả thuận trong hợp đồng; Khi hợp đồng với giá cố định quy định mức giá cố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một đơn vị sản phẩm hoàn thành thì doanh thu theo hợp đồng sẽ tăng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khi khối lượng sản phẩm tăng hoặc giảm.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Khoản tiền thưởng là các khoản phụ thêm trả cho nhà thầu nếu nhà thầu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hợp đồng đạt hay vượt mức yêu cầu. Khoản tiền thưởng được tính vào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của hợp đồng xây dựng khi có đủ 2 điều kiện: (i) Chắc chắn đạt hoặc vượt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số tiêu chuẩn cụ thể đã được ghi trong hợp đồng; (ii) Khoản tiền thưởng được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một cách đáng tin cậy.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thanh toán khác mà nhà thầu thu được từ khách hàng hay một bên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bù đắp cho các chi phí không bao gồm trong giá hợp đồng. Ví dụ: Sự chậm trễ do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 gây nên; Sai sót trong các chỉ tiêu kỹ thuật hoặc thiết kế và các tranh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chấp về các thay đổi trong việc thực hiện hợp đồng. Việc xác định doanh thu tăng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thêm từ các khoản thanh toán trên còn tùy thuộc vào rất nhiều yếu tố không chắc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chắn và thường phụ thuộc vào kết quả của nhiều cuộc đàm phán. Do đó,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khác chỉ được tính vào doanh thu của hợp đồng xây dựng khi: </w:t>
      </w:r>
    </w:p>
    <w:p>
      <w:pPr>
        <w:sectPr>
          <w:pgSz w:w="11904" w:h="16840"/>
          <w:pgMar w:top="522" w:right="1186" w:bottom="83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cuộc thỏa thuận đã đạt được kết quả là khách hàng sẽ chấp thuận bồi thường;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Khoản thanh toán khác được khách hàng chấp thuận và có thể xác định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cách đáng tin cậy.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Ghi nhận doanh thu của hợp đồng xây dựng theo 1 trong 2 trường hợp sau: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- Trường hợp hợp đồng xây dựng quy định nhà thầu được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theo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kế hoạch, khi kết quả thực hiện hợp đồng xây dựng được ước tính một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đáng tin cậy, thì doanh thu của hợp đồng xây dựng được ghi nhận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công việc đã hoàn thành do nhà thầu tự xác định vào ngày lập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mà không phụ thuộc vào hóa đơn thanh toán theo tiến độ kế hoạch đã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chưa và số tiền ghi trên hóa đơn là bao nhiêu;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- Trường hợp hợp đồng xây dựng quy định nhà thầu được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 thanh toán theo giá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trị khối lượng thực hiện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, khi kết quả thực hiện hợp đồng xây dựng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cách đáng tin cậy và được khách hàng xác nhận, thì doanh thu và chi phí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hợp đồng được ghi nhận tương ứng với phần công việc đã hoàn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khách hàng xác nhận trong kỳ phản ánh trên hóa đơn đã lập.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kết quả thực hiện hợp đồng xây dựng không thể ước tính được một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đáng tin cậy, thì: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chỉ được ghi nhận tương đương với chi phí của hợp đồng đã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mà việc được hoàn trả là tương đối chắc chắn;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của hợp đồng chỉ được ghi nhận là chi phí trong kỳ khi các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đã phát sinh.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1.6.12. Đối với trường hợp cho thuê tài sản, có nhận trước tiền cho thuê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nhiều kỳ thì việc ghi nhận doanh thu được thực hiện theo nguyên tắc phân bổ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cho thuê nhận trước phù hợp với thời gian cho thuê.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thời gian cho thuê chiếm trên 90% thời gian sử dụng hữu ích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sản, doanh nghiệp có thể lựa chọn phương pháp ghi nhận doanh thu một lần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toàn bộ số tiền cho thuê nhận trước nếu thỏa mãn đồng thời các điều kiện sau: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Bên đi thuê không có quyền hủy ngang hợp đồng thuê và doanh nghiệp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không có nghĩa vụ phải trả lại số tiền đã nhận trước trong mọi trường hợp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mọi hình thức;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Số tiền nhận trước từ việc cho thuê không nhỏ hơn 90% tổng số tiền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dự kiến thu được theo hợp đồng trong suốt thời hạn cho thuê và bên đi thuê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thanh toán toàn bộ số tiền thuê trong vòng 12 tháng kể từ thời điểm khởi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tài sản;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Hầu như toàn bộ rủi ro và lợi ích gắn liền với quyền sở hữu tài sản thuê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giao cho bên đi thuê;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Doanh nghiệp cho thuê phải ước tính được tương đối đầy đủ giá vốn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cho thuê.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doanh nghiệp ghi nhận doanh thu trên tổng số tiền nhận trước trong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này phải thuyết minh trên Báo cáo tài chính về: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Chênh lệch về doanh thu và lợi nhuận nếu ghi nhận theo phương pháp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bổ dần theo thời gian cho thuê;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Ảnh hưởng của việc ghi nhận doanh thu trong kỳ đối với khả năng tạo tiền,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rủi ro trong việc suy giảm doanh thu, lợi nhuận của các kỳ trong tương lai.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1.6.13. Đối với doanh nghiệp thực hiện nhiệm vụ cung cấp sản phẩm,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theo yêu cầu của Nhà nước, được Nhà nước trợ cấp, trợ giá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thì doanh thu trợ cấp, trợ giá là số tiền được Nhà nước chính thức thông báo,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thực tế trợ cấp, trợ giá. </w:t>
      </w:r>
    </w:p>
    <w:p>
      <w:pPr>
        <w:autoSpaceDN w:val="0"/>
        <w:autoSpaceDE w:val="0"/>
        <w:widowControl/>
        <w:spacing w:line="247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1.6.14. Trường hợp bán sản phẩm, hàng hóa kèm theo sản phẩm,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thiết bị thay thế (phòng ngừa trong những trường hợp sản phẩm, hàng hóa bị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hỏng hóc) thì phải phân bổ doanh thu cho sản phẩm, hàng hóa được bán và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hàng hóa, thiết bị giao cho khách hàng để thay thế phòng ngừa hỏng hóc.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sản phẩm, hàng hóa, thiết bị thay thế được ghi nhận vào giá vốn hàng bán.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1.6.15. Đối với khoản phí quản lý đầu tư xây dựng: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doanh nghiệp được giao quản lý các dự án đầu tư, xây dựng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nguồn vốn NSNN hoặc vốn trái phiếu Chính phủ, trái phiếu địa phương,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lập dự toán chi phí quản lý dự án theo các quy định của Nhà nước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xây dựng sử dụng vốn NSNN thì khoản kinh phí quản lý dự án được NSNN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bồi hoàn không được hạch toán là doanh thu mà ghi giảm chi phí quản lý dự 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làm nhiệm vụ quản lý dự án theo hợp đồng tư vấn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số thu theo hợp đồng được ghi nhận là doanh thu cung cấp dịch vụ.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1.6.16. Không ghi nhận doanh thu bán hàng, cung cấp dịch vụ đối với: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hàng hóa, vật tư, bán thành phẩm xuất giao cho bên ngoài gia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biến; Trị giá hàng gửi bán theo phương thức gửi bán đại lý, ký gửi (chưa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là đã bán);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thu được từ việc bán sản phẩm sản xuất thử;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doanh thu hoạt động tài chính;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 nhập khác.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511 - Doanh thu bán hàng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và cung cấp dịch vụ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thuế gián thu phải nộp (GTGT, TTĐB, XK, BVMT);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hàng bán bị trả lại kết chuyển cuối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giảm giá hàng bán kết chuyển cuối kỳ;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chiết khấu thương mại kết chuyển cuối kỳ;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doanh thu thuần vào tài khoản 911 "Xác định kết quả kinh doanh".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bán sản phẩm, hàng hóa, bất động sản đầu tư và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của doanh nghiệp thực hiện trong kỳ kế toán.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511 không có số dư cuối kỳ.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511 - Doanh thu bán hàng và cung cấp dịch vụ, có 6 tài khoản cấp 2: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5111 - Doanh thu bán hàng hóa: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và doanh thu thuần của khối lượng hàng hóa được xác định là đã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một kỳ kế toán của doanh nghiệp. Tài khoản này chủ yếu dùng cho các ngành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hàng hóa, vật tư, lương thực,...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5112 - Doanh thu bán các thành phẩm: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doanh thu và doanh thu thuần của khối lượng sản phẩm (thành phẩm,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phẩm) được xác định là đã bán trong một kỳ kế toán của doanh nghiệp.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này chủ yếu dùng cho các ngành sản xuất vật chất như: Công nghiệp, nông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xây lắp, ngư nghiệp, lâm nghiệp,...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5113 - Doanh thu cung cấp dịch vụ: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doanh thu và doanh thu thuần của khối lượng dịch vụ đã hoàn thành, đã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cho khách hàng và được xác định là đã bán trong một kỳ kế toán.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chủ yếu dùng cho các ngành kinh doanh dịch vụ như: Giao thông vận tải, bưu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điện, du lịch, dịch vụ công cộng, dịch vụ khoa học, kỹ thuật, dịch vụ kế toán,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toán,...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5114 - Doanh thu trợ cấp, trợ giá: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doanh thu từ trợ cấp, trợ giá của Nhà nước khi doanh nghiệp thực hiện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vụ cung cấp sản phẩm, hàng hóa và dịch vụ theo yêu cầu của Nhà nước.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5117 - Doanh thu kinh doanh bất động sản đầu tư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phản ánh doanh thu cho thuê bất động sản đầu tư và doanh thu bán, thanh lý bất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đầu tư.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</w:t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Tài khoản 5118 - Doanh thu khác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: Tài khoản này dùng để phản ánh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ngoài doanh thu bán hàng hóa, doanh thu bán thành phẩm, doanh thu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dịch vụ, doanh thu được trợ cấp trợ giá và doanh thu kinh doanh bất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như: Doanh thu bán vật liệu, phế liệu, nhượng bán công cụ, dụng cụ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khác.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3.1. Doanh thu của khối lượng sản phẩm (thành phẩm, bán thành phẩm),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hóa, dịch vụ đã được xác định là đã bán trong kỳ kế toán: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sản phẩm, hàng hóa, dịch vụ, bất động sản đầu tư thuộc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chịu thuế GTGT, thuế tiêu thụ đặc biệt, thuế xuất khẩu, thuế bảo vệ môi trường,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doanh thu bán hàng và cung cấp dịch vụ theo giá bán chưa có thuế,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3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thuế gián thu phải nộp (chi tiết từng loại thuế) được tách riêng ngay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doanh thu (kể cả thuế GTGT phải nộp theo phương pháp trực tiếp),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chưa có thuế)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11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không tách ngay được các khoản thuế phải nộp, kế toán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doanh thu bao gồm cả thuế phải nộp. Định kỳ kế toán xác định nghĩa vụ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nộp và ghi giảm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3.2. Trường hợp, doanh thu bán hàng và cung cấp dịch vụ phát sinh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Ngoài việc ghi sổ kế toán chi tiết số nguyên tệ đã thu hoặc phải thu,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căn cứ vào tỷ giá giao dịch thực tế tại thời điểm phát sinh nghiệp vụ kinh tế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đổi ra đơn vị tiền tệ kế toán để hạch toán vào tài khoản 511 "Doanh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và cung cấp dịch vụ". </w:t>
      </w:r>
    </w:p>
    <w:p>
      <w:pPr>
        <w:autoSpaceDN w:val="0"/>
        <w:autoSpaceDE w:val="0"/>
        <w:widowControl/>
        <w:spacing w:line="247" w:lineRule="auto" w:before="11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có nhận tiền ứng trước của khách hàng bằng ngoại tệ thì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tương ứng với số tiền ứng trước được quy đổi ra đơn vị tiền tệ kế toán theo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giao dịch thực tế tại thời điểm nhận ứng trước.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3.3.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giao dịch hàng đổi hàng không tương tự: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xuất sản phẩm, hàng hóa đổi lấy vật tư, hàng hóa, TSCĐ không tương tự,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phản ánh doanh thu bán hàng để đổi lấy vật tư, hàng hóa, TSCĐ khác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hợp lý tài sản nhận về sau khi điều chỉnh các khoản tiền thu thêm hoặc trả thêm.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không xác định được giá trị hợp lý tài sản nhận về thì doanh thu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theo giá trị hợp lý của tài sản mang đi trao đổi sau khi điều chỉnh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thu thêm hoặc trả thêm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ghi nhận doanh thu,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chưa có thuế)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86" w:lineRule="auto" w:before="11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ghi nhận giá vốn hàng mang đi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vật tư, hàng hóa, TSCĐ do trao đổi, kế toán phản ánh giá trị vật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hóa, TSCĐ nhận được do trao đổi, ghi: </w:t>
      </w:r>
    </w:p>
    <w:p>
      <w:pPr>
        <w:sectPr>
          <w:pgSz w:w="11904" w:h="16840"/>
          <w:pgMar w:top="522" w:right="1186" w:bottom="82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76" w:lineRule="auto" w:before="288" w:after="0"/>
        <w:ind w:left="476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153, 156, 211,... (giá mua chưa có thuế GTGT)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 (tổng giá thanh toán).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được thu thêm tiền do giá trị hợp lý của sản phẩm, hàng hóa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 trao đổi lớn hơn giá trị hợp lý của vật tư, hàng hóa, TSCĐ nhận được do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khi nhận được tiền của bên có vật tư, hàng hóa, TSCĐ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(số tiền đã thu thêm)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phải trả thêm tiền do giá trị hợp lý của sản phẩm, hàng hóa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 trao đổi nhỏ hơn giá trị hợp lý của vật tư, hàng hóa, TSCĐ nhận được do trao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thì khi trả tiền cho bên có vật tư, hàng hóa, TSCĐ trao đổi,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...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3.4. Khi bán hàng hóa theo phương thức trả chậm, trả góp: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hàng trả chậm, trả góp, kế toán phản ánh doanh thu bán hàng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bán trả tiền ngay chưa có thuế, ghi 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(giá bán trả tiền ngay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có thuế)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(3331, 3332).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(chênh lệch giữa tổng số tiền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trả chậm, trả góp với giá bán trả tiền ngay). </w:t>
      </w:r>
    </w:p>
    <w:p>
      <w:pPr>
        <w:autoSpaceDN w:val="0"/>
        <w:autoSpaceDE w:val="0"/>
        <w:widowControl/>
        <w:spacing w:line="276" w:lineRule="auto" w:before="86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ghi nhận doanh thu tiền lãi bán hàng trả chậm, trả góp trong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trả chậm, trả góp).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3.5. Trường hợp bán sản phẩm, hàng hóa kèm theo sản phẩm, hàng hóa, thiết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bị thay thế: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phản ánh giá vốn hàng bán bao gồm giá trị sản phẩm,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bán và giá trị sản phẩm, hàng hóa, thiết bị phụ tùng thay thế,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153, 155, 156.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Ghi nhận doanh thu bán hàng (vừa bán sản phẩm, hàng hóa, vừa bán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hàng hóa, thiết bị phụ tùng thay thế),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1" w:lineRule="auto" w:before="3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3.6. Doanh thu phát sinh từ chương trình dành cho khách hàng truyền thống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bán hàng hóa, cung cấp dịch vụ trong chương trình dành cho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truyền thống, kế toán ghi nhận doanh thu trên cơ sở tổng số tiền thu được trừ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doanh thu chưa thực hiện là giá trị hợp lý của hàng hóa, dịch vụ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miễn phí hoặc số tiền chiết khấu, giảm giá cho khách hàng: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112, 131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hết thời hạn quy định của chương trình, nếu khách hàng không đáp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các điều kiện để hưởng các ưu đãi như nhận hàng hóa, dịch vụ miễn phí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 giảm giá, người bán không phát sinh nghĩa vụ phải thanh toán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khách hàng, kế toán kết chuyển doanh thu chưa thực hiện thành 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cung cấp dịch vụ,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khách hàng đáp ứng đủ các điều kiện của chương trình để được hưởng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ưu đãi, khoản doanh thu chưa thực hiện được xử lý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người bán trực tiếp cung cấp hàng hóa, dịch vụ miễn phí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khấu, giảm giá cho người mua, khoản doanh thu chưa thực hiện được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sang ghi nhận là doanh thu bán hàng, cung cấp dịch vụ tại thời điểm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xong nghĩa vụ với khách hàng (đã chuyển giao hàng hóa, dịch vụ miễn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đã chiết khấu, giảm giá cho khách hàng):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bên thứ ba là người cung cấp hàng hóa, dịch vụ hoặc chiết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cho khách hàng thì thực hiện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đóng vai trò là đại lý của bên thứ ba, phần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khoản doanh thu chưa thực hiện và số tiền phải thanh toán cho bên thứ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 đó được ghi nhận là doanh thu bán hàng cung cấp dịch vụ khi phát sinh nghĩa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thanh toán với bên thứ ba,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(phần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chưa thực hiện và số tiền trả cho bên thứ ba được coi như doanh thu hoa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hồng đại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 (số tiền thanh toán cho bên thứ ba). </w:t>
      </w:r>
    </w:p>
    <w:p>
      <w:pPr>
        <w:sectPr>
          <w:pgSz w:w="11904" w:h="16840"/>
          <w:pgMar w:top="522" w:right="1186" w:bottom="86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9" w:lineRule="auto" w:before="2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không đóng vai trò đại lý của bên thứ ba (giao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mua đứt, bán đoạn), toàn bộ khoản doanh thu chưa thực hiện sẽ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là doanh thu bán hàng, cung cấp dịch vụ khi phát sinh nghĩa vụ thanh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bên thứ ba, số tiền phải thanh toán cho bên thứ ba được ghi nhận vào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hàng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số tiền phải thanh toán cho bên thứ ba là giá vốn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cung cấp cho 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112, 331.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3.7. Khi cho thuê hoạt động TSCĐ và cho thuê hoạt động bất động sản đầu tư,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phản ánh doanh thu phải phù hợp với dịch vụ cho thuê hoạt động TSCĐ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thuê hoạt động bất động sản đầu tư đã hoàn thành từng kỳ. Khi phát hành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thanh toán tiền thuê hoạt động TSCĐ và cho thuê hoạt động bất động sản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(nếu chưa nhận được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được tiền ngay)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3.8. Trường hợp thu trước tiền nhiều kỳ về cho thuê hoạt động TSCĐ và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hoạt động bất động sản đầu tư 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tiền của khách hàng trả trước về cho thuê hoạt động TSCĐ và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hoạt động bất động sản đầu tư cho nhiều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(tổng số tiền nhận trước)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81" w:lineRule="auto" w:before="96" w:after="0"/>
        <w:ind w:left="476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 và kết chuyển doanh thu của kỳ kế toán,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(5113, 5117).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phải trả lại cho khách hàng vì hợp đồng cho thuê hoạt động TSCĐ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thuê hoạt động bất động sản đầu tư không được thực hiện tiếp hoặc thời gian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ngắn hơn thời gian đã thu tiền trước (nếu có),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(giá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(số tiền trả lại cho bên thuê về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của hoạt động cho thuê tài sản không được thực hiện)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233" w:lineRule="auto" w:before="31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(tổng số tiền trả lại).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thỏa mãn các điều kiện theo quy định tại điểm 1.6.12 Điều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kế toán được ghi nhận doanh thu đối với toàn bộ số tiền nhận trước.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3.9. Trường hợp bán hàng thông qua đại lý bán đúng giá hưởng hoa hồng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ở đơn vị giao hàng đại lý: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kho sản phẩm, hàng hóa giao cho các đại lý phải lập Phiếu xuất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gửi bán đại lý. Căn cứ vào phiếu xuất kho hàng gửi bán đại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hàng hóa giao cho đại lý đã bán được, căn cứ vào Bảng kê hóa đơn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của hàng hóa đã bán do các bên nhận đại lý hưởng hoa hồng lập gửi về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doanh thu bán hàng theo giá bán chưa có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autoSpaceDE w:val="0"/>
        <w:widowControl/>
        <w:spacing w:line="286" w:lineRule="auto" w:before="108" w:after="0"/>
        <w:ind w:left="472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thời phản ánh giá vốn của hàng bán ra,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157 - Hàng gửi đi bán. </w:t>
      </w:r>
    </w:p>
    <w:p>
      <w:pPr>
        <w:autoSpaceDN w:val="0"/>
        <w:tabs>
          <w:tab w:pos="472" w:val="left"/>
        </w:tabs>
        <w:autoSpaceDE w:val="0"/>
        <w:widowControl/>
        <w:spacing w:line="283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hoa hồng phải trả cho đơn vị nhận bán hàng đại lý hưởng hoa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(hoa hồng đại lý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 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ở đơn vị nhận đại lý, bán đúng giá hưởng hoa hồng: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hàng đại lý bán đúng giá hưởng hoa hồng, doanh nghiệp chủ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và ghi chép thông tin về toàn bộ giá trị hàng hóa nhận bán đại lý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thuyết minh Báo cáo tài chính.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hàng hóa nhận bán đại lý đã bán được, căn cứ vào Hóa đơn GTGT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đơn bán hàng và các chứng từ liên quan, kế toán phản ánh số tiền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đại lý phải trả cho bên giao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</w:t>
      </w:r>
    </w:p>
    <w:p>
      <w:pPr>
        <w:autoSpaceDN w:val="0"/>
        <w:autoSpaceDE w:val="0"/>
        <w:widowControl/>
        <w:spacing w:line="233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autoSpaceDE w:val="0"/>
        <w:widowControl/>
        <w:spacing w:line="271" w:lineRule="auto" w:before="108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khi xác định doanh thu hoa hồng bán hàng đại lý được hưởng,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</w:p>
    <w:p>
      <w:pPr>
        <w:sectPr>
          <w:pgSz w:w="11904" w:h="16840"/>
          <w:pgMar w:top="522" w:right="1186" w:bottom="85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64" w:lineRule="auto" w:before="288" w:after="0"/>
        <w:ind w:left="476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autoSpaceDE w:val="0"/>
        <w:widowControl/>
        <w:spacing w:line="276" w:lineRule="auto" w:before="90" w:after="0"/>
        <w:ind w:left="476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trả tiền bán hàng đại lý cho bên giao hàng,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 Đối với sản phẩm, hàng hóa, dịch vụ xuất bán cho các đơn vị hạch toán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trong nội bộ doanh nghiệp.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3.10.1. Trường hợp không ghi nhận doanh thu giữa các khâu trong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nghiệp, chỉ ghi nhận doanh thu khi thực bán hàng ra bên ngoài: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tại đơn vị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sản phẩm, hàng hóa, dịch vụ đến các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nghiệp, kế toán lập Phiếu xuất kho kiêm vận chuyển nội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hóa đơn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(giá vốn)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155, 156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1" w:lineRule="auto" w:before="90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từ đơn vị mua là sản phẩm, hàng hóa đã được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thụ ra bên ngoài, đơn vị bán ghi nhận doanh thu, giá vốn: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Phản ánh giá vốn hàng bán,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136 - Phải thu nội bộ. </w:t>
      </w:r>
    </w:p>
    <w:p>
      <w:pPr>
        <w:autoSpaceDN w:val="0"/>
        <w:autoSpaceDE w:val="0"/>
        <w:widowControl/>
        <w:spacing w:line="276" w:lineRule="auto" w:before="90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Phản ánh doanh thu,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136 - Phải thu nội bộ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tại đơn vị mua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sản phẩm, hàng hóa, dịch vụ do đơn vị hạch toán phụ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 chuyển đến, kế toán căn cứ vào các chứng từ có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155, 156 (giá vốn)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bán sản phẩm, hàng hóa, dịch vụ ra bên ngoài, kế toán ghi nhận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thu, giá vốn như giao dịch bán hàng thông thường.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đơn vị hạch toán phụ thuộc không được phân cấp hạch toán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quả kinh doanh sau thuế, kế toán phải kết chuyển doanh thu, giá vốn cho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cấp trên: </w:t>
      </w:r>
    </w:p>
    <w:p>
      <w:pPr>
        <w:sectPr>
          <w:pgSz w:w="11904" w:h="16840"/>
          <w:pgMar w:top="522" w:right="1186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86" w:lineRule="auto" w:before="302" w:after="0"/>
        <w:ind w:left="472" w:right="53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giá vốn,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336 - Phải trả nội bộ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autoSpaceDE w:val="0"/>
        <w:widowControl/>
        <w:spacing w:line="286" w:lineRule="auto" w:before="108" w:after="0"/>
        <w:ind w:left="47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doanh thu,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336 - Phải trả nội bộ.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3.10.2. Trường hợp doanh nghiệp ghi nhận doanh thu bán hàng cho các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nội bộ doanh nghiệp,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136 - Phải thu nội bộ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giao dịch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nội bộ)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nước. </w:t>
      </w:r>
    </w:p>
    <w:p>
      <w:pPr>
        <w:autoSpaceDN w:val="0"/>
        <w:autoSpaceDE w:val="0"/>
        <w:widowControl/>
        <w:spacing w:line="233" w:lineRule="auto" w:before="108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hàng bán như giao dịch bán hàng thông thường. </w:t>
      </w:r>
    </w:p>
    <w:p>
      <w:pPr>
        <w:autoSpaceDN w:val="0"/>
        <w:autoSpaceDE w:val="0"/>
        <w:widowControl/>
        <w:spacing w:line="295" w:lineRule="auto" w:before="108" w:after="0"/>
        <w:ind w:left="472" w:right="316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3.11. Đối với hoạt động gia công hàng hóa: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Kế toán tại đơn vị giao hàng để gia công: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kho giao hàng để gia công,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156. </w:t>
      </w:r>
    </w:p>
    <w:p>
      <w:pPr>
        <w:autoSpaceDN w:val="0"/>
        <w:autoSpaceDE w:val="0"/>
        <w:widowControl/>
        <w:spacing w:line="293" w:lineRule="auto" w:before="108" w:after="0"/>
        <w:ind w:left="472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chi phí gia công hàng hóa và thuế GTGT được khấu trừ: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autoSpaceDE w:val="0"/>
        <w:widowControl/>
        <w:spacing w:line="286" w:lineRule="auto" w:before="110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lại hàng gửi gia công chế biến hoàn thành nhập kho,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152, 156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tại đơn vị nhận hàng để gia công: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hàng để gia công, doanh nghiệp chủ động theo dõi và ghi chép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tin về toàn bộ giá trị vật tư, hàng hóa nhận gia công trong phần thuyết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minh Báo cáo tài chính. </w:t>
      </w:r>
    </w:p>
    <w:p>
      <w:pPr>
        <w:autoSpaceDN w:val="0"/>
        <w:autoSpaceDE w:val="0"/>
        <w:widowControl/>
        <w:spacing w:line="271" w:lineRule="auto" w:before="112" w:after="0"/>
        <w:ind w:left="472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xác định doanh thu từ số tiền gia công thực tế được hưởng,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</w:t>
      </w:r>
    </w:p>
    <w:p>
      <w:pPr>
        <w:autoSpaceDN w:val="0"/>
        <w:autoSpaceDE w:val="0"/>
        <w:widowControl/>
        <w:spacing w:line="271" w:lineRule="auto" w:before="110" w:after="0"/>
        <w:ind w:left="47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sectPr>
          <w:pgSz w:w="11904" w:h="16840"/>
          <w:pgMar w:top="522" w:right="1186" w:bottom="86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3.12.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doanh thu hợp đồng xây dựng.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xây dựng quy định nhà thầu được thanh toán theo tiến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kế hoạch, khi kết quả thực hiện hợp đồng xây dựng được ước tính một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đáng tin cậy, thì kế toán căn cứ vào chứng từ phản ánh doanh thu tương ứng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công việc đã hoàn thành (không phải hóa đơn) do nhà thầu tự xác định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lập Báo cáo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(5111).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6" w:lineRule="auto" w:before="114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Hóa đơn GTGT được lập theo tiến độ kế hoạch để phản ánh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khách hàng phải trả theo tiến độ kế hoạch đã ghi trong hợp đồng,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131 - Phải thu của khách hàng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337 - Thanh toán theo tiến độ kế hoạch hợp đồng xây dựng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tiền do khách hàng trả, hoặc nhận tiền khách hàng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... </w:t>
      </w:r>
    </w:p>
    <w:p>
      <w:pPr>
        <w:autoSpaceDN w:val="0"/>
        <w:autoSpaceDE w:val="0"/>
        <w:widowControl/>
        <w:spacing w:line="233" w:lineRule="auto" w:before="11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hợp đồng xây dựng quy định nhà thầu được thanh toán theo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khối lượng thực hiện, khi kết quả thực hiện hợp đồng xây dựng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cách đáng tin cậy và được khách hàng xác nhận, thì kế toán phải lập Hóa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GTGT trên cơ sở phần công việc đã hoàn thành được khách hàng xác nhận,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Hóa đơn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</w:t>
      </w:r>
    </w:p>
    <w:p>
      <w:pPr>
        <w:autoSpaceDN w:val="0"/>
        <w:autoSpaceDE w:val="0"/>
        <w:widowControl/>
        <w:spacing w:line="274" w:lineRule="auto" w:before="114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tiền thưởng thu được từ khách hàng trả phụ thêm cho nhà thầu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hợp đồng đạt hoặc vượt một số chỉ tiêu cụ thể đã được ghi trong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</w:t>
      </w:r>
    </w:p>
    <w:p>
      <w:pPr>
        <w:autoSpaceDN w:val="0"/>
        <w:autoSpaceDE w:val="0"/>
        <w:widowControl/>
        <w:spacing w:line="274" w:lineRule="auto" w:before="114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50" w:lineRule="auto" w:before="11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bồi thường thu được từ khách hàng hay bên khác để bù đắp cho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không bao gồm trong giá trị hợp đồng (ví dụ: Sự chậm trễ do khách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gây nên; sai sót trong các chỉ tiêu kỹ thuật hoặc thiết kế và các tranh chấp về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trong việc thực hiện hợp đồng), ghi: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30" w:lineRule="auto" w:before="3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</w:t>
      </w:r>
    </w:p>
    <w:p>
      <w:pPr>
        <w:autoSpaceDN w:val="0"/>
        <w:autoSpaceDE w:val="0"/>
        <w:widowControl/>
        <w:spacing w:line="271" w:lineRule="auto" w:before="102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(5111)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(nếu có). </w:t>
      </w:r>
    </w:p>
    <w:p>
      <w:pPr>
        <w:autoSpaceDN w:val="0"/>
        <w:tabs>
          <w:tab w:pos="472" w:val="left"/>
        </w:tabs>
        <w:autoSpaceDE w:val="0"/>
        <w:widowControl/>
        <w:spacing w:line="264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tiền thanh toán khối lượng công trình hoàn thành hoặc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ứng trước từ khách hàng,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... </w:t>
      </w:r>
    </w:p>
    <w:p>
      <w:pPr>
        <w:autoSpaceDN w:val="0"/>
        <w:autoSpaceDE w:val="0"/>
        <w:widowControl/>
        <w:spacing w:line="230" w:lineRule="auto" w:before="10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131 - Phải thu của khách hàng. </w:t>
      </w:r>
    </w:p>
    <w:p>
      <w:pPr>
        <w:autoSpaceDN w:val="0"/>
        <w:tabs>
          <w:tab w:pos="472" w:val="left"/>
        </w:tabs>
        <w:autoSpaceDE w:val="0"/>
        <w:widowControl/>
        <w:spacing w:line="281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3.13. Kế toán doanh thu từ các khoản trợ cấp, trợ giá của Nhà nước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của Nhà nước về trợ cấp, trợ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333 - Thuế và các khoản phải nộp Nhà nước (3339)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(5114). </w:t>
      </w:r>
    </w:p>
    <w:p>
      <w:pPr>
        <w:autoSpaceDN w:val="0"/>
        <w:autoSpaceDE w:val="0"/>
        <w:widowControl/>
        <w:spacing w:line="271" w:lineRule="auto" w:before="104" w:after="0"/>
        <w:ind w:left="472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tiền của Ngân sách Nhà nước thanh toán,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... </w:t>
      </w:r>
    </w:p>
    <w:p>
      <w:pPr>
        <w:autoSpaceDN w:val="0"/>
        <w:autoSpaceDE w:val="0"/>
        <w:widowControl/>
        <w:spacing w:line="233" w:lineRule="auto" w:before="10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(3339). </w:t>
      </w:r>
    </w:p>
    <w:p>
      <w:pPr>
        <w:autoSpaceDN w:val="0"/>
        <w:autoSpaceDE w:val="0"/>
        <w:widowControl/>
        <w:spacing w:line="293" w:lineRule="auto" w:before="104" w:after="0"/>
        <w:ind w:left="472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3.14. Kế toán bán, thanh lý bất động sản đầu tư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 bán bất động sản đầu tư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 ... (tổng giá thanh toán)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5117 - Doanh thu kinh doanh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(33311 - Thuế GTGT đầu ra). </w:t>
      </w:r>
    </w:p>
    <w:p>
      <w:pPr>
        <w:autoSpaceDN w:val="0"/>
        <w:autoSpaceDE w:val="0"/>
        <w:widowControl/>
        <w:spacing w:line="290" w:lineRule="auto" w:before="104" w:after="0"/>
        <w:ind w:left="472" w:right="360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giá vốn bất động sản đầu tư,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(giá trị còn lại)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214 - Hao mòn lũy kế (2147)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217 - Bất động sản đầu tư (nguyên giá).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3.15. Trường hợp trả lương cho công nhân viên và người lao động khác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hóa: Kế toán phải ghi nhận doanh thu đối với sản phẩm,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 đối với giao dịch bán hàng thông thường,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334 - Phải trả người lao động (tổng giá thanh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3.16. Trường hợp sử dụng sản phẩm, hàng hóa để biếu, tặng cho cán bộ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được trang trải bằng quỹ khen thưởng, phúc lợi: Kế toán phải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đối với sản phẩm, hàng hóa như đối với giao dịch bán hàng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thường, ghi: </w:t>
      </w:r>
    </w:p>
    <w:p>
      <w:pPr>
        <w:sectPr>
          <w:pgSz w:w="11904" w:h="16840"/>
          <w:pgMar w:top="522" w:right="1186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69" w:lineRule="auto" w:before="282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353 - Quỹ khen thưởng, phúc lợi (tổng giá thanh toán)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 (33311).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3.17. Cuối kỳ kế toán, kết chuyển doanh thu của hàng bán bị trả lại,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hàng bán và chiết khấu thương mại phát sinh trong kỳ trừ vào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tế trong kỳ để xác định doanh thu thuần,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521 - Các khoản giảm trừ doanh thu.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3.18. Cuối kỳ kế toán, kết chuyển doanh thu thuần sang TK 911 “Xác định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 kinh doanh”,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911 - Xác định kết quả kinh doanh.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80. Tài khoản 515 - Doanh thu hoạt động tài chính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doanh thu tiền lãi, tiền bản quyền, cổ tức,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được chia và doanh thu hoạt động tài chính khác của doanh nghiệp, gồm: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Tiền lãi: Lãi cho vay, lãi tiền gửi Ngân hàng, lãi bán hàng trả chậm, trả góp,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đầu tư trái phiếu, tín phiếu, chiết khấu thanh toán được hưởng do mua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vụ;...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Cổ tức, lợi nhuận được chia cho giai đoạn sau ngày đầu tư;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nhập về hoạt động đầu tư mua, bán chứng khoán ngắn hạn, dài hạn;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nhượng vốn khi thanh lý các khoản vốn góp liên doanh, đầu tư vào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kết, đầu tư vào công ty con, đầu tư vốn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nhập về các hoạt động đầu tư khác;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Lãi tỷ giá hối đoái, gồm cả lãi do bán ngoại tệ;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doanh thu hoạt động tài chính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việc nhượng bán các khoản đầu tư vào công ty con,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công ty liên kết, hoạt động mua, bán chứng khoán kinh doanh,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là số chênh lệch giữa giá bán lớn hơn giá vốn, trong đó giá vốn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ghi sổ được xác định theo phương pháp bình quân gia quyền, giá bán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theo giá trị hợp lý của khoản nhận được. Trường hợp mua, bán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khoán dưới hình thức hoán đổi cổ phiếu (nhà đầu tư hoán đổi cổ phiếu A để lấy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B), kế toán xác định giá trị cổ phiếu nhận về theo giá trị hợp lý tại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trao đổi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nhận về là cổ phiếu niêm yết, giá trị hợp lý của cổ phiếu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đóng cửa niêm yết trên thị trường chứng khoán tại ngày trao đổi.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ngày trao đổi thị trường chứng khoán không giao dịch thì giá trị hợp lý của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là giá đóng cửa phiên giao dịch trước liền kề với ngày trao đổi. </w:t>
      </w:r>
    </w:p>
    <w:p>
      <w:pPr>
        <w:sectPr>
          <w:pgSz w:w="11904" w:h="16840"/>
          <w:pgMar w:top="522" w:right="1186" w:bottom="8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nhận về là cổ phiếu chưa niêm yết được giao dịch trên sàn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UPCOM, giá trị hợp lý của cổ phiếu là giá đóng cửa công bố trên sàn UPCOM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trao đổi. Trường hợp ngày trao đổi sàn UPCOM không giao dịch thì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lý của cổ phiếu là giá đóng cửa phiên giao dịch trước liền kề với ngày trao đổi. </w:t>
      </w:r>
    </w:p>
    <w:p>
      <w:pPr>
        <w:autoSpaceDN w:val="0"/>
        <w:autoSpaceDE w:val="0"/>
        <w:widowControl/>
        <w:spacing w:line="245" w:lineRule="auto" w:before="76" w:after="206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cổ phiếu nhận về là cổ phiếu chưa niêm yết khác, giá trị hợp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là giá thỏa thuận giữa các bên hoặc giá trị sổ sách tại thời điểm trao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giá trị sổ sách tại thời điểm cuối quý trước liền kề với ngày trao đổi. Việc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giá trị sổ sách của cổ phiếu được thực hiện theo công thức: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5.99999999999994" w:type="dxa"/>
      </w:tblPr>
      <w:tblGrid>
        <w:gridCol w:w="4727"/>
        <w:gridCol w:w="4727"/>
      </w:tblGrid>
      <w:tr>
        <w:trPr>
          <w:trHeight w:hRule="exact" w:val="424"/>
        </w:trPr>
        <w:tc>
          <w:tcPr>
            <w:tcW w:type="dxa" w:w="248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4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Giá trị sổ sách </w:t>
            </w:r>
          </w:p>
        </w:tc>
        <w:tc>
          <w:tcPr>
            <w:tcW w:type="dxa" w:w="6238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3119"/>
              <w:gridCol w:w="3119"/>
            </w:tblGrid>
            <w:tr>
              <w:trPr>
                <w:trHeight w:hRule="exact" w:val="450"/>
              </w:trPr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60" w:after="0"/>
                    <w:ind w:left="192" w:right="0" w:firstLine="0"/>
                    <w:jc w:val="left"/>
                  </w:pP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000000"/>
                      <w:sz w:val="28"/>
                    </w:rPr>
                    <w:t xml:space="preserve">= </w:t>
                  </w:r>
                </w:p>
              </w:tc>
              <w:tc>
                <w:tcPr>
                  <w:tcW w:type="dxa" w:w="4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0" w:right="0" w:firstLine="0"/>
                    <w:jc w:val="center"/>
                  </w:pPr>
                  <w:r>
                    <w:rPr>
                      <w:rFonts w:ascii="TimesNewRoman" w:hAnsi="TimesNewRoman" w:eastAsia="TimesNewRoman"/>
                      <w:b w:val="0"/>
                      <w:i w:val="0"/>
                      <w:color w:val="000000"/>
                      <w:sz w:val="28"/>
                    </w:rPr>
                    <w:t xml:space="preserve">Tổng vốn chủ sở hữu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18"/>
        </w:trPr>
        <w:tc>
          <w:tcPr>
            <w:tcW w:type="dxa" w:w="248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5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của cổ phiếu </w:t>
            </w:r>
          </w:p>
        </w:tc>
        <w:tc>
          <w:tcPr>
            <w:tcW w:type="dxa" w:w="6238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7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>Số lượng cổ phiếu hiện có tại thời điểm trao đổi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1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khoản doanh thu từ hoạt động mua, bán ngoại tệ, doanh thu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là số chênh lệch lãi giữa giá ngoại tệ bán ra và giá ngoại tệ mua vào.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lãi tiền gửi: Doanh thu không bao gồm khoản lãi tiền gửi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 hoạt động đầu tư tạm thời của khoản vay sử dụng cho mục đích xây dựng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dở dang theo quy định của Chuẩn mực kế toán chi phí đi vay.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tiền lãi phải thu từ các khoản cho vay, bán hàng trả chậm, trả góp: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chỉ được ghi nhận khi chắc chắn thu được và khoản gốc cho vay,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gốc phải thu không bị phân loại là quá hạn cần phải lập dự phòng.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Đối với khoản tiền lãi đầu tư nhận được từ khoản đầu tư cổ phiếu,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chỉ có phần tiền lãi của các kỳ mà doanh nghiệp mua lại khoản đầu tư này mới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là doanh thu phát sinh trong kỳ, còn khoản lãi đầu tư nhận được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lãi đầu tư dồn tích trước khi doanh nghiệp mua lại khoản đầu tư đó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giá gốc khoản đầu tư trái phiếu, cổ phiếu đó.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Đối với khoản cổ tức, lợi nhuận được chia đã sử dụng để đánh giá lại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khoản đầu tư khi xác định giá trị doanh nghiệp để cổ phần hóa: Khi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doanh nghiệp để cổ phần hóa, nếu các khoản đầu tư tài chính được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tăng tương ứng với phần sở hữu của doanh nghiệp cổ phần hóa trong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 sau thuế chưa phân phối của bên được đầu tư, doanh nghiệp cổ phần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ghi tăng vốn Nhà nước theo quy định của pháp luật. Sau đó, khi nhận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cổ tức, lợi nhuận đã được dùng để đánh giá tăng vốn Nhà nước,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cổ phần hóa không ghi nhận doanh thu hoạt động tài chính mà ghi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khoản đầu tư tài chính.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nhà đầu tư nhận cổ tức bằng cổ phiếu, nhà đầu tư chỉ theo dõi số lượng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tăng thêm trên thuyết minh BCTC, không ghi nhận giá trị cổ phiếu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nhận, không ghi nhận doanh thu hoạt động tài chính, không ghi nhận tăng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vào công ty.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doanh nghiệp do nhà nước sở hữu 100% vốn điều lệ thì việc kế toán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tức nhận được bằng cổ phiếu thực hiện theo quy định của pháp luật dành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loại hình doanh nghiệp thuộc sở hữu Nhà nước (nếu có). </w:t>
      </w:r>
    </w:p>
    <w:p>
      <w:pPr>
        <w:sectPr>
          <w:pgSz w:w="11904" w:h="16840"/>
          <w:pgMar w:top="522" w:right="1186" w:bottom="80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515 - Doanh thu hoạt động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chính </w:t>
      </w:r>
    </w:p>
    <w:p>
      <w:pPr>
        <w:autoSpaceDN w:val="0"/>
        <w:autoSpaceDE w:val="0"/>
        <w:widowControl/>
        <w:spacing w:line="233" w:lineRule="auto" w:before="9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thuế GTGT phải nộp tính theo phương pháp trực tiếp (nếu có);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doanh thu hoạt động tài chính thuần sang tài khoản 911- “Xác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kết quả kinh doanh”.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doanh thu hoạt động tài chính phát sinh trong kỳ.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515 không có số dư cuối kỳ.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Phản ánh doanh thu cổ tức, lợi nhuận được chia bằng tiền phát sinh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hoạt động góp vốn đầu tư: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nhận được thông báo về quyền nhận cổ tức, lợi nhuận từ hoạt động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ghi: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nếu cổ tức, lợi nhuận được chia bao gồm cả khoản lãi đầu tư dồn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tích trước khi doanh nghiệp mua lại khoản đầu tư đó thì doanh nghiệp phải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lãi này, chỉ có phần tiền lãi của các kỳ mà doanh nghiệp mua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mới được ghi nhận là doanh thu hoạt động tài chính, còn khoản tiền lãi dồn tích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khi doanh nghiệp mua lại khoản đầu tư đó thì ghi giảm giá trị của chính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trái phiếu, cổ phiếu đó, ghi: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(tổng số cổ tức, lợi nhuận thu được)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121, 221, 222, 228 (phần cổ tức, lợi nhuận dồn tích trước khi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mua lại khoản đầu tư)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(phần cổ tức, lợi nhuận của các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khi doanh nghiệp mua khoản đầu tư này).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khoản cổ tức, lợi nhuận được chia đã sử dụng để đánh giá lại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khi xác định giá trị doanh nghiệp để cổ phần hóa: Khi xác định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doanh nghiệp để cổ phần hóa, nếu các khoản đầu tư tài chính được đánh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tương ứng với phần sở hữu của doanh nghiệp cổ phần hóa trong 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thuế chưa phân phối của bên được đầu tư, doanh nghiệp cổ phần hóa phải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tăng vốn Nhà nước theo quy định của pháp luật. Sau đó, khi nhận được phần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tức, lợi nhuận đã được dùng để đánh giá tăng vốn Nhà nước, doanh nghiệp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hóa không ghi nhận doanh thu hoạt động tài chính mà ghi giảm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tài chính: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(tổng số cổ tức, lợi nhuận thu được)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121, 221, 222, 228 (phần tiền lãi đầu tư dồn tích trước khi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mua lại khoản đầu tư).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2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b)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kỳ, khi có bằng chứng chắc chắn thu được khoản lãi cho vay (bao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lãi trái phiếu), lãi tiền gửi, lãi trả chậm, trả góp,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121, 128 (nếu lãi cho vay định kỳ được nhập gốc)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chứng chắc chắn thu được các khoản phải thu này bao gồm: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phải thu gốc không bị coi là nợ khó đòi thuộc đối tượng phải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dự phòng hoặc nợ không có khả năng thu hồi, không thuộc diện bị khoanh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nợ, giãn nợ;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xác nhận nợ và cam kết trả nợ của bên nhận nợ;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bằng chứng khác (nếu có). </w:t>
      </w:r>
    </w:p>
    <w:p>
      <w:pPr>
        <w:autoSpaceDN w:val="0"/>
        <w:autoSpaceDE w:val="0"/>
        <w:widowControl/>
        <w:spacing w:line="276" w:lineRule="auto" w:before="76" w:after="0"/>
        <w:ind w:left="472" w:right="17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c)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nhượng bán hoặc thu hồi các khoản đầu tư tài chính,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131…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(nếu bán bị lỗ)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121, 221, 222, 228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(nếu bán có lãi).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Trường hợp hoán đổi cổ phiếu, kế toán căn cứ giá trị hợp lý của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về và giá trị ghi sổ của cổ phiếu mang đi trao đổi, ghi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121, 228 (chi tiết cổ phiếu nhận về theo giá trị hợp lý)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(chênh lệch giữa giá trị hợp lý của cổ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về nhỏ hơn giá trị ghi sổ của cổ phiếu mang đi trao đổi)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121, 228 (cổ phiếu mang đi trao đổi theo giá trị ghi sổ)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(chênh lệch giữa giá trị hợp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nhận về lớn hơn giá trị ghi sổ của cổ phiếu mang đi trao đổi).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đ)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bán ngoại tệ,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(1111), 112 (1121) (tỷ giá thực tế bán)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635 - Chi phí tài chính (số chênh lệch giữa tỷ giá thực tế bán nhỏ hơn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trên sổ kế toán).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(theo tỷ giá trên sổ kế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(số chênh lệch tỷ giá thực tế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lớn hơn tỷ giá trên sổ kế toán).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e)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mua vật tư, hàng hóa, TSCĐ, dịch vụ, chi trả các khoản chi phí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tệ, nếu tỷ giá giao dịch thực tế tại thời điểm phát sinh lớn hơn tỷ giá trên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các TK 111, 112,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liên quan (Theo tỷ giá giao dịch thực tế)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(tỷ giá ghi sổ kế toán TK 111,112)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đoái). </w:t>
      </w:r>
    </w:p>
    <w:p>
      <w:pPr>
        <w:sectPr>
          <w:pgSz w:w="11904" w:h="16840"/>
          <w:pgMar w:top="522" w:right="1186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76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Khi thanh toán nợ phải trả bằng ngoại tệ, nếu tỷ giá trên sổ kế toán các TK 111,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112 nhỏ hơn tỷ giá trên sổ kế toán của các TK Nợ phải trả,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331, 341... (tỷ giá trên sổ kế toán)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 (1112), 112 (1122) (tỷ giá trên sổ TK 111, 112).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Khi thu được tiền nợ phải thu bằng ngoại tệ, nếu tỷ giá giao dịch thực tế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thời điểm thu tiền cao hơn tỷ giá ghi sổ kế toán của các TK phải thu, ghi: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 (1112), 112 (1122) (tỷ giá giao dịch thực tế)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(lãi tỷ giá hối đoái)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131, 136, 138... (tỷ giá trên sổ kế toán). </w:t>
      </w:r>
    </w:p>
    <w:p>
      <w:pPr>
        <w:autoSpaceDN w:val="0"/>
        <w:tabs>
          <w:tab w:pos="476" w:val="left"/>
        </w:tabs>
        <w:autoSpaceDE w:val="0"/>
        <w:widowControl/>
        <w:spacing w:line="252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Khi bán sản phẩm, hàng hóa theo phương thức trả chậm, trả góp thì ghi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bán hàng và cung cấp dịch vụ của kỳ kế toán theo giá bán trả tiền ngay,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chênh lệch giữa giá bán trả chậm, trả góp với giá bán trả tiền ngay ghi vào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3387 "Doanh thu chưa thực hiện",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131,... </w:t>
      </w:r>
    </w:p>
    <w:p>
      <w:pPr>
        <w:autoSpaceDN w:val="0"/>
        <w:tabs>
          <w:tab w:pos="476" w:val="left"/>
        </w:tabs>
        <w:autoSpaceDE w:val="0"/>
        <w:widowControl/>
        <w:spacing w:line="264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511- Doanh thu bán hàng và cung cấp dịch vụ (theo giá bán trả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3387 - Doanh thu chưa thực hiện (phần chênh lệch giữa giá bán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chậm, trả góp và giá bán trả tiền ngay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xác định và kết chuyển doanh thu tiền lãi bán hàng trả chậm, trả góp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k)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kỳ, xác định và kết chuyển doanh thu tiền lãi đối với các khoản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vay hoặc mua trái phiếu nhận lãi trước,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3387 - Doanh thu chưa thực hiện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Có TK 515 - Doanh thu hoạt động tài chính.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Trường hợp mua trái phiếu Chính phủ theo hợp đồng mua bán lại (repo):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bên mua thanh toán cho bên bán số coupon mà bên mua nhận hộ bên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tại (các) thời điểm nằm trong thời hạn hợp đồng, bên bán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phân bổ số chênh lệch giữa giá bán lại với giá mua trái phiếu Chính phủ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hợp đồng mua bán lại trái phiếu Chính phủ vào doanh thu định kỳ phù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thời gian của hợp đồng, bên mua ghi: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266" w:lineRule="auto" w:before="294" w:after="0"/>
        <w:ind w:left="472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171 - Giao dịch mua bán lại trái phiếu chính phủ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m)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chiết khấu thanh toán được hưởng do thanh toán tiền mua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thời hạn được người bán chấp thuận,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n) Trường hợp giá đánh giá lại vàng tiền tệ phát sinh lãi (giá vàng thị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nước lớn hơn giá trị ghi sổ), kế toán ghi nhận chi phí tài chính,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1113, 1123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10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o)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xử lý chênh lệch tỷ giá hối đoái do đánh giá lại số dư các khoản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có gốc ngoại tệ, kế toán kết chuyển toàn bộ khoản lãi chênh lệch tỷ giá 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đoái đánh giá lại,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413 - Chênh lệch tỷ giá hối đoái (4131)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p) Cuối kỳ kế toán, kết chuyển doanh thu hoạt động tài chính để xác định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quả kinh doanh,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515 - Doanh thu hoạt động tài chính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911 - Xác định kết quả kinh doanh.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81. Tài khoản 521 - Các khoản giảm trừ doanh thu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các khoản được điều chỉnh giảm trừ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thu bán hàng, cung cấp dịch vụ phát sinh trong kỳ, gồm: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giảm giá hàng bán và hàng bán bị trả lại. Tài khoản này không phản ánh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thuế được giảm trừ vào doanh thu như thuế GTGT đầu ra phải nộp tính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trực tiếp.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Việc điều chỉnh giảm doanh thu được thực hiện như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chiết khấu thương mại, giảm giá hàng bán, hàng bán bị trả lại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cùng kỳ tiêu thụ sản phẩm, hàng hóa dịch vụ được điều chỉnh giảm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kỳ phát sinh;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sản phẩm, hàng hóa, dịch vụ đã tiêu thụ từ các kỳ trước, đến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mới phát sinh chiết khấu thương mại, giảm giá hàng bán hoặc hàng bán bị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thì doanh nghiệp được ghi giảm doanh thu theo nguyên tắc: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sản phẩm, hàng hóa, dịch vụ đã tiêu thụ từ các kỳ trước, đến kỳ sau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giá, phải chiết khấu thương mại, bị trả lại nhưng phát sinh trước thời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hành Báo cáo tài chính, kế toán phải coi đây là một sự kiện cần điều chỉnh </w:t>
      </w:r>
    </w:p>
    <w:p>
      <w:pPr>
        <w:sectPr>
          <w:pgSz w:w="11904" w:h="16840"/>
          <w:pgMar w:top="522" w:right="1186" w:bottom="85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sau ngày lập Bảng cân đối kế toán và ghi giảm doanh thu, trên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của kỳ lập báo cáo (kỳ trước).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sản phẩm, hàng hóa, dịch vụ phải giảm giá, phải chiết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mại, bị trả lại sau thời điểm phát hành Báo cáo tài chính thì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doanh thu của kỳ phát sinh (kỳ sau).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Chiết khấu thương mại phải trả là khoản doanh nghiệp bán giảm giá niêm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yết cho khách hàng mua hàng với khối lượng lớn. Bên bán hàng thực hiện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 thương mại theo những nguyên tắc sau: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trong hóa đơn GTGT hoặc hóa đơn bán hàng đã thể hiện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 thương mại cho người mua là khoản giảm trừ vào số tiền người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thanh toán (giá bán phản ánh trên hóa đơn là giá đã trừ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mại) thì doanh nghiệp (bên bán hàng) không sử dụng tài khoản này, 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phản ánh theo giá đã trừ chiết khấu thương mại (doanh thu thuần).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- Kế toán phải theo dõi riêng khoản chiết khấu thương mại mà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trả cho người mua nhưng chưa được phản ánh là khoản giảm trừ số tiền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trên hóa đơn. Trường hợp này, bên bán ghi nhận doanh thu ban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giá chưa trừ chiết khấu thương mại (doanh thu gộp). Khoản chiết khấu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 cần phải theo dõi riêng trên tài khoản này thường phát sinh trong các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như: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Số chiết khấu thương mại người mua được hưởng lớn hơn số tiền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trên hóa đơn lần cuối cùng. Trường hợp này có thể phát sinh do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hàng nhiều lần mới đạt được lượng hàng mua được hưởng chiết khấu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chiết khấu thương mại chỉ được xác định trong lần mua cuối cùng;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nhà sản xuất cuối kỳ mới xác định được số lượng hàng mà nhà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phối (như các siêu thị) đã tiêu thụ và từ đó mới có căn cứ để xác định được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chiết khấu thương mại phải trả dựa trên doanh số bán hoặc số lượng sản phẩm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thụ.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Giảm giá hàng bán là khoản giảm trừ cho người mua do sản phẩm, hàng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kém, mất phẩm chất hay không đúng quy cách theo quy định trong hợp đồng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tế. Bên bán hàng thực hiện kế toán giảm giá hàng bán theo những nguyên tắc sau: </w:t>
      </w:r>
    </w:p>
    <w:p>
      <w:pPr>
        <w:autoSpaceDN w:val="0"/>
        <w:autoSpaceDE w:val="0"/>
        <w:widowControl/>
        <w:spacing w:line="245" w:lineRule="auto" w:before="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trong hóa đơn GTGT hoặc hóa đơn bán hàng đã thể hiện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giá hàng bán cho người mua là khoản giảm trừ vào số tiền người mua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(giá bán phản ánh trên hóa đơn là giá đã giảm) thì doanh nghiệp (bên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hàng) không sử dụng tài khoản này, doanh thu bán hàng phản ánh theo giá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(doanh thu thuần).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Chỉ phản ánh vào tài khoản này các khoản giảm trừ do việc chấp thuận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sau khi đã bán hàng (đã ghi nhận doanh thu) và phát hành hóa đơn (giảm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hóa đơn) do hàng bán kém, mất phẩm chất... </w:t>
      </w:r>
    </w:p>
    <w:p>
      <w:pPr>
        <w:autoSpaceDN w:val="0"/>
        <w:autoSpaceDE w:val="0"/>
        <w:widowControl/>
        <w:spacing w:line="245" w:lineRule="auto" w:before="84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hàng bán bị trả lại, tài khoản này dùng để phản ánh giá trị của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hàng hóa bị khách hàng trả lại do các nguyên nhân: Vi phạm cam kết, </w:t>
      </w:r>
    </w:p>
    <w:p>
      <w:pPr>
        <w:sectPr>
          <w:pgSz w:w="11904" w:h="16840"/>
          <w:pgMar w:top="522" w:right="1186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 phạm hợp đồng kinh tế, hàng bị kém, mất phẩm chất, không đúng chủng loại,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cách.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Kế toán phải theo dõi chi tiết chiết khấu thương mại, giảm giá hàng bán,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bị trả lại cho từng khách hàng và từng loại hàng bán, như: bán hàng (sản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hóa), cung cấp dịch vụ. Cuối kỳ, kết chuyển toàn bộ sang tài khoản 511 -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"Doanh thu bán hàng và cung cấp dịch vụ" để xác định doanh thu thuần của khối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sản phẩm, hàng hóa, dịch vụ thực tế thực hiện trong kỳ báo cáo.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521 - Các khoản giảm trừ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doanh thu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chiết khấu thương mại đã chấp nhận thanh toán cho khách hàng;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giảm giá hàng bán đã chấp thuận cho người mua hàng;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của hàng bán bị trả lại, đã trả lại tiền cho người mua hoặc tính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vào khoản phải thu khách hàng về số sản phẩm, hàng hóa đã bán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toán, kết chuyển toàn bộ số chiết khấu thương mại, giảm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hàng bán, doanh thu của hàng bán bị trả lại sang tài khoản 511 “Doanh thu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và cung cấp dịch vụ” để xác định doanh thu thuần của kỳ báo cáo. </w:t>
      </w:r>
    </w:p>
    <w:p>
      <w:pPr>
        <w:autoSpaceDN w:val="0"/>
        <w:autoSpaceDE w:val="0"/>
        <w:widowControl/>
        <w:spacing w:line="230" w:lineRule="auto" w:before="88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521 - Các khoản giảm trừ doanh thu không có số dư cuối kỳ.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521 có 3 tài khoản cấp 2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5211 - Chiết khấu thương mại: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chiết khấu thương mại cho người mua do khách hàng mua hàng với khối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lớn nhưng chưa được phản ánh trên hóa đơn khi bán sản phẩm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dịch vụ trong kỳ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5212 - Hàng bán bị trả lại: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của sản phẩm, hàng hóa, dịch vụ bị người mua trả lại trong kỳ. </w:t>
      </w:r>
    </w:p>
    <w:p>
      <w:pPr>
        <w:autoSpaceDN w:val="0"/>
        <w:autoSpaceDE w:val="0"/>
        <w:widowControl/>
        <w:spacing w:line="245" w:lineRule="auto" w:before="82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5213 - Giảm giá hàng bán: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dùng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giảm giá hàng bán cho người mua do sản phẩm hàng hóa dịch vụ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kém quy cách nhưng chưa được phản ánh trên hóa đơn khi bán sản phẩm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cung cấp dịch vụ trong kỳ</w:t>
      </w:r>
    </w:p>
    <w:p>
      <w:pPr>
        <w:autoSpaceDN w:val="0"/>
        <w:autoSpaceDE w:val="0"/>
        <w:widowControl/>
        <w:spacing w:line="230" w:lineRule="auto" w:before="8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Phản ánh số chiết khấu thương mại, giảm giá hàng bán thực tế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kỳ, ghi: </w:t>
      </w:r>
    </w:p>
    <w:p>
      <w:pPr>
        <w:autoSpaceDN w:val="0"/>
        <w:autoSpaceDE w:val="0"/>
        <w:widowControl/>
        <w:spacing w:line="245" w:lineRule="auto" w:before="8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sản phẩm, hàng hóa đã bán phải giảm giá, chiết khấu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người mua thuộc đối tượng chịu thuế GTGT tính theo phương pháp khấu trừ,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tính thuế GTGT theo phương pháp khấu trừ, ghi: </w:t>
      </w:r>
    </w:p>
    <w:p>
      <w:pPr>
        <w:autoSpaceDN w:val="0"/>
        <w:autoSpaceDE w:val="0"/>
        <w:widowControl/>
        <w:spacing w:line="230" w:lineRule="auto" w:before="8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521 - Các khoản giảm trừ doanh thu (5211, 5213)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(thuế GTGT đầu ra được giảm)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111,112,131,...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4" w:lineRule="auto" w:before="2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sản phẩm, hàng hóa đã bán phải giảm giá, chiết khấu thương mại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người mua không thuộc đối tượng chịu thuế GTGT hoặc thuộc đối tượng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GTGT tính theo phương pháp trực tiếp thì khoản giảm giá hàng bán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521 - Các khoản giảm trừ doanh thu (5211, 5213)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131,...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Kế toán hàng bán bị trả lại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doanh nghiệp nhận lại sản phẩm, hàng hóa bị trả lại, kế toán phản ánh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của hàng bán bị trả lại: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kế toán hàng tồn kho theo phương pháp kê khai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xuyên,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155 - Thành phẩm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78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hạch toán hàng tồn kho theo phương pháp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kê định kỳ,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(đối với hàng hóa)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631 - Giá thành sản xuất (đối với sản phẩm)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632 - Giá vốn hàng bán.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81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Thanh toán với người mua hàng về số tiền của hàng bán bị trả lại: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sản phẩm, hàng hóa thuộc đối tượng chịu thuế GTGT tính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khấu trừ và doanh nghiệp nộp thuế GTGT tính theo phương pháp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5212 - Hàng bán bị trả lại (giá bán chưa có thuế GTGT)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3331 - Thuế GTGT phải nộp (33311) (thuế GTGT hàng bị trả lại)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131,...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10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Đối với sản phẩm, hàng hóa không thuộc đối tượng chịu thuế GTGT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đối tượng chịu thuế GTGT tính theo phương pháp trực tiếp, số tiền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với người mua về hàng bán bị trả lại,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5212 - Hàng bán bị trả lại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131,... </w:t>
      </w:r>
    </w:p>
    <w:p>
      <w:pPr>
        <w:autoSpaceDN w:val="0"/>
        <w:autoSpaceDE w:val="0"/>
        <w:widowControl/>
        <w:spacing w:line="281" w:lineRule="auto" w:before="104" w:after="0"/>
        <w:ind w:left="476" w:right="10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chi phí phát sinh liên quan đến hàng bán bị trả lại (nếu có),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641 - Chi phí bán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334,... </w:t>
      </w:r>
    </w:p>
    <w:p>
      <w:pPr>
        <w:sectPr>
          <w:pgSz w:w="11904" w:h="16840"/>
          <w:pgMar w:top="522" w:right="1186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Cuối kỳ kế toán, kết chuyển tổng số giảm trừ doanh thu phát sinh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sang tài khoản 511 - “Doanh thu bán hàng và cung cấp dịch vụ”, ghi: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511 - Doanh thu bán hàng và cung cấp dịch vụ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521 - Các khoản giảm trừ doanh thu.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82. Nguyên tắc kế toán các khoản chi phí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Chi phí là những khoản làm giảm lợi ích kinh tế, được ghi nhận tại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giao dịch phát sinh hoặc khi có khả năng tương đối chắc chắn sẽ phát sinh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tương lai không phân biệt đã chi tiền hay chưa.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Việc ghi nhận chi phí ngay cả khi chưa đến kỳ hạn thanh toán nhưng có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chắc chắn sẽ phát sinh nhằm đảm bảo nguyên tắc thận trọng và bảo toàn vốn.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và khoản doanh thu do nó tạo ra phải được ghi nhận đồng thời theo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tắc phù hợp. Tuy nhiên trong một số trường hợp, nguyên tắc phù hợp có thể xung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đột với nguyên tắc thận trọng trong kế toán, thì kế toán phải căn cứ vào bản chất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Chuẩn mực kế toán để phản ánh giao dịch một cách trung thực, hợp lý.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Mỗi doanh nghiệp chỉ có thể áp dụng một trong hai phương pháp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kho: Kê khai thường xuyên hoặc kiểm kê định kỳ. Doanh nghiệp khi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lựa chọn phương pháp kế toán thì phải áp dụng nhất quán trong một năm tài chính.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áp dụng phương pháp kiểm kê định kỳ, cuối kỳ kế toán phải kiểm kê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xác định giá trị hàng tồn kho cuối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Kế toán phải theo dõi chi tiết các khoản chi phí phát sinh theo yếu tố,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lương, nguyên vật liệu, chi phí mua ngoài, khấu hao TSCĐ...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Các khoản chi phí không được coi là chi phí tính thuế TNDN theo quy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Luật thuế nhưng có đầy đủ hóa đơn chứng từ và đã hạch toán đúng theo Chế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kế toán thì không được ghi giảm chi phí kế toán mà chỉ điều chỉnh trong quyết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thuế TNDN để làm tăng số thuế TNDN phải nộp.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6. Các tài khoản phản ánh chi phí không có số dư, cuối kỳ kế toán phải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tất cả các khoản chi phí phát sinh trong kỳ để xác định kết quả kinh doanh. </w:t>
      </w:r>
    </w:p>
    <w:p>
      <w:pPr>
        <w:autoSpaceDN w:val="0"/>
        <w:autoSpaceDE w:val="0"/>
        <w:widowControl/>
        <w:spacing w:line="233" w:lineRule="auto" w:before="8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83. Tài khoản 611 - Mua hàng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trị giá nguyên liệu, vật liệu, công cụ,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cụ, hàng hóa mua vào, nhập kho hoặc đưa vào sử dụng trong kỳ. Tài khoản 611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"Mua hàng" chỉ áp dụng đối với doanh nghiệp kế toán hàng tồn kho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kiểm kê định kỳ.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Giá trị nguyên liệu, vật liệu, công cụ, dụng cụ, hàng hóa mua vào phản ánh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611 "Mua hàng" phải thực hiện theo nguyên tắc giá gốc.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hạch toán hàng tồn kho theo phương pháp kiểm kê định kỳ,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tổ chức kiểm kê hàng tồn kho vào cuối kỳ kế toán để xác định số lượng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của từng nguyên liệu, vật liệu, hàng hóa, sản phẩm, công cụ, dụng cụ tồn kho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 để xác định giá trị hàng tồn kho xuất vào sử dụng và xuất bán trong kỳ.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Phương pháp hạch toán hàng tồn kho theo phương pháp kiểm kê định kỳ: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nguyên liệu, vật liệu, công cụ, dụng cụ, hàng hóa, căn cứ vào hóa đơn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hàng, Hóa đơn vận chuyển, phiếu nhập kho, thông báo thuế nhập khẩu phải nộp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(hoặc biên lai thu thuế nhập khẩu,...) để ghi nhận giá gốc hàng mua vào tài khoản 611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"Mua hàng". Khi xuất sử dụng, hoặc xuất bán chỉ ghi một lần vào cuối kỳ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kết quả kiểm kê.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Kế toán phải mở sổ chi tiết để hạch toán giá gốc hàng tồn kho mua vào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thứ nguyên liệu, vật liệu, công cụ, dụng cụ, hàng hóa. </w:t>
      </w:r>
    </w:p>
    <w:p>
      <w:pPr>
        <w:autoSpaceDN w:val="0"/>
        <w:tabs>
          <w:tab w:pos="476" w:val="left"/>
        </w:tabs>
        <w:autoSpaceDE w:val="0"/>
        <w:widowControl/>
        <w:spacing w:line="281" w:lineRule="auto" w:before="10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611 - Mua hàng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giá gốc hàng hóa, nguyên liệu, vật liệu, công cụ, dụng cụ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(theo kết quả kiểm kê);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gốc hàng hóa, nguyên liệu, vật liệu, công cụ, dụng cụ, mua vào trong kỳ; </w:t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chuyến giá gốc hàng hóa, nguyên liệu, vật liệu, công cụ, dụng cụ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(theo kết quả kiểm kê);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gốc hàng hóa, nguyên liệu, vật liệu, công cụ, dụng cụ xuất sử dụng trong kỳ,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giá gốc hàng hóa xuất bán (chưa được xác định là đã bán trong kỳ);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gốc nguyên liệu, vật liệu, công cụ, dụng cụ, hàng hóa mua vào trả lại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bán, hoặc được giảm giá. </w:t>
      </w:r>
    </w:p>
    <w:p>
      <w:pPr>
        <w:autoSpaceDN w:val="0"/>
        <w:autoSpaceDE w:val="0"/>
        <w:widowControl/>
        <w:spacing w:line="233" w:lineRule="auto" w:before="10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611 không có số dư cuối kỳ.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4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611 - Mua hàng, có 2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6111 - Mua nguyên liệu, vật liệu: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phản 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nguyên liệu, vật liệu, công cụ, dụng cụ mua vào, xuất sử dụng trong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và kết chuyển giá trị nguyên liệu, vật liệu, công cụ, dụng cụ tồn kho đầu kỳ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6112 - Mua hàng hóa: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Tài khoản này dùng để phản ánh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mua vào, xuất bán trong kỳ kế toán và kết chuyển giá trị hàng hóa tồn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đầu kỳ, tồn kho cuối kỳ kế toán. </w:t>
      </w:r>
    </w:p>
    <w:p>
      <w:pPr>
        <w:autoSpaceDN w:val="0"/>
        <w:tabs>
          <w:tab w:pos="476" w:val="left"/>
        </w:tabs>
        <w:autoSpaceDE w:val="0"/>
        <w:widowControl/>
        <w:spacing w:line="288" w:lineRule="auto" w:before="10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doanh nghiệp sản xuất công nghiệp, nông nghiệp, lâm nghiệp, xây lắp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kỳ kế toán, kết chuyển trị giá nguyên liệu, vật liệu, công cụ, dụng cụ tồn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 đầu kỳ (theo kết quả kiểm kê cuối kỳ trước),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(6111 - Mua nguyên liệu, vật liệu)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6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mua nguyên liệu, vật liệu, công cụ, dụng cụ, nếu thuế GTGT đầu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khấu trừ thì giá gốc nguyên liệu, vật liệu, công cụ, dụng cụ mua vào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vào TK 611 không có thuế GTGT,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(giá mua chưa có thuế GTGT)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(3311). </w:t>
      </w:r>
    </w:p>
    <w:p>
      <w:pPr>
        <w:autoSpaceDN w:val="0"/>
        <w:autoSpaceDE w:val="0"/>
        <w:widowControl/>
        <w:spacing w:line="276" w:lineRule="auto" w:before="90" w:after="0"/>
        <w:ind w:left="472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thanh toán tiền mua hàng, nếu được hưởng chiết khấu thanh toán,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 (chiết khấu thanh toán).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mua nguyên liệu, vật liệu, công cụ, dụng cụ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đúng quy cách, chủng loại, phẩm chất ghi trong hợp đồng kinh tế, hoặc cam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lại cho người bán, hoặc được giảm giá: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Căn cứ vào trị giá hàng mua đã trả lại cho người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ngay bằng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(trừ vào số nợ còn phải trả người bán)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(6111) (trị giá NVL, công cụ, dụng cụ đã trả lại người bán)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autoSpaceDN w:val="0"/>
        <w:tabs>
          <w:tab w:pos="472" w:val="left"/>
        </w:tabs>
        <w:autoSpaceDE w:val="0"/>
        <w:widowControl/>
        <w:spacing w:line="276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doanh nghiệp chấp nhận khoản giảm giá hàng của lô hàng đã mua,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được giảm giá,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ngay bằng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(trừ vào số nợ còn phải trả người bán)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(6111) (khoản giảm giá được chấp thuận)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(nếu có).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kế toán, căn cứ vào kết quả kiểm kê thực tế, kế toán phải xác định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thực tế nguyên liệu, vật liệu tồn kho cuối kỳ và trị giá thực tế nguyên liệu,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công cụ, dụng cụ xuất vào sử dụng hoặc xuất bán.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trị giá thực tế nguyên liệu, vật liệu, công cụ tồn kho cuối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(theo kết quả kiểm kê),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153 - Công cụ, dụng cụ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(6111). </w:t>
      </w:r>
    </w:p>
    <w:p>
      <w:pPr>
        <w:autoSpaceDN w:val="0"/>
        <w:tabs>
          <w:tab w:pos="472" w:val="left"/>
        </w:tabs>
        <w:autoSpaceDE w:val="0"/>
        <w:widowControl/>
        <w:spacing w:line="257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Trị giá thực tế nguyên liệu, vật liệu, công cụ, dụng cụ xuất sử dụng cho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623, 627, 641, 642, 241,...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(6111).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6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Trị giá thực tế nguyên liệu, vật liệu, công cụ, dụng cụ thiếu hụt, mất mát,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biên bản xác định thiếu hụt, mất mát chờ xử lý,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(1381)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(6111). </w:t>
      </w:r>
    </w:p>
    <w:p>
      <w:pPr>
        <w:autoSpaceDN w:val="0"/>
        <w:autoSpaceDE w:val="0"/>
        <w:widowControl/>
        <w:spacing w:line="281" w:lineRule="auto" w:before="90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doanh nghiệp kinh doanh hàng hóa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Đầu kỳ kế toán, kết chuyển giá trị hàng hóa tồn kho đầu kỳ,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156 - Hàng hóa.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kỳ kế toán, khi mua hàng hóa nếu được khấu trừ thuế GTGT đầu vào,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căn cứ vào hóa đơn và các chứng từ mua hàng: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Trị giá thực tế hàng hóa mua vào,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141;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331 - Phải trả cho người bán (tổng giá thanh toán). </w:t>
      </w:r>
    </w:p>
    <w:p>
      <w:pPr>
        <w:autoSpaceDN w:val="0"/>
        <w:autoSpaceDE w:val="0"/>
        <w:widowControl/>
        <w:spacing w:line="281" w:lineRule="auto" w:before="90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Chi phí mua hàng thực tế phát sinh,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611 - Mua hàng (6112)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141, 331,...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Khi thanh toán trước hạn, nếu doanh nghiệp được nhận khoản chiết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trên lô hàng đã mua,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(khấu trừ vào nợ phải trả người bán)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515 - Doanh thu hoạt động tài chính. </w:t>
      </w:r>
    </w:p>
    <w:p>
      <w:pPr>
        <w:autoSpaceDN w:val="0"/>
        <w:autoSpaceDE w:val="0"/>
        <w:widowControl/>
        <w:spacing w:line="283" w:lineRule="auto" w:before="90" w:after="0"/>
        <w:ind w:left="476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Trị giá hàng hóa trả lại cho người bán,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ngay bằng tiền)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(khấu trừ vào nợ phải trả người bán)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(6112) (trị giá hàng hóa trả lại người bán)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Khoản giảm giá hàng mua được người bán chấp thuận do hàng hóa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đúng phẩm chất, quy cách theo hợp đồng,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 (nếu thu ngay bằng tiền)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331 - Phải trả cho người bán (khấu trừ vào nợ phải trả người bán)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133 - Thuế GTGT được khấu trừ (1331) (nếu có).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 kế toán, căn cứ vào kết quả kiểm kê thực tế tính, xác định trị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kho, trị giá hàng hóa đã gửi bán nhưng chưa xác định là đã bán, trị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hóa xác định là đã bán: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trị giá hàng hóa tồn kho và hàng gửi đi bán cuối kỳ,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156 - Hàng hóa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157 - Hàng gửi đi bán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Kết chuyển giá vốn hàng bán, ghi: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611 - Mua hàng (6112). 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84. Tài khoản 621 - Chi phí nguyên liệu, vật liệu trực tiếp</w:t>
      </w:r>
    </w:p>
    <w:p>
      <w:pPr>
        <w:autoSpaceDN w:val="0"/>
        <w:autoSpaceDE w:val="0"/>
        <w:widowControl/>
        <w:spacing w:line="230" w:lineRule="auto" w:before="9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chi phí nguyên liệu, vật liệu sử dụng trực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tiếp cho hoạt động sản xuất sản phẩm, thực hiện dịch vụ của các ngành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xây lắp, nông, lâm, ngư nghiệp, giao thông vận tải, bưu chính viễn thông,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khách sạn, du lịch, dịch vụ khác.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Chỉ hạch toán vào tài khoản 621 những chi phí nguyên liệu, vật liệu (gồm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liệu, vật liệu chính và vật liệu phụ) được sử dụng trực tiếp để sản xuất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thực hiện dịch vụ trong kỳ sản xuất, kinh doanh. Chi phí nguyên liệu,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phải tính theo giá thực tế khi xuất sử dụng.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Trong kỳ kế toán thực hiện việc ghi chép, tập hợp chi phí nguyên liệu,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trực tiếp vào bên Nợ tài khoản 621 “Chi phí nguyên liệu, vật liệu trực tiếp"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từng đối tượng sử dụng trực tiếp các nguyên liệu, vật liệu này (nếu khi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liệu, vật liệu cho quá trình sản xuất sản phẩm, thực hiện dịch vụ,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cụ thể, rõ ràng cho từng đối tượng sử dụng); hoặc tập hợp chung cho quá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sản xuất, chế tạo sản phẩm, thực hiện dịch vụ (nếu khi xuất sử dụng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liệu, vật liệu cho quá trình sản xuất sản phẩm, dịch vụ không thể xác định cụ thể,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rõ ràng cho từng đối tượng sử dụng).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Cuối kỳ kế toán, thực hiện kết chuyển (nếu nguyên liệu, vật liệu đã được tập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riêng biệt cho đối tượng sử dụng), hoặc tiến hành tính phân bổ và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nguyên liệu, vật liệu (Nếu không tập hợp riêng biệt cho từng đối tượng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dụng) vào tài khoản 154 phục vụ cho việc tính giá thành thực tế của sản phẩm,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trong kỳ kế toán. Khi tiến hành phân bổ trị giá nguyên liệu, vật liệu vào giá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phẩm, doanh nghiệp phải sử dụng các tiêu thức phân bổ hợp lý như tỷ lệ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mức sử dụng,...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Khi mua nguyên liệu, vật liệu, nếu thuế GTGT đầu vào được khấu trừ thì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nguyên liệu, vật liệu sẽ không bao gồm thuế GTGT. Nếu thuế GTGT đầu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khấu trừ thì trị giá nguyên liệu, vật liệu bao gồm cả thuế GTGT.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Phần chi phí nguyên liệu, vật liệu trực tiếp vượt trên mức bình thường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tính vào giá thành sản phẩm, dịch vụ mà phải kết chuyển ngay vào TK 632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“Giá vốn hàng bán”.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1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621 - Chi phí nguyên liệu,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vật liệu trực tiếp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giá thực tế nguyên liệu, vật liệu xuất dùng trực tiếp cho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sản phẩm, hoặc thực hiện dịch vụ trong kỳ hạch toán.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108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trị giá nguyên liệu, vật liệu thực tế sử dụng cho sản xuất,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 vào TK 154 “Chi phí sản xuất, kinh doanh dở dang" hoặc TK 631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“Giá thành sản xuất” và chi tiết cho các đối tượng để tính giá thành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nguyên vật liệu trực tiếp vượt trên mức bình thường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632 - Giá vốn hàng bán. </w:t>
      </w:r>
    </w:p>
    <w:p>
      <w:pPr>
        <w:autoSpaceDN w:val="0"/>
        <w:autoSpaceDE w:val="0"/>
        <w:widowControl/>
        <w:spacing w:line="271" w:lineRule="auto" w:before="112" w:after="0"/>
        <w:ind w:left="476" w:right="288" w:hanging="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Trị giá nguyên liệu, vật liệu trực tiếp sử dụng không hết được nhập lại kho.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621 không có số dư cuối kỳ. </w:t>
      </w:r>
    </w:p>
    <w:p>
      <w:pPr>
        <w:autoSpaceDN w:val="0"/>
        <w:tabs>
          <w:tab w:pos="476" w:val="left"/>
        </w:tabs>
        <w:autoSpaceDE w:val="0"/>
        <w:widowControl/>
        <w:spacing w:line="283" w:lineRule="auto" w:before="11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xuất nguyên liệu, vật liệu sử dụng cho hoạt động sản xuất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thực hiện dịch vụ trong kỳ,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mua nguyên liệu, vật liệu sử dụng ngay (không qua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kho) cho hoạt động sản xuất sản phẩm, hoặc thực hiện dịch vụ và thuế GTGT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vào được khấu trừ,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141, 111, 112,...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11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Trường hợp số nguyên liệu, vật liệu xuất ra không sử dụng hết vào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xuất sản phẩm, hoặc thực hiện dịch vụ cuối kỳ nhập lại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152 - Nguyên liệu, vật liệu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chi phí nguyên vật liệu trực tiếp vượt trên mức bình thường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hụt được tính ngay vào giá vốn hàng bán,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tiếp. </w:t>
      </w:r>
    </w:p>
    <w:p>
      <w:pPr>
        <w:sectPr>
          <w:pgSz w:w="11904" w:h="16840"/>
          <w:pgMar w:top="522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81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Đối với chi phí nguyên vật liệu sử dụng chung cho hợp đồng hợp tác kinh doanh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nguyên vật liệu sử dụng chung cho hợp đồng hợp tác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doanh, căn cứ hóa đơn và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621 - Chi phí nguyên liệu, vật liệu trực tiếp (chi tiết từng hợp đồng)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lập Bảng phân bổ chi phí chung (có sự xác nhận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bên) và xuất hóa đơn GTGT để phân bổ chi phí nguyên vật liệu sử dụng chung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đồng hợp tác kinh doanh cho các bên,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tiết cho từng đối tác)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khi phân bổ chi phí không phải xuất hóa đơn GTGT,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thuế GTGT đầu vào bằng cách ghi Có TK 133 - Thuế GTGT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Cuối kỳ kế toán, căn cứ vào Bảng phân bổ vật liệu tính cho từng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sử dụng nguyên liệu, vật liệu (phân xưởng sản xuất sản phẩm, loại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phẩm, công trình, hạng mục công trình của hoạt động xây lắp, loại dịch vụ,...)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trực tiếp hoặc phân bổ,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631 - Giá thành sản xuất (phương pháp kiểm kê định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vượt trên mức bình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621 - Chi phí nguyên liệu, vật liệu trực tiếp.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85. Tài khoản 622 - Chi phí nhân công trực tiếp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chi phí nhân công trực tiếp tham gia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sản xuất, kinh doanh trong các ngành công nghiệp, xây lắp, nông, lâm,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 nghiệp, dịch vụ (giao thông vận tải, bưu chính viễn thông, du lịch, khách sạn,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vấn,...).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nhân công trực tiếp bao gồm các khoản phải trả cho người lao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sản xuất sản phẩm, thực hiện dịch vụ thuộc danh sách quản lý của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và cho lao động thuê ngoài theo từng loại công việc, như: Tiền lương,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công, các khoản phụ cấp, các khoản trích theo lương (bảo hiểm xã hội, bảo hiểm 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tế, kinh phí công đoàn, bảo hiểm thất nghiệp).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Không hạch toán vào tài khoản này những khoản phải trả về tiền lương,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và các khoản phụ cấp... cho nhân viên phân xưởng, nhân viên quản lý,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viên của bộ máy quản lý doanh nghiệp, nhân viên bán hàng.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Riêng đối với hoạt động xây lắp, không hạch toán vào tài khoản này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lương, tiền công và các khoản phụ cấp có tính chất lương trả cho công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điều khiển xe, máy thi công, phục vụ máy thi công, khoản trích bảo hiểm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xã hội, bảo hiểm y tế, kinh phí công đoàn, bảo hiểm thất nghiệp tính trên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lương phải trả công nhân trực tiếp của hoạt động xây lắp, điều khiển máy thi công,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phục vụ máy thi công, nhân viên phân xưởng.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Tài khoản 622 phải mở chi tiết theo đối tượng tập hợp chi phí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Phần chi phí nhân công trực tiếp vượt trên mức bình thường không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vào giá thành sản phẩm, dịch vụ mà phải kết chuyển ngay vào TK 632 “Giá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hàng bán”.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622 - Chi phí nhân công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trực tiếp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nhân công trực tiếp tham gia quá trình sản xuất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dịch vụ bao gồm: Tiền lương, tiền công lao động và các khoản trích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lương, tiền công theo quy định phát sinh trong kỳ.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nhân công trực tiếp vào bên Nợ TK 154 “Chi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dở dang" hoặc vào bên Nợ TK 631 “Giá thành sản xuất”;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nhân công trực tiếp vượt trên mức bình thường vào TK 632. </w:t>
      </w:r>
    </w:p>
    <w:p>
      <w:pPr>
        <w:autoSpaceDN w:val="0"/>
        <w:autoSpaceDE w:val="0"/>
        <w:widowControl/>
        <w:spacing w:line="230" w:lineRule="auto" w:before="94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622 không có số dư cuối kỳ.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Căn cứ vào Bảng phân bổ tiền lương, ghi nhận số tiền lương, tiền công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khác phải trả cho nhân công trực tiếp sản xuất sản phẩm, thực hiện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Tính, trích bảo hiểm xã hội, bảo hiểm y tế, kinh phí công đoàn, bảo hiểm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thất nghiệp, các khoản hỗ trợ (như bảo hiểm nhân thọ, bảo hiểm hưu trí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nguyện...) của công nhân trực tiếp sản xuất sản phẩm, thực hiện dịch vụ (phần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chi phí doanh nghiệp phải chịu) trên số tiền lương, tiền công phải trả theo chế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 quy định, ghi: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tiếp. </w:t>
      </w:r>
    </w:p>
    <w:p>
      <w:pPr>
        <w:autoSpaceDN w:val="0"/>
        <w:autoSpaceDE w:val="0"/>
        <w:widowControl/>
        <w:spacing w:line="230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(3382, 3383, 3384, 3386).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Khi trích trước tiền lương nghỉ phép của công nhân sản xuất, ghi: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trả.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6" w:lineRule="auto" w:before="3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Khi công nhân sản xuất thực tế nghỉ phép, kế toán phản ánh số phải trả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lương nghỉ phép của công nhân sản xuất,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335 - Chi phí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0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chi phí nhân công sử dụng chung cho hợp đồng hợp tác kinh doanh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nhân công sử dụng chung cho hợp đồng hợp tác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căn cứ hóa đơn và các chứng từ liên quan,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622 - Chi phí nhân công trực tiếp (chi tiết cho từng hợp đồng)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334…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lập Bảng phân bổ chi phí chung (có sự xác nhận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bên) và xuất hóa đơn GTGT để phân bổ chi phí nhân công sử dụng chung cho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hợp tác kinh doanh cho các bên,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tiết cho từng đối tác)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622 - Chi phí nhân công trực tiếp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khi phân bổ chi phí không phải xuất hóa đơn GTGT,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thuế GTGT đầu vào bằng cách ghi Có TK 133 - Thuế GTGT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trừ. </w:t>
      </w:r>
    </w:p>
    <w:p>
      <w:pPr>
        <w:autoSpaceDN w:val="0"/>
        <w:tabs>
          <w:tab w:pos="472" w:val="left"/>
        </w:tabs>
        <w:autoSpaceDE w:val="0"/>
        <w:widowControl/>
        <w:spacing w:line="288" w:lineRule="auto" w:before="11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Cuối kỳ kế toán, tính phân bổ và kết chuyển chi phí nhân công trực tiếp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bên Nợ TK 154 hoặc bên Nợ TK 631 theo đối tượng tập hợp chi phí,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dang, hoặc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631 - Giá thành sản xuất (phương pháp kiểm kê định kỳ)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vượt trên mức bình thường)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622 - Chi phí nhân công trực tiếp.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108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86. Tài khoản 623 - Chi phí sử dụng máy thi công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tập hợp và phân bổ chi phí sử dụng xe, máy thi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phục vụ trực tiếp cho hoạt động xây, lắp công trình trong trường hợp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xây, lắp công trình theo phương thức thi công hỗn hợp vừa thủ công vừa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hợp bằng máy. </w:t>
      </w:r>
    </w:p>
    <w:p>
      <w:pPr>
        <w:autoSpaceDN w:val="0"/>
        <w:autoSpaceDE w:val="0"/>
        <w:widowControl/>
        <w:spacing w:line="245" w:lineRule="auto" w:before="10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Trường hợp doanh nghiệp thực hiện xây lắp công trình hoàn toàn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thức bằng máy thì không sử dụng tài khoản 623 "Chi phí sử dụng máy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công" mà hạch toán toàn bộ chi phí xây lắp trực tiếp vào các TK 621, 622, 627. </w:t>
      </w:r>
    </w:p>
    <w:p>
      <w:pPr>
        <w:autoSpaceDN w:val="0"/>
        <w:autoSpaceDE w:val="0"/>
        <w:widowControl/>
        <w:spacing w:line="245" w:lineRule="auto" w:before="110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Không hạch toán vào TK 623 khoản trích về bảo hiểm xã hội, bảo hiểm y tế,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công đoàn, bảo hiểm thất nghiệp tính trên lương phải trả công nhân sử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xe, máy thi công. Phần chi phí sử dụng máy thi công vượt trên mức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không tính vào giá thành công trình xây lắp mà được kết chuyển ngay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632.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623 - Chi phí sử dụng máy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thi công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liên quan đến hoạt động của máy thi công (chi phí vật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liệu cho máy hoạt động, chi phí tiền lương và các khoản phụ cấp lương, tiền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công nhân trực tiếp điều khiển máy, chi phí bảo dưỡng, sửa chữa xe, máy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công...). Chi phí vật liệu, chi phí dịch vụ khác phục vụ cho xe, máy thi công.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sử dụng xe, máy thi công vào bên Nợ tài khoản 154 "Chi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xuất, kinh doanh dở dang".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sử dụng máy thi công vượt trên mức bình thường vào TK 632.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623 không có số dư cuối kỳ.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623 - Chi phí sử dụng máy thi công, có 6 tài khoản cấp 2: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6231 - Chi phí nhân công: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lương chính, lương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phụ, phụ cấp lương phải trả cho công nhân trực tiếp điều khiển xe, máy thi công,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phục vụ máy thi công như: Vận chuyển, cung cấp nhiên liệu, vật liệu... cho xe,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khoản này không phản ánh khoản trích bảo hiểm xã hội, bảo hiểm y tế,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công đoàn theo quy định hiện hành được tính trên lương của công nhân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xe, máy thi công. Các khoản trích này được phản ánh vào tài khoản 627 "Chi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sản xuất chung".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6232 - Chi phí vật liệu: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chi phí nhiên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(xăng, dầu, mỡ...), vật liệu khác phục vụ xe, máy thi công.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6233 - Chi phí dụng cụ sản xuất: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công cụ,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cụ lao động liên quan tới hoạt động của xe, máy thi công.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6234 - Chi phí khấu hao máy thi công: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xe, máy thi công sử dụng vào hoạt động xây lắp công trình.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6237 - Chi phí dịch vụ mua ngoài: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chi phí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mua ngoài như thuê ngoài sửa chữa xe, máy thi công; tiền mua bảo hiểm xe,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công; chi phí điện, nước, tiền thuê TSCĐ, chi phí trả cho nhà thầu phụ,...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6238 - Chi phí bằng tiền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Dùng để phản ánh các chi phí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phục vụ cho hoạt động của xe, máy thi công. </w:t>
      </w:r>
    </w:p>
    <w:p>
      <w:pPr>
        <w:autoSpaceDN w:val="0"/>
        <w:autoSpaceDE w:val="0"/>
        <w:widowControl/>
        <w:spacing w:line="233" w:lineRule="auto" w:before="86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Hạch toán chi phí sử dụng xe, máy thi công phụ thuộc vào hình thức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công: Tổ chức đội máy thi công riêng chuyên thực hiện các khối lượng thi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bằng máy hoặc giao máy thi công cho các đội, xí nghiệp xây lắp: </w:t>
      </w:r>
    </w:p>
    <w:p>
      <w:pPr>
        <w:sectPr>
          <w:pgSz w:w="11904" w:h="16840"/>
          <w:pgMar w:top="522" w:right="1186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Nếu tổ chức đội xe, máy thi công riêng, được phân cấp hạch toán và có tổ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chức kế toán riêng, thì công việc kế toán được tiến hành như sau: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Hạch toán các chi phí liên quan tới hoạt động của đội xe, máy thi công, ghi: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627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331, 334, 214,...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Hạch toán chi phí sử dụng xe, máy và tính giá thành ca xe, máy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tài khoản 154 "Chi phí sản xuất, kinh doanh dở dang" căn cứ vào giá thành ca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(theo giá thành thực tế hoặc giá khoán nội bộ) cung cấp cho các đối tượng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xây, lắp (công trình, hạng mục công trình); tùy theo phương thức tổ chức công tác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và mối quan hệ giữa đội xe máy thi công với đơn vị xây, lắp công trình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doanh nghiệp thực hiện theo phương thức cung cấp dịch vụ xe, máy lẫn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nhau giữa các bộ phận, ghi: </w:t>
      </w:r>
    </w:p>
    <w:p>
      <w:pPr>
        <w:autoSpaceDN w:val="0"/>
        <w:autoSpaceDE w:val="0"/>
        <w:widowControl/>
        <w:spacing w:line="233" w:lineRule="auto" w:before="86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(6238 - Chi phí bằng tiền khác)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Nếu doanh nghiệp thực hiện theo phương thức bán dịch vụ xe, máy lẫn nhau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các bộ phận trong nội bộ, ghi: </w:t>
      </w:r>
    </w:p>
    <w:p>
      <w:pPr>
        <w:autoSpaceDN w:val="0"/>
        <w:autoSpaceDE w:val="0"/>
        <w:widowControl/>
        <w:spacing w:line="233" w:lineRule="auto" w:before="8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(6238 - Chi phí bằng tiền khác)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(1331) (nếu có)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333 - Thuế và các khoản phải nộp Nhà nước (33311) (thuế GTGT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tính trên giá bán nội bộ về ca xe, máy bán dịch vụ)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511 - Doanh thu bán hàng và cung cấp dịch vụ (chi tiết cung cấp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vụ trong nội bộ).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Nếu không tổ chức Đội xe, máy thi công riêng; hoặc có tổ chức Đội xe, máy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 công riêng nhưng không tổ chức kế toán riêng cho đội thì toàn bộ chi phí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xe, máy (kể cả chi phí thường xuyên và chi phí tạm thời như: phụ cấp lương,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phụ cấp lưu động của xe, máy thi công) sẽ hạch toán như sau: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số tiền lương, tiền công và các khoản khác phải trả cho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điều khiển xe, máy, phục vụ xe, máy, ghi: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(6231 - Chi phí nhân công)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kho vật liệu, công cụ, dụng cụ sử dụng cho hoạt động của xe, máy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 công trong kỳ, ghi: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(6232 - Chi phí vật liệu)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152, 153.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mua vật liệu, công cụ sử dụng ngay (không qua nhập kho)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của xe, máy thi công trong kỳ, ghi: </w:t>
      </w:r>
    </w:p>
    <w:p>
      <w:pPr>
        <w:sectPr>
          <w:pgSz w:w="11904" w:h="16840"/>
          <w:pgMar w:top="522" w:right="1186" w:bottom="87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78" w:lineRule="auto" w:before="280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(6232)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 thuế)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111, 112,... </w:t>
      </w:r>
    </w:p>
    <w:p>
      <w:pPr>
        <w:autoSpaceDN w:val="0"/>
        <w:autoSpaceDE w:val="0"/>
        <w:widowControl/>
        <w:spacing w:line="281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Trích khấu hao xe, máy thi công sử dụng ở Đội xe, máy thi công,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(6234 - Chi phí khấu hao máy thi công)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autoSpaceDN w:val="0"/>
        <w:tabs>
          <w:tab w:pos="476" w:val="left"/>
        </w:tabs>
        <w:autoSpaceDE w:val="0"/>
        <w:widowControl/>
        <w:spacing w:line="278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dịch vụ mua ngoài phát sinh (sửa chữa xe, máy thi công, điện, nước,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thuê TSCĐ, chi phí trả cho nhà thầu phụ,...),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(6237)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autoSpaceDE w:val="0"/>
        <w:widowControl/>
        <w:spacing w:line="286" w:lineRule="auto" w:before="100" w:after="0"/>
        <w:ind w:left="476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bằng tiền khác phát sinh, ghi: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623 - Chi phí sử dụng máy thi công (6238 - Chi phí bằng tiền khác)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 thuế GTGT)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112,... </w:t>
      </w:r>
    </w:p>
    <w:p>
      <w:pPr>
        <w:autoSpaceDN w:val="0"/>
        <w:tabs>
          <w:tab w:pos="476" w:val="left"/>
        </w:tabs>
        <w:autoSpaceDE w:val="0"/>
        <w:widowControl/>
        <w:spacing w:line="274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phân bổ chi phí sử dụng xe, máy (chi phí thực tế ca xe, máy)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cho từng công trình, hạng mục công trình,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(khoản mục chi phí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máy thi công)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(phần chi phí vượt trên mức bình thường)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623 - Chi phí sử dụng máy thi công.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10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87. Tài khoản 627 - Chi phí sản xuất chung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Tài khoản này dùng để phản ánh chi phí phục vụ sản xuất, kinh doanh chung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ở phân xưởng, bộ phận, đội, công trường,...phục vụ sản xuất sản phẩm,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dịch vụ, gồm: Chi phí lương nhân viên quản lý phân xưởng, bộ phận,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đội; Khầu hao TSCĐ sử dụng trực tiếp để sản xuất, Khoản trích bảo hiểm xã hội,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hiểm y tế, kinh phí công đoàn, bảo hiểm thất nghiệp được tính theo tỷ lệ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trên tiền lương phải trả của nhân viên phân xưởng, bộ phận, đội sản xuất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có liên quan trực tiếp khác đên phân xưởng;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Riêng đối với hoạt động kinh doanh xây lắp, khoản trích bảo hiểm xã hội,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hiểm y tế, kinh phí công đoàn, bảo hiểm thất nghiệp còn tính trên cả lương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nhân trực tiếp xây, lắp, nhân viên sử dụng máy thi công và nhân viên quản lý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 (thuộc danh sách lao động trong doanh nghiệp); khấu hao TSCĐ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xưởng, bộ phận sản xuất; chi phí đi vay nếu được vốn hóa tính vào giá trị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đang trong quá trình sản xuất dở dang; chi phí sửa chữa và bảo hành công trình </w:t>
      </w:r>
    </w:p>
    <w:p>
      <w:pPr>
        <w:sectPr>
          <w:pgSz w:w="11904" w:h="16840"/>
          <w:pgMar w:top="522" w:right="118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45" w:lineRule="auto" w:before="30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lắp và những chi phí khác liên quan tới hoạt động của phân xưởng, bộ phận,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tổ, đội sản xuất,...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Tài khoản 627 chỉ sử dụng ở các doanh nghiệp sản xuất công nghiệp, nông,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lâm, ngư nghiệp, XDCB, giao thông, bưu điện, du lịch, dịch vụ.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Tài khoản 627 được hạch toán chi tiết cho từng phân xưởng, bộ phận, tổ,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 sản xuất.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Chi phí sản xuất chung phản ánh trên TK 627 phải được hạch toán 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2 loại: Chi phí sản xuất chung cố định và chi phí sản xuất chung biến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đó: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 cố định là những chi phí sản xuất gián tiếp,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thay đổi theo số lượng sản phẩm sản xuất, như chi phí bảo dưỡng máy móc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thiết bị, nhà xưởng,... và chi phí quản lý hành chính ở các phân xưởng, bộ phận, tổ,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 sản xuất...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Chi phí sản xuất chung cố định phân bổ vào chi phí chế biến cho mỗi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được dựa trên công suất bình thường của máy móc sản xuất. Công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 là số lượng sản phẩm đạt được ở mức trung bình trong các điều kiện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 bình thường;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mức sản phẩm thực tế sản xuất ra cao hơn công suất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thì chi phí sản xuất chung cố định được phân bổ cho mỗi đơn vị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phẩm theo chi phí thực tế phát sinh;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mức sản phẩm thực tế sản xuất ra thấp hơn công suất bình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thì chi phí sản xuất chung cố định chỉ được phân bổ vào chi phí chế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mỗi đơn vị sản phẩm theo mức công suất bình thường. Khoản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không phân bổ được ghi nhận vào giá vốn hàng bán trong kỳ.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 biến đổi là những chi phí sản xuất gián tiếp,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trực tiếp hoặc gần như trực tiếp theo số lượng sản phẩm sản xuất, như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nguyên liệu, vật liệu gián tiếp, chi phí nhân công gián tiếp.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biến đổi được phân bổ hết vào chi phí chế biến cho mỗi đơn vị sản phẩm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chi phí thực tế phát sinh.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một quy trình sản xuất ra nhiều loại sản phẩm trong cùng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khoảng thời gian mà chi phí sản xuất chung của mỗi loại sản phẩm không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một cách tách biệt, thì chi phí sản xuất chung được phân bổ cho các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phẩm theo tiêu thức phù hợp và nhất quán giữa các kỳ kế toán.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>g)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kỳ, kế toán tiến hành tính toán, phân bổ kết chuyển chi phí sản xuất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vào bên Nợ tài khoản 154 “Chi phí sản xuất, kinh doanh dở dang”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bên Nợ tài khoản 631 "Giá thành sản xuất".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Tài khoản 627 không sử dụng cho hoạt động kinh doanh thương mại.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Kết cấu và nội dung phản ánh của tài khoản 627 - Chi phí sản xuất chung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Nợ: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chi phí sản xuất chung phát sinh trong kỳ. </w:t>
      </w:r>
    </w:p>
    <w:p>
      <w:pPr>
        <w:sectPr>
          <w:pgSz w:w="11904" w:h="16840"/>
          <w:pgMar w:top="522" w:right="1186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69" w:lineRule="auto" w:before="280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Bên Có: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ghi giảm chi phí sản xuất chung;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sản xuất chung cố định không phân bổ được ghi nhận vào giá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bán trong kỳ do mức sản phẩm thực tế sản xuất ra thấp hơn công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Kết chuyển chi phí sản xuất chung vào bên Nợ tài khoản 154 “Chi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dở dang" hoặc vào bên Nợ TK 631 “Giá thành sản xuất”.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Tài khoản 627 không có số dư cuối kỳ.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104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Tài khoản 627 - Chi phí sản xuất chung, có 6 tài khoản cấp 2: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6271 - Chi phí nhân viên phân xưởng: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khoản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lương, các khoản phụ cấp phải trả cho nhân viên quản lý phân xưởng, bộ phận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xuất; tiền ăn giữa ca của nhân viên quản lý phân xưởng, phân xưởng,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phận sản xuất; khoản trích bảo hiểm xã hội, bảo hiểm y tế, kinh phí công đoàn,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bảo hiểm thất nghiệp được tính theo tỷ lệ quy định hiện hành trên tiền lương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cho nhân viên phân xưởng, bộ phận, tổ, đội sản xuất,...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6272 - Chi phí vật liệu: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chi phí vật liệu xuất dùng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xưởng, như vật liệu dùng để sửa chữa, bảo dưỡng TSCĐ, công cụ, dụng cụ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thuộc phân xưởng quản lý và sử dụng, chi phí lán trại tạm thời,... </w:t>
      </w:r>
    </w:p>
    <w:p>
      <w:pPr>
        <w:autoSpaceDN w:val="0"/>
        <w:autoSpaceDE w:val="0"/>
        <w:widowControl/>
        <w:spacing w:line="245" w:lineRule="auto" w:before="104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6273 - Chi phí dụng cụ sản xuất: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chi phí về công cụ,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cụ xuất dùng cho hoạt động quản lý của phân xưởng, bộ phận, tổ, đội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xuất,...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 xml:space="preserve">- Tài khoản 6274 - Chi phí khấu hao TSCĐ: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chi phí khấu hao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trực tiếp cho hoạt động sản xuất sản phẩm, thực hiện dịch vụ và TSCĐ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chung cho hoạt động của phân xưởng, bộ phận, tổ, đội sản xuất,...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6277 - Chi phí dịch vụ mua ngoài: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chi phí dịch vụ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ngoài phục vụ cho hoạt động của phân xưởng, bộ phận sản xuất như: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sửa chữa, chi phí thuê ngoài, chi phí điện, nước, điện thoại, tiền thuê TSCĐ,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trả cho nhà thầu phụ (đối với doanh nghiệp xây lắp).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8"/>
        </w:rPr>
        <w:t>- Tài khoản 6278 - Chi phí bằng tiền khác: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Phản ánh các chi phí bằng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ngoài các chi phí đã kể trên phục vụ cho hoạt động của phân xưởng, bộ phận, tổ,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đội sản xuất. </w:t>
      </w:r>
    </w:p>
    <w:p>
      <w:pPr>
        <w:autoSpaceDN w:val="0"/>
        <w:tabs>
          <w:tab w:pos="476" w:val="left"/>
        </w:tabs>
        <w:autoSpaceDE w:val="0"/>
        <w:widowControl/>
        <w:spacing w:line="276" w:lineRule="auto" w:before="102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Phương pháp kế toán một số giao dịch kinh tế chủ yếu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tính tiền lương, tiền công, các khoản phụ cấp phải trả cho nhân viên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xưởng; tiền ăn giữa ca của nhân viên quản lý phân xưởng, bộ phận, tổ, đội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xuất,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334 - Phải trả người lao động. </w:t>
      </w:r>
    </w:p>
    <w:p>
      <w:pPr>
        <w:sectPr>
          <w:pgSz w:w="11904" w:h="16840"/>
          <w:pgMar w:top="522" w:right="1186" w:bottom="82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7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trích bảo hiểm xã hội, bảo hiểm y tế, kinh phí công đoàn, bảo hiểm thất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nghiệp, các khoản hỗ trợ người lao động (như bảo hiểm nhân thọ, bảo hiểm hưu trí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tự nguyện) được tính theo tỷ lệ quy định hiện hành trên tiền lương phải trả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phân xưởng, bộ phận sản xuất,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(6271)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338 - Phải trả, phải nộp khác (3382, 3383, 3384, 3386).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Kế toán chi phí nguyên liệu, vật liệu xuất dùng cho phân xưởng (trường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hạch toán hàng tồn kho theo phương pháp kê khai thường xuyên):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vật liệu dùng chung cho phân xưởng, như sửa chữa, bảo dưỡng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 dùng cho quản lý điều hành hoạt động của phân xưởng,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(6272)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152 - Nguyên liệu, vật liệu.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công cụ, dụng cụ sản xuất có tổng giá trị nhỏ sử dụng cho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xưởng, bộ phận, tổ, đội sản xuất, căn cứ vào phiếu xuất kho,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(6273)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xuất công cụ, dụng cụ sản xuất có tổng giá trị lớn sử dụng cho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xưởng, bộ phận, tổ, đội sản xuất, phải phân bổ dần,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242 -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153 - Công cụ, dụng cụ. </w:t>
      </w:r>
    </w:p>
    <w:p>
      <w:pPr>
        <w:autoSpaceDN w:val="0"/>
        <w:autoSpaceDE w:val="0"/>
        <w:widowControl/>
        <w:spacing w:line="276" w:lineRule="auto" w:before="90" w:after="0"/>
        <w:ind w:left="472" w:right="8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phân bổ giá trị công cụ, dụng cụ vào chi phí sản xuất chung,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(6273)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Trích khấu hao máy móc, thiết bị, nhà xưởng sản xuất,... thuộc phân xưởng,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bộ phận, tổ, đội sản xuất,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(6274)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Chi phí điện, nước, điện thoại,... thuộc phân xưởng, bộ phận, tổ, đội sản xuất,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(6278)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được khấu trừ thuế GTGT)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Trường hợp sử dụng phương pháp trích trước hoặc phân bổ dần số đã chi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sửa chữa lớn TSCĐ thuộc phân xưởng, tính vào chi phí sản xuất chung: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chi phí sửa chữa lớn TSCĐ thực tế phát sinh,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2413 - Sửa chữa lớn TSCĐ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</w:tr>
    </w:tbl>
    <w:p>
      <w:pPr>
        <w:autoSpaceDN w:val="0"/>
        <w:autoSpaceDE w:val="0"/>
        <w:widowControl/>
        <w:spacing w:line="264" w:lineRule="auto" w:before="280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331, 111, 112,... </w:t>
      </w:r>
    </w:p>
    <w:p>
      <w:pPr>
        <w:autoSpaceDN w:val="0"/>
        <w:autoSpaceDE w:val="0"/>
        <w:widowControl/>
        <w:spacing w:line="276" w:lineRule="auto" w:before="90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chi phí sửa chữa lớn TSCĐ hoàn thành,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242, 352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2413 - Sửa chữa lớn TSCĐ. </w:t>
      </w:r>
    </w:p>
    <w:p>
      <w:pPr>
        <w:autoSpaceDN w:val="0"/>
        <w:autoSpaceDE w:val="0"/>
        <w:widowControl/>
        <w:spacing w:line="276" w:lineRule="auto" w:before="90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trích trước hoặc phân bổ dần số đã chi về chi phí sửa chữa lớn TSCĐ,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(6273)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352, 242. </w:t>
      </w:r>
    </w:p>
    <w:p>
      <w:pPr>
        <w:autoSpaceDN w:val="0"/>
        <w:tabs>
          <w:tab w:pos="476" w:val="left"/>
        </w:tabs>
        <w:autoSpaceDE w:val="0"/>
        <w:widowControl/>
        <w:spacing w:line="271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g) Trường hợp doanh nghiệp có TSCĐ cho thuê hoạt động, khi phát sinh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liên quan đến TSCĐ cho thuê hoạt động: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các chi phí trực tiếp ban đầu liên quan đến cho thuê hoạt động,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(nếu có)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331,... </w:t>
      </w:r>
    </w:p>
    <w:p>
      <w:pPr>
        <w:autoSpaceDN w:val="0"/>
        <w:autoSpaceDE w:val="0"/>
        <w:widowControl/>
        <w:spacing w:line="276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tính, trích khấu hao TSCĐ cho thuê hoạt động vào chi phí SXKD,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214 - Hao mòn TSCĐ (hao mòn TSCĐ cho thuê hoạt động).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h) Ở doanh nghiệp xây lắp, khi xác định số dự phòng phải trả về bảo hành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xây lắp,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352 - Dự phòng phải trả. </w:t>
      </w:r>
    </w:p>
    <w:p>
      <w:pPr>
        <w:autoSpaceDN w:val="0"/>
        <w:autoSpaceDE w:val="0"/>
        <w:widowControl/>
        <w:spacing w:line="276" w:lineRule="auto" w:before="88" w:after="0"/>
        <w:ind w:left="476" w:right="144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sửa chữa, bảo hành công trình xây lắp,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621, 622, 623, 627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152, 214, 334,... </w:t>
      </w:r>
    </w:p>
    <w:p>
      <w:pPr>
        <w:autoSpaceDN w:val="0"/>
        <w:autoSpaceDE w:val="0"/>
        <w:widowControl/>
        <w:spacing w:line="276" w:lineRule="auto" w:before="88" w:after="0"/>
        <w:ind w:left="476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Cuối kỳ, kết chuyển chi phí sửa chữa, bảo hành công trình xây lắp,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621, 622, 623, 627. </w:t>
      </w:r>
    </w:p>
    <w:p>
      <w:pPr>
        <w:autoSpaceDN w:val="0"/>
        <w:autoSpaceDE w:val="0"/>
        <w:widowControl/>
        <w:spacing w:line="276" w:lineRule="auto" w:before="88" w:after="0"/>
        <w:ind w:left="476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sửa chữa, bảo hành công trình xây lắp hoàn thành,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352 - Dự phòng phải trả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154 - Chi phí sản xuất, kinh doanh dở dang.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i) Cuối kỳ kế toán, xác định lãi tiền vay phải trả, đã trả được vốn hóa cho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sản xuất dở dang, khi trả lãi tiền vay,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(tài sản đang sản xuất dở dang)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Có các TK 111, 112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285 + 286/Ngày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242 - Chi phí trả trước (nếu trả trước lãi vay).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335 - Chi phí phải trả (lãi tiền vay phải trả)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343 - Trái phiếu phát hành (chi phí phát hành trái phiếu và số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số lãi trái phiếu phải trả tính theo lãi suất thực tế cao hơn số lãi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tính theo lãi suất danh nghĩa được ghi tăng gốc trái phiếu). </w:t>
      </w:r>
    </w:p>
    <w:p>
      <w:pPr>
        <w:autoSpaceDN w:val="0"/>
        <w:autoSpaceDE w:val="0"/>
        <w:widowControl/>
        <w:spacing w:line="257" w:lineRule="auto" w:before="70" w:after="0"/>
        <w:ind w:left="472" w:right="20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k) Nếu phát sinh các khoản giảm chi phí sản xuất chung, ghi: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các TK 111, 112, 138,... </w:t>
      </w:r>
    </w:p>
    <w:p>
      <w:pPr>
        <w:autoSpaceDN w:val="0"/>
        <w:autoSpaceDE w:val="0"/>
        <w:widowControl/>
        <w:spacing w:line="230" w:lineRule="auto" w:before="7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chung.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66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l) Đối với chi phí sản xuất chung sử dụng chung cho hợp đồng hợp tác kinh doanh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phát sinh chi phí sản xuất chung sử dụng chung cho hợp đồng hợp tác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căn cứ hóa đơn và các chứng từ liên quan,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627 - Chi phí sản xuất chung (chi tiết cho từng hợp đồng)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133 - Thuế GTGT được khấu trừ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111, 112, 331…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Định kỳ, kế toán lập Bảng phân bổ chi phí chung (có sự xác nhận của các bên)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xuất hóa đơn GTGT để phân bổ chi phí sản xuất chung sử dụng chung cho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hợp tác kinh doanh cho các bên, ghi: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138 - Phải thu khác (chi tiết cho từng đối tác)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các TK 627 - Chi phí sản xuất chung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3331 - Thuế GTGT phải nộp.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khi phân bổ chi phí không phải xuất hóa đơn GTGT,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giảm thuế GTGT đầu vào bằng cách ghi Có TK 133 - Thuế GTGT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m)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kế toán, căn cứ vào Bảng phân bổ chi phí sản xuất chung để kết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hoặc phân bổ chi phí sản xuất chung vào các tài khoản có liên quan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sản phẩm, nhóm sản phẩm, dịch vụ theo tiêu thức phù hợp: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doanh nghiệp áp dụng phương pháp kê khai thường xuyên, cuối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 chuyển chi phí sản xuất chung, ghi: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154 - Chi phí sản xuất, kinh doanh dở dang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phí SXC cố định không phân bổ)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doanh nghiệp áp dụng phương pháp kiểm kê định kỳ, cuối kỳ kết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 chung, ghi. </w:t>
      </w:r>
    </w:p>
    <w:p>
      <w:pPr>
        <w:autoSpaceDN w:val="0"/>
        <w:autoSpaceDE w:val="0"/>
        <w:widowControl/>
        <w:spacing w:line="266" w:lineRule="auto" w:before="68" w:after="0"/>
        <w:ind w:left="472" w:right="11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631 - Giá thành sản xuất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Nợ TK 632 - Giá vốn hàng bán (chi phí SXC cố định không phân bổ)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TK 627 - Chi phí sản xuất chung. </w:t>
      </w:r>
    </w:p>
    <w:p>
      <w:pPr>
        <w:autoSpaceDN w:val="0"/>
        <w:autoSpaceDE w:val="0"/>
        <w:widowControl/>
        <w:spacing w:line="230" w:lineRule="auto" w:before="328" w:after="0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(Xem tiếp Công báo số 287 + 288)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</w:p>
    <w:p>
      <w:pPr>
        <w:autoSpaceDN w:val="0"/>
        <w:autoSpaceDE w:val="0"/>
        <w:widowControl/>
        <w:spacing w:line="76" w:lineRule="exact" w:before="0" w:after="618"/>
        <w:ind w:left="160" w:right="7920" w:firstLine="0"/>
        <w:jc w:val="left"/>
      </w:pP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Ký bởi: Cổng Thông tin điện tử Chính phủ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 xml:space="preserve">Email: thongtinchinhphu@chinhphu.vn 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Cơ quan: Văn phòng Chính phủ</w:t>
      </w:r>
      <w:r>
        <w:br/>
      </w:r>
      <w:r>
        <w:rPr>
          <w:w w:val="96.74999713897705"/>
          <w:rFonts w:ascii="MyriadPro-Regular-Identity-H" w:hAnsi="MyriadPro-Regular-Identity-H" w:eastAsia="MyriadPro-Regular-Identity-H"/>
          <w:b w:val="0"/>
          <w:i w:val="0"/>
          <w:color w:val="000000"/>
          <w:sz w:val="8"/>
        </w:rPr>
        <w:t>Thời gian ký: 19.03.2015 14:35:03 +07:00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40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6"/>
        </w:rPr>
        <w:t xml:space="preserve">PHẦN VĂN BẢN QUY PHẠM PHÁP LUẬT </w:t>
      </w:r>
    </w:p>
    <w:p>
      <w:pPr>
        <w:autoSpaceDN w:val="0"/>
        <w:autoSpaceDE w:val="0"/>
        <w:widowControl/>
        <w:spacing w:line="230" w:lineRule="auto" w:before="34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32"/>
        </w:rPr>
        <w:t xml:space="preserve">BỘ TÀI CHÍNH </w:t>
      </w:r>
    </w:p>
    <w:p>
      <w:pPr>
        <w:autoSpaceDN w:val="0"/>
        <w:autoSpaceDE w:val="0"/>
        <w:widowControl/>
        <w:spacing w:line="245" w:lineRule="auto" w:before="332" w:after="0"/>
        <w:ind w:left="1152" w:right="115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Thông tư số 200/2014/TT-BTC ngày 22 tháng 12 năm 2014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hướng dẫn Chế độ kế toán Doanh nghiệp </w:t>
      </w:r>
    </w:p>
    <w:p>
      <w:pPr>
        <w:autoSpaceDN w:val="0"/>
        <w:autoSpaceDE w:val="0"/>
        <w:widowControl/>
        <w:spacing w:line="233" w:lineRule="auto" w:before="344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III </w:t>
      </w:r>
    </w:p>
    <w:p>
      <w:pPr>
        <w:autoSpaceDN w:val="0"/>
        <w:autoSpaceDE w:val="0"/>
        <w:widowControl/>
        <w:spacing w:line="230" w:lineRule="auto" w:before="3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BÁO CÁO TÀI CHÍNH </w:t>
      </w:r>
    </w:p>
    <w:p>
      <w:pPr>
        <w:autoSpaceDN w:val="0"/>
        <w:autoSpaceDE w:val="0"/>
        <w:widowControl/>
        <w:spacing w:line="230" w:lineRule="auto" w:before="25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(Tiếp theo Công báo số 287 + 288)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254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114. Hướng dẫn lập và trình bày Báo cáo lưu chuyển tiền tệ (Mẫu số </w:t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B03-DN) </w:t>
      </w:r>
    </w:p>
    <w:p>
      <w:pPr>
        <w:autoSpaceDN w:val="0"/>
        <w:autoSpaceDE w:val="0"/>
        <w:widowControl/>
        <w:spacing w:line="233" w:lineRule="auto" w:before="7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Nguyên tắc lập và trình bày Báo cáo lưu chuyển tiền tệ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1.1. Việc lập và trình bày báo cáo lưu chuyển tiền tệ hàng năm và các kỳ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giữa niên độ phải tuân thủ các quy định của Chuẩn mực kế toán “Báo cáo lưu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tiền tệ” và Chuẩn mực kế toán “Báo cáo tài chính giữa niên độ”.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lập Báo cáo lưu chuyển tiền tệ được hướng dẫn cho các giao dịch phổ biến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nhất, doanh nghiệp căn cứ bản chất từng giao dịch để trình bày các luồng tiền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cách phù hợp nếu chưa có hướng dẫn cụ thể trong Thông tư này. Các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có số liệu thì không phải trình bày, doanh nghiệp được đánh lại số thứ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không được thay đổi mã số của các chỉ tiêu.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1.2. Các khoản đầu tư ngắn hạn được coi là tương đương tiền trình bày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lưu chuyển tiền tệ chỉ bao gồm các khoản đầu tư ngắn hạn có thời hạn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hồi hoặc đáo hạn không quá 3 tháng có khả năng chuyển đổi dễ dàng thành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 tiền xác định và không có rủi ro trong chuyển đổi thành tiền kể từ ngày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đầu tư đó tại thời điểm báo cáo. Ví dụ kỳ phiếu ngân hàng, tín phiếu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bạc, chứng chỉ tiền gửi... có thời hạn thu hồi hoặc đáo hạn không quá 3 tháng kể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mua.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1.3. Doanh nghiệp phải trình bày các luồng tiền trên Báo cáo lưu chuyển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tệ theo ba loại hoạt động: Hoạt động kinh doanh, hoạt động đầu tư và hoạt động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theo quy định của chuẩn mực "Báo cáo lưu chuyển tiền tệ":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kinh doanh là luồng tiền phát sinh từ các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tạo ra doanh thu chủ yếu của doanh nghiệp và các hoạt động khác không phải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hoạt động đầu tư hay hoạt động tài chính; </w:t>
      </w:r>
    </w:p>
    <w:p>
      <w:pPr>
        <w:autoSpaceDN w:val="0"/>
        <w:autoSpaceDE w:val="0"/>
        <w:widowControl/>
        <w:spacing w:line="245" w:lineRule="auto" w:before="6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đầu tư là luồng tiền phát sinh từ các hoạt động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sắm, xây dựng, thanh lý, nhượng bán các tài sản dài hạn và các khoản đầu tư khác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phân loại là các khoản tương đương tiền;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tài chính là luồng tiền phát sinh từ các hoạt động tạo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các thay đổi về quy mô và kết cấu của vốn chủ sở hữu và vốn vay của doanh nghiệp. </w:t>
      </w:r>
    </w:p>
    <w:p>
      <w:pPr>
        <w:sectPr>
          <w:pgSz w:w="11904" w:h="16840"/>
          <w:pgMar w:top="30" w:right="1186" w:bottom="80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45" w:lineRule="auto" w:before="292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1.4. Doanh nghiệp được trình bày luồng tiền từ các hoạt động kinh doanh,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đầu tư và hoạt động tài chính theo cách thức phù hợp nhất với đặc điểm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của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1.5. Các luồng tiền phát sinh từ các hoạt động kinh doanh, hoạt động đầu tư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tài chính sau đây được báo cáo trên cơ sở thuần: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tiền và chi trả tiền hộ khách hàng như tiền thuê thu hộ, chi hộ và trả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chủ sở hữu tài sản;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 tiền và chi tiền đối với các khoản có vòng quay nhanh, thời gian đáo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ngắn như: Mua, bán ngoại tệ; Mua, bán các khoản đầu tư; Các khoản đi vay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vay ngắn hạn khác có thời hạn thanh toán không quá 3 tháng. </w:t>
      </w:r>
    </w:p>
    <w:p>
      <w:pPr>
        <w:autoSpaceDN w:val="0"/>
        <w:autoSpaceDE w:val="0"/>
        <w:widowControl/>
        <w:spacing w:line="245" w:lineRule="auto" w:before="6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1.6. Các luồng tiền phát sinh từ các giao dịch bằng ngoại tệ phải được quy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đồng tiền chính thức sử dụng trong ghi sổ kế toán và lập Báo cáo tài chính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tỷ giá hối đoái tại thời điểm phát sinh giao dịch. </w:t>
      </w:r>
    </w:p>
    <w:p>
      <w:pPr>
        <w:autoSpaceDN w:val="0"/>
        <w:autoSpaceDE w:val="0"/>
        <w:widowControl/>
        <w:spacing w:line="245" w:lineRule="auto" w:before="62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1.7. Các giao dịch về đầu tư và tài chính không trực tiếp sử dụng tiền hay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tương đương tiền không được trình bày trong Báo cáo lưu chuyển tiền tệ, ví dụ: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mua tài sản bằng cách nhận các khoản nợ liên quan trực tiếp hoặc thông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 nghiệp vụ cho thuê tài chính; </w:t>
      </w:r>
    </w:p>
    <w:p>
      <w:pPr>
        <w:autoSpaceDN w:val="0"/>
        <w:autoSpaceDE w:val="0"/>
        <w:widowControl/>
        <w:spacing w:line="230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mua một doanh nghiệp thông qua phát hành cổ phiếu;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Việc chuyển nợ thành vốn chủ sở hữu.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1.8. Các khoản mục tiền và tương đương tiền đầu kỳ và cuối kỳ, ảnh hưởng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tỷ giá hối đoái quy đổi tiền và các khoản tương đương tiền bằng ngoại tệ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cuối kỳ phải được trình bày thành các chỉ tiêu riêng biệt trên Báo cáo lưu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để đối chiếu số liệu với các khoản mục tương ứng trên Bảng Cân đối kế toán.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1.9. Doanh nghiệp phải trình bày giá trị và lý do của các khoản tiền và tương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đương tiền có số dư cuối kỳ lớn do doanh nghiệp nắm giữ nhưng không được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do có sự hạn chế của pháp luật hoặc các ràng buộc khác mà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thực hiện. </w:t>
      </w:r>
    </w:p>
    <w:p>
      <w:pPr>
        <w:autoSpaceDN w:val="0"/>
        <w:autoSpaceDE w:val="0"/>
        <w:widowControl/>
        <w:spacing w:line="245" w:lineRule="auto" w:before="62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1.10. Trường hợp doanh nghiệp đi vay để thanh toán thẳng cho nhà thầu,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cung cấp hàng hóa, dịch vụ (tiền vay được chuyển thẳng từ bên cho vay sang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thầu, người cung cấp mà không chuyển qua tài khoản của doanh nghiệp) thì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vẫn phải trình bày trên báo cáo lưu chuyển tiền tệ, cụ thể: </w:t>
      </w:r>
    </w:p>
    <w:p>
      <w:pPr>
        <w:autoSpaceDN w:val="0"/>
        <w:autoSpaceDE w:val="0"/>
        <w:widowControl/>
        <w:spacing w:line="233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đi vay được trình bày là luồng tiền vào của hoạt động tài chính;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tiền trả cho người cung cấp hàng hoá, dịch vụ hoặc trả cho nhà thầu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là luồng tiền ra từ hoạt động kinh doanh hoặc hoạt động đầu tư tùy thuộc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từng giao dịch.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1.11. Trường hợp doanh nghiệp phát sinh khoản thanh toán bù trừ với cùng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tượng, việc trình bày báo cáo lưu chuyển tiền tệ được thực hiện theo nguyên tắc: </w:t>
      </w:r>
    </w:p>
    <w:p>
      <w:pPr>
        <w:autoSpaceDN w:val="0"/>
        <w:autoSpaceDE w:val="0"/>
        <w:widowControl/>
        <w:spacing w:line="245" w:lineRule="auto" w:before="66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thanh toán bù trừ liên quan đến các giao dịch được phân loại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cùng một luồng tiền thì được trình bày trên cơ sở thuần (ví dụ trong giao dịch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hàng không tương tự...); </w:t>
      </w:r>
    </w:p>
    <w:p>
      <w:pPr>
        <w:sectPr>
          <w:pgSz w:w="11904" w:h="16840"/>
          <w:pgMar w:top="522" w:right="1184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Nếu việc thanh toán bù trừ liên quan đến các giao dịch được phân loại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luồng tiền khác nhau thì doanh nghiệp không được trình bày trên cơ sở thuần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mà phải trình bày riêng rẽ giá trị của từng giao dịch (Ví dụ bù trừ tiền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với khoản đi vay...).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12. Đối với luồng tiền từ giao dịch mua, bán lại trái phiếu Chính phủ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REPO chứng khoán: Bên bán trình bày là luồng tiền từ hoạt động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chính; Bên mua trình bày là luồng tiền từ hoạt động đầu tư.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Cơ sở lập Báo cáo lưu chuyển tiền tệ </w:t>
      </w:r>
    </w:p>
    <w:p>
      <w:pPr>
        <w:autoSpaceDN w:val="0"/>
        <w:autoSpaceDE w:val="0"/>
        <w:widowControl/>
        <w:spacing w:line="233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lập Báo cáo lưu chuyển tiền tệ được căn cứ vào: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Bảng Cân đối kế toán;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Báo cáo kết quả hoạt động kinh doanh;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Bản thuyết minh Báo cáo tài chính;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Báo cáo lưu chuyển tiền tệ kỳ trước;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tài liệu kế toán khác, như: Sổ kế toán tổng hợp, sổ kế toán chi tiết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“Tiền mặt”, “Tiền gửi Ngân hàng”, “Tiền đang chuyển”; Sổ kế toán tổng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và sổ kế toán chi tiết của các tài khoản liên quan khác, bảng tính và phân bổ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TSCĐ và các tài liệu kế toán chi tiết khác...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Yêu cầu về mở và ghi sổ kế toán phục vụ lập Báo cáo lưu chuyển tiền tệ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Sổ kế toán chi tiết các tài khoản phải thu, phải trả, hàng tồn kho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chi tiết cho từng giao dịch để có thể trình bày luồng tiền thu hồi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theo 3 loại hoạt động: Hoạt động kinh doanh, hoạt động đầu tư và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tài chính. Ví dụ: Khoản tiền trả nợ cho nhà thầu liên quan đến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 được phân loại là luồng tiền từ hoạt động đầu tư, khoản trả tiền nợ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cung cấp hàng hóa dịch vụ cho sản xuất, kinh doanh được phân loại là luồng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từ hoạt động kinh doanh.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sổ kế toán chi tiết các tài khoản phản ánh tiền phải được chi tiết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các luồng tiền thu và chi liên quan đến 3 loại hoạt động: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hoạt động đầu tư và hoạt động tài chính làm căn cứ tổng hợp khi lập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lưu chuyển tiền tệ. Ví dụ, đối với khoản tiền trả ngân hàng về gốc và lãi vay,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phải phản ánh riêng số tiền trả lãi vay là luồng tiền từ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hoặc đầu tư và số tiền trả gốc vay là luồng tiền từ hoạt động tài chính.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Tại thời điểm cuối niên độ kế toán, khi lập Báo cáo lưu chuyển tiền tệ,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phải xác định các khoản đầu tư ngắn hạn có thời hạn thu hồi hoặc đáo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quá 3 tháng kể từ ngày mua thỏa mãn định nghĩa được coi là tương đương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phù hợp với quy định của Chuẩn mực “Báo cáo lưu chuyển tiền tệ” để loại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khỏi luồng tiền từ hoạt động đầu tư. Giá trị của các khoản tương đương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cộng (+) vào chỉ tiêu “Tiền và các khoản tương đương tiền cuối kỳ” trên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lưu chuyển tiền tệ.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4. Phương pháp lập Báo cáo lưu chuyển tiền tệ năm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>4.1. Lập báo cáo các chỉ tiêu luồng tiền từ hoạt động kinh doanh: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kinh doanh phản ánh các luồng tiền vào và luồng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liên quan đến hoạt động sản xuất, kinh doanh trong kỳ, bao gồm cả luồng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đến chứng khoán nắm giữ vì mục đích kinh doanh.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kinh doanh được lập theo một trong hai phương pháp: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trực tiếp hoặc phương pháp gián tiếp.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8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4.1.1. Lập báo cáo các chỉ tiêu luồng tiền từ hoạt động kinh doanh theo phương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pháp trực tiếp (Xem Mẫu số B 03-DN)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lập: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trực tiếp, các luồng tiền vào và luồng tiền ra từ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được xác định và trình bày trong Báo cáo lưu chuyển tiền tệ bằng cách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tích và tổng hợp trực tiếp các khoản tiền thu vào và chi ra theo từng nội dung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thu, chi từ các sổ kế toán tổng hợp và chi tiết của doanh nghiệp.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lập các chỉ tiêu cụ thể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từ bán hàng, cung cấp dịch vụ và doanh thu khác (Mã số 01)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thu (tổng giá thanh toán)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do bán hàng hóa, thành phẩm, cung cấp dịch vụ, tiền bản quyền, phí, hoa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hồng và các khoản doanh thu khác (như bán chứng khoán kinh doanh), kể cả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tiền đã thu từ các khoản nợ phải thu liên quan đến các giao dịch bán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hoá, cung cấp dịch vụ và doanh thu khác phát sinh từ các kỳ trước nhưng kỳ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mới thu được tiền và số tiền ứng trước của người mua hàng hoá, dịch vụ.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tiền thu từ thanh lý, nhượng bán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BĐSĐT, tiền thu hồi các khoản cho vay, góp vốn đầu tư vào đơn vị khác, cổ tức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được chia và các khoản tiền thu khác được phân loại là luồng tiền từ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đầu tư; Các khoản tiền thu được do đi vay, nhận vốn góp của chủ sở hữu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phân loại là luồng tiền từ hoạt động tài chính.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 (phần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tiền), sổ kế toán các tài khoản phải thu (chi tiết tiền thu từ bán hàng, cung cấp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 chuyển trả ngay các khoản nợ phải trả), sau khi đối chiếu với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TK 511, 131 (chi tiết các khoản doanh thu bán hàng, cung cấp dịch vụ thu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ngay, số tiền thu hồi các khoản phải thu hoặc thu tiền ứng trước trong kỳ) hoặc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515, 121 (chi tiết số tiền thu từ bán chứng khoán kinh doanh).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trả cho người cung cấp hàng hóa, dịch vụ (Mã số 02)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trả trong kỳ do mua hàng hóa,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dịch vụ, thanh toán các khoản chi phí phục vụ cho sản xuất, kinh doanh, kể cả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chi mua chứng khoán kinh doanh và số tiền đã thanh toán các khoản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hoặc ứng trước cho người bán hàng hóa, cung cấp dịch vụ liên quan đến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sản xuất, kinh doanh.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tiền chi để mua sắm, xây dựng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BĐSĐT, XDCB (kể cả chi mua NVL để sử dụng cho XDCB), tiền chi cho vay,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 đầu tư vào đơn vị khác, và các khoản tiền chi khác được phân loại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đầu tư; Các khoản tiền chi trả nợ gốc vay, trả lại vốn góp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chủ sở hữu, cổ tức và lợi nhuận đã trả cho chủ sở hữu được phân loại là luồng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từ hoạt động tài chính.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Số liệu để ghi vào chỉ tiêu này được lấy từ sổ kế toán các TK 111, 112 (phần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tiền), sổ kế toán các tài khoản phải thu và đi vay (chi tiết tiền đi vay nhận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thu nợ phải thu chuyển trả ngay các khoản nợ phải trả), sau khi đối chiếu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các TK 331, các TK phản ánh hàng tồn kho. Chỉ tiêu này được ghi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âm dưới hình thức ghi trong ngoặc đơn (...).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trả cho người lao động (Mã số 03)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trả cho người lao động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báo cáo về tiền lương, tiền công, phụ cấp, tiền thưởng... do doanh nghiệp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thanh toán hoặc tạm ứng.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 (chi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trả cho người lao động), sau khi đối chiếu với sổ kế toán TK 334 (chi tiết số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bằng tiền) trong kỳ báo cáo. Chỉ tiêu này được ghi bằng số âm dưới hình thức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trong ngoặc đơn (...).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lãi vay đã trả (Mã số 04)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lãi vay đã trả trong kỳ báo cáo,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tiền lãi vay phát sinh trong kỳ và trả ngay kỳ này, tiền lãi vay phải trả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kỳ trước đã trả trong kỳ này, lãi tiền vay trả trước trong kỳ này.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số tiền lãi vay đã trả trong kỳ được vốn hóa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tài sản dở dang được phân loại là luồng tiền từ hoạt động đầu tư.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số lãi vay đã trả trong kỳ vừa được vốn hóa, vừa được tính vào chi phí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thì kế toán căn cứ tỷ lệ vốn hóa lãi vay áp dụng cho kỳ báo cáo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Chuẩn mực kế toán “Chi phí đi vay” để xác định số lãi vay đã trả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kinh doanh và luồng tiền hoạt động đầu tư.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112, 113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(chi tiết tiền chi trả lãi tiền vay); sổ kế toán các tài khoản phải thu (chi tiết tiền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vay từ tiền thu các khoản phải thu) trong kỳ báo cáo, sau khi đối chiếu với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TK 335, 635, 242 và các Tài khoản liên quan khác. Chỉ tiêu này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số âm dưới hình thức ghi trong ngoặc đơn (...).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Thuế TNDN đã nộp (Mã số 05)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nộp thuế TNDN cho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trong kỳ báo cáo, bao gồm số tiền thuế TNDN đã nộp của kỳ này,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TNDN còn nợ từ các kỳ trước đã nộp trong kỳ này và số thuế TNDN nộp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có). </w:t>
      </w:r>
    </w:p>
    <w:p>
      <w:pPr>
        <w:sectPr>
          <w:pgSz w:w="11904" w:h="16840"/>
          <w:pgMar w:top="522" w:right="1186" w:bottom="83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112, 113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(chi tiết tiền nộp thuế TNDN), sau khi đối chiếu với sổ kế toán TK 3334.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được ghi bằng số âm dưới hình thức ghi trong ngoặc đơn (...). </w:t>
      </w:r>
    </w:p>
    <w:p>
      <w:pPr>
        <w:autoSpaceDN w:val="0"/>
        <w:autoSpaceDE w:val="0"/>
        <w:widowControl/>
        <w:spacing w:line="230" w:lineRule="auto" w:before="6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khác từ hoạt động kinh doanh (Mã số 06)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thu từ các khoản khác từ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doanh, ngoài khoản tiền thu được phản ánh ở Mã số 01, như: Tiền thu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thu nhập khác (tiền thu về được bồi thường, được phạt, tiền thưởng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tiền thu khác...); Tiền đã thu do được hoàn thuế; Tiền thu được do nhận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quỹ, ký cược; Tiền thu hồi các khoản đưa đi ký cược, ký quỹ; Tiền thu từ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nghiệp, dự án (nếu có); Tiền được các tổ chức, cá nhân bên ngoài thưởng,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hỗ trợ; Tiền nhận được ghi tăng các quỹ do cấp trên cấp hoặc cấp dưới nộp...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 sau khi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sổ kế toán các TK 711, 133, 141, 244 và sổ kế toán các tài khoản khác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trong kỳ báo cáo. </w:t>
      </w:r>
    </w:p>
    <w:p>
      <w:pPr>
        <w:autoSpaceDN w:val="0"/>
        <w:autoSpaceDE w:val="0"/>
        <w:widowControl/>
        <w:spacing w:line="233" w:lineRule="auto" w:before="7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khác cho hoạt động kinh doanh (Mã số 07)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chi cho các khoản khác, ngoài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tiền chi liên quan đến hoạt động sản xuất, kinh doanh trong kỳ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phản ánh ở Mã số 02, 03, 04, 05, như: Tiền chi bồi thường, bị phạt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khác; Tiền nộp các loại thuế (không bao gồm thuế TNDN); Tiền nộp các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phí, lệ phí, tiền thuê đất; Tiền nộp các khoản BHXH, BHYT, BHTN, KPCĐ; Tiền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đưa đi ký cược, ký quỹ; Tiền trả lại các khoản nhận ký cược, ký quỹ, tiền chi trực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nguồn dự phòng phải trả; Tiền chi trực tiếp từ quỹ khen thưởng, phúc lợi;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 khoa học và công nghệ; Tiền chi trực tiếp từ các quỹ khác thuộc vốn chủ sở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hữu; Tiền chi trực tiếp từ nguồn kinh phí sự nghiệp, kinh phí dự án,...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cáo, sau khi đối chiếu với sổ kế toán các TK 811, 161, 244, 333, 338, 344,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352, 353, 356 và các Tài khoản liên quan khác. Chỉ tiêu này được ghi bằng số âm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hình thức ghi trong ngoặc đơn (...). </w:t>
      </w:r>
    </w:p>
    <w:p>
      <w:pPr>
        <w:autoSpaceDN w:val="0"/>
        <w:autoSpaceDE w:val="0"/>
        <w:widowControl/>
        <w:spacing w:line="230" w:lineRule="auto" w:before="7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Lưu chuyển tiền thuần từ hoạt động kinh doanh (Mã số 20) </w:t>
      </w:r>
    </w:p>
    <w:p>
      <w:pPr>
        <w:autoSpaceDN w:val="0"/>
        <w:autoSpaceDE w:val="0"/>
        <w:widowControl/>
        <w:spacing w:line="245" w:lineRule="auto" w:before="7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“Lưu chuyển tiền thuần từ hoạt động kinh doanh” phản ánh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tổng số tiền thu vào với tổng số tiền chi ra từ hoạt động kinh doanh trong kỳ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cáo. Số liệu để ghi vào chỉ tiêu này được tính bằng tổng cộng số liệu các chỉ tiêu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01 đến Mã số 07. Nếu số liệu chỉ tiêu này là số âm thì ghi trong ngoặc đơn (...).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20 = Mã số 01 + Mã số 02 + Mã số 03 + Mã số 04 + Mã số 05 + Mã số 06 +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07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4.1.2. Lập báo cáo các chỉ tiêu luồng tiền từ hoạt động kinh doanh theo phương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pháp gián tiếp (Xem Mẫu số B03-DN) </w:t>
      </w:r>
    </w:p>
    <w:p>
      <w:pPr>
        <w:autoSpaceDN w:val="0"/>
        <w:autoSpaceDE w:val="0"/>
        <w:widowControl/>
        <w:spacing w:line="230" w:lineRule="auto" w:before="7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lập: </w:t>
      </w:r>
    </w:p>
    <w:p>
      <w:pPr>
        <w:autoSpaceDN w:val="0"/>
        <w:autoSpaceDE w:val="0"/>
        <w:widowControl/>
        <w:spacing w:line="245" w:lineRule="auto" w:before="70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phương pháp gián tiếp, các luồng tiền vào và các luồng tiền ra từ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được tính và xác định trước hết bằng cách điều chỉnh lợi nhuận </w:t>
      </w:r>
    </w:p>
    <w:p>
      <w:pPr>
        <w:sectPr>
          <w:pgSz w:w="11904" w:h="16840"/>
          <w:pgMar w:top="522" w:right="1186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2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</w:t>
            </w:r>
          </w:p>
        </w:tc>
        <w:tc>
          <w:tcPr>
            <w:tcW w:type="dxa" w:w="812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thuế TNDN của hoạt động kinh doanh khỏi ảnh hưởng của các khoản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phải bằng tiền, các thay đổi trong kỳ của hàng tồn kho, các khoản phải thu,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từ hoạt động kinh doanh và các khoản mà ảnh hưởng về tiền của chúng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đầu tư, gồm: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chi phí không bằng tiền, như: Khấu hao TSCĐ, dự phòng...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lãi, lỗ không bằng tiền, như lãi, lỗ chênh lệch tỷ giá hối đoái, góp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bằng tài sản phi tiền tệ;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lãi, lỗ được phân loại là luồng tiền từ hoạt động đầu tư, như: Lãi,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lỗ về thanh lý, nhượng bán TSCĐ và bất động sản đầu tư, tiền lãi cho vay, lãi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gửi, cổ tức và lợi nhuận được chia...;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Chi phí lãi vay đã ghi nhận vào Báo cáo kết quả hoạt động kinh doanh trong kỳ.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kinh doanh được điều chỉnh tiếp tục với sự thay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lưu động, chi phí trả trước dài hạn và các khoản thu, chi khác từ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doanh, như: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thay đổi trong kỳ báo cáo của khoản mục hàng tồn kho, các khoản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thu, các khoản phải trả từ hoạt động kinh doanh;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Các thay đổi của chi phí trả trước;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Lãi tiền vay đã trả;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Thuế TNDN đã nộp;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Tiền thu khác từ hoạt động kinh doanh;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Tiền chi khác từ hoạt động kinh doanh.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lập các chỉ tiêu cụ thể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Lợi nhuận trước thuế (Mã số 01)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lấy từ chỉ tiêu Tổng lợi nhuận kế toán trước thuế (Mã số 50)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Báo cáo kết quả hoạt động kinh doanh trong kỳ báo cáo. Nếu số liệu này là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âm (trường hợp lỗ), thì ghi trong ngoặc đơn (...).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Khấu hao TSCĐ và BĐSĐT (Mã số 02)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bóc tách riêng được số khấu hao còn nằm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và số khấu hao đã được tính vào báo cáo kết quả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kỳ: Chỉ tiêu “Khấu hao TSCĐ và BĐSĐT” chỉ bao gồm số khấu hao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được tính vào báo cáo kết quả hoạt động kinh doanh trong kỳ; Chỉ tiêu “Tăng,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hàng tồn kho” không bao gồm số khấu hao nằm trong giá trị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(chưa được xác định là tiêu thụ trong kỳ);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Trường hợp doanh nghiệp không thể bóc tách riêng được số khấu hao còn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nằm trong hàng tồn kho và khấu hao số đã được tính vào báo cáo kết quả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trong kỳ thì thực hiện theo nguyên tắc: Chỉ tiêu “Khấu hao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BĐSĐT” bao gồm số khấu hao đã được tính vào báo cáo kết quả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trong kỳ cộng với số khấu hao liên quan đến hàng tồn kho chưa tiêu thụ; Chỉ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13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2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“Tăng, giảm hàng tồn kho” bao gồm cả số khấu hao TSCĐ nằm trong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tồn kho cuối kỳ (chưa được xác định là tiêu thụ trong kỳ).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mọi trường hợp, doanh nghiệp đều phải loại trừ khỏi Báo cáo lưu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tệ số khấu hao nằm trong giá trị xây dựng cơ bản dở dang, số hao mòn đã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giảm nguồn kinh phí, quỹ khen thưởng phúc lợi đã hình thành TSCĐ, giảm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 KH&amp;CN đã hình thành TSCĐ phát sinh trong kỳ. Số liệu chỉ tiêu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cộng (+) vào số liệu chỉ tiêu "Lợi nhuận trước thuế". </w:t>
      </w:r>
    </w:p>
    <w:p>
      <w:pPr>
        <w:autoSpaceDN w:val="0"/>
        <w:autoSpaceDE w:val="0"/>
        <w:widowControl/>
        <w:spacing w:line="230" w:lineRule="auto" w:before="9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Các khoản dự phòng (Mã số 03)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ảnh hưởng của việc trích lập, hoàn nhập và sử dụng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 đến các luồng tiền trong kỳ báo cáo. Chỉ tiêu này được lập căn cứ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số chênh lệch giữa số dư đầu kỳ và số dư cuối kỳ của các khoản dự phòng tổn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thất tài sản (dự phòng giảm giá chứng khoán kinh doanh, dự phòng tổn thất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chính, dự phòng giảm giá hàng tồn kho, dự phòng nợ phải thu khó đòi) và dự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phòng phải trả trên Bảng cân đối kế toán.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số liệu chỉ tiêu “Lợi nhuận trước thuế”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tổng số dư cuối kỳ của các khoản dự phòng lớn hơn tổng số dư đầu kỳ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trừ vào số liệu chỉ tiêu “Lợi nhuận trước thuế” nếu tổng số dư cuối kỳ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dự phòng nhỏ hơn tổng số dư đầu kỳ và được ghi bằng số âm dưới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ghi trong ngoặc đơn (...).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Lãi/lỗ chênh lệch tỷ giá hối đoái do đánh giá lại các khoản mục tiền tệ có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gốc ngoại tệ (Mã số 04)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lãi (hoặc lỗ) chênh lệch tỷ giá hối đoái do đánh giá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mục tiền tệ có gốc ngoại tệ đã được phản ánh vào lợi nhuận trước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báo cáo. Chỉ tiêu này được lập căn cứ vào chênh lệch số phát sinh Có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sinh Nợ TK 4131 đối chiếu sổ kế toán TK 515 (chi tiết lãi do đánh giá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tiền tệ có gốc ngoại tệ) hoặc TK 635 (chi tiết lỗ do đánh giá lại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tiền tệ có gốc ngoại tệ).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trừ (-) vào số liệu chỉ tiêu “Lợi nhuận trước thuế”,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có lãi chênh lệch tỷ giá hối đoái, hoặc được cộng (+) vào chỉ tiêu “Lợi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thuế”, nếu có lỗ chênh lệch tỷ giá hối đoái. </w:t>
      </w:r>
    </w:p>
    <w:p>
      <w:pPr>
        <w:autoSpaceDN w:val="0"/>
        <w:autoSpaceDE w:val="0"/>
        <w:widowControl/>
        <w:spacing w:line="230" w:lineRule="auto" w:before="9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Lãi/lỗ từ hoạt động đầu tư (Mã số 05)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căn cứ vào tổng số lãi, lỗ phát sinh trong kỳ đã được phản ánh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trước thuế nhưng được phân loại là luồng tiền từ hoạt động đầu tư, gồm: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Lãi, lỗ từ việc thanh lý, nhượng bán TSCĐ, BĐSĐT;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Lãi, lỗ từ việc đánh giá lại tài sản phi tiền tệ mang đi góp vốn, đầu tư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khác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Lãi, lỗ từ việc bán, thu hồi các khoản đầu tư tài chính (không bao gồm lãi, lỗ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bán chứng khoán kinh doanh), như: Các khoản đầu tư vào công ty con,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kết; Các khoản đầu tư nắm giữ đến ngày đáo hạn;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Khoản tổn thất hoặc hoàn nhập tổn thất của các khoản đầu tư nắm giữ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đáo hạn;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Lãi cho vay, lãi tiền gửi, cổ tức và lợi nhuận được chia.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sổ kế toán các TK 5117, 515, 711, 632, 635, 811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tài khoản khác có liên quan (chi tiết phần lãi, lỗ được xác định là luồng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hoạt động đầu tư) trong kỳ báo cáo.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trừ (-) vào số liệu chỉ tiêu “Lợi nhuận trước thuế”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đầu tư có lãi thuần và được ghi bằng số âm dưới hình thức ghi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ngoặc đơn (...); hoặc được cộng (+) vào chỉ tiêu “Lợi nhuận trước thuế”, nếu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đầu tư có lỗ thuần.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Chi phí lãi vay (Mã số 06)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chi phí lãi vay đã ghi nhận vào Báo cáo kết quả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trong kỳ báo cáo, kể cả chi phí phát hành trái phiếu của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thường và trái phiếu chuyển đổi; Số chi phí lãi vay hàng kỳ tính theo lãi suất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 được ghi tăng cấu phần nợ của trái phiếu chuyển đổi. Chỉ tiêu này được lập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vào sổ kế toán TK 635 (chi tiết chi phí lãi vay kỳ báo cáo) sau khi đối chiếu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“Chi phí lãi vay” trong Báo cáo kết quả hoạt động kinh doanh.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vào số liệu chỉ tiêu “Lợi nhuận trước thuế”.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Các khoản điều chỉnh khác (Mã số 07)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số trích lập hoặc hoàn nhập Quỹ Bình ổn giá hoặc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 khoa học và công nghệ trong kỳ. Chỉ tiêu này được lập căn cứ vào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TK 356, 357.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vào số liệu chỉ tiêu “Lợi nhuận trước thuế”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trích lập thêm các Quỹ hoặc được trừ khỏi chỉ tiêu “Lợi nhuận trước thuế”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nếu trong kỳ hoàn nhập các quỹ.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Lợi nhuận kinh doanh trước những thay đổi vốn lưu động (Mã số 08)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luồng tiền được tạo ra từ hoạt động kinh doanh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sau khi đã loại trừ ảnh hưởng của các khoản mục thu nhập và 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phải bằng tiền. Chỉ tiêu này được lập căn cứ vào lợi nhuận trước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TNDN cộng (+) các khoản điều chỉnh. Mã số 08 = Mã số 01 + Mã số 02 + Mã số 03 +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04 + Mã số 05 + Mã số 06 + Mã số 07. Nếu số liệu chỉ tiêu này là số âm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trong ngoặc đơn (...). </w:t>
      </w:r>
    </w:p>
    <w:p>
      <w:pPr>
        <w:autoSpaceDN w:val="0"/>
        <w:autoSpaceDE w:val="0"/>
        <w:widowControl/>
        <w:spacing w:line="230" w:lineRule="auto" w:before="7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Tăng, giảm các khoản phải thu (Mã số 09) </w:t>
      </w:r>
    </w:p>
    <w:p>
      <w:pPr>
        <w:autoSpaceDN w:val="0"/>
        <w:autoSpaceDE w:val="0"/>
        <w:widowControl/>
        <w:spacing w:line="245" w:lineRule="auto" w:before="7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các chênh lệch giữa số dư cuối kỳ và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đầu kỳ của các tài khoản phải thu (chi tiết phần liên quan đến hoạt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doanh), như: TK 131, 136, 138, 133, 141, 244, 331 (chi tiết số trả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người bán) trong kỳ báo cáo. </w:t>
      </w:r>
    </w:p>
    <w:p>
      <w:pPr>
        <w:autoSpaceDN w:val="0"/>
        <w:autoSpaceDE w:val="0"/>
        <w:widowControl/>
        <w:spacing w:line="245" w:lineRule="auto" w:before="68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phải thu liên quan đến hoạt động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như: Số tiền ứng trước cho nhà thầu XDCB; Phải thu về cho vay (cả gốc và </w:t>
      </w:r>
    </w:p>
    <w:p>
      <w:pPr>
        <w:sectPr>
          <w:pgSz w:w="11904" w:h="16840"/>
          <w:pgMar w:top="522" w:right="1186" w:bottom="82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lãi); Phải thu về lãi tiền gửi, cổ tức và lợi nhuận được chia; Phải thu về thanh lý,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nhượng bán TSCĐ, BĐSĐT, các khoản đầu tư tài chính; Giá trị TSCĐ mang 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cầm cố, thế chấp... </w:t>
      </w:r>
    </w:p>
    <w:p>
      <w:pPr>
        <w:autoSpaceDN w:val="0"/>
        <w:autoSpaceDE w:val="0"/>
        <w:widowControl/>
        <w:spacing w:line="245" w:lineRule="auto" w:before="6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tổng các số dư cuối kỳ nhỏ hơn tổng các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kỳ. Số liệu chỉ tiêu này được trừ (-) vào số liệu chỉ tiêu “Lợi nhuận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những thay đổi vốn lưu động” nếu tổng các số dư cuối kỳ lớn hơn tổng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đầu kỳ và được ghi bằng số âm dưới hình thức ghi trong ngoặc đơn (...).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Tăng, giảm hàng tồn kho (Mã số 10)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các chênh lệch giữa số dư cuối kỳ và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đầu kỳ của các tài khoản hàng tồn kho (không bao gồm số dư của tài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“Dự phòng giảm giá hàng tồn kho” trên cơ sở đã loại trừ: Giá trị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dùng cho hoạt động đầu tư XDCB hoặc hàng tồn kho dùng để trao đổi lấy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BĐSĐT; Chi phí sản xuất thử được tính vào nguyên giá TSCĐ hình thành từ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XDCB. Trường hợp trong kỳ mua hàng tồn kho nhưng chưa xác định được mục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đích sử dụng (cho hoạt động kinh doanh hay đầu tư XDCB) thì giá trị hàng tồn kho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tính trong chỉ tiêu này.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bóc tách riêng được số khấu hao TSCĐ còn nằm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hàng tồn kho và khấu hao số đã được tính vào báo cáo kết quả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trong kỳ (chỉ tiêu “Khấu hao TSCĐ” - mã số 02 chỉ bao gồm số khấu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hao TSCĐ đã được tính vào báo cáo kết quả hoạt động kinh doanh trong kỳ) thì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này không bao gồm số khấu hao TSCĐ nằm trong giá trị hàng tồn kho cuối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(chưa được xác định là tiêu thụ trong kỳ);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doanh nghiệp không thể bóc tách riêng được số khấu hao TSCĐ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còn nằm trong hàng tồn kho và khấu hao số đã được tính vào báo cáo kết quả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trong kỳ (chỉ tiêu “Khấu hao TSCĐ” - mã số 02 bao gồm cả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hao TSCĐ liên quan đến hàng tồn kho chưa tiêu thụ) thì chỉ tiêu này bao gồm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cả số khấu hao TSCĐ nằm trong giá trị hàng tồn kho cuối kỳ (chưa được xác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tiêu thụ trong kỳ).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tổng các số dư cuối kỳ nhỏ hơn tổng các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kỳ. Số liệu chỉ tiêu này được trừ (-)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tổng các số dư cuối kỳ lớn hơn tổng các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và được ghi bằng số âm dưới hình thức ghi trong ngoặc đơn (...).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Tăng, giảm các khoản phải trả (Mã số 11) </w:t>
      </w:r>
    </w:p>
    <w:p>
      <w:pPr>
        <w:autoSpaceDN w:val="0"/>
        <w:autoSpaceDE w:val="0"/>
        <w:widowControl/>
        <w:spacing w:line="245" w:lineRule="auto" w:before="6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các chênh lệch giữa số dư cuối kỳ với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 đầu kỳ của các tài khoản nợ phải trả (chi tiết phần liên quan đến hoạt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doanh), như: TK 331, 333, 334, 335, 336, 337, 338, 344, 131 (chi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mua trả tiền trước).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6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số thuế TNDN phải nộp (phát sinh Có TK 3334),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tiền vay phải trả (phát sinh Có TK 335, chi tiết lãi vay phải trả). </w:t>
      </w:r>
    </w:p>
    <w:p>
      <w:pPr>
        <w:sectPr>
          <w:pgSz w:w="11904" w:h="16840"/>
          <w:pgMar w:top="522" w:right="1186" w:bottom="79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phải trả liên quan đến hoạt động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tư, như: Số tiền người mua trả trước liên quan đến việc thanh lý, nhượng bán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BĐSĐT; Các khoản phải trả liên quan đến hoạt động mua sắm, xây dựng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BĐSĐT; Các khoản phải trả mua các công cụ vốn và công cụ nợ..; và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 liên quan đến hoạt động tài chính, như: Phải trả gốc vay, gốc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phiếu, nợ thuê tài chính; Cổ tức, lợi nhuận phải trả.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tổng các số dư cuối kỳ lớn hơn tổng số dư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kỳ. Số liệu chỉ tiêu này được trừ (-) vào số liệu chỉ tiêu “Lợi nhuận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những thay đổi vốn lưu động” nếu tổng các số dư cuối kỳ nhỏ hơn tổng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dư đầu kỳ và được ghi bằng số âm dưới hình thức ghi trong ngoặc đơn (...).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Tăng, giảm chi phí trả trước (Mã số 12)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chênh lệch giữa số dư cuối kỳ và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của TK 242 “Chi phí trả trước” trong kỳ báo cáo trên cơ sở đã loại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chi phí trả trước liên quan đến luồng tiền từ hoạt động đầu tư, như: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thuê đất đủ tiêu chuẩn ghi nhận là TSCĐ vô hình và khoản trả trước lãi vay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hóa.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số dư cuối kỳ nhỏ hơn số dư đầu kỳ. Số liệu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này được trừ (-) vào số liệu chỉ tiêu “Lợi nhuận kinh doanh trước những thay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vốn lưu động” nếu số dư cuối kỳ lớn hơn số dư đầu kỳ và được ghi bằng số âm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hình thức ghi trong ngoặc đơn (...).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Tăng, giảm chứng khoán kinh doanh (Mã số 13)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chênh lệch giữa số dư cuối kỳ và số dư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của TK 121 “Chứng khoán kinh doanh” trong kỳ báo cáo.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cộng (+) vào chỉ tiêu “Lợi nhuận kinh doanh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thay đổi vốn lưu động” nếu số dư cuối kỳ nhỏ hơn số dư đầu kỳ. Số liệu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này được trừ (-) vào số liệu chỉ tiêu “Lợi nhuận kinh doanh trước những thay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vốn lưu động” nếu số dư cuối kỳ lớn hơn số dư đầu kỳ và được ghi bằng số âm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hình thức ghi trong ngoặc đơn (...).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lãi vay đã trả (Mã số 14)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lãi vay đã trả trong kỳ báo cáo,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tiền lãi vay phát sinh trong kỳ và trả ngay kỳ này, tiền lãi vay phải trả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kỳ trước đã trả trong kỳ này, lãi tiền vay trả trước trong kỳ này.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số tiền lãi vay đã trả trong kỳ được vốn hóa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các tài sản dở dang được phân loại là luồng tiền từ hoạt động đầu tư.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số lãi vay đã trả trong kỳ vừa được vốn hóa, vừa được tính vào chi phí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thì kế toán căn cứ tỷ lệ vốn hóa lãi vay áp dụng cho kỳ báo cáo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Chuẩn mực kế toán “Chi phí đi vay” để xác định số lãi vay đã trả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kinh doanh và luồng tiền hoạt động đầu tư.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112, 113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(chi tiết tiền chi trả lãi tiền vay); sổ kế toán các tài khoản phải thu (chi tiết tiền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lãi vay từ tiền thu các khoản phải thu) trong kỳ báo cáo, sau khi đối chiếu với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TK 335, 635, 242 và các Tài khoản liên quan khác.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chỉ tiêu này được trừ (-) vào số liệu chỉ tiêu “Lợi nhuận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những thay đổi vốn lưu động” và được ghi bằng số âm dưới hình thức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ngoặc đơn (...).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Thuế TNDN đã nộp (Mã số 15)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nộp thuế TNDN cho Nhà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nước trong kỳ báo cáo, bao gồm số tiền thuế TNDN đã nộp của kỳ này, số thuế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TNDN còn nợ từ các kỳ trước đã nộp trong kỳ này và số thuế TNDN nộp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(nếu có).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112, 113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(chi tiết tiền nộp thuế TNDN), sau khi đối chiếu với sổ kế toán TK 3334. Số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trừ (-) vào số liệu chỉ tiêu “Lợi nhuận kinh doanh trước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đổi vốn lưu động” và được ghi bằng số âm dưới hình thức ghi trong ngoặc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(...). </w:t>
      </w:r>
    </w:p>
    <w:p>
      <w:pPr>
        <w:autoSpaceDN w:val="0"/>
        <w:autoSpaceDE w:val="0"/>
        <w:widowControl/>
        <w:spacing w:line="233" w:lineRule="auto" w:before="8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khác từ hoạt động kinh doanh (Mã số 16)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các khoản tiền thu khác phát sinh từ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ngoài các khoản đã nêu ở các Mã số từ 01 đến 14, như: Tiền thu từ nguồn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phí sự nghiệp, dự án (nếu có); Tiền được các tổ chức, cá nhân bên ngoài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thưởng, hỗ trợ ghi tăng các quỹ của doanh nghiệp; Tiền nhận được ghi tăng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quỹ do cấp trên cấp hoặc cấp dưới nộp; Lãi tiền gửi của Quỹ bình ổn giá (nếu không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nhận vào doanh thu hoạt động tài chính mà ghi tăng Quỹ trực tiếp);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từ cổ phần hóa tại các doanh nghiệp được cổ phần hóa... trong kỳ báo cáo.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sổ kế toán các TK 111, 112, 113 sau khi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sổ kế toán các tài khoản có liên quan trong kỳ báo cáo. Số liệu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được cộng (+) vào số liệu chỉ tiêu “Lợi nhuận kinh doanh trước những thay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vốn lưu động”.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khác cho hoạt động kinh doanh (Mã số 17)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các khoản tiền chi khác phát sinh từ hoạt động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ngoài các khoản đã nêu ở các Mã số từ 01 đến 14, như: Tiền chi từ Quỹ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khen thưởng, phúc lợi, Quỹ phát triển khoa học và công nghệ; Tiền chi trực tiếp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nguồn kinh phí sự nghiệp, dự án; Tiền chi trực tiếp từ tiền thu cổ phần hóa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nộp lên cấp trên, nộp cho chủ sở hữu; Tiền chi phí cổ phần hóa, tiền hỗ trợ người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lao động theo chính sách... </w:t>
      </w:r>
    </w:p>
    <w:p>
      <w:pPr>
        <w:autoSpaceDN w:val="0"/>
        <w:autoSpaceDE w:val="0"/>
        <w:widowControl/>
        <w:spacing w:line="245" w:lineRule="auto" w:before="7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sổ kế toán các TK 111, 112, 113 sau khi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sổ kế toán các tài khoản có liên quan trong kỳ báo cáo. Số liệu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được trừ (-) vào số liệu chỉ tiêu “Lợi nhuận kinh doanh trước những thay đổi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lưu động”. </w:t>
      </w:r>
    </w:p>
    <w:p>
      <w:pPr>
        <w:sectPr>
          <w:pgSz w:w="11904" w:h="16840"/>
          <w:pgMar w:top="522" w:right="1186" w:bottom="81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Lưu chuyển tiền thuần từ hoạt động kinh doanh (Mã số 20)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“Lưu chuyển tiền thuần từ hoạt động kinh doanh” phản ánh chênh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lệch giữa tổng số tiền thu vào với tổng số tiền chi ra từ hoạt động kinh doanh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báo cáo. Số liệu chỉ tiêu này được tính bằng tổng cộng số liệu các chỉ tiêu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từ Mã số 08 đến Mã số 16. Nếu số liệu chỉ tiêu này là số âm thì sẽ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dưới hình thức trong ngoặc đơn (...).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20 = Mã số 08 + Mã số 09 + Mã số 10 + Mã số 11 + Mã số 12 + Mã số 13 +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14 + Mã số 15 + Mã số 16 + Mã số 17 </w:t>
      </w:r>
    </w:p>
    <w:p>
      <w:pPr>
        <w:autoSpaceDN w:val="0"/>
        <w:autoSpaceDE w:val="0"/>
        <w:widowControl/>
        <w:spacing w:line="233" w:lineRule="auto" w:before="8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4.2. Lập báo cáo các chỉ tiêu luồng tiền từ hoạt động đầu tư </w:t>
      </w:r>
    </w:p>
    <w:p>
      <w:pPr>
        <w:autoSpaceDN w:val="0"/>
        <w:autoSpaceDE w:val="0"/>
        <w:widowControl/>
        <w:spacing w:line="230" w:lineRule="auto" w:before="8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lập: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đầu tư được lập và trình bày trên Báo cáo lưu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tiền tệ một cách riêng biệt các luồng tiền vào và các luồng tiền ra,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các luồng tiền được báo cáo trên cơ sở thuần đề cập trong đoạn 18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mực “Báo cáo lưu chuyển tiền tệ”.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đầu tư được lập theo phương pháp trực tiếp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có điều chỉnh.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Theo phương pháp trực tiếp, các luồng tiền vào, ra trong kỳ từ hoạt động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 được xác định bằng cách phân tích và tổng hợp trực tiếp các khoản tiền thu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chi ra theo từng nội dung thu, chi từ các ghi chép kế toán của doanh nghiệp. </w:t>
      </w:r>
    </w:p>
    <w:p>
      <w:pPr>
        <w:autoSpaceDN w:val="0"/>
        <w:autoSpaceDE w:val="0"/>
        <w:widowControl/>
        <w:spacing w:line="245" w:lineRule="auto" w:before="8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Theo phương pháp trực tiếp có điều chỉnh, các luồng tiền vào và ra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bằng số chênh lệch giữa số dư cuối kỳ và số dư đầu kỳ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trên Bảng cân đối kế toán có liên quan sau đó điều chỉnh cho ảnh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 của các khoản mục phi tiền tệ. </w:t>
      </w:r>
    </w:p>
    <w:p>
      <w:pPr>
        <w:autoSpaceDN w:val="0"/>
        <w:autoSpaceDE w:val="0"/>
        <w:widowControl/>
        <w:spacing w:line="245" w:lineRule="auto" w:before="8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Thông tư này hướng dẫn lập luồng tiền từ hoạt động đầu tư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trực tiếp. Trường hợp lập theo phương pháp trực tiếp có điều chỉnh,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vận dụng phương pháp lập Báo cáo lưu chuyển tiền tệ hợp nhất được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Thông tư số 202/2014/TT-BTC ngày 22/12/2014 của Bộ Tài chính hướng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dẫn phương pháp lập và trình bày Báo cáo tài chính hợp nhất và các văn bản sửa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đổi, bổ sung, thay thế.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lập các chỉ tiêu cụ thể theo phương pháp trực tiếp (Xem Mẫu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B03-DN)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 - Tiền chi mua sắm, xây dựng TSCĐ và các tài sản dài hạn khác (Mã số 21) </w:t>
      </w:r>
    </w:p>
    <w:p>
      <w:pPr>
        <w:autoSpaceDN w:val="0"/>
        <w:autoSpaceDE w:val="0"/>
        <w:widowControl/>
        <w:spacing w:line="245" w:lineRule="auto" w:before="9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thực chi để mua sắm,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TSCĐ hữu hình, TSCĐ vô hình, tiền chi cho giai đoạn triển khai đã được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thành TSCĐ vô hình, tiền chi cho hoạt động đầu tư xây dựng dở dang,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 trong kỳ báo cáo. Chi phí sản xuất thử sau khi bù trừ với số tiền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bán sản phẩm sản xuất thử của TSCĐ hình thành từ hoạt động XDCB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cộng vào chỉ tiêu này (nếu chi lớn hơn thu) hoặc trừ vào chỉ tiêu này (nếu thu lớn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chi). </w:t>
      </w:r>
    </w:p>
    <w:p>
      <w:pPr>
        <w:sectPr>
          <w:pgSz w:w="11904" w:h="16840"/>
          <w:pgMar w:top="522" w:right="118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45" w:lineRule="auto" w:before="2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phản ánh cả số tiền đã thực trả để mua nguyên vật liệu, tài sản,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 dụng cho XDCB nhưng đến cuối kỳ chưa xuất dùng cho hoạt động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XDCB; Số tiền đã ứng trước cho nhà thầu XDCB nhưng chưa nghiệm thu khối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lượng; Số tiền đã trả để trả nợ người bán trong kỳ liên quan trực tiếp tới việc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sắm, đầu tư XDCB.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mua nguyên vật liệu, tài sản sử dụng chung cho cả mục đích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và đầu tư XDCB nhưng cuối kỳ chưa xác định được giá trị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vật liệu, tài sản sẽ sử dụng cho hoạt động đầu tư XDCB hay hoạt động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 thì số tiền đã trả không phản ánh vào chỉ tiêu này mà phản ánh ở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luồng tiền từ hoạt động kinh doanh.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số nhận nợ thuê tài chính, giá trị tài sản phi tiền tệ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dùng để thanh toán khi mua sắm TSCĐ, BĐSDT, XDCB hoặc giá trị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BĐSĐT, XDCB tăng trong kỳ nhưng chưa được trả bằng tiền.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 (chi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chi mua sắm, xây dựng TSCĐ và các tài sản dài hạn khác, kể cả số tiền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vay đã trả được vốn hóa), sổ kế toán các tài khoản phải thu (chi tiết tiền thu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trả ngay cho hoạt động mua sắm, XDCB), sổ kế toán TK 3411 (chi tiết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vay nhận được chuyển trả ngay cho người bán), sổ kế toán TK 331 (chi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ứng trước hoặc trả nợ cho nhà thầu XDCB, trả nợ cho người bán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BĐSĐT), sau khi đối chiếu với sổ kế toán các TK 211, 213, 217, 241 trong kỳ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cáo. Chỉ tiêu này được ghi bằng số âm dưới hình thức ghi trong ngoặc đơn (...).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thanh lý, nhượng bán TSCĐ và các tài sản dài hạn khác (Mã số 22)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số tiền thuần đã thu từ việc thanh lý, nhượng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TSCĐ hữu hình, TSCĐ vô hình và bất động sản đầu tư trong kỳ báo cáo, kể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tiền thu hồi các khoản nợ phải thu liên quan trực tiếp tới việc thanh lý, nhượng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TSCĐ và tài sản dài hạn khác.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số thu bằng tài sản phi tiền tệ hoặc số tiền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nhưng chưa thu được trong kỳ báo cáo từ việc thanh lý nhượng bán TSCĐ,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BĐSĐT và tài sản dài hạn khác; Không bao gồm các khoản chi phí phi tiền tệ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hoạt động thanh lý nhượng bán TSCĐ, BĐSĐT và giá trị còn lại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TSCĐ, BĐSĐT do đem đi góp vốn liên doanh, liên kết hoặc các khoản tổn thất.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là chênh lệch giữa số tiền thu và số tiền chi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thanh lý, nhượng bán TSCĐ, BĐSĐT và các tài sản dài hạn khác. Số tiền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lấy từ sổ kế toán các TK 111, 112, 113, sau khi đối chiếu với sổ kế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711, 5117, 131 (chi tiết tiền thu thanh lý, nhượng bán TSCĐ, BĐS đầu tư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tài sản dài hạn khác) trong kỳ báo cáo. Số tiền chi được lấy từ sổ kế toán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111, 112, 113, sau khi đối chiếu với sổ kế toán các TK 632, 811 (Chi tiết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về thanh lý, nhượng bán TSCĐ, BĐS đầu tư) trong kỳ báo cáo. Chỉ tiêu này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bằng số âm dưới hình thức ghi trong ngoặc đơn (...) nếu số tiền thực thu nhỏ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số tiền thực chi.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9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cho vay và mua các công cụ nợ của đơn vị khác (Mã số 23)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gửi vào ngân hàng có kỳ hạn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3 tháng, tiền đã chi cho bên khác vay, tiền chi của bên mua trong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bán lại trái phiếu Chính phủ và REPO chứng khoán, chi mua các công cụ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đơn vị khác (trái phiếu, thương phiếu, cổ phiếu ưu đãi phân loại là nợ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trả...) vì mục đích đầu tư nắm giữ đến ngày đáo hạn trong kỳ báo cáo.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tiền chi mua các công cụ nợ được coi là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tương đương tiền và mua các công cụ nợ nắm giữ vì mục đích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(kiếm lời từ chênh lệch giá mua, bán); Các khoản cho vay, mua các công cụ nợ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bằng tài sản phi tiền tệ hoặc đảo nợ.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TK 128, 171 trong kỳ báo cáo. Chỉ tiêu này được ghi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âm dưới hình thức ghi trong ngoặc đơn (...). </w:t>
      </w:r>
    </w:p>
    <w:p>
      <w:pPr>
        <w:autoSpaceDN w:val="0"/>
        <w:autoSpaceDE w:val="0"/>
        <w:widowControl/>
        <w:spacing w:line="230" w:lineRule="auto" w:before="10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hồi cho vay, bán lại công cụ nợ của đơn vị khác (Mã số 24) </w:t>
      </w:r>
    </w:p>
    <w:p>
      <w:pPr>
        <w:autoSpaceDN w:val="0"/>
        <w:autoSpaceDE w:val="0"/>
        <w:widowControl/>
        <w:spacing w:line="245" w:lineRule="auto" w:before="10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thu từ việc rút tiền gửi ngân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hàng có kỳ hạn trên 3 tháng; Tiền thu của bên mua trong giao dịch mua bán lại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Chính phủ và REPO chứng khoán; Tiền thu hồi lại gốc đã cho vay, gốc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phiếu, cổ phiếu ưu đãi được phân loại là nợ phải trả và các công cụ nợ của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trong kỳ báo cáo.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tiền thu từ bán các công cụ nợ được coi là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tương đương tiền và bán các công cụ nợ được phân loại là chứng khoán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doanh; Không bao gồm các khoản thu hồi bằng tài sản phi tiền tệ hoặc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cụ nợ thành công cụ vốn của đơn vị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TK 128, 171 trong kỳ báo cáo. </w:t>
      </w:r>
    </w:p>
    <w:p>
      <w:pPr>
        <w:autoSpaceDN w:val="0"/>
        <w:autoSpaceDE w:val="0"/>
        <w:widowControl/>
        <w:spacing w:line="230" w:lineRule="auto" w:before="10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chi đầu tư góp vốn vào đơn vị khác (Mã số 25)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chi để đầu tư vào công cụ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đơn vị khác trong kỳ báo cáo (kể cả tiền chi trả nợ để mua công cụ vốn từ kỳ trước),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tiền chi đầu tư vốn dưới hình thức mua cổ phiếu phổ thông có quyền biểu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quyết, mua cổ phiếu ưu đãi được phân loại là vốn chủ sở hữu, góp vốn vào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con, công ty liên doanh, liên kết,... </w:t>
      </w:r>
    </w:p>
    <w:p>
      <w:pPr>
        <w:autoSpaceDN w:val="0"/>
        <w:autoSpaceDE w:val="0"/>
        <w:widowControl/>
        <w:spacing w:line="245" w:lineRule="auto" w:before="10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tiền chi mua cổ phiếu nắm giữ vì mục đích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doanh; Chi mua cổ phiếu ưu đãi được phân loại là nợ phải trả, Đầu tư vào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bằng tài sản phi tiền tệ; đầu tư dưới hình thức phát hành cổ phiếu hoặc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phiếu; Chuyển công cụ nợ thành vốn góp hoặc còn nợ chưa thanh toán.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các TK 221, 222, 2281, 331 trong kỳ báo cáo và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số âm dưới hình thức ghi trong ngoặc đơn (...). </w:t>
      </w:r>
    </w:p>
    <w:p>
      <w:pPr>
        <w:sectPr>
          <w:pgSz w:w="11904" w:h="16840"/>
          <w:pgMar w:top="522" w:right="1186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hồi đầu tư vốn vào đơn vị khác (Mã số 26)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thu hồi do bán lại hoặc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các khoản vốn đã đầu tư vào đơn vị khác trong kỳ báo cáo (kể cả tiền thu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bán công cụ vốn từ kỳ trước).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tiền thu do bán cổ phiếu nắm giữ vì mục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doanh; Giá trị khoản đầu tư được thu hồi bằng tài sản phi tiền tệ, bằng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nợ hoặc công cụ vốn của đơn vị khác; Hoặc chưa được thanh toán bằng tiền.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các TK 221, 222, 2281, 131 trong kỳ báo cáo.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Thu lãi tiền cho vay, cổ tức và lợi nhuận được chia (Mã số 27)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số tiền thu về các khoản tiền lãi cho vay, lãi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gửi, lãi trái phiếu, cổ tức và lợi nhuận nhận được từ đầu tư vốn vào các đơn vị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trong kỳ báo cáo. Chỉ tiêu này không bao gồm các khoản lãi, cổ tức nhận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bằng cổ phiếu hoặc bằng tài sản phi tiền tệ.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sau khi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chiếu với sổ kế toán TK 515.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Lưu chuyển tiền thuần từ hoạt động đầu tư (Mã số 30)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“Lưu chuyển tiền thuần từ hoạt động đầu tư” phản ánh chênh lệch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tổng số tiền thu vào với tổng số tiền chi ra từ hoạt động đầu tư trong kỳ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cáo. Chỉ tiêu này được tính bằng tổng cộng số liệu các chỉ tiêu có mã số từ Mã số 21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Mã số 27. Nếu số liệu chỉ tiêu này là số âm thì được ghi dưới hình thức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ngoặc đơn (...).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30 = Mã số 21 + Mã số 22 + Mã số 23 + Mã số 24 + Mã số 25 + Mã số 26 +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27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4.3. Lập báo cáo các chỉ tiêu luồng tiền từ hoạt động tài chính </w:t>
      </w:r>
    </w:p>
    <w:p>
      <w:pPr>
        <w:autoSpaceDN w:val="0"/>
        <w:autoSpaceDE w:val="0"/>
        <w:widowControl/>
        <w:spacing w:line="230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lập: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tài chính được lập và trình bày trên Báo cáo lưu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tiền tệ một cách riêng biệt các luồng tiền vào và các luồng tiền ra, trừ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các luồng tiền được báo cáo trên cơ sở thuần được đề cập trong Chuẩn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mực "Báo cáo lưu chuyển tiền tệ".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Luồng tiền từ hoạt động tài chính được lập theo phương pháp trực tiếp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trực tiếp có điều chỉnh.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Theo phương pháp trực tiếp, các luồng tiền vào và ra trong kỳ từ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được xác định bằng cách phân tích và tổng hợp trực tiếp các khoản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 vào và chi ra theo từng nội dung thu, chi từ các ghi chép kế toán của doanh nghiệp.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Theo phương pháp trực tiếp có điều chỉnh, các luồng tiền vào và ra trong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bằng số chênh lệch giữa số dư cuối kỳ và số dư đầu kỳ của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trên Bảng cân đối kế toán có liên quan sau đó điều chỉnh cho ảnh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hưởng của các khoản mục phi tiền tệ.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Thông tư này hướng dẫn lập luồng tiền từ hoạt động tài chính theo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trực tiếp. Trường hợp lập theo phương pháp trực tiếp có điều chỉnh,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vận dụng phương pháp lập Báo cáo lưu chuyển tiền tệ hợp nhất được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tại Thông tư số 202/2014/TT-BTC ngày 22/12/2014 của Bộ Tài chính hướng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dẫn phương pháp lập và trình bày Báo cáo tài chính hợp nhất và các văn bản sửa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đổi, bổ sung, thay thế.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Phương pháp lập các chỉ tiêu cụ thể theo phương pháp trực tiếp (Xem Mẫu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B03-DN) </w:t>
      </w:r>
    </w:p>
    <w:p>
      <w:pPr>
        <w:autoSpaceDN w:val="0"/>
        <w:autoSpaceDE w:val="0"/>
        <w:widowControl/>
        <w:spacing w:line="230" w:lineRule="auto" w:before="8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từ phát hành cổ phiếu, nhận vốn góp của chủ sở hữu (Mã số 31)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thu do các chủ sở hữu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góp vốn trong kỳ báo cáo. Chỉ tiêu này không bao gồm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vay và nợ được chuyển thành vốn, khoản lợi nhuận sau thuế chưa phân phối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thành vốn góp (kể cả trả cổ tức bằng cổ phiếu) hoặc nhận vốn góp của chủ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sở hữu bằng tài sản phi tiền tệ.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công ty cổ phần, chỉ tiêu này phản ánh số tiền đã thu do phát hành cổ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phổ thông theo giá thực tế phát hành, kể cả tiền thu từ phát hành cổ phiếu ưu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đãi được phân loại là vốn chủ sở hữu và phần quyền chọn của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đổi nhưng không bao gồm số tiền đã thu do phát hành cổ phiếu ưu đãi được phân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loại là nợ phải trả.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TK 411 trong kỳ báo cáo.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trả lại vốn góp cho các chủ sở hữu, mua lại cổ phiếu đã phát hành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(Mã số 32)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trả do hoàn lại vốn góp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chủ sở hữu của doanh nghiệp dưới các hình thức hoàn trả bằng tiền hoặc mua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lại cổ phiếu của doanh nghiệp đã phát hành bằng tiền để hủy bỏ hoặc sử dụng làm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quỹ trong kỳ báo cáo.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trả lại cổ phiếu ưu đãi được phân loại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nợ phải trả, vốn góp của chủ sở hữu bằng tài sản phi tiền tệ hoặc sử dụng vốn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để bù lỗ kinh doanh.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các TK 411, 419 trong kỳ báo cáo. Chỉ tiêu này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bằng số âm dưới hình thức ghi trong ngoặc đơn (...).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thu từ đi vay (Mã số 33)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nhận được trong kỳ do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đi vay các tổ chức tài chính, tín dụng và các đối tượng khác trong kỳ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cáo, kể cả vay dưới hình thức phát hành trái phiếu thông thường hoặc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hoặc phát hành cổ phiếu ưu đãi có điều khoản bắt buộc người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phải mua lại tại một thời điểm nhất định trong tương lai (được phân loại là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trả). Chỉ tiêu này cũng bao gồm số tiền bên bán nhận được trong giao dịch </w:t>
      </w:r>
    </w:p>
    <w:p>
      <w:pPr>
        <w:sectPr>
          <w:pgSz w:w="11904" w:h="16840"/>
          <w:pgMar w:top="522" w:right="1186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 bán lại trái phiếu Chính phủ và các giao dịch Repo chứng khoán khác.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không bao gồm các khoản đi vay bằng tài sản phi tiền tệ hoặc nợ thuê tài chính.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vay dưới hình thức phát hành trái phiếu thường, chỉ tiêu này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tổng số tiền đã nhận được trong kỳ (bằng mệnh giá trái phiếu điều chỉnh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khoản chiết khấu, phụ trội trái phiếu hoặc lãi trái phiếu trả trước - nếu có);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vay dưới hình thức phát hành trái phiếu chuyển đổi, chỉ tiêu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số tiền tương ứng với phần nợ gốc của trái phiếu chuyển đổi;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vay dưới hình thức phát hành cổ phiếu ưu đãi, chỉ tiêu này phản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ánh tổng số tiền đã nhận được trong kỳ do doanh nghiệp phát hành cổ phiếu ưu đãi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phân loại là nợ phải trả do kèm theo điều kiện người phát hành phải mua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phiếu tại một thời điểm nhất định trong tương lai. Trường hợp điều khoản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người phát hành chỉ có nghĩa vụ mua lại cổ phiếu từ người nắm giữ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mệnh giá, chỉ tiêu này chỉ phản ánh số tiền thu được theo mệnh giá cổ phiếu ưu đãi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(số tiền thu được cao hơn mệnh giá đã được kế toán là thặng dư vốn cổ phần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ở chỉ tiêu “Tiền thu từ phát hành cổ phiếu, nhận vốn góp của chủ sở hữu”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(Mã số 31)); </w:t>
      </w:r>
    </w:p>
    <w:p>
      <w:pPr>
        <w:autoSpaceDN w:val="0"/>
        <w:autoSpaceDE w:val="0"/>
        <w:widowControl/>
        <w:spacing w:line="245" w:lineRule="auto" w:before="9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vay dưới trong giao dịch mua bán lại trái phiếu Chính phủ,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này phản ánh tổng số tiền đã nhận được trong kỳ tại bên bán trong giao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mua, bán lại trái phiếu Chính phủ và REPO chứng khoán.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phải trả (chi tiết tiền vay nhận được chuyển trả ngay các khoản nợ phải trả)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sau khi đối chiếu với sổ kế toán các TK 171, 3411, 3431, 3432, 41112 và các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khác có liên quan trong kỳ báo cáo.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trả nợ gốc vay (Mã số 34)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trả về khoản nợ gốc vay, kể cả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trả nợ gốc trái phiếu thông thường, trái phiếu chuyển đổi hoặc cổ phiếu ưu đãi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điều khoản bắt buộc người phát hành phải mua lại tại một thời điểm nhất định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tương lai (được phân loại là nợ phải trả) trong kỳ báo cáo. Chỉ tiêu này cũng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số tiền bên bán đã trả lại cho bên mua trong giao dịch mua bán lại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phiếu Chính phủ và các giao dịch Repo chứng khoán khác.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các khoản trả gốc vay bằng tài sản phi tiền tệ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nợ vay thành vốn góp.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tài khoản phải thu (phần tiền trả nợ vay từ tiền thu các khoản phải thu),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TK 171, 3411, 3431, 3432, 41112 trong kỳ báo cáo. Chỉ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tiêu này được ghi bằng số âm dưới hình thức ghi trong ngoặc đơn (...).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52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TK 171 trong kỳ báo cáo. Chỉ tiêu này được ghi bằng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âm dưới hình thức ghi trong ngoặc đơn (...). </w:t>
      </w:r>
    </w:p>
    <w:p>
      <w:pPr>
        <w:sectPr>
          <w:pgSz w:w="11904" w:h="16840"/>
          <w:pgMar w:top="522" w:right="1186" w:bottom="8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8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trả nợ gốc thuê tài chính (Mã số 35)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đã trả về khoản nợ thuê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kỳ báo cáo. Chỉ tiêu không bao gồm khoản trả nợ thuê tài chính bằng tài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phi tiền tệ hoặc chuyển nợ thuê tài chính thành vốn góp.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sổ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các tài khoản phải thu (chi tiết tiền trả nợ thuê tài chính từ tiền thu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thu), sau khi đối chiếu với sổ kế toán TK 3412 trong kỳ báo cáo. Chỉ tiêu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ghi bằng số âm dưới hình thức ghi trong ngoặc đơn (...).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Cổ tức, lợi nhuận đã trả cho chủ sở hữu (Mã số 36)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tiền cổ tức và lợi nhuận đã trả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chủ sở hữu của doanh nghiệp (kể cả số thuế thu nhập cá nhân đã nộp thay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hữu) trong kỳ báo cáo.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không bao gồm khoản lợi nhuận được chuyển thành vốn góp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chủ sở hữu, trả cổ tức bằng cổ phiếu hoặc trả bằng tài sản phi tiền tệ và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 đã dùng để trích lập các quỹ.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lấy từ sổ kế toán các TK 111, 112, 113, sau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chiếu với sổ kế toán các TK 421, 338 (chi tiết số tiền đã trả về cổ tức và lợi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nhuận) trong kỳ báo cáo. Chỉ tiêu này được ghi bằng số âm dưới hình thức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ngoặc đơn (...).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Lưu chuyển tiền thuần từ hoạt động tài chính (Mã số 40)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lưu chuyển tiền thuần từ hoạt động tài chính phản ánh chênh lệch giữa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tổng số tiền thu vào với tổng số tiền chi ra từ hoạt động tài chính trong kỳ báo cáo.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tính bằng tổng cộng số liệu các chỉ tiêu có mã số từ Mã số 31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36. Nếu số liệu chỉ tiêu này là số âm thì ghi trong ngoặc đơn (...). Mã số 40 =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31 + Mã số 32 + Mã số 33 + Mã số 34 + Mã số 35 + Mã số 36. </w:t>
      </w:r>
    </w:p>
    <w:p>
      <w:pPr>
        <w:autoSpaceDN w:val="0"/>
        <w:autoSpaceDE w:val="0"/>
        <w:widowControl/>
        <w:spacing w:line="230" w:lineRule="auto" w:before="7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4.4. Tổng hợp các luồng tiền trong kỳ (Xem Mẫu số B03-DN)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Lưu chuyển tiền thuần trong kỳ (Mã số 50)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“Lưu chuyển tiền thuần trong kỳ” phản ánh chênh lệch giữa tổng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 thu vào với tổng số tiền chi ra từ ba loại hoạt động: Hoạt động kinh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hoạt động đầu tư và hoạt động tài chính của doanh nghiệp trong kỳ báo cáo. Mã số 50 =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Mã số 20 + Mã số 30 + Mã số 40. Nếu số liệu chỉ tiêu này là số âm thì ghi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ngoặc đơn (...). </w:t>
      </w:r>
    </w:p>
    <w:p>
      <w:pPr>
        <w:autoSpaceDN w:val="0"/>
        <w:autoSpaceDE w:val="0"/>
        <w:widowControl/>
        <w:spacing w:line="230" w:lineRule="auto" w:before="8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và tương đương tiền đầu kỳ (Mã số 60)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số liệu chỉ tiêu “Tiền và tương đương tiền”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kỳ báo cáo (Mã số 110, cột “Số đầu kỳ” trên Bảng Cân đối kế toán).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Ảnh hưởng của thay đổi tỷ giá hối đoái quy đổi ngoại tệ (Mã số 61)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tổng số chênh lệch tỷ giá hối đoái do đánh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lại số dư cuối kỳ của tiền và các khoản tương đương tiền bằng ngoại tệ (Mã số 110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Bảng cân đối kế toán) tại thời điểm cuối kỳ báo cáo. </w:t>
      </w:r>
    </w:p>
    <w:p>
      <w:pPr>
        <w:sectPr>
          <w:pgSz w:w="11904" w:h="16840"/>
          <w:pgMar w:top="522" w:right="1186" w:bottom="7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liệu để ghi vào chỉ tiêu này được lấy từ sổ kế toán các TK 111, 112, 113, 128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các tài khoản liên quan (chi tiết các khoản thỏa mãn định nghĩa là tương đương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tiền), sau khi đối chiếu với sổ kế toán chi tiết TK 4131 trong kỳ báo cáo. Chỉ tiêu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này được ghi bằng số dương nếu có lãi tỷ giá và được ghi bằng số âm dưới hình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ghi trong ngoặc đơn (...) nếu phát sinh lỗ tỷ giá. </w:t>
      </w:r>
    </w:p>
    <w:p>
      <w:pPr>
        <w:autoSpaceDN w:val="0"/>
        <w:autoSpaceDE w:val="0"/>
        <w:widowControl/>
        <w:spacing w:line="233" w:lineRule="auto" w:before="8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- Tiền và tương đương tiền cuối kỳ (Mã số 70)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được lập căn cứ vào số liệu chỉ tiêu “Tiền và tương đương tiền”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cuối kỳ báo cáo (Mã số 110, cột “Số cuối kỳ” trên Bảng Cân đối kế toán). </w:t>
      </w:r>
    </w:p>
    <w:p>
      <w:pPr>
        <w:autoSpaceDN w:val="0"/>
        <w:autoSpaceDE w:val="0"/>
        <w:widowControl/>
        <w:spacing w:line="245" w:lineRule="auto" w:before="7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này bằng số “Tổng cộng” của các chỉ tiêu Mã số 50, 60 và 61 và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 tiêu Mã số 110 trên Bảng cân đối kế toán kỳ đó. Mã số 70 = Mã số 50 + Mã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số 60 + Mã số 61.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115. Phương pháp lập và trình bày Thuyết minh BCTC (Mẫu số B09 - DN) </w:t>
      </w:r>
    </w:p>
    <w:p>
      <w:pPr>
        <w:autoSpaceDN w:val="0"/>
        <w:autoSpaceDE w:val="0"/>
        <w:widowControl/>
        <w:spacing w:line="233" w:lineRule="auto" w:before="80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1. Mục đích của Bản thuyết minh Báo cáo tài chính: </w:t>
      </w:r>
    </w:p>
    <w:p>
      <w:pPr>
        <w:autoSpaceDN w:val="0"/>
        <w:autoSpaceDE w:val="0"/>
        <w:widowControl/>
        <w:spacing w:line="245" w:lineRule="auto" w:before="7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Bản thuyết minh Báo cáo tài chính là một bộ phận hợp thành không thể tách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rời của Báo cáo tài chính doanh nghiệp dùng để mô tả mang tính tường thuật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phân tích chi tiết các thông tin số liệu đã được trình bày trong Bảng Cân đối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Báo cáo kết quả hoạt động kinh doanh, Báo cáo lưu chuyển tiền tệ cũng như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thông tin cần thiết khác theo yêu cầu của các chuẩn mực kế toán cụ thể. </w:t>
      </w:r>
    </w:p>
    <w:p>
      <w:pPr>
        <w:autoSpaceDN w:val="0"/>
        <w:autoSpaceDE w:val="0"/>
        <w:widowControl/>
        <w:spacing w:line="245" w:lineRule="auto" w:before="78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Bản thuyết minh Báo cáo tài chính cũng có thể trình bày những thông tin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nếu doanh nghiệp xét thấy cần thiết cho việc trình bày trung thực, hợp lý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chính.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2. Nguyên tắc lập và trình bày Bản thuyết minh Báo cáo tài chính </w:t>
      </w:r>
    </w:p>
    <w:p>
      <w:pPr>
        <w:autoSpaceDN w:val="0"/>
        <w:autoSpaceDE w:val="0"/>
        <w:widowControl/>
        <w:spacing w:line="245" w:lineRule="auto" w:before="8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Khi lập Báo cáo tài chính năm, doanh nghiệp phải lập Bản thuyết minh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theo đúng quy định của Chuẩn mực kế toán “Trình bày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chính” và hướng dẫn tại Chế độ Báo cáo tài chính này. </w:t>
      </w:r>
    </w:p>
    <w:p>
      <w:pPr>
        <w:autoSpaceDN w:val="0"/>
        <w:autoSpaceDE w:val="0"/>
        <w:widowControl/>
        <w:spacing w:line="245" w:lineRule="auto" w:before="80" w:after="0"/>
        <w:ind w:left="18" w:right="22" w:firstLine="452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Khi lập Báo cáo tài chính giữa niên độ (kể cả dạng đầy đủ và dạng tóm lược)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phải lập Bản thuyết minh Báo cáo tài chính chọn lọc theo quy định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mực kế toán “Báo cáo tài chính giữa niên độ” và Thông tư hướng dẫn chuẩn mực.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Bản thuyết minh Báo cáo tài chính của doanh nghiệp phải trình bày những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dung dưới đây: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thông tin về cơ sở lập và trình bày Báo cáo tài chính và các chính sách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cụ thể được chọn và áp dụng đối với các giao dịch và các sự kiện quan trọng;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Trình bày các thông tin theo quy định của các chuẩn mực kế toán chưa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trong các Báo cáo tài chính khác (Các thông tin trọng yếu);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Cung cấp thông tin bổ sung chưa được trình bày trong các Báo cáo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khác, nhưng lại cần thiết cho việc trình bày trung thực và hợp lý tình hình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doanh nghiệp. </w:t>
      </w:r>
    </w:p>
    <w:p>
      <w:pPr>
        <w:autoSpaceDN w:val="0"/>
        <w:autoSpaceDE w:val="0"/>
        <w:widowControl/>
        <w:spacing w:line="245" w:lineRule="auto" w:before="80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Bản thuyết minh Báo cáo tài chính phải được trình bày một cách có hệ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thống. Doanh nghiệp được chủ động sắp xếp số thứ tự trong thuyết minh Báo cáo </w:t>
      </w:r>
    </w:p>
    <w:p>
      <w:pPr>
        <w:sectPr>
          <w:pgSz w:w="11904" w:h="16840"/>
          <w:pgMar w:top="522" w:right="1184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theo cách thức phù hợp nhất với đặc thù của mình theo nguyên tắc mỗi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mục trong Bảng cân đối kế toán, Báo cáo kết quả hoạt động kinh doanh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lưu chuyển tiền tệ cần được đánh dấu dẫn tới các thông tin liên quan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thuyết minh Báo cáo tài chính.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3. Cơ sở lập Bản thuyết minh Báo cáo tài chính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Bảng cân đối kế toán, Báo cáo kết quả hoạt động kinh doanh,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lưu chuyển tiền tệ năm báo cáo;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sổ kế toán tổng hợp; Sổ, thẻ kế toán chi tiết hoặc bảng tổng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tiết có liên quan;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Bản thuyết minh Báo cáo tài chính năm trước; </w:t>
      </w:r>
    </w:p>
    <w:p>
      <w:pPr>
        <w:autoSpaceDN w:val="0"/>
        <w:autoSpaceDE w:val="0"/>
        <w:widowControl/>
        <w:spacing w:line="230" w:lineRule="auto" w:before="8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vào tình hình thực tế của doanh nghiệp và các tài liệu liên quan.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4. Nội dung và phương pháp lập các chỉ tiêu </w:t>
      </w:r>
    </w:p>
    <w:p>
      <w:pPr>
        <w:autoSpaceDN w:val="0"/>
        <w:autoSpaceDE w:val="0"/>
        <w:widowControl/>
        <w:spacing w:line="230" w:lineRule="auto" w:before="8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4.1. Đặc điểm hoạt động của doanh nghiệp </w:t>
      </w:r>
    </w:p>
    <w:p>
      <w:pPr>
        <w:autoSpaceDN w:val="0"/>
        <w:autoSpaceDE w:val="0"/>
        <w:widowControl/>
        <w:spacing w:line="233" w:lineRule="auto" w:before="7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phần này doanh nghiệp nêu rõ: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Hình thức sở hữu vốn: Là công ty Nhà nước, công ty cổ phần, công ty trách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hữu hạn, công ty hợp danh hay doanh nghiệp tư nhân. Đối với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vốn đầu tư nước ngoài phải thuyết minh rõ: Tên quốc gia và vùng lãnh thổ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từng nhà đầu tư trong doanh nghiệp (bao gồm chủ đầu tư có quốc tịch VN và quốc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tịch nước ngoài) và biến động về cơ cấu vốn chủ sở hữu giữa các nhà đầu tư (tỷ lệ %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góp vốn) tại thời điểm kết thúc năm tài chính.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Lĩnh vực kinh doanh: Nêu rõ là sản xuất công nghiệp, kinh doanh thương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mại, dịch vụ, xây lắp hoặc tổng hợp nhiều lĩnh vực kinh doanh.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Ngành nghề kinh doanh: Nêu rõ hoạt động kinh doanh chính (Nội dung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thuyết minh về hoạt động kinh doanh chính dẫn chiếu theo quy định về hệ thống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ngành kinh tế của Việt Nam) và đặc điểm sản phẩm sản xuất hoặc dịch vụ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của doanh nghiệp.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Chu kỳ sản xuất, kinh doanh thông thường: Trường hợp chu kỳ kéo dài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hơn 12 tháng thì thuyết minh thêm chu kỳ sản xuất kinh doanh bình quân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ngành, lĩnh vực.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Đặc điểm hoạt động của doanh nghiệp trong năm tài chính có ảnh hưởng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Báo cáo tài chính: Nêu rõ những sự kiện về môi trường pháp lý, diễn biến thị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trường, đặc điểm hoạt động kinh doanh, quản lý, tài chính, các sự kiện sáp nhập,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chia, tách, thay đổi quy mô... có ảnh hưởng đến Báo cáo tài chính của doanh nghiệp. </w:t>
      </w:r>
    </w:p>
    <w:p>
      <w:pPr>
        <w:autoSpaceDN w:val="0"/>
        <w:autoSpaceDE w:val="0"/>
        <w:widowControl/>
        <w:spacing w:line="233" w:lineRule="auto" w:before="7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Cấu trúc doanh nghiệp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Danh sách các công ty con: Trình bày chi tiết tên, địa chỉ, tỷ lệ quyền biểu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quyết, tỷ lệ vốn góp, tỷ lệ lợi ích của công ty mẹ tại từng công ty con; </w:t>
      </w:r>
    </w:p>
    <w:p>
      <w:pPr>
        <w:autoSpaceDN w:val="0"/>
        <w:autoSpaceDE w:val="0"/>
        <w:widowControl/>
        <w:spacing w:line="245" w:lineRule="auto" w:before="7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Danh sách các công ty liên doanh, liên kết: Trình bày chi tiết tên, địa chỉ, tỷ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lệ quyền biểu quyết, tỷ lệ vốn góp, tỷ lệ lợi ích của doanh nghiệp tại từng công ty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doanh, liên kết; </w:t>
      </w:r>
    </w:p>
    <w:p>
      <w:pPr>
        <w:sectPr>
          <w:pgSz w:w="11904" w:h="16840"/>
          <w:pgMar w:top="522" w:right="1186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23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Danh sách các đơn vị trực thuộc hạch toán phụ thuộc: Trình bày chi tiết tên,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địa chỉ từng đơn vị </w:t>
      </w:r>
    </w:p>
    <w:p>
      <w:pPr>
        <w:autoSpaceDN w:val="0"/>
        <w:autoSpaceDE w:val="0"/>
        <w:widowControl/>
        <w:spacing w:line="233" w:lineRule="auto" w:before="8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4.2. Kỳ kế toán, đơn vị tiền tệ sử dụng trong kế toán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Kỳ kế toán năm ghi rõ kỳ kế toán năm theo năm dương lịch bắt đầu từ ngày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01/01/... đến 31/12/... Nếu doanh nghiệp có năm tài chính khác với năm dương lịch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ghi rõ ngày bắt đầu và ngày kết thúc kỳ kế toán năm.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Đơn vị tiền tệ sử dụng trong kế toán: ghi rõ là Đồng Việt Nam, hoặc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đơn vị tiền tệ khác được lựa chọn theo quy định của Luật Kế toán. </w:t>
      </w:r>
    </w:p>
    <w:p>
      <w:pPr>
        <w:autoSpaceDN w:val="0"/>
        <w:autoSpaceDE w:val="0"/>
        <w:widowControl/>
        <w:spacing w:line="233" w:lineRule="auto" w:before="76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4.3. Chuẩn mực và Chế độ kế toán áp dụng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Chế độ kế toán áp dụng: Nêu rõ doanh nghiệp áp dụng chế độ kế toán nào: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độ kế toán doanh nghiệp, Chế độ kế toán doanh nghiệp đặc thù được Bộ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chấp thuận bằng văn bản, Chế độ kế toán doanh nghiệp xây lắp hoặc Chế độ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doanh nghiệp vừa và nhỏ.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Tuyên bố về việc tuân thủ Chuẩn mực kế toán và Chế độ kế toán: Nêu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tài chính có được lập và trình bày phù hợp với các Chuẩn mực và Chế độ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Việt Nam hay không? Báo cáo tài chính được coi là lập và trình bày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Chuẩn mực và Chế độ kế toán Việt Nam nếu Báo cáo tài chính tuân thủ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mọi quy định của từng chuẩn mực, thông tư hướng dẫn thực hiện Chuẩn mực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và Chế độ kế toán hiện hành mà doanh nghiệp đang áp dụng.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áp dụng chuẩn mực kế toán nào thì phải ghi rõ.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4.4. Các chính sách kế toán áp dụng trong trường hợp doanh nghiệp đáp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ứng giả định hoạt động liên tục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(1) Nguyên tắc chuyển đổi Báo cáo tài chính lập bằng ngoại tệ sang Đồng Việt Nam: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Việc áp dụng tỷ giá khi chuyển đổi Báo cáo tài chính có tuân thủ theo đúng hướng dẫn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Chế độ kế toán doanh nghiệp không (tài sản và nợ phải trả theo tỷ giá cuối kỳ,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vốn đầu tư của chủ sở hữu theo tỷ giá tại ngày góp vốn, Báo cáo kết quả hoạt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doanh và Báo cáo lưu chuyển tiền tệ theo tỷ giá thực tế hay tỷ giá bình quân).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(2). Các loại tỷ giá hối đoái áp dụng trong kế toán </w:t>
      </w:r>
    </w:p>
    <w:p>
      <w:pPr>
        <w:autoSpaceDN w:val="0"/>
        <w:autoSpaceDE w:val="0"/>
        <w:widowControl/>
        <w:spacing w:line="230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Ngân hàng lựa chọn tỷ giá để áp dụng trong kế toán;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áp dụng khi ghi nhận và đánh giá lại tài sản; </w:t>
      </w:r>
    </w:p>
    <w:p>
      <w:pPr>
        <w:autoSpaceDN w:val="0"/>
        <w:autoSpaceDE w:val="0"/>
        <w:widowControl/>
        <w:spacing w:line="230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giá áp dụng khi ghi nhận và đánh giá lại nợ phải trả; </w:t>
      </w:r>
    </w:p>
    <w:p>
      <w:pPr>
        <w:autoSpaceDN w:val="0"/>
        <w:autoSpaceDE w:val="0"/>
        <w:widowControl/>
        <w:spacing w:line="233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loại tỷ giá áp dụng trong giao dịch khác. </w:t>
      </w:r>
    </w:p>
    <w:p>
      <w:pPr>
        <w:autoSpaceDN w:val="0"/>
        <w:autoSpaceDE w:val="0"/>
        <w:widowControl/>
        <w:spacing w:line="245" w:lineRule="auto" w:before="8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(3) Nguyên tắc xác định lãi suất thực tế (hay còn gọi là lãi suất hiệu lực) dùng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chiết khấu dòng tiền đối với các khoản mục được ghi nhận theo giá trị hiện tại,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phân bổ, giá trị thu hồi... (Mục thuyết minh này chỉ cần thực hiện khi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đã áp dụng các loại lãi suất để chiết khấu dòng tiền):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xác định lãi suất thực tế (là lãi suất thị trường hay lãi suất ngân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thương mại hay lãi suất áp dụng đối với các khoản doanh nghiệp đi vay hoặc căn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cứ khác); </w:t>
      </w:r>
    </w:p>
    <w:p>
      <w:pPr>
        <w:sectPr>
          <w:pgSz w:w="11904" w:h="16840"/>
          <w:pgMar w:top="522" w:right="1186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3" w:lineRule="auto" w:before="28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Lý do lựa chọn lãi suất thực tế.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(4) Nguyên tắc ghi nhận các khoản tiền và các khoản tương đương tiền: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tiền gửi ngân hàng là có kỳ hạn hay không kỳ hạn;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vàng tiền tệ gồm những loại nào, có sử dụng như hàng tồn kho hay không;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các khoản tương đương tiền được xác định trên cở sở nào? Có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quy định của Chuẩn mực kế toán “Báo cáo lưu chuyển tiền tệ” hay không?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(5) Nguyên tắc kế toán các khoản đầu tư tài chính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chứng khoán kinh doanh: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Thời điểm ghi nhận (đối với chứng khoán niêm yết thuyết minh rõ là T+0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thời điểm khác)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được xác định là giá trị hợp lý hay giá gốc;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trích lập dự phòng giảm giá.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Đối với các khoản đầu tư nắm giữ đến ngày đáo hạn: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được xác định là giá trị hợp lý hay giá gốc;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xác định khoản tổn thất không thu hồi được;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đánh giá lại các khoản thỏa mãn định nghĩa các khoản mục tiền tệ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không?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Đối với các khoản cho vay: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được xác định là giá gốc hay giá trị phân bổ;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đánh giá lại các khoản thỏa mãn định nghĩa các khoản mục tiền tệ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không?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lập dự phòng phải thu khó đòi đối với các khoản cho vay.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d) Đối với các khoản đầu tư vào công ty con, công ty liên doanh, liên kết: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công ty con, công ty liên doanh, liên kết được mua trong kỳ, thời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điểm ghi nhận ban đầu là thời điểm nào? Có tuân thủ CMKT Hợp nhất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công ty con được mua trong kỳ không? Có tuân thủ CMKT Đầu tư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công ty liên doanh, liên kết không?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xác định công ty con, công ty liên doanh, liên kết (dựa theo tỷ lệ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quyền biểu quyết, tỷ lệ vốn góp hay tỷ lệ lợi ích);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của khoản đầu tư vào công ty con được xác định theo giá gốc,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trị hợp lý hay giá trị khác? Giá trị ghi sổ của khoản đầu tư vào công ty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liên kết được xác định theo giá gốc, phương pháp vốn chủ sở hữu hay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khác? </w:t>
      </w:r>
    </w:p>
    <w:p>
      <w:pPr>
        <w:autoSpaceDN w:val="0"/>
        <w:autoSpaceDE w:val="0"/>
        <w:widowControl/>
        <w:spacing w:line="245" w:lineRule="auto" w:before="9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lập dự phòng tổn thất đầu tư vào công ty con, công ty liên doanh,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kết; Báo cáo tài chính để xác định tổn thất (Báo cáo tài chính hợp nhất hay Báo cáo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riêng của công ty con, công ty liên doanh, liên kết);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25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52" w:lineRule="auto" w:before="2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đ) Đối với các khoản đầu tư vào công cụ vốn của đơn vị khác: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của khoản đầu tư vào đơn vị khác được xác định theo giá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phương pháp khác? </w:t>
      </w:r>
    </w:p>
    <w:p>
      <w:pPr>
        <w:autoSpaceDN w:val="0"/>
        <w:tabs>
          <w:tab w:pos="472" w:val="left"/>
        </w:tabs>
        <w:autoSpaceDE w:val="0"/>
        <w:widowControl/>
        <w:spacing w:line="269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lập dự phòng tổn thất đầu tư vào đơn vị khác; Báo cáo tài chính để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xác định tổn thất (Báo cáo tài chính hợp nhất hay Báo cáo tài chính riêng của đơn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vị được đầu tư);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e) Các phương pháp kế toán đối với các giao dịch khác liên quan đến đầu tư tài chính: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Giao dịch hoán đổi cổ phiếu;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Giao dịch đầu tư dưới hình thức góp vốn;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Giao dịch dưới hình thức mua lại phần vốn góp;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kế toán đối với khoản cổ tức được chia bằng cổ phiếu;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(6) Nguyên tắc kế toán nợ phải thu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Tiêu chí phân loại các khoản nợ phải thu (phải thu khách hàng, phải thu khác,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thu nội bộ)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được theo dõi chi tiết theo kỳ hạn gốc, kỳ hạn còn lại tại thời điểm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cáo, theo nguyên tệ và theo từng đối tượng không?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8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đánh giá lại các khoản thỏa mãn định nghĩa của các khoản mục tiền tệ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gốc ngoại tệ không? Tỷ giá dùng để đánh giá lại là gì? </w:t>
      </w:r>
    </w:p>
    <w:p>
      <w:pPr>
        <w:autoSpaceDN w:val="0"/>
        <w:autoSpaceDE w:val="0"/>
        <w:widowControl/>
        <w:spacing w:line="230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ghi nhận nợ phải thu không vượt quá giá trị có thể thu hồi không? </w:t>
      </w:r>
    </w:p>
    <w:p>
      <w:pPr>
        <w:autoSpaceDN w:val="0"/>
        <w:autoSpaceDE w:val="0"/>
        <w:widowControl/>
        <w:spacing w:line="233" w:lineRule="auto" w:before="7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lập dự phòng phải thu khó đòi.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7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(7) Nguyên tắc ghi nhận hàng tồn kho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ghi nhận hàng tồn kho: Nêu rõ hàng tồn kho được ghi nhận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gốc hoặc theo giá trị thuần có thể thực hiện được. </w:t>
      </w:r>
    </w:p>
    <w:p>
      <w:pPr>
        <w:autoSpaceDN w:val="0"/>
        <w:autoSpaceDE w:val="0"/>
        <w:widowControl/>
        <w:spacing w:line="245" w:lineRule="auto" w:before="7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tính giá trị hàng tồn kho: Nêu rõ doanh nghiệp áp dụng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nào (Bình quân gia quyền; nhập trước, xuất trước; hay tính theo giá đích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danh, phương pháp giá bán lẻ).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hạch toán hàng tồn kho: Nêu rõ doanh nghiệp áp dụng phương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pháp kê khai thường xuyên hay phương pháp kiểm kê định kỳ. </w:t>
      </w:r>
    </w:p>
    <w:p>
      <w:pPr>
        <w:autoSpaceDN w:val="0"/>
        <w:autoSpaceDE w:val="0"/>
        <w:widowControl/>
        <w:spacing w:line="245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lập dự phòng giảm giá hàng tồn kho: Nêu rõ doanh nghiệp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 phòng giảm giá hàng tồn kho trên cơ sở chênh lệch lớn hơn của giá gốc và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trị thuần có thể thực hiện được của hàng tồn kho. Giá trị thuần có thể thực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của hàng tồn kho có được xác định theo đúng quy định của Chuẩn mực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“Hàng tồn kho” hay không? Phương pháp lập dự phòng giảm giá hàng tồn kho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 theo số chênh lệch giữa số dự phòng phải lập năm nay với số dự phòng đã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năm trước chưa sử dụng hết dẫn đến năm nay phải lập thêm hay hoàn nhập. </w:t>
      </w:r>
    </w:p>
    <w:p>
      <w:pPr>
        <w:autoSpaceDN w:val="0"/>
        <w:autoSpaceDE w:val="0"/>
        <w:widowControl/>
        <w:spacing w:line="269" w:lineRule="auto" w:before="7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(8) Nguyên tắc kế toán và khấu hao TSCĐ, TSCĐ thuê tài chính,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kế toán TSCĐ hữu hình, TSCĐ vô hình: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giá trị ghi sổ của TSCĐ là theo nguyên giá hay giá đánh giá lại. </w:t>
      </w:r>
    </w:p>
    <w:p>
      <w:pPr>
        <w:sectPr>
          <w:pgSz w:w="11904" w:h="16840"/>
          <w:pgMar w:top="522" w:right="1186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50" w:lineRule="auto" w:before="27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kế toán các khoản chi phí phát sinh sau ghi nhận ban đầu (chi phí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nâng cấp, cải tạo, duy tu, sửa chữa) được ghi nhận vào giá trị ghi sổ hay chi phí sản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xuất, kinh doanh;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các phương pháp khấu hao TSCĐ; Số phải khấu hao tính theo nguyên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 hay bằng nguyên giá trừ giá trị có thể thu hồi ước tính từ việc thanh lý, nhượng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bán TSCĐ;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quy định khác về quản lý, sử dụng, khấu hao TSCĐ có được tuân thủ không? </w:t>
      </w:r>
    </w:p>
    <w:p>
      <w:pPr>
        <w:autoSpaceDN w:val="0"/>
        <w:autoSpaceDE w:val="0"/>
        <w:widowControl/>
        <w:spacing w:line="266" w:lineRule="auto" w:before="72" w:after="0"/>
        <w:ind w:left="476" w:right="244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tắc kế toán TSCĐ thuê tài chính: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giá trị ghi sổ được xác định như thế nào;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các phương pháp khấu hao TSCĐ thuê tài chính.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c) Nguyên tắc kế toán Bất động sản đầu tư.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ghi sổ BĐS đầu tư được ghi nhận theo phương pháp nào?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các phương pháp khấu hao BĐS đầu tư. </w:t>
      </w:r>
    </w:p>
    <w:p>
      <w:pPr>
        <w:autoSpaceDN w:val="0"/>
        <w:tabs>
          <w:tab w:pos="476" w:val="left"/>
        </w:tabs>
        <w:autoSpaceDE w:val="0"/>
        <w:widowControl/>
        <w:spacing w:line="266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(9) Nguyên tắc kế toán các hợp đồng hợp tác kinh doanh (BCC)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Đối với bên góp vốn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vốn (bằng tiền hoặc tài sản phi tiền tệ) góp vào BCC được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 như thế nào;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Ghi nhận doanh thu, chi phí liên quan đến hợp đồng được ghi nhận như thế nào? </w:t>
      </w:r>
    </w:p>
    <w:p>
      <w:pPr>
        <w:autoSpaceDN w:val="0"/>
        <w:autoSpaceDE w:val="0"/>
        <w:widowControl/>
        <w:spacing w:line="266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b) Đối với bên nhận vốn góp (bên thực hiện việc điều hành, phát sinh chi phí chung)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ghi nhận vốn góp của các bên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phân chia doanh thu, chi phí, sản phẩm của hợp đồng. </w:t>
      </w:r>
    </w:p>
    <w:p>
      <w:pPr>
        <w:autoSpaceDN w:val="0"/>
        <w:tabs>
          <w:tab w:pos="476" w:val="left"/>
        </w:tabs>
        <w:autoSpaceDE w:val="0"/>
        <w:widowControl/>
        <w:spacing w:line="269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(10) Nguyên tắc kế toán thuế TNDN hoãn lại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Nguyên tắc kế toán tài sản thuế thu nhập hoãn lại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ghi nhận tài sản thuế thu nhập hoãn lại (chênh lệch tạm thời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khấu trừ, lỗ tính thuế hay ưu đãi thuế chưa sử dụng);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suất (%) được sử dụng để xác định giá trị tài sản thuế thu nhập hoãn lại;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bù trừ với thuế thu nhập hoãn lại phải trả không? </w:t>
      </w:r>
    </w:p>
    <w:p>
      <w:pPr>
        <w:autoSpaceDN w:val="0"/>
        <w:autoSpaceDE w:val="0"/>
        <w:widowControl/>
        <w:spacing w:line="245" w:lineRule="auto" w:before="7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xác định khả năng có thu nhập chịu thuế trong tương lai khi ghi nhận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thuế thu nhập hoãn lại không? Có đánh giá lại tài sản thuế thu nhập hoãn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chưa được ghi nhận không? </w:t>
      </w:r>
    </w:p>
    <w:p>
      <w:pPr>
        <w:autoSpaceDN w:val="0"/>
        <w:autoSpaceDE w:val="0"/>
        <w:widowControl/>
        <w:spacing w:line="271" w:lineRule="auto" w:before="7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tắc kế toán thuế TNDN hoãn lại phải trả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Căn cứ ghi nhận thuế thu nhập hoãn lại phải trả (chênh lệch tạm thời chịu thuế);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Thuế suất (%) được sử dụng để xác định giá trị thuế thu nhập hoãn lại phải trả;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bù trừ với tài sản thuế thu nhập hoãn lại không? </w:t>
      </w:r>
    </w:p>
    <w:p>
      <w:pPr>
        <w:autoSpaceDN w:val="0"/>
        <w:tabs>
          <w:tab w:pos="476" w:val="left"/>
        </w:tabs>
        <w:autoSpaceDE w:val="0"/>
        <w:widowControl/>
        <w:spacing w:line="252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(11) Nguyên tắc kế toán chi phí trả trước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Nêu rõ chi phí trả trước được phân bổ dần vào chi phí sản xuất, kinh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bao gồm những khoản chi phí nào. </w:t>
      </w:r>
    </w:p>
    <w:p>
      <w:pPr>
        <w:sectPr>
          <w:pgSz w:w="11904" w:h="16840"/>
          <w:pgMar w:top="522" w:right="1186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27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64" w:lineRule="auto" w:before="2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và thời gian phân bổ chi phí trả trước;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và thời gian phân bổ lợi thế thương mại, lợi thế kinh doanh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khi cổ phần hóa;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theo dõi chi tiết chi phí trả trước theo kỳ hạn không? </w:t>
      </w:r>
    </w:p>
    <w:p>
      <w:pPr>
        <w:autoSpaceDN w:val="0"/>
        <w:autoSpaceDE w:val="0"/>
        <w:widowControl/>
        <w:spacing w:line="262" w:lineRule="auto" w:before="80" w:after="0"/>
        <w:ind w:left="472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(12) Nguyên tắc kế toán nợ phải trả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loại nợ phải trả như thế nào?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theo dõi nợ phải trả theo từng đối tượng, kỳ hạn gốc, kỳ hạn còn lại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điểm báo cáo, theo nguyên tệ không?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đánh giá lại nợ phải trả thỏa mãn định nghĩa các khoản mục tiền tệ có gốc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ngoại tệ không? </w:t>
      </w:r>
    </w:p>
    <w:p>
      <w:pPr>
        <w:autoSpaceDN w:val="0"/>
        <w:autoSpaceDE w:val="0"/>
        <w:widowControl/>
        <w:spacing w:line="233" w:lineRule="auto" w:before="8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ghi nhận nợ phải trả không thấp hơn nghĩa vụ phải thanh toán không? </w:t>
      </w:r>
    </w:p>
    <w:p>
      <w:pPr>
        <w:autoSpaceDN w:val="0"/>
        <w:autoSpaceDE w:val="0"/>
        <w:widowControl/>
        <w:spacing w:line="230" w:lineRule="auto" w:before="8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lập dự phòng nợ phải trả không? </w:t>
      </w:r>
    </w:p>
    <w:p>
      <w:pPr>
        <w:autoSpaceDN w:val="0"/>
        <w:autoSpaceDE w:val="0"/>
        <w:widowControl/>
        <w:spacing w:line="266" w:lineRule="auto" w:before="90" w:after="0"/>
        <w:ind w:left="472" w:right="12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(13) Nguyên tắc ghi nhận vay và nợ phải trả thuê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khoản vay và nợ thuê tài chính được ghi nhận như thế nào?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theo dõi theo từng đối tượng, kỳ hạn, nguyên tệ không? </w:t>
      </w:r>
    </w:p>
    <w:p>
      <w:pPr>
        <w:autoSpaceDN w:val="0"/>
        <w:tabs>
          <w:tab w:pos="472" w:val="left"/>
        </w:tabs>
        <w:autoSpaceDE w:val="0"/>
        <w:widowControl/>
        <w:spacing w:line="250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đánh giá lại các khoản vay và nợ thuê tài chính bằng ngoại tệ không?(14)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tắc ghi nhận và vốn hóa các khoản chi phí đi vay: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ghi nhận chi phí đi vay: Nêu rõ chi phí đi vay được ghi nhận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chi phí sản xuất, kinh doanh trong kỳ khi phát sinh, trừ khi được vốn hóa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Chuẩn mực kế toán “Chi phí đi vay”.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Tỷ lệ vốn hóa được sử dụng để xác định chi phí đi vay được vốn hóa trong kỳ: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Nêu rõ tỷ lệ vốn hóa này là bao nhiêu (Tỷ lệ vốn hóa này được xác định theo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thức tính quy định trong Thông tư hướng dẫn kế toán Chuẩn mực số “Chi phí đi vay”.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(15) Nguyên tắc ghi nhận chi phí phải trả: Nêu rõ các khoản chi phí chưa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nhưng được ước tính để ghi nhận vào chi phí sản xuất, kinh doanh trong kỳ là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những khoản chi phí nào? Cơ sở xác định giá trị của những khoản chi phí đó. </w:t>
      </w:r>
    </w:p>
    <w:p>
      <w:pPr>
        <w:autoSpaceDN w:val="0"/>
        <w:tabs>
          <w:tab w:pos="472" w:val="left"/>
        </w:tabs>
        <w:autoSpaceDE w:val="0"/>
        <w:widowControl/>
        <w:spacing w:line="252" w:lineRule="auto" w:before="90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(16) Nguyên tắc và phương pháp ghi nhận các khoản dự phòng phải trả: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Nguyên tắc ghi nhận dự phòng phải trả: Nêu rõ các khoản dự phòng phải trả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ghi nhận có thỏa mãn các điều kiện quy định trong Chuẩn mực kế toán “Các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dự phòng, tài sản và nợ tiềm tàng” không?.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ghi nhận dự phòng phải trả: Nêu rõ các khoản dự phòng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trả được lập thêm (hoặc hoàn nhập) theo số chênh lệch lớn hơn (hoặc nhỏ hơn)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giữa số dự phòng phải trả phải lập năm nay so với số dự phòng phải trả đã lập 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chưa sử dụng đang ghi trên sổ kế toán. </w:t>
      </w:r>
    </w:p>
    <w:p>
      <w:pPr>
        <w:autoSpaceDN w:val="0"/>
        <w:autoSpaceDE w:val="0"/>
        <w:widowControl/>
        <w:spacing w:line="266" w:lineRule="auto" w:before="90" w:after="0"/>
        <w:ind w:left="472" w:right="230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(17) Nguyên tắc ghi nhận doanh thu chưa thực hiện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chưa thực hiện được ghi nhận trên cơ sở nào? </w:t>
      </w:r>
    </w:p>
    <w:p>
      <w:pPr>
        <w:autoSpaceDN w:val="0"/>
        <w:autoSpaceDE w:val="0"/>
        <w:widowControl/>
        <w:spacing w:line="233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Phương pháp phân bổ doanh thu chưa thực hiện. </w:t>
      </w:r>
    </w:p>
    <w:p>
      <w:pPr>
        <w:sectPr>
          <w:pgSz w:w="11904" w:h="16840"/>
          <w:pgMar w:top="522" w:right="1186" w:bottom="83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66" w:lineRule="auto" w:before="284" w:after="0"/>
        <w:ind w:left="476" w:right="187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(18) Nguyên tắc ghi nhận trái phiếu chuyển đổi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được ghi nhận riêng cấu phần nợ và cấu phần vốn không? </w:t>
      </w:r>
    </w:p>
    <w:p>
      <w:pPr>
        <w:autoSpaceDN w:val="0"/>
        <w:autoSpaceDE w:val="0"/>
        <w:widowControl/>
        <w:spacing w:line="233" w:lineRule="auto" w:before="9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Lãi suất sử dụng để chiết khấu dòng tiền có tin cậy không?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(19) Nguyên tắc ghi nhận vốn chủ sở hữu: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Vốn góp của chủ sở hữu có được ghi nhận theo số vốn thực góp không;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Thặng dư vốn cổ phần được ghi nhận như thế nào? Khoản quyền chọn trái phiếu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đổi được xác định như thế nào?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Lý do ghi nhận khoản chênh lệch đánh giá lại tài sản và chênh lệch tỷ giá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hối đoái?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Lợi nhuận chưa phân phối được xác định như thế nào? Nguyên tắc phân phối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lợi nhuận, cổ tức. </w:t>
      </w:r>
    </w:p>
    <w:p>
      <w:pPr>
        <w:autoSpaceDN w:val="0"/>
        <w:tabs>
          <w:tab w:pos="476" w:val="left"/>
        </w:tabs>
        <w:autoSpaceDE w:val="0"/>
        <w:widowControl/>
        <w:spacing w:line="257" w:lineRule="auto" w:before="9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(20) Nguyên tắc và phương pháp ghi nhận doanh thu, thu nhập khác: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bán hàng và cung cấp dịch vụ: Có tuân thủ đầy đủ các điều kiện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nhận doanh thu quy định tại Chuẩn mực kế toán “Doanh thu và thu nhập khác”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hay không? Các phương pháp nào được sử dụng để ghi nhận doanh thu. </w:t>
      </w:r>
    </w:p>
    <w:p>
      <w:pPr>
        <w:autoSpaceDN w:val="0"/>
        <w:autoSpaceDE w:val="0"/>
        <w:widowControl/>
        <w:spacing w:line="245" w:lineRule="auto" w:before="9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thu hợp đồng xây dựng: Có tuân thủ Chuẩn mực kế toán “Hợp đồng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xây dựng” không? Các phương pháp nào được sử dụng để ghi nhận doanh thu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đồng xây dựng).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phương pháp ghi nhận doanh thu hoạt động tài chính. </w:t>
      </w:r>
    </w:p>
    <w:p>
      <w:pPr>
        <w:autoSpaceDN w:val="0"/>
        <w:autoSpaceDE w:val="0"/>
        <w:widowControl/>
        <w:spacing w:line="230" w:lineRule="auto" w:before="9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nguyên tắc ghi nhận thu nhập khác. </w:t>
      </w:r>
    </w:p>
    <w:p>
      <w:pPr>
        <w:autoSpaceDN w:val="0"/>
        <w:autoSpaceDE w:val="0"/>
        <w:widowControl/>
        <w:spacing w:line="266" w:lineRule="auto" w:before="98" w:after="0"/>
        <w:ind w:left="476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(21) Nguyên tắc kế toán các khoản giảm trừ doanh thu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giảm trừ doanh thu gồm những gì?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tuân thủ Chuẩn mực kế toán “Các sự kiện phát sinh sau ngày kết thúc kỳ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năm” để điều chỉnh doanh thu không? </w:t>
      </w:r>
    </w:p>
    <w:p>
      <w:pPr>
        <w:autoSpaceDN w:val="0"/>
        <w:autoSpaceDE w:val="0"/>
        <w:widowControl/>
        <w:spacing w:line="266" w:lineRule="auto" w:before="96" w:after="0"/>
        <w:ind w:left="476" w:right="259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(22) Nguyên tắc kế toán giá vốn hàng bán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đảm bảo nguyên tắc phù hợp với doanh thu không?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đảm bảo nguyên tắc thận trọng, ghi nhận ngay các chi phí vượt trên mức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bình thường của hàng tồn kho không? </w:t>
      </w:r>
    </w:p>
    <w:p>
      <w:pPr>
        <w:autoSpaceDN w:val="0"/>
        <w:autoSpaceDE w:val="0"/>
        <w:widowControl/>
        <w:spacing w:line="233" w:lineRule="auto" w:before="9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ghi giảm giá vốn hàng bán là gì?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(23) Nguyên tắc và phương pháp ghi nhận chi phí tài chính: Có ghi nhận đầy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đủ chi phí lãi vay (kể cả số trích trước), lỗ chênh lệch tỷ giá của kỳ báo cáo không?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9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(24) Chi phí bán hàng và chi phí quản lý doanh nghiệp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Có ghi nhận đầy đủ chi phí bán hàng và chi phí quản lý doanh nghiệp phát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 trong kỳ không?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điều chỉnh giảm chi phí bán hàng và chi phí quản lý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là gì? </w:t>
      </w:r>
    </w:p>
    <w:p>
      <w:pPr>
        <w:sectPr>
          <w:pgSz w:w="11904" w:h="16840"/>
          <w:pgMar w:top="522" w:right="1186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(25) Nguyên tắc và phương pháp ghi nhận chi phí thuế thu nhập doanh nghiệp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hành, chi phí thuế thu nhập doanh nghiệp hoãn lại: Chi phí thuế thu nhập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hiện hành được xác định trên cơ sở thu nhập chịu thuế và thuế suất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thuế TNDN trong năm hiện hành. Chi phí thuế thu nhập doanh nghiệp hoãn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xác định trên cơ sở số chênh lệch tạm thời được khấu trừ, số chênh lệch tạm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 chịu thuế và thuế suất thuế TNDN. Không bù trừ chi phí thuế TNDN hiện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với chi phí thuế TNDN hoãn lại. </w:t>
      </w:r>
    </w:p>
    <w:p>
      <w:pPr>
        <w:autoSpaceDN w:val="0"/>
        <w:autoSpaceDE w:val="0"/>
        <w:widowControl/>
        <w:spacing w:line="245" w:lineRule="auto" w:before="9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(26) Các nguyên tắc và phương pháp kế toán khác: Nêu rõ các nguyên tắc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kế toán khác với mục đích giúp cho người sử dụng hiểu được là Báo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cáo tài chính của doanh nghiệp đã được trình bày trên cơ sở tuân thủ hệ thống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chuẩn mực kế toán Việt Nam do Bộ Tài chính ban hành.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84" w:after="0"/>
        <w:ind w:left="18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4.5. Các chính sách kế toán áp dụng trong trường hợp doanh nghiệp không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đáp ứng giả định hoạt động liên tục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a) Chính sách tái phân loại tài sản và nợ phải trả dài hạn thành ngắn hạn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b) Nguyên tắc xác định giá trị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đầu tư tài chính; </w:t>
      </w:r>
    </w:p>
    <w:p>
      <w:pPr>
        <w:autoSpaceDN w:val="0"/>
        <w:autoSpaceDE w:val="0"/>
        <w:widowControl/>
        <w:spacing w:line="230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khản phải thu; </w:t>
      </w:r>
    </w:p>
    <w:p>
      <w:pPr>
        <w:autoSpaceDN w:val="0"/>
        <w:autoSpaceDE w:val="0"/>
        <w:widowControl/>
        <w:spacing w:line="230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khoản phải trả; </w:t>
      </w:r>
    </w:p>
    <w:p>
      <w:pPr>
        <w:autoSpaceDN w:val="0"/>
        <w:autoSpaceDE w:val="0"/>
        <w:widowControl/>
        <w:spacing w:line="230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Hàng tồn kho;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TSCĐ, Bất động sản đầu tư;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Các tài sản và nợ phải trả khác.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 4.6. Thông tin bổ sung cho các khoản mục trình bày trong Bảng Cân đối kế toán </w:t>
      </w:r>
    </w:p>
    <w:p>
      <w:pPr>
        <w:autoSpaceDN w:val="0"/>
        <w:autoSpaceDE w:val="0"/>
        <w:widowControl/>
        <w:spacing w:line="245" w:lineRule="auto" w:before="8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phần này, doanh nghiệp phải trình bày và phân tích chi tiết các số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được trình bày trong Bảng Cân đối kế toán để giúp người sử dụng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hiểu rõ hơn nội dung các khoản mục tài sản, nợ phải trả và vốn chủ sở hữu. </w:t>
      </w:r>
    </w:p>
    <w:p>
      <w:pPr>
        <w:autoSpaceDN w:val="0"/>
        <w:autoSpaceDE w:val="0"/>
        <w:widowControl/>
        <w:spacing w:line="245" w:lineRule="auto" w:before="8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Đơn vị tính giá trị trình bày trong phần “Thông tin bổ sung cho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trình bày trong Bảng Cân đối kế toán” là đơn vị tính được sử dụng trong Bảng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Cân đối kế toán. Số liệu ghi vào cột “Đầu năm” được lấy từ cột “Cuối năm”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thuyết minh Báo cáo tài chính năm trước. Số liệu ghi vào cột “Cuối năm”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lập trên cơ sở số liệu lấy từ: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Bảng Cân đối kế toán năm nay; </w:t>
      </w:r>
    </w:p>
    <w:p>
      <w:pPr>
        <w:autoSpaceDN w:val="0"/>
        <w:autoSpaceDE w:val="0"/>
        <w:widowControl/>
        <w:spacing w:line="233" w:lineRule="auto" w:before="8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kế toán tổng hợp; </w:t>
      </w:r>
    </w:p>
    <w:p>
      <w:pPr>
        <w:autoSpaceDN w:val="0"/>
        <w:autoSpaceDE w:val="0"/>
        <w:widowControl/>
        <w:spacing w:line="233" w:lineRule="auto" w:before="8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và thẻ kế toán chi tiết hoặc Bảng tổng hợp chi tiết có liên quan. </w:t>
      </w:r>
    </w:p>
    <w:p>
      <w:pPr>
        <w:autoSpaceDN w:val="0"/>
        <w:autoSpaceDE w:val="0"/>
        <w:widowControl/>
        <w:spacing w:line="245" w:lineRule="auto" w:before="8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được chủ động đánh số thứ tự của thông tin chi tiết được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bày trong phần này theo nguyên tắc phù hợp với số dẫn từ Bảng Cân đối kế toán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đảm bảo dễ đối chiếu và có thể so sánh giữa các kỳ. </w:t>
      </w:r>
    </w:p>
    <w:p>
      <w:pPr>
        <w:autoSpaceDN w:val="0"/>
        <w:autoSpaceDE w:val="0"/>
        <w:widowControl/>
        <w:spacing w:line="245" w:lineRule="auto" w:before="86" w:after="0"/>
        <w:ind w:left="18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doanh nghiệp có áp dụng hồi tố thay đổi chính sách kế toán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điều chỉnh hồi tố sai sót trọng yếu của các năm trước thì phải điều chỉnh số liệu so </w:t>
      </w:r>
    </w:p>
    <w:p>
      <w:pPr>
        <w:sectPr>
          <w:pgSz w:w="11904" w:h="16840"/>
          <w:pgMar w:top="522" w:right="1186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sánh (số liệu ở cột “Đầu năm”) để đảm bảo nguyên tắc có thể so sánh và giải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rõ điều này. Trường hợp vì lý do nào đó dẫn đến số liệu ở cột “Đầu năm” không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khả năng so sánh được với số liệu ở cột “Cuối năm” thì điều này phải được nêu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Bản thuyết minh Báo cáo tài chính.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các khoản mục yêu cầu thuyết minh theo giá trị hợp lý, trường hợp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xác định được giá trị hợp lý thì phải ghi rõ lý do.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0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4.7. Thông tin bổ sung cho các khoản mục trình bày trong Báo cáo kết quả </w:t>
      </w: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hoạt động kinh doanh. </w:t>
      </w:r>
    </w:p>
    <w:p>
      <w:pPr>
        <w:autoSpaceDN w:val="0"/>
        <w:autoSpaceDE w:val="0"/>
        <w:widowControl/>
        <w:spacing w:line="245" w:lineRule="auto" w:before="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phần này, doanh nghiệp phải trình bày và phân tích chi tiết các số liệu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đã được thể hiện trong Báo cáo kết quả hoạt động kinh doanh để giúp người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Báo cáo tài chính hiểu rõ hơn nội dung của các khoản mục doanh thu, chi phí.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Đơn vị tính giá trị trình bày trong phần “Thông tin bổ sung cho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trình bày trong Báo cáo kết quả hoạt động kinh doanh” là đơn vị tính được sử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trong Báo cáo kết quả hoạt động kinh doanh. Số liệu ghi vào cột “Năm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trước” được lấy từ Bản thuyết minh Báo cáo tài chính năm trước. Số liệu ghi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cột “Năm nay” được lập trên cơ sở số liệu lấy từ: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Báo cáo kết quả hoạt động kinh doanh năm nay;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kế toán tổng hợp; </w:t>
      </w:r>
    </w:p>
    <w:p>
      <w:pPr>
        <w:autoSpaceDN w:val="0"/>
        <w:autoSpaceDE w:val="0"/>
        <w:widowControl/>
        <w:spacing w:line="233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và thẻ kế toán chi tiết hoặc Bảng tổng hợp chi tiết có liên quan.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Doanh nghiệp được chủ động đánh số thứ tự của thông tin chi tiết được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bày trong phần này theo nguyên tắc phù hợp với số dẫn từ Báo cáo kết quả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và đảm bảo dễ đối chiếu và có thể so sánh giữa các kỳ. </w:t>
      </w:r>
    </w:p>
    <w:p>
      <w:pPr>
        <w:autoSpaceDN w:val="0"/>
        <w:autoSpaceDE w:val="0"/>
        <w:widowControl/>
        <w:spacing w:line="245" w:lineRule="auto" w:before="8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vì lý do nào đó dẫn đến số liệu ở cột “Đầu năm” không có khả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năng so sánh được với số liệu ở cột “Cuối năm” thì điều này phải được nêu rõ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trong Bản thuyết minh Báo cáo tài chính.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4.8. Thông tin bổ sung cho Báo cáo lưu chuyển tiền tệ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phần này, doanh nghiệp phải trình bày và phân tích các số liệu đã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thể hiện trong Báo cáo lưu chuyển tiền tệ để giúp người sử dụng hiểu rõ hơn về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yếu tố ảnh hưởng đến lưu chuyển tiền trong kỳ của doanh nghiệp.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Trường hợp trong kỳ doanh nghiệp có mua hoặc thanh lý các khoản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vào công ty con hoặc đơn vị kinh doanh khác thì những luồng tiền này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trình bày thành những chỉ tiêu riêng biệt trên Báo cáo lưu chuyển tiền tệ.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phần này phải cung cấp những thông tin chi tiết liên quan đến việc mua hoặc thanh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lý các khoản đầu tư vào công ty con hoặc đơn vị kinh doanh khác.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Đơn vị tính giá trị trình bày trong phần “Thông tin bổ sung cho các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mục trình bày trong Báo cáo lưu chuyển tiền tệ” là đơn vị tính được sử dụng trong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Báo cáo lưu chuyển tiền tệ. Số liệu ghi vào cột “Năm trước” được lấy từ Bản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thuyết minh Báo cáo tài chính năm trước; Số liệu ghi vào cột “Năm nay” được lập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cơ sở số liệu lấy từ: </w:t>
      </w:r>
    </w:p>
    <w:p>
      <w:pPr>
        <w:sectPr>
          <w:pgSz w:w="11904" w:h="16840"/>
          <w:pgMar w:top="522" w:right="1186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Báo cáo lưu chuyển tiền tệ năm nay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kế toán tổng hợp;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Sổ và thẻ kế toán chi tiết hoặc Bảng tổng hợp chi tiết có liên quan. </w:t>
      </w:r>
    </w:p>
    <w:p>
      <w:pPr>
        <w:autoSpaceDN w:val="0"/>
        <w:autoSpaceDE w:val="0"/>
        <w:widowControl/>
        <w:spacing w:line="230" w:lineRule="auto" w:before="9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8"/>
        </w:rPr>
        <w:t xml:space="preserve">4.9. Những thông tin khác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Trong phần này, doanh nghiệp phải trình bày những thông tin quan trọng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khác (Nếu có) ngoài những thông tin đã trình bày trong các phần trên nhằm cung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cấp thông tin mô tả bằng lời hoặc số liệu theo quy định của các chuẩn mực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cụ thể nhằm giúp cho người sử dụng hiểu Báo cáo tài chính của doanh nghiệp đã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trình bày trung thực, hợp lý.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Khi trình bày thông tin thuyết minh ở phần này, tùy theo yêu cầu và đặc điểm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tin theo quy định từ điểm 1 đến điểm 7 của phần này, doanh nghiệp có thể đưa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biểu mẫu chi tiết, cụ thể một cách phù hợp và những thông tin so sánh cần thiết.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Ngoài những thông tin phải trình bày theo quy định từ phần 4.1 đến phần 4.8,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được trình bày thêm các thông tin khác nếu xét thấy cần thiết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sử dụng Báo cáo tài chính của doanh nghiệp. </w:t>
      </w:r>
    </w:p>
    <w:p>
      <w:pPr>
        <w:autoSpaceDN w:val="0"/>
        <w:autoSpaceDE w:val="0"/>
        <w:widowControl/>
        <w:spacing w:line="245" w:lineRule="auto" w:before="208" w:after="0"/>
        <w:ind w:left="3168" w:right="331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IV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CHỨNG TỪ KẾ TOÁN</w:t>
      </w:r>
    </w:p>
    <w:p>
      <w:pPr>
        <w:autoSpaceDN w:val="0"/>
        <w:autoSpaceDE w:val="0"/>
        <w:widowControl/>
        <w:spacing w:line="230" w:lineRule="auto" w:before="20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116. Quy định chung về chứng từ kế toán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kế toán áp dụng cho các doanh nghiệp phải thực hiện theo đúng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Luật Kế toán, Nghị định số 129/2004/NĐ-CP ngày 31/5/2004 của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phủ và các văn bản sửa đổi, bổ sung. </w:t>
      </w:r>
    </w:p>
    <w:p>
      <w:pPr>
        <w:autoSpaceDN w:val="0"/>
        <w:autoSpaceDE w:val="0"/>
        <w:widowControl/>
        <w:spacing w:line="230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117. Hệ thống biểu mẫu chứng từ kế toán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loại chứng từ kế toán tại phụ lục 3 Thông tư này đều thuộc loại hướng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dẫn. Doanh nghiệp được chủ động xây dựng, thiết kế biểu mẫu chứng từ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phù hợp với đặc điểm hoạt động và yêu cầu quản lý của mình nhưng phải đáp 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các yêu cầu của Luật kế toán và đảm bảo nguyên tắc rõ ràng, minh bạch, kịp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thời, dễ kiểm tra, kiểm soát và đối chiếu.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Trường hợp không tự xây dựng và thiết kế biểu mẫu chứng từ cho riêng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mình, doanh nghiệp có thể áp dụng hệ thống biểu mẫu và hướng dẫn nội dung ghi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chép chứng từ kế toán theo hướng dẫn Phụ lục 3 Thông tư này. </w:t>
      </w:r>
    </w:p>
    <w:p>
      <w:pPr>
        <w:autoSpaceDN w:val="0"/>
        <w:autoSpaceDE w:val="0"/>
        <w:widowControl/>
        <w:spacing w:line="245" w:lineRule="auto" w:before="88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Các doanh nghiệp có các nghiệp vụ kinh tế, tài chính đặc thù thuộc đối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tượng điều chỉnh của các văn bản pháp luật khác thì áp dụng theo quy định về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tại các văn bản đó. </w:t>
      </w:r>
    </w:p>
    <w:p>
      <w:pPr>
        <w:autoSpaceDN w:val="0"/>
        <w:autoSpaceDE w:val="0"/>
        <w:widowControl/>
        <w:spacing w:line="233" w:lineRule="auto" w:before="88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118. Lập và ký chứng từ kế toán </w:t>
      </w:r>
    </w:p>
    <w:p>
      <w:pPr>
        <w:autoSpaceDN w:val="0"/>
        <w:autoSpaceDE w:val="0"/>
        <w:widowControl/>
        <w:spacing w:line="245" w:lineRule="auto" w:before="9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Mọi nghiệp vụ kinh tế, tài chính phát sinh liên quan đến hoạt động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đều phải lập chứng từ kế toán. Chứng từ kế toán chỉ lập 1 lần cho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nghiệp vụ kinh tế, tài chính phát sinh. Nội dung chứng từ kế toán phải đầy đủ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chỉ tiêu, phải rõ ràng, trung thực với nội dung nghiệp vụ kinh tế, tài chính phát </w:t>
      </w:r>
    </w:p>
    <w:p>
      <w:pPr>
        <w:sectPr>
          <w:pgSz w:w="11904" w:h="16840"/>
          <w:pgMar w:top="522" w:right="118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0"/>
        <w:gridCol w:w="4730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sinh. Chữ viết trên chứng từ phải rõ ràng, không tẩy xoá, không viết tắt. Số tiền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viết bằng chữ phải khớp, đúng với số tiền viết bằng số.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Chứng từ kế toán phải được lập đủ số liên theo quy định cho mỗi chứng từ.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Đối với chứng từ lập nhiều liên phải được lập một lần cho tất cả các liên theo cùng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một nội dung. Trường hợp đặc biệt phải lập nhiều liên nhưng không thể viết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lần tất cả các liên chứng từ thì có thể viết hai lần nhưng phải đảm bảo thống nhất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nội dung và tính pháp lý của tất cả các liên chứng từ. </w:t>
      </w:r>
    </w:p>
    <w:p>
      <w:pPr>
        <w:autoSpaceDN w:val="0"/>
        <w:autoSpaceDE w:val="0"/>
        <w:widowControl/>
        <w:spacing w:line="245" w:lineRule="auto" w:before="9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Mọi chứng từ kế toán phải có đủ chữ ký theo chức danh quy định trên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mới có giá trị thực hiện. Riêng chứng từ điện tử phải có chữ ký điện tử theo quy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định của pháp luật. Tất cả các chữ ký trên chứng từ kế toán đều phải ký bằng bút bi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bút mực, không được ký bằng mực đỏ, bằng bút chì, chữ ký trên chứng từ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dùng để chi tiền phải ký theo từng liên. Chữ ký trên chứng từ kế toán của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phải thống nhất và phải giống với chữ ký đã đăng ký theo quy định, trường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không đăng ký chữ ký thì chữ ký lần sau phải khớp với chữ ký các lần trước đó.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Các doanh nghiệp chưa có chức danh kế toán trưởng thì phải cử người phụ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trách kế toán để giao dịch với khách hàng, ngân hàng, chữ ký kế toán trưởng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thay bằng chữ ký của người phụ trách kế toán của đơn vị đó. Người phụ trách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 phải thực hiện đúng nhiệm vụ, trách nhiệm và quyền quy định cho kế toán trưởng.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5. Chữ ký của người đứng đầu doanh nghiệp (Tổng Giám đốc, Giám đốc hoặc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được ủy quyền), của kế toán trưởng (hoặc người được ủy quyền) và dấu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đóng trên chứng từ phải phù hợp với mẫu dấu và chữ ký còn giá trị đã đăng ký tại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ngân hàng. Chữ ký của kế toán viên trên chứng từ phải giống chữ ký đã đăng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kế toán trưởng.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6. Kế toán trưởng (hoặc người được ủy quyền) không được ký “thừa ủy quyền”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người đứng đầu doanh nghiệp. Người được ủy quyền không được ủy quyền lại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người khác.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7. Các doanh nghiệp phải mở sổ đăng ký mẫu chữ ký của thủ quỹ, thủ kho,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nhân viên kế toán, kế toán trưởng (và người được ủy quyền), Tổng Giám đốc (và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người được ủy quyền). Sổ đăng ký mẫu chữ ký phải đánh số trang, đóng dấu giáp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lai do Thủ trưởng đơn vị (hoặc người được ủy quyền) quản lý để tiện kiểm tra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cần. Mỗi người phải ký ba chữ ký mẫu trong sổ đăng ký. </w:t>
      </w:r>
    </w:p>
    <w:p>
      <w:pPr>
        <w:autoSpaceDN w:val="0"/>
        <w:autoSpaceDE w:val="0"/>
        <w:widowControl/>
        <w:spacing w:line="245" w:lineRule="auto" w:before="88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8. Những cá nhân có quyền hoặc được ủy quyền ký chứng từ, không được ký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kế toán khi chưa ghi hoặc chưa ghi đủ nội dung chứng từ theo trách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của người ký. </w:t>
      </w:r>
    </w:p>
    <w:p>
      <w:pPr>
        <w:autoSpaceDN w:val="0"/>
        <w:autoSpaceDE w:val="0"/>
        <w:widowControl/>
        <w:spacing w:line="245" w:lineRule="auto" w:before="90" w:after="0"/>
        <w:ind w:left="22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9. Việc phân cấp ký trên chứng từ kế toán do Tổng Giám đốc (Giám đốc)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quy định phù hợp với luật pháp, yêu cầu quản lý, đảm bảo kiểm soát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chặt chẽ, an toàn tài sản.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119. Trình tự luân chuyển và kiểm tra chứng từ kế toán </w:t>
      </w:r>
    </w:p>
    <w:p>
      <w:pPr>
        <w:autoSpaceDN w:val="0"/>
        <w:autoSpaceDE w:val="0"/>
        <w:widowControl/>
        <w:spacing w:line="245" w:lineRule="auto" w:before="90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Tất cả các chứng từ kế toán do doanh nghiệp lập hoặc từ bên ngoài chuyển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đều phải tập trung vào bộ phận kế toán doanh nghiệp. Bộ phận kế toán kiểm </w:t>
      </w:r>
    </w:p>
    <w:p>
      <w:pPr>
        <w:sectPr>
          <w:pgSz w:w="11904" w:h="16840"/>
          <w:pgMar w:top="522" w:right="1184" w:bottom="79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 những chứng từ kế toán đó và chỉ sau khi kiểm tra và xác minh tính pháp lý của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thì mới dùng những chứng từ đó để ghi sổ kế toán.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Trình tự luân chuyển chứng từ kế toán bao gồm các bước sau: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Lập, tiếp nhận, xử lý chứng từ kế toán;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Kế toán viên, kế toán trưởng kiểm tra và ký chứng từ kế toán hoặc trình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Giám đốc doanh nghiệp ký duyệt;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Phân loại, sắp xếp chứng từ kế toán, định khoản và ghi sổ kế toán;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Lưu trữ, bảo quản chứng từ kế toán.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Trình tự kiểm tra chứng từ kế toán.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Kiểm tra tính rõ ràng, trung thực, đầy đủ của các chỉ tiêu, các yếu tố ghi chép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trên chứng từ kế toán;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6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Kiểm tra tính hợp pháp của nghiệp vụ kinh tế, tài chính phát sinh đã ghi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kế toán, đối chiếu chứng từ kế toán với các tài liệu khác có liên quan;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Kiểm tra tính chính xác của số liệu, thông tin trên chứng từ kế toán.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Khi kiểm tra chứng từ kế toán nếu phát hiện hành vi vi phạm chính sách,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chế độ, các quy định về quản lý kinh tế, tài chính của Nhà nước, phải từ chối thực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hiện (Không xuất quỹ, thanh toán, xuất kho,...) đồng thời báo ngay cho Giám đốc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biết để xử lý kịp thời theo pháp luật hiện hành. Đối với những chứng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kế toán lập không đúng thủ tục, nội dung và chữ số không rõ ràng thì người chịu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trách nhiệm kiểm tra hoặc ghi sổ phải trả lại, yêu cầu làm thêm thủ tục và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sau đó mới làm căn cứ ghi sổ. </w:t>
      </w:r>
    </w:p>
    <w:p>
      <w:pPr>
        <w:autoSpaceDN w:val="0"/>
        <w:autoSpaceDE w:val="0"/>
        <w:widowControl/>
        <w:spacing w:line="230" w:lineRule="auto" w:before="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120. Dịch chứng từ kế toán ra tiếng Việt </w:t>
      </w:r>
    </w:p>
    <w:p>
      <w:pPr>
        <w:autoSpaceDN w:val="0"/>
        <w:autoSpaceDE w:val="0"/>
        <w:widowControl/>
        <w:spacing w:line="245" w:lineRule="auto" w:before="9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chứng từ kế toán ghi bằng tiếng nước ngoài, khi sử dụng để ghi sổ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ở Việt Nam phải được dịch ra tiếng Việt. Những chứng từ ít phát sinh hoặc nhiều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lần phát sinh nhưng có nội dung không giống nhau thì phải dịch toàn bộ nội dung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kế toán. Những chứng từ phát sinh nhiều lần, có nội dung giống nhau thì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đầu phải dịch toàn bộ, từ bản thứ hai trở đi chỉ dịch những nội dung chủ yếu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như: Tên chứng từ, tên đơn vị và cá nhân lập, tên đơn vị và cá nhân nhận, nội dung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kinh tế của chứng từ, chức danh của người ký trên chứng từ... Người dịch phải ký,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rõ họ tên và chịu trách nhiệm về nội dung dịch ra tiếng Việt. Bản chứng từ dịch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ra tiếng Việt phải đính kèm với bản chính bằng tiếng nước ngoài. </w:t>
      </w:r>
    </w:p>
    <w:p>
      <w:pPr>
        <w:autoSpaceDN w:val="0"/>
        <w:autoSpaceDE w:val="0"/>
        <w:widowControl/>
        <w:spacing w:line="230" w:lineRule="auto" w:before="9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121. Sử dụng, quản lý, in và phát hành biểu mẫu chứng từ kế toán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doanh nghiệp có thể mua sẵn hoặc tự thiết kế mẫu, tự in, nhưng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đảm bảo các nội dung chủ yếu của chứng từ quy định tại Điều 17 Luật Kế toán. </w:t>
      </w:r>
    </w:p>
    <w:p>
      <w:pPr>
        <w:autoSpaceDN w:val="0"/>
        <w:autoSpaceDE w:val="0"/>
        <w:widowControl/>
        <w:spacing w:line="245" w:lineRule="auto" w:before="9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Chứng từ phải được bảo quản cẩn thận, không được để hư hỏng, mục nát.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Séc và giấy tờ có giá phải được quản lý như tiền. Các doanh nghiệp có sử dụng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từ điện tử cho hoạt động kinh tế, tài chính và ghi sổ kế toán thì phải tuân thủ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quy định của các văn bản pháp luật về chứng từ điện tử. </w:t>
      </w:r>
    </w:p>
    <w:p>
      <w:pPr>
        <w:sectPr>
          <w:pgSz w:w="11904" w:h="16840"/>
          <w:pgMar w:top="522" w:right="1186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016" w:right="201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V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SỔ KẾ TOÁN VÀ HÌNH THỨC KẾ TOÁN </w:t>
      </w:r>
    </w:p>
    <w:p>
      <w:pPr>
        <w:autoSpaceDN w:val="0"/>
        <w:autoSpaceDE w:val="0"/>
        <w:widowControl/>
        <w:spacing w:line="230" w:lineRule="auto" w:before="330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122. Sổ kế toán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Sổ kế toán dùng để ghi chép, hệ thống và lưu giữ toàn bộ các nghiệp vụ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tế, tài chính đã phát sinh theo nội dung kinh tế và theo trình tự thời gian có liên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quan đến doanh nghiệp. Mỗi doanh nghiệp chỉ có một hệ thống sổ kế toán cho một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kỳ kế toán. Doanh nghiệp phải thực hiện các quy định về sổ kế toán trong Luật Kế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toán, Nghị định số 129/2004/NĐ-CP ngày 31/5/2005 của Chính phủ quy định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tiết và hướng dẫn thi hành một số điều của Luật Kế toán trong lĩnh vực kinh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doanh, các văn bản hướng dẫn thi hành Luật Kế toán và các văn bản hướng dẫn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sửa đổi, bổ sung Luật kế toán.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Doanh nghiệp được tự xây dựng biểu mẫu sổ kế toán cho riêng mình nhưng phải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đảm bảo cung cấp thông tin về giao dịch kinh tế một cách minh bạch, đầy đủ, dễ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tra, dễ kiểm soát và dễ đối chiếu. Trường hợp không tự xây dựng biểu mẫu sổ kế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doanh nghiệp có thể áp dụng biểu mẫu sổ kế toán theo hướng dẫn tại phụ lục số 4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tư này nếu phù hợp với đặc điểm quản lý và hoạt động kinh doanh của mình.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Tùy theo đặc điểm hoạt động và yêu cầu quản lý, doanh nghiệp được tự xây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dựng hình thức ghi sổ kế toán cho riêng mình trên cơ sở đảm bảo thông tin về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giao dịch phải được phản ánh đầy đủ, kịp thời, dễ kiểm tra, kiểm soát và đối chiếu.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không tự xây dựng hình thức ghi sổ kế toán cho riêng mình,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có thể áp dụng các hình thức sổ kế toán được hướng dẫn trong phụ lục số 4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Thông tư này để lập Báo cáo tài chính nếu phù hợp với đặc điểm quản lý và hoạt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động kinh doanh của mình.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123. Trách nhiệm của người giữ và ghi sổ kế toán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phải được quản lý chặt chẽ, phân công rõ ràng trách nhiệm cá nhân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giữ và ghi sổ. Sổ kế toán giao cho nhân viên nào thì nhân viên đó phải chịu trách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nhiệm về những điều ghi trong sổ và việc giữ sổ trong suốt thời gian dùng sổ. Khi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có sự thay đổi nhân viên giữ và ghi sổ, kế toán trưởng phải tổ chức việc bàn giao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trách nhiệm quản lý và ghi sổ kế toán giữa nhân viên cũ và nhân viên mới. Biên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bản bàn giao phải được kế toán trưởng ký xác nhận. </w:t>
      </w:r>
    </w:p>
    <w:p>
      <w:pPr>
        <w:autoSpaceDN w:val="0"/>
        <w:autoSpaceDE w:val="0"/>
        <w:widowControl/>
        <w:spacing w:line="230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124. Mở, ghi sổ kế toán và chữ ký </w:t>
      </w:r>
    </w:p>
    <w:p>
      <w:pPr>
        <w:autoSpaceDN w:val="0"/>
        <w:autoSpaceDE w:val="0"/>
        <w:widowControl/>
        <w:spacing w:line="230" w:lineRule="auto" w:before="9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Mở sổ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Sổ kế toán phải mở vào đầu kỳ kế toán năm. Đối với doanh nghiệp mới thành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lập, sổ kế toán phải mở từ ngày thành lập. Người đại diện theo pháp luật và kế toán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trưởng của doanh nghiệp có trách nhiệm ký duyệt các sổ kế toán. Sổ kế toán có thể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đóng thành quyển hoặc để tờ rời. Các tờ sổ khi dùng xong phải đóng thành quyển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lưu trữ. Trước khi dùng sổ kế toán phải hoàn thiện các thủ tục sau: </w:t>
      </w:r>
    </w:p>
    <w:p>
      <w:pPr>
        <w:autoSpaceDN w:val="0"/>
        <w:autoSpaceDE w:val="0"/>
        <w:widowControl/>
        <w:spacing w:line="245" w:lineRule="auto" w:before="88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sổ kế toán dạng quyển: Trang đầu sổ phải ghi tõ tên doanh nghiệp,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tên sổ, ngày mở sổ, niên độ kế toán và kỳ ghi sổ, họ tên, chữ ký của người giữ và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ghi sổ, của kế toán trưởng và người đại diện theo pháp luật, ngày kết thúc ghi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hoặc ngày chuyển giao cho người khác. Sổ kế toán phải đánh số trang từ trang đầu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đến trang cuối, giữa hai trang sổ phải đóng dấu giáp lai của đơn vị kế toán. </w:t>
      </w:r>
    </w:p>
    <w:p>
      <w:pPr>
        <w:autoSpaceDN w:val="0"/>
        <w:autoSpaceDE w:val="0"/>
        <w:widowControl/>
        <w:spacing w:line="245" w:lineRule="auto" w:before="100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Đối với sổ tờ rời: Đầu mỗi sổ tờ rời phải ghi rõ tên doanh nghiệp, số thứ tự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của từng tờ sổ, tên sổ, tháng sử dụng, họ tên người giữ và ghi sổ. Các tờ rời trước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khi dùng phải được giám đốc doanh nghiệp hoặc người được ủy quyền ký xác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nhận, đóng dấu và ghi vào sổ đăng ký sử dụng sổ tờ rời. Các sổ tờ rời phải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sắp xếp theo thứ tự các tài khoản kế toán và phải đảm bảo sự an toàn, dễ tìm.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Ghi sổ: Việc ghi sổ kế toán phải căn cứ vào chứng từ kế toán đã được kiểm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tra bảo đảm các quy định về chứng từ kế toán. Mọi số liệu ghi trên sổ kế toán bắt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buộc phải có chứng từ kế toán hợp pháp, hợp lý chứng minh.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Khóa sổ: Cuối kỳ kế toán phải khóa sổ kế toán trước khi lập Báo cáo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chính. Ngoài ra phải khóa sổ kế toán trong các trường hợp kiểm kê hoặc các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trường hợp khác theo quy định của pháp luật.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Đối với người ghi sổ thuộc các đơn vị dịch vụ kế toán phải ký và ghi rõ Số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chứng chỉ hành nghề, tên và địa chỉ Đơn vị cung cấp dịch vụ kế toán. Người ghi sổ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>kế toán là cá nhân hành nghề ghi rõ Số chứng chỉ hành nghề.</w:t>
      </w:r>
    </w:p>
    <w:p>
      <w:pPr>
        <w:autoSpaceDN w:val="0"/>
        <w:autoSpaceDE w:val="0"/>
        <w:widowControl/>
        <w:spacing w:line="230" w:lineRule="auto" w:before="10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125. Sửa chữa sổ kế toán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Khi phát hiện sổ kế toán của kỳ báo cáo có sai sót thì phải sửa chữa bằng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phương pháp phù hợp với quy định của Luật kế toán. </w:t>
      </w:r>
    </w:p>
    <w:p>
      <w:pPr>
        <w:autoSpaceDN w:val="0"/>
        <w:autoSpaceDE w:val="0"/>
        <w:widowControl/>
        <w:spacing w:line="245" w:lineRule="auto" w:before="10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Trường hợp phát hiện sai sót trong các kỳ trước, doanh nghiệp phải điều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chỉnh hồi tố theo quy định của chuẩn mực kế toán “Thay đổi chính sách kế toán,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ước tính kế toán và các sai sót”. </w:t>
      </w:r>
    </w:p>
    <w:p>
      <w:pPr>
        <w:autoSpaceDN w:val="0"/>
        <w:autoSpaceDE w:val="0"/>
        <w:widowControl/>
        <w:spacing w:line="245" w:lineRule="auto" w:before="358" w:after="0"/>
        <w:ind w:left="3168" w:right="316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Chương VI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TỔ CHỨC THỰC HIỆN </w:t>
      </w:r>
    </w:p>
    <w:p>
      <w:pPr>
        <w:autoSpaceDN w:val="0"/>
        <w:autoSpaceDE w:val="0"/>
        <w:widowControl/>
        <w:spacing w:line="233" w:lineRule="auto" w:before="35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126. Chuyển đổi số dư trên sổ kế toán </w:t>
      </w:r>
    </w:p>
    <w:p>
      <w:pPr>
        <w:autoSpaceDN w:val="0"/>
        <w:autoSpaceDE w:val="0"/>
        <w:widowControl/>
        <w:spacing w:line="230" w:lineRule="auto" w:before="10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Doanh nghiệp thực hiện chuyển đổi số dư các tài khoản sau: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1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chi tiết về vàng, bạc, kim khí quý, đá quý đang phản ánh trên TK 1113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và 1123 được chuyển đổi như sau: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Giá trị vàng (loại không được coi là vàng tiền tệ), bạc, kim khí quý, đá quý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sử dụng là hàng tồn kho được chuyển sang phản ánh trên các tài khoản có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liên quan về hàng tồn kho, như: TK 152 - Nguyên liệu, vật liệu hoặc TK 156 - Hàng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hóa theo nguyên tắc phù hợp với mục đích sử dụng và phân loại tại doanh nghiệp; </w:t>
      </w:r>
    </w:p>
    <w:p>
      <w:pPr>
        <w:autoSpaceDN w:val="0"/>
        <w:autoSpaceDE w:val="0"/>
        <w:widowControl/>
        <w:spacing w:line="245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+ Giá trị vàng (loại không được coi là vàng tiền tệ), bạc, kim khí quý, đá quý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được sử dụng là hàng tồn kho được chuyển sang phản ánh trên TK 2288 -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Đầu tư khác; </w:t>
      </w:r>
    </w:p>
    <w:p>
      <w:pPr>
        <w:sectPr>
          <w:pgSz w:w="11904" w:h="16840"/>
          <w:pgMar w:top="522" w:right="1186" w:bottom="82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9"/>
        <w:gridCol w:w="4729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45" w:lineRule="auto" w:before="28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các khoản trái phiếu, tín phiếu, kỳ phiếu nắm giữ đến ngày đáo hạn,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không nắm giữ vì mục đích kinh doanh (mua vào để bán ra với mục đích kiếm lời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qua chênh lệch giá mua, bán) đang phản ánh trên TK 1212 đầu tư chứng khoán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ngắn hạn được chuyển sang TK 128 - Đầu tư nắm giữ đến ngày đáo hạn (chi tiết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cho từng TK cấp 2);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các khoản cho vay, tiền gửi có kỳ hạn dài hạn đang phản ánh trên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TK 228 - Đầu tư dài hạn khác được chuyển sang TK 128 - Đầu tư nắm giữ đến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ngày đáo hạn (chi tiết cho từng TK cấp 2);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của hàng hóa bất động sản do doanh nghiệp xây dựng, sản xuất, đang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theo dõi trên TK 1567 - Hàng hóa bất động sản được chuyển sang theo dõi trên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khoản 1557 - Thành phẩm bất động sản. TK 1567 chỉ phản ánh những bất động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sản do doanh nghiệp mua vào để bán ra như những loại hàng hóa khác.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TK 142 - Chi phí trả trước ngắn hạn được chuyển sang TK 242 - Chi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phí trả trước;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9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TK 144 Cầm cố, ký quỹ, ký cược ngắn hạn được chuyển sang TK 244 -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Cầm cố, thế chấp, ký quỹ, ký cược;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các khoản dự phòng đang phản ánh trên các TK 129, 139, 159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sang TK 229 - Dự phòng tổn thất tài sản (chi tiết cho từng TK cấp 2 phù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hợp với nội dung dự phòng);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Giá trị bất động sản do doanh nghiệp đầu tư, xây dựng (không phải mua vào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bán ra như hàng hóa) đang phản ánh là hàng hóa bất động sản trên TK 1567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chuyển sang Tài khoản 1557 - Thành phẩm bất động sản;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các khoản đầu tư vào công ty liên kết đang phản ánh trên TK 223 được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chuyển sang TK 222 - Đầu tư vào công ty liên doanh, liên kết;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TK 311 - Nợ ngắn hạn, TK 315 - Nợ dài hạn đến hạn trả, TK 342 - Nợ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dài hạn chuyển sang TK 341 - Vay và nợ thuê tài chính; </w:t>
      </w:r>
    </w:p>
    <w:p>
      <w:pPr>
        <w:autoSpaceDN w:val="0"/>
        <w:autoSpaceDE w:val="0"/>
        <w:widowControl/>
        <w:spacing w:line="245" w:lineRule="auto" w:before="88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Khoản trích trước chi phí sửa chữa, duy trì cho TSCĐ hoạt động bình thường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(đối với những TSCĐ theo yêu cầu kỹ thuật phải sửa chữa định kỳ), chi phí hoàn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nguyên môi trường, hoàn trả mặt bằng và các khoản có tính chất tương tự đang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phản ánh trên TK 335 - Chi phí phải trả được chuyển sang TK 352 - Dự phòng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phải trả (chi tiết TK 3524);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- Số dư TK 415 - Quỹ dự phòng tài chính chuyển sang TK 414 - Quỹ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phát triển;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8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Các nội dung khác đang phản ánh chi tiết trên các tài khoản có liên quan nếu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trái so với Thông tư này thì phải điều chỉnh lại theo quy định của Thông tư này. </w:t>
      </w:r>
    </w:p>
    <w:p>
      <w:pPr>
        <w:autoSpaceDN w:val="0"/>
        <w:autoSpaceDE w:val="0"/>
        <w:widowControl/>
        <w:spacing w:line="233" w:lineRule="auto" w:before="88" w:after="0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 xml:space="preserve">Điều 127. Điều khoản hồi tố </w:t>
      </w:r>
    </w:p>
    <w:p>
      <w:pPr>
        <w:autoSpaceDN w:val="0"/>
        <w:autoSpaceDE w:val="0"/>
        <w:widowControl/>
        <w:spacing w:line="245" w:lineRule="auto" w:before="9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1. Các doanh nghiệp là chủ đầu tư bất động sản (kể cả trường hợp tự thi công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bất động sản) đã ghi nhận doanh thu đối với số tiền thu trước của khách hàng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tiến độ, nếu công trình chưa hoàn thành trước thời điểm Thông tư này có hiệu lực </w:t>
      </w:r>
    </w:p>
    <w:p>
      <w:pPr>
        <w:sectPr>
          <w:pgSz w:w="11904" w:h="16840"/>
          <w:pgMar w:top="522" w:right="1186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8"/>
        <w:gridCol w:w="4728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0"/>
        <w:ind w:left="18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thì phải sửa chữa sai sót do đã ghi nhận doanh thu và hồi tố Báo cáo tài chính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của Chuẩn mực kế toán Việt Nam “Thay đổi chính sách kế toán, ước tính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kế toán và các sai sót”. </w:t>
      </w:r>
    </w:p>
    <w:p>
      <w:pPr>
        <w:autoSpaceDN w:val="0"/>
        <w:autoSpaceDE w:val="0"/>
        <w:widowControl/>
        <w:spacing w:line="245" w:lineRule="auto" w:before="100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2. Các doanh nghiệp đã ghi nhận doanh thu đối với khoản cổ tức, lợi nhuận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được chia đã sử dụng để đánh giá lại giá trị khoản đầu tư khi xác định giá trị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để cổ phần hóa phải điều chỉnh hồi tố Báo cáo tài chính để phản ánh khoản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cổ tức, lợi nhuận được chia đó ghi giảm giá trị khoản đầu tư. </w:t>
      </w:r>
    </w:p>
    <w:p>
      <w:pPr>
        <w:autoSpaceDN w:val="0"/>
        <w:autoSpaceDE w:val="0"/>
        <w:widowControl/>
        <w:spacing w:line="245" w:lineRule="auto" w:before="104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3. Doanh nghiệp không tiếp tục trích khấu hao đối với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nắm giữ chờ tăng giá và không phải hồi tố toàn bộ chi phí khấu hao lũy kế đã trích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từ các kỳ trước. </w:t>
      </w:r>
    </w:p>
    <w:p>
      <w:pPr>
        <w:autoSpaceDN w:val="0"/>
        <w:autoSpaceDE w:val="0"/>
        <w:widowControl/>
        <w:spacing w:line="245" w:lineRule="auto" w:before="104" w:after="0"/>
        <w:ind w:left="18" w:right="22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4. Doanh nghiệp báo cáo lại thông tin so sánh trên Báo cáo tài chính đối với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các chỉ tiêu có sự thay đổi giữa Thông tư này và Chế độ kế toán doanh nghiệp ban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hành theo Quyết định số 15/2006/QĐ-BTC ngày 20/3/2006 của Bộ trưởng Bộ Tài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chính và thuyết minh lý do là có sự thay đổi trong Chế độ kế toán doanh nghiệp. </w:t>
      </w:r>
    </w:p>
    <w:p>
      <w:pPr>
        <w:autoSpaceDN w:val="0"/>
        <w:autoSpaceDE w:val="0"/>
        <w:widowControl/>
        <w:spacing w:line="247" w:lineRule="auto" w:before="106" w:after="0"/>
        <w:ind w:left="18" w:right="22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128.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Thông tư này có hiệu lực áp dụng sau 45 ngày kể từ ngày ký và áp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dụng cho năm tài chính bắt đầu hoặc sau ngày 01/01/2015. Những quy định trái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với Thông tư này đều bãi bỏ. Thông tư này thay thế cho Chế độ kế toán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ban hành theo Quyết định số 15/2006/QĐ-BTC ngày 20/3/2006 của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trưởng Bộ Tài chính và Thông tư số 244/2009/TT-BTC ngày 31/12/2009 của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chính. Những nội dung tại các Thông tư hướng dẫn Chuẩn mực kế toán Việt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Nam không trái với Thông tư này vẫn còn hiệu lực. </w:t>
      </w:r>
    </w:p>
    <w:p>
      <w:pPr>
        <w:autoSpaceDN w:val="0"/>
        <w:autoSpaceDE w:val="0"/>
        <w:widowControl/>
        <w:spacing w:line="247" w:lineRule="auto" w:before="10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Trước khi Chuẩn mực kế toán về công cụ tài chính và các văn bản hướng dẫn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thực hiện Chuẩn mực kế toán công cụ tài chính được ban hành, khuyến khích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(nhưng không bắt buộc) đơn vị trình bày và thuyết minh về công cụ tài chính theo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quy định của Thông tư số 210/2009/TT-BTC ngày 06/11/2009 của Bộ Tài chính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Hướng dẫn áp dụng Chuẩn mực kế toán quốc tế về trình bày Báo cáo tài chính và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thuyết minh thông tin đối với công cụ tài chính. </w:t>
      </w:r>
    </w:p>
    <w:p>
      <w:pPr>
        <w:autoSpaceDN w:val="0"/>
        <w:autoSpaceDE w:val="0"/>
        <w:widowControl/>
        <w:spacing w:line="245" w:lineRule="auto" w:before="104" w:after="0"/>
        <w:ind w:left="18" w:right="22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129.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Các Tổng công ty, Công ty có chế độ kế toán đặc thù đã được Bộ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Tài chính ban hành Thông tư riêng hoặc chấp thuận phải căn cứ vào Thông tư này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để hướng dẫn, bổ sung phù hợp. </w:t>
      </w:r>
    </w:p>
    <w:p>
      <w:pPr>
        <w:autoSpaceDN w:val="0"/>
        <w:autoSpaceDE w:val="0"/>
        <w:widowControl/>
        <w:spacing w:line="245" w:lineRule="auto" w:before="106" w:after="0"/>
        <w:ind w:left="18" w:right="22" w:firstLine="454"/>
        <w:jc w:val="both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Điều 130.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 Các Bộ, ngành, Ủy ban nhân dân, Sở Tài chính, Cục Thuế các Tỉnh,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Thành phố trực thuộc Trung ương có trách nhiệm triển khai hướng dẫn các doanh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nghiệp thực hiện Thông tư này. Trong quá trình thực hiện nếu có vướng mắc đề </w:t>
      </w:r>
      <w:r>
        <w:rPr>
          <w:rFonts w:ascii="TimesNewRoman" w:hAnsi="TimesNewRoman" w:eastAsia="TimesNewRoman"/>
          <w:b w:val="0"/>
          <w:i w:val="0"/>
          <w:color w:val="000000"/>
          <w:sz w:val="28"/>
        </w:rPr>
        <w:t xml:space="preserve">nghị phản ánh về Bộ Tài chính để nghiên cứu giải quyết./. </w:t>
      </w:r>
    </w:p>
    <w:p>
      <w:pPr>
        <w:autoSpaceDN w:val="0"/>
        <w:autoSpaceDE w:val="0"/>
        <w:widowControl/>
        <w:spacing w:line="245" w:lineRule="auto" w:before="340" w:after="0"/>
        <w:ind w:left="5616" w:right="158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KT. BỘ TRƯỞNG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THỨ TRƯỞNG </w:t>
      </w:r>
    </w:p>
    <w:p>
      <w:pPr>
        <w:autoSpaceDN w:val="0"/>
        <w:autoSpaceDE w:val="0"/>
        <w:widowControl/>
        <w:spacing w:line="233" w:lineRule="auto" w:before="332" w:after="0"/>
        <w:ind w:left="0" w:right="1902" w:firstLine="0"/>
        <w:jc w:val="right"/>
      </w:pPr>
      <w:r>
        <w:rPr>
          <w:rFonts w:ascii="TimesNewRoman,Bold" w:hAnsi="TimesNewRoman,Bold" w:eastAsia="TimesNewRoman,Bold"/>
          <w:b/>
          <w:i w:val="0"/>
          <w:color w:val="000000"/>
          <w:sz w:val="28"/>
        </w:rPr>
        <w:t>Trần Xuân Hà</w:t>
      </w:r>
    </w:p>
    <w:p>
      <w:pPr>
        <w:sectPr>
          <w:pgSz w:w="11904" w:h="16840"/>
          <w:pgMar w:top="522" w:right="1184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6" w:lineRule="auto" w:before="330" w:after="356"/>
        <w:ind w:left="432" w:right="43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PHỤ LỤC 1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DANH MỤC HỆ THỐNG TÀI KHOẢN KẾ TOÁN DOANH NGHIỆP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kèm theo Thông tư số 200/2014/TT-BTC ngày 22 tháng 12 năm 2014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của Bộ Tài chính)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0574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01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02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03 </w:t>
            </w:r>
          </w:p>
          <w:p>
            <w:pPr>
              <w:autoSpaceDN w:val="0"/>
              <w:autoSpaceDE w:val="0"/>
              <w:widowControl/>
              <w:spacing w:line="230" w:lineRule="auto" w:before="9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04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05 </w:t>
            </w:r>
          </w:p>
          <w:p>
            <w:pPr>
              <w:autoSpaceDN w:val="0"/>
              <w:autoSpaceDE w:val="0"/>
              <w:widowControl/>
              <w:spacing w:line="230" w:lineRule="auto" w:before="163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06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07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111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112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113 </w:t>
            </w:r>
          </w:p>
          <w:p>
            <w:pPr>
              <w:autoSpaceDN w:val="0"/>
              <w:autoSpaceDE w:val="0"/>
              <w:widowControl/>
              <w:spacing w:line="230" w:lineRule="auto" w:before="9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121 </w:t>
            </w:r>
          </w:p>
          <w:p>
            <w:pPr>
              <w:autoSpaceDN w:val="0"/>
              <w:autoSpaceDE w:val="0"/>
              <w:widowControl/>
              <w:spacing w:line="230" w:lineRule="auto" w:before="13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128 </w:t>
            </w:r>
          </w:p>
          <w:p>
            <w:pPr>
              <w:autoSpaceDN w:val="0"/>
              <w:autoSpaceDE w:val="0"/>
              <w:widowControl/>
              <w:spacing w:line="230" w:lineRule="auto" w:before="163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131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133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8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1113 </w:t>
            </w:r>
          </w:p>
          <w:p>
            <w:pPr>
              <w:autoSpaceDN w:val="0"/>
              <w:autoSpaceDE w:val="0"/>
              <w:widowControl/>
              <w:spacing w:line="250" w:lineRule="auto" w:before="672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1123 </w:t>
            </w:r>
          </w:p>
          <w:p>
            <w:pPr>
              <w:autoSpaceDN w:val="0"/>
              <w:autoSpaceDE w:val="0"/>
              <w:widowControl/>
              <w:spacing w:line="245" w:lineRule="auto" w:before="67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1132 </w:t>
            </w:r>
          </w:p>
          <w:p>
            <w:pPr>
              <w:autoSpaceDN w:val="0"/>
              <w:autoSpaceDE w:val="0"/>
              <w:widowControl/>
              <w:spacing w:line="250" w:lineRule="auto" w:before="672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1218 </w:t>
            </w:r>
          </w:p>
          <w:p>
            <w:pPr>
              <w:autoSpaceDN w:val="0"/>
              <w:autoSpaceDE w:val="0"/>
              <w:widowControl/>
              <w:spacing w:line="252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1282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1283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1288 </w:t>
            </w:r>
          </w:p>
          <w:p>
            <w:pPr>
              <w:autoSpaceDN w:val="0"/>
              <w:autoSpaceDE w:val="0"/>
              <w:widowControl/>
              <w:spacing w:line="245" w:lineRule="auto" w:before="131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1332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TÀI SẢN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4" w:right="504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mặt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Việt Nam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Ngoại tệ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Vàng tiền tệ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4" w:right="446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gửi Ngân hàng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Việt Nam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Ngoại tệ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Vàng tiền tệ </w:t>
            </w:r>
          </w:p>
          <w:p>
            <w:pPr>
              <w:autoSpaceDN w:val="0"/>
              <w:autoSpaceDE w:val="0"/>
              <w:widowControl/>
              <w:spacing w:line="250" w:lineRule="auto" w:before="354" w:after="0"/>
              <w:ind w:left="104" w:right="460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đang chuyển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Việt Nam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Ngoại tệ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4" w:right="244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Chứng khoán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Cổ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Trái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Chứng khoán và công cụ tài chính khác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4" w:right="144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tư nắm giữ đến ngày đáo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gửi có kỳ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Trái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Cho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khoản đầu tư khác nắm giữ đến ngày đáo hạn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Phải thu của khách hàng</w:t>
            </w:r>
          </w:p>
          <w:p>
            <w:pPr>
              <w:autoSpaceDN w:val="0"/>
              <w:autoSpaceDE w:val="0"/>
              <w:widowControl/>
              <w:spacing w:line="250" w:lineRule="auto" w:before="352" w:after="0"/>
              <w:ind w:left="104" w:right="144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Thuế GTGT được khấu trừ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GTGT được khấu trừ của hàng hóa, dịch vụ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GTGT được khấu trừ của TSCĐ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4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9"/>
        <w:gridCol w:w="4699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349"/>
        <w:gridCol w:w="2349"/>
        <w:gridCol w:w="2349"/>
        <w:gridCol w:w="2349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46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08 </w:t>
            </w:r>
          </w:p>
          <w:p>
            <w:pPr>
              <w:autoSpaceDN w:val="0"/>
              <w:autoSpaceDE w:val="0"/>
              <w:widowControl/>
              <w:spacing w:line="230" w:lineRule="auto" w:before="15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09 </w:t>
            </w:r>
          </w:p>
          <w:p>
            <w:pPr>
              <w:autoSpaceDN w:val="0"/>
              <w:autoSpaceDE w:val="0"/>
              <w:widowControl/>
              <w:spacing w:line="420" w:lineRule="auto" w:before="1214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 </w:t>
            </w:r>
          </w:p>
          <w:p>
            <w:pPr>
              <w:autoSpaceDN w:val="0"/>
              <w:autoSpaceDE w:val="0"/>
              <w:widowControl/>
              <w:spacing w:line="358" w:lineRule="auto" w:before="151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 </w:t>
            </w:r>
          </w:p>
          <w:p>
            <w:pPr>
              <w:autoSpaceDN w:val="0"/>
              <w:autoSpaceDE w:val="0"/>
              <w:widowControl/>
              <w:spacing w:line="230" w:lineRule="auto" w:before="9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16 </w:t>
            </w:r>
          </w:p>
          <w:p>
            <w:pPr>
              <w:autoSpaceDN w:val="0"/>
              <w:autoSpaceDE w:val="0"/>
              <w:widowControl/>
              <w:spacing w:line="398" w:lineRule="auto" w:before="1214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17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18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19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136 </w:t>
            </w:r>
          </w:p>
          <w:p>
            <w:pPr>
              <w:autoSpaceDN w:val="0"/>
              <w:autoSpaceDE w:val="0"/>
              <w:widowControl/>
              <w:spacing w:line="230" w:lineRule="auto" w:before="15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138 </w:t>
            </w:r>
          </w:p>
          <w:p>
            <w:pPr>
              <w:autoSpaceDN w:val="0"/>
              <w:autoSpaceDE w:val="0"/>
              <w:widowControl/>
              <w:spacing w:line="420" w:lineRule="auto" w:before="1214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141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153 </w:t>
            </w:r>
          </w:p>
          <w:p>
            <w:pPr>
              <w:autoSpaceDN w:val="0"/>
              <w:autoSpaceDE w:val="0"/>
              <w:widowControl/>
              <w:spacing w:line="358" w:lineRule="auto" w:before="151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154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155 </w:t>
            </w:r>
          </w:p>
          <w:p>
            <w:pPr>
              <w:autoSpaceDN w:val="0"/>
              <w:autoSpaceDE w:val="0"/>
              <w:widowControl/>
              <w:spacing w:line="230" w:lineRule="auto" w:before="9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156 </w:t>
            </w:r>
          </w:p>
          <w:p>
            <w:pPr>
              <w:autoSpaceDN w:val="0"/>
              <w:autoSpaceDE w:val="0"/>
              <w:widowControl/>
              <w:spacing w:line="398" w:lineRule="auto" w:before="1214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157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158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161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1368 </w:t>
            </w:r>
          </w:p>
          <w:p>
            <w:pPr>
              <w:autoSpaceDN w:val="0"/>
              <w:autoSpaceDE w:val="0"/>
              <w:widowControl/>
              <w:spacing w:line="245" w:lineRule="auto" w:before="61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1385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1388 </w:t>
            </w:r>
          </w:p>
          <w:p>
            <w:pPr>
              <w:autoSpaceDN w:val="0"/>
              <w:autoSpaceDE w:val="0"/>
              <w:widowControl/>
              <w:spacing w:line="245" w:lineRule="auto" w:before="241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1534 </w:t>
            </w:r>
          </w:p>
          <w:p>
            <w:pPr>
              <w:autoSpaceDN w:val="0"/>
              <w:autoSpaceDE w:val="0"/>
              <w:widowControl/>
              <w:spacing w:line="245" w:lineRule="auto" w:before="121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1551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1557 </w:t>
            </w:r>
          </w:p>
          <w:p>
            <w:pPr>
              <w:autoSpaceDN w:val="0"/>
              <w:autoSpaceDE w:val="0"/>
              <w:widowControl/>
              <w:spacing w:line="245" w:lineRule="auto" w:before="61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1561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1562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1567 </w:t>
            </w:r>
          </w:p>
          <w:p>
            <w:pPr>
              <w:autoSpaceDN w:val="0"/>
              <w:autoSpaceDE w:val="0"/>
              <w:widowControl/>
              <w:spacing w:line="245" w:lineRule="auto" w:before="181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1611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1612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4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thu nội bộ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Vốn kinh doanh ở các đơn vị trực thuộc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Phải thu nội bộ về chênh lệch tỷ giá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thu nội bộ về chi phí đi vay đủ điều kiện được vốn hóa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Phải thu nội bộ khác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41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thu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Tài sản thiếu chờ xử lý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thu về cổ phần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thu khác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Tạm ứng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Hàng mua đang đi đường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liệu, vật liệu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388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Công cụ, dụng cụ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Công cụ, dụng cụ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Bao bì luân chuyển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Đồ dùng cho thuê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Thiết bị, phụ tùng thay thế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sản xuất, kinh doanh dở dang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388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Thành phẩm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Thành phẩm nhập kho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Thành phẩm bất động sản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40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Hàng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mua hàng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thu mua hàng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Hàng hóa bất động sản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Hàng gửi đi bán </w:t>
            </w:r>
          </w:p>
          <w:p>
            <w:pPr>
              <w:autoSpaceDN w:val="0"/>
              <w:autoSpaceDE w:val="0"/>
              <w:widowControl/>
              <w:spacing w:line="230" w:lineRule="auto" w:before="31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Hàng hóa kho bảo thuế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4" w:right="40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sự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sự nghiệp năm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Chi sự nghiệp năm nay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32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auto" w:before="26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 </w:t>
            </w:r>
          </w:p>
          <w:p>
            <w:pPr>
              <w:autoSpaceDN w:val="0"/>
              <w:autoSpaceDE w:val="0"/>
              <w:widowControl/>
              <w:spacing w:line="230" w:lineRule="auto" w:before="227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 </w:t>
            </w:r>
          </w:p>
          <w:p>
            <w:pPr>
              <w:autoSpaceDN w:val="0"/>
              <w:autoSpaceDE w:val="0"/>
              <w:widowControl/>
              <w:spacing w:line="233" w:lineRule="auto" w:before="9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23 </w:t>
            </w:r>
          </w:p>
          <w:p>
            <w:pPr>
              <w:autoSpaceDN w:val="0"/>
              <w:autoSpaceDE w:val="0"/>
              <w:widowControl/>
              <w:spacing w:line="233" w:lineRule="auto" w:before="25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 </w:t>
            </w:r>
          </w:p>
          <w:p>
            <w:pPr>
              <w:autoSpaceDN w:val="0"/>
              <w:autoSpaceDE w:val="0"/>
              <w:widowControl/>
              <w:spacing w:line="444" w:lineRule="auto" w:before="1632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25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26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27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28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auto" w:before="26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171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211 </w:t>
            </w:r>
          </w:p>
          <w:p>
            <w:pPr>
              <w:autoSpaceDN w:val="0"/>
              <w:autoSpaceDE w:val="0"/>
              <w:widowControl/>
              <w:spacing w:line="230" w:lineRule="auto" w:before="227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212 </w:t>
            </w:r>
          </w:p>
          <w:p>
            <w:pPr>
              <w:autoSpaceDN w:val="0"/>
              <w:autoSpaceDE w:val="0"/>
              <w:widowControl/>
              <w:spacing w:line="233" w:lineRule="auto" w:before="9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213 </w:t>
            </w:r>
          </w:p>
          <w:p>
            <w:pPr>
              <w:autoSpaceDN w:val="0"/>
              <w:autoSpaceDE w:val="0"/>
              <w:widowControl/>
              <w:spacing w:line="233" w:lineRule="auto" w:before="25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214 </w:t>
            </w:r>
          </w:p>
          <w:p>
            <w:pPr>
              <w:autoSpaceDN w:val="0"/>
              <w:autoSpaceDE w:val="0"/>
              <w:widowControl/>
              <w:spacing w:line="444" w:lineRule="auto" w:before="1632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217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228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988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2118 </w:t>
            </w:r>
          </w:p>
          <w:p>
            <w:pPr>
              <w:autoSpaceDN w:val="0"/>
              <w:autoSpaceDE w:val="0"/>
              <w:widowControl/>
              <w:spacing w:line="245" w:lineRule="auto" w:before="67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2122 </w:t>
            </w:r>
          </w:p>
          <w:p>
            <w:pPr>
              <w:autoSpaceDN w:val="0"/>
              <w:autoSpaceDE w:val="0"/>
              <w:widowControl/>
              <w:spacing w:line="254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2138 </w:t>
            </w:r>
          </w:p>
          <w:p>
            <w:pPr>
              <w:autoSpaceDN w:val="0"/>
              <w:autoSpaceDE w:val="0"/>
              <w:widowControl/>
              <w:spacing w:line="252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2142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2143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2147 </w:t>
            </w:r>
          </w:p>
          <w:p>
            <w:pPr>
              <w:autoSpaceDN w:val="0"/>
              <w:autoSpaceDE w:val="0"/>
              <w:widowControl/>
              <w:spacing w:line="245" w:lineRule="auto" w:before="259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2288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Giao dịch mua bán lại trái phiếu chính phủ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104" w:right="172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cố định hữu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Nhà cửa, vật kiến trúc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Máy móc, thiết bị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Phương tiện vận tải, truyền dẫn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Thiết bị, dụng cụ quản lý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Cây lâu năm, súc vật làm việc và cho sản phẩm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khác </w:t>
            </w:r>
          </w:p>
          <w:p>
            <w:pPr>
              <w:autoSpaceDN w:val="0"/>
              <w:autoSpaceDE w:val="0"/>
              <w:widowControl/>
              <w:spacing w:line="250" w:lineRule="auto" w:before="354" w:after="0"/>
              <w:ind w:left="104" w:right="331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cố định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hữu hình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TSCĐ vô hình thuê tài chính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04" w:right="259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cố định vô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Quyền phát 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Bản quyền, bằng sáng chế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Nhãn hiệu, tên thương mại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Chương trình phần mềm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Giấy phép và giấy phép nhượng quyền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TSCĐ vô hình khác</w:t>
            </w:r>
          </w:p>
          <w:p>
            <w:pPr>
              <w:autoSpaceDN w:val="0"/>
              <w:autoSpaceDE w:val="0"/>
              <w:widowControl/>
              <w:spacing w:line="252" w:lineRule="auto" w:before="352" w:after="0"/>
              <w:ind w:left="104" w:right="345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Hao mòn tài sản cố định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Hao mòn TSCĐ hữu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Hao mòn TSCĐ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Hao mòn TSCĐ vô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Hao mòn bất động sản đầu tư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Bất động sản đầu tư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tư vào công ty con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tư vào công ty liên doanh, liên kết </w:t>
            </w:r>
          </w:p>
          <w:p>
            <w:pPr>
              <w:autoSpaceDN w:val="0"/>
              <w:autoSpaceDE w:val="0"/>
              <w:widowControl/>
              <w:spacing w:line="250" w:lineRule="auto" w:before="352" w:after="0"/>
              <w:ind w:left="104" w:right="331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tư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tư khác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9"/>
        <w:gridCol w:w="4699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349"/>
        <w:gridCol w:w="2349"/>
        <w:gridCol w:w="2349"/>
        <w:gridCol w:w="2349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32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29 </w:t>
            </w:r>
          </w:p>
          <w:p>
            <w:pPr>
              <w:autoSpaceDN w:val="0"/>
              <w:autoSpaceDE w:val="0"/>
              <w:widowControl/>
              <w:spacing w:line="230" w:lineRule="auto" w:before="163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420" w:lineRule="auto" w:before="1312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 </w:t>
            </w:r>
          </w:p>
          <w:p>
            <w:pPr>
              <w:autoSpaceDN w:val="0"/>
              <w:autoSpaceDE w:val="0"/>
              <w:widowControl/>
              <w:spacing w:line="372" w:lineRule="auto" w:before="99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35 </w:t>
            </w:r>
          </w:p>
          <w:p>
            <w:pPr>
              <w:autoSpaceDN w:val="0"/>
              <w:autoSpaceDE w:val="0"/>
              <w:widowControl/>
              <w:spacing w:line="233" w:lineRule="auto" w:before="41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36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229 </w:t>
            </w:r>
          </w:p>
          <w:p>
            <w:pPr>
              <w:autoSpaceDN w:val="0"/>
              <w:autoSpaceDE w:val="0"/>
              <w:widowControl/>
              <w:spacing w:line="230" w:lineRule="auto" w:before="163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241 </w:t>
            </w:r>
          </w:p>
          <w:p>
            <w:pPr>
              <w:autoSpaceDN w:val="0"/>
              <w:autoSpaceDE w:val="0"/>
              <w:widowControl/>
              <w:spacing w:line="420" w:lineRule="auto" w:before="1312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243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244 </w:t>
            </w:r>
          </w:p>
          <w:p>
            <w:pPr>
              <w:autoSpaceDN w:val="0"/>
              <w:autoSpaceDE w:val="0"/>
              <w:widowControl/>
              <w:spacing w:line="372" w:lineRule="auto" w:before="99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333 </w:t>
            </w:r>
          </w:p>
          <w:p>
            <w:pPr>
              <w:autoSpaceDN w:val="0"/>
              <w:autoSpaceDE w:val="0"/>
              <w:widowControl/>
              <w:spacing w:line="233" w:lineRule="auto" w:before="41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334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48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2291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2292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2293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2294 </w:t>
            </w:r>
          </w:p>
          <w:p>
            <w:pPr>
              <w:autoSpaceDN w:val="0"/>
              <w:autoSpaceDE w:val="0"/>
              <w:widowControl/>
              <w:spacing w:line="250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2413 </w:t>
            </w:r>
          </w:p>
          <w:p>
            <w:pPr>
              <w:autoSpaceDN w:val="0"/>
              <w:autoSpaceDE w:val="0"/>
              <w:widowControl/>
              <w:spacing w:line="254" w:lineRule="auto" w:before="38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3331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33311 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33312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3334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3336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3337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3338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33382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3339 </w:t>
            </w:r>
          </w:p>
          <w:p>
            <w:pPr>
              <w:autoSpaceDN w:val="0"/>
              <w:autoSpaceDE w:val="0"/>
              <w:widowControl/>
              <w:spacing w:line="245" w:lineRule="auto" w:before="35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3348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6" w:after="0"/>
              <w:ind w:left="104" w:right="201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Dự phòng tổn thất tài sản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giảm giá chứng khoán kinh doanh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tổn thất đầu tư vào đơn vị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phải thu khó đòi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giảm giá hàng tồn kho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4" w:right="374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Xây dựng cơ bản dở dang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Mua sắm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Xây dựng cơ bản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Sửa chữa lớn TSCĐ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trả trước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thuế thu nhập hoãn lại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Cầm cố, thế chấp, ký quỹ, ký cược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NỢ PHẢI TRẢ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trả cho người bán </w:t>
            </w:r>
          </w:p>
          <w:p>
            <w:pPr>
              <w:autoSpaceDN w:val="0"/>
              <w:tabs>
                <w:tab w:pos="900" w:val="left"/>
              </w:tabs>
              <w:autoSpaceDE w:val="0"/>
              <w:widowControl/>
              <w:spacing w:line="257" w:lineRule="auto" w:before="354" w:after="0"/>
              <w:ind w:left="0" w:right="1872" w:firstLine="0"/>
              <w:jc w:val="left"/>
            </w:pP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Thuế và các khoản phải nộp Nhà nước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giá trị gia tăng phải nộp </w:t>
            </w:r>
            <w:r>
              <w:br/>
            </w:r>
            <w:r>
              <w:tab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Thuế GTGT đầu ra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33312 Thuế GTGT hàng nhập khẩu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tiêu thụ đặc biệt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xuất, nhập khẩu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thu nhập doanh nghiệp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thu nhập cá nhân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tài nguyên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nhà đất, tiền thuê đất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bảo vệ môi trường và các loại thuế khác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 bảo vệ môi trường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loại thuế khác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Phí, lệ phí và các khoản phải nộp khác </w:t>
            </w:r>
            <w:r>
              <w:br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trả người lao động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công nhân viên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người lao động khác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0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28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1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37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38 </w:t>
            </w:r>
          </w:p>
          <w:p>
            <w:pPr>
              <w:autoSpaceDN w:val="0"/>
              <w:autoSpaceDE w:val="0"/>
              <w:widowControl/>
              <w:spacing w:line="365" w:lineRule="auto" w:before="157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39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230" w:lineRule="auto" w:before="28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 </w:t>
            </w:r>
          </w:p>
          <w:p>
            <w:pPr>
              <w:autoSpaceDN w:val="0"/>
              <w:autoSpaceDE w:val="0"/>
              <w:widowControl/>
              <w:spacing w:line="233" w:lineRule="auto" w:before="9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42 </w:t>
            </w:r>
          </w:p>
          <w:p>
            <w:pPr>
              <w:autoSpaceDN w:val="0"/>
              <w:autoSpaceDE w:val="0"/>
              <w:widowControl/>
              <w:spacing w:line="410" w:lineRule="auto" w:before="1882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43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45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1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335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336 </w:t>
            </w:r>
          </w:p>
          <w:p>
            <w:pPr>
              <w:autoSpaceDN w:val="0"/>
              <w:autoSpaceDE w:val="0"/>
              <w:widowControl/>
              <w:spacing w:line="365" w:lineRule="auto" w:before="157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337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338 </w:t>
            </w:r>
          </w:p>
          <w:p>
            <w:pPr>
              <w:autoSpaceDN w:val="0"/>
              <w:autoSpaceDE w:val="0"/>
              <w:widowControl/>
              <w:spacing w:line="230" w:lineRule="auto" w:before="28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341 </w:t>
            </w:r>
          </w:p>
          <w:p>
            <w:pPr>
              <w:autoSpaceDN w:val="0"/>
              <w:autoSpaceDE w:val="0"/>
              <w:widowControl/>
              <w:spacing w:line="233" w:lineRule="auto" w:before="9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343 </w:t>
            </w:r>
          </w:p>
          <w:p>
            <w:pPr>
              <w:autoSpaceDN w:val="0"/>
              <w:autoSpaceDE w:val="0"/>
              <w:widowControl/>
              <w:spacing w:line="410" w:lineRule="auto" w:before="1882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344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347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352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50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3361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3362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3363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3368 </w:t>
            </w:r>
          </w:p>
          <w:p>
            <w:pPr>
              <w:autoSpaceDN w:val="0"/>
              <w:autoSpaceDE w:val="0"/>
              <w:widowControl/>
              <w:spacing w:line="247" w:lineRule="auto" w:before="1260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3388 </w:t>
            </w:r>
          </w:p>
          <w:p>
            <w:pPr>
              <w:autoSpaceDN w:val="0"/>
              <w:autoSpaceDE w:val="0"/>
              <w:widowControl/>
              <w:spacing w:line="245" w:lineRule="auto" w:before="64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3412 </w:t>
            </w:r>
          </w:p>
          <w:p>
            <w:pPr>
              <w:autoSpaceDN w:val="0"/>
              <w:autoSpaceDE w:val="0"/>
              <w:widowControl/>
              <w:spacing w:line="245" w:lineRule="auto" w:before="6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3431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34311 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34312 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34313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3432 </w:t>
            </w:r>
          </w:p>
          <w:p>
            <w:pPr>
              <w:autoSpaceDN w:val="0"/>
              <w:autoSpaceDE w:val="0"/>
              <w:widowControl/>
              <w:spacing w:line="245" w:lineRule="auto" w:before="188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3524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phải trả </w:t>
            </w:r>
          </w:p>
          <w:p>
            <w:pPr>
              <w:autoSpaceDN w:val="0"/>
              <w:autoSpaceDE w:val="0"/>
              <w:widowControl/>
              <w:spacing w:line="247" w:lineRule="auto" w:before="334" w:after="0"/>
              <w:ind w:left="104" w:right="4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trả nội bộ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nội bộ về vốn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nội bộ về chênh lệch tỷ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nội bộ về chi phí đi vay đủ điều kiện được vốn hóa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nội bộ khác </w:t>
            </w:r>
          </w:p>
          <w:p>
            <w:pPr>
              <w:autoSpaceDN w:val="0"/>
              <w:autoSpaceDE w:val="0"/>
              <w:widowControl/>
              <w:spacing w:line="230" w:lineRule="auto" w:before="33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Thanh toán theo tiến độ kế hoạch hợp đồng xây dựng </w:t>
            </w:r>
          </w:p>
          <w:p>
            <w:pPr>
              <w:autoSpaceDN w:val="0"/>
              <w:autoSpaceDE w:val="0"/>
              <w:widowControl/>
              <w:spacing w:line="247" w:lineRule="auto" w:before="334" w:after="0"/>
              <w:ind w:left="104" w:right="388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Phải trả, phải nộp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Tài sản thừa chờ giải quyết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Kinh phí công đoàn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Bảo hiểm xã hội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Bảo hiểm y tế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 về cổ phần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Bảo hiểm thất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chưa thực hiện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Phải trả, phải nộp khác </w:t>
            </w:r>
          </w:p>
          <w:p>
            <w:pPr>
              <w:autoSpaceDN w:val="0"/>
              <w:autoSpaceDE w:val="0"/>
              <w:widowControl/>
              <w:spacing w:line="245" w:lineRule="auto" w:before="332" w:after="0"/>
              <w:ind w:left="104" w:right="388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Vay và nợ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khoản đi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Nợ thuê tài chính</w:t>
            </w:r>
          </w:p>
          <w:p>
            <w:pPr>
              <w:autoSpaceDN w:val="0"/>
              <w:autoSpaceDE w:val="0"/>
              <w:widowControl/>
              <w:spacing w:line="247" w:lineRule="auto" w:before="334" w:after="0"/>
              <w:ind w:left="104" w:right="41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Trái phiếu phát 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Trái phiếu thường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Mệnh giá trái phiếu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Chiết khấu trái phiếu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Phụ trội trái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Trái phiếu chuyển đổi </w:t>
            </w:r>
          </w:p>
          <w:p>
            <w:pPr>
              <w:autoSpaceDN w:val="0"/>
              <w:autoSpaceDE w:val="0"/>
              <w:widowControl/>
              <w:spacing w:line="233" w:lineRule="auto" w:before="33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Nhận ký quỹ, ký cược </w:t>
            </w:r>
          </w:p>
          <w:p>
            <w:pPr>
              <w:autoSpaceDN w:val="0"/>
              <w:autoSpaceDE w:val="0"/>
              <w:widowControl/>
              <w:spacing w:line="230" w:lineRule="auto" w:before="33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Thuế thu nhập hoãn lại phải trả </w:t>
            </w:r>
          </w:p>
          <w:p>
            <w:pPr>
              <w:autoSpaceDN w:val="0"/>
              <w:autoSpaceDE w:val="0"/>
              <w:widowControl/>
              <w:spacing w:line="247" w:lineRule="auto" w:before="332" w:after="0"/>
              <w:ind w:left="104" w:right="244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Dự phòng phải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bảo hành sản phẩm hàng hóa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bảo hành công trình xây dựng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tái cơ cấu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phòng phải trả khác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9"/>
        <w:gridCol w:w="4699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349"/>
        <w:gridCol w:w="2349"/>
        <w:gridCol w:w="2349"/>
        <w:gridCol w:w="2349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56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46 </w:t>
            </w:r>
          </w:p>
          <w:p>
            <w:pPr>
              <w:autoSpaceDN w:val="0"/>
              <w:autoSpaceDE w:val="0"/>
              <w:widowControl/>
              <w:spacing w:line="230" w:lineRule="auto" w:before="154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47 </w:t>
            </w:r>
          </w:p>
          <w:p>
            <w:pPr>
              <w:autoSpaceDN w:val="0"/>
              <w:autoSpaceDE w:val="0"/>
              <w:widowControl/>
              <w:spacing w:line="230" w:lineRule="auto" w:before="92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48 </w:t>
            </w:r>
          </w:p>
          <w:p>
            <w:pPr>
              <w:autoSpaceDN w:val="0"/>
              <w:autoSpaceDE w:val="0"/>
              <w:widowControl/>
              <w:spacing w:line="233" w:lineRule="auto" w:before="9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49 </w:t>
            </w:r>
          </w:p>
          <w:p>
            <w:pPr>
              <w:autoSpaceDN w:val="0"/>
              <w:autoSpaceDE w:val="0"/>
              <w:widowControl/>
              <w:spacing w:line="360" w:lineRule="auto" w:before="214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51 </w:t>
            </w:r>
          </w:p>
          <w:p>
            <w:pPr>
              <w:autoSpaceDN w:val="0"/>
              <w:autoSpaceDE w:val="0"/>
              <w:widowControl/>
              <w:spacing w:line="437" w:lineRule="auto" w:before="1232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53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55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56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353 </w:t>
            </w:r>
          </w:p>
          <w:p>
            <w:pPr>
              <w:autoSpaceDN w:val="0"/>
              <w:autoSpaceDE w:val="0"/>
              <w:widowControl/>
              <w:spacing w:line="230" w:lineRule="auto" w:before="154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356 </w:t>
            </w:r>
          </w:p>
          <w:p>
            <w:pPr>
              <w:autoSpaceDN w:val="0"/>
              <w:autoSpaceDE w:val="0"/>
              <w:widowControl/>
              <w:spacing w:line="230" w:lineRule="auto" w:before="92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357 </w:t>
            </w:r>
          </w:p>
          <w:p>
            <w:pPr>
              <w:autoSpaceDN w:val="0"/>
              <w:autoSpaceDE w:val="0"/>
              <w:widowControl/>
              <w:spacing w:line="233" w:lineRule="auto" w:before="9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411 </w:t>
            </w:r>
          </w:p>
          <w:p>
            <w:pPr>
              <w:autoSpaceDN w:val="0"/>
              <w:autoSpaceDE w:val="0"/>
              <w:widowControl/>
              <w:spacing w:line="360" w:lineRule="auto" w:before="214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413 </w:t>
            </w:r>
          </w:p>
          <w:p>
            <w:pPr>
              <w:autoSpaceDN w:val="0"/>
              <w:autoSpaceDE w:val="0"/>
              <w:widowControl/>
              <w:spacing w:line="437" w:lineRule="auto" w:before="1232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414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417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418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419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421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6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3534 </w:t>
            </w:r>
          </w:p>
          <w:p>
            <w:pPr>
              <w:autoSpaceDN w:val="0"/>
              <w:autoSpaceDE w:val="0"/>
              <w:widowControl/>
              <w:spacing w:line="245" w:lineRule="auto" w:before="62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3561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3562 </w:t>
            </w:r>
          </w:p>
          <w:p>
            <w:pPr>
              <w:autoSpaceDN w:val="0"/>
              <w:autoSpaceDE w:val="0"/>
              <w:widowControl/>
              <w:spacing w:line="245" w:lineRule="auto" w:before="18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4111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41111 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41112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4118 </w:t>
            </w:r>
          </w:p>
          <w:p>
            <w:pPr>
              <w:autoSpaceDN w:val="0"/>
              <w:autoSpaceDE w:val="0"/>
              <w:widowControl/>
              <w:spacing w:line="230" w:lineRule="auto" w:before="12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4131 </w:t>
            </w:r>
          </w:p>
          <w:p>
            <w:pPr>
              <w:autoSpaceDN w:val="0"/>
              <w:autoSpaceDE w:val="0"/>
              <w:widowControl/>
              <w:spacing w:line="230" w:lineRule="auto" w:before="3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4132 </w:t>
            </w:r>
          </w:p>
          <w:p>
            <w:pPr>
              <w:autoSpaceDN w:val="0"/>
              <w:autoSpaceDE w:val="0"/>
              <w:widowControl/>
              <w:spacing w:line="245" w:lineRule="auto" w:before="305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4" w:right="216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Quỹ khen thưởng phúc lợi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khen thưởng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phúc lợi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phúc lợi đã hình thành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thưởng ban quản lý điều hành công ty 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104" w:right="5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Quỹ phát triển khoa học và công nghệ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phát triển khoa học và công nghệ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Quỹ phát triển khoa học và công nghệ đã hình thành TSCĐ </w:t>
            </w:r>
          </w:p>
          <w:p>
            <w:pPr>
              <w:autoSpaceDN w:val="0"/>
              <w:autoSpaceDE w:val="0"/>
              <w:widowControl/>
              <w:spacing w:line="230" w:lineRule="auto" w:before="320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Quỹ bình ổn giá </w:t>
            </w:r>
          </w:p>
          <w:p>
            <w:pPr>
              <w:autoSpaceDN w:val="0"/>
              <w:autoSpaceDE w:val="0"/>
              <w:widowControl/>
              <w:spacing w:line="230" w:lineRule="auto" w:before="32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VỐN CHỦ SỞ HỮU </w:t>
            </w:r>
          </w:p>
          <w:p>
            <w:pPr>
              <w:autoSpaceDN w:val="0"/>
              <w:autoSpaceDE w:val="0"/>
              <w:widowControl/>
              <w:spacing w:line="245" w:lineRule="auto" w:before="320" w:after="0"/>
              <w:ind w:left="104" w:right="244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Vốn đầu tư của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Vốn góp của chủ sở hữu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Cổ phiếu phổ thông có quyền biểu quyết </w:t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Cổ phiếu ưu đãi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Thặng dư vốn cổ phần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Quyền chọn chuyển đổi trái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Vốn khác </w:t>
            </w:r>
          </w:p>
          <w:p>
            <w:pPr>
              <w:autoSpaceDN w:val="0"/>
              <w:autoSpaceDE w:val="0"/>
              <w:widowControl/>
              <w:spacing w:line="230" w:lineRule="auto" w:before="320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Chênh lệch đánh giá lại tài sản </w:t>
            </w:r>
          </w:p>
          <w:p>
            <w:pPr>
              <w:autoSpaceDN w:val="0"/>
              <w:autoSpaceDE w:val="0"/>
              <w:widowControl/>
              <w:spacing w:line="245" w:lineRule="auto" w:before="324" w:after="0"/>
              <w:ind w:left="104" w:right="14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Chênh lệch tỷ giá hối đoái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Chênh lệch tỷ giá do đánh giá lại các khoản mục tiền tệ có gốc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ngoại tệ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Chênh lệch tỷ giá hối đoái trong giai đoạn trước hoạt động </w:t>
            </w:r>
          </w:p>
          <w:p>
            <w:pPr>
              <w:autoSpaceDN w:val="0"/>
              <w:autoSpaceDE w:val="0"/>
              <w:widowControl/>
              <w:spacing w:line="233" w:lineRule="auto" w:before="320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Quỹ đầu tư phát triển </w:t>
            </w:r>
          </w:p>
          <w:p>
            <w:pPr>
              <w:autoSpaceDN w:val="0"/>
              <w:autoSpaceDE w:val="0"/>
              <w:widowControl/>
              <w:spacing w:line="230" w:lineRule="auto" w:before="320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Quỹ hỗ trợ sắp xếp doanh nghiệp </w:t>
            </w:r>
          </w:p>
          <w:p>
            <w:pPr>
              <w:autoSpaceDN w:val="0"/>
              <w:autoSpaceDE w:val="0"/>
              <w:widowControl/>
              <w:spacing w:line="230" w:lineRule="auto" w:before="32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Các quỹ khác thuộc vốn chủ sở hữu </w:t>
            </w:r>
          </w:p>
          <w:p>
            <w:pPr>
              <w:autoSpaceDN w:val="0"/>
              <w:autoSpaceDE w:val="0"/>
              <w:widowControl/>
              <w:spacing w:line="233" w:lineRule="auto" w:before="320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Cổ phiếu quỹ </w:t>
            </w:r>
          </w:p>
          <w:p>
            <w:pPr>
              <w:autoSpaceDN w:val="0"/>
              <w:autoSpaceDE w:val="0"/>
              <w:widowControl/>
              <w:spacing w:line="245" w:lineRule="auto" w:before="320" w:after="0"/>
              <w:ind w:left="104" w:right="187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Lợi nhuận sau thuế chưa phân phối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Lợi nhuận sau thuế chưa phân phối 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Lợi nhuận sau thuế chưa phân phối năm nay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4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1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57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58 </w:t>
            </w:r>
          </w:p>
          <w:p>
            <w:pPr>
              <w:autoSpaceDN w:val="0"/>
              <w:autoSpaceDE w:val="0"/>
              <w:widowControl/>
              <w:spacing w:line="233" w:lineRule="auto" w:before="9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59 </w:t>
            </w:r>
          </w:p>
          <w:p>
            <w:pPr>
              <w:autoSpaceDN w:val="0"/>
              <w:autoSpaceDE w:val="0"/>
              <w:widowControl/>
              <w:spacing w:line="230" w:lineRule="auto" w:before="9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60 </w:t>
            </w:r>
          </w:p>
          <w:p>
            <w:pPr>
              <w:autoSpaceDN w:val="0"/>
              <w:autoSpaceDE w:val="0"/>
              <w:widowControl/>
              <w:spacing w:line="365" w:lineRule="auto" w:before="219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62 </w:t>
            </w:r>
          </w:p>
          <w:p>
            <w:pPr>
              <w:autoSpaceDN w:val="0"/>
              <w:autoSpaceDE w:val="0"/>
              <w:widowControl/>
              <w:spacing w:line="230" w:lineRule="auto" w:before="188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63 </w:t>
            </w:r>
          </w:p>
          <w:p>
            <w:pPr>
              <w:autoSpaceDN w:val="0"/>
              <w:autoSpaceDE w:val="0"/>
              <w:widowControl/>
              <w:spacing w:line="410" w:lineRule="auto" w:before="954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65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66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1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441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461 </w:t>
            </w:r>
          </w:p>
          <w:p>
            <w:pPr>
              <w:autoSpaceDN w:val="0"/>
              <w:autoSpaceDE w:val="0"/>
              <w:widowControl/>
              <w:spacing w:line="233" w:lineRule="auto" w:before="9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466 </w:t>
            </w:r>
          </w:p>
          <w:p>
            <w:pPr>
              <w:autoSpaceDN w:val="0"/>
              <w:autoSpaceDE w:val="0"/>
              <w:widowControl/>
              <w:spacing w:line="230" w:lineRule="auto" w:before="9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511 </w:t>
            </w:r>
          </w:p>
          <w:p>
            <w:pPr>
              <w:autoSpaceDN w:val="0"/>
              <w:autoSpaceDE w:val="0"/>
              <w:widowControl/>
              <w:spacing w:line="365" w:lineRule="auto" w:before="219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515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521 </w:t>
            </w:r>
          </w:p>
          <w:p>
            <w:pPr>
              <w:autoSpaceDN w:val="0"/>
              <w:autoSpaceDE w:val="0"/>
              <w:widowControl/>
              <w:spacing w:line="230" w:lineRule="auto" w:before="188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611 </w:t>
            </w:r>
          </w:p>
          <w:p>
            <w:pPr>
              <w:autoSpaceDN w:val="0"/>
              <w:autoSpaceDE w:val="0"/>
              <w:widowControl/>
              <w:spacing w:line="410" w:lineRule="auto" w:before="95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 621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622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623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5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4611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4612 </w:t>
            </w:r>
          </w:p>
          <w:p>
            <w:pPr>
              <w:autoSpaceDN w:val="0"/>
              <w:autoSpaceDE w:val="0"/>
              <w:widowControl/>
              <w:spacing w:line="247" w:lineRule="auto" w:before="1882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5118 </w:t>
            </w:r>
          </w:p>
          <w:p>
            <w:pPr>
              <w:autoSpaceDN w:val="0"/>
              <w:autoSpaceDE w:val="0"/>
              <w:widowControl/>
              <w:spacing w:line="245" w:lineRule="auto" w:before="126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5211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5212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5213 </w:t>
            </w:r>
          </w:p>
          <w:p>
            <w:pPr>
              <w:autoSpaceDN w:val="0"/>
              <w:autoSpaceDE w:val="0"/>
              <w:widowControl/>
              <w:spacing w:line="245" w:lineRule="auto" w:before="126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6112 </w:t>
            </w:r>
          </w:p>
          <w:p>
            <w:pPr>
              <w:autoSpaceDN w:val="0"/>
              <w:autoSpaceDE w:val="0"/>
              <w:widowControl/>
              <w:spacing w:line="245" w:lineRule="auto" w:before="188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6234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Nguồn vốn đầu tư xây dựng cơ bản </w:t>
            </w:r>
          </w:p>
          <w:p>
            <w:pPr>
              <w:autoSpaceDN w:val="0"/>
              <w:autoSpaceDE w:val="0"/>
              <w:widowControl/>
              <w:spacing w:line="245" w:lineRule="auto" w:before="334" w:after="0"/>
              <w:ind w:left="104" w:right="288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Nguồn kinh phí sự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Nguồn kinh phí sự nghiệp 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Nguồn kinh phí sự nghiệp năm nay </w:t>
            </w:r>
          </w:p>
          <w:p>
            <w:pPr>
              <w:autoSpaceDN w:val="0"/>
              <w:autoSpaceDE w:val="0"/>
              <w:widowControl/>
              <w:spacing w:line="233" w:lineRule="auto" w:before="33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Nguồn kinh phí đã hình thành TSCĐ </w:t>
            </w:r>
          </w:p>
          <w:p>
            <w:pPr>
              <w:autoSpaceDN w:val="0"/>
              <w:autoSpaceDE w:val="0"/>
              <w:widowControl/>
              <w:spacing w:line="230" w:lineRule="auto" w:before="3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DOANH THU </w:t>
            </w:r>
          </w:p>
          <w:p>
            <w:pPr>
              <w:autoSpaceDN w:val="0"/>
              <w:autoSpaceDE w:val="0"/>
              <w:widowControl/>
              <w:spacing w:line="247" w:lineRule="auto" w:before="334" w:after="0"/>
              <w:ind w:left="104" w:right="201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Doanh thu bán hàng và cung cấp dịch vụ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bán hàng hóa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bán các thành phẩm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cung cấp dịch vụ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trợ cấp, trợ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kinh doanh bất động sản đầu tư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thu khác </w:t>
            </w:r>
          </w:p>
          <w:p>
            <w:pPr>
              <w:autoSpaceDN w:val="0"/>
              <w:autoSpaceDE w:val="0"/>
              <w:widowControl/>
              <w:spacing w:line="233" w:lineRule="auto" w:before="33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Doanh thu hoạt động tài chính </w:t>
            </w:r>
          </w:p>
          <w:p>
            <w:pPr>
              <w:autoSpaceDN w:val="0"/>
              <w:autoSpaceDE w:val="0"/>
              <w:widowControl/>
              <w:spacing w:line="245" w:lineRule="auto" w:before="332" w:after="0"/>
              <w:ind w:left="104" w:right="316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Các khoản giảm trừ doanh thu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Chiết khấu thương mại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Giảm giá hàng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Hàng bán bị trả lại </w:t>
            </w:r>
          </w:p>
          <w:p>
            <w:pPr>
              <w:autoSpaceDN w:val="0"/>
              <w:autoSpaceDE w:val="0"/>
              <w:widowControl/>
              <w:spacing w:line="233" w:lineRule="auto" w:before="33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CHI PHÍ SẢN XUẤT, KINH DOANH </w:t>
            </w:r>
          </w:p>
          <w:p>
            <w:pPr>
              <w:autoSpaceDN w:val="0"/>
              <w:autoSpaceDE w:val="0"/>
              <w:widowControl/>
              <w:spacing w:line="245" w:lineRule="auto" w:before="332" w:after="0"/>
              <w:ind w:left="104" w:right="388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Mua hàng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Mua nguyên liệu, vật liệu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Mua hàng hóa </w:t>
            </w:r>
          </w:p>
          <w:p>
            <w:pPr>
              <w:autoSpaceDN w:val="0"/>
              <w:autoSpaceDE w:val="0"/>
              <w:widowControl/>
              <w:spacing w:line="233" w:lineRule="auto" w:before="33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nguyên liệu, vật liệu trực tiếp </w:t>
            </w:r>
          </w:p>
          <w:p>
            <w:pPr>
              <w:autoSpaceDN w:val="0"/>
              <w:autoSpaceDE w:val="0"/>
              <w:widowControl/>
              <w:spacing w:line="230" w:lineRule="auto" w:before="33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nhân công trực tiếp </w:t>
            </w:r>
          </w:p>
          <w:p>
            <w:pPr>
              <w:autoSpaceDN w:val="0"/>
              <w:autoSpaceDE w:val="0"/>
              <w:widowControl/>
              <w:spacing w:line="247" w:lineRule="auto" w:before="332" w:after="0"/>
              <w:ind w:left="104" w:right="331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sử dụng máy thi công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nhân công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nguyên, vật liệu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dụng cụ sản xuất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khấu hao máy thi công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9"/>
        <w:gridCol w:w="4699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349"/>
        <w:gridCol w:w="2349"/>
        <w:gridCol w:w="2349"/>
        <w:gridCol w:w="2349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12474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67 </w:t>
            </w:r>
          </w:p>
          <w:p>
            <w:pPr>
              <w:autoSpaceDN w:val="0"/>
              <w:autoSpaceDE w:val="0"/>
              <w:widowControl/>
              <w:spacing w:line="444" w:lineRule="auto" w:before="2272" w:after="0"/>
              <w:ind w:left="188" w:right="12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68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69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71 </w:t>
            </w:r>
          </w:p>
          <w:p>
            <w:pPr>
              <w:autoSpaceDN w:val="0"/>
              <w:autoSpaceDE w:val="0"/>
              <w:widowControl/>
              <w:spacing w:line="233" w:lineRule="auto" w:before="25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72 </w:t>
            </w:r>
          </w:p>
          <w:p>
            <w:pPr>
              <w:autoSpaceDN w:val="0"/>
              <w:autoSpaceDE w:val="0"/>
              <w:widowControl/>
              <w:spacing w:line="233" w:lineRule="auto" w:before="35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73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8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627 </w:t>
            </w:r>
          </w:p>
          <w:p>
            <w:pPr>
              <w:autoSpaceDN w:val="0"/>
              <w:autoSpaceDE w:val="0"/>
              <w:widowControl/>
              <w:spacing w:line="444" w:lineRule="auto" w:before="2272" w:after="0"/>
              <w:ind w:left="264" w:right="20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631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632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635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641 </w:t>
            </w:r>
          </w:p>
          <w:p>
            <w:pPr>
              <w:autoSpaceDN w:val="0"/>
              <w:autoSpaceDE w:val="0"/>
              <w:widowControl/>
              <w:spacing w:line="233" w:lineRule="auto" w:before="259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642 </w:t>
            </w:r>
          </w:p>
          <w:p>
            <w:pPr>
              <w:autoSpaceDN w:val="0"/>
              <w:autoSpaceDE w:val="0"/>
              <w:widowControl/>
              <w:spacing w:line="233" w:lineRule="auto" w:before="35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711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6238 </w:t>
            </w:r>
          </w:p>
          <w:p>
            <w:pPr>
              <w:autoSpaceDN w:val="0"/>
              <w:autoSpaceDE w:val="0"/>
              <w:widowControl/>
              <w:spacing w:line="252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6278 </w:t>
            </w:r>
          </w:p>
          <w:p>
            <w:pPr>
              <w:autoSpaceDN w:val="0"/>
              <w:autoSpaceDE w:val="0"/>
              <w:widowControl/>
              <w:spacing w:line="254" w:lineRule="auto" w:before="259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6418 </w:t>
            </w:r>
          </w:p>
          <w:p>
            <w:pPr>
              <w:autoSpaceDN w:val="0"/>
              <w:autoSpaceDE w:val="0"/>
              <w:widowControl/>
              <w:spacing w:line="254" w:lineRule="auto" w:before="674" w:after="0"/>
              <w:ind w:left="204" w:right="13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6428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4" w:right="38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dịch vụ mua ngoài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bằng tiền khác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104" w:right="345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sản xuất chung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nhân viên phân xưởng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nguyên, vật liệu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dụng cụ sản xuất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khấu hao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dịch vụ mua ngoài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bằng tiền khác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thành sản xuất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Giá vốn hàng bán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tài chính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04" w:right="345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bán hàng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nhân viên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nguyên vật liệu, bao bì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dụng cụ, đồ dùng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khấu hao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bảo 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dịch vụ mua ngoài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bằng tiền khác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04" w:right="331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quản lý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nhân viên quản lý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vật liệu quản lý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đồ dùng văn phòng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khấu hao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Thuế, phí và lệ phí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dự phòng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dịch vụ mua ngoài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bằng tiền khác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LOẠI TÀI KHOẢN THU NHẬP KHÁC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10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 nhập khác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78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368"/>
        </w:trPr>
        <w:tc>
          <w:tcPr>
            <w:tcW w:type="dxa" w:w="6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864"/>
            <w:gridSpan w:val="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HIỆU TK </w:t>
            </w:r>
          </w:p>
        </w:tc>
        <w:tc>
          <w:tcPr>
            <w:tcW w:type="dxa" w:w="68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TT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Cấp 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TÊN TÀI KHOẢN</w:t>
            </w:r>
          </w:p>
        </w:tc>
      </w:tr>
      <w:tr>
        <w:trPr>
          <w:trHeight w:hRule="exact" w:val="370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</w:tr>
      <w:tr>
        <w:trPr>
          <w:trHeight w:hRule="exact" w:val="4152"/>
        </w:trPr>
        <w:tc>
          <w:tcPr>
            <w:tcW w:type="dxa" w:w="64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98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74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75 </w:t>
            </w:r>
          </w:p>
          <w:p>
            <w:pPr>
              <w:autoSpaceDN w:val="0"/>
              <w:autoSpaceDE w:val="0"/>
              <w:widowControl/>
              <w:spacing w:line="233" w:lineRule="auto" w:before="16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76 </w:t>
            </w:r>
          </w:p>
        </w:tc>
        <w:tc>
          <w:tcPr>
            <w:tcW w:type="dxa" w:w="9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auto" w:before="98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811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821 </w:t>
            </w:r>
          </w:p>
          <w:p>
            <w:pPr>
              <w:autoSpaceDN w:val="0"/>
              <w:autoSpaceDE w:val="0"/>
              <w:widowControl/>
              <w:spacing w:line="233" w:lineRule="auto" w:before="16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911 </w:t>
            </w:r>
          </w:p>
        </w:tc>
        <w:tc>
          <w:tcPr>
            <w:tcW w:type="dxa" w:w="9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8211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8212 </w:t>
            </w:r>
          </w:p>
        </w:tc>
        <w:tc>
          <w:tcPr>
            <w:tcW w:type="dxa" w:w="6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4" w:val="left"/>
                <w:tab w:pos="1338" w:val="left"/>
              </w:tabs>
              <w:autoSpaceDE w:val="0"/>
              <w:widowControl/>
              <w:spacing w:line="401" w:lineRule="auto" w:before="348" w:after="0"/>
              <w:ind w:left="104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LOẠI TÀI KHOẢN CHI PHÍ KHÁC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khác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Chi phí thuế thu nhập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thuế TNDN hiện 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thuế TNDN hoãn lại </w:t>
            </w:r>
            <w:r>
              <w:br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KHOẢN XÁC ĐỊNH KẾT QUẢ KINH DOANH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Xác định kết quả kinh doanh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245" w:lineRule="auto" w:before="296" w:after="0"/>
        <w:ind w:left="432" w:right="43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PHỤ LỤC 2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BIỂU MẪU BÁO CÁO TÀI CHÍNH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kèm theo Thông tư số 200/2014/TT-BTC ngày 22 tháng 12 năm 2014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của Bộ Tài chính) </w:t>
      </w:r>
    </w:p>
    <w:p>
      <w:pPr>
        <w:autoSpaceDN w:val="0"/>
        <w:autoSpaceDE w:val="0"/>
        <w:widowControl/>
        <w:spacing w:line="230" w:lineRule="auto" w:before="212" w:after="232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1. Bảng cân đối kế toán năm của doanh nghiệp hoạt động liên tục </w:t>
      </w:r>
    </w:p>
    <w:p>
      <w:pPr>
        <w:sectPr>
          <w:pgSz w:w="11904" w:h="16840"/>
          <w:pgMar w:top="522" w:right="1192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chỉ:............................... </w:t>
      </w:r>
    </w:p>
    <w:p>
      <w:pPr>
        <w:sectPr>
          <w:type w:val="continuous"/>
          <w:pgSz w:w="11904" w:h="16840"/>
          <w:pgMar w:top="522" w:right="1192" w:bottom="796" w:left="1264" w:header="720" w:footer="720" w:gutter="0"/>
          <w:cols w:num="2" w:equalWidth="0">
            <w:col w:w="3052" w:space="0"/>
            <w:col w:w="639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1296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01-DN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autoSpaceDN w:val="0"/>
        <w:autoSpaceDE w:val="0"/>
        <w:widowControl/>
        <w:spacing w:line="245" w:lineRule="auto" w:before="234" w:after="34"/>
        <w:ind w:left="0" w:right="302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BẢNG CÂN ĐỐI KẾ TOÁN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Tại ngày... tháng... năm...(1) </w:t>
      </w:r>
    </w:p>
    <w:p>
      <w:pPr>
        <w:sectPr>
          <w:type w:val="nextColumn"/>
          <w:pgSz w:w="11904" w:h="16840"/>
          <w:pgMar w:top="522" w:right="1192" w:bottom="796" w:left="1264" w:header="720" w:footer="720" w:gutter="0"/>
          <w:cols w:num="2" w:equalWidth="0">
            <w:col w:w="3052" w:space="0"/>
            <w:col w:w="6396" w:space="0"/>
          </w:cols>
          <w:docGrid w:linePitch="360"/>
        </w:sectPr>
      </w:pPr>
    </w:p>
    <w:p>
      <w:pPr>
        <w:autoSpaceDN w:val="0"/>
        <w:tabs>
          <w:tab w:pos="7192" w:val="left"/>
        </w:tabs>
        <w:autoSpaceDE w:val="0"/>
        <w:widowControl/>
        <w:spacing w:line="324" w:lineRule="auto" w:before="0" w:after="126"/>
        <w:ind w:left="118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(Áp dụng cho doanh nghiệp đáp ứng giả định hoạt động liên tục)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137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7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7156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6" w:after="0"/>
              <w:ind w:left="106" w:right="1440" w:firstLine="1454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A. TÀI SẢN NGẮN HẠN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Tiền và các khoản tương đương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Các khoản tương đương tiền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6" w:right="4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Đầu tư tài chính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Chứng khoán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Dự phòng giảm giá chứng khoán kinh doanh (*)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Đầu tư nắm giữ đến ngày đáo hạn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06" w:right="4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III. Các khoản phải thu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thu ngắn hạn của khách hàng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Trả trước cho người bán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Phải thu nội bộ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thu theo tiến độ kế hoạch hợp đồng xây dựng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Phải thu về cho vay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Phải thu ngắn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Dự phòng phải thu ngắn hạn khó đòi (*)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Tài sản thiếu chờ xử lý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IV. Hàng tồn kho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Hàng tồn kho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Dự phòng giảm giá hàng tồn kho (*)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6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112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236" w:right="16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123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139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149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3" w:lineRule="auto" w:before="41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3" w:lineRule="auto" w:before="41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40"/>
          <w:pgMar w:top="522" w:right="1192" w:bottom="79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1370"/>
        </w:trPr>
        <w:tc>
          <w:tcPr>
            <w:tcW w:type="dxa" w:w="59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7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11796"/>
        </w:trPr>
        <w:tc>
          <w:tcPr>
            <w:tcW w:type="dxa" w:w="59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100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V. Tài sản ngắn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Chi phí trả trước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Thuế GTGT được khấu trừ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Thuế và các khoản khác phải thu Nhà nước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Giao dịch mua bán lại trái phiếu Chính phủ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Tài sản ngắn hạn khác </w:t>
            </w:r>
          </w:p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B. TÀI SẢN DÀI HẠN </w:t>
            </w:r>
          </w:p>
          <w:p>
            <w:pPr>
              <w:autoSpaceDN w:val="0"/>
              <w:autoSpaceDE w:val="0"/>
              <w:widowControl/>
              <w:spacing w:line="245" w:lineRule="auto" w:before="94" w:after="0"/>
              <w:ind w:left="106" w:right="172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Các khoản phải thu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thu dài hạn của khách hàng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Trả trước cho người bán dài hạn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Vốn kinh doanh ở đơn vị trực thuộc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thu nội bộ dài hạn 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106" w:right="144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Phải thu về cho vay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Phải thu dài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Dự phòng phải thu dài hạn khó đòi (*) </w:t>
            </w:r>
          </w:p>
          <w:p>
            <w:pPr>
              <w:autoSpaceDN w:val="0"/>
              <w:autoSpaceDE w:val="0"/>
              <w:widowControl/>
              <w:spacing w:line="245" w:lineRule="auto" w:before="150" w:after="0"/>
              <w:ind w:left="106" w:right="2448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Tài sản cố định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Tài sản cố định hữu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hao mòn lũy kế (*)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Tài sản cố định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hao mòn lũy kế (*)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Tài sản cố định vô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hao mòn lũy kế (*) </w:t>
            </w:r>
          </w:p>
          <w:p>
            <w:pPr>
              <w:autoSpaceDN w:val="0"/>
              <w:autoSpaceDE w:val="0"/>
              <w:widowControl/>
              <w:spacing w:line="245" w:lineRule="auto" w:before="120" w:after="0"/>
              <w:ind w:left="106" w:right="288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III. Bất động sản đầu tư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hao mòn lũy kế (*) </w:t>
            </w:r>
          </w:p>
          <w:p>
            <w:pPr>
              <w:autoSpaceDN w:val="0"/>
              <w:autoSpaceDE w:val="0"/>
              <w:widowControl/>
              <w:spacing w:line="245" w:lineRule="auto" w:before="112" w:after="0"/>
              <w:ind w:left="106" w:right="72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IV. Tài sản dở dang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Chi phí sản xuất, kinh doanh dở dang dài hạn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Chi phí xây dựng cơ bản dở dang 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106" w:right="144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V. Đầu tư tài chính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Đầu tư vào công ty con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Đầu tư vào công ty liên doanh, liên kết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Dự phòng đầu tư tài chính dài hạn (*)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Đầu tư nắm giữ đến ngày đáo hạn 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155 </w:t>
            </w:r>
          </w:p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200 </w:t>
            </w:r>
          </w:p>
          <w:p>
            <w:pPr>
              <w:autoSpaceDN w:val="0"/>
              <w:autoSpaceDE w:val="0"/>
              <w:widowControl/>
              <w:spacing w:line="245" w:lineRule="auto" w:before="94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214 </w:t>
            </w:r>
          </w:p>
          <w:p>
            <w:pPr>
              <w:autoSpaceDN w:val="0"/>
              <w:autoSpaceDE w:val="0"/>
              <w:widowControl/>
              <w:spacing w:line="245" w:lineRule="auto" w:before="40" w:after="0"/>
              <w:ind w:left="236" w:right="16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219 </w:t>
            </w:r>
          </w:p>
          <w:p>
            <w:pPr>
              <w:autoSpaceDN w:val="0"/>
              <w:autoSpaceDE w:val="0"/>
              <w:widowControl/>
              <w:spacing w:line="245" w:lineRule="auto" w:before="150" w:after="0"/>
              <w:ind w:left="236" w:right="164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228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229 </w:t>
            </w:r>
          </w:p>
          <w:p>
            <w:pPr>
              <w:autoSpaceDN w:val="0"/>
              <w:autoSpaceDE w:val="0"/>
              <w:widowControl/>
              <w:spacing w:line="245" w:lineRule="auto" w:before="120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232 </w:t>
            </w:r>
          </w:p>
          <w:p>
            <w:pPr>
              <w:autoSpaceDN w:val="0"/>
              <w:autoSpaceDE w:val="0"/>
              <w:widowControl/>
              <w:spacing w:line="245" w:lineRule="auto" w:before="112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242</w:t>
            </w:r>
          </w:p>
          <w:p>
            <w:pPr>
              <w:autoSpaceDN w:val="0"/>
              <w:autoSpaceDE w:val="0"/>
              <w:widowControl/>
              <w:spacing w:line="245" w:lineRule="auto" w:before="126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250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255 </w:t>
            </w:r>
          </w:p>
        </w:tc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10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6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6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3" w:lineRule="auto" w:before="36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10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6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0" w:lineRule="auto" w:before="6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  <w:p>
            <w:pPr>
              <w:autoSpaceDN w:val="0"/>
              <w:autoSpaceDE w:val="0"/>
              <w:widowControl/>
              <w:spacing w:line="233" w:lineRule="auto" w:before="36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80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5"/>
        <w:gridCol w:w="4705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1370"/>
        </w:trPr>
        <w:tc>
          <w:tcPr>
            <w:tcW w:type="dxa" w:w="59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7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2074"/>
        </w:trPr>
        <w:tc>
          <w:tcPr>
            <w:tcW w:type="dxa" w:w="59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06" w:right="115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VI. Tài sản dài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Chi phí trả trước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Tài sản thuế thu nhập hoãn lại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Thiết bị, vật tư, phụ tùng thay thế dài hạn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Tài sản dài hạn khác </w:t>
            </w:r>
          </w:p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TỔNG CỘNG TÀI SẢN (270 = 100 + 200) 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260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268 </w:t>
            </w:r>
          </w:p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270 </w:t>
            </w:r>
          </w:p>
        </w:tc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75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C. NỢ PHẢI TRẢ </w:t>
            </w:r>
          </w:p>
          <w:p>
            <w:pPr>
              <w:autoSpaceDN w:val="0"/>
              <w:autoSpaceDE w:val="0"/>
              <w:widowControl/>
              <w:spacing w:line="245" w:lineRule="auto" w:before="138" w:after="0"/>
              <w:ind w:left="106" w:right="5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Nợ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trả người bán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Người mua trả tiền trước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Thuế và các khoản phải nộp Nhà nước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trả người lao động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Chi phí phải trả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Phải trả nội bộ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Phải trả theo tiến độ kế hoạch hợp đồng xây dựng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Doanh thu chưa thực hiện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 Phải trả ngắn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 Vay và nợ thuê tài chính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11. Dự phòng phải trả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12. Quỹ khen thưởng, phúc lợi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13. Quỹ bình ổn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14. Giao dịch mua bán lại trái phiếu Chính phủ </w:t>
            </w:r>
          </w:p>
          <w:p>
            <w:pPr>
              <w:autoSpaceDN w:val="0"/>
              <w:autoSpaceDE w:val="0"/>
              <w:widowControl/>
              <w:spacing w:line="247" w:lineRule="auto" w:before="324" w:after="0"/>
              <w:ind w:left="106" w:right="129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Nợ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trả người bán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Người mua trả tiền trước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Chi phí phải trả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trả nội bộ về vốn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Phải trả nội bộ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Doanh thu chưa thực hiện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Phải trả dài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Vay và nợ thuê tài chính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 Trái phiếu chuyển đổi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 Cổ phiếu ưu đãi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11. Thuế thu nhập hoãn lại phải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12. Dự phòng phải trả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13. Quỹ phát triển khoa học và công nghệ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300 </w:t>
            </w:r>
          </w:p>
          <w:p>
            <w:pPr>
              <w:autoSpaceDN w:val="0"/>
              <w:autoSpaceDE w:val="0"/>
              <w:widowControl/>
              <w:spacing w:line="245" w:lineRule="auto" w:before="13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318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319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324 </w:t>
            </w:r>
          </w:p>
          <w:p>
            <w:pPr>
              <w:autoSpaceDN w:val="0"/>
              <w:autoSpaceDE w:val="0"/>
              <w:widowControl/>
              <w:spacing w:line="247" w:lineRule="auto" w:before="324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330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338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339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343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1370"/>
        </w:trPr>
        <w:tc>
          <w:tcPr>
            <w:tcW w:type="dxa" w:w="59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70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7112"/>
        </w:trPr>
        <w:tc>
          <w:tcPr>
            <w:tcW w:type="dxa" w:w="59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D. VỐN CHỦ SỞ HỮU </w:t>
            </w:r>
          </w:p>
          <w:p>
            <w:pPr>
              <w:autoSpaceDN w:val="0"/>
              <w:autoSpaceDE w:val="0"/>
              <w:widowControl/>
              <w:spacing w:line="257" w:lineRule="auto" w:before="152" w:after="0"/>
              <w:ind w:left="106" w:right="5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Vốn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Vốn góp của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phiếu phổ thông có quyền biểu quyết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phiếu ưu đãi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Thặng dư vốn cổ phần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Quyền chọn chuyển đổi trái phiếu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Vốn khác của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Cổ phiếu quỹ (*)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Chênh lệch đánh giá lại tài sản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Chênh lệch tỷ giá hối đoái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Quỹ đầu tư phát triển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 Quỹ hỗ trợ sắp xếp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 Quỹ khác thuộc vốn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11. Lợi nhuận sau thuế chưa phân phối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LNST chưa phân phối lũy kế đến cuối kỳ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LNST chưa phân phối kỳ này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12. Nguồn vốn đầu tư XDCB </w:t>
            </w:r>
          </w:p>
          <w:p>
            <w:pPr>
              <w:autoSpaceDN w:val="0"/>
              <w:autoSpaceDE w:val="0"/>
              <w:widowControl/>
              <w:spacing w:line="250" w:lineRule="auto" w:before="136" w:after="0"/>
              <w:ind w:left="106" w:right="158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Nguồn kinh phí và quỹ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Nguồn kinh phí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Nguồn kinh phí đã hình thành TSCĐ </w:t>
            </w:r>
          </w:p>
        </w:tc>
        <w:tc>
          <w:tcPr>
            <w:tcW w:type="dxa" w:w="8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400 </w:t>
            </w:r>
          </w:p>
          <w:p>
            <w:pPr>
              <w:autoSpaceDN w:val="0"/>
              <w:autoSpaceDE w:val="0"/>
              <w:widowControl/>
              <w:spacing w:line="257" w:lineRule="auto" w:before="152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411b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414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416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417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418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419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421b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422 </w:t>
            </w:r>
          </w:p>
          <w:p>
            <w:pPr>
              <w:autoSpaceDN w:val="0"/>
              <w:autoSpaceDE w:val="0"/>
              <w:widowControl/>
              <w:spacing w:line="250" w:lineRule="auto" w:before="136" w:after="0"/>
              <w:ind w:left="236" w:right="166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432</w:t>
            </w:r>
          </w:p>
        </w:tc>
        <w:tc>
          <w:tcPr>
            <w:tcW w:type="dxa" w:w="10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  <w:tr>
        <w:trPr>
          <w:trHeight w:hRule="exact" w:val="432"/>
        </w:trPr>
        <w:tc>
          <w:tcPr>
            <w:tcW w:type="dxa" w:w="59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Tổng cộng nguồn vốn (440 = 300 + 400)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440 </w:t>
            </w:r>
          </w:p>
        </w:tc>
        <w:tc>
          <w:tcPr>
            <w:tcW w:type="dxa" w:w="10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10" w:after="8"/>
        <w:ind w:left="0" w:right="44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49"/>
        <w:gridCol w:w="3149"/>
        <w:gridCol w:w="3149"/>
      </w:tblGrid>
      <w:tr>
        <w:trPr>
          <w:trHeight w:hRule="exact" w:val="28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5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KẾ TOÁN TRƯỞNG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4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0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856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7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- Đơn vị cung cấp dịch vụ kế toán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82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(1)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Những chỉ tiêu không có số liệu được miễn trình bày nhưng không được đánh lại “Mã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số” chỉ tiêu.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(2)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Số liệu trong các chỉ tiêu có dấu (*) được ghi bằng số âm dưới hình thức ghi trong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ngoặc đơn (...).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(3)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doanh nghiệp có kỳ kế toán năm là năm dương lịch (X) thì “Số cuối năm” có thể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ghi là “31.12.X”; “Số đầu năm” có thể ghi là “01.01.X”.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0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(4) Đối với người lập biểu là các đơn vị dịch vụ kế toán phải ghi rõ Số chứng chỉ hành nghề, tên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và địa chỉ Đơn vị cung cấp dịch vụ kế toán. Người lập biểu là cá nhân ghi rõ Số chứng chỉ hành nghề. </w:t>
      </w:r>
    </w:p>
    <w:p>
      <w:pPr>
        <w:sectPr>
          <w:pgSz w:w="11904" w:h="16840"/>
          <w:pgMar w:top="522" w:right="1196" w:bottom="81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51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296" w:after="312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2. Bảng cân đối kế toán của doanh nghiệp không đáp ứng giả định hoạt động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liên tục </w:t>
      </w:r>
    </w:p>
    <w:p>
      <w:pPr>
        <w:sectPr>
          <w:pgSz w:w="11904" w:h="16840"/>
          <w:pgMar w:top="522" w:right="1192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chỉ:............................... </w:t>
      </w:r>
    </w:p>
    <w:p>
      <w:pPr>
        <w:sectPr>
          <w:type w:val="continuous"/>
          <w:pgSz w:w="11904" w:h="16840"/>
          <w:pgMar w:top="522" w:right="1192" w:bottom="794" w:left="1264" w:header="720" w:footer="720" w:gutter="0"/>
          <w:cols w:num="2" w:equalWidth="0">
            <w:col w:w="3044" w:space="0"/>
            <w:col w:w="640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08" w:right="28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B01/CDHĐ-DNKLT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autoSpaceDN w:val="0"/>
        <w:autoSpaceDE w:val="0"/>
        <w:widowControl/>
        <w:spacing w:line="245" w:lineRule="auto" w:before="312" w:after="12"/>
        <w:ind w:left="0" w:right="302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BẢNG CÂN ĐỐI KẾ TOÁN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Tại ngày... tháng... năm...(1) </w:t>
      </w:r>
    </w:p>
    <w:p>
      <w:pPr>
        <w:sectPr>
          <w:type w:val="nextColumn"/>
          <w:pgSz w:w="11904" w:h="16840"/>
          <w:pgMar w:top="522" w:right="1192" w:bottom="794" w:left="1264" w:header="720" w:footer="720" w:gutter="0"/>
          <w:cols w:num="2" w:equalWidth="0">
            <w:col w:w="3044" w:space="0"/>
            <w:col w:w="6404" w:space="0"/>
          </w:cols>
          <w:docGrid w:linePitch="360"/>
        </w:sectPr>
      </w:pPr>
    </w:p>
    <w:p>
      <w:pPr>
        <w:autoSpaceDN w:val="0"/>
        <w:tabs>
          <w:tab w:pos="7256" w:val="left"/>
        </w:tabs>
        <w:autoSpaceDE w:val="0"/>
        <w:widowControl/>
        <w:spacing w:line="358" w:lineRule="auto" w:before="0" w:after="124"/>
        <w:ind w:left="81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(Áp dụng cho doanh nghiệp không đáp ứng giả định hoạt động liên tục)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1290"/>
        </w:trPr>
        <w:tc>
          <w:tcPr>
            <w:tcW w:type="dxa" w:w="59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80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6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50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8200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1440" w:firstLine="216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A. TÀI SẢN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Tiền và các khoản tương đương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Các khoản tương đương tiền </w:t>
            </w:r>
          </w:p>
          <w:p>
            <w:pPr>
              <w:autoSpaceDN w:val="0"/>
              <w:autoSpaceDE w:val="0"/>
              <w:widowControl/>
              <w:spacing w:line="245" w:lineRule="auto" w:before="214" w:after="0"/>
              <w:ind w:left="106" w:right="129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Đầu tư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Chứng khoán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Đầu tư nắm giữ đến ngày đáo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Đầu tư vào công ty con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Đầu tư vào công ty liên doanh, liên kết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Đầu tư góp vốn vào đơn vị khác </w:t>
            </w:r>
          </w:p>
          <w:p>
            <w:pPr>
              <w:autoSpaceDN w:val="0"/>
              <w:autoSpaceDE w:val="0"/>
              <w:widowControl/>
              <w:spacing w:line="245" w:lineRule="auto" w:before="212" w:after="0"/>
              <w:ind w:left="106" w:right="432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III. Các khoản phải thu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thu của khách hàng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Trả trước cho người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Vốn kinh doanh ở đơn vị trực thuộc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thu nội bộ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Phải thu về cho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Phải thu theo tiến độ kế hoạch hợp đồng xây dựng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Phải thu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Tài sản thiếu chờ xử lý </w:t>
            </w:r>
          </w:p>
          <w:p>
            <w:pPr>
              <w:autoSpaceDN w:val="0"/>
              <w:autoSpaceDE w:val="0"/>
              <w:widowControl/>
              <w:spacing w:line="230" w:lineRule="auto" w:before="21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IV. Hàng tồn kho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6" w:right="230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V. Tài sản cố định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Tài sản cố định hữu 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Tài sản cố định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Tài sản cố định vô hình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242" w:right="178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112 </w:t>
            </w:r>
          </w:p>
          <w:p>
            <w:pPr>
              <w:autoSpaceDN w:val="0"/>
              <w:autoSpaceDE w:val="0"/>
              <w:widowControl/>
              <w:spacing w:line="245" w:lineRule="auto" w:before="214" w:after="0"/>
              <w:ind w:left="242" w:right="178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125 </w:t>
            </w:r>
          </w:p>
          <w:p>
            <w:pPr>
              <w:autoSpaceDN w:val="0"/>
              <w:autoSpaceDE w:val="0"/>
              <w:widowControl/>
              <w:spacing w:line="245" w:lineRule="auto" w:before="212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138 </w:t>
            </w:r>
          </w:p>
          <w:p>
            <w:pPr>
              <w:autoSpaceDN w:val="0"/>
              <w:autoSpaceDE w:val="0"/>
              <w:widowControl/>
              <w:spacing w:line="230" w:lineRule="auto" w:before="2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140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242" w:right="178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40"/>
          <w:pgMar w:top="522" w:right="1192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1288"/>
        </w:trPr>
        <w:tc>
          <w:tcPr>
            <w:tcW w:type="dxa" w:w="590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8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1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806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62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50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11846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VI. Bất động sản đầu tư </w:t>
            </w:r>
          </w:p>
          <w:p>
            <w:pPr>
              <w:autoSpaceDN w:val="0"/>
              <w:autoSpaceDE w:val="0"/>
              <w:widowControl/>
              <w:spacing w:line="233" w:lineRule="auto" w:before="27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VII. Chi phí xây dựng cơ bản dở dang</w:t>
            </w:r>
          </w:p>
          <w:p>
            <w:pPr>
              <w:autoSpaceDN w:val="0"/>
              <w:autoSpaceDE w:val="0"/>
              <w:widowControl/>
              <w:spacing w:line="245" w:lineRule="auto" w:before="272" w:after="0"/>
              <w:ind w:left="106" w:right="86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VIII. Tài sản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Chi phí trả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Thuế GTGT được khấu trừ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Thuế và các khoản khác phải thu Nhà nước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Giao dịch mua bán lại trái phiếu Chính phủ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Tài sản thuế thu nhập hoãn lại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Tài sản khác </w:t>
            </w:r>
          </w:p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C. NỢ PHẢI TRẢ </w:t>
            </w:r>
          </w:p>
          <w:p>
            <w:pPr>
              <w:autoSpaceDN w:val="0"/>
              <w:autoSpaceDE w:val="0"/>
              <w:widowControl/>
              <w:spacing w:line="245" w:lineRule="auto" w:before="134" w:after="0"/>
              <w:ind w:left="106" w:right="576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Phải trả người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Người mua trả tiền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Thuế và các khoản phải nộp Nhà nước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Phải trả người lao động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Chi phí phải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Phải trả nội bộ về vốn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Phải trả nội bộ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Phải trả theo tiến độ kế hoạch hợp đồng xây dựng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 Doanh thu chưa thực hiện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 Phải trả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11. Vay và nợ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12. Trái phiếu chuyển đổi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13. Cổ phiếu ưu đãi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14. Thuế thu nhập hoãn lại phải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15. Dự phòng phải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16. Quỹ khen thưởng, phúc lợi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17. Quỹ phát triển khoa học và công nghệ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18. Quỹ bình ổn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19. Giao dịch mua bán lại trái phiếu Chính phủ </w:t>
            </w:r>
          </w:p>
          <w:p>
            <w:pPr>
              <w:autoSpaceDN w:val="0"/>
              <w:autoSpaceDE w:val="0"/>
              <w:widowControl/>
              <w:spacing w:line="233" w:lineRule="auto" w:before="1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C. VỐN CHỦ SỞ HỮU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06" w:right="129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Vốn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Vốn góp của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phiếu phổ thông có quyền biểu quyết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phiếu ưu đãi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Thặng dư vốn cổ phần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Quyền chọn chuyển đổi trái phiếu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160 </w:t>
            </w:r>
          </w:p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170 </w:t>
            </w:r>
          </w:p>
          <w:p>
            <w:pPr>
              <w:autoSpaceDN w:val="0"/>
              <w:autoSpaceDE w:val="0"/>
              <w:widowControl/>
              <w:spacing w:line="245" w:lineRule="auto" w:before="272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180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186 </w:t>
            </w:r>
          </w:p>
          <w:p>
            <w:pPr>
              <w:autoSpaceDN w:val="0"/>
              <w:autoSpaceDE w:val="0"/>
              <w:widowControl/>
              <w:spacing w:line="230" w:lineRule="auto" w:before="13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300 </w:t>
            </w:r>
          </w:p>
          <w:p>
            <w:pPr>
              <w:autoSpaceDN w:val="0"/>
              <w:autoSpaceDE w:val="0"/>
              <w:widowControl/>
              <w:spacing w:line="245" w:lineRule="auto" w:before="134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315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242" w:right="17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317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318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319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339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324 </w:t>
            </w:r>
          </w:p>
          <w:p>
            <w:pPr>
              <w:autoSpaceDN w:val="0"/>
              <w:autoSpaceDE w:val="0"/>
              <w:widowControl/>
              <w:spacing w:line="233" w:lineRule="auto" w:before="1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400 </w:t>
            </w:r>
          </w:p>
          <w:p>
            <w:pPr>
              <w:autoSpaceDN w:val="0"/>
              <w:autoSpaceDE w:val="0"/>
              <w:widowControl/>
              <w:spacing w:line="245" w:lineRule="auto" w:before="132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410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411b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413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83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2"/>
        <w:gridCol w:w="4722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89"/>
        <w:gridCol w:w="1889"/>
        <w:gridCol w:w="1889"/>
        <w:gridCol w:w="1889"/>
        <w:gridCol w:w="1889"/>
      </w:tblGrid>
      <w:tr>
        <w:trPr>
          <w:trHeight w:hRule="exact" w:val="1288"/>
        </w:trPr>
        <w:tc>
          <w:tcPr>
            <w:tcW w:type="dxa" w:w="590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</w:t>
            </w:r>
          </w:p>
        </w:tc>
        <w:tc>
          <w:tcPr>
            <w:tcW w:type="dxa" w:w="88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38" w:after="0"/>
              <w:ind w:left="144" w:right="144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1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806"/>
            <w:tcBorders>
              <w:start w:sz="4.0" w:val="single" w:color="#000000"/>
              <w:top w:sz="3.199999999999932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  <w:tc>
          <w:tcPr>
            <w:tcW w:type="dxa" w:w="762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đầu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(3) </w:t>
            </w:r>
          </w:p>
        </w:tc>
      </w:tr>
      <w:tr>
        <w:trPr>
          <w:trHeight w:hRule="exact" w:val="350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3982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6" w:right="576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Vốn khác của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Cổ phiếu quỹ (*)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Quỹ đầu tư phát triển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Quỹ hỗ trợ sắp xếp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Quỹ khác thuộc vốn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9. Lợi nhuận sau thuế chưa phân phối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LNST chưa phân phối lũy kế đến cuối kỳ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LNST chưa phân phối kỳ này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10. Nguồn vốn đầu tư XDCB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06" w:right="158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Nguồn kinh phí và quỹ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Nguồn kinh phí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Nguồn kinh phí đã hình thành TSCĐ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414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418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419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421b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422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242" w:right="178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431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432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  <w:tr>
        <w:trPr>
          <w:trHeight w:hRule="exact" w:val="392"/>
        </w:trPr>
        <w:tc>
          <w:tcPr>
            <w:tcW w:type="dxa" w:w="59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Tổng cộng nguồn vốn (440 = 300 + 400) </w:t>
            </w:r>
          </w:p>
        </w:tc>
        <w:tc>
          <w:tcPr>
            <w:tcW w:type="dxa" w:w="8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440 </w:t>
            </w:r>
          </w:p>
        </w:tc>
        <w:tc>
          <w:tcPr>
            <w:tcW w:type="dxa" w:w="10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90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5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(4)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Những chỉ tiêu không có số liệu được miễn trình bày nhưng không được đánh lại “Mã số”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chỉ tiêu.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5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(5)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Số liệu trong các chỉ tiêu có dấu (*) được ghi bằng số âm dưới hình thức ghi trong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ngoặc đơn (...).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5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>(6)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doanh nghiệp có kỳ kế toán năm là năm dương lịch (X) thì “Số cuối năm“ có thể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ghi là “31.12.X“; “Số đầu năm“ có thể ghi là “01.01.X“. </w:t>
      </w:r>
    </w:p>
    <w:p>
      <w:pPr>
        <w:autoSpaceDN w:val="0"/>
        <w:autoSpaceDE w:val="0"/>
        <w:widowControl/>
        <w:spacing w:line="245" w:lineRule="auto" w:before="54" w:after="0"/>
        <w:ind w:left="18" w:right="20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(4) Đối với người lập biểu là các đơn vị dịch vụ kế toán phải ghi rõ Số chứng chỉ hành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nghề, tên và địa chỉ Đơn vị cung cấp dịch vụ kế toán. Người lập biểu là cá nhân ghi rõ Số chứng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chỉ hành nghề. </w:t>
      </w:r>
    </w:p>
    <w:p>
      <w:pPr>
        <w:sectPr>
          <w:pgSz w:w="11904" w:h="16840"/>
          <w:pgMar w:top="522" w:right="1196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212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3. Báo cáo kết quả hoạt động kinh doanh năm </w:t>
      </w:r>
    </w:p>
    <w:p>
      <w:pPr>
        <w:sectPr>
          <w:pgSz w:w="11904" w:h="16840"/>
          <w:pgMar w:top="522" w:right="1192" w:bottom="7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22" w:right="57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chỉ:..............................</w:t>
      </w:r>
    </w:p>
    <w:p>
      <w:pPr>
        <w:sectPr>
          <w:type w:val="continuous"/>
          <w:pgSz w:w="11904" w:h="16840"/>
          <w:pgMar w:top="522" w:right="1192" w:bottom="784" w:left="1260" w:header="720" w:footer="720" w:gutter="0"/>
          <w:cols w:num="2" w:equalWidth="0">
            <w:col w:w="3606" w:space="0"/>
            <w:col w:w="5846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180"/>
        <w:ind w:left="576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02-DN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784" w:left="1260" w:header="720" w:footer="720" w:gutter="0"/>
          <w:cols w:num="2" w:equalWidth="0">
            <w:col w:w="3606" w:space="0"/>
            <w:col w:w="584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28" w:right="172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KẾT QUẢ HOẠT ĐỘNG KINH DOANH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Năm......... </w:t>
      </w:r>
    </w:p>
    <w:p>
      <w:pPr>
        <w:autoSpaceDN w:val="0"/>
        <w:autoSpaceDE w:val="0"/>
        <w:widowControl/>
        <w:spacing w:line="233" w:lineRule="auto" w:before="12" w:after="6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672"/>
        </w:trPr>
        <w:tc>
          <w:tcPr>
            <w:tcW w:type="dxa" w:w="6142"/>
            <w:tcBorders>
              <w:start w:sz="4.0" w:val="single" w:color="#000000"/>
              <w:top w:sz="3.2000000000000455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46"/>
            <w:tcBorders>
              <w:start w:sz="5.599999999999909" w:val="single" w:color="#000000"/>
              <w:top w:sz="3.2000000000000455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Mã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976"/>
            <w:tcBorders>
              <w:start w:sz="5.599999999999909" w:val="single" w:color="#000000"/>
              <w:top w:sz="3.2000000000000455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52"/>
            <w:tcBorders>
              <w:start w:sz="5.600000000000364" w:val="single" w:color="#000000"/>
              <w:top w:sz="3.2000000000000455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42"/>
            <w:tcBorders>
              <w:start w:sz="5.600000000000364" w:val="single" w:color="#000000"/>
              <w:top w:sz="3.2000000000000455" w:val="single" w:color="#000000"/>
              <w:end w:sz="4.0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trước</w:t>
            </w:r>
          </w:p>
        </w:tc>
      </w:tr>
      <w:tr>
        <w:trPr>
          <w:trHeight w:hRule="exact" w:val="356"/>
        </w:trPr>
        <w:tc>
          <w:tcPr>
            <w:tcW w:type="dxa" w:w="6142"/>
            <w:tcBorders>
              <w:start w:sz="4.0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46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76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52"/>
            <w:tcBorders>
              <w:start w:sz="5.600000000000364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42"/>
            <w:tcBorders>
              <w:start w:sz="5.600000000000364" w:val="single" w:color="#000000"/>
              <w:top w:sz="6.400000000000091" w:val="single" w:color="#000000"/>
              <w:end w:sz="4.0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7282"/>
        </w:trPr>
        <w:tc>
          <w:tcPr>
            <w:tcW w:type="dxa" w:w="6142"/>
            <w:tcBorders>
              <w:start w:sz="4.0" w:val="single" w:color="#000000"/>
              <w:top w:sz="5.600000000000364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1. Doanh thu bán hàng và cung cấp dịch vụ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2. Các khoản giảm trừ doanh thu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3. Doanh thu thuần về bán hàng và cung cấp dịch vụ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(10 = 01 - 02)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4. Giá vốn hàng bán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5. Lợi nhuận gộp về bán hàng và cung cấp dịch vụ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(20 = 10 - 11)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6. Doanh thu hoạt động tài chính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7. Chi phí tài chính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 - Trong đó: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Chi phí lãi vay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8. Chi phí bán hàng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9. Chi phí quản lý doanh nghiệp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10. Lợi nhuận thuần từ hoạt động kinh doanh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{30 = 20 + (21 - 22) - (25 + 26)}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11. Thu nhập khác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12. Chi phí khác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13. Lợi nhuận khác (40 = 31 - 32)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14. Tổng lợi nhuận kế toán trước thuế (50 = 30 + 40)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15. Chi phí thuế TNDN hiện hành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16. Chi phí thuế TNDN hoãn lại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17. Lợi nhuận sau thuế thu nhập doanh nghiệp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(60 = 50 - 51 - 52)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18. Lãi cơ bản trên cổ phiếu (*)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19. Lãi suy giảm trên cổ phiếu (*) </w:t>
            </w:r>
          </w:p>
        </w:tc>
        <w:tc>
          <w:tcPr>
            <w:tcW w:type="dxa" w:w="646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86" w:right="12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86" w:right="12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23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25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26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86" w:right="120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40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51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52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60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71 </w:t>
            </w:r>
          </w:p>
        </w:tc>
        <w:tc>
          <w:tcPr>
            <w:tcW w:type="dxa" w:w="976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2"/>
            <w:tcBorders>
              <w:start w:sz="5.600000000000364" w:val="single" w:color="#000000"/>
              <w:top w:sz="5.600000000000364" w:val="single" w:color="#000000"/>
              <w:end w:sz="5.600000000000364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2"/>
            <w:tcBorders>
              <w:start w:sz="5.600000000000364" w:val="single" w:color="#000000"/>
              <w:top w:sz="5.600000000000364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51"/>
        <w:gridCol w:w="3151"/>
        <w:gridCol w:w="3151"/>
      </w:tblGrid>
      <w:tr>
        <w:trPr>
          <w:trHeight w:hRule="exact" w:val="410"/>
        </w:trPr>
        <w:tc>
          <w:tcPr>
            <w:tcW w:type="dxa" w:w="6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(*) Chỉ áp dụng tại công ty cổ phần </w:t>
            </w:r>
          </w:p>
        </w:tc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Lập, ngày... tháng... năm...</w:t>
            </w:r>
          </w:p>
          <w:p>
            <w:pPr>
              <w:autoSpaceDN w:val="0"/>
              <w:autoSpaceDE w:val="0"/>
              <w:widowControl/>
              <w:spacing w:line="245" w:lineRule="auto" w:before="134" w:after="0"/>
              <w:ind w:left="288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  <w:tr>
        <w:trPr>
          <w:trHeight w:hRule="exact" w:val="360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51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3151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96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5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45" w:lineRule="auto" w:before="132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type w:val="continuous"/>
          <w:pgSz w:w="11904" w:h="16840"/>
          <w:pgMar w:top="522" w:right="1192" w:bottom="78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35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4. Báo cáo lưu chuyển tiền tệ năm </w:t>
      </w:r>
    </w:p>
    <w:p>
      <w:pPr>
        <w:sectPr>
          <w:pgSz w:w="11904" w:h="16840"/>
          <w:pgMar w:top="522" w:right="1192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chỉ:...............................</w:t>
      </w:r>
    </w:p>
    <w:p>
      <w:pPr>
        <w:sectPr>
          <w:type w:val="continuous"/>
          <w:pgSz w:w="11904" w:h="16840"/>
          <w:pgMar w:top="522" w:right="1192" w:bottom="800" w:left="1264" w:header="720" w:footer="720" w:gutter="0"/>
          <w:cols w:num="2" w:equalWidth="0">
            <w:col w:w="3607" w:space="0"/>
            <w:col w:w="584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576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03-DN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800" w:left="1264" w:header="720" w:footer="720" w:gutter="0"/>
          <w:cols w:num="2" w:equalWidth="0">
            <w:col w:w="3607" w:space="0"/>
            <w:col w:w="584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592" w:right="259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LƯU CHUYỂN TIỀN TỆ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(Theo phương pháp trực tiếp) (*)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Năm....</w:t>
      </w:r>
    </w:p>
    <w:p>
      <w:pPr>
        <w:autoSpaceDN w:val="0"/>
        <w:autoSpaceDE w:val="0"/>
        <w:widowControl/>
        <w:spacing w:line="230" w:lineRule="auto" w:before="34" w:after="12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92"/>
        </w:trPr>
        <w:tc>
          <w:tcPr>
            <w:tcW w:type="dxa" w:w="6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trước</w:t>
            </w:r>
          </w:p>
        </w:tc>
      </w:tr>
      <w:tr>
        <w:trPr>
          <w:trHeight w:hRule="exact" w:val="464"/>
        </w:trPr>
        <w:tc>
          <w:tcPr>
            <w:tcW w:type="dxa" w:w="6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8970"/>
        </w:trPr>
        <w:tc>
          <w:tcPr>
            <w:tcW w:type="dxa" w:w="6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Lưu chuyển tiền từ hoạt động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thu từ bán hàng, cung cấp dịch vụ và doanh thu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chi trả cho người cung cấp hàng hóa và dịch vụ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Tiền chi trả cho người lao động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Tiền lãi vay đã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Thuế thu nhập doanh nghiệp đã nộp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Tiền thu khác từ hoạt động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Tiền chi khác cho hoạt động kinh doanh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kinh doanh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Lưu chuyển tiền từ hoạt động đầu tư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chi để mua sắm, xây dựng TSCĐ và các 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dài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thu từ thanh lý, nhượng bán TSCĐ và các 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dài hạn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Tiền chi cho vay, mua các công cụ nợ của đơn vị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Tiền thu hồi cho vay, bán lại các công cụ nợ của đơn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Tiền chi 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Tiền thu hồi 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Tiền thu lãi cho vay, cổ tức và lợi nhuận được chia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đầu tư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III. Lưu chuyển tiền từ hoạt động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thu từ phát hành cổ phiếu, nhận vốn góp của chủ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trả lại vốn góp cho các chủ sở hữu, mua lại cổ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phiếu của doanh nghiệp đã phát hành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66" w:after="0"/>
              <w:ind w:left="180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02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07 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230" w:lineRule="auto" w:before="6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 </w:t>
            </w:r>
          </w:p>
          <w:p>
            <w:pPr>
              <w:autoSpaceDN w:val="0"/>
              <w:autoSpaceDE w:val="0"/>
              <w:widowControl/>
              <w:spacing w:line="245" w:lineRule="auto" w:before="35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 </w:t>
            </w:r>
          </w:p>
          <w:p>
            <w:pPr>
              <w:autoSpaceDN w:val="0"/>
              <w:autoSpaceDE w:val="0"/>
              <w:widowControl/>
              <w:spacing w:line="252" w:lineRule="auto" w:before="352" w:after="0"/>
              <w:ind w:left="180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27 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233" w:lineRule="auto" w:before="6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40"/>
          <w:pgMar w:top="522" w:right="1192" w:bottom="80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88"/>
        </w:trPr>
        <w:tc>
          <w:tcPr>
            <w:tcW w:type="dxa" w:w="621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3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94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5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trước</w:t>
            </w:r>
          </w:p>
        </w:tc>
      </w:tr>
      <w:tr>
        <w:trPr>
          <w:trHeight w:hRule="exact" w:val="466"/>
        </w:trPr>
        <w:tc>
          <w:tcPr>
            <w:tcW w:type="dxa" w:w="6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4254"/>
        </w:trPr>
        <w:tc>
          <w:tcPr>
            <w:tcW w:type="dxa" w:w="62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6" w:after="0"/>
              <w:ind w:left="106" w:right="1584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Tiền thu từ đi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Tiền trả nợ gốc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Tiền trả nợ gốc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Cổ tức, lợi nhuận đã trả cho chủ sở hữu </w:t>
            </w:r>
          </w:p>
          <w:p>
            <w:pPr>
              <w:autoSpaceDN w:val="0"/>
              <w:autoSpaceDE w:val="0"/>
              <w:widowControl/>
              <w:spacing w:line="245" w:lineRule="auto" w:before="352" w:after="0"/>
              <w:ind w:left="106" w:right="576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tài chính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Lưu chuyển tiền thuần trong kỳ (50 = 20 + 30 + 40)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và tương đương tiền đầu kỳ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Ảnh hưởng của thay đổi tỷ giá hối đoái quy đổi ngoại tệ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và tương đương tiền cuối kỳ (70 = 50 + 60 + 61) </w:t>
            </w:r>
          </w:p>
        </w:tc>
        <w:tc>
          <w:tcPr>
            <w:tcW w:type="dxa" w:w="6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6" w:after="0"/>
              <w:ind w:left="180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36 </w:t>
            </w:r>
          </w:p>
          <w:p>
            <w:pPr>
              <w:autoSpaceDN w:val="0"/>
              <w:autoSpaceDE w:val="0"/>
              <w:widowControl/>
              <w:spacing w:line="245" w:lineRule="auto" w:before="352" w:after="0"/>
              <w:ind w:left="144" w:right="0" w:firstLine="0"/>
              <w:jc w:val="center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40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233" w:lineRule="auto" w:before="3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60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61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10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Ghi chú: Các chỉ tiêu không có số liệu thì doanh nghiệp không phải trình bày nhưng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không được đánh lại “Mã số” chỉ tiêu </w:t>
      </w:r>
    </w:p>
    <w:p>
      <w:pPr>
        <w:autoSpaceDN w:val="0"/>
        <w:autoSpaceDE w:val="0"/>
        <w:widowControl/>
        <w:spacing w:line="230" w:lineRule="auto" w:before="434" w:after="16"/>
        <w:ind w:left="0" w:right="28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1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3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KẾ TOÁN TRƯỞNG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3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900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tên)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36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- Đơn vị cung cấp dịch vụ kế toán</w:t>
      </w:r>
    </w:p>
    <w:p>
      <w:pPr>
        <w:autoSpaceDN w:val="0"/>
        <w:autoSpaceDE w:val="0"/>
        <w:widowControl/>
        <w:spacing w:line="252" w:lineRule="auto" w:before="432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1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2"/>
        <w:ind w:left="0" w:right="0"/>
      </w:pPr>
    </w:p>
    <w:p>
      <w:pPr>
        <w:sectPr>
          <w:pgSz w:w="11904" w:h="16840"/>
          <w:pgMar w:top="522" w:right="1192" w:bottom="78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chỉ:..................................</w:t>
      </w:r>
    </w:p>
    <w:p>
      <w:pPr>
        <w:sectPr>
          <w:type w:val="continuous"/>
          <w:pgSz w:w="11904" w:h="16840"/>
          <w:pgMar w:top="522" w:right="1192" w:bottom="782" w:left="1264" w:header="720" w:footer="720" w:gutter="0"/>
          <w:cols w:num="2" w:equalWidth="0">
            <w:col w:w="3654" w:space="0"/>
            <w:col w:w="579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432" w:right="28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03-DN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782" w:left="1264" w:header="720" w:footer="720" w:gutter="0"/>
          <w:cols w:num="2" w:equalWidth="0">
            <w:col w:w="3654" w:space="0"/>
            <w:col w:w="579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592" w:right="259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LƯU CHUYỂN TIỀN TỆ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(Theo phương pháp gián tiếp) (*)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Năm....</w:t>
      </w:r>
    </w:p>
    <w:p>
      <w:pPr>
        <w:autoSpaceDN w:val="0"/>
        <w:autoSpaceDE w:val="0"/>
        <w:widowControl/>
        <w:spacing w:line="230" w:lineRule="auto" w:before="34" w:after="128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688"/>
        </w:trPr>
        <w:tc>
          <w:tcPr>
            <w:tcW w:type="dxa" w:w="61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trước</w:t>
            </w:r>
          </w:p>
        </w:tc>
      </w:tr>
      <w:tr>
        <w:trPr>
          <w:trHeight w:hRule="exact" w:val="372"/>
        </w:trPr>
        <w:tc>
          <w:tcPr>
            <w:tcW w:type="dxa" w:w="6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9822"/>
        </w:trPr>
        <w:tc>
          <w:tcPr>
            <w:tcW w:type="dxa" w:w="6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6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Lưu chuyển tiền từ hoạt động kinh doanh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1. Lợi nhuận trước thuế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2. Điều chỉnh cho các khoản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Khấu hao TSCĐ và BĐSĐT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dự phòng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Lãi, lỗ chênh lệch tỷ giá hối đoái do đánh giá lại các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tiền tệ có gốc ngoại tệ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Lãi, lỗ từ hoạt động đầu tư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lãi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điều chỉnh khác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10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3. Lợi nhuận từ hoạt động kinh doanh trước thay đổi 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vốn lưu động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Tăng, giảm các khoản phải thu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Tăng, giảm hàng tồn kho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Tăng, giảm các khoản phải trả (Không kể lãi vay phải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trả, thuế thu nhập doanh nghiệp phải nộp)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Tăng, giảm chi phí trả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Tăng, giảm chứng khoán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lãi vay đã trả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thu nhập doanh nghiệp đã nộp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thu khác từ hoạt động kinh doanh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chi khác cho hoạt động kinh doanh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kinh doanh </w:t>
            </w:r>
          </w:p>
          <w:p>
            <w:pPr>
              <w:autoSpaceDN w:val="0"/>
              <w:autoSpaceDE w:val="0"/>
              <w:widowControl/>
              <w:spacing w:line="250" w:lineRule="auto" w:before="35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II. Lưu chuyển tiền từ hoạt động đầu tư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chi để mua sắm, xây dựng TSCĐ và các 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dài hạn khác </w:t>
            </w:r>
          </w:p>
          <w:p>
            <w:pPr>
              <w:autoSpaceDN w:val="0"/>
              <w:autoSpaceDE w:val="0"/>
              <w:widowControl/>
              <w:spacing w:line="245" w:lineRule="auto" w:before="14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thu từ thanh lý, nhượng bán TSCĐ và các 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dài hạn khác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01 </w:t>
            </w:r>
          </w:p>
          <w:p>
            <w:pPr>
              <w:autoSpaceDN w:val="0"/>
              <w:autoSpaceDE w:val="0"/>
              <w:widowControl/>
              <w:spacing w:line="250" w:lineRule="auto" w:before="354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04 </w:t>
            </w:r>
          </w:p>
          <w:p>
            <w:pPr>
              <w:autoSpaceDN w:val="0"/>
              <w:autoSpaceDE w:val="0"/>
              <w:widowControl/>
              <w:spacing w:line="250" w:lineRule="auto" w:before="352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06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07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08 </w:t>
            </w:r>
          </w:p>
          <w:p>
            <w:pPr>
              <w:autoSpaceDN w:val="0"/>
              <w:autoSpaceDE w:val="0"/>
              <w:widowControl/>
              <w:spacing w:line="250" w:lineRule="auto" w:before="352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09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12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14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16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17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20 </w:t>
            </w:r>
          </w:p>
          <w:p>
            <w:pPr>
              <w:autoSpaceDN w:val="0"/>
              <w:autoSpaceDE w:val="0"/>
              <w:widowControl/>
              <w:spacing w:line="230" w:lineRule="auto" w:before="6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 </w:t>
            </w:r>
          </w:p>
          <w:p>
            <w:pPr>
              <w:autoSpaceDN w:val="0"/>
              <w:autoSpaceDE w:val="0"/>
              <w:widowControl/>
              <w:spacing w:line="230" w:lineRule="auto" w:before="4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4" w:h="16840"/>
          <w:pgMar w:top="522" w:right="1192" w:bottom="78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688"/>
        </w:trPr>
        <w:tc>
          <w:tcPr>
            <w:tcW w:type="dxa" w:w="61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1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0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7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5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trước</w:t>
            </w:r>
          </w:p>
        </w:tc>
      </w:tr>
      <w:tr>
        <w:trPr>
          <w:trHeight w:hRule="exact" w:val="372"/>
        </w:trPr>
        <w:tc>
          <w:tcPr>
            <w:tcW w:type="dxa" w:w="6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8370"/>
        </w:trPr>
        <w:tc>
          <w:tcPr>
            <w:tcW w:type="dxa" w:w="6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Tiền chi cho vay, mua các công cụ nợ của đơn vị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Tiền thu hồi cho vay, bán lại các công cụ nợ của đơn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Tiền chi 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Tiền thu hồi đầu tư góp vốn vào đơn vị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Tiền thu lãi cho vay, cổ tức và lợi nhuận được chia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đầu tư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III. Lưu chuyển tiền từ hoạt động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thu từ phát hành cổ phiếu, nhận vốn góp của chủ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trả lại vốn góp cho các chủ sở hữu, mua lại cổ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phiếu của doanh nghiệp đã phát 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Tiền thu từ đi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Tiền trả nợ gốc vay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Tiền trả nợ gốc thuê tài 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Cổ tức, lợi nhuận đã trả cho chủ sở hữu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10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Lưu chuyển tiền thuần từ hoạt động tài chính </w:t>
            </w:r>
          </w:p>
          <w:p>
            <w:pPr>
              <w:autoSpaceDN w:val="0"/>
              <w:autoSpaceDE w:val="0"/>
              <w:widowControl/>
              <w:spacing w:line="230" w:lineRule="auto" w:before="35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Lưu chuyển tiền thuần trong kỳ (50 = 20 + 30 + 40) </w:t>
            </w:r>
          </w:p>
          <w:p>
            <w:pPr>
              <w:autoSpaceDN w:val="0"/>
              <w:autoSpaceDE w:val="0"/>
              <w:widowControl/>
              <w:spacing w:line="245" w:lineRule="auto" w:before="354" w:after="0"/>
              <w:ind w:left="106" w:right="14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và tương đương tiền đầu kỳ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Ảnh hưởng của thay đổi tỷ giá hối đoái quy đổi ngoại tệ </w:t>
            </w:r>
          </w:p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Tiền và tương đương tiền cuối kỳ (70 = 50 + 60 + 61) </w:t>
            </w:r>
          </w:p>
        </w:tc>
        <w:tc>
          <w:tcPr>
            <w:tcW w:type="dxa" w:w="6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24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26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27 </w:t>
            </w:r>
            <w:r>
              <w:br/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230" w:lineRule="auto" w:before="6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31 </w:t>
            </w:r>
          </w:p>
          <w:p>
            <w:pPr>
              <w:autoSpaceDN w:val="0"/>
              <w:autoSpaceDE w:val="0"/>
              <w:widowControl/>
              <w:spacing w:line="230" w:lineRule="auto" w:before="3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32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94" w:right="132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33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34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35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36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0" w:firstLine="0"/>
              <w:jc w:val="center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230" w:lineRule="auto" w:before="35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245" w:lineRule="auto" w:before="354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61 </w:t>
            </w:r>
          </w:p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70 </w:t>
            </w:r>
          </w:p>
        </w:tc>
        <w:tc>
          <w:tcPr>
            <w:tcW w:type="dxa" w:w="10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10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Ghi chú: Các chỉ tiêu không có số liệu thì doanh nghiệp không phải trình bày nhưng </w:t>
      </w:r>
    </w:p>
    <w:p>
      <w:pPr>
        <w:autoSpaceDN w:val="0"/>
        <w:autoSpaceDE w:val="0"/>
        <w:widowControl/>
        <w:spacing w:line="233" w:lineRule="auto" w:before="32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không được đánh lại “Mã số chỉ tiêu”. </w:t>
      </w:r>
    </w:p>
    <w:p>
      <w:pPr>
        <w:autoSpaceDN w:val="0"/>
        <w:autoSpaceDE w:val="0"/>
        <w:widowControl/>
        <w:spacing w:line="230" w:lineRule="auto" w:before="412" w:after="10"/>
        <w:ind w:left="0" w:right="116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29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45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8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29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78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- Đơn vị cung cấp dịch vụ kế toán</w:t>
      </w:r>
    </w:p>
    <w:p>
      <w:pPr>
        <w:autoSpaceDN w:val="0"/>
        <w:autoSpaceDE w:val="0"/>
        <w:widowControl/>
        <w:spacing w:line="245" w:lineRule="auto" w:before="390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pgSz w:w="11904" w:h="16840"/>
          <w:pgMar w:top="522" w:right="1192" w:bottom="96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35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5. Bản thuyết minh Báo cáo tài chính năm của doanh nghiệp hoạt động liên tục </w:t>
      </w:r>
    </w:p>
    <w:p>
      <w:pPr>
        <w:sectPr>
          <w:pgSz w:w="11904" w:h="16840"/>
          <w:pgMar w:top="522" w:right="1192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" w:right="576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chỉ:.............................</w:t>
      </w:r>
    </w:p>
    <w:p>
      <w:pPr>
        <w:sectPr>
          <w:type w:val="continuous"/>
          <w:pgSz w:w="11904" w:h="16840"/>
          <w:pgMar w:top="522" w:right="1192" w:bottom="840" w:left="1264" w:header="720" w:footer="720" w:gutter="0"/>
          <w:cols w:num="2" w:equalWidth="0">
            <w:col w:w="3437" w:space="0"/>
            <w:col w:w="601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438"/>
        <w:ind w:left="576" w:right="28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09-DN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840" w:left="1264" w:header="720" w:footer="720" w:gutter="0"/>
          <w:cols w:num="2" w:equalWidth="0">
            <w:col w:w="3437" w:space="0"/>
            <w:col w:w="601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16" w:right="201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 THUYẾT MINH BÁO CÁO TÀI CHÍNH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Năm....(1) </w:t>
      </w:r>
    </w:p>
    <w:p>
      <w:pPr>
        <w:autoSpaceDN w:val="0"/>
        <w:autoSpaceDE w:val="0"/>
        <w:widowControl/>
        <w:spacing w:line="269" w:lineRule="auto" w:before="352" w:after="0"/>
        <w:ind w:left="472" w:right="43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I. Đặc điểm hoạt động của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Hình thức sở hữu vốn.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Lĩnh vực kinh doanh. </w:t>
      </w:r>
    </w:p>
    <w:p>
      <w:pPr>
        <w:autoSpaceDN w:val="0"/>
        <w:autoSpaceDE w:val="0"/>
        <w:widowControl/>
        <w:spacing w:line="230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Ngành nghề kinh doanh. </w:t>
      </w:r>
    </w:p>
    <w:p>
      <w:pPr>
        <w:autoSpaceDN w:val="0"/>
        <w:autoSpaceDE w:val="0"/>
        <w:widowControl/>
        <w:spacing w:line="233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Chu kỳ sản xuất, kinh doanh thông thường.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Đặc điểm hoạt động của doanh nghiệp trong năm tài chính có ảnh hưởng đến Báo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cáo tài chính. </w:t>
      </w:r>
    </w:p>
    <w:p>
      <w:pPr>
        <w:autoSpaceDN w:val="0"/>
        <w:autoSpaceDE w:val="0"/>
        <w:widowControl/>
        <w:spacing w:line="288" w:lineRule="auto" w:before="9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Cấu trúc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công ty con;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công ty liên doanh, liên kết;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đơn vị trực thuộc không có tư cách pháp nhân hạch toán phụ thuộc. </w:t>
      </w:r>
    </w:p>
    <w:p>
      <w:pPr>
        <w:autoSpaceDN w:val="0"/>
        <w:tabs>
          <w:tab w:pos="472" w:val="left"/>
        </w:tabs>
        <w:autoSpaceDE w:val="0"/>
        <w:widowControl/>
        <w:spacing w:line="271" w:lineRule="auto" w:before="9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Tuyên bố về khả năng so sánh thông tin trên Báo cáo tài chính (có so sánh được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hay không, nếu không so sánh được phải nêu rõ lý do như vì chuyển đổi hình thức sở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hữu, chia tách, sáp nhập, nêu độ dài về kỳ so sánh...)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II. Kỳ kế toán, đơn vị tiền tệ sử dụng trong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Kỳ kế toán năm (bắt đầu từ ngày..../..../.... kết thúc vào ngày..../..../...).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Đơn vị tiền tệ sử dụng trong kế toán. Trường hợp có sự thay đổi đơn vị tiền tệ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kế toán so với năm trước, giải trình rõ lý do và ảnh hưởng của sự thay đổi. </w:t>
      </w:r>
    </w:p>
    <w:p>
      <w:pPr>
        <w:autoSpaceDN w:val="0"/>
        <w:tabs>
          <w:tab w:pos="472" w:val="left"/>
        </w:tabs>
        <w:autoSpaceDE w:val="0"/>
        <w:widowControl/>
        <w:spacing w:line="278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III. Chuẩn mực và Chế độ kế toán áp dụng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Chế độ kế toán áp dụng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Tuyên bố về việc tuân thủ Chuẩn mực kế toán và Chế độ kế toán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IV. Các chính sách kế toán áp dụng (trong trường hợp doanh nghiệp hoạt động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liên tục)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Nguyên tắc chuyển đổi Báo cáo tài chính lập bằng ngoại tệ sang Đồng Việt Nam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(Trường hợp đồng tiền ghi sổ kế toán khác với Đồng Việt Nam); Ảnh hưởng (nếu có) do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việc chuyển đổi Báo cáo tài chính từ đồng ngoại tệ sang Đồng Việt Nam. </w:t>
      </w:r>
    </w:p>
    <w:p>
      <w:pPr>
        <w:autoSpaceDN w:val="0"/>
        <w:autoSpaceDE w:val="0"/>
        <w:widowControl/>
        <w:spacing w:line="230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Các loại tỷ giá hối đoái áp dụng trong kế toán. </w:t>
      </w:r>
    </w:p>
    <w:p>
      <w:pPr>
        <w:autoSpaceDN w:val="0"/>
        <w:autoSpaceDE w:val="0"/>
        <w:widowControl/>
        <w:spacing w:line="269" w:lineRule="auto" w:before="9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Nguyên tắc xác định lãi suất thực tế (lãi suất hiệu lực) dùng để chiết khấu dòng tiền.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Nguyên tắc ghi nhận các khoản tiền và các khoản tương đương tiền. </w:t>
      </w:r>
    </w:p>
    <w:p>
      <w:pPr>
        <w:sectPr>
          <w:type w:val="continuous"/>
          <w:pgSz w:w="11904" w:h="16840"/>
          <w:pgMar w:top="522" w:right="1192" w:bottom="8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81" w:lineRule="auto" w:before="300" w:after="0"/>
        <w:ind w:left="476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Nguyên tắc kế toán các khoản đầu tư tài chính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Chứng khoán kinh doanh;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Các khoản đầu tư nắm giữ đến ngày đáo hạn;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Các khoản cho vay;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Đầu tư vào công ty con; công ty liên doanh, liên kết;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Đầu tư vào công cụ vốn của đơn vị khác;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phương pháp kế toán đối với các giao dịch khác liên quan đến đầu tư tài chính. </w:t>
      </w:r>
    </w:p>
    <w:p>
      <w:pPr>
        <w:autoSpaceDN w:val="0"/>
        <w:autoSpaceDE w:val="0"/>
        <w:widowControl/>
        <w:spacing w:line="281" w:lineRule="auto" w:before="74" w:after="0"/>
        <w:ind w:left="476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Nguyên tắc kế toán nợ phải thu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Nguyên tắc ghi nhận hàng tồn kho: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tính giá trị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hạch toán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lập dự phòng giảm giá hàng tồn kho.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8. Nguyên tắc ghi nhận và các khấu hao TSCĐ, TSCĐ thuê tài chính, bất động sản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đầu tư: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9. Nguyên tắc kế toán các hợp đồng hợp tác kinh doanh.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10. Nguyên tắc kế toán thuế TNDN hoãn lại.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11. Nguyên tắc kế toán chi phí trả trước.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12. Nguyên tắc kế toán nợ phải trả. </w:t>
      </w:r>
    </w:p>
    <w:p>
      <w:pPr>
        <w:autoSpaceDN w:val="0"/>
        <w:autoSpaceDE w:val="0"/>
        <w:widowControl/>
        <w:spacing w:line="233" w:lineRule="auto" w:before="72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13. Nguyên tắc ghi nhận vay và nợ phải trả thuê tài chính. </w:t>
      </w:r>
    </w:p>
    <w:p>
      <w:pPr>
        <w:autoSpaceDN w:val="0"/>
        <w:autoSpaceDE w:val="0"/>
        <w:widowControl/>
        <w:spacing w:line="233" w:lineRule="auto" w:before="72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14. Nguyên tắc ghi nhận và vốn hóa các khoản chi phí đi vay.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15. Nguyên tắc ghi nhận chi phí phải trả.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16. Nguyên tắc và phương pháp ghi nhận các khoản dự phòng phải trả.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17. Nguyên tắc ghi nhận doanh thu chưa thực hiện.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18. Nguyên tắc ghi nhận trái phiếu chuyển đổi. </w:t>
      </w:r>
    </w:p>
    <w:p>
      <w:pPr>
        <w:autoSpaceDN w:val="0"/>
        <w:tabs>
          <w:tab w:pos="476" w:val="left"/>
        </w:tabs>
        <w:autoSpaceDE w:val="0"/>
        <w:widowControl/>
        <w:spacing w:line="259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19. Nguyên tắc ghi nhận vốn chủ sở hữu: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vốn góp của chủ sở hữu, thặng dư vốn cổ phần, quyền chọn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trái phiếu chuyển đổi, vốn khác của chủ sở hữu. </w:t>
      </w:r>
    </w:p>
    <w:p>
      <w:pPr>
        <w:autoSpaceDN w:val="0"/>
        <w:autoSpaceDE w:val="0"/>
        <w:widowControl/>
        <w:spacing w:line="230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chênh lệch đánh giá lại tài sản. </w:t>
      </w:r>
    </w:p>
    <w:p>
      <w:pPr>
        <w:autoSpaceDN w:val="0"/>
        <w:autoSpaceDE w:val="0"/>
        <w:widowControl/>
        <w:spacing w:line="230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chênh lệch tỷ giá. </w:t>
      </w:r>
    </w:p>
    <w:p>
      <w:pPr>
        <w:autoSpaceDN w:val="0"/>
        <w:autoSpaceDE w:val="0"/>
        <w:widowControl/>
        <w:spacing w:line="230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lợi nhuận chưa phân phối. </w:t>
      </w:r>
    </w:p>
    <w:p>
      <w:pPr>
        <w:autoSpaceDN w:val="0"/>
        <w:autoSpaceDE w:val="0"/>
        <w:widowControl/>
        <w:spacing w:line="281" w:lineRule="auto" w:before="74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20. Nguyên tắc và phương pháp ghi nhận doanh thu: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bán hàng;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cung cấp dịch vụ;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hoạt động tài chính;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hợp đồng xây dựng;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Thu nhập khác. </w:t>
      </w:r>
    </w:p>
    <w:p>
      <w:pPr>
        <w:autoSpaceDN w:val="0"/>
        <w:autoSpaceDE w:val="0"/>
        <w:widowControl/>
        <w:spacing w:line="230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21. Nguyên tắc kế toán các khoản giảm trừ doanh thu. </w:t>
      </w:r>
    </w:p>
    <w:p>
      <w:pPr>
        <w:sectPr>
          <w:pgSz w:w="11904" w:h="16840"/>
          <w:pgMar w:top="522" w:right="1192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22. Nguyên tắc kế toán giá vốn hàng bán. </w:t>
      </w:r>
    </w:p>
    <w:p>
      <w:pPr>
        <w:autoSpaceDN w:val="0"/>
        <w:autoSpaceDE w:val="0"/>
        <w:widowControl/>
        <w:spacing w:line="233" w:lineRule="auto" w:before="9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23. Nguyên tắc kế toán chi phí tài chính. </w:t>
      </w:r>
    </w:p>
    <w:p>
      <w:pPr>
        <w:autoSpaceDN w:val="0"/>
        <w:autoSpaceDE w:val="0"/>
        <w:widowControl/>
        <w:spacing w:line="230" w:lineRule="auto" w:before="9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24. Nguyên tắc kế toán chi phí bán hàng, chi phí quản lý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25. Nguyên tắc và phương pháp ghi nhận chi phí thuế thu nhập doanh nghiệp hiện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hành, chi phí thuế thu nhập doanh nghiệp hoãn lại. </w:t>
      </w:r>
    </w:p>
    <w:p>
      <w:pPr>
        <w:autoSpaceDN w:val="0"/>
        <w:autoSpaceDE w:val="0"/>
        <w:widowControl/>
        <w:spacing w:line="230" w:lineRule="auto" w:before="94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26. Các nguyên tắc và phương pháp kế toán khác. </w:t>
      </w:r>
    </w:p>
    <w:p>
      <w:pPr>
        <w:autoSpaceDN w:val="0"/>
        <w:tabs>
          <w:tab w:pos="470" w:val="left"/>
        </w:tabs>
        <w:autoSpaceDE w:val="0"/>
        <w:widowControl/>
        <w:spacing w:line="264" w:lineRule="auto" w:before="94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V. Các chính sách kế toán áp dụng (trong trường hợp doanh nghiệp không đáp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ứng giả định hoạt động liên tục)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Có tái phân loại tài sản dài hạn và nợ phải trả dài hạn thành ngắn hạn không? </w:t>
      </w:r>
    </w:p>
    <w:p>
      <w:pPr>
        <w:autoSpaceDN w:val="0"/>
        <w:tabs>
          <w:tab w:pos="470" w:val="left"/>
          <w:tab w:pos="472" w:val="left"/>
        </w:tabs>
        <w:autoSpaceDE w:val="0"/>
        <w:widowControl/>
        <w:spacing w:line="278" w:lineRule="auto" w:before="9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Nguyên tắc xác định giá trị từng loại tài sản và nợ phải trả (theo giá trị thuần có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thể thực hiện được, giá trị có thể thu hồi, giá trị hợp lý, giá trị hiện tại, giá hiện hành...)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Nguyên tắc xử lý tài chính đối với: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dự phòng;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Chênh lệch đánh giá lại tài sản và chênh lệch tỷ giá (còn đang phản ánh trên Bảng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cân đối kế toán - nếu có). </w:t>
      </w:r>
    </w:p>
    <w:p>
      <w:pPr>
        <w:autoSpaceDN w:val="0"/>
        <w:tabs>
          <w:tab w:pos="7710" w:val="left"/>
        </w:tabs>
        <w:autoSpaceDE w:val="0"/>
        <w:widowControl/>
        <w:spacing w:line="276" w:lineRule="auto" w:before="94" w:after="78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VI. Thông tin bổ sung cho các khoản mục trình bày trong Bảng cân đối kế toán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Đơn vị tính:......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8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1. Tiền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2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4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mặt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59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gửi ngân hàng không kỳ hạn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9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4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đang chuyển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59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1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74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59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68" w:after="96"/>
        <w:ind w:left="1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2. Các khoản đầu tư tài chính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356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Chứng khoán kinh doanh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1350"/>
            <w:vMerge/>
            <w:tcBorders/>
          </w:tcPr>
          <w:p/>
        </w:tc>
        <w:tc>
          <w:tcPr>
            <w:tcW w:type="dxa" w:w="1350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  <w:tc>
          <w:tcPr>
            <w:tcW w:type="dxa" w:w="135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1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</w:tr>
      <w:tr>
        <w:trPr>
          <w:trHeight w:hRule="exact" w:val="320"/>
        </w:trPr>
        <w:tc>
          <w:tcPr>
            <w:tcW w:type="dxa" w:w="1350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hợp lý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hợp lý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1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</w:tr>
      <w:tr>
        <w:trPr>
          <w:trHeight w:hRule="exact" w:val="320"/>
        </w:trPr>
        <w:tc>
          <w:tcPr>
            <w:tcW w:type="dxa" w:w="1350"/>
            <w:vMerge/>
            <w:tcBorders/>
          </w:tcPr>
          <w:p/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giá trị cổ phiếu;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(chi tiết từng loại cổ phiếu chiếm từ 10%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tổng giá trị cổ phiếu trở lên)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giá trị trái phiếu;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(chi tiết từng loại trái phiếu chiếm từ 10%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tổng giá trị trái phiếu trở lên)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8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đầu tư khác;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52" w:lineRule="auto" w:before="16" w:after="0"/>
        <w:ind w:left="18" w:right="489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Lý do thay đổi với từng khoản đầu tư/loại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cổ phiếu, trái phiếu: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Về số lượng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Về giá trị </w:t>
      </w:r>
    </w:p>
    <w:p>
      <w:pPr>
        <w:sectPr>
          <w:pgSz w:w="11904" w:h="16840"/>
          <w:pgMar w:top="522" w:right="1192" w:bottom="83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44"/>
        </w:trPr>
        <w:tc>
          <w:tcPr>
            <w:tcW w:type="dxa" w:w="7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62</w:t>
            </w:r>
          </w:p>
        </w:tc>
        <w:tc>
          <w:tcPr>
            <w:tcW w:type="dxa" w:w="6320"/>
            <w:gridSpan w:val="3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2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6" w:after="0"/>
              <w:ind w:left="0" w:right="46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570"/>
        </w:trPr>
        <w:tc>
          <w:tcPr>
            <w:tcW w:type="dxa" w:w="7100"/>
            <w:gridSpan w:val="4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7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3146"/>
            <w:gridSpan w:val="2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5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15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gốc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ghi sổ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gốc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ghi sổ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Đầu tư nắm giữ đến ngày đáo hạn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b1) Ngắn hạn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gửi có kỳ hạn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Trái phiếu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đầu tư khác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b2) Dài hạn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gửi có kỳ hạn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6"/>
        </w:trPr>
        <w:tc>
          <w:tcPr>
            <w:tcW w:type="dxa" w:w="4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Trái phiếu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6" w:after="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đầu tư khác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94"/>
        </w:trPr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Đầu tư góp vốn vào đơn vị khác (chi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6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00"/>
        </w:trPr>
        <w:tc>
          <w:tcPr>
            <w:tcW w:type="dxa" w:w="1348"/>
            <w:vMerge/>
            <w:tcBorders/>
          </w:tcPr>
          <w:p/>
        </w:tc>
        <w:tc>
          <w:tcPr>
            <w:tcW w:type="dxa" w:w="1348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</w:p>
        </w:tc>
        <w:tc>
          <w:tcPr>
            <w:tcW w:type="dxa" w:w="134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</w:p>
        </w:tc>
      </w:tr>
      <w:tr>
        <w:trPr>
          <w:trHeight w:hRule="exact" w:val="300"/>
        </w:trPr>
        <w:tc>
          <w:tcPr>
            <w:tcW w:type="dxa" w:w="1348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hợp lý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hợp lý</w:t>
            </w:r>
          </w:p>
        </w:tc>
      </w:tr>
      <w:tr>
        <w:trPr>
          <w:trHeight w:hRule="exact" w:val="300"/>
        </w:trPr>
        <w:tc>
          <w:tcPr>
            <w:tcW w:type="dxa" w:w="1348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tiết từng khoản đầu tư theo tỷ lệ vốn nắm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6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giữ và tỷ lệ quyền biểu quyết)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22" w:right="532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Đầu tư vào công ty con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Đầu tư vào công ty liên doanh, liên kết;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Đầu tư vào đơn vị khác; </w:t>
      </w:r>
    </w:p>
    <w:p>
      <w:pPr>
        <w:autoSpaceDN w:val="0"/>
        <w:autoSpaceDE w:val="0"/>
        <w:widowControl/>
        <w:spacing w:line="233" w:lineRule="auto" w:before="50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Tóm tắt tình hình hoạt động của các công ty con, công ty liên doanh, liên kết trong kỳ; </w:t>
      </w:r>
    </w:p>
    <w:p>
      <w:pPr>
        <w:autoSpaceDN w:val="0"/>
        <w:autoSpaceDE w:val="0"/>
        <w:widowControl/>
        <w:spacing w:line="230" w:lineRule="auto" w:before="5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giao dịch trọng yếu giữa doanh nghiệp và công ty con, liên doanh, liên kết trong kỳ. </w:t>
      </w:r>
    </w:p>
    <w:p>
      <w:pPr>
        <w:autoSpaceDN w:val="0"/>
        <w:autoSpaceDE w:val="0"/>
        <w:widowControl/>
        <w:spacing w:line="230" w:lineRule="auto" w:before="52" w:after="48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Trường hợp không xác định được giá trị hợp lý thì giải trình lý 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340"/>
        </w:trPr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3. Phải thu của khách hàng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1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</w:tbl>
    <w:p>
      <w:pPr>
        <w:autoSpaceDN w:val="0"/>
        <w:autoSpaceDE w:val="0"/>
        <w:widowControl/>
        <w:spacing w:line="230" w:lineRule="auto" w:before="8" w:after="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Phải thu của khách hàng ngắn hạn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30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các khoản phải thu của khách hàng chiếm từ 10% trở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8" w:after="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lên trên tổng phải thu khách hàng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96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phải thu khách hàng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Phải thu của khách hàng dài hạn (tương tự ngắn hạn)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4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Phải thu của khách hàng là các bên liên quan (chi tiết từng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8" w:after="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>đối tượng)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9"/>
        <w:gridCol w:w="2359"/>
        <w:gridCol w:w="2359"/>
        <w:gridCol w:w="2359"/>
      </w:tblGrid>
      <w:tr>
        <w:trPr>
          <w:trHeight w:hRule="exact" w:val="37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4. Phải thu khác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3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08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Ngắn hạn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      Dự </w:t>
            </w:r>
          </w:p>
        </w:tc>
      </w:tr>
      <w:tr>
        <w:trPr>
          <w:trHeight w:hRule="exact" w:val="292"/>
        </w:trPr>
        <w:tc>
          <w:tcPr>
            <w:tcW w:type="dxa" w:w="2359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 phòng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về cổ phần hóa;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về cổ tức và lợi nhuận được chia;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người lao động;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Ký cược, ký quỹ;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Cho mượn;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hộ;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  <w:tr>
        <w:trPr>
          <w:trHeight w:hRule="exact" w:val="308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khác.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</w:p>
        </w:tc>
      </w:tr>
    </w:tbl>
    <w:p>
      <w:pPr>
        <w:autoSpaceDN w:val="0"/>
        <w:autoSpaceDE w:val="0"/>
        <w:widowControl/>
        <w:spacing w:line="230" w:lineRule="auto" w:before="6" w:after="3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Dài hạn (tương tự các khoản mục ngắn hạn)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146"/>
        <w:gridCol w:w="3146"/>
        <w:gridCol w:w="3146"/>
      </w:tblGrid>
      <w:tr>
        <w:trPr>
          <w:trHeight w:hRule="exact" w:val="320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70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8"/>
              </w:rPr>
              <w:t xml:space="preserve">Cộng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75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8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2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8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06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140"/>
        </w:trPr>
        <w:tc>
          <w:tcPr>
            <w:tcW w:type="dxa" w:w="46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50" w:after="0"/>
              <w:ind w:left="3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6. Nợ xấu </w:t>
            </w:r>
          </w:p>
        </w:tc>
        <w:tc>
          <w:tcPr>
            <w:tcW w:type="dxa" w:w="228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408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8" w:after="0"/>
              <w:ind w:left="0" w:right="62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06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giá trị các khoản phải thu, cho vay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   Giá trị      Đối </w:t>
            </w:r>
          </w:p>
        </w:tc>
        <w:tc>
          <w:tcPr>
            <w:tcW w:type="dxa" w:w="2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   Giá trị        Đối </w:t>
            </w:r>
          </w:p>
        </w:tc>
      </w:tr>
      <w:tr>
        <w:trPr>
          <w:trHeight w:hRule="exact" w:val="282"/>
        </w:trPr>
        <w:tc>
          <w:tcPr>
            <w:tcW w:type="dxa" w:w="314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gốc    có thể     tượng </w:t>
            </w:r>
          </w:p>
        </w:tc>
        <w:tc>
          <w:tcPr>
            <w:tcW w:type="dxa" w:w="2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gốc    có thể   tượng nợ </w:t>
            </w:r>
          </w:p>
        </w:tc>
      </w:tr>
      <w:tr>
        <w:trPr>
          <w:trHeight w:hRule="exact" w:val="252"/>
        </w:trPr>
        <w:tc>
          <w:tcPr>
            <w:tcW w:type="dxa" w:w="3149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nợ     thu hồi </w:t>
            </w:r>
          </w:p>
        </w:tc>
        <w:tc>
          <w:tcPr>
            <w:tcW w:type="dxa" w:w="24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thu hồi </w:t>
            </w:r>
          </w:p>
        </w:tc>
      </w:tr>
      <w:tr>
        <w:trPr>
          <w:trHeight w:hRule="exact" w:val="80"/>
        </w:trPr>
        <w:tc>
          <w:tcPr>
            <w:tcW w:type="dxa" w:w="3149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 ...         ... </w:t>
            </w:r>
          </w:p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212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quá hạn thanh toán hoặc chưa quá hạn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96"/>
        </w:trPr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184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nhưng khó có khả năng thu hồi; (trong đó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300"/>
        </w:trPr>
        <w:tc>
          <w:tcPr>
            <w:tcW w:type="dxa" w:w="4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tiết thời gian quá hạn và giá trị các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nợ phải thu, cho vay quá hạn theo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124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từng đối tượng nếu khoản nợ phải thu theo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3149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8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...        ...         ... </w:t>
            </w:r>
          </w:p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300"/>
        </w:trPr>
        <w:tc>
          <w:tcPr>
            <w:tcW w:type="dxa" w:w="4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từng đối tượng đó chiếm từ 10% trở lên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tổng số nợ quá hạn);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64"/>
        </w:trPr>
        <w:tc>
          <w:tcPr>
            <w:tcW w:type="dxa" w:w="4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Thông tin về các khoản tiền phạt, phải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321"/>
        </w:trPr>
        <w:tc>
          <w:tcPr>
            <w:tcW w:type="dxa" w:w="4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 về lãi trả chậm... phát sinh từ các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271"/>
        </w:trPr>
        <w:tc>
          <w:tcPr>
            <w:tcW w:type="dxa" w:w="4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nợ quá hạn nhưng không được ghi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...        ...         ... </w:t>
            </w:r>
          </w:p>
        </w:tc>
        <w:tc>
          <w:tcPr>
            <w:tcW w:type="dxa" w:w="2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8"/>
              </w:rPr>
              <w:t xml:space="preserve"> ...       ...           ... </w:t>
            </w:r>
          </w:p>
        </w:tc>
      </w:tr>
      <w:tr>
        <w:trPr>
          <w:trHeight w:hRule="exact" w:val="308"/>
        </w:trPr>
        <w:tc>
          <w:tcPr>
            <w:tcW w:type="dxa" w:w="4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nhận doanh thu;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2" w:after="8"/>
        <w:ind w:left="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Khả năng thu hồi nợ phải thu quá hạn.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292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22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...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3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...</w:t>
            </w:r>
          </w:p>
        </w:tc>
      </w:tr>
      <w:tr>
        <w:trPr>
          <w:trHeight w:hRule="exact" w:val="70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8" w:after="0"/>
              <w:ind w:left="20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7. Hàng tồn kho 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8" w:after="0"/>
              <w:ind w:left="0" w:right="5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8" w:after="0"/>
              <w:ind w:left="0" w:right="3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40"/>
        </w:trPr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Hàng đang đi trên đường;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Dự </w:t>
            </w:r>
          </w:p>
        </w:tc>
      </w:tr>
      <w:tr>
        <w:trPr>
          <w:trHeight w:hRule="exact" w:val="340"/>
        </w:trPr>
        <w:tc>
          <w:tcPr>
            <w:tcW w:type="dxa" w:w="1890"/>
            <w:vMerge/>
            <w:tcBorders/>
          </w:tcPr>
          <w:p/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4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 phòng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phòng </w:t>
            </w:r>
          </w:p>
        </w:tc>
      </w:tr>
      <w:tr>
        <w:trPr>
          <w:trHeight w:hRule="exact" w:val="340"/>
        </w:trPr>
        <w:tc>
          <w:tcPr>
            <w:tcW w:type="dxa" w:w="189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liệu, vật liệu;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Công cụ, dụng cụ;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sản xuất kinh doanh dở dang;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Thành phẩm;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Hàng hóa;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Hàng gửi bán; </w:t>
      </w:r>
    </w:p>
    <w:p>
      <w:pPr>
        <w:autoSpaceDN w:val="0"/>
        <w:autoSpaceDE w:val="0"/>
        <w:widowControl/>
        <w:spacing w:line="233" w:lineRule="auto" w:before="54" w:after="0"/>
        <w:ind w:left="3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>- Hàng hóa kho bảo thuế.</w:t>
      </w:r>
    </w:p>
    <w:p>
      <w:pPr>
        <w:autoSpaceDN w:val="0"/>
        <w:autoSpaceDE w:val="0"/>
        <w:widowControl/>
        <w:spacing w:line="245" w:lineRule="auto" w:before="78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hàng tồn kho ứ đọng, kém, mất phẩm chất không có khả năng tiêu thụ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cuối kỳ; Nguyên nhân và hướng xử lý đối với hàng tồn kho ứ đọng, kém, mất phẩm chất; </w:t>
      </w:r>
    </w:p>
    <w:p>
      <w:pPr>
        <w:autoSpaceDN w:val="0"/>
        <w:autoSpaceDE w:val="0"/>
        <w:widowControl/>
        <w:spacing w:line="245" w:lineRule="auto" w:before="7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hàng tồn kho dùng để thế chấp, cầm cố bảo đảm các khoản nợ phải trả tại thời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điểm cuối kỳ; </w:t>
      </w:r>
    </w:p>
    <w:p>
      <w:pPr>
        <w:autoSpaceDN w:val="0"/>
        <w:autoSpaceDE w:val="0"/>
        <w:widowControl/>
        <w:spacing w:line="230" w:lineRule="auto" w:before="7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Lý do dẫn đến việc trích lập thêm hoặc hoàn nhập dự phòng giảm giá hàng tồn kho. </w:t>
      </w:r>
    </w:p>
    <w:p>
      <w:pPr>
        <w:sectPr>
          <w:pgSz w:w="11904" w:h="16840"/>
          <w:pgMar w:top="522" w:right="1192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rHeight w:hRule="exact" w:val="344"/>
        </w:trPr>
        <w:tc>
          <w:tcPr>
            <w:tcW w:type="dxa" w:w="6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64</w:t>
            </w:r>
          </w:p>
        </w:tc>
        <w:tc>
          <w:tcPr>
            <w:tcW w:type="dxa" w:w="7140"/>
            <w:gridSpan w:val="3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6" w:after="0"/>
              <w:ind w:left="3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570"/>
        </w:trPr>
        <w:tc>
          <w:tcPr>
            <w:tcW w:type="dxa" w:w="7740"/>
            <w:gridSpan w:val="4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3154"/>
            <w:gridSpan w:val="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0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8. Tài sản dở dang dài hạn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0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Giá trị</w:t>
            </w:r>
          </w:p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Chi phí sản xuất, kinh doanh dở dang dài hạn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0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gốc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có thể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gốc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có thể </w:t>
            </w:r>
          </w:p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(Chi tiết cho từng loại, nêu lý do vì sao không hoàn 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 hồi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thu hồi</w:t>
            </w:r>
          </w:p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thành trong một chu kỳ sản xuất, kinh doanh thông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thường)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1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12" w:after="0"/>
              <w:ind w:left="3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06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Xây dựng cơ bản dở dang (Chi tiết cho các công 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315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6" w:after="6"/>
        <w:ind w:left="4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trình chiếm từ 10% trên tổng giá trị XDCB)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66"/>
        <w:gridCol w:w="2366"/>
        <w:gridCol w:w="2366"/>
        <w:gridCol w:w="2366"/>
      </w:tblGrid>
      <w:tr>
        <w:trPr>
          <w:trHeight w:hRule="exact" w:val="29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sắm; 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6" w:after="0"/>
              <w:ind w:left="67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3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XDCB; </w:t>
            </w:r>
          </w:p>
        </w:tc>
        <w:tc>
          <w:tcPr>
            <w:tcW w:type="dxa" w:w="2366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Sửa chữa. </w:t>
            </w:r>
          </w:p>
        </w:tc>
        <w:tc>
          <w:tcPr>
            <w:tcW w:type="dxa" w:w="2366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6"/>
        </w:trPr>
        <w:tc>
          <w:tcPr>
            <w:tcW w:type="dxa" w:w="2366"/>
            <w:vMerge/>
            <w:tcBorders/>
          </w:tcPr>
          <w:p/>
        </w:tc>
        <w:tc>
          <w:tcPr>
            <w:tcW w:type="dxa" w:w="2366"/>
            <w:vMerge/>
            <w:tcBorders/>
          </w:tcPr>
          <w:p/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5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3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46" w:after="64"/>
        <w:ind w:left="2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>9. Tăng, giảm tài sản cố định hữu hình: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936"/>
        </w:trPr>
        <w:tc>
          <w:tcPr>
            <w:tcW w:type="dxa" w:w="3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Nhà cửa,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vật 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trúc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Máy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móc,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thiết bị</w:t>
            </w:r>
          </w:p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Phương tiện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vận tải,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truyền dẫn </w:t>
            </w:r>
          </w:p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hữu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khác </w:t>
            </w:r>
          </w:p>
        </w:tc>
        <w:tc>
          <w:tcPr>
            <w:tcW w:type="dxa" w:w="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cộng</w:t>
            </w:r>
          </w:p>
        </w:tc>
      </w:tr>
      <w:tr>
        <w:trPr>
          <w:trHeight w:hRule="exact" w:val="6444"/>
        </w:trPr>
        <w:tc>
          <w:tcPr>
            <w:tcW w:type="dxa" w:w="3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6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Đầu tư XDCB hoàn thành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Chuyển sang bất động sản đầu tư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777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Khấu hao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Chuyển sang bất động sản đầu tư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5520" cy="190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8" w:after="0"/>
              <w:ind w:left="0" w:right="1296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cuối năm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4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TSCĐ hữu hình dùng để thế chấp, cầm cố đảm bảo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khoản vay;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Nguyên giá TSCĐ cuối năm đã khấu hao hết nhưng vẫn còn sử dụng;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Nguyên giá TSCĐ cuối năm chờ thanh lý;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Các cam kết về việc mua, bán TSCĐ hữu hình có giá trị lớn trong tương lai;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Các thay đổi khác về TSCĐ hữu hình. </w:t>
      </w:r>
    </w:p>
    <w:p>
      <w:pPr>
        <w:sectPr>
          <w:pgSz w:w="11904" w:h="16840"/>
          <w:pgMar w:top="522" w:right="1180" w:bottom="80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5"/>
        <w:gridCol w:w="4705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30" w:lineRule="auto" w:before="306" w:after="62"/>
        <w:ind w:left="1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10. Tăng, giảm tài sản cố định vô hình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rHeight w:hRule="exact" w:val="1002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Quyền sử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dụng đất</w:t>
            </w:r>
          </w:p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phát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hành </w:t>
            </w:r>
          </w:p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Bản quyền,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bằng sáng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chế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vô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khác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cộng </w:t>
            </w:r>
          </w:p>
        </w:tc>
      </w:tr>
      <w:tr>
        <w:trPr>
          <w:trHeight w:hRule="exact" w:val="6570"/>
        </w:trPr>
        <w:tc>
          <w:tcPr>
            <w:tcW w:type="dxa" w:w="34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0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778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7260" cy="1778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trong năm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Tạo ra từ nội bộ DN </w:t>
            </w:r>
          </w:p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do hợp nhất kinh doanh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</w:p>
          <w:p>
            <w:pPr>
              <w:autoSpaceDN w:val="0"/>
              <w:autoSpaceDE w:val="0"/>
              <w:widowControl/>
              <w:spacing w:line="230" w:lineRule="auto" w:before="42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90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90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90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90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Khấu hao trong năm </w:t>
            </w:r>
          </w:p>
          <w:p>
            <w:pPr>
              <w:autoSpaceDN w:val="0"/>
              <w:autoSpaceDE w:val="0"/>
              <w:widowControl/>
              <w:spacing w:line="230" w:lineRule="auto" w:before="46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</w:t>
            </w:r>
          </w:p>
          <w:p>
            <w:pPr>
              <w:autoSpaceDN w:val="0"/>
              <w:autoSpaceDE w:val="0"/>
              <w:widowControl/>
              <w:spacing w:line="230" w:lineRule="auto" w:before="42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07260" cy="1778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726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77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0" w:after="0"/>
              <w:ind w:left="10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16150" cy="1778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1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0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đầu năm </w:t>
            </w:r>
          </w:p>
          <w:p>
            <w:pPr>
              <w:autoSpaceDN w:val="0"/>
              <w:autoSpaceDE w:val="0"/>
              <w:widowControl/>
              <w:spacing w:line="233" w:lineRule="auto" w:before="4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cuối năm </w:t>
            </w:r>
          </w:p>
        </w:tc>
        <w:tc>
          <w:tcPr>
            <w:tcW w:type="dxa" w:w="11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8" w:lineRule="auto" w:before="98" w:after="84"/>
        <w:ind w:left="18" w:right="432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TSCĐ vô hình dùng để thế chấp, cầm cố đảm bảo khoản vay;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Nguyên giá TSCĐ vô hình đã khấu hao hết nhưng vẫn sử dụng;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Thuyết minh số liệu và giải trình khác;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11. Tăng, giảm tài sản cố định thuê tài chính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rHeight w:hRule="exact" w:val="131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cửa, vật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trúc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Máy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móc,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thiết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bị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Phương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tiện vận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tải, truyền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dẫn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khác </w:t>
            </w:r>
          </w:p>
        </w:tc>
        <w:tc>
          <w:tcPr>
            <w:tcW w:type="dxa" w:w="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cố định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vô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hình 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cộng </w:t>
            </w:r>
          </w:p>
        </w:tc>
      </w:tr>
      <w:tr>
        <w:trPr>
          <w:trHeight w:hRule="exact" w:val="274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9" w:lineRule="auto" w:before="2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Thuê tài chính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lại TSCĐ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Trả lại TSCĐ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79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1310"/>
        </w:trPr>
        <w:tc>
          <w:tcPr>
            <w:tcW w:type="dxa" w:w="340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96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cửa, vật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trúc </w:t>
            </w:r>
          </w:p>
        </w:tc>
        <w:tc>
          <w:tcPr>
            <w:tcW w:type="dxa" w:w="74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Máy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móc,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thiết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bị </w:t>
            </w:r>
          </w:p>
        </w:tc>
        <w:tc>
          <w:tcPr>
            <w:tcW w:type="dxa" w:w="119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Phương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tiện vận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tải, truyền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dẫn </w:t>
            </w:r>
          </w:p>
        </w:tc>
        <w:tc>
          <w:tcPr>
            <w:tcW w:type="dxa" w:w="55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TSCĐ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hình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khác </w:t>
            </w:r>
          </w:p>
        </w:tc>
        <w:tc>
          <w:tcPr>
            <w:tcW w:type="dxa" w:w="88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Tài sản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cố định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vô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hình </w:t>
            </w:r>
          </w:p>
        </w:tc>
        <w:tc>
          <w:tcPr>
            <w:tcW w:type="dxa" w:w="7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cộng </w:t>
            </w:r>
          </w:p>
        </w:tc>
      </w:tr>
      <w:tr>
        <w:trPr>
          <w:trHeight w:hRule="exact" w:val="3680"/>
        </w:trPr>
        <w:tc>
          <w:tcPr>
            <w:tcW w:type="dxa" w:w="3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Khấu hao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lại TSCĐ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Trả lại TSCĐ thuê tài chính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90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dư cuối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59000" cy="1778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70429" cy="1778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29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20" w:after="0"/>
              <w:ind w:left="0" w:right="100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Tại ngày cuối năm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288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(...)</w:t>
            </w:r>
          </w:p>
        </w:tc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8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54" w:lineRule="auto" w:before="48" w:after="84"/>
        <w:ind w:left="476" w:right="216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Tiền thuê phát sinh thêm được ghi nhận là chi phí trong năm;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Căn cứ để xác định tiền thuê phát sinh thêm;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Điều khoản gia hạn thuê hoặc quyền được mua tài sản; </w:t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12. Tăng, giảm bất động sản đầu tư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654"/>
        </w:trPr>
        <w:tc>
          <w:tcPr>
            <w:tcW w:type="dxa" w:w="4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đầu năm</w:t>
            </w:r>
          </w:p>
        </w:tc>
        <w:tc>
          <w:tcPr>
            <w:tcW w:type="dxa" w:w="1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trong năm</w:t>
            </w:r>
          </w:p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</w:tr>
      <w:tr>
        <w:trPr>
          <w:trHeight w:hRule="exact" w:val="6494"/>
        </w:trPr>
        <w:tc>
          <w:tcPr>
            <w:tcW w:type="dxa" w:w="4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a) Bất động sản đầu tư cho thuê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90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777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4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90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77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4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0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778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4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58440" cy="190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84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4" w:after="0"/>
              <w:ind w:left="106" w:right="14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b) Bất động sản đầu tư năm giữ chờ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tăng giá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</w:p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5"/>
        <w:gridCol w:w="4705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652"/>
        </w:trPr>
        <w:tc>
          <w:tcPr>
            <w:tcW w:type="dxa" w:w="433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15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đầu năm</w:t>
            </w:r>
          </w:p>
        </w:tc>
        <w:tc>
          <w:tcPr>
            <w:tcW w:type="dxa" w:w="132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trong năm</w:t>
            </w:r>
          </w:p>
        </w:tc>
        <w:tc>
          <w:tcPr>
            <w:tcW w:type="dxa" w:w="132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23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</w:tr>
      <w:tr>
        <w:trPr>
          <w:trHeight w:hRule="exact" w:val="4192"/>
        </w:trPr>
        <w:tc>
          <w:tcPr>
            <w:tcW w:type="dxa" w:w="43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0" w:after="0"/>
              <w:ind w:left="106" w:right="100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Tổn thất do suy giảm giá trị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Cơ sở hạ tầng</w:t>
            </w:r>
          </w:p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auto" w:before="66" w:after="16"/>
        <w:ind w:left="18" w:right="288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BĐSĐT dùng để thế chấp, cầm cố đảm bảo khoản vay;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Nguyên giá BĐSĐT đã khấu hao hết nhưng vẫn cho thuê hoặc nắm giữ chờ tăng giá;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Thuyết minh số liệu và giải trình khác.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37"/>
        <w:gridCol w:w="3137"/>
        <w:gridCol w:w="3137"/>
      </w:tblGrid>
      <w:tr>
        <w:trPr>
          <w:trHeight w:hRule="exact" w:val="314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13. Chi phí trả trước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Ngắn hạn (chi tiết theo từng khoản mục)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trả trước về thuê hoạt động TSCĐ;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Công cụ, dụng cụ xuất dùng;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đi vay;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6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 (nêu chi tiết nếu có giá trị lớn).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Dài hạn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37"/>
        <w:gridCol w:w="3137"/>
        <w:gridCol w:w="3137"/>
      </w:tblGrid>
      <w:tr>
        <w:trPr>
          <w:trHeight w:hRule="exact" w:val="314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thành lập doanh nghiệp;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mua bảo hiểm;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 (nêu chi tiết nếu có giá trị lớn).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37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62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14. Tài sản khác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0" w:right="2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2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66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Ngắn hạn (chi tiết theo từng khoản mục)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6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4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Dài hạn (chi tiết theo từng khoản mục)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882"/>
        <w:gridCol w:w="1882"/>
        <w:gridCol w:w="1882"/>
        <w:gridCol w:w="1882"/>
        <w:gridCol w:w="1882"/>
      </w:tblGrid>
      <w:tr>
        <w:trPr>
          <w:trHeight w:hRule="exact" w:val="45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43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2" w:after="0"/>
              <w:ind w:left="4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6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2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15. Vay và nợ thuê tài chính </w:t>
            </w:r>
          </w:p>
        </w:tc>
        <w:tc>
          <w:tcPr>
            <w:tcW w:type="dxa" w:w="1882"/>
            <w:vMerge/>
            <w:tcBorders/>
          </w:tcPr>
          <w:p/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4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Đầu năm </w:t>
            </w:r>
          </w:p>
        </w:tc>
      </w:tr>
      <w:tr>
        <w:trPr>
          <w:trHeight w:hRule="exact" w:val="326"/>
        </w:trPr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Vay ngắn hạn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       Số có 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     Giảm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     Số có </w:t>
            </w:r>
          </w:p>
        </w:tc>
      </w:tr>
      <w:tr>
        <w:trPr>
          <w:trHeight w:hRule="exact" w:val="331"/>
        </w:trPr>
        <w:tc>
          <w:tcPr>
            <w:tcW w:type="dxa" w:w="188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     khả năng </w:t>
            </w:r>
          </w:p>
        </w:tc>
        <w:tc>
          <w:tcPr>
            <w:tcW w:type="dxa" w:w="3764"/>
            <w:gridSpan w:val="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  khả năng </w:t>
            </w:r>
          </w:p>
        </w:tc>
      </w:tr>
      <w:tr>
        <w:trPr>
          <w:trHeight w:hRule="exact" w:val="331"/>
        </w:trPr>
        <w:tc>
          <w:tcPr>
            <w:tcW w:type="dxa" w:w="188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trả nợ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trả nợ </w:t>
            </w:r>
          </w:p>
        </w:tc>
      </w:tr>
      <w:tr>
        <w:trPr>
          <w:trHeight w:hRule="exact" w:val="352"/>
        </w:trPr>
        <w:tc>
          <w:tcPr>
            <w:tcW w:type="dxa" w:w="1882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1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1882"/>
            <w:vMerge/>
            <w:tcBorders/>
          </w:tcPr>
          <w:p/>
        </w:tc>
        <w:tc>
          <w:tcPr>
            <w:tcW w:type="dxa" w:w="1882"/>
            <w:vMerge/>
            <w:tcBorders/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" w:after="0"/>
              <w:ind w:left="2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... </w:t>
            </w:r>
          </w:p>
        </w:tc>
      </w:tr>
      <w:tr>
        <w:trPr>
          <w:trHeight w:hRule="exact" w:val="36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Vay dài hạn (Chi tiết theo kỳ hạn)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... </w:t>
            </w:r>
          </w:p>
        </w:tc>
      </w:tr>
      <w:tr>
        <w:trPr>
          <w:trHeight w:hRule="exact" w:val="31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1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2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292" w:after="82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Các khoản nợ thuê tài chính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rHeight w:hRule="exact" w:val="360"/>
        </w:trPr>
        <w:tc>
          <w:tcPr>
            <w:tcW w:type="dxa" w:w="259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Thời hạn </w:t>
            </w:r>
          </w:p>
        </w:tc>
        <w:tc>
          <w:tcPr>
            <w:tcW w:type="dxa" w:w="339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338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1292"/>
        </w:trPr>
        <w:tc>
          <w:tcPr>
            <w:tcW w:type="dxa" w:w="134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khoản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thanh toán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chính </w:t>
            </w:r>
          </w:p>
        </w:tc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thuê </w:t>
            </w:r>
          </w:p>
        </w:tc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4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15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khoản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thanh toán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tiền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chính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thuê 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nợ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</w:tr>
      <w:tr>
        <w:trPr>
          <w:trHeight w:hRule="exact" w:val="1080"/>
        </w:trPr>
        <w:tc>
          <w:tcPr>
            <w:tcW w:type="dxa" w:w="259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 1 năm trở xuống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2270" cy="1778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1 năm đến 5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1790" cy="1778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2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5 năm </w:t>
            </w:r>
          </w:p>
        </w:tc>
        <w:tc>
          <w:tcPr>
            <w:tcW w:type="dxa" w:w="1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8"/>
        <w:gridCol w:w="3138"/>
        <w:gridCol w:w="3138"/>
      </w:tblGrid>
      <w:tr>
        <w:trPr>
          <w:trHeight w:hRule="exact" w:val="350"/>
        </w:trPr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d) Số vay và nợ thuê tài chính quá hạn chưa thanh toán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14"/>
        </w:trPr>
        <w:tc>
          <w:tcPr>
            <w:tcW w:type="dxa" w:w="6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Vay;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       Lãi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       Lãi </w:t>
            </w:r>
          </w:p>
        </w:tc>
      </w:tr>
      <w:tr>
        <w:trPr>
          <w:trHeight w:hRule="exact" w:val="308"/>
        </w:trPr>
        <w:tc>
          <w:tcPr>
            <w:tcW w:type="dxa" w:w="3138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3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2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Nợ thuê tài chính;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3"/>
        <w:gridCol w:w="2353"/>
        <w:gridCol w:w="2353"/>
        <w:gridCol w:w="2353"/>
      </w:tblGrid>
      <w:tr>
        <w:trPr>
          <w:trHeight w:hRule="exact" w:val="288"/>
        </w:trPr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Lý do chưa thanh toán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44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</w:tr>
      <w:tr>
        <w:trPr>
          <w:trHeight w:hRule="exact" w:val="368"/>
        </w:trPr>
        <w:tc>
          <w:tcPr>
            <w:tcW w:type="dxa" w:w="2353"/>
            <w:vMerge/>
            <w:tcBorders/>
          </w:tcPr>
          <w:p/>
        </w:tc>
        <w:tc>
          <w:tcPr>
            <w:tcW w:type="dxa" w:w="2353"/>
            <w:vMerge/>
            <w:tcBorders/>
          </w:tcPr>
          <w:p/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74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3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50" w:after="5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Thuyết minh chi tiết về các khoản vay và nợ thuê tài chính đối với các bên liên quan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8"/>
        <w:gridCol w:w="3138"/>
        <w:gridCol w:w="3138"/>
      </w:tblGrid>
      <w:tr>
        <w:trPr>
          <w:trHeight w:hRule="exact" w:val="346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16. Phải trả người bán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5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5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18"/>
        </w:trPr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Các khoản phải trả người bán ngắn hạn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   Số có khả năng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   Số có khả năng </w:t>
            </w:r>
          </w:p>
        </w:tc>
      </w:tr>
      <w:tr>
        <w:trPr>
          <w:trHeight w:hRule="exact" w:val="282"/>
        </w:trPr>
        <w:tc>
          <w:tcPr>
            <w:tcW w:type="dxa" w:w="3138"/>
            <w:vMerge/>
            <w:tcBorders/>
          </w:tcPr>
          <w:p/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          trả nợ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           trả nợ </w:t>
            </w:r>
          </w:p>
        </w:tc>
      </w:tr>
      <w:tr>
        <w:trPr>
          <w:trHeight w:hRule="exact" w:val="328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cho từng đối tượng chiếm từ 10%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1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trở lên trên tổng số phải trả;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Phải trả cho các đối tượng khác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8"/>
        <w:gridCol w:w="3138"/>
        <w:gridCol w:w="3138"/>
      </w:tblGrid>
      <w:tr>
        <w:trPr>
          <w:trHeight w:hRule="exact" w:val="298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Các khoản phải trả người bán dài hạn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5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</w:tr>
      <w:tr>
        <w:trPr>
          <w:trHeight w:hRule="exact" w:val="318"/>
        </w:trPr>
        <w:tc>
          <w:tcPr>
            <w:tcW w:type="dxa" w:w="3138"/>
            <w:vMerge/>
            <w:tcBorders/>
          </w:tcPr>
          <w:p/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55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 ...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4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(chi tiết tương tự ngắn hạn)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138"/>
        <w:gridCol w:w="3138"/>
        <w:gridCol w:w="3138"/>
      </w:tblGrid>
      <w:tr>
        <w:trPr>
          <w:trHeight w:hRule="exact" w:val="382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157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10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4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52" w:after="42"/>
        <w:ind w:left="22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Số nợ quá hạn chưa thanh toán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Chi tiết từng đối tượng chiếm 10% trở lên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trên tổng số quá hạn;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đối tượng khác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138"/>
        <w:gridCol w:w="3138"/>
        <w:gridCol w:w="3138"/>
      </w:tblGrid>
      <w:tr>
        <w:trPr>
          <w:trHeight w:hRule="exact" w:val="378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57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10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4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46" w:after="162"/>
        <w:ind w:left="22" w:right="475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Phải trả người bán là các bên liên quan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(chi tiết cho từng đối tượng)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35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17. Thuế và các khoản phải nộp nhà nước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phải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đã thực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</w:t>
            </w:r>
          </w:p>
        </w:tc>
      </w:tr>
      <w:tr>
        <w:trPr>
          <w:trHeight w:hRule="exact" w:val="316"/>
        </w:trPr>
        <w:tc>
          <w:tcPr>
            <w:tcW w:type="dxa" w:w="4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Phải nộp (chi tiết theo từng loại thuế)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nộp trong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nộp trong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</w:tr>
      <w:tr>
        <w:trPr>
          <w:trHeight w:hRule="exact" w:val="154"/>
        </w:trPr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883"/>
            <w:vMerge/>
            <w:tcBorders/>
          </w:tcPr>
          <w:p/>
        </w:tc>
      </w:tr>
      <w:tr>
        <w:trPr>
          <w:trHeight w:hRule="exact" w:val="154"/>
        </w:trPr>
        <w:tc>
          <w:tcPr>
            <w:tcW w:type="dxa" w:w="1883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2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1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96"/>
        </w:trPr>
        <w:tc>
          <w:tcPr>
            <w:tcW w:type="dxa" w:w="1883"/>
            <w:vMerge/>
            <w:tcBorders/>
          </w:tcPr>
          <w:p/>
        </w:tc>
        <w:tc>
          <w:tcPr>
            <w:tcW w:type="dxa" w:w="1883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83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8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6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Phải thu (chi tiết theo từng loại thuế)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1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84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...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...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6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8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0"/>
        <w:gridCol w:w="4710"/>
      </w:tblGrid>
      <w:tr>
        <w:trPr>
          <w:trHeight w:hRule="exact" w:val="31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pgSz w:w="11904" w:h="16840"/>
          <w:pgMar w:top="522" w:right="1220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" w:right="2448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>18. Chi phí phải trả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Ngắn hạn </w:t>
      </w:r>
    </w:p>
    <w:p>
      <w:pPr>
        <w:sectPr>
          <w:type w:val="continuous"/>
          <w:pgSz w:w="11904" w:h="16840"/>
          <w:pgMar w:top="522" w:right="1220" w:bottom="830" w:left="1264" w:header="720" w:footer="720" w:gutter="0"/>
          <w:cols w:num="2" w:equalWidth="0">
            <w:col w:w="4618" w:space="0"/>
            <w:col w:w="480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354"/>
        <w:ind w:left="0" w:right="20" w:firstLine="0"/>
        <w:jc w:val="righ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Cuối năm Đầu năm </w:t>
      </w:r>
    </w:p>
    <w:p>
      <w:pPr>
        <w:sectPr>
          <w:type w:val="nextColumn"/>
          <w:pgSz w:w="11904" w:h="16840"/>
          <w:pgMar w:top="522" w:right="1220" w:bottom="830" w:left="1264" w:header="720" w:footer="720" w:gutter="0"/>
          <w:cols w:num="2" w:equalWidth="0">
            <w:col w:w="4618" w:space="0"/>
            <w:col w:w="480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0"/>
        <w:gridCol w:w="3140"/>
        <w:gridCol w:w="3140"/>
      </w:tblGrid>
      <w:tr>
        <w:trPr>
          <w:trHeight w:hRule="exact" w:val="290"/>
        </w:trPr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Trích trước chi phí tiền lương trong thời gian nghỉ phép;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Chi phí trong thời gian ngừng kinh doanh;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4"/>
        </w:trPr>
        <w:tc>
          <w:tcPr>
            <w:tcW w:type="dxa" w:w="7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trích trước tạm tính giá vốn hàng hóa, thành phẩm BĐS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>đã bán;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0"/>
        <w:gridCol w:w="3140"/>
        <w:gridCol w:w="3140"/>
      </w:tblGrid>
      <w:tr>
        <w:trPr>
          <w:trHeight w:hRule="exact" w:val="318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trích trước khác;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Dài hạn </w:t>
      </w:r>
    </w:p>
    <w:p>
      <w:pPr>
        <w:autoSpaceDN w:val="0"/>
        <w:autoSpaceDE w:val="0"/>
        <w:widowControl/>
        <w:spacing w:line="230" w:lineRule="auto" w:before="3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vay </w:t>
      </w:r>
    </w:p>
    <w:p>
      <w:pPr>
        <w:autoSpaceDN w:val="0"/>
        <w:autoSpaceDE w:val="0"/>
        <w:widowControl/>
        <w:spacing w:line="230" w:lineRule="auto" w:before="3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khác (chi tiết từng khoản) </w:t>
      </w:r>
    </w:p>
    <w:p>
      <w:pPr>
        <w:autoSpaceDN w:val="0"/>
        <w:autoSpaceDE w:val="0"/>
        <w:widowControl/>
        <w:spacing w:line="230" w:lineRule="auto" w:before="354" w:after="0"/>
        <w:ind w:left="0" w:right="5608" w:firstLine="0"/>
        <w:jc w:val="righ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Cộng </w:t>
      </w:r>
    </w:p>
    <w:p>
      <w:pPr>
        <w:autoSpaceDN w:val="0"/>
        <w:tabs>
          <w:tab w:pos="7120" w:val="left"/>
        </w:tabs>
        <w:autoSpaceDE w:val="0"/>
        <w:widowControl/>
        <w:spacing w:line="233" w:lineRule="auto" w:before="354" w:after="0"/>
        <w:ind w:left="1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19. Phải trả khác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Cuối năm Đầu năm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Ngắn hạn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Tài sản thừa chờ giải quyết;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3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Kinh phí công đoàn;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Bảo hiểm xã hội;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Bảo hiểm y tế;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3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Bảo hiểm thất nghiệp;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Phải trả về cổ phần hóa;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Nhận ký quỹ, ký cược ngắn hạn;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3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Cổ tức, lợi nhuận phải trả;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tabs>
          <w:tab w:pos="7530" w:val="left"/>
          <w:tab w:pos="8766" w:val="left"/>
        </w:tabs>
        <w:autoSpaceDE w:val="0"/>
        <w:widowControl/>
        <w:spacing w:line="230" w:lineRule="auto" w:before="3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phải trả, phải nộp khác.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... </w:t>
      </w:r>
    </w:p>
    <w:p>
      <w:pPr>
        <w:autoSpaceDN w:val="0"/>
        <w:autoSpaceDE w:val="0"/>
        <w:widowControl/>
        <w:spacing w:line="230" w:lineRule="auto" w:before="156" w:after="172"/>
        <w:ind w:left="0" w:right="5608" w:firstLine="0"/>
        <w:jc w:val="righ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Cộng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0"/>
        <w:gridCol w:w="3140"/>
        <w:gridCol w:w="3140"/>
      </w:tblGrid>
      <w:tr>
        <w:trPr>
          <w:trHeight w:hRule="exact" w:val="37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Dài hạn (chi tiết từng khoản mục)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Nhận ký quỹ, ký cược dài hạn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54"/>
        </w:trPr>
        <w:tc>
          <w:tcPr>
            <w:tcW w:type="dxa" w:w="5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phải trả, phải nộp khác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4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Số nợ quá hạn chưa thanh toán (chi tiết từng khoản mục, lý do </w:t>
      </w:r>
    </w:p>
    <w:p>
      <w:pPr>
        <w:autoSpaceDN w:val="0"/>
        <w:autoSpaceDE w:val="0"/>
        <w:widowControl/>
        <w:spacing w:line="230" w:lineRule="auto" w:before="32" w:after="29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chưa thanh toán nợ quá hạn)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0"/>
        <w:gridCol w:w="3140"/>
        <w:gridCol w:w="3140"/>
      </w:tblGrid>
      <w:tr>
        <w:trPr>
          <w:trHeight w:hRule="exact" w:val="350"/>
        </w:trPr>
        <w:tc>
          <w:tcPr>
            <w:tcW w:type="dxa" w:w="7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0" w:after="0"/>
              <w:ind w:left="22" w:right="1152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 20. Doanh thu chưa thực hiện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nhận trước;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từ chương trình khách hàng truyền thống;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doanh thu chưa thực hiện khác.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  <w:p>
            <w:pPr>
              <w:autoSpaceDN w:val="0"/>
              <w:autoSpaceDE w:val="0"/>
              <w:widowControl/>
              <w:spacing w:line="245" w:lineRule="auto" w:before="27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Dài hạn (chi tiết từng khoản mục như ngắn hạn)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Khả năng không thực hiện được hợp đồng với khách hàng (chi </w:t>
            </w:r>
          </w:p>
        </w:tc>
        <w:tc>
          <w:tcPr>
            <w:tcW w:type="dxa" w:w="2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Đầu năm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74"/>
        </w:trPr>
        <w:tc>
          <w:tcPr>
            <w:tcW w:type="dxa" w:w="314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tiết từng khoản mục, lý do không có khả năng thực hiện). </w:t>
      </w:r>
    </w:p>
    <w:p>
      <w:pPr>
        <w:sectPr>
          <w:type w:val="continuous"/>
          <w:pgSz w:w="11904" w:h="16840"/>
          <w:pgMar w:top="522" w:right="1220" w:bottom="83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0" w:after="8"/>
        <w:ind w:left="2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21. Trái phiếu phát hành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296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21.1. Trái phiếu thường (chi tiết theo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6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Cuối năm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6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Đầu năm </w:t>
            </w:r>
          </w:p>
        </w:tc>
      </w:tr>
      <w:tr>
        <w:trPr>
          <w:trHeight w:hRule="exact" w:val="34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từng loại)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trị   Lãi suất   Kỳ hạn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trị   Lãi suất   Kỳ hạn </w:t>
            </w:r>
          </w:p>
        </w:tc>
      </w:tr>
      <w:tr>
        <w:trPr>
          <w:trHeight w:hRule="exact" w:val="32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Trái phiếu phát hành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...          ...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......... </w:t>
            </w:r>
          </w:p>
        </w:tc>
      </w:tr>
      <w:tr>
        <w:trPr>
          <w:trHeight w:hRule="exact" w:val="320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Loại phát hành theo mệnh giá;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...          ...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......... </w:t>
            </w:r>
          </w:p>
        </w:tc>
      </w:tr>
      <w:tr>
        <w:trPr>
          <w:trHeight w:hRule="exact" w:val="334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Loại phát hành có chiết khấu;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...          ...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.........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Loại phát hành có phụ trội.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151"/>
        <w:gridCol w:w="3151"/>
        <w:gridCol w:w="3151"/>
      </w:tblGrid>
      <w:tr>
        <w:trPr>
          <w:trHeight w:hRule="exact" w:val="364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53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13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0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50" w:lineRule="auto" w:before="294" w:after="16"/>
        <w:ind w:left="22" w:right="507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Thuyết minh chi tiết về trái phiếu các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bên liên quan nắm giữ (theo từng loại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trái phiếu)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0.0" w:type="dxa"/>
      </w:tblPr>
      <w:tblGrid>
        <w:gridCol w:w="3151"/>
        <w:gridCol w:w="3151"/>
        <w:gridCol w:w="3151"/>
      </w:tblGrid>
      <w:tr>
        <w:trPr>
          <w:trHeight w:hRule="exact" w:val="34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53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13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0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66" w:lineRule="auto" w:before="38" w:after="0"/>
        <w:ind w:left="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21.2. Trái phiếu chuyển đổi: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Trái phiếu chuyển đổi tại thời điểm đầu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Thời điểm phát hành, kỳ hạn gốc và kỳ hạn còn lại từng loại trái phiếu chuyển đổi;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</w:p>
    <w:p>
      <w:pPr>
        <w:autoSpaceDN w:val="0"/>
        <w:autoSpaceDE w:val="0"/>
        <w:widowControl/>
        <w:spacing w:line="264" w:lineRule="auto" w:before="54" w:after="0"/>
        <w:ind w:left="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Trái phiếu chuyển đổi phát hành thêm trong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Thời điểm phát hành, kỳ hạn gốc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</w:p>
    <w:p>
      <w:pPr>
        <w:autoSpaceDN w:val="0"/>
        <w:autoSpaceDE w:val="0"/>
        <w:widowControl/>
        <w:spacing w:line="254" w:lineRule="auto" w:before="54" w:after="0"/>
        <w:ind w:left="1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Trái phiếu chuyển đổi được chuyển thành cổ phiếu trong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đã chuyển đổi thành cổ phiếu trong kỳ; Số lượng cổ phiếu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phát hành thêm trong kỳ để chuyển đổi trái phiếu;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của trái phiếu chuyển đổi được ghi tăng vốn chủ sở hữu. </w:t>
      </w:r>
    </w:p>
    <w:p>
      <w:pPr>
        <w:autoSpaceDN w:val="0"/>
        <w:autoSpaceDE w:val="0"/>
        <w:widowControl/>
        <w:spacing w:line="259" w:lineRule="auto" w:before="54" w:after="0"/>
        <w:ind w:left="14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Trái phiếu chuyển đổi đã đáo hạn không được chuyển thành cổ phiếu trong kỳ: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đã đáo hạn không chuyển đổi thành cổ phiếu trong kỳ;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của trái phiếu chuyển đổi được hoàn trả cho nhà đầu tư. </w:t>
      </w:r>
    </w:p>
    <w:p>
      <w:pPr>
        <w:autoSpaceDN w:val="0"/>
        <w:autoSpaceDE w:val="0"/>
        <w:widowControl/>
        <w:spacing w:line="264" w:lineRule="auto" w:before="54" w:after="0"/>
        <w:ind w:left="14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Trái phiếu chuyển đổi tại thời điểm cuối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Kỳ hạn gốc và kỳ hạn còn lại từng loại trái phiếu chuyển đổi;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</w:p>
    <w:p>
      <w:pPr>
        <w:sectPr>
          <w:pgSz w:w="11904" w:h="16840"/>
          <w:pgMar w:top="522" w:right="1192" w:bottom="80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71</w:t>
            </w:r>
          </w:p>
        </w:tc>
      </w:tr>
    </w:tbl>
    <w:p>
      <w:pPr>
        <w:autoSpaceDN w:val="0"/>
        <w:autoSpaceDE w:val="0"/>
        <w:widowControl/>
        <w:spacing w:line="230" w:lineRule="auto" w:before="304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</w:p>
    <w:p>
      <w:pPr>
        <w:autoSpaceDN w:val="0"/>
        <w:autoSpaceDE w:val="0"/>
        <w:widowControl/>
        <w:spacing w:line="245" w:lineRule="auto" w:before="66" w:after="0"/>
        <w:ind w:left="18" w:right="0" w:firstLine="1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chuyển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đổi; </w:t>
      </w:r>
    </w:p>
    <w:p>
      <w:pPr>
        <w:autoSpaceDN w:val="0"/>
        <w:autoSpaceDE w:val="0"/>
        <w:widowControl/>
        <w:spacing w:line="230" w:lineRule="auto" w:before="64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</w:p>
    <w:p>
      <w:pPr>
        <w:autoSpaceDN w:val="0"/>
        <w:autoSpaceDE w:val="0"/>
        <w:widowControl/>
        <w:spacing w:line="230" w:lineRule="auto" w:before="64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g) Thuyết minh chi tiết về trái phiếu các bên liên quan nắm giữ (theo từng loại trái phiếu) </w:t>
      </w:r>
    </w:p>
    <w:p>
      <w:pPr>
        <w:autoSpaceDN w:val="0"/>
        <w:autoSpaceDE w:val="0"/>
        <w:widowControl/>
        <w:spacing w:line="233" w:lineRule="auto" w:before="66" w:after="0"/>
        <w:ind w:left="30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22. Cổ phiếu ưu đãi phân loại là nợ phải trả </w:t>
      </w:r>
    </w:p>
    <w:p>
      <w:pPr>
        <w:autoSpaceDN w:val="0"/>
        <w:autoSpaceDE w:val="0"/>
        <w:widowControl/>
        <w:spacing w:line="230" w:lineRule="auto" w:before="66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giá; </w:t>
      </w:r>
    </w:p>
    <w:p>
      <w:pPr>
        <w:autoSpaceDN w:val="0"/>
        <w:autoSpaceDE w:val="0"/>
        <w:widowControl/>
        <w:spacing w:line="230" w:lineRule="auto" w:before="64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tượng được phát hành (ban lãnh đạo, cán bộ, nhân viên, đối tượng khác); </w:t>
      </w:r>
    </w:p>
    <w:p>
      <w:pPr>
        <w:autoSpaceDN w:val="0"/>
        <w:autoSpaceDE w:val="0"/>
        <w:widowControl/>
        <w:spacing w:line="245" w:lineRule="auto" w:before="66" w:after="0"/>
        <w:ind w:left="18" w:right="0" w:firstLine="12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Điều khoản mua lại (Thời gian, giá mua lại, các điều khoản cơ bản khác trong hợp đồng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phát hành); </w:t>
      </w:r>
    </w:p>
    <w:p>
      <w:pPr>
        <w:autoSpaceDN w:val="0"/>
        <w:autoSpaceDE w:val="0"/>
        <w:widowControl/>
        <w:spacing w:line="230" w:lineRule="auto" w:before="64" w:after="0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đã mua lại trong kỳ; </w:t>
      </w:r>
    </w:p>
    <w:p>
      <w:pPr>
        <w:autoSpaceDN w:val="0"/>
        <w:autoSpaceDE w:val="0"/>
        <w:widowControl/>
        <w:spacing w:line="230" w:lineRule="auto" w:before="64" w:after="14"/>
        <w:ind w:left="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thuyết minh khác.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08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23. Dự phòng phải trả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0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Ngắn hạn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bảo hành sản phẩm hàng hóa;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bảo hành công trình xây dựng;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tái cơ cấu;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phải trả khác (Chi phí sửa chữa TSCĐ định kỳ,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phí hoàn nguyên môi trường...)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Dài hạn (chi tiết từng khoản mục như ngắn hạn)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4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54" w:after="278"/>
        <w:ind w:left="1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24. Tài sản thuế thu nhập hoãn lại và thuế thu nhập hoãn lại phải trả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406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Tài sản thuế thu nhập hoãn lại: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</w:tbl>
    <w:p>
      <w:pPr>
        <w:autoSpaceDN w:val="0"/>
        <w:autoSpaceDE w:val="0"/>
        <w:widowControl/>
        <w:spacing w:line="245" w:lineRule="auto" w:before="278" w:after="12"/>
        <w:ind w:left="18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Thuế suất thuế TNDN sử dụng để xác định giá trị tài sản thuế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 nhập hoãn lại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2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chênh lệch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tạm thời được khấu trừ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2"/>
        </w:trPr>
        <w:tc>
          <w:tcPr>
            <w:tcW w:type="dxa" w:w="7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lỗ tính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3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thuế chưa sử dụng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2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ưu đãi tính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thuế chưa sử dụng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296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bù trừ với thuế thu nhập hoãn lại phải trả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3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thuế thu nhập hoãn lại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8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6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Thuế thu nhập hoãn lại phải trả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3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4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4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suất thuế TNDN sử dụng để xác định giá trị thuế thu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38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1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nhập hoãn lại phải trả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2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thu nhập hoãn lại phải trả phát sinh từ các khoản chênh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2" w:after="1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lệch tạm thời chịu thuế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280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bù trừ với tài sản thuế thu nhập hoãn lại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92" w:bottom="82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7"/>
        <w:gridCol w:w="470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90"/>
        <w:ind w:left="22" w:right="4176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25. Vốn chủ sở hữu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Bảng đối chiếu biến động của vốn chủ sở hữu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rPr>
          <w:trHeight w:hRule="exact" w:val="326"/>
        </w:trPr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14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Các khoản mục thuộc vốn chủ sở hữu </w:t>
            </w:r>
          </w:p>
        </w:tc>
      </w:tr>
      <w:tr>
        <w:trPr>
          <w:trHeight w:hRule="exact" w:val="1270"/>
        </w:trPr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góp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của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chủ sở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hữu </w:t>
            </w:r>
          </w:p>
        </w:tc>
        <w:tc>
          <w:tcPr>
            <w:tcW w:type="dxa" w:w="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Thặng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dư vốn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cổ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phần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Quyền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chọn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chuyển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đổi trái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phiếu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Vốn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của chủ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sở hữu</w:t>
            </w:r>
          </w:p>
        </w:tc>
        <w:tc>
          <w:tcPr>
            <w:tcW w:type="dxa" w:w="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Chênh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lệch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đánh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giá lại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tài sản </w:t>
            </w:r>
          </w:p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Chênh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lệch </w:t>
            </w:r>
          </w:p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tỷ giá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LNST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thuế chưa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phân phối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và các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quỹ </w:t>
            </w:r>
          </w:p>
        </w:tc>
        <w:tc>
          <w:tcPr>
            <w:tcW w:type="dxa" w:w="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khoản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mục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khác </w:t>
            </w:r>
          </w:p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... </w:t>
            </w:r>
          </w:p>
        </w:tc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Cộng</w:t>
            </w:r>
          </w:p>
        </w:tc>
      </w:tr>
      <w:tr>
        <w:trPr>
          <w:trHeight w:hRule="exact" w:val="290"/>
        </w:trPr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6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32"/>
        </w:trPr>
        <w:tc>
          <w:tcPr>
            <w:tcW w:type="dxa" w:w="2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dư đầu năm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vốn trong 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Lãi trong năm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vốn trong 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Lỗ trong năm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6410" cy="190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1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dư đầu năm nay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6410" cy="190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1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vốn trong năm nay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Lãi trong năm nay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vốn trong năm nay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Lỗ trong năm nay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6410" cy="177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41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dư cuối năm nay </w:t>
            </w:r>
          </w:p>
        </w:tc>
        <w:tc>
          <w:tcPr>
            <w:tcW w:type="dxa" w:w="6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8"/>
        <w:gridCol w:w="3138"/>
        <w:gridCol w:w="3138"/>
      </w:tblGrid>
      <w:tr>
        <w:trPr>
          <w:trHeight w:hRule="exact" w:val="36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Chi tiết vốn góp của chủ sở hữu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góp của công ty mẹ (nếu là công ty con)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góp của các đối tượng khác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54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46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2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Các giao dịch về vốn với các chủ sở hữu và phân phối cổ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2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1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tức, chia lợi nhuận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8"/>
        <w:gridCol w:w="3138"/>
        <w:gridCol w:w="3138"/>
      </w:tblGrid>
      <w:tr>
        <w:trPr>
          <w:trHeight w:hRule="exact" w:val="36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đầu tư của chủ sở hữu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đầu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tăng trong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giảm trong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cuối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4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tức, lợi nhuận đã chia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4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d) Cổ phiếu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3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2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đăng ký phát hành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đã bán ra công chúng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86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30" w:bottom="92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0"/>
        <w:gridCol w:w="2370"/>
        <w:gridCol w:w="2370"/>
        <w:gridCol w:w="2370"/>
      </w:tblGrid>
      <w:tr>
        <w:trPr>
          <w:trHeight w:hRule="exact" w:val="330"/>
        </w:trPr>
        <w:tc>
          <w:tcPr>
            <w:tcW w:type="dxa" w:w="71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9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73</w:t>
            </w:r>
          </w:p>
        </w:tc>
      </w:tr>
      <w:tr>
        <w:trPr>
          <w:trHeight w:hRule="exact" w:val="604"/>
        </w:trPr>
        <w:tc>
          <w:tcPr>
            <w:tcW w:type="dxa" w:w="71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được mua lại (cổ phiếu quỹ) </w:t>
            </w:r>
          </w:p>
        </w:tc>
        <w:tc>
          <w:tcPr>
            <w:tcW w:type="dxa" w:w="96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308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đang lưu hành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72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33" w:lineRule="auto" w:before="56" w:after="0"/>
        <w:ind w:left="1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Mệnh giá cổ phiếu đang lưu hành:...................................... </w:t>
      </w:r>
    </w:p>
    <w:p>
      <w:pPr>
        <w:autoSpaceDN w:val="0"/>
        <w:autoSpaceDE w:val="0"/>
        <w:widowControl/>
        <w:spacing w:line="271" w:lineRule="auto" w:before="74" w:after="0"/>
        <w:ind w:left="18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Cổ tức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Cổ tức đã công bố sau ngày kết thúc kỳ kế toán năm: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Cổ tức đã công bố trên cổ phiếu phổ thông:........................ </w:t>
      </w:r>
    </w:p>
    <w:p>
      <w:pPr>
        <w:autoSpaceDN w:val="0"/>
        <w:autoSpaceDE w:val="0"/>
        <w:widowControl/>
        <w:spacing w:line="233" w:lineRule="auto" w:before="7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Cổ tức đã công bố trên cổ phiếu ưu đãi:.............................. </w:t>
      </w:r>
    </w:p>
    <w:p>
      <w:pPr>
        <w:autoSpaceDN w:val="0"/>
        <w:autoSpaceDE w:val="0"/>
        <w:widowControl/>
        <w:spacing w:line="233" w:lineRule="auto" w:before="72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Cổ tức của cổ phiếu ưu đãi lũy kế chưa được ghi nhận:....... </w:t>
      </w:r>
    </w:p>
    <w:p>
      <w:pPr>
        <w:autoSpaceDN w:val="0"/>
        <w:autoSpaceDE w:val="0"/>
        <w:widowControl/>
        <w:spacing w:line="276" w:lineRule="auto" w:before="72" w:after="0"/>
        <w:ind w:left="18" w:right="561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quỹ của doanh nghiệp: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Quỹ đầu tư phát triển;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Quỹ hỗ trợ sắp xếp doanh nghiệp;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Quỹ khác thuộc vốn chủ sở hữu. </w:t>
      </w:r>
    </w:p>
    <w:p>
      <w:pPr>
        <w:autoSpaceDN w:val="0"/>
        <w:autoSpaceDE w:val="0"/>
        <w:widowControl/>
        <w:spacing w:line="245" w:lineRule="auto" w:before="72" w:after="17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g) Thu nhập và chi phí, lãi hoặc lỗ được ghi nhận trực tiếp vào vốn chủ sở hữu theo quy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định của các chuẩn mực kế toán cụ thể.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5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26. Chênh lệch đánh giá lại tài sản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3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Lý do thay đổi giữa số đầu năm và cuối năm (đánh giá lại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174"/>
        <w:ind w:left="18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trường hợp nào, tài sản nào được đánh giá lại, theo quyết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định nào?...).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5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27. Chênh lệch tỷ giá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32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Chênh lệch tỷ giá do chuyển đổi BCTC lập bằng ngoại tệ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sang VND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2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Chênh lệch tỷ giá phát sinh vì các nguyên nhân khác (nói rõ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7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nguyên nhân)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5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28. Nguồn kinh phí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Nguồn kinh phí được cấp trong năm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sự nghiệp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  <w:tr>
        <w:trPr>
          <w:trHeight w:hRule="exact" w:val="48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Nguồn kinh phí còn lại cuối năm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29. Các khoản mục ngoài Bảng Cân đối kế toán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3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Tài sản thuê ngoài: Tổng số tiền thuê tối thiểu trong tương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lai của hợp đồng thuê hoạt động tài sản không hủy ngang theo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0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thời hạn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Từ 1 năm trở xuống;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Trên 1 năm đến 5 năm;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Trên 5 năm; </w:t>
      </w:r>
    </w:p>
    <w:p>
      <w:pPr>
        <w:sectPr>
          <w:pgSz w:w="11904" w:h="16840"/>
          <w:pgMar w:top="522" w:right="1158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5"/>
        <w:gridCol w:w="4745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30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Tài sản nhận giữ hộ: Doanh nghiệp phải thuyết minh chi tiết về số lượng, chủng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loại, quy cách, phẩm chất của từng loại tài sản tại thời điểm cuối kỳ.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3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Vật tư hàng hóa nhận giữ hộ, gia công, nhận ủy thác: Doanh nghiệp phải thuyết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minh chi tiết về số lượng, chủng loại, quy cách, phẩm chất tại thời điểm cuối kỳ. </w:t>
      </w:r>
    </w:p>
    <w:p>
      <w:pPr>
        <w:autoSpaceDN w:val="0"/>
        <w:tabs>
          <w:tab w:pos="476" w:val="left"/>
        </w:tabs>
        <w:autoSpaceDE w:val="0"/>
        <w:widowControl/>
        <w:spacing w:line="254" w:lineRule="auto" w:before="3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Hàng hóa nhận bán hộ, nhận ký gửi, nhận cầm cố, thế chấp: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thuyết minh chi tiết về số lượng, chủng loại, quy cách, phẩm chất từng loại hàng hóa;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Ngoại tệ các loại: Doanh nghiệp phải thuyết minh chi tiết số lượng từng loại ngoại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tệ tính theo nguyên tệ. Vàng tiền tệ phải trình bày khối lượng theo đơn vị tính trong nước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và quốc tế Ounce, thuyết minh giá trị tính theo USD;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Kim khí quý, đá quý: Doanh nghiệp phải thuyết minh chi tiết giá gốc, số lượng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(theo đơn vị tính quốc tế) và chủng loại các loại kim khí quý, đá quý;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Nợ khó đòi đã xử lý: Doanh nghiệp phải thuyết minh chi tiết giá trị (theo nguyên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tệ và VND) các khoản nợ khó đòi đã xử lý trong vòng 10 năm kể từ ngày xử lý theo từng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đối tượng, nguyên nhân đã xóa sổ kế toán nợ khó đòi;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thông tin khác về các khoản mục ngoài Bảng cân đối kế toán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30. Các thông tin khác do doanh nghiệp tự thuyết minh, giải trình. </w:t>
      </w:r>
    </w:p>
    <w:p>
      <w:pPr>
        <w:autoSpaceDN w:val="0"/>
        <w:tabs>
          <w:tab w:pos="476" w:val="left"/>
          <w:tab w:pos="7260" w:val="left"/>
        </w:tabs>
        <w:autoSpaceDE w:val="0"/>
        <w:widowControl/>
        <w:spacing w:line="250" w:lineRule="auto" w:before="32" w:after="16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VII. Thông tin bổ sung cho các khoản mục trình bày trong Báo cáo kết quả hoạt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động kinh doanh </w:t>
      </w:r>
      <w:r>
        <w:br/>
      </w:r>
      <w:r>
        <w:tab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Đơn vị tính:.............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3"/>
        <w:gridCol w:w="3163"/>
        <w:gridCol w:w="3163"/>
      </w:tblGrid>
      <w:tr>
        <w:trPr>
          <w:trHeight w:hRule="exact" w:val="308"/>
        </w:trPr>
        <w:tc>
          <w:tcPr>
            <w:tcW w:type="dxa" w:w="6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8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1. Tổng doanh thu bán hàng và cung cấp dịch vụ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3163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2"/>
        </w:trPr>
        <w:tc>
          <w:tcPr>
            <w:tcW w:type="dxa" w:w="6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Doanh thu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63"/>
            <w:vMerge/>
            <w:tcBorders/>
          </w:tcPr>
          <w:p/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52" w:lineRule="auto" w:before="18" w:after="16"/>
        <w:ind w:left="22" w:right="302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bán hàng;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cung cấp dịch vụ;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hợp đồng xây dựng;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Doanh thu của hợp đồng xây dựng được ghi nhận trong kỳ;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3"/>
        <w:gridCol w:w="3163"/>
        <w:gridCol w:w="3163"/>
      </w:tblGrid>
      <w:tr>
        <w:trPr>
          <w:trHeight w:hRule="exact" w:val="320"/>
        </w:trPr>
        <w:tc>
          <w:tcPr>
            <w:tcW w:type="dxa" w:w="7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Tổng doanh thu lũy kế của hợp đồng xây dựng được ghi nhận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đến thời điểm lập Báo cáo tài chính. </w:t>
      </w:r>
    </w:p>
    <w:p>
      <w:pPr>
        <w:autoSpaceDN w:val="0"/>
        <w:autoSpaceDE w:val="0"/>
        <w:widowControl/>
        <w:spacing w:line="254" w:lineRule="auto" w:before="34" w:after="98"/>
        <w:ind w:left="22" w:right="2736" w:firstLine="3042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Cộng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Doanh thu đối với các bên liên quan (chi tiết từng đối tượng)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Trường hợp ghi nhận doanh thu cho thuê tài sản là tổng số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tiền nhận trước, doanh nghiệp phải thuyết minh thêm để so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sánh sự khác biệt giữa việc ghi nhận doanh thu theo phương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pháp phân bổ dần theo thời gian cho thuê; Khả năng suy giảm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lợi nhuận và luồng tiền trong tương lai do đã ghi nhận doanh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 đối với toàn bộ số tiền nhận trước.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3"/>
        <w:gridCol w:w="3163"/>
        <w:gridCol w:w="3163"/>
      </w:tblGrid>
      <w:tr>
        <w:trPr>
          <w:trHeight w:hRule="exact" w:val="364"/>
        </w:trPr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2. Các khoản giảm trừ doanh thu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 Trong đó: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3"/>
        <w:gridCol w:w="3163"/>
        <w:gridCol w:w="3163"/>
      </w:tblGrid>
      <w:tr>
        <w:trPr>
          <w:trHeight w:hRule="exact" w:val="302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Chiết khấu thương mại;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giá hàng bán;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2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Hàng bán bị trả lại.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2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54" w:bottom="81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6"/>
        <w:gridCol w:w="2376"/>
        <w:gridCol w:w="2376"/>
        <w:gridCol w:w="2376"/>
      </w:tblGrid>
      <w:tr>
        <w:trPr>
          <w:trHeight w:hRule="exact" w:val="330"/>
        </w:trPr>
        <w:tc>
          <w:tcPr>
            <w:tcW w:type="dxa" w:w="8136"/>
            <w:gridSpan w:val="3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75</w:t>
            </w:r>
          </w:p>
        </w:tc>
      </w:tr>
      <w:tr>
        <w:trPr>
          <w:trHeight w:hRule="exact" w:val="604"/>
        </w:trPr>
        <w:tc>
          <w:tcPr>
            <w:tcW w:type="dxa" w:w="65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3. Giá vốn hàng bán </w:t>
            </w:r>
          </w:p>
        </w:tc>
        <w:tc>
          <w:tcPr>
            <w:tcW w:type="dxa" w:w="156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1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1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hàng hóa đã bán;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4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thành phẩm đã bán;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đó: Giá vốn trích trước của hàng hóa, thành phẩm bất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động sản đã bán bao gồm: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Hạng mục chi phí trích trước;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Giá trị trích trước vào chi phí của từng hạng mục;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4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Thời gian chi phí dự kiến phát sinh.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dịch vụ đã cung cấp;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còn lại, chi phí nhượng bán, thanh lý của BĐS đầu tư;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kinh doanh Bất động sản đầu tư;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hàng tồn kho mất mát trong kỳ;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40"/>
        </w:trPr>
        <w:tc>
          <w:tcPr>
            <w:tcW w:type="dxa" w:w="6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từng loại hàng tồn kho hao hụt ngoài định mức trong kỳ; 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9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phí vượt mức bình thường khác được tính trực </w:t>
            </w:r>
          </w:p>
        </w:tc>
        <w:tc>
          <w:tcPr>
            <w:tcW w:type="dxa" w:w="1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tiếp vào giá vốn;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36"/>
        </w:trPr>
        <w:tc>
          <w:tcPr>
            <w:tcW w:type="dxa" w:w="6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giảm giá hàng tồn kho;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8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ghi giảm giá vốn hàng bán.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8"/>
        <w:gridCol w:w="3168"/>
        <w:gridCol w:w="3168"/>
      </w:tblGrid>
      <w:tr>
        <w:trPr>
          <w:trHeight w:hRule="exact" w:val="322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47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4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4. Doanh thu hoạt động tài chính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tiền gửi, tiền cho vay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bán các khoản đầu tư;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tức, lợi nhuận được chia;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chênh lệch tỷ giá;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bán hàng trả chậm, chiết khấu thanh toán;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hoạt động tài chính khác.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10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5. Chi phí tài chính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4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tiền vay;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Chiết khấu thanh toán, lãi bán hàng trả chậm;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do thanh lý các khoản đầu tư tài chính;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chênh lệch tỷ giá;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giảm giá chứng khoán kinh doanh và tổn thất đầu tư;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4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tài chính khác;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ghi giảm chi phí tài chính.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8"/>
        <w:gridCol w:w="3168"/>
        <w:gridCol w:w="3168"/>
      </w:tblGrid>
      <w:tr>
        <w:trPr>
          <w:trHeight w:hRule="exact" w:val="314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162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3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4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6. Thu nhập khác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TSCĐ;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do đánh giá lại tài sản;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phạt thu được;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được giảm;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khác.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162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3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46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36" w:bottom="79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5"/>
        <w:gridCol w:w="2375"/>
        <w:gridCol w:w="2375"/>
        <w:gridCol w:w="2375"/>
      </w:tblGrid>
      <w:tr>
        <w:trPr>
          <w:trHeight w:hRule="exact" w:val="344"/>
        </w:trPr>
        <w:tc>
          <w:tcPr>
            <w:tcW w:type="dxa" w:w="9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76</w:t>
            </w:r>
          </w:p>
        </w:tc>
        <w:tc>
          <w:tcPr>
            <w:tcW w:type="dxa" w:w="7160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674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7. Chi phí khác</w:t>
            </w:r>
          </w:p>
        </w:tc>
        <w:tc>
          <w:tcPr>
            <w:tcW w:type="dxa" w:w="138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12" w:after="0"/>
              <w:ind w:left="1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0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còn lại TSCĐ và chi phí thanh lý, nhượng bán TSCĐ;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do đánh giá lại tài sản;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bị phạt;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4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08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66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8. Chi phí bán hàng và chi phí quản lý doanh nghiệp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6" w:after="0"/>
        <w:ind w:left="2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Các khoản chi phí quản lý doanh nghiệp phát sinh trong kỳ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Chi tiết các khoản chiếm từ 10% trở lên trên tổng chi phí QLDN;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chi phí QLDN khác. </w:t>
      </w:r>
    </w:p>
    <w:p>
      <w:pPr>
        <w:autoSpaceDN w:val="0"/>
        <w:autoSpaceDE w:val="0"/>
        <w:widowControl/>
        <w:spacing w:line="245" w:lineRule="auto" w:before="12" w:after="0"/>
        <w:ind w:left="2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Các khoản chi phí bán hàng phát sinh trong kỳ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Chi tiết các khoản chiếm từ 10% trở lên trên tổng chi phí bán hàng;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chi phí bán hàng khác. </w:t>
      </w:r>
    </w:p>
    <w:p>
      <w:pPr>
        <w:autoSpaceDN w:val="0"/>
        <w:autoSpaceDE w:val="0"/>
        <w:widowControl/>
        <w:spacing w:line="245" w:lineRule="auto" w:before="12" w:after="6"/>
        <w:ind w:left="22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Các khoản ghi giảm chi phí bán hàng và chi phí quản lý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Hoàn nhập dự phòng bảo hành sản phẩm, hàng hóa;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Hoàn nhập dự phòng tái cơ cấu, dự phòng khác;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ghi giảm khác.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294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9. Chi phí sản xuất, kinh doanh theo yếu tố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1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00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nguyên liệu, vật liệu;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nhân công;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khấu hao tài sản cố định;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dịch vụ mua ngoài;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khác bằng tiền.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4"/>
        </w:trPr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15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2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47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7" w:lineRule="auto" w:before="2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Ghi chú: Chỉ tiêu “Chi phí sản xuất kinh doanh theo yếu tố” là các chi phí phát sinh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kỳ được phản ánh trong Bảng Cân đối kế toán và Báo cáo kết quả kinh doanh.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với các doanh nghiệp sản xuất, việc thuyết minh chi phí theo yếu tố được căn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cứ vào số phát sinh trên các tài khoản sau: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621 - Chi phí nguyên vật liệu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622 - Chi phí nhân công trực tiếp; </w:t>
      </w:r>
    </w:p>
    <w:p>
      <w:pPr>
        <w:autoSpaceDN w:val="0"/>
        <w:autoSpaceDE w:val="0"/>
        <w:widowControl/>
        <w:spacing w:line="250" w:lineRule="auto" w:before="34" w:after="0"/>
        <w:ind w:left="474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623 - Chi phí sử dụng máy thi công;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627 - Chi phí sản xuất chung;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641 - Chi phí bán hàng; </w:t>
      </w:r>
    </w:p>
    <w:p>
      <w:pPr>
        <w:autoSpaceDN w:val="0"/>
        <w:autoSpaceDE w:val="0"/>
        <w:widowControl/>
        <w:spacing w:line="233" w:lineRule="auto" w:before="34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642 - Chi phí quản lý doanh nghiệp. </w:t>
      </w:r>
    </w:p>
    <w:p>
      <w:pPr>
        <w:autoSpaceDN w:val="0"/>
        <w:tabs>
          <w:tab w:pos="474" w:val="left"/>
          <w:tab w:pos="476" w:val="left"/>
        </w:tabs>
        <w:autoSpaceDE w:val="0"/>
        <w:widowControl/>
        <w:spacing w:line="245" w:lineRule="auto" w:before="3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với các doanh nghiệp thương mại, việc thuyết minh chi phí theo yếu tố được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căn cứ vào số phát sinh trên các tài khoản sau (không bao gồm giá mua hàng hóa):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156 - Hàng hóa; </w:t>
      </w:r>
    </w:p>
    <w:p>
      <w:pPr>
        <w:autoSpaceDN w:val="0"/>
        <w:autoSpaceDE w:val="0"/>
        <w:widowControl/>
        <w:spacing w:line="250" w:lineRule="auto" w:before="34" w:after="0"/>
        <w:ind w:left="476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632 - Giá vốn hàng bán;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641 - Chi phí bán hàng;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642 - Chi phí quản lý doanh nghiệp.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3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nghiệp có quyền lựa chọn căn cứ khác nhưng phải đảm bảo thuyết minh đầy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đủ chi phí theo yếu tố. </w:t>
      </w:r>
    </w:p>
    <w:p>
      <w:pPr>
        <w:sectPr>
          <w:pgSz w:w="11904" w:h="16840"/>
          <w:pgMar w:top="522" w:right="1144" w:bottom="8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0"/>
        </w:trPr>
        <w:tc>
          <w:tcPr>
            <w:tcW w:type="dxa" w:w="8036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77</w:t>
            </w:r>
          </w:p>
        </w:tc>
      </w:tr>
      <w:tr>
        <w:trPr>
          <w:trHeight w:hRule="exact" w:val="664"/>
        </w:trPr>
        <w:tc>
          <w:tcPr>
            <w:tcW w:type="dxa" w:w="659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47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10. Chi phí thuế thu nhập doanh nghiệp hiện hành</w:t>
            </w:r>
          </w:p>
        </w:tc>
        <w:tc>
          <w:tcPr>
            <w:tcW w:type="dxa" w:w="144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2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40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4"/>
        </w:trPr>
        <w:tc>
          <w:tcPr>
            <w:tcW w:type="dxa" w:w="6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4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tính trên thu nhập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5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3149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2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chịu thuế năm hiện hành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Điều chỉnh chi phí thuế thu nhập doanh nghiệp của các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năm trước vào chi phí thuế thu nhập hiện hành năm nay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149"/>
        <w:gridCol w:w="3149"/>
        <w:gridCol w:w="3149"/>
      </w:tblGrid>
      <w:tr>
        <w:trPr>
          <w:trHeight w:hRule="exact" w:val="512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25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chi phí thuế thu nhập doanh nghiệp hiện hành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5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40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254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11. Chi phí thuế thu nhập doanh nghiệp hoãn lại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2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1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36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hoãn lại phát sinh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4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các khoản chênh lệch tạm thời phải chịu thuế;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3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hoãn lại phát sinh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việc hoàn nhập tài sản thuế thu nhập hoãn lại;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4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các khoản chênh lệch tạm thời được khấu trừ;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5.99999999999994" w:type="dxa"/>
      </w:tblPr>
      <w:tblGrid>
        <w:gridCol w:w="3149"/>
        <w:gridCol w:w="3149"/>
        <w:gridCol w:w="3149"/>
      </w:tblGrid>
      <w:tr>
        <w:trPr>
          <w:trHeight w:hRule="exact" w:val="334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4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3" w:lineRule="auto" w:before="12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các khoản lỗ tính thuế và ưu đãi thuế chưa sử dụng;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3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48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0" w:lineRule="auto" w:before="14" w:after="3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việc hoàn nhập thuế thu nhập hoãn lại phải trả;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52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chi phí thuế thu nhập doanh nghiệp hoãn lại.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tabs>
          <w:tab w:pos="470" w:val="left"/>
        </w:tabs>
        <w:autoSpaceDE w:val="0"/>
        <w:widowControl/>
        <w:spacing w:line="245" w:lineRule="auto" w:before="32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VIII. Thông tin bổ sung cho các khoản mục trình bày trong Báo cáo lưu chuyển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tiền tệ </w:t>
      </w:r>
    </w:p>
    <w:p>
      <w:pPr>
        <w:autoSpaceDN w:val="0"/>
        <w:tabs>
          <w:tab w:pos="470" w:val="left"/>
        </w:tabs>
        <w:autoSpaceDE w:val="0"/>
        <w:widowControl/>
        <w:spacing w:line="245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Các giao dịch không bằng tiền ảnh hưởng đến báo cáo lưu chuyển tiền tệ trong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tương lai </w:t>
      </w:r>
    </w:p>
    <w:p>
      <w:pPr>
        <w:autoSpaceDN w:val="0"/>
        <w:tabs>
          <w:tab w:pos="8182" w:val="left"/>
        </w:tabs>
        <w:autoSpaceDE w:val="0"/>
        <w:widowControl/>
        <w:spacing w:line="230" w:lineRule="auto" w:before="64" w:after="0"/>
        <w:ind w:left="68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Năm nay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Năm trước </w:t>
      </w:r>
    </w:p>
    <w:p>
      <w:pPr>
        <w:autoSpaceDN w:val="0"/>
        <w:tabs>
          <w:tab w:pos="470" w:val="left"/>
        </w:tabs>
        <w:autoSpaceDE w:val="0"/>
        <w:widowControl/>
        <w:spacing w:line="245" w:lineRule="auto" w:before="66" w:after="32"/>
        <w:ind w:left="18" w:right="288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Mua tài sản bằng cách nhận các khoản nợ liên quan trực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tiếp hoặc thông qua nghiệp vụ cho thuê tài chính;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3149"/>
        <w:gridCol w:w="3149"/>
        <w:gridCol w:w="3149"/>
      </w:tblGrid>
      <w:tr>
        <w:trPr>
          <w:trHeight w:hRule="exact" w:val="318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doanh nghiệp thông qua phát hành cổ phiếu;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5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70"/>
        </w:trPr>
        <w:tc>
          <w:tcPr>
            <w:tcW w:type="dxa" w:w="6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Chuyển nợ thành vốn chủ sở hữu; </w:t>
            </w:r>
          </w:p>
        </w:tc>
        <w:tc>
          <w:tcPr>
            <w:tcW w:type="dxa" w:w="3149"/>
            <w:vMerge/>
            <w:tcBorders/>
          </w:tcPr>
          <w:p/>
        </w:tc>
        <w:tc>
          <w:tcPr>
            <w:tcW w:type="dxa" w:w="3149"/>
            <w:vMerge/>
            <w:tcBorders/>
          </w:tcPr>
          <w:p/>
        </w:tc>
      </w:tr>
      <w:tr>
        <w:trPr>
          <w:trHeight w:hRule="exact" w:val="334"/>
        </w:trPr>
        <w:tc>
          <w:tcPr>
            <w:tcW w:type="dxa" w:w="3149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5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2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giao dịch phi tiền tệ khác </w:t>
      </w:r>
    </w:p>
    <w:p>
      <w:pPr>
        <w:autoSpaceDN w:val="0"/>
        <w:autoSpaceDE w:val="0"/>
        <w:widowControl/>
        <w:spacing w:line="245" w:lineRule="auto" w:before="6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Các khoản tiền do doanh nghiệp nắm giữ nhưng không được sử dụng: Trình bày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giá trị và lý do của các khoản tiền và tương đương tiền lớn do doanh nghiệp nắm giữ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nhưng không được sử dụng do có sự hạn chế của pháp luật hoặc các ràng buộc khác mà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doanh nghiệp phải thực hiện. </w:t>
      </w:r>
    </w:p>
    <w:p>
      <w:pPr>
        <w:autoSpaceDN w:val="0"/>
        <w:autoSpaceDE w:val="0"/>
        <w:widowControl/>
        <w:spacing w:line="230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Số tiền đi vay thực thu trong kỳ: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đi vay theo khế ước thông thường; </w:t>
      </w:r>
    </w:p>
    <w:p>
      <w:pPr>
        <w:autoSpaceDN w:val="0"/>
        <w:autoSpaceDE w:val="0"/>
        <w:widowControl/>
        <w:spacing w:line="230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trái phiếu thường; </w:t>
      </w:r>
    </w:p>
    <w:p>
      <w:pPr>
        <w:autoSpaceDN w:val="0"/>
        <w:autoSpaceDE w:val="0"/>
        <w:widowControl/>
        <w:spacing w:line="230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trái phiếu chuyển đổi; </w:t>
      </w:r>
    </w:p>
    <w:p>
      <w:pPr>
        <w:autoSpaceDN w:val="0"/>
        <w:autoSpaceDE w:val="0"/>
        <w:widowControl/>
        <w:spacing w:line="233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cổ phiếu ưu đãi phân loại là nợ phải trả; </w:t>
      </w:r>
    </w:p>
    <w:p>
      <w:pPr>
        <w:autoSpaceDN w:val="0"/>
        <w:autoSpaceDE w:val="0"/>
        <w:widowControl/>
        <w:spacing w:line="230" w:lineRule="auto" w:before="6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giao dịch mua bán lại trái phiếu Chính phủ và REPO chứng khoán; </w:t>
      </w:r>
    </w:p>
    <w:p>
      <w:pPr>
        <w:autoSpaceDN w:val="0"/>
        <w:autoSpaceDE w:val="0"/>
        <w:widowControl/>
        <w:spacing w:line="230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đi vay dưới hình thức khác. </w:t>
      </w:r>
    </w:p>
    <w:p>
      <w:pPr>
        <w:sectPr>
          <w:pgSz w:w="11904" w:h="16840"/>
          <w:pgMar w:top="522" w:right="1192" w:bottom="81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83" w:lineRule="auto" w:before="3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Số tiền đã thực trả gốc vay trong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vay theo khế ước thông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trái phiếu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cổ phiếu ưu đãi phân loại là nợ phải trả;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chi trả cho giao dịch mua bán lại trái phiếu Chính phủ và REPO chứng khoán;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vay dưới hình thức khác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IX. Những thông tin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Những khoản nợ tiềm tàng, khoản cam kết và những thông tin tài chính khác:........ </w:t>
      </w:r>
    </w:p>
    <w:p>
      <w:pPr>
        <w:autoSpaceDN w:val="0"/>
        <w:autoSpaceDE w:val="0"/>
        <w:widowControl/>
        <w:spacing w:line="230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Những sự kiện phát sinh sau ngày kết thúc kỳ kế toán năm:......................................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7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Thông tin về các bên liên quan (ngoài các thông tin đã được thuyết minh ở các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phần trên). </w:t>
      </w:r>
    </w:p>
    <w:p>
      <w:pPr>
        <w:autoSpaceDN w:val="0"/>
        <w:autoSpaceDE w:val="0"/>
        <w:widowControl/>
        <w:spacing w:line="250" w:lineRule="auto" w:before="74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Trình bày tài sản, doanh thu, kết quả kinh doanh theo bộ phận (theo lĩnh vực kinh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doanh hoặc khu vực địa lý) theo quy định của Chuẩn mực kế toán số 28 “Báo cáo bộ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phận”(1):. </w:t>
      </w:r>
    </w:p>
    <w:p>
      <w:pPr>
        <w:autoSpaceDN w:val="0"/>
        <w:autoSpaceDE w:val="0"/>
        <w:widowControl/>
        <w:spacing w:line="245" w:lineRule="auto" w:before="74" w:after="0"/>
        <w:ind w:left="22" w:right="0" w:firstLine="454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Thông tin so sánh (những thay đổi về thông tin trong Báo cáo tài chính của các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niên độ kế toán trước):...........................................................................................................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3" w:lineRule="auto" w:before="7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Thông tin về hoạt động liên tục:................................................................................. </w:t>
      </w:r>
    </w:p>
    <w:p>
      <w:pPr>
        <w:autoSpaceDN w:val="0"/>
        <w:autoSpaceDE w:val="0"/>
        <w:widowControl/>
        <w:spacing w:line="233" w:lineRule="auto" w:before="72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Những thông tin khác................................................................................................. </w:t>
      </w:r>
    </w:p>
    <w:p>
      <w:pPr>
        <w:autoSpaceDN w:val="0"/>
        <w:autoSpaceDE w:val="0"/>
        <w:widowControl/>
        <w:spacing w:line="233" w:lineRule="auto" w:before="430" w:after="16"/>
        <w:ind w:left="0" w:right="64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51"/>
        <w:gridCol w:w="3151"/>
        <w:gridCol w:w="3151"/>
      </w:tblGrid>
      <w:tr>
        <w:trPr>
          <w:trHeight w:hRule="exact" w:val="30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68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KẾ TOÁN TRƯỞNG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5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46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tên)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6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>(Ký, họ tên, đóng dấu)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- Đơn vị cung cấp dịch vụ kế toán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398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Ghi chú: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Đối với người lập biểu là các đơn vị dịch vụ kế toán phải ghi rõ Số chứng chỉ hành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nghề, tên và địa chỉ Đơn vị cung cấp dịch vụ kế toán. Người lập biểu là cá nhân ghi rõ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Số chứng chỉ hành nghề. </w:t>
      </w: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79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45" w:lineRule="auto" w:before="314" w:after="354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6. Bản thuyết minh Báo cáo tài chính năm của doanh nghiệp không đáp ứng giả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định hoạt động liên tục </w:t>
      </w:r>
    </w:p>
    <w:p>
      <w:pPr>
        <w:sectPr>
          <w:pgSz w:w="11904" w:h="16840"/>
          <w:pgMar w:top="522" w:right="1192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chỉ:.......................................</w:t>
      </w:r>
    </w:p>
    <w:p>
      <w:pPr>
        <w:sectPr>
          <w:type w:val="continuous"/>
          <w:pgSz w:w="11904" w:h="16840"/>
          <w:pgMar w:top="522" w:right="1192" w:bottom="792" w:left="1264" w:header="720" w:footer="720" w:gutter="0"/>
          <w:cols w:num="2" w:equalWidth="0">
            <w:col w:w="3878" w:space="0"/>
            <w:col w:w="557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270"/>
        <w:ind w:left="432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B09/CDHĐ-DNKLL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792" w:left="1264" w:header="720" w:footer="720" w:gutter="0"/>
          <w:cols w:num="2" w:equalWidth="0">
            <w:col w:w="3878" w:space="0"/>
            <w:col w:w="557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864" w:right="86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 THUYẾT MINH BÁO CÁO TÀI CHÍNH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Năm....(1)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(Áp dụng cho doanh nghiệp không đáp ứng giả định hoạt động liên tục) </w:t>
      </w:r>
    </w:p>
    <w:p>
      <w:pPr>
        <w:autoSpaceDN w:val="0"/>
        <w:autoSpaceDE w:val="0"/>
        <w:widowControl/>
        <w:spacing w:line="262" w:lineRule="auto" w:before="392" w:after="0"/>
        <w:ind w:left="472" w:right="432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I. Đặc điểm hoạt động của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Hình thức sở hữu vốn.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Lĩnh vực kinh doanh.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Ngành nghề kinh doanh.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Chu kỳ sản xuất, kinh doanh thông thường. </w:t>
      </w:r>
    </w:p>
    <w:p>
      <w:pPr>
        <w:autoSpaceDN w:val="0"/>
        <w:autoSpaceDE w:val="0"/>
        <w:widowControl/>
        <w:spacing w:line="250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Lý do không đáp ứng giả định hoạt động: Vì doanh nghiệp chuẩn bị giải thể, phá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sản, chấm dứt hoạt động theo quyết định của cơ quan có thẩm quyền (ghi rõ tên cơ quan,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số quyết định) hoặc do Ban giám đốc có dự định theo văn bản (số, ngày, tháng, năm). </w:t>
      </w:r>
    </w:p>
    <w:p>
      <w:pPr>
        <w:autoSpaceDN w:val="0"/>
        <w:autoSpaceDE w:val="0"/>
        <w:widowControl/>
        <w:spacing w:line="276" w:lineRule="auto" w:before="74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Cấu trúc doanh nghiệp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công ty con;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công ty liên doanh, liên kết;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Danh sách các đơn vị trực thuộc không có tư cách pháp nhân hạch toán phụ thuộc. </w:t>
      </w:r>
    </w:p>
    <w:p>
      <w:pPr>
        <w:autoSpaceDN w:val="0"/>
        <w:tabs>
          <w:tab w:pos="472" w:val="left"/>
        </w:tabs>
        <w:autoSpaceDE w:val="0"/>
        <w:widowControl/>
        <w:spacing w:line="266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Tuyên bố về khả năng so sánh của thông tin trên Báo cáo tài chính (có sánh được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hay không) </w:t>
      </w:r>
      <w:r>
        <w:br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II. Kỳ kế toán, đơn vị tiền tệ sử dụng trong kế toán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Kỳ kế toán năm (bắt đầu từ ngày..../..../.... kết thúc vào ngày..../..../...).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Đơn vị tiền tệ sử dụng trong kế toán. Trường hợp có sự thay đổi đơn vị tiền tệ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kế toán so với năm trước, giải trình rõ lý do và ảnh hưởng của sự thay đổi. </w:t>
      </w:r>
    </w:p>
    <w:p>
      <w:pPr>
        <w:autoSpaceDN w:val="0"/>
        <w:tabs>
          <w:tab w:pos="472" w:val="left"/>
        </w:tabs>
        <w:autoSpaceDE w:val="0"/>
        <w:widowControl/>
        <w:spacing w:line="259" w:lineRule="auto" w:before="76" w:after="0"/>
        <w:ind w:left="18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III. Các chính sách kế toán áp dụng (trong trường hợp doanh nghiệp không đáp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ứng giả định hoạt động liên tục)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Nguyên tắc chuyển đổi Báo cáo tài chính lập bằng ngoại tệ sang Đồng Việt Nam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(Trường hợp đồng tiền ghi sổ kế toán khác với Đồng Việt Nam); Ảnh hưởng (nếu có) do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việc chuyển đổi Báo cáo tài chính từ đồng ngoại tệ sang Đồng Việt Nam. </w:t>
      </w:r>
    </w:p>
    <w:p>
      <w:pPr>
        <w:autoSpaceDN w:val="0"/>
        <w:autoSpaceDE w:val="0"/>
        <w:widowControl/>
        <w:spacing w:line="233" w:lineRule="auto" w:before="7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Các loại tỷ giá hối đoái áp dụng trong kế toán. </w:t>
      </w:r>
    </w:p>
    <w:p>
      <w:pPr>
        <w:autoSpaceDN w:val="0"/>
        <w:autoSpaceDE w:val="0"/>
        <w:widowControl/>
        <w:spacing w:line="262" w:lineRule="auto" w:before="72" w:after="0"/>
        <w:ind w:left="472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Nguyên tắc xác định lãi suất thực tế (lãi suất hiệu lực) dùng để chiết khấu dòng tiền.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Nguyên tắc ghi nhận các khoản tiền và các khoản tương đương tiền. </w:t>
      </w:r>
    </w:p>
    <w:p>
      <w:pPr>
        <w:autoSpaceDN w:val="0"/>
        <w:autoSpaceDE w:val="0"/>
        <w:widowControl/>
        <w:spacing w:line="271" w:lineRule="auto" w:before="72" w:after="0"/>
        <w:ind w:left="472" w:right="37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Nguyên tắc kế toán các khoản đầu tư tài chính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Chứng khoán kinh doanh;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Các khoản đầu tư nắm giữ đến ngày đáo hạn; </w:t>
      </w:r>
    </w:p>
    <w:p>
      <w:pPr>
        <w:sectPr>
          <w:type w:val="continuous"/>
          <w:pgSz w:w="11904" w:h="16840"/>
          <w:pgMar w:top="522" w:right="1192" w:bottom="79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80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64" w:lineRule="auto" w:before="282" w:after="0"/>
        <w:ind w:left="476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Các khoản cho vay;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Đầu tư vào công ty con; công ty liên doanh, liên kết;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Đầu tư vào công cụ vốn của đơn vị khác;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phương pháp kế toán đối với các giao dịch khác liên quan đến đầu tư tài chính. </w:t>
      </w:r>
    </w:p>
    <w:p>
      <w:pPr>
        <w:autoSpaceDN w:val="0"/>
        <w:autoSpaceDE w:val="0"/>
        <w:widowControl/>
        <w:spacing w:line="269" w:lineRule="auto" w:before="54" w:after="0"/>
        <w:ind w:left="476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Nguyên tắc kế toán nợ phải thu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Nguyên tắc ghi nhận hàng tồn kho: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tính giá trị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hạch toán hàng tồn kho;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Phương pháp lập dự phòng giảm giá hàng tồn kho. </w:t>
      </w:r>
    </w:p>
    <w:p>
      <w:pPr>
        <w:autoSpaceDN w:val="0"/>
        <w:autoSpaceDE w:val="0"/>
        <w:widowControl/>
        <w:spacing w:line="254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8. Nguyên tắc ghi nhận và các khấu hao TSCĐ, TSCĐ thuê tài chính, bất động sản đầu tư: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9. Nguyên tắc kế toán các hợp đồng hợp tác kinh doanh. </w:t>
      </w:r>
    </w:p>
    <w:p>
      <w:pPr>
        <w:autoSpaceDN w:val="0"/>
        <w:autoSpaceDE w:val="0"/>
        <w:widowControl/>
        <w:spacing w:line="233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10. Nguyên tắc kế toán thuế TNDN hoãn lại. </w:t>
      </w:r>
    </w:p>
    <w:p>
      <w:pPr>
        <w:autoSpaceDN w:val="0"/>
        <w:autoSpaceDE w:val="0"/>
        <w:widowControl/>
        <w:spacing w:line="230" w:lineRule="auto" w:before="5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11. Nguyên tắc kế toán chi phí trả trước. </w:t>
      </w:r>
    </w:p>
    <w:p>
      <w:pPr>
        <w:autoSpaceDN w:val="0"/>
        <w:autoSpaceDE w:val="0"/>
        <w:widowControl/>
        <w:spacing w:line="233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12. Nguyên tắc kế toán nợ phải trả. </w:t>
      </w:r>
    </w:p>
    <w:p>
      <w:pPr>
        <w:autoSpaceDN w:val="0"/>
        <w:autoSpaceDE w:val="0"/>
        <w:widowControl/>
        <w:spacing w:line="230" w:lineRule="auto" w:before="5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13. Nguyên tắc ghi nhận vay và nợ phải trả thuê tài chính. </w:t>
      </w:r>
    </w:p>
    <w:p>
      <w:pPr>
        <w:autoSpaceDN w:val="0"/>
        <w:autoSpaceDE w:val="0"/>
        <w:widowControl/>
        <w:spacing w:line="233" w:lineRule="auto" w:before="54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14. Nguyên tắc ghi nhận và vốn hóa các khoản chi phí đi vay. </w:t>
      </w:r>
    </w:p>
    <w:p>
      <w:pPr>
        <w:autoSpaceDN w:val="0"/>
        <w:autoSpaceDE w:val="0"/>
        <w:widowControl/>
        <w:spacing w:line="230" w:lineRule="auto" w:before="56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15. Nguyên tắc ghi nhận chi phí phải trả. </w:t>
      </w:r>
    </w:p>
    <w:p>
      <w:pPr>
        <w:autoSpaceDN w:val="0"/>
        <w:autoSpaceDE w:val="0"/>
        <w:widowControl/>
        <w:spacing w:line="233" w:lineRule="auto" w:before="54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16. Nguyên tắc và phương pháp ghi nhận các khoản dự phòng phải trả. </w:t>
      </w:r>
    </w:p>
    <w:p>
      <w:pPr>
        <w:autoSpaceDN w:val="0"/>
        <w:autoSpaceDE w:val="0"/>
        <w:widowControl/>
        <w:spacing w:line="230" w:lineRule="auto" w:before="56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17. Nguyên tắc ghi nhận doanh thu chưa thực hiện. </w:t>
      </w:r>
    </w:p>
    <w:p>
      <w:pPr>
        <w:autoSpaceDN w:val="0"/>
        <w:autoSpaceDE w:val="0"/>
        <w:widowControl/>
        <w:spacing w:line="233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18. Nguyên tắc ghi nhận trái phiếu chuyển đổi. </w:t>
      </w:r>
    </w:p>
    <w:p>
      <w:pPr>
        <w:autoSpaceDN w:val="0"/>
        <w:tabs>
          <w:tab w:pos="476" w:val="left"/>
        </w:tabs>
        <w:autoSpaceDE w:val="0"/>
        <w:widowControl/>
        <w:spacing w:line="250" w:lineRule="auto" w:before="5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19. Nguyên tắc ghi nhận vốn chủ sở hữu: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vốn góp của chủ sở hữu, thặng dư vốn cổ phần, quyền chọn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trái phiếu chuyển đổi, vốn khác của chủ sở hữu. </w:t>
      </w:r>
    </w:p>
    <w:p>
      <w:pPr>
        <w:autoSpaceDN w:val="0"/>
        <w:autoSpaceDE w:val="0"/>
        <w:widowControl/>
        <w:spacing w:line="230" w:lineRule="auto" w:before="5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chênh lệch đánh giá lại tài sản. </w:t>
      </w:r>
    </w:p>
    <w:p>
      <w:pPr>
        <w:autoSpaceDN w:val="0"/>
        <w:autoSpaceDE w:val="0"/>
        <w:widowControl/>
        <w:spacing w:line="233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chênh lệch tỷ giá. </w:t>
      </w:r>
    </w:p>
    <w:p>
      <w:pPr>
        <w:autoSpaceDN w:val="0"/>
        <w:autoSpaceDE w:val="0"/>
        <w:widowControl/>
        <w:spacing w:line="230" w:lineRule="auto" w:before="56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Nguyên tắc ghi nhận lợi nhuận chưa phân phối. </w:t>
      </w:r>
    </w:p>
    <w:p>
      <w:pPr>
        <w:autoSpaceDN w:val="0"/>
        <w:autoSpaceDE w:val="0"/>
        <w:widowControl/>
        <w:spacing w:line="266" w:lineRule="auto" w:before="54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20. Nguyên tắc và phương pháp ghi nhận doanh thu: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bán hàng;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cung cấp dịch vụ;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hoạt động tài chính;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hợp đồng xây dựng. </w:t>
      </w:r>
    </w:p>
    <w:p>
      <w:pPr>
        <w:autoSpaceDN w:val="0"/>
        <w:autoSpaceDE w:val="0"/>
        <w:widowControl/>
        <w:spacing w:line="259" w:lineRule="auto" w:before="56" w:after="0"/>
        <w:ind w:left="476" w:right="331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Thu nhập khác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21. Nguyên tắc kế toán các khoản giảm trừ doanh thu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22. Nguyên tắc kế toán giá vốn hàng bán. </w:t>
      </w:r>
    </w:p>
    <w:p>
      <w:pPr>
        <w:autoSpaceDN w:val="0"/>
        <w:autoSpaceDE w:val="0"/>
        <w:widowControl/>
        <w:spacing w:line="233" w:lineRule="auto" w:before="5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23. Nguyên tắc kế toán chi phí tài chính. </w:t>
      </w:r>
    </w:p>
    <w:p>
      <w:pPr>
        <w:autoSpaceDN w:val="0"/>
        <w:autoSpaceDE w:val="0"/>
        <w:widowControl/>
        <w:spacing w:line="230" w:lineRule="auto" w:before="56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24. Nguyên tắc kế toán chi phí bán hàng, chi phí quản lý doanh nghiệp. </w:t>
      </w:r>
    </w:p>
    <w:p>
      <w:pPr>
        <w:autoSpaceDN w:val="0"/>
        <w:tabs>
          <w:tab w:pos="474" w:val="left"/>
        </w:tabs>
        <w:autoSpaceDE w:val="0"/>
        <w:widowControl/>
        <w:spacing w:line="245" w:lineRule="auto" w:before="5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25. Nguyên tắc và phương pháp ghi nhận chi phí thuế thu nhập doanh nghiệp hiện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hành, chi phí thuế thu nhập doanh nghiệp hoãn lại. </w:t>
      </w:r>
    </w:p>
    <w:p>
      <w:pPr>
        <w:autoSpaceDN w:val="0"/>
        <w:autoSpaceDE w:val="0"/>
        <w:widowControl/>
        <w:spacing w:line="230" w:lineRule="auto" w:before="54" w:after="0"/>
        <w:ind w:left="47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26. Các nguyên tắc và phương pháp kế toán khác. </w:t>
      </w:r>
    </w:p>
    <w:p>
      <w:pPr>
        <w:sectPr>
          <w:pgSz w:w="11904" w:h="16840"/>
          <w:pgMar w:top="522" w:right="1192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2"/>
        <w:gridCol w:w="4712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VI. Thông tin bổ sung cho các khoản mục trình bày trong Bảng cân đối kế toán </w:t>
      </w:r>
    </w:p>
    <w:p>
      <w:pPr>
        <w:autoSpaceDN w:val="0"/>
        <w:autoSpaceDE w:val="0"/>
        <w:widowControl/>
        <w:spacing w:line="233" w:lineRule="auto" w:before="152" w:after="134"/>
        <w:ind w:left="0" w:right="6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Đơn vị tính:......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7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1. Tiền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6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mặt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4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gửi ngân hàng không kỳ hạn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4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đang chuyển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4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2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148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42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0" w:after="0"/>
              <w:ind w:left="0" w:right="53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40"/>
        </w:trPr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2. Các khoản đầu tư tài chính 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41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80"/>
        </w:trPr>
        <w:tc>
          <w:tcPr>
            <w:tcW w:type="dxa" w:w="1571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1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Dự </w:t>
            </w:r>
          </w:p>
        </w:tc>
      </w:tr>
      <w:tr>
        <w:trPr>
          <w:trHeight w:hRule="exact" w:val="320"/>
        </w:trPr>
        <w:tc>
          <w:tcPr>
            <w:tcW w:type="dxa" w:w="1571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1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đánh giá lại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hợp lý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phòng</w:t>
            </w:r>
          </w:p>
        </w:tc>
      </w:tr>
    </w:tbl>
    <w:p>
      <w:pPr>
        <w:autoSpaceDN w:val="0"/>
        <w:autoSpaceDE w:val="0"/>
        <w:widowControl/>
        <w:spacing w:line="245" w:lineRule="auto" w:before="44" w:after="8"/>
        <w:ind w:left="18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Chứng khoán kinh doanh (nêu rõ căn cứ đánh giá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lại như thế nào, trường hợp không đánh giá lại được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thì giải trình lý do)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Tổng giá trị cổ phiếu;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08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(chi tiết từng loại cổ phiếu chiếm từ 10% trên tổng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8"/>
        <w:ind w:left="18" w:right="38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giá trị cổ phiếu trở lên)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Tổng giá trị trái phiếu;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(chi tiết từng loại trái phiếu chiếm từ 10% trên tổng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08"/>
        </w:trPr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trị trái phiếu trở lên)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3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1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1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đầu tư khác;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06"/>
        </w:trPr>
        <w:tc>
          <w:tcPr>
            <w:tcW w:type="dxa" w:w="5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Lý do thay đổi với từng khoản đầu tư/loại cổ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1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192"/>
        <w:ind w:left="18" w:right="74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phiếu, trái phiếu: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Về số lượng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Về giá trị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38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Đầu tư nắm giữ đến ngày đáo hạn (nêu rõ căn cứ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</w:t>
            </w:r>
          </w:p>
        </w:tc>
      </w:tr>
      <w:tr>
        <w:trPr>
          <w:trHeight w:hRule="exact" w:val="324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đánh giá lại như thế nào, trường hợp không đánh giá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đánh giá lại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ghi sổ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lại được thì giải trình lý do)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296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gửi có kỳ hạn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58" w:after="0"/>
              <w:ind w:left="0" w:right="2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8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Trái phiếu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8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Các khoản đầu tư khác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18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Đầu tư góp vốn vào đơn vị khác (chi tiết từng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1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Dự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2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</w:t>
            </w:r>
          </w:p>
        </w:tc>
      </w:tr>
      <w:tr>
        <w:trPr>
          <w:trHeight w:hRule="exact" w:val="332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đầu tư theo tỷ lệ vốn nắm giữ và tỷ lệ quyền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đánh giá lại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1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phòng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hợp lý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biểu quyết); Nêu rõ căn cứ đánh giá lại, trường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571"/>
        <w:gridCol w:w="1571"/>
        <w:gridCol w:w="1571"/>
        <w:gridCol w:w="1571"/>
        <w:gridCol w:w="1571"/>
        <w:gridCol w:w="1571"/>
      </w:tblGrid>
      <w:tr>
        <w:trPr>
          <w:trHeight w:hRule="exact" w:val="304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hợp không đánh giá lại được thì giải trình lý do.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31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1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8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Đầu tư vào công ty con </w:t>
            </w:r>
          </w:p>
        </w:tc>
        <w:tc>
          <w:tcPr>
            <w:tcW w:type="dxa" w:w="1571"/>
            <w:vMerge/>
            <w:tcBorders/>
          </w:tcPr>
          <w:p/>
        </w:tc>
        <w:tc>
          <w:tcPr>
            <w:tcW w:type="dxa" w:w="1571"/>
            <w:vMerge/>
            <w:tcBorders/>
          </w:tcPr>
          <w:p/>
        </w:tc>
        <w:tc>
          <w:tcPr>
            <w:tcW w:type="dxa" w:w="1571"/>
            <w:vMerge/>
            <w:tcBorders/>
          </w:tcPr>
          <w:p/>
        </w:tc>
        <w:tc>
          <w:tcPr>
            <w:tcW w:type="dxa" w:w="1571"/>
            <w:vMerge/>
            <w:tcBorders/>
          </w:tcPr>
          <w:p/>
        </w:tc>
        <w:tc>
          <w:tcPr>
            <w:tcW w:type="dxa" w:w="1571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Đầu tư vào công ty liên doanh, liên kết;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1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74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Đầu tư vào đơn vị khác;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1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0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Tóm tắt tình hình hoạt động của các công ty con, công ty liên doanh, liên kết trong kỳ; </w:t>
      </w:r>
    </w:p>
    <w:p>
      <w:pPr>
        <w:autoSpaceDN w:val="0"/>
        <w:autoSpaceDE w:val="0"/>
        <w:widowControl/>
        <w:spacing w:line="233" w:lineRule="auto" w:before="3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giao dịch trọng yếu giữa doanh nghiệp và công ty con, liên doanh, liên kết trong kỳ. </w:t>
      </w:r>
    </w:p>
    <w:p>
      <w:pPr>
        <w:sectPr>
          <w:pgSz w:w="11904" w:h="16840"/>
          <w:pgMar w:top="522" w:right="1216" w:bottom="88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82</w:t>
            </w:r>
          </w:p>
        </w:tc>
        <w:tc>
          <w:tcPr>
            <w:tcW w:type="dxa" w:w="6020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5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0"/>
        </w:trPr>
        <w:tc>
          <w:tcPr>
            <w:tcW w:type="dxa" w:w="566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3. Phải thu của khách hàng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</w:t>
            </w:r>
          </w:p>
        </w:tc>
        <w:tc>
          <w:tcPr>
            <w:tcW w:type="dxa" w:w="166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58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0" w:after="0"/>
              <w:ind w:left="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1464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6" w:after="0"/>
              <w:ind w:left="3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66"/>
        </w:trPr>
        <w:tc>
          <w:tcPr>
            <w:tcW w:type="dxa" w:w="5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lại, không đánh giá lại được thì giải trình lý do).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44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đánh giá lại </w:t>
            </w:r>
          </w:p>
        </w:tc>
        <w:tc>
          <w:tcPr>
            <w:tcW w:type="dxa" w:w="1908"/>
            <w:vMerge/>
            <w:tcBorders>
              <w:top w:sz="4.0" w:val="single" w:color="#020404"/>
            </w:tcBorders>
          </w:tcPr>
          <w:p/>
        </w:tc>
        <w:tc>
          <w:tcPr>
            <w:tcW w:type="dxa" w:w="14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ghi sổ </w:t>
            </w:r>
          </w:p>
        </w:tc>
      </w:tr>
      <w:tr>
        <w:trPr>
          <w:trHeight w:hRule="exact" w:val="254"/>
        </w:trPr>
        <w:tc>
          <w:tcPr>
            <w:tcW w:type="dxa" w:w="3816"/>
            <w:gridSpan w:val="2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1908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5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Phải thu của khách hàng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các khoản phải thu của khách hàng chiếm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6"/>
        </w:trPr>
        <w:tc>
          <w:tcPr>
            <w:tcW w:type="dxa" w:w="5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 10% trở lên trên tổng phải thu khách hàng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0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8" w:after="56"/>
        <w:ind w:left="22" w:right="446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phải thu khách hàng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Phải thu của khách hàng là các bên liên quan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(chi tiết từng đối tượng)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44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4. Phải thu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lại, không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31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4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8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đánh giá lại được thì giải trình lý do).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2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Dự </w:t>
            </w:r>
          </w:p>
        </w:tc>
      </w:tr>
      <w:tr>
        <w:trPr>
          <w:trHeight w:hRule="exact" w:val="246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về cổ phần hóa; </w:t>
            </w:r>
          </w:p>
        </w:tc>
        <w:tc>
          <w:tcPr>
            <w:tcW w:type="dxa" w:w="177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đánh giá lại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trị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phòng </w:t>
            </w:r>
          </w:p>
        </w:tc>
      </w:tr>
      <w:tr>
        <w:trPr>
          <w:trHeight w:hRule="exact" w:val="294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về cổ tức và lợi nhuận được chia;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người lao động;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Ký cược, ký quỹ;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Cho mượn;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hộ;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60"/>
        </w:trPr>
        <w:tc>
          <w:tcPr>
            <w:tcW w:type="dxa" w:w="5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thu khác. </w:t>
            </w:r>
          </w:p>
        </w:tc>
        <w:tc>
          <w:tcPr>
            <w:tcW w:type="dxa" w:w="3816"/>
            <w:gridSpan w:val="4"/>
            <w:vMerge/>
            <w:tcBorders/>
          </w:tcPr>
          <w:p/>
        </w:tc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908"/>
            <w:gridSpan w:val="2"/>
            <w:vMerge/>
            <w:tcBorders/>
          </w:tcPr>
          <w:p/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3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225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72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61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5. Tài sản thiếu chờ xử lý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(Chi tiết từng loại tài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4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4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8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sản thiếu) (Nêu rõ căn cứ đánh giá lại, không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7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Số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</w:tr>
      <w:tr>
        <w:trPr>
          <w:trHeight w:hRule="exact" w:val="32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đánh giá lại được thì giải trình lý do).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đánh giá lại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lượng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2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trị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Tiền;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Hàng tồn kho;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TSCĐ;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d) Tài sản khác. </w:t>
            </w:r>
          </w:p>
        </w:tc>
        <w:tc>
          <w:tcPr>
            <w:tcW w:type="dxa" w:w="1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31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19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6. Nợ xấu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Cuối năm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8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lại, không đánh giá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Đối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trị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Đối </w:t>
            </w:r>
          </w:p>
        </w:tc>
      </w:tr>
      <w:tr>
        <w:trPr>
          <w:trHeight w:hRule="exact" w:val="240"/>
        </w:trPr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lại được thì giải trình lý do)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có thể </w:t>
            </w:r>
          </w:p>
        </w:tc>
        <w:tc>
          <w:tcPr>
            <w:tcW w:type="dxa" w:w="8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tượng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gốc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có thể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tượng </w:t>
            </w:r>
          </w:p>
        </w:tc>
      </w:tr>
      <w:tr>
        <w:trPr>
          <w:trHeight w:hRule="exact" w:val="260"/>
        </w:trPr>
        <w:tc>
          <w:tcPr>
            <w:tcW w:type="dxa" w:w="954"/>
            <w:vMerge/>
            <w:tcBorders/>
          </w:tcPr>
          <w:p/>
        </w:tc>
        <w:tc>
          <w:tcPr>
            <w:tcW w:type="dxa" w:w="954"/>
            <w:vMerge/>
            <w:tcBorders/>
          </w:tcPr>
          <w:p/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thu hồi </w:t>
            </w:r>
          </w:p>
        </w:tc>
        <w:tc>
          <w:tcPr>
            <w:tcW w:type="dxa" w:w="13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nợ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thu hồi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1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nợ </w:t>
            </w:r>
          </w:p>
        </w:tc>
      </w:tr>
      <w:tr>
        <w:trPr>
          <w:trHeight w:hRule="exact" w:val="30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giá trị các khoản phải thu, cho vay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3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quá hạn thanh toán hoặc chưa quá hạn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nhưng khó có khả năng thu hồi;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(trong đó chi tiết thời gian quá hạn và giá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trị các khoản nợ phải thu, cho vay quá hạn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theo từng đối tượng nếu khoản nợ phải thu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theo từng đối tượng đó chiếm từ 10% trở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lên trên tổng số nợ quá hạn);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3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4"/>
        </w:trPr>
        <w:tc>
          <w:tcPr>
            <w:tcW w:type="dxa" w:w="5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Thông tin về các khoản tiền phạt, phải thu </w:t>
            </w:r>
          </w:p>
        </w:tc>
        <w:tc>
          <w:tcPr>
            <w:tcW w:type="dxa" w:w="2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8" w:after="6"/>
        <w:ind w:left="196" w:right="460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về lãi trả chậm... phát sinh từ các khoản nợ quá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hạn nhưng không được ghi nhận doanh thu;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8"/>
        <w:gridCol w:w="1908"/>
        <w:gridCol w:w="1908"/>
        <w:gridCol w:w="1908"/>
        <w:gridCol w:w="1908"/>
      </w:tblGrid>
      <w:tr>
        <w:trPr>
          <w:trHeight w:hRule="exact" w:val="316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Khả năng thu hồi nợ phải thu quá hạn.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6" w:after="0"/>
              <w:ind w:left="0" w:right="7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96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9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1908"/>
            <w:vMerge/>
            <w:tcBorders/>
          </w:tcPr>
          <w:p/>
        </w:tc>
        <w:tc>
          <w:tcPr>
            <w:tcW w:type="dxa" w:w="19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8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90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04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7"/>
        <w:gridCol w:w="3157"/>
        <w:gridCol w:w="3157"/>
      </w:tblGrid>
      <w:tr>
        <w:trPr>
          <w:trHeight w:hRule="exact" w:val="330"/>
        </w:trPr>
        <w:tc>
          <w:tcPr>
            <w:tcW w:type="dxa" w:w="7596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76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83</w:t>
            </w:r>
          </w:p>
        </w:tc>
      </w:tr>
      <w:tr>
        <w:trPr>
          <w:trHeight w:hRule="exact" w:val="584"/>
        </w:trPr>
        <w:tc>
          <w:tcPr>
            <w:tcW w:type="dxa" w:w="579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7. Hàng tồn kho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lại, không </w:t>
            </w:r>
          </w:p>
        </w:tc>
        <w:tc>
          <w:tcPr>
            <w:tcW w:type="dxa" w:w="180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2" w:after="0"/>
              <w:ind w:left="3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768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92" w:after="0"/>
              <w:ind w:left="128" w:right="144" w:firstLine="356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         Dự </w:t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gốc       phòng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... </w:t>
            </w:r>
          </w:p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đánh giá lại được thì giải trình lý do)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: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          Giá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75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đánh giá lại    gốc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Hàng đang đi trên đường;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Nguyên liệu, vật liệu;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Công cụ, dụng cụ;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sản xuất kinh doanh dở dang;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Thành phẩm;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Hàng hóa;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0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Hàng gửi bán;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06"/>
        </w:trPr>
        <w:tc>
          <w:tcPr>
            <w:tcW w:type="dxa" w:w="5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Hàng hóa kho bảo thuế.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45" w:lineRule="auto" w:before="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hàng tồn kho ứ đọng, kém mất phẩm chất không có khả năng tiêu thụ tại thời điểm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cuối kỳ; Nguyên nhân và hướng xử lý đối với hàng tồn kho ứng đọng, kém, mất phẩm chất;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hàng tồn kho dùng để thế chấp, cầm cố bảo đảm các khoản nợ phải trả tại thời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điểm cuối kỳ;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Lý do dẫn đến việc trích lập thêm hoặc hoàn nhập dự phòng giảm giá hàng tồn kho;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57"/>
        <w:gridCol w:w="3157"/>
        <w:gridCol w:w="3157"/>
      </w:tblGrid>
      <w:tr>
        <w:trPr>
          <w:trHeight w:hRule="exact" w:val="304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8 Xây dựng cơ bản dở dang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(Chi tiết cho các công trình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32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chiếm từ 10% trên tổng giá trị XDCB)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1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          Giá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57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lại, không đánh giá lại được thì </w:t>
            </w:r>
          </w:p>
        </w:tc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51"/>
        </w:trPr>
        <w:tc>
          <w:tcPr>
            <w:tcW w:type="dxa" w:w="3157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đánh giá lại     gốc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30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giải trình lý do) </w:t>
            </w:r>
          </w:p>
        </w:tc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3157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sắm; </w:t>
            </w:r>
          </w:p>
        </w:tc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3157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58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XDCB; </w:t>
            </w:r>
          </w:p>
        </w:tc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3157"/>
            <w:vMerge/>
            <w:tcBorders/>
          </w:tcPr>
          <w:p/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20"/>
        </w:trPr>
        <w:tc>
          <w:tcPr>
            <w:tcW w:type="dxa" w:w="6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Sửa chữa. </w:t>
            </w:r>
          </w:p>
        </w:tc>
        <w:tc>
          <w:tcPr>
            <w:tcW w:type="dxa" w:w="3157"/>
            <w:vMerge/>
            <w:tcBorders/>
          </w:tcPr>
          <w:p/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157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  ... </w:t>
            </w:r>
          </w:p>
        </w:tc>
        <w:tc>
          <w:tcPr>
            <w:tcW w:type="dxa" w:w="3157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6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3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…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4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245" w:lineRule="auto" w:before="44" w:after="44"/>
        <w:ind w:left="18" w:right="144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9. Tăng, giảm tài sản cố định hữu hình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(Nêu rõ căn cứ đánh giá lại, không đánh giá lại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được thì giải trình lý do):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892"/>
        </w:trPr>
        <w:tc>
          <w:tcPr>
            <w:tcW w:type="dxa" w:w="39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Khoản mục </w:t>
            </w:r>
          </w:p>
        </w:tc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Nhà cửa,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vật 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trúc </w:t>
            </w:r>
          </w:p>
        </w:tc>
        <w:tc>
          <w:tcPr>
            <w:tcW w:type="dxa" w:w="8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Máy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móc,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thiết bị</w:t>
            </w:r>
          </w:p>
        </w:tc>
        <w:tc>
          <w:tcPr>
            <w:tcW w:type="dxa" w:w="13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Phương tiện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vận tải,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truyền dẫn </w:t>
            </w:r>
          </w:p>
        </w:tc>
        <w:tc>
          <w:tcPr>
            <w:tcW w:type="dxa" w:w="4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10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hữu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khác </w:t>
            </w:r>
          </w:p>
        </w:tc>
        <w:tc>
          <w:tcPr>
            <w:tcW w:type="dxa" w:w="6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cộng</w:t>
            </w:r>
          </w:p>
        </w:tc>
      </w:tr>
      <w:tr>
        <w:trPr>
          <w:trHeight w:hRule="exact" w:val="4452"/>
        </w:trPr>
        <w:tc>
          <w:tcPr>
            <w:tcW w:type="dxa" w:w="39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1100" cy="17779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1100" cy="190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10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0" w:lineRule="auto" w:before="12" w:after="0"/>
              <w:ind w:left="106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Mua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Đầu tư XDCB hoàn thành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Chuyển sang bất động sản đầu tư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Thanh lý, nhượng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929" cy="190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929" cy="1777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29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929" cy="1777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29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12" w:after="0"/>
              <w:ind w:left="106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Khấu hao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Chuyển sang bất động sản đầu tư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Thanh lý, nhượng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</w:tc>
        <w:tc>
          <w:tcPr>
            <w:tcW w:type="dxa" w:w="10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68" w:bottom="824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890"/>
        </w:trPr>
        <w:tc>
          <w:tcPr>
            <w:tcW w:type="dxa" w:w="3908"/>
            <w:tcBorders>
              <w:start w:sz="4.0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Khoản mục </w:t>
            </w:r>
          </w:p>
        </w:tc>
        <w:tc>
          <w:tcPr>
            <w:tcW w:type="dxa" w:w="105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Nhà cửa,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vật 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trúc </w:t>
            </w:r>
          </w:p>
        </w:tc>
        <w:tc>
          <w:tcPr>
            <w:tcW w:type="dxa" w:w="888"/>
            <w:tcBorders>
              <w:start w:sz="4.0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Máy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móc,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thiết bị</w:t>
            </w:r>
          </w:p>
        </w:tc>
        <w:tc>
          <w:tcPr>
            <w:tcW w:type="dxa" w:w="1312"/>
            <w:tcBorders>
              <w:start w:sz="4.0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Phương tiện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vận tải,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truyền dẫn </w:t>
            </w:r>
          </w:p>
        </w:tc>
        <w:tc>
          <w:tcPr>
            <w:tcW w:type="dxa" w:w="43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109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hữu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khác </w:t>
            </w:r>
          </w:p>
        </w:tc>
        <w:tc>
          <w:tcPr>
            <w:tcW w:type="dxa" w:w="672"/>
            <w:tcBorders>
              <w:start w:sz="4.0" w:val="single" w:color="#000000"/>
              <w:top w:sz="3.199999999999932" w:val="single" w:color="#000000"/>
              <w:end w:sz="4.0" w:val="single" w:color="#000000"/>
              <w:bottom w:sz="3.9999999999998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cộng</w:t>
            </w:r>
          </w:p>
        </w:tc>
      </w:tr>
      <w:tr>
        <w:trPr>
          <w:trHeight w:hRule="exact" w:val="960"/>
        </w:trPr>
        <w:tc>
          <w:tcPr>
            <w:tcW w:type="dxa" w:w="390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929" cy="190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đầu năm </w:t>
            </w:r>
          </w:p>
          <w:p>
            <w:pPr>
              <w:autoSpaceDN w:val="0"/>
              <w:autoSpaceDE w:val="0"/>
              <w:widowControl/>
              <w:spacing w:line="230" w:lineRule="auto" w:before="3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cuối năm đã đánh giá lại </w:t>
            </w:r>
          </w:p>
        </w:tc>
        <w:tc>
          <w:tcPr>
            <w:tcW w:type="dxa" w:w="1056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8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2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4.0" w:val="single" w:color="#000000"/>
              <w:top w:sz="3.999999999999886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3.199999999999818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2"/>
            <w:tcBorders>
              <w:start w:sz="4.0" w:val="single" w:color="#000000"/>
              <w:top w:sz="3.999999999999886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48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TSCĐ hữu hình dùng để thế chấp, cầm cố đảm bảo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khoản vay;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TSCĐ cuối năm đã khấu hao hết nhưng vẫn còn sử dụng;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TSCĐ cuối năm chờ thanh lý;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Các cam kết về việc mua, bán TSCĐ hữu hình có giá trị lớn trong tương lai;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Các thay đổi khác về TSCĐ hữu hình.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4" w:after="62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10. Tăng, giảm tài sản cố định vô hình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(Nêu rõ căn cứ đánh giá lại, không đánh giá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lại được thì giải trình lý do):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910"/>
        </w:trPr>
        <w:tc>
          <w:tcPr>
            <w:tcW w:type="dxa" w:w="3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Khoản mục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Quyền sử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dụng đất </w:t>
            </w:r>
          </w:p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Quyền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phát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hành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Bản quyền,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bằng sáng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chế </w:t>
            </w:r>
          </w:p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TSCĐ vô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hình khác </w:t>
            </w:r>
          </w:p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cộng </w:t>
            </w:r>
          </w:p>
        </w:tc>
      </w:tr>
      <w:tr>
        <w:trPr>
          <w:trHeight w:hRule="exact" w:val="5092"/>
        </w:trPr>
        <w:tc>
          <w:tcPr>
            <w:tcW w:type="dxa" w:w="3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778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778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12" w:after="0"/>
              <w:ind w:left="106" w:right="43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Mua trong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Tạo ra từ nội bộ DN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do hợp nhất kinh doanh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Thanh lý, nhượng bán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55520" cy="190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778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7" w:lineRule="auto" w:before="12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Khấu hao trong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Thanh lý, nhượng bán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05050" cy="190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đầu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cuối năm đã đánh giá lại </w:t>
            </w:r>
          </w:p>
        </w:tc>
        <w:tc>
          <w:tcPr>
            <w:tcW w:type="dxa" w:w="10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88" w:after="64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TSCĐ vô hình dùng để thế chấp, cầm cố đảm bảo khoản vay;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TSCĐ vô hình đã khấu hao hết nhưng vẫn sử dụng;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Thuyết minh số liệu và giải trình khác;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11. Tăng, giảm tài sản cố định thuê tài chính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(Nêu rõ căn cứ đánh giá lại, không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đánh giá lại được thì giải trình lý do):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910"/>
        </w:trPr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Khoản mục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Nhà cửa,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vật 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trúc </w:t>
            </w:r>
          </w:p>
        </w:tc>
        <w:tc>
          <w:tcPr>
            <w:tcW w:type="dxa" w:w="1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Máy móc,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thiết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bị </w:t>
            </w:r>
          </w:p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Phương tiện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vận tải, truyền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dẫn </w:t>
            </w:r>
          </w:p>
        </w:tc>
        <w:tc>
          <w:tcPr>
            <w:tcW w:type="dxa" w:w="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hữu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khác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Tài sản cố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định vô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hình </w:t>
            </w:r>
          </w:p>
        </w:tc>
        <w:tc>
          <w:tcPr>
            <w:tcW w:type="dxa" w:w="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cộng</w:t>
            </w:r>
          </w:p>
        </w:tc>
      </w:tr>
    </w:tbl>
    <w:p>
      <w:pPr>
        <w:autoSpaceDN w:val="0"/>
        <w:autoSpaceDE w:val="0"/>
        <w:widowControl/>
        <w:spacing w:line="230" w:lineRule="auto" w:before="22" w:after="0"/>
        <w:ind w:left="130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4"/>
        </w:rPr>
        <w:t xml:space="preserve">Nguyên giá </w:t>
      </w:r>
    </w:p>
    <w:p>
      <w:pPr>
        <w:autoSpaceDN w:val="0"/>
        <w:autoSpaceDE w:val="0"/>
        <w:widowControl/>
        <w:spacing w:line="240" w:lineRule="auto" w:before="2" w:after="0"/>
        <w:ind w:left="1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52270" cy="190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1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10" w:after="0"/>
        <w:ind w:left="13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Số dư đầu năm </w:t>
      </w:r>
    </w:p>
    <w:p>
      <w:pPr>
        <w:sectPr>
          <w:pgSz w:w="11904" w:h="16840"/>
          <w:pgMar w:top="522" w:right="1192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181"/>
        <w:gridCol w:w="1181"/>
        <w:gridCol w:w="1181"/>
        <w:gridCol w:w="1181"/>
        <w:gridCol w:w="1181"/>
        <w:gridCol w:w="1181"/>
        <w:gridCol w:w="1181"/>
        <w:gridCol w:w="1181"/>
      </w:tblGrid>
      <w:tr>
        <w:trPr>
          <w:trHeight w:hRule="exact" w:val="908"/>
        </w:trPr>
        <w:tc>
          <w:tcPr>
            <w:tcW w:type="dxa" w:w="259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Khoản mục </w:t>
            </w:r>
          </w:p>
        </w:tc>
        <w:tc>
          <w:tcPr>
            <w:tcW w:type="dxa" w:w="104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Nhà cửa,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vật kiến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trúc </w:t>
            </w:r>
          </w:p>
        </w:tc>
        <w:tc>
          <w:tcPr>
            <w:tcW w:type="dxa" w:w="106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Máy móc,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thiết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bị </w:t>
            </w:r>
          </w:p>
        </w:tc>
        <w:tc>
          <w:tcPr>
            <w:tcW w:type="dxa" w:w="144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Phương tiện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vận tải, truyền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dẫn </w:t>
            </w:r>
          </w:p>
        </w:tc>
        <w:tc>
          <w:tcPr>
            <w:tcW w:type="dxa" w:w="43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104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hữu hình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khác </w:t>
            </w:r>
          </w:p>
        </w:tc>
        <w:tc>
          <w:tcPr>
            <w:tcW w:type="dxa" w:w="109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Tài sản cố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định vô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hình </w:t>
            </w:r>
          </w:p>
        </w:tc>
        <w:tc>
          <w:tcPr>
            <w:tcW w:type="dxa" w:w="66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cộng</w:t>
            </w:r>
          </w:p>
        </w:tc>
      </w:tr>
      <w:tr>
        <w:trPr>
          <w:trHeight w:hRule="exact" w:val="6082"/>
        </w:trPr>
        <w:tc>
          <w:tcPr>
            <w:tcW w:type="dxa" w:w="25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Thuê tài chính trong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Mua lại TSCĐ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Trả lại TSCĐ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2270" cy="1778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2270" cy="190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dư đầu năm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1790" cy="1778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2" w:lineRule="auto" w:before="2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Khấu hao trong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Mua lại TSCĐ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Tăng 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Trả lại TSCĐ thuê tài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chính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Giảm khác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2270" cy="1778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2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2270" cy="190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7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20" w:after="0"/>
              <w:ind w:left="106" w:right="144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đầu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- Tại ngày cuối năm đã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đánh giá lại </w:t>
            </w:r>
          </w:p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108" w:after="88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Tiền thuê phát sinh thêm được ghi nhận là chi phí trong năm;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Căn cứ để xác định tiền thuê phát sinh thêm;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Điều khoản gia hạn thuê hoặc quyền được mua tài sản; </w:t>
      </w:r>
      <w:r>
        <w:br/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12. Tăng, giảm bất động sản đầu tư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(Nêu rõ căn cứ đánh giá lại, không đánh giá lại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>được thì giải trình lý do):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12"/>
        </w:trPr>
        <w:tc>
          <w:tcPr>
            <w:tcW w:type="dxa" w:w="4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1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đầu năm</w:t>
            </w:r>
          </w:p>
        </w:tc>
        <w:tc>
          <w:tcPr>
            <w:tcW w:type="dxa" w:w="12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trong năm</w:t>
            </w:r>
          </w:p>
        </w:tc>
        <w:tc>
          <w:tcPr>
            <w:tcW w:type="dxa" w:w="11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5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</w:tr>
      <w:tr>
        <w:trPr>
          <w:trHeight w:hRule="exact" w:val="3870"/>
        </w:trPr>
        <w:tc>
          <w:tcPr>
            <w:tcW w:type="dxa" w:w="4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a) Bất động sản đầu tư cho thuê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7779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</w:p>
          <w:p>
            <w:pPr>
              <w:autoSpaceDN w:val="0"/>
              <w:autoSpaceDE w:val="0"/>
              <w:widowControl/>
              <w:spacing w:line="240" w:lineRule="auto" w:before="3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777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4" w:lineRule="auto" w:before="38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7779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hao mòn lũy kế </w:t>
            </w:r>
          </w:p>
          <w:p>
            <w:pPr>
              <w:autoSpaceDN w:val="0"/>
              <w:autoSpaceDE w:val="0"/>
              <w:widowControl/>
              <w:spacing w:line="240" w:lineRule="auto" w:before="35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7779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2" w:lineRule="auto" w:before="38" w:after="0"/>
              <w:ind w:left="106" w:right="187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1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Không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trình bày </w:t>
            </w:r>
          </w:p>
          <w:p>
            <w:pPr>
              <w:autoSpaceDN w:val="0"/>
              <w:autoSpaceDE w:val="0"/>
              <w:widowControl/>
              <w:spacing w:line="252" w:lineRule="auto" w:before="1474" w:after="0"/>
              <w:ind w:left="288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Không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trình bày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92" w:bottom="84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7"/>
        <w:gridCol w:w="4727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86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1"/>
        <w:gridCol w:w="1891"/>
        <w:gridCol w:w="1891"/>
        <w:gridCol w:w="1891"/>
        <w:gridCol w:w="1891"/>
      </w:tblGrid>
      <w:tr>
        <w:trPr>
          <w:trHeight w:hRule="exact" w:val="712"/>
        </w:trPr>
        <w:tc>
          <w:tcPr>
            <w:tcW w:type="dxa" w:w="422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Khoản mục </w:t>
            </w:r>
          </w:p>
        </w:tc>
        <w:tc>
          <w:tcPr>
            <w:tcW w:type="dxa" w:w="114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đầu năm</w:t>
            </w:r>
          </w:p>
        </w:tc>
        <w:tc>
          <w:tcPr>
            <w:tcW w:type="dxa" w:w="12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trong năm</w:t>
            </w:r>
          </w:p>
        </w:tc>
        <w:tc>
          <w:tcPr>
            <w:tcW w:type="dxa" w:w="118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Giảm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58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48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</w:tr>
      <w:tr>
        <w:trPr>
          <w:trHeight w:hRule="exact" w:val="8020"/>
        </w:trPr>
        <w:tc>
          <w:tcPr>
            <w:tcW w:type="dxa" w:w="4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6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90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46679" cy="190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67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57" w:lineRule="auto" w:before="28" w:after="0"/>
              <w:ind w:left="106" w:right="115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86050" cy="1778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62" w:lineRule="auto" w:before="3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b) Bất động sản đầu tư nắm giữ chờ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tăng giá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Nguyên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tổn thất do suy giảm giá trị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Cơ sở hạ tầng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 trị còn lại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Nhà và quyền sử dụng đất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Cơ sở hạ tầng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Trình bày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theo giá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đánh giá lại </w:t>
            </w:r>
          </w:p>
        </w:tc>
      </w:tr>
    </w:tbl>
    <w:p>
      <w:pPr>
        <w:autoSpaceDN w:val="0"/>
        <w:autoSpaceDE w:val="0"/>
        <w:widowControl/>
        <w:spacing w:line="293" w:lineRule="auto" w:before="106" w:after="86"/>
        <w:ind w:left="476" w:right="144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Giá trị còn lại cuối kỳ của BĐSĐT dùng để thế chấp, cầm cố đảm bảo khoản vay;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BĐSĐT đã khấu hao hết nhưng vẫn cho thuê;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- Thuyết minh số liệu và giải trình khác.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51"/>
        <w:gridCol w:w="3151"/>
        <w:gridCol w:w="3151"/>
      </w:tblGrid>
      <w:tr>
        <w:trPr>
          <w:trHeight w:hRule="exact" w:val="690"/>
        </w:trPr>
        <w:tc>
          <w:tcPr>
            <w:tcW w:type="dxa" w:w="72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0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13. Chi phí trả trước </w:t>
            </w:r>
          </w:p>
        </w:tc>
        <w:tc>
          <w:tcPr>
            <w:tcW w:type="dxa" w:w="10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08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</w:tr>
      <w:tr>
        <w:trPr>
          <w:trHeight w:hRule="exact" w:val="2412"/>
        </w:trPr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" w:after="0"/>
              <w:ind w:left="106" w:right="244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trả trước về thuê hoạt động TSCĐ;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Công cụ, dụng cụ xuất dùng;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đi vay;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 (nêu chi tiết nếu có thể). </w:t>
            </w:r>
          </w:p>
          <w:p>
            <w:pPr>
              <w:autoSpaceDN w:val="0"/>
              <w:autoSpaceDE w:val="0"/>
              <w:widowControl/>
              <w:spacing w:line="259" w:lineRule="auto" w:before="52" w:after="0"/>
              <w:ind w:left="106" w:right="259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thành lập 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mua bảo hiểm;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 (nêu chi tiết nếu có thể). </w:t>
            </w:r>
          </w:p>
        </w:tc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446" w:right="378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8" w:after="0"/>
              <w:ind w:left="440" w:right="37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50"/>
        </w:trPr>
        <w:tc>
          <w:tcPr>
            <w:tcW w:type="dxa" w:w="72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0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90" w:bottom="83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  <w:gridCol w:w="587"/>
      </w:tblGrid>
      <w:tr>
        <w:trPr>
          <w:trHeight w:hRule="exact" w:val="330"/>
        </w:trPr>
        <w:tc>
          <w:tcPr>
            <w:tcW w:type="dxa" w:w="7496"/>
            <w:gridSpan w:val="11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868"/>
            <w:gridSpan w:val="5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87</w:t>
            </w:r>
          </w:p>
        </w:tc>
      </w:tr>
      <w:tr>
        <w:trPr>
          <w:trHeight w:hRule="exact" w:val="604"/>
        </w:trPr>
        <w:tc>
          <w:tcPr>
            <w:tcW w:type="dxa" w:w="6458"/>
            <w:gridSpan w:val="10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14. Tài sản khác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(Nêu rõ căn cứ đánh giá lại, không đánh </w:t>
            </w:r>
          </w:p>
        </w:tc>
        <w:tc>
          <w:tcPr>
            <w:tcW w:type="dxa" w:w="1862"/>
            <w:gridSpan w:val="3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044"/>
            <w:gridSpan w:val="3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1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</w:t>
            </w:r>
          </w:p>
        </w:tc>
      </w:tr>
      <w:tr>
        <w:trPr>
          <w:trHeight w:hRule="exact" w:val="320"/>
        </w:trPr>
        <w:tc>
          <w:tcPr>
            <w:tcW w:type="dxa" w:w="749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giá lại được thì giải trình lý do):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</w:tr>
      <w:tr>
        <w:trPr>
          <w:trHeight w:hRule="exact" w:val="320"/>
        </w:trPr>
        <w:tc>
          <w:tcPr>
            <w:tcW w:type="dxa" w:w="749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0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Chi tiết theo từng khoản mục </w:t>
            </w:r>
          </w:p>
        </w:tc>
        <w:tc>
          <w:tcPr>
            <w:tcW w:type="dxa" w:w="6248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05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đánh giá lại  gốc </w:t>
            </w:r>
          </w:p>
        </w:tc>
      </w:tr>
      <w:tr>
        <w:trPr>
          <w:trHeight w:hRule="exact" w:val="32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1........... </w:t>
            </w:r>
          </w:p>
        </w:tc>
        <w:tc>
          <w:tcPr>
            <w:tcW w:type="dxa" w:w="43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2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2.......... </w:t>
            </w:r>
          </w:p>
        </w:tc>
        <w:tc>
          <w:tcPr>
            <w:tcW w:type="dxa" w:w="43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2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3......... </w:t>
            </w:r>
          </w:p>
        </w:tc>
        <w:tc>
          <w:tcPr>
            <w:tcW w:type="dxa" w:w="43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2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60"/>
        </w:trPr>
        <w:tc>
          <w:tcPr>
            <w:tcW w:type="dxa" w:w="749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2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53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89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16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26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4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15. Vay và nợ thuê tài chính </w:t>
            </w:r>
          </w:p>
        </w:tc>
        <w:tc>
          <w:tcPr>
            <w:tcW w:type="dxa" w:w="21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2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3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40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0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</w:t>
            </w:r>
          </w:p>
        </w:tc>
        <w:tc>
          <w:tcPr>
            <w:tcW w:type="dxa" w:w="10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có </w:t>
            </w:r>
          </w:p>
        </w:tc>
        <w:tc>
          <w:tcPr>
            <w:tcW w:type="dxa" w:w="233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Tăng            Giảm </w:t>
            </w:r>
          </w:p>
        </w:tc>
        <w:tc>
          <w:tcPr>
            <w:tcW w:type="dxa" w:w="8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Giá </w:t>
            </w:r>
          </w:p>
        </w:tc>
        <w:tc>
          <w:tcPr>
            <w:tcW w:type="dxa" w:w="1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1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có </w:t>
            </w:r>
          </w:p>
        </w:tc>
      </w:tr>
      <w:tr>
        <w:trPr>
          <w:trHeight w:hRule="exact" w:val="320"/>
        </w:trPr>
        <w:tc>
          <w:tcPr>
            <w:tcW w:type="dxa" w:w="3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</w:t>
            </w:r>
          </w:p>
        </w:tc>
        <w:tc>
          <w:tcPr>
            <w:tcW w:type="dxa" w:w="354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khả năng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trị </w:t>
            </w:r>
          </w:p>
        </w:tc>
        <w:tc>
          <w:tcPr>
            <w:tcW w:type="dxa" w:w="11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khả năng</w:t>
            </w:r>
          </w:p>
        </w:tc>
      </w:tr>
      <w:tr>
        <w:trPr>
          <w:trHeight w:hRule="exact" w:val="320"/>
        </w:trPr>
        <w:tc>
          <w:tcPr>
            <w:tcW w:type="dxa" w:w="7496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5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nợ </w:t>
            </w:r>
          </w:p>
        </w:tc>
        <w:tc>
          <w:tcPr>
            <w:tcW w:type="dxa" w:w="1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0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nợ </w:t>
            </w:r>
          </w:p>
        </w:tc>
      </w:tr>
      <w:tr>
        <w:trPr>
          <w:trHeight w:hRule="exact" w:val="480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Vay </w:t>
            </w:r>
          </w:p>
        </w:tc>
        <w:tc>
          <w:tcPr>
            <w:tcW w:type="dxa" w:w="10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34"/>
        </w:trPr>
        <w:tc>
          <w:tcPr>
            <w:tcW w:type="dxa" w:w="3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10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2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4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2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58" w:after="8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Các khoản nợ thuê tài chính đã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370"/>
        </w:trPr>
        <w:tc>
          <w:tcPr>
            <w:tcW w:type="dxa" w:w="16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Thời hạn </w:t>
            </w:r>
          </w:p>
        </w:tc>
        <w:tc>
          <w:tcPr>
            <w:tcW w:type="dxa" w:w="38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387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1010"/>
        </w:trPr>
        <w:tc>
          <w:tcPr>
            <w:tcW w:type="dxa" w:w="1343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khoản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thanh toán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thuê tài chính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9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thuê </w:t>
            </w:r>
          </w:p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nợ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Tổng khoản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thanh toán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thuê tài chính </w:t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Trả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lãi thuê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9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Trả nợ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</w:tr>
      <w:tr>
        <w:trPr>
          <w:trHeight w:hRule="exact" w:val="1752"/>
        </w:trPr>
        <w:tc>
          <w:tcPr>
            <w:tcW w:type="dxa" w:w="16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Từ 1 năm trở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xuống </w:t>
            </w:r>
          </w:p>
          <w:p>
            <w:pPr>
              <w:autoSpaceDN w:val="0"/>
              <w:autoSpaceDE w:val="0"/>
              <w:widowControl/>
              <w:spacing w:line="245" w:lineRule="auto" w:before="84" w:after="0"/>
              <w:ind w:left="106" w:right="144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1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5 năm </w:t>
            </w:r>
          </w:p>
          <w:p>
            <w:pPr>
              <w:autoSpaceDN w:val="0"/>
              <w:autoSpaceDE w:val="0"/>
              <w:widowControl/>
              <w:spacing w:line="230" w:lineRule="auto" w:before="86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Trên 5 năm </w:t>
            </w:r>
          </w:p>
        </w:tc>
        <w:tc>
          <w:tcPr>
            <w:tcW w:type="dxa" w:w="1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92529" cy="1778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29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6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92529" cy="190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29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>
          <w:trHeight w:hRule="exact" w:val="350"/>
        </w:trPr>
        <w:tc>
          <w:tcPr>
            <w:tcW w:type="dxa" w:w="4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Giá trị nợ thuê tài chính </w:t>
            </w:r>
          </w:p>
        </w:tc>
        <w:tc>
          <w:tcPr>
            <w:tcW w:type="dxa" w:w="342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  <w:p>
            <w:pPr>
              <w:autoSpaceDN w:val="0"/>
              <w:autoSpaceDE w:val="0"/>
              <w:widowControl/>
              <w:spacing w:line="245" w:lineRule="auto" w:before="674" w:after="0"/>
              <w:ind w:left="720" w:right="5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       Lãi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</w:tr>
      <w:tr>
        <w:trPr>
          <w:trHeight w:hRule="exact" w:val="320"/>
        </w:trPr>
        <w:tc>
          <w:tcPr>
            <w:tcW w:type="dxa" w:w="6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4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Giá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6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8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đánh giá lại 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4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Gốc nợ thuê tài chính </w:t>
            </w:r>
          </w:p>
        </w:tc>
        <w:tc>
          <w:tcPr>
            <w:tcW w:type="dxa" w:w="2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42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thuê tài chính phải trả </w:t>
            </w:r>
          </w:p>
        </w:tc>
        <w:tc>
          <w:tcPr>
            <w:tcW w:type="dxa" w:w="18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8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6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d) Số vay và nợ thuê tài chính quá hạn chưa thanh toán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5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77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7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Gốc         Lãi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Vay;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1343"/>
            <w:vMerge/>
            <w:tcBorders/>
          </w:tcPr>
          <w:p/>
        </w:tc>
      </w:tr>
      <w:tr>
        <w:trPr>
          <w:trHeight w:hRule="exact" w:val="332"/>
        </w:trPr>
        <w:tc>
          <w:tcPr>
            <w:tcW w:type="dxa" w:w="60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Nợ thuê tài chính;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 ... </w:t>
            </w:r>
          </w:p>
        </w:tc>
        <w:tc>
          <w:tcPr>
            <w:tcW w:type="dxa" w:w="134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Lý do chưa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6.0" w:type="dxa"/>
      </w:tblPr>
      <w:tblGrid>
        <w:gridCol w:w="3133"/>
        <w:gridCol w:w="3133"/>
        <w:gridCol w:w="3133"/>
      </w:tblGrid>
      <w:tr>
        <w:trPr>
          <w:trHeight w:hRule="exact" w:val="360"/>
        </w:trPr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71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74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1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Thuyết minh chi tiết về các khoản vay và nợ thuê tài chính đối với các bên liên quan </w:t>
      </w:r>
    </w:p>
    <w:p>
      <w:pPr>
        <w:sectPr>
          <w:pgSz w:w="11904" w:h="16840"/>
          <w:pgMar w:top="522" w:right="1242" w:bottom="82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5"/>
        <w:gridCol w:w="1575"/>
        <w:gridCol w:w="1575"/>
        <w:gridCol w:w="1575"/>
        <w:gridCol w:w="1575"/>
        <w:gridCol w:w="1575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88</w:t>
            </w:r>
          </w:p>
        </w:tc>
        <w:tc>
          <w:tcPr>
            <w:tcW w:type="dxa" w:w="5860"/>
            <w:gridSpan w:val="3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2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64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 Số có khả năng </w:t>
            </w:r>
          </w:p>
        </w:tc>
      </w:tr>
      <w:tr>
        <w:trPr>
          <w:trHeight w:hRule="exact" w:val="650"/>
        </w:trPr>
        <w:tc>
          <w:tcPr>
            <w:tcW w:type="dxa" w:w="470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16. Phải trả người bán</w:t>
            </w:r>
          </w:p>
        </w:tc>
        <w:tc>
          <w:tcPr>
            <w:tcW w:type="dxa" w:w="246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0" w:right="6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3150"/>
            <w:gridSpan w:val="2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Các khoản phải trả người bán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 Số có khả năng </w:t>
            </w:r>
          </w:p>
        </w:tc>
        <w:tc>
          <w:tcPr>
            <w:tcW w:type="dxa" w:w="3150"/>
            <w:gridSpan w:val="2"/>
            <w:vMerge/>
            <w:tcBorders/>
          </w:tcPr>
          <w:p/>
        </w:tc>
      </w:tr>
      <w:tr>
        <w:trPr>
          <w:trHeight w:hRule="exact" w:val="322"/>
        </w:trPr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cho từng đối tượng chiếm từ 10%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</w:tr>
      <w:tr>
        <w:trPr>
          <w:trHeight w:hRule="exact" w:val="308"/>
        </w:trPr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trở lên trên tổng số phải trả;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...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6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</w:tr>
      <w:tr>
        <w:trPr>
          <w:trHeight w:hRule="exact" w:val="452"/>
        </w:trPr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trả cho các đối tượng khác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...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6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6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... </w:t>
            </w:r>
          </w:p>
        </w:tc>
      </w:tr>
      <w:tr>
        <w:trPr>
          <w:trHeight w:hRule="exact" w:val="488"/>
        </w:trPr>
        <w:tc>
          <w:tcPr>
            <w:tcW w:type="dxa" w:w="4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10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2" w:after="0"/>
              <w:ind w:left="0" w:right="94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1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Số nợ quá hạn chưa thanh toán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2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từng đối tượng chiếm 10% trở lên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0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8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trên tổng số quá hạn;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476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đối tượng khác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0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8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640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257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10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0" w:after="0"/>
              <w:ind w:left="0" w:right="48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4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Phải trả người bán là các bên liên quan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10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2" w:after="0"/>
              <w:ind w:left="0" w:right="48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(chi tiết cho từng đối tượng) </w:t>
      </w:r>
    </w:p>
    <w:p>
      <w:pPr>
        <w:autoSpaceDN w:val="0"/>
        <w:autoSpaceDE w:val="0"/>
        <w:widowControl/>
        <w:spacing w:line="230" w:lineRule="auto" w:before="174" w:after="294"/>
        <w:ind w:left="2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17. Trái phiếu phát hành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358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16.7. Trái phiếu thường (chi tiết 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</w:tr>
      <w:tr>
        <w:trPr>
          <w:trHeight w:hRule="exact" w:val="30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theo từng loại) </w:t>
            </w:r>
          </w:p>
        </w:tc>
        <w:tc>
          <w:tcPr>
            <w:tcW w:type="dxa" w:w="2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Giá trị   Lãi suất   Kỳ hạn</w:t>
            </w:r>
          </w:p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trị   Lãi suất   Kỳ hạn </w:t>
            </w:r>
          </w:p>
        </w:tc>
      </w:tr>
      <w:tr>
        <w:trPr>
          <w:trHeight w:hRule="exact" w:val="66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Trái phiếu phát hành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2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2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6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Loại phát hành theo mệnh giá;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4"/>
        </w:trPr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Loại phát hành có chiết khấu;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8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Loại phát hành có phụ trội.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3151"/>
        <w:gridCol w:w="3151"/>
        <w:gridCol w:w="3151"/>
      </w:tblGrid>
      <w:tr>
        <w:trPr>
          <w:trHeight w:hRule="exact" w:val="364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51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21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8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50" w:lineRule="auto" w:before="294" w:after="16"/>
        <w:ind w:left="22" w:right="559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Thuyết minh chi tiết về trái phiếu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các bên liên quan nắm giữ (theo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từng loại trái phiếu)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3151"/>
        <w:gridCol w:w="3151"/>
        <w:gridCol w:w="3151"/>
      </w:tblGrid>
      <w:tr>
        <w:trPr>
          <w:trHeight w:hRule="exact" w:val="34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45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21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8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tabs>
          <w:tab w:pos="474" w:val="left"/>
          <w:tab w:pos="476" w:val="left"/>
        </w:tabs>
        <w:autoSpaceDE w:val="0"/>
        <w:widowControl/>
        <w:spacing w:line="281" w:lineRule="auto" w:before="38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16.7. Trái phiếu chuyển đổi: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Trái phiếu chuyển đổi tại thời điểm đầu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Thời điểm phát hành, kỳ hạn gốc và kỳ hạn còn lại từng loại trái phiếu chuyển đổi;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</w:p>
    <w:p>
      <w:pPr>
        <w:sectPr>
          <w:pgSz w:w="11904" w:h="16840"/>
          <w:pgMar w:top="522" w:right="1192" w:bottom="79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89</w:t>
            </w:r>
          </w:p>
        </w:tc>
      </w:tr>
    </w:tbl>
    <w:p>
      <w:pPr>
        <w:autoSpaceDN w:val="0"/>
        <w:tabs>
          <w:tab w:pos="472" w:val="left"/>
        </w:tabs>
        <w:autoSpaceDE w:val="0"/>
        <w:widowControl/>
        <w:spacing w:line="271" w:lineRule="auto" w:before="30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Trái phiếu chuyển đổi phát hành thêm trong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Thời điểm phát hành, kỳ hạn gốc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</w:p>
    <w:p>
      <w:pPr>
        <w:autoSpaceDN w:val="0"/>
        <w:tabs>
          <w:tab w:pos="472" w:val="left"/>
        </w:tabs>
        <w:autoSpaceDE w:val="0"/>
        <w:widowControl/>
        <w:spacing w:line="262" w:lineRule="auto" w:before="6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Trái phiếu chuyển đổi được chuyển thành cổ phiếu trong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đã chuyển đổi thành cổ phiếu trong kỳ; Số lượng cổ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phiếu phát hành thêm trong kỳ để chuyển đổi trái phiếu;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của trái phiếu chuyển đổi được ghi tăng vốn chủ sở hữu. </w:t>
      </w:r>
    </w:p>
    <w:p>
      <w:pPr>
        <w:autoSpaceDN w:val="0"/>
        <w:autoSpaceDE w:val="0"/>
        <w:widowControl/>
        <w:spacing w:line="264" w:lineRule="auto" w:before="6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Trái phiếu chuyển đổi đã đáo hạn không được chuyển thành cổ phiếu trong kỳ: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đã đáo hạn không chuyển đổi thành cổ phiếu trong kỳ;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của trái phiếu chuyển đổi được hoàn trả cho nhà đầu tư. </w:t>
      </w:r>
    </w:p>
    <w:p>
      <w:pPr>
        <w:autoSpaceDN w:val="0"/>
        <w:tabs>
          <w:tab w:pos="472" w:val="left"/>
        </w:tabs>
        <w:autoSpaceDE w:val="0"/>
        <w:widowControl/>
        <w:spacing w:line="274" w:lineRule="auto" w:before="62" w:after="54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Trái phiếu chuyển đổi tại thời điểm cuối kỳ: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Kỳ hạn gốc và kỳ hạn còn lại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lượng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giá, lãi suất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Tỷ lệ chuyển đổi thành cổ phiếu từng loại trái phiếu 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Lãi suất chiết khấu dùng để xác định giá trị phần nợ gốc của từng loại trái phiếu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chuyển đổi;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phần nợ gốc và phần quyền chọn cổ phiếu của từng loại trái phiếu chuyển đổi.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g) Thuyết minh chi tiết về trái phiếu các bên liên quan nắm giữ (theo từng loại trái phiếu) </w:t>
      </w: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18. Cổ phiếu ưu đãi phân loại là nợ phải trả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Mệnh giá;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tượng được phát hành (ban lãnh đạo, cán bộ, nhân viên, đối tượng khác);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Điều khoản mua lại (Thời gian, giá mua lại, các điều khoản cơ bản khác trong hợp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đồng phát hành);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Giá trị đã mua lại trong kỳ;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thuyết minh khác.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5.99999999999994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356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19. Thuế và các khoản phải nộp nhà nước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phải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đã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</w:t>
            </w:r>
          </w:p>
        </w:tc>
      </w:tr>
      <w:tr>
        <w:trPr>
          <w:trHeight w:hRule="exact" w:val="322"/>
        </w:trPr>
        <w:tc>
          <w:tcPr>
            <w:tcW w:type="dxa" w:w="5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Phải nộp (chi tiết theo từng loại thuế)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nộp trong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thực nộp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</w:tr>
      <w:tr>
        <w:trPr>
          <w:trHeight w:hRule="exact" w:val="160"/>
        </w:trPr>
        <w:tc>
          <w:tcPr>
            <w:tcW w:type="dxa" w:w="1890"/>
            <w:vMerge/>
            <w:tcBorders/>
          </w:tcPr>
          <w:p/>
        </w:tc>
        <w:tc>
          <w:tcPr>
            <w:tcW w:type="dxa" w:w="1890"/>
            <w:vMerge/>
            <w:tcBorders/>
          </w:tcPr>
          <w:p/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năm </w:t>
            </w:r>
          </w:p>
        </w:tc>
        <w:tc>
          <w:tcPr>
            <w:tcW w:type="dxa" w:w="1890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90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90"/>
            <w:vMerge/>
            <w:tcBorders/>
          </w:tcPr>
          <w:p/>
        </w:tc>
        <w:tc>
          <w:tcPr>
            <w:tcW w:type="dxa" w:w="189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8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18"/>
        </w:trPr>
        <w:tc>
          <w:tcPr>
            <w:tcW w:type="dxa" w:w="1890"/>
            <w:vMerge/>
            <w:tcBorders/>
          </w:tcPr>
          <w:p/>
        </w:tc>
        <w:tc>
          <w:tcPr>
            <w:tcW w:type="dxa" w:w="1890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89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08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60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2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Phải thu (chi tiết theo từng loại thuế)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30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214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Cộng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" w:after="0"/>
              <w:ind w:left="0" w:right="20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92" w:bottom="81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344"/>
        </w:trPr>
        <w:tc>
          <w:tcPr>
            <w:tcW w:type="dxa" w:w="114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90</w:t>
            </w:r>
          </w:p>
        </w:tc>
        <w:tc>
          <w:tcPr>
            <w:tcW w:type="dxa" w:w="6500"/>
            <w:gridSpan w:val="4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9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0" w:right="2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630"/>
        </w:trPr>
        <w:tc>
          <w:tcPr>
            <w:tcW w:type="dxa" w:w="586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20. Chi phí phải trả</w:t>
            </w:r>
          </w:p>
        </w:tc>
        <w:tc>
          <w:tcPr>
            <w:tcW w:type="dxa" w:w="1780"/>
            <w:gridSpan w:val="3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4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698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61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1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</w:tr>
      <w:tr>
        <w:trPr>
          <w:trHeight w:hRule="exact" w:val="580"/>
        </w:trPr>
        <w:tc>
          <w:tcPr>
            <w:tcW w:type="dxa" w:w="7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746" w:val="left"/>
              </w:tabs>
              <w:autoSpaceDE w:val="0"/>
              <w:widowControl/>
              <w:spacing w:line="245" w:lineRule="auto" w:before="22" w:after="0"/>
              <w:ind w:left="600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0" w:val="left"/>
              </w:tabs>
              <w:autoSpaceDE w:val="0"/>
              <w:widowControl/>
              <w:spacing w:line="245" w:lineRule="auto" w:before="22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</w:tr>
      <w:tr>
        <w:trPr>
          <w:trHeight w:hRule="exact" w:val="32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Trích trước chi phí tiền lương trong thời gian nghỉ phép;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Chi phí trong thời gian ngừng kinh doanh;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Chi phí trích trước tạm tính giá vốn;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trích trước khác;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vay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 (chi tiết từng khoản)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6" w:after="0"/>
              <w:ind w:left="2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... </w:t>
            </w:r>
          </w:p>
        </w:tc>
        <w:tc>
          <w:tcPr>
            <w:tcW w:type="dxa" w:w="17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2" w:val="left"/>
              </w:tabs>
              <w:autoSpaceDE w:val="0"/>
              <w:widowControl/>
              <w:spacing w:line="346" w:lineRule="auto" w:before="176" w:after="0"/>
              <w:ind w:left="270" w:right="144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         ...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480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 21. Phải trả khác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41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2698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6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3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Giá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</w:tr>
      <w:tr>
        <w:trPr>
          <w:trHeight w:hRule="exact" w:val="280"/>
        </w:trPr>
        <w:tc>
          <w:tcPr>
            <w:tcW w:type="dxa" w:w="6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0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khả năng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khả năng </w:t>
            </w:r>
          </w:p>
        </w:tc>
      </w:tr>
      <w:tr>
        <w:trPr>
          <w:trHeight w:hRule="exact" w:val="3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Các khoản phải trả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0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9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thừa chờ giải quyết;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Kinh phí công đoàn;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Bảo hiểm xã hội;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Bảo hiểm y tế;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Bảo hiểm thất nghiệp;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Phải trả về cổ phần hóa;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Nhận ký quỹ, ký cược;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5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tức, lợi nhuận phải trả;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phải trả, phải nộp khác.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2698"/>
            <w:gridSpan w:val="2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  <w:tc>
          <w:tcPr>
            <w:tcW w:type="dxa" w:w="1349"/>
            <w:vMerge/>
            <w:tcBorders/>
          </w:tcPr>
          <w:p/>
        </w:tc>
      </w:tr>
      <w:tr>
        <w:trPr>
          <w:trHeight w:hRule="exact" w:val="544"/>
        </w:trPr>
        <w:tc>
          <w:tcPr>
            <w:tcW w:type="dxa" w:w="5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Số nợ quá hạn chưa thanh toán (chi tiết từng khoản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1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212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mục, lý do chưa thanh toán nợ quá hạn)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4"/>
        <w:gridCol w:w="1574"/>
        <w:gridCol w:w="1574"/>
        <w:gridCol w:w="1574"/>
        <w:gridCol w:w="1574"/>
        <w:gridCol w:w="1574"/>
      </w:tblGrid>
      <w:tr>
        <w:trPr>
          <w:trHeight w:hRule="exact" w:val="40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 22. Doanh thu chưa thực hiện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38"/>
        </w:trPr>
        <w:tc>
          <w:tcPr>
            <w:tcW w:type="dxa" w:w="6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4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Các khoản doanh thu chưa thực hiện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1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</w:tr>
      <w:tr>
        <w:trPr>
          <w:trHeight w:hRule="exact" w:val="280"/>
        </w:trPr>
        <w:tc>
          <w:tcPr>
            <w:tcW w:type="dxa" w:w="1574"/>
            <w:vMerge/>
            <w:tcBorders/>
          </w:tcPr>
          <w:p/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23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</w:p>
        </w:tc>
      </w:tr>
      <w:tr>
        <w:trPr>
          <w:trHeight w:hRule="exact" w:val="522"/>
        </w:trPr>
        <w:tc>
          <w:tcPr>
            <w:tcW w:type="dxa" w:w="1574"/>
            <w:vMerge/>
            <w:tcBorders/>
          </w:tcPr>
          <w:p/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</w:tr>
      <w:tr>
        <w:trPr>
          <w:trHeight w:hRule="exact" w:val="200"/>
        </w:trPr>
        <w:tc>
          <w:tcPr>
            <w:tcW w:type="dxa" w:w="157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6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nhận trước;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3148"/>
            <w:gridSpan w:val="2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7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6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từ chương trình khách hàng truyền thống;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3148"/>
            <w:gridSpan w:val="2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74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doanh thu chưa thực hiện khác. </w:t>
            </w:r>
          </w:p>
        </w:tc>
        <w:tc>
          <w:tcPr>
            <w:tcW w:type="dxa" w:w="1574"/>
            <w:vMerge/>
            <w:tcBorders/>
          </w:tcPr>
          <w:p/>
        </w:tc>
        <w:tc>
          <w:tcPr>
            <w:tcW w:type="dxa" w:w="3148"/>
            <w:gridSpan w:val="2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  <w:tc>
          <w:tcPr>
            <w:tcW w:type="dxa" w:w="1574"/>
            <w:vMerge/>
            <w:tcBorders/>
          </w:tcPr>
          <w:p/>
        </w:tc>
      </w:tr>
      <w:tr>
        <w:trPr>
          <w:trHeight w:hRule="exact" w:val="544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Khả năng không thực hiện được hợp đồng với khách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2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hàng (chi tiết từng khoản mục, lý do không có khả năng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thực hiện). </w:t>
      </w:r>
    </w:p>
    <w:p>
      <w:pPr>
        <w:sectPr>
          <w:pgSz w:w="11904" w:h="16840"/>
          <w:pgMar w:top="522" w:right="1200" w:bottom="80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30"/>
        </w:trPr>
        <w:tc>
          <w:tcPr>
            <w:tcW w:type="dxa" w:w="7856"/>
            <w:gridSpan w:val="4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79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560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91</w:t>
            </w:r>
          </w:p>
        </w:tc>
      </w:tr>
      <w:tr>
        <w:trPr>
          <w:trHeight w:hRule="exact" w:val="604"/>
        </w:trPr>
        <w:tc>
          <w:tcPr>
            <w:tcW w:type="dxa" w:w="60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23. Dự phòng phải trả</w:t>
            </w:r>
          </w:p>
        </w:tc>
        <w:tc>
          <w:tcPr>
            <w:tcW w:type="dxa" w:w="1780"/>
            <w:gridSpan w:val="3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4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56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3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280"/>
        </w:trPr>
        <w:tc>
          <w:tcPr>
            <w:tcW w:type="dxa" w:w="69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14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Giá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Số có </w:t>
            </w:r>
          </w:p>
        </w:tc>
      </w:tr>
      <w:tr>
        <w:trPr>
          <w:trHeight w:hRule="exact" w:val="560"/>
        </w:trPr>
        <w:tc>
          <w:tcPr>
            <w:tcW w:type="dxa" w:w="78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052" w:val="left"/>
              </w:tabs>
              <w:autoSpaceDE w:val="0"/>
              <w:widowControl/>
              <w:spacing w:line="245" w:lineRule="auto" w:before="12" w:after="0"/>
              <w:ind w:left="631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78" w:val="left"/>
              </w:tabs>
              <w:autoSpaceDE w:val="0"/>
              <w:widowControl/>
              <w:spacing w:line="245" w:lineRule="auto" w:before="12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 trị  khả năng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trả nợ </w:t>
            </w:r>
          </w:p>
        </w:tc>
      </w:tr>
      <w:tr>
        <w:trPr>
          <w:trHeight w:hRule="exact" w:val="320"/>
        </w:trPr>
        <w:tc>
          <w:tcPr>
            <w:tcW w:type="dxa" w:w="60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bảo hành sản phẩm hàng hóa;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120"/>
        </w:trPr>
        <w:tc>
          <w:tcPr>
            <w:tcW w:type="dxa" w:w="1573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60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bảo hành công trình xây dựng;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3146"/>
            <w:gridSpan w:val="2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73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00"/>
        </w:trPr>
        <w:tc>
          <w:tcPr>
            <w:tcW w:type="dxa" w:w="60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tái cơ cấu;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3146"/>
            <w:gridSpan w:val="2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73"/>
            <w:vMerge/>
            <w:tcBorders/>
          </w:tcPr>
          <w:p/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1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6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...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4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4"/>
        </w:trPr>
        <w:tc>
          <w:tcPr>
            <w:tcW w:type="dxa" w:w="6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phải trả khác (Chi phí sửa chữa TSCĐ định 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3146"/>
            <w:gridSpan w:val="2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kỳ, chi phí hoàn nguyên môi trường...) </w:t>
      </w:r>
    </w:p>
    <w:p>
      <w:pPr>
        <w:autoSpaceDN w:val="0"/>
        <w:autoSpaceDE w:val="0"/>
        <w:widowControl/>
        <w:spacing w:line="230" w:lineRule="auto" w:before="154" w:after="92"/>
        <w:ind w:left="18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24. Tài sản thuế thu nhập hoãn lại và thuế thu nhập hoãn lại phải trả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40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Tài sản thuế thu nhập hoãn lại: 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</w:tbl>
    <w:p>
      <w:pPr>
        <w:autoSpaceDN w:val="0"/>
        <w:autoSpaceDE w:val="0"/>
        <w:widowControl/>
        <w:spacing w:line="245" w:lineRule="auto" w:before="294" w:after="16"/>
        <w:ind w:left="18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Thuế suất thuế TNDN sử dụng để xác định giá trị tài sản thuế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 nhập hoãn lại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2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chênh lệch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tạm thời được khấu trừ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20"/>
        </w:trPr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lỗ tính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thuế chưa sử dụng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20"/>
        </w:trPr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Tài sản thuế thu nhập hoãn lại liên quan đến khoản ưu đãi tính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3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thuế chưa sử dụng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08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bù trừ với thuế thu nhập hoãn lại phải trả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Tài sản thuế thu nhập hoãn lại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6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2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Thuế thu nhập hoãn lại phải trả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3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32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suất thuế TNDN sử dụng để xác định giá trị thuế thu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6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nhập hoãn lại phải trả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2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thu nhập hoãn lại phải trả phát sinh từ các khoản chênh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lệch tạm thời chịu thuế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7"/>
        <w:gridCol w:w="3147"/>
        <w:gridCol w:w="3147"/>
      </w:tblGrid>
      <w:tr>
        <w:trPr>
          <w:trHeight w:hRule="exact" w:val="346"/>
        </w:trPr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bù trừ với tài sản thuế thu nhập hoãn lại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1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42" w:after="88"/>
        <w:ind w:left="18" w:right="432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25. Vốn chủ sở hữu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Bảng đối chiếu biến động của vốn chủ sở hữu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310"/>
        </w:trPr>
        <w:tc>
          <w:tcPr>
            <w:tcW w:type="dxa" w:w="2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0"/>
            <w:gridSpan w:val="9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Các khoản mục thuộc vốn chủ sở hữu </w:t>
            </w:r>
          </w:p>
        </w:tc>
      </w:tr>
      <w:tr>
        <w:trPr>
          <w:trHeight w:hRule="exact" w:val="1370"/>
        </w:trPr>
        <w:tc>
          <w:tcPr>
            <w:tcW w:type="dxa" w:w="2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Vốn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góp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của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chủ sở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hữu </w:t>
            </w:r>
          </w:p>
        </w:tc>
        <w:tc>
          <w:tcPr>
            <w:tcW w:type="dxa" w:w="7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Thặng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dư vốn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cổ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phần </w:t>
            </w:r>
          </w:p>
        </w:tc>
        <w:tc>
          <w:tcPr>
            <w:tcW w:type="dxa" w:w="8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Quyền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chọn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chuyển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đổi trái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phiếu </w:t>
            </w:r>
          </w:p>
        </w:tc>
        <w:tc>
          <w:tcPr>
            <w:tcW w:type="dxa" w:w="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Vốn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của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chủ sở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hữu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Chênh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lệch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đánh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giá lại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tài sản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8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Chênh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lệch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tỷ giá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LNST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thuế chưa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phân phối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và các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quỹ </w:t>
            </w:r>
          </w:p>
        </w:tc>
        <w:tc>
          <w:tcPr>
            <w:tcW w:type="dxa" w:w="7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Các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khoản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mục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khác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... </w:t>
            </w:r>
          </w:p>
        </w:tc>
        <w:tc>
          <w:tcPr>
            <w:tcW w:type="dxa" w:w="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Cộng</w:t>
            </w:r>
          </w:p>
        </w:tc>
      </w:tr>
      <w:tr>
        <w:trPr>
          <w:trHeight w:hRule="exact" w:val="310"/>
        </w:trPr>
        <w:tc>
          <w:tcPr>
            <w:tcW w:type="dxa" w:w="2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A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10"/>
        </w:trPr>
        <w:tc>
          <w:tcPr>
            <w:tcW w:type="dxa" w:w="2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32" w:after="0"/>
              <w:ind w:left="106" w:right="144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2"/>
              </w:rPr>
              <w:t xml:space="preserve">Số dư đầu 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- Tăng vốn trong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 năm 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- Lãi trong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 xml:space="preserve"> năm trước </w:t>
            </w:r>
          </w:p>
        </w:tc>
        <w:tc>
          <w:tcPr>
            <w:tcW w:type="dxa" w:w="7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00" w:bottom="78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01"/>
        <w:gridCol w:w="4701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92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4"/>
        <w:gridCol w:w="3134"/>
        <w:gridCol w:w="3134"/>
      </w:tblGrid>
      <w:tr>
        <w:trPr>
          <w:trHeight w:hRule="exact" w:val="6806"/>
        </w:trPr>
        <w:tc>
          <w:tcPr>
            <w:tcW w:type="dxa" w:w="648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Chi tiết vốn góp của chủ sở hữu </w:t>
            </w:r>
          </w:p>
        </w:tc>
        <w:tc>
          <w:tcPr>
            <w:tcW w:type="dxa" w:w="154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44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12" w:after="0"/>
              <w:ind w:left="2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52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góp của công ty mẹ (nếu là công ty con)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4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góp của các đối tượng khác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20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4" w:after="0"/>
              <w:ind w:left="0" w:right="49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94"/>
        </w:trPr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Các giao dịch về vốn với các chủ sở hữu và phân phối cổ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3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1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</w:tbl>
    <w:p>
      <w:pPr>
        <w:autoSpaceDN w:val="0"/>
        <w:autoSpaceDE w:val="0"/>
        <w:widowControl/>
        <w:spacing w:line="230" w:lineRule="auto" w:before="12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tức, chia lợi nhuận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4"/>
        <w:gridCol w:w="3134"/>
        <w:gridCol w:w="3134"/>
      </w:tblGrid>
      <w:tr>
        <w:trPr>
          <w:trHeight w:hRule="exact" w:val="348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Vốn đầu tư của chủ sở hữu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đầu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tăng trong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giảm trong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Vốn góp cuối năm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tức, lợi nhuận đã chia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d) Cổ phiếu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3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0" w:after="0"/>
              <w:ind w:left="2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đăng ký phát hành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đã bán ra công chúng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được mua lại (cổ phiếu quỹ)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96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9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242" w:bottom="81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0"/>
        <w:gridCol w:w="2370"/>
        <w:gridCol w:w="2370"/>
        <w:gridCol w:w="2370"/>
      </w:tblGrid>
      <w:tr>
        <w:trPr>
          <w:trHeight w:hRule="exact" w:val="330"/>
        </w:trPr>
        <w:tc>
          <w:tcPr>
            <w:tcW w:type="dxa" w:w="71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9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93</w:t>
            </w:r>
          </w:p>
        </w:tc>
      </w:tr>
      <w:tr>
        <w:trPr>
          <w:trHeight w:hRule="exact" w:val="604"/>
        </w:trPr>
        <w:tc>
          <w:tcPr>
            <w:tcW w:type="dxa" w:w="717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Số lượng cổ phiếu đang lưu hành </w:t>
            </w:r>
          </w:p>
        </w:tc>
        <w:tc>
          <w:tcPr>
            <w:tcW w:type="dxa" w:w="96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308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phổ thông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34"/>
        </w:trPr>
        <w:tc>
          <w:tcPr>
            <w:tcW w:type="dxa" w:w="7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Cổ phiếu ưu đãi (loại được phân loại là vốn chủ sở hữu)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0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6" w:after="0"/>
        <w:ind w:left="1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* Mệnh giá cổ phiếu đang lưu hành:.............................. </w:t>
      </w:r>
    </w:p>
    <w:p>
      <w:pPr>
        <w:autoSpaceDN w:val="0"/>
        <w:autoSpaceDE w:val="0"/>
        <w:widowControl/>
        <w:spacing w:line="252" w:lineRule="auto" w:before="152" w:after="0"/>
        <w:ind w:left="18" w:right="345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Cổ tức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Cổ tức đã công bố sau ngày kết thúc kỳ kế toán năm: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Cổ tức đã công bố trên cổ phiếu phổ thông:.................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Cổ tức đã công bố trên cổ phiếu ưu đãi:.................. </w:t>
      </w:r>
    </w:p>
    <w:p>
      <w:pPr>
        <w:autoSpaceDN w:val="0"/>
        <w:autoSpaceDE w:val="0"/>
        <w:widowControl/>
        <w:spacing w:line="230" w:lineRule="auto" w:before="34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Cổ tức của cổ phiếu ưu đãi lũy kế chưa được ghi nhận:....... </w:t>
      </w:r>
    </w:p>
    <w:p>
      <w:pPr>
        <w:autoSpaceDN w:val="0"/>
        <w:autoSpaceDE w:val="0"/>
        <w:widowControl/>
        <w:spacing w:line="250" w:lineRule="auto" w:before="154" w:after="0"/>
        <w:ind w:left="18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quỹ của doanh nghiệp: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Quỹ đầu tư phát triển;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Quỹ khác thuộc vốn chủ sở hữu. </w:t>
      </w:r>
    </w:p>
    <w:p>
      <w:pPr>
        <w:autoSpaceDN w:val="0"/>
        <w:autoSpaceDE w:val="0"/>
        <w:widowControl/>
        <w:spacing w:line="245" w:lineRule="auto" w:before="154" w:after="294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g) Thu nhập và chi phí, lãi hoặc lỗ được ghi nhận trực tiếp vào vốn chủ sở hữu theo quy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định của các chuẩn mực kế toán cụ thể.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51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26. Chênh lệch đánh giá lại tài sản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49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Lý do thay đổi giữa số đầu năm và cuối năm (đánh giá lại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294"/>
        <w:ind w:left="18" w:right="273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trường hợp nào, tài sản nào được đánh giá lại, theo quyết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định nào?...).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510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27. Chênh lệch tỷ giá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492"/>
        </w:trPr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Chênh lệch tỷ giá do chuyển đổi BCTC lập bằng ngoại tệ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sang VND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20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Chênh lệch tỷ giá phát sinh vì các nguyên nhân khác (nói rõ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292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nguyên nhân)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5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28. Nguồn kinh phí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6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6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Nguồn kinh phí được cấp trong năm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sự nghiệp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7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  <w:tr>
        <w:trPr>
          <w:trHeight w:hRule="exact" w:val="48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Nguồn kinh phí còn lại cuối năm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640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29. Các khoản mục ngoài Bảng Cân đối kế toán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Cuối năm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4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năm </w:t>
            </w:r>
          </w:p>
        </w:tc>
      </w:tr>
      <w:tr>
        <w:trPr>
          <w:trHeight w:hRule="exact" w:val="492"/>
        </w:trPr>
        <w:tc>
          <w:tcPr>
            <w:tcW w:type="dxa" w:w="6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Tài sản thuê ngoài: Tổng số tiền thuê tối thiểu trong tương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5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4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lai của hợp đồng thuê hoạt động tài sản không hủy ngang theo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1"/>
        <w:gridCol w:w="3161"/>
        <w:gridCol w:w="3161"/>
      </w:tblGrid>
      <w:tr>
        <w:trPr>
          <w:trHeight w:hRule="exact" w:val="308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thời hạn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Từ 1 năm trở xuống;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32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Trên 1 năm đến 5 năm;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7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Trên 5 năm; </w:t>
      </w:r>
    </w:p>
    <w:p>
      <w:pPr>
        <w:sectPr>
          <w:pgSz w:w="11904" w:h="16840"/>
          <w:pgMar w:top="522" w:right="1158" w:bottom="85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94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tabs>
          <w:tab w:pos="476" w:val="left"/>
        </w:tabs>
        <w:autoSpaceDE w:val="0"/>
        <w:widowControl/>
        <w:spacing w:line="245" w:lineRule="auto" w:before="28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Tài sản nhận giữ hộ: Doanh nghiệp phải thuyết minh chi tiết về số lượng, chủng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loại, quy cách, phẩm chất của từng loại tài sản tại thời điểm cuối kỳ.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5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Vật tư hàng hóa nhận giữ hộ, gia công, nhận ủy thác: Doanh nghiệp phải thuyết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minh chi tiết về số lượng, chủng loại, quy cách, phẩm chất tại thời điểm cuối kỳ.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56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Hàng hóa nhận bán hộ, nhận ký gửi, nhận cầm cố, thế chấp: Doanh nghiệp phải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thuyết minh chi tiết về số lượng, chủng loại, quy cách, phẩm chất từng loại hàng hóa; </w:t>
      </w:r>
    </w:p>
    <w:p>
      <w:pPr>
        <w:autoSpaceDN w:val="0"/>
        <w:autoSpaceDE w:val="0"/>
        <w:widowControl/>
        <w:spacing w:line="245" w:lineRule="auto" w:before="56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c) Ngoại tệ các loại: Doanh nghiệp phải thuyết minh chi tiết số lượng từng loại ngoại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tệ tính theo nguyên tệ. Vàng tiền tệ phải trình bày khối lượng theo đơn vị tính trong nước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và quốc tế Ounce, thuyết minh giá trị tính theo USD.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60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d) Kim khí quý, đá quý: Doanh nghiệp phải thuyết minh chi tiết giá gốc, số lượng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(theo đơn vị tính quốc tế) và chủng loại các loại kim khí quý, đá quý. </w:t>
      </w:r>
    </w:p>
    <w:p>
      <w:pPr>
        <w:autoSpaceDN w:val="0"/>
        <w:autoSpaceDE w:val="0"/>
        <w:widowControl/>
        <w:spacing w:line="245" w:lineRule="auto" w:before="60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đ) Nợ khó đòi đã xử lý: Doanh nghiệp phải thuyết minh chi tiết giá trị (theo nguyên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tệ) các khoản nợ khó đòi đã xử lý trong vòng 10 năm kể từ ngày xử lý theo từng đối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tượng, nguyên nhân đã xóa sổ kế toán nợ khó đòi. </w:t>
      </w:r>
    </w:p>
    <w:p>
      <w:pPr>
        <w:autoSpaceDN w:val="0"/>
        <w:autoSpaceDE w:val="0"/>
        <w:widowControl/>
        <w:spacing w:line="233" w:lineRule="auto" w:before="58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e) Các thông tin khác về các khoản mục ngoài Bảng cân đối kế toán </w:t>
      </w:r>
    </w:p>
    <w:p>
      <w:pPr>
        <w:autoSpaceDN w:val="0"/>
        <w:autoSpaceDE w:val="0"/>
        <w:widowControl/>
        <w:spacing w:line="230" w:lineRule="auto" w:before="56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30. Các thông tin khác do doanh nghiệp tự thuyết minh, giải trình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56" w:after="0"/>
        <w:ind w:left="22" w:right="0" w:firstLine="0"/>
        <w:jc w:val="left"/>
      </w:pP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VII. Thông tin bổ sung cho các khoản mục trình bày trong Báo cáo kết quả hoạt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động kinh doanh </w:t>
      </w:r>
    </w:p>
    <w:p>
      <w:pPr>
        <w:autoSpaceDN w:val="0"/>
        <w:autoSpaceDE w:val="0"/>
        <w:widowControl/>
        <w:spacing w:line="230" w:lineRule="auto" w:before="98" w:after="48"/>
        <w:ind w:left="0" w:right="84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Đơn vị tính:.............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8"/>
        </w:trPr>
        <w:tc>
          <w:tcPr>
            <w:tcW w:type="dxa" w:w="6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52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1. Tổng doanh thu bán hàng và cung cấp dịch vụ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12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1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60"/>
        </w:trPr>
        <w:tc>
          <w:tcPr>
            <w:tcW w:type="dxa" w:w="3151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9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264" w:after="8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a) Doanh thu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02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bán hàng;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8"/>
        </w:trPr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cung cấp dịch vụ;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8" w:after="8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thu hợp đồng xây dựng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04"/>
        </w:trPr>
        <w:tc>
          <w:tcPr>
            <w:tcW w:type="dxa" w:w="6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Doanh thu của hợp đồng xây dựng được ghi nhận trong kỳ;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8" w:after="1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Tổng doanh thu lũy kế của hợp đồng xây dựng được ghi nhận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02"/>
        </w:trPr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thời điểm lập Báo cáo tài chính;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8" w:after="8"/>
        <w:ind w:left="0" w:right="2736" w:firstLine="0"/>
        <w:jc w:val="center"/>
      </w:pP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Cộng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b) Doanh thu đối với các bên liên quan (chi tiết từng đối tượng)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04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Trường hợp ghi nhận doanh thu cho thuê tài sản là tổng số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8" w:after="8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tiền nhận trước, doanh nghiệp phải thuyết minh thêm để 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08"/>
        </w:trPr>
        <w:tc>
          <w:tcPr>
            <w:tcW w:type="dxa" w:w="7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sánh sự khác biệt giữa việc ghi nhận doanh thu theo phương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45" w:lineRule="auto" w:before="8" w:after="260"/>
        <w:ind w:left="22" w:right="27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pháp phân bổ dần theo thời gian cho thuê; Khả năng suy giảm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lợi nhuận và luồng tiền trong tương lai do đã ghi nhận doanh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 đối với toàn bộ số tiền nhận trước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54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2. Các khoản giảm trừ doanh thu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0" w:after="8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 Trong đó: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2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Chiết khấu thương mại;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00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Giảm giá hàng bán;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90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- Hàng bán bị trả lại;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4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92" w:bottom="816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6"/>
        <w:gridCol w:w="2376"/>
        <w:gridCol w:w="2376"/>
        <w:gridCol w:w="2376"/>
      </w:tblGrid>
      <w:tr>
        <w:trPr>
          <w:trHeight w:hRule="exact" w:val="330"/>
        </w:trPr>
        <w:tc>
          <w:tcPr>
            <w:tcW w:type="dxa" w:w="8096"/>
            <w:gridSpan w:val="3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95</w:t>
            </w:r>
          </w:p>
        </w:tc>
      </w:tr>
      <w:tr>
        <w:trPr>
          <w:trHeight w:hRule="exact" w:val="604"/>
        </w:trPr>
        <w:tc>
          <w:tcPr>
            <w:tcW w:type="dxa" w:w="6856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3. Giá vốn hàng bán </w:t>
            </w:r>
          </w:p>
        </w:tc>
        <w:tc>
          <w:tcPr>
            <w:tcW w:type="dxa" w:w="124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10" w:after="0"/>
              <w:ind w:left="0" w:right="9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</w:p>
        </w:tc>
        <w:tc>
          <w:tcPr>
            <w:tcW w:type="dxa" w:w="138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10" w:after="0"/>
              <w:ind w:left="432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4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3" w:lineRule="auto" w:before="32" w:after="0"/>
              <w:ind w:left="0" w:right="47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30" w:lineRule="auto" w:before="354" w:after="0"/>
              <w:ind w:left="0" w:right="47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4" w:lineRule="auto" w:before="3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4" w:lineRule="auto" w:before="35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809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16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hàng hóa đã bán;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thành phẩm đã bán;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73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Trong đó: Giá vốn trích trước của hàng hóa bất động sản bao gồm: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Hạng mục chi phí trích trước;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Giá trị trích trước vào chi phí của từng hạng mục;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+ Thời gian chi phí dự kiến phát sinh.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vốn của dịch vụ đã cung cấp;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còn lại, chi phí nhượng bán, thanh lý của BĐS đầu tư;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kinh doanh Bất động sản đầu tư;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hàng tồn kho mất mát trong kỳ;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từng loại hàng tồn kho hao hụt ngoài định mức trong kỳ;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73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phí vượt mức bình thường khác được tính trực tiếp </w:t>
            </w:r>
          </w:p>
        </w:tc>
        <w:tc>
          <w:tcPr>
            <w:tcW w:type="dxa" w:w="7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vào giá vốn;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giảm giá hàng tồn kho;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ghi giảm giá vốn hàng bán.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25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64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2968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25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4. Doanh thu hoạt động tài chính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tiền gửi, tiền cho vay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bán các khoản đầu tư;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Cổ tức, lợi nhuận được chia;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chênh lệch tỷ giá;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bán hàng trả chậm, chiết khấu thanh toán;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Doanh thu hoạt động tài chính khác.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0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323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604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18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5. Chi phí tài chính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tiền vay;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Chiết khấu thanh toán, lãi bán hàng trả chậm;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do thanh lý các khoản đầu tư tài chính;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chênh lệch tỷ giá;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Dự phòng giảm giá chứng khoán kinh doanh và tổn thất đầu tư;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3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tài chính khác.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3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6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18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khoản ghi giảm chi phí tài chính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68"/>
        <w:gridCol w:w="3168"/>
        <w:gridCol w:w="3168"/>
      </w:tblGrid>
      <w:tr>
        <w:trPr>
          <w:trHeight w:hRule="exact" w:val="46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62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3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456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48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6. Thu nhập khác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" w:after="0"/>
              <w:ind w:left="0" w:right="1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2" w:after="0"/>
              <w:ind w:left="1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20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Thanh lý, nhượng bán TSCĐ;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296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Lãi do đánh giá lại tài sản;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53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46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4" w:h="16840"/>
          <w:pgMar w:top="522" w:right="1136" w:bottom="87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5"/>
        <w:gridCol w:w="2375"/>
        <w:gridCol w:w="2375"/>
        <w:gridCol w:w="2375"/>
      </w:tblGrid>
      <w:tr>
        <w:trPr>
          <w:trHeight w:hRule="exact" w:val="344"/>
        </w:trPr>
        <w:tc>
          <w:tcPr>
            <w:tcW w:type="dxa" w:w="9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96</w:t>
            </w:r>
          </w:p>
        </w:tc>
        <w:tc>
          <w:tcPr>
            <w:tcW w:type="dxa" w:w="7140"/>
            <w:gridSpan w:val="2"/>
            <w:tcBorders>
              <w:bottom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8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90"/>
        </w:trPr>
        <w:tc>
          <w:tcPr>
            <w:tcW w:type="dxa" w:w="6740"/>
            <w:gridSpan w:val="2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Tiền phạt thu được; </w:t>
            </w:r>
          </w:p>
        </w:tc>
        <w:tc>
          <w:tcPr>
            <w:tcW w:type="dxa" w:w="1360"/>
            <w:tcBorders>
              <w:top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vMerge w:val="restart"/>
            <w:tcBorders>
              <w:top w:sz="4.0" w:val="single" w:color="#020404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94" w:after="0"/>
              <w:ind w:left="658" w:right="46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2" w:lineRule="auto" w:before="35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Thuế được giảm;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08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48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7. Chi phí khác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Giá trị còn lại TSCĐ và chi phí thanh lý, nhượng bán TSCĐ;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Lỗ do đánh giá lại tài sản;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bị phạt;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20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khác.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  <w:tr>
        <w:trPr>
          <w:trHeight w:hRule="exact" w:val="376"/>
        </w:trPr>
        <w:tc>
          <w:tcPr>
            <w:tcW w:type="dxa" w:w="6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3082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2375"/>
            <w:vMerge/>
            <w:tcBorders>
              <w:top w:sz="4.0" w:val="single" w:color="#020404"/>
            </w:tcBorders>
          </w:tcPr>
          <w:p/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0000000000006" w:type="dxa"/>
      </w:tblPr>
      <w:tblGrid>
        <w:gridCol w:w="3167"/>
        <w:gridCol w:w="3167"/>
        <w:gridCol w:w="3167"/>
      </w:tblGrid>
      <w:tr>
        <w:trPr>
          <w:trHeight w:hRule="exact" w:val="370"/>
        </w:trPr>
        <w:tc>
          <w:tcPr>
            <w:tcW w:type="dxa" w:w="658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66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8. Chi phí bán hàng và chi phí quản lý doanh nghiệp </w:t>
            </w:r>
          </w:p>
        </w:tc>
        <w:tc>
          <w:tcPr>
            <w:tcW w:type="dxa" w:w="138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7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Năm trước</w:t>
            </w:r>
          </w:p>
        </w:tc>
      </w:tr>
      <w:tr>
        <w:trPr>
          <w:trHeight w:hRule="exact" w:val="4450"/>
        </w:trPr>
        <w:tc>
          <w:tcPr>
            <w:tcW w:type="dxa" w:w="6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8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a) Các khoản chi phí quản lý doanh nghiệp phát sinh trong kỳ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các khoản chiếm từ 10% trở lên trên tổng chi phí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QLDN;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phí QLDN khác. </w:t>
            </w:r>
          </w:p>
          <w:p>
            <w:pPr>
              <w:autoSpaceDN w:val="0"/>
              <w:autoSpaceDE w:val="0"/>
              <w:widowControl/>
              <w:spacing w:line="259" w:lineRule="auto" w:before="5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b) Các khoản chi phí bán hàng phát sinh trong kỳ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tiết các khoản chiếm từ 10% trở lên trên tổng chi phí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bán hàng;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chi phí bán hàng khác. </w:t>
            </w:r>
          </w:p>
          <w:p>
            <w:pPr>
              <w:autoSpaceDN w:val="0"/>
              <w:autoSpaceDE w:val="0"/>
              <w:widowControl/>
              <w:spacing w:line="262" w:lineRule="auto" w:before="5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c) Các khoản ghi giảm chi phí bán hàng và chi phí quản lý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doanh nghiệp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Hoàn nhập dự phòng bảo hành sản phẩm, hàng hóa;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Hoàn nhập dự phòng tái cơ cấu, dự phòng khác;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Các khoản ghi giảm khác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auto" w:before="386" w:after="0"/>
              <w:ind w:left="586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9" w:lineRule="auto" w:before="732" w:after="0"/>
              <w:ind w:left="586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auto" w:before="386" w:after="0"/>
              <w:ind w:left="582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  <w:p>
            <w:pPr>
              <w:autoSpaceDN w:val="0"/>
              <w:autoSpaceDE w:val="0"/>
              <w:widowControl/>
              <w:spacing w:line="259" w:lineRule="auto" w:before="732" w:after="0"/>
              <w:ind w:left="582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70"/>
        </w:trPr>
        <w:tc>
          <w:tcPr>
            <w:tcW w:type="dxa" w:w="6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10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 xml:space="preserve">9. Chi phí sản xuất, kinh doanh theo yếu tố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Năm trước</w:t>
            </w:r>
          </w:p>
        </w:tc>
      </w:tr>
      <w:tr>
        <w:trPr>
          <w:trHeight w:hRule="exact" w:val="1730"/>
        </w:trPr>
        <w:tc>
          <w:tcPr>
            <w:tcW w:type="dxa" w:w="6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" w:after="0"/>
              <w:ind w:left="102" w:right="2736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nguyên liệu, vật liệu;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nhân công;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khấu hao tài sản cố định;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dịch vụ mua ngoài;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 - Chi phí khác bằng tiền.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" w:after="0"/>
              <w:ind w:left="586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48" w:after="0"/>
              <w:ind w:left="582" w:right="524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72"/>
        </w:trPr>
        <w:tc>
          <w:tcPr>
            <w:tcW w:type="dxa" w:w="65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Cộng </w:t>
            </w:r>
          </w:p>
        </w:tc>
        <w:tc>
          <w:tcPr>
            <w:tcW w:type="dxa" w:w="13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tabs>
          <w:tab w:pos="474" w:val="left"/>
          <w:tab w:pos="476" w:val="left"/>
        </w:tabs>
        <w:autoSpaceDE w:val="0"/>
        <w:widowControl/>
        <w:spacing w:line="264" w:lineRule="auto" w:before="96" w:after="0"/>
        <w:ind w:left="22" w:right="0" w:firstLine="0"/>
        <w:jc w:val="left"/>
      </w:pP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Ghi chú: Chỉ tiêu “Chi phí sản xuất kinh doanh theo yếu tố” là các chi phí phát sinh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kỳ được phản ánh trong Bảng Cân đối kế toán và Báo cáo kết quả kinh doanh. </w:t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với các doanh nghiệp sản xuất, việc thuyết minh chi phí theo yếu tố được căn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cứ vào số phát sinh trên các tài khoản sau: </w:t>
      </w:r>
      <w:r>
        <w:br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621 - Chi phí nguyên vật liệu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622 - Chi phí nhân công trực tiếp; </w:t>
      </w:r>
      <w:r>
        <w:br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623 - Chi phí sử dụng máy thi công; </w:t>
      </w:r>
    </w:p>
    <w:p>
      <w:pPr>
        <w:sectPr>
          <w:pgSz w:w="11904" w:h="16840"/>
          <w:pgMar w:top="522" w:right="1144" w:bottom="824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97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627 - Chi phí sản xuất chung; </w:t>
      </w:r>
    </w:p>
    <w:p>
      <w:pPr>
        <w:autoSpaceDN w:val="0"/>
        <w:autoSpaceDE w:val="0"/>
        <w:widowControl/>
        <w:spacing w:line="230" w:lineRule="auto" w:before="7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641 - Chi phí bán hàng; </w:t>
      </w:r>
    </w:p>
    <w:p>
      <w:pPr>
        <w:autoSpaceDN w:val="0"/>
        <w:autoSpaceDE w:val="0"/>
        <w:widowControl/>
        <w:spacing w:line="230" w:lineRule="auto" w:before="7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642 - Chi phí quản lý doanh nghiệp.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Đối với các doanh nghiệp thương mại, việc thuyết minh chi phí theo yếu tố được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căn cứ vào số phát sinh trên các tài khoản sau (không bao gồm giá mua hàng hóa): </w:t>
      </w:r>
    </w:p>
    <w:p>
      <w:pPr>
        <w:autoSpaceDN w:val="0"/>
        <w:autoSpaceDE w:val="0"/>
        <w:widowControl/>
        <w:spacing w:line="233" w:lineRule="auto" w:before="74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156 - Hàng hóa; </w:t>
      </w:r>
    </w:p>
    <w:p>
      <w:pPr>
        <w:autoSpaceDN w:val="0"/>
        <w:autoSpaceDE w:val="0"/>
        <w:widowControl/>
        <w:spacing w:line="233" w:lineRule="auto" w:before="72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632 - Giá vốn hàng bán; </w:t>
      </w:r>
    </w:p>
    <w:p>
      <w:pPr>
        <w:autoSpaceDN w:val="0"/>
        <w:autoSpaceDE w:val="0"/>
        <w:widowControl/>
        <w:spacing w:line="233" w:lineRule="auto" w:before="72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641 - Chi phí bán hàng; </w:t>
      </w:r>
    </w:p>
    <w:p>
      <w:pPr>
        <w:autoSpaceDN w:val="0"/>
        <w:autoSpaceDE w:val="0"/>
        <w:widowControl/>
        <w:spacing w:line="233" w:lineRule="auto" w:before="72" w:after="0"/>
        <w:ind w:left="4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+ Tài khoản 642 - Chi phí quản lý doanh nghiệp. </w:t>
      </w:r>
    </w:p>
    <w:p>
      <w:pPr>
        <w:autoSpaceDN w:val="0"/>
        <w:tabs>
          <w:tab w:pos="470" w:val="left"/>
        </w:tabs>
        <w:autoSpaceDE w:val="0"/>
        <w:widowControl/>
        <w:spacing w:line="245" w:lineRule="auto" w:before="72" w:after="292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Doanh nghiệp có quyền lựa chọn căn cứ khác nhưng phải đảm bảo thuyết minh đầy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đủ chi phí theo yếu tố.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9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10. Chi phí thuế thu nhập doanh nghiệp hiện hành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82"/>
        </w:trPr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tính trên thu nhập chịu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52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thuế năm hiện hành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20"/>
        </w:trPr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Điều chỉnh chi phí thuế thu nhập doanh nghiệp của các năm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trước vào chi phí thuế thu nhập hiện hành năm nay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478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chi phí thuế thu nhập doanh nghiệp hiện hành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520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22" w:right="0" w:firstLine="0"/>
              <w:jc w:val="left"/>
            </w:pPr>
            <w:r>
              <w:rPr>
                <w:rFonts w:ascii="TimesNewRoman,BoldItalic" w:hAnsi="TimesNewRoman,BoldItalic" w:eastAsia="TimesNewRoman,BoldItalic"/>
                <w:b/>
                <w:i/>
                <w:color w:val="000000"/>
                <w:sz w:val="26"/>
              </w:rPr>
              <w:t>11. Chi phí thuế thu nhập doanh nghiệp hoãn lại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16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390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hoãn lại phát sinh từ các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49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khoản chênh lệch tạm thời phải chịu thuế;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22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Chi phí thuế thu nhập doanh nghiệp hoãn lại phát sinh từ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việc hoàn nhập tài sản thuế thu nhập hoãn lại;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8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từ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các khoản chênh lệch tạm thời được khấu trừ;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20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từ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6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các khoản lỗ tính thuế và ưu đãi thuế chưa sử dụng;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22"/>
        </w:trPr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Thu nhập thuế thu nhập doanh nghiệp hoãn lại phát sinh từ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20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(...)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18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việc hoàn nhập thuế thu nhập hoãn lại phải trả;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62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Tổng chi phí thuế thu nhập doanh nghiệp hoãn lại.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56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252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294" w:after="0"/>
        <w:ind w:left="18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VIII. Thông tin bổ sung cho các khoản mục trình bày trong Báo cáo lưu chuyển tiền tệ </w:t>
      </w:r>
    </w:p>
    <w:p>
      <w:pPr>
        <w:autoSpaceDN w:val="0"/>
        <w:autoSpaceDE w:val="0"/>
        <w:widowControl/>
        <w:spacing w:line="233" w:lineRule="auto" w:before="112" w:after="0"/>
        <w:ind w:left="18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 1. Các giao dịch không bằng tiền ảnh hưởng đến BCLCTT trong tương lai </w:t>
      </w:r>
    </w:p>
    <w:p>
      <w:pPr>
        <w:autoSpaceDN w:val="0"/>
        <w:tabs>
          <w:tab w:pos="8176" w:val="left"/>
        </w:tabs>
        <w:autoSpaceDE w:val="0"/>
        <w:widowControl/>
        <w:spacing w:line="230" w:lineRule="auto" w:before="154" w:after="0"/>
        <w:ind w:left="68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Năm nay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Năm trước </w:t>
      </w:r>
    </w:p>
    <w:p>
      <w:pPr>
        <w:autoSpaceDN w:val="0"/>
        <w:autoSpaceDE w:val="0"/>
        <w:widowControl/>
        <w:spacing w:line="245" w:lineRule="auto" w:before="90" w:after="18"/>
        <w:ind w:left="18" w:right="288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Mua tài sản bằng cách nhận các khoản nợ liên quan trực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tiếp hoặc thông qua nghiệp vụ cho thuê tài chính;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149"/>
        <w:gridCol w:w="3149"/>
        <w:gridCol w:w="3149"/>
      </w:tblGrid>
      <w:tr>
        <w:trPr>
          <w:trHeight w:hRule="exact" w:val="314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Mua doanh nghiệp thông qua phát hành cổ phiếu;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2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  <w:tr>
        <w:trPr>
          <w:trHeight w:hRule="exact" w:val="326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Chuyển nợ thành vốn chủ sở hữu;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584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258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0"/>
        <w:ind w:left="1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Các giao dịch phi tiền tệ khác </w:t>
      </w:r>
    </w:p>
    <w:p>
      <w:pPr>
        <w:sectPr>
          <w:pgSz w:w="11904" w:h="16840"/>
          <w:pgMar w:top="522" w:right="1192" w:bottom="806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0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98</w:t>
            </w:r>
          </w:p>
        </w:tc>
        <w:tc>
          <w:tcPr>
            <w:tcW w:type="dxa" w:w="806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52" w:lineRule="auto" w:before="300" w:after="0"/>
        <w:ind w:left="2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2. Các khoản tiền do doanh nghiệp nắm giữ nhưng không được sử dụng: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Trình bày giá trị và lý do của các khoản tiền và tương đương tiền lớn do doanh nghiệp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nắm giữ nhưng không được sử dụng do có sự hạn chế của pháp luật hoặc các ràng buộc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khác mà doanh nghiệp phải thực hiện. </w:t>
      </w:r>
    </w:p>
    <w:p>
      <w:pPr>
        <w:autoSpaceDN w:val="0"/>
        <w:autoSpaceDE w:val="0"/>
        <w:widowControl/>
        <w:spacing w:line="281" w:lineRule="auto" w:before="74" w:after="0"/>
        <w:ind w:left="22" w:right="1008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3. Số tiền đi vay thực thu trong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đi vay theo khế ước thông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trái phiếu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phát hành cổ phiếu ưu đãi phân loại là nợ phải trả;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giao dịch mua bán lại trái phiếu Chính phủ và REPO chứng khoán;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thu từ đi vay dưới hình thức khác. </w:t>
      </w:r>
    </w:p>
    <w:p>
      <w:pPr>
        <w:autoSpaceDN w:val="0"/>
        <w:autoSpaceDE w:val="0"/>
        <w:widowControl/>
        <w:spacing w:line="281" w:lineRule="auto" w:before="74" w:after="0"/>
        <w:ind w:left="22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4. Số tiền đã thực trả gốc vay trong kỳ: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vay theo khế ước thông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trái phiếu thường;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trái phiếu chuyển đổi;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gốc cổ phiếu ưu đãi phân loại là nợ phải trả;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chi trả cho giao dịch mua bán lại trái phiếu Chính phủ và REPO chứng khoán;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Tiền trả nợ vay dưới hình thức khác </w:t>
      </w:r>
    </w:p>
    <w:p>
      <w:pPr>
        <w:autoSpaceDN w:val="0"/>
        <w:autoSpaceDE w:val="0"/>
        <w:widowControl/>
        <w:spacing w:line="230" w:lineRule="auto" w:before="112" w:after="0"/>
        <w:ind w:left="2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IX. Những thông tin khác </w:t>
      </w:r>
    </w:p>
    <w:p>
      <w:pPr>
        <w:autoSpaceDN w:val="0"/>
        <w:autoSpaceDE w:val="0"/>
        <w:widowControl/>
        <w:spacing w:line="233" w:lineRule="auto" w:before="11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Những khoản nợ tiềm tàng, khoản cam kết và những thông tin tài chính khác:............... </w:t>
      </w:r>
    </w:p>
    <w:p>
      <w:pPr>
        <w:autoSpaceDN w:val="0"/>
        <w:autoSpaceDE w:val="0"/>
        <w:widowControl/>
        <w:spacing w:line="230" w:lineRule="auto" w:before="114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Những sự kiện phát sinh sau ngày kết thúc kỳ kế toán năm:............................................ </w:t>
      </w:r>
    </w:p>
    <w:p>
      <w:pPr>
        <w:autoSpaceDN w:val="0"/>
        <w:autoSpaceDE w:val="0"/>
        <w:widowControl/>
        <w:spacing w:line="230" w:lineRule="auto" w:before="112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Thông tin về các bên liên quan (ngoài các thông tin đã được thuyết minh ở các phần trên). </w:t>
      </w:r>
    </w:p>
    <w:p>
      <w:pPr>
        <w:autoSpaceDN w:val="0"/>
        <w:autoSpaceDE w:val="0"/>
        <w:widowControl/>
        <w:spacing w:line="245" w:lineRule="auto" w:before="114" w:after="0"/>
        <w:ind w:left="2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Trình bày tài sản, doanh thu, kết quả kinh doanh theo bộ phận (theo lĩnh vực kinh doanh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hoặc khu vực địa lý) theo quy định của Chuẩn mực kế toán số 28 “Báo cáo bộ phận”(1):. </w:t>
      </w:r>
    </w:p>
    <w:p>
      <w:pPr>
        <w:autoSpaceDN w:val="0"/>
        <w:autoSpaceDE w:val="0"/>
        <w:widowControl/>
        <w:spacing w:line="245" w:lineRule="auto" w:before="11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Thông tin so sánh (những thay đổi về thông tin trong Báo cáo tài chính của các niên độ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kế toán trước):........................................................................................................................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3" w:lineRule="auto" w:before="112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Những thông tin khác........................................................................................................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33" w:lineRule="auto" w:before="352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0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tabs>
          <w:tab w:pos="476" w:val="left"/>
        </w:tabs>
        <w:autoSpaceDE w:val="0"/>
        <w:widowControl/>
        <w:spacing w:line="262" w:lineRule="auto" w:before="354" w:after="0"/>
        <w:ind w:left="22" w:right="0" w:firstLine="0"/>
        <w:jc w:val="left"/>
      </w:pPr>
      <w:r>
        <w:tab/>
      </w: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pgSz w:w="11904" w:h="16840"/>
          <w:pgMar w:top="522" w:right="1192" w:bottom="972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7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01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28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35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7. Bảng cân đối kế toán giữa niên độ (dạng đầy đủ) </w:t>
      </w:r>
    </w:p>
    <w:p>
      <w:pPr>
        <w:sectPr>
          <w:pgSz w:w="11904" w:h="16840"/>
          <w:pgMar w:top="522" w:right="1192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 </w:t>
      </w:r>
    </w:p>
    <w:p>
      <w:pPr>
        <w:sectPr>
          <w:type w:val="continuous"/>
          <w:pgSz w:w="11904" w:h="16840"/>
          <w:pgMar w:top="522" w:right="1192" w:bottom="1440" w:left="1264" w:header="720" w:footer="720" w:gutter="0"/>
          <w:cols w:num="2" w:equalWidth="0">
            <w:col w:w="3242" w:space="0"/>
            <w:col w:w="620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720" w:right="28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B01a-DN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ngày 22/12/2014 của Bộ Tài chính)</w:t>
      </w:r>
    </w:p>
    <w:p>
      <w:pPr>
        <w:sectPr>
          <w:type w:val="nextColumn"/>
          <w:pgSz w:w="11904" w:h="16840"/>
          <w:pgMar w:top="522" w:right="1192" w:bottom="1440" w:left="1264" w:header="720" w:footer="720" w:gutter="0"/>
          <w:cols w:num="2" w:equalWidth="0">
            <w:col w:w="3242" w:space="0"/>
            <w:col w:w="620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304" w:right="187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BẢNG CÂN ĐỐI KẾ TOÁN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đầy đủ)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Quý.... năm... </w:t>
      </w:r>
    </w:p>
    <w:p>
      <w:pPr>
        <w:autoSpaceDN w:val="0"/>
        <w:tabs>
          <w:tab w:pos="7192" w:val="left"/>
        </w:tabs>
        <w:autoSpaceDE w:val="0"/>
        <w:widowControl/>
        <w:spacing w:line="245" w:lineRule="auto" w:before="34" w:after="126"/>
        <w:ind w:left="3582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Tại ngày... tháng... năm... 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70"/>
        </w:trPr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TÀI SẢN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minh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cuối quý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đầu năm</w:t>
            </w:r>
          </w:p>
        </w:tc>
      </w:tr>
      <w:tr>
        <w:trPr>
          <w:trHeight w:hRule="exact" w:val="410"/>
        </w:trPr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1970"/>
        </w:trPr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auto" w:before="64" w:after="0"/>
              <w:ind w:left="102" w:right="576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a) TÀI SẢN NGẮN HẠN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(100) = 110 + 120 + 130 + 140 + 150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Tiền và các khoản tương đương tiền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... (*)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100 </w:t>
            </w:r>
          </w:p>
          <w:p>
            <w:pPr>
              <w:autoSpaceDN w:val="0"/>
              <w:autoSpaceDE w:val="0"/>
              <w:widowControl/>
              <w:spacing w:line="230" w:lineRule="auto" w:before="47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110 </w:t>
            </w:r>
          </w:p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111 </w:t>
            </w:r>
          </w:p>
        </w:tc>
        <w:tc>
          <w:tcPr>
            <w:tcW w:type="dxa" w:w="10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28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149"/>
        <w:gridCol w:w="3149"/>
        <w:gridCol w:w="3149"/>
      </w:tblGrid>
      <w:tr>
        <w:trPr>
          <w:trHeight w:hRule="exact" w:val="30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18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812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74" w:after="0"/>
        <w:ind w:left="18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(*) Nội dung các chỉ tiêu và mã số trên báo cáo này tương tự như các chỉ tiêu của Bảng cân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kế toán năm - Mẫu số B01-DN. </w:t>
      </w:r>
    </w:p>
    <w:p>
      <w:pPr>
        <w:autoSpaceDN w:val="0"/>
        <w:autoSpaceDE w:val="0"/>
        <w:widowControl/>
        <w:spacing w:line="252" w:lineRule="auto" w:before="72" w:after="0"/>
        <w:ind w:left="18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type w:val="continuous"/>
          <w:pgSz w:w="11904" w:h="16840"/>
          <w:pgMar w:top="522" w:right="1192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100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0" w:after="354"/>
        <w:ind w:left="2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8. Báo cáo kết quả hoạt động kinh doanh giữa niên độ (dạng đầy đủ) </w:t>
      </w: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 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 w:num="2" w:equalWidth="0">
            <w:col w:w="3540" w:space="0"/>
            <w:col w:w="591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8"/>
        <w:ind w:left="576" w:right="288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B02a-DN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1440" w:left="1260" w:header="720" w:footer="720" w:gutter="0"/>
          <w:cols w:num="2" w:equalWidth="0">
            <w:col w:w="3540" w:space="0"/>
            <w:col w:w="591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720" w:right="72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KẾT QUẢ HOẠT ĐỘNG KINH DOANH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đầy đủ)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Quý... năm... </w:t>
      </w:r>
    </w:p>
    <w:p>
      <w:pPr>
        <w:autoSpaceDN w:val="0"/>
        <w:autoSpaceDE w:val="0"/>
        <w:widowControl/>
        <w:spacing w:line="230" w:lineRule="auto" w:before="34" w:after="128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730"/>
        </w:trPr>
        <w:tc>
          <w:tcPr>
            <w:tcW w:type="dxa" w:w="339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74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4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140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1850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Quý..... </w:t>
            </w:r>
          </w:p>
        </w:tc>
        <w:tc>
          <w:tcPr>
            <w:tcW w:type="dxa" w:w="224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Lũy kế từ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cuối quý này </w:t>
            </w:r>
          </w:p>
        </w:tc>
      </w:tr>
      <w:tr>
        <w:trPr>
          <w:trHeight w:hRule="exact" w:val="730"/>
        </w:trPr>
        <w:tc>
          <w:tcPr>
            <w:tcW w:type="dxa" w:w="1350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</w:tr>
      <w:tr>
        <w:trPr>
          <w:trHeight w:hRule="exact" w:val="41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 </w:t>
            </w:r>
          </w:p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 </w:t>
            </w:r>
          </w:p>
        </w:tc>
      </w:tr>
      <w:tr>
        <w:trPr>
          <w:trHeight w:hRule="exact" w:val="1130"/>
        </w:trPr>
        <w:tc>
          <w:tcPr>
            <w:tcW w:type="dxa" w:w="33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1. Doanh thu bán hàng và cung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>cấp dịch vụ</w:t>
            </w:r>
          </w:p>
          <w:p>
            <w:pPr>
              <w:autoSpaceDN w:val="0"/>
              <w:autoSpaceDE w:val="0"/>
              <w:widowControl/>
              <w:spacing w:line="233" w:lineRule="auto" w:before="110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... (*) </w:t>
            </w:r>
          </w:p>
        </w:tc>
        <w:tc>
          <w:tcPr>
            <w:tcW w:type="dxa" w:w="74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28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14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6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115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76" w:after="0"/>
        <w:ind w:left="22" w:right="0" w:firstLine="0"/>
        <w:jc w:val="left"/>
      </w:pP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 (*) Nội dung các chỉ tiêu và mã số trên báo cáo này tương tự như các chỉ tiêu của Báo cáo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kết quả hoạt động kinh doanh năm - Mẫu số B02-DN. </w:t>
      </w:r>
    </w:p>
    <w:p>
      <w:pPr>
        <w:autoSpaceDN w:val="0"/>
        <w:autoSpaceDE w:val="0"/>
        <w:widowControl/>
        <w:spacing w:line="252" w:lineRule="auto" w:before="72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101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35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9. Báo cáo lưu chuyển tiền tệ giữa niên độ (dạng đầy đủ) </w:t>
      </w:r>
    </w:p>
    <w:p>
      <w:pPr>
        <w:sectPr>
          <w:pgSz w:w="11904" w:h="16840"/>
          <w:pgMar w:top="522" w:right="1192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</w:t>
      </w:r>
    </w:p>
    <w:p>
      <w:pPr>
        <w:sectPr>
          <w:type w:val="continuous"/>
          <w:pgSz w:w="11904" w:h="16840"/>
          <w:pgMar w:top="522" w:right="1192" w:bottom="1440" w:left="1264" w:header="720" w:footer="720" w:gutter="0"/>
          <w:cols w:num="2" w:equalWidth="0">
            <w:col w:w="3450" w:space="0"/>
            <w:col w:w="5998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720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B03a-DN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ngày 22/12/2014 của Bộ Tài chính) </w:t>
      </w:r>
    </w:p>
    <w:p>
      <w:pPr>
        <w:sectPr>
          <w:type w:val="nextColumn"/>
          <w:pgSz w:w="11904" w:h="16840"/>
          <w:pgMar w:top="522" w:right="1192" w:bottom="1440" w:left="1264" w:header="720" w:footer="720" w:gutter="0"/>
          <w:cols w:num="2" w:equalWidth="0">
            <w:col w:w="3450" w:space="0"/>
            <w:col w:w="5998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584" w:right="158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LƯU CHUYỂN TIỀN TỆ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đầy đủ)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(Theo phương pháp trực tiếp)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Quý..... năm.... </w:t>
      </w:r>
    </w:p>
    <w:p>
      <w:pPr>
        <w:autoSpaceDN w:val="0"/>
        <w:autoSpaceDE w:val="0"/>
        <w:widowControl/>
        <w:spacing w:line="233" w:lineRule="auto" w:before="32" w:after="126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70"/>
        </w:trPr>
        <w:tc>
          <w:tcPr>
            <w:tcW w:type="dxa" w:w="528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0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22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Lũy kế từ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cuối quý này </w:t>
            </w:r>
          </w:p>
        </w:tc>
      </w:tr>
      <w:tr>
        <w:trPr>
          <w:trHeight w:hRule="exact" w:val="730"/>
        </w:trPr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288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</w:tr>
      <w:tr>
        <w:trPr>
          <w:trHeight w:hRule="exact" w:val="410"/>
        </w:trPr>
        <w:tc>
          <w:tcPr>
            <w:tcW w:type="dxa" w:w="52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9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2250"/>
        </w:trPr>
        <w:tc>
          <w:tcPr>
            <w:tcW w:type="dxa" w:w="528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Lưu chuyển tiền từ hoạt động kinh doanh </w:t>
            </w:r>
          </w:p>
          <w:p>
            <w:pPr>
              <w:autoSpaceDN w:val="0"/>
              <w:autoSpaceDE w:val="0"/>
              <w:widowControl/>
              <w:spacing w:line="245" w:lineRule="auto" w:before="118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Tiền thu từ bán hàng, cung cấp dịch vụ và doanh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 khác </w:t>
            </w:r>
          </w:p>
          <w:p>
            <w:pPr>
              <w:autoSpaceDN w:val="0"/>
              <w:autoSpaceDE w:val="0"/>
              <w:widowControl/>
              <w:spacing w:line="245" w:lineRule="auto" w:before="114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Tiền chi trả cho người cung cấp hàng hóa và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dịch vụ </w:t>
            </w:r>
          </w:p>
          <w:p>
            <w:pPr>
              <w:autoSpaceDN w:val="0"/>
              <w:autoSpaceDE w:val="0"/>
              <w:widowControl/>
              <w:spacing w:line="233" w:lineRule="auto" w:before="110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...(*) </w:t>
            </w:r>
          </w:p>
        </w:tc>
        <w:tc>
          <w:tcPr>
            <w:tcW w:type="dxa" w:w="7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464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01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02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28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149"/>
        <w:gridCol w:w="3149"/>
        <w:gridCol w:w="3149"/>
      </w:tblGrid>
      <w:tr>
        <w:trPr>
          <w:trHeight w:hRule="exact" w:val="31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18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472" w:after="0"/>
        <w:ind w:left="472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autoSpaceDE w:val="0"/>
        <w:widowControl/>
        <w:spacing w:line="252" w:lineRule="auto" w:before="74" w:after="0"/>
        <w:ind w:left="18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autoSpaceDN w:val="0"/>
        <w:tabs>
          <w:tab w:pos="472" w:val="left"/>
        </w:tabs>
        <w:autoSpaceDE w:val="0"/>
        <w:widowControl/>
        <w:spacing w:line="247" w:lineRule="auto" w:before="72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 (*)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 Nội dung các chỉ tiêu và mã số của báo cáo này như các chỉ tiêu của Báo cáo lưu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chuyển tiền tệ năm - Mẫu B03-DN </w:t>
      </w:r>
    </w:p>
    <w:p>
      <w:pPr>
        <w:sectPr>
          <w:type w:val="continuous"/>
          <w:pgSz w:w="11904" w:h="16840"/>
          <w:pgMar w:top="522" w:right="1192" w:bottom="144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2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102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0"/>
        <w:ind w:left="0" w:right="0"/>
      </w:pP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72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Đơn vị báo cáo:...............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>Địa chỉ:............................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 w:num="2" w:equalWidth="0">
            <w:col w:w="3522" w:space="0"/>
            <w:col w:w="593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720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B03a-DN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1440" w:left="1260" w:header="720" w:footer="720" w:gutter="0"/>
          <w:cols w:num="2" w:equalWidth="0">
            <w:col w:w="3522" w:space="0"/>
            <w:col w:w="5930" w:space="0"/>
          </w:cols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584" w:right="158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LƯU CHUYỂN TIỀN TỆ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đầy đủ)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(Theo phương pháp gián tiếp)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Quý... năm... </w:t>
      </w:r>
    </w:p>
    <w:p>
      <w:pPr>
        <w:autoSpaceDN w:val="0"/>
        <w:autoSpaceDE w:val="0"/>
        <w:widowControl/>
        <w:spacing w:line="230" w:lineRule="auto" w:before="34" w:after="12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772"/>
        </w:trPr>
        <w:tc>
          <w:tcPr>
            <w:tcW w:type="dxa" w:w="468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4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7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282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4" w:after="0"/>
              <w:ind w:left="288" w:right="288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Lũy kế từ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cuối quý này </w:t>
            </w:r>
          </w:p>
        </w:tc>
      </w:tr>
      <w:tr>
        <w:trPr>
          <w:trHeight w:hRule="exact" w:val="410"/>
        </w:trPr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9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nay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trước </w:t>
            </w:r>
          </w:p>
        </w:tc>
      </w:tr>
      <w:tr>
        <w:trPr>
          <w:trHeight w:hRule="exact" w:val="410"/>
        </w:trPr>
        <w:tc>
          <w:tcPr>
            <w:tcW w:type="dxa" w:w="468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7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12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</w:tr>
      <w:tr>
        <w:trPr>
          <w:trHeight w:hRule="exact" w:val="2330"/>
        </w:trPr>
        <w:tc>
          <w:tcPr>
            <w:tcW w:type="dxa" w:w="46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68" w:after="0"/>
              <w:ind w:left="106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I. Lưu chuyển tiền từ hoạt động kinh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doanh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1. Lợi nhuận trước thuế </w:t>
            </w:r>
            <w:r>
              <w:br/>
            </w: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2. Điều chỉnh cho các khoản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- Khấu hao TSCĐ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... (*) </w:t>
            </w:r>
          </w:p>
        </w:tc>
        <w:tc>
          <w:tcPr>
            <w:tcW w:type="dxa" w:w="7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8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01 </w:t>
            </w:r>
          </w:p>
          <w:p>
            <w:pPr>
              <w:autoSpaceDN w:val="0"/>
              <w:autoSpaceDE w:val="0"/>
              <w:widowControl/>
              <w:spacing w:line="233" w:lineRule="auto" w:before="51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02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24" w:after="18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1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870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autoSpaceDE w:val="0"/>
        <w:widowControl/>
        <w:spacing w:line="252" w:lineRule="auto" w:before="76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 (*)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 Nội dung các chỉ tiêu và mã số của báo cáo này như các chỉ tiêu của Báo cáo lưu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chuyển tiền tệ năm - Mẫu B03-DN 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103</w:t>
            </w:r>
          </w:p>
        </w:tc>
      </w:tr>
    </w:tbl>
    <w:p>
      <w:pPr>
        <w:autoSpaceDN w:val="0"/>
        <w:autoSpaceDE w:val="0"/>
        <w:widowControl/>
        <w:spacing w:line="233" w:lineRule="auto" w:before="392" w:after="432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10. Bản thuyết minh Báo cáo tài chính chọn lọc </w:t>
      </w:r>
    </w:p>
    <w:p>
      <w:pPr>
        <w:sectPr>
          <w:pgSz w:w="11904" w:h="16840"/>
          <w:pgMar w:top="522" w:right="1192" w:bottom="85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 </w:t>
      </w:r>
    </w:p>
    <w:p>
      <w:pPr>
        <w:sectPr>
          <w:type w:val="continuous"/>
          <w:pgSz w:w="11904" w:h="16840"/>
          <w:pgMar w:top="522" w:right="1192" w:bottom="850" w:left="1264" w:header="720" w:footer="720" w:gutter="0"/>
          <w:cols w:num="2" w:equalWidth="0">
            <w:col w:w="3594" w:space="0"/>
            <w:col w:w="5854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440"/>
        <w:ind w:left="576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B09a-DN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850" w:left="1264" w:header="720" w:footer="720" w:gutter="0"/>
          <w:cols w:num="2" w:equalWidth="0">
            <w:col w:w="3594" w:space="0"/>
            <w:col w:w="585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296" w:right="129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 THUYẾT MINH BÁO CÁO TÀI CHÍNH CHỌN LỌC </w:t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Quý... năm... </w:t>
      </w:r>
    </w:p>
    <w:p>
      <w:pPr>
        <w:autoSpaceDN w:val="0"/>
        <w:autoSpaceDE w:val="0"/>
        <w:widowControl/>
        <w:spacing w:line="230" w:lineRule="auto" w:before="39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I. Đặc điểm hoạt động của doanh nghiệp </w:t>
      </w:r>
    </w:p>
    <w:p>
      <w:pPr>
        <w:autoSpaceDN w:val="0"/>
        <w:autoSpaceDE w:val="0"/>
        <w:widowControl/>
        <w:spacing w:line="230" w:lineRule="auto" w:before="7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Hình thức sở hữu vốn. </w:t>
      </w:r>
    </w:p>
    <w:p>
      <w:pPr>
        <w:autoSpaceDN w:val="0"/>
        <w:autoSpaceDE w:val="0"/>
        <w:widowControl/>
        <w:spacing w:line="230" w:lineRule="auto" w:before="7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Lĩnh vực kinh doanh. </w:t>
      </w:r>
    </w:p>
    <w:p>
      <w:pPr>
        <w:autoSpaceDN w:val="0"/>
        <w:autoSpaceDE w:val="0"/>
        <w:widowControl/>
        <w:spacing w:line="230" w:lineRule="auto" w:before="74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Ngành nghề kinh doanh.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Đặc điểm hoạt động kinh doanh của doanh nghiệp trong kỳ kế toán có ảnh hưởng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đến Báo cáo tài chính.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II. Kỳ kế toán, đơn vị tiền tệ sử dụng trong kế toán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Kỳ kế toán năm (bắt đầu từ ngày.../.../... kết thúc vào ngày.../.../...).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Đơn vị tiền tệ sử dụng trong kế toán.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III. Chuẩn mực và chế độ kế toán áp dụng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Chế độ kế toán áp dụng.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Tuyên bố về việc tuân thủ chuẩn mực kế toán và chế độ kế toán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Hình thức kế toán áp dụng. </w:t>
      </w:r>
    </w:p>
    <w:p>
      <w:pPr>
        <w:autoSpaceDN w:val="0"/>
        <w:autoSpaceDE w:val="0"/>
        <w:widowControl/>
        <w:spacing w:line="233" w:lineRule="auto" w:before="7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IV. Các chính sách kế toán áp dụng </w:t>
      </w:r>
    </w:p>
    <w:p>
      <w:pPr>
        <w:autoSpaceDN w:val="0"/>
        <w:autoSpaceDE w:val="0"/>
        <w:widowControl/>
        <w:spacing w:line="250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Doanh nghiệp phải công bố việc lập Báo cáo tài chính giữa niên độ và Báo cáo tài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chính năm gần nhất là cùng áp dụng các chính sách kế toán như nhau. Trường hợp có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thay đổi thì phải mô tả sự thay đổi và nêu rõ ảnh hưởng của những thay đổi đó. </w:t>
      </w:r>
    </w:p>
    <w:p>
      <w:pPr>
        <w:autoSpaceDN w:val="0"/>
        <w:autoSpaceDE w:val="0"/>
        <w:widowControl/>
        <w:spacing w:line="230" w:lineRule="auto" w:before="76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VI. Các sự kiện hoặc giao dịch trọng yếu trong kỳ kế toán giữa niên độ </w:t>
      </w:r>
    </w:p>
    <w:p>
      <w:pPr>
        <w:autoSpaceDN w:val="0"/>
        <w:tabs>
          <w:tab w:pos="472" w:val="left"/>
        </w:tabs>
        <w:autoSpaceDE w:val="0"/>
        <w:widowControl/>
        <w:spacing w:line="245" w:lineRule="auto" w:before="74" w:after="0"/>
        <w:ind w:left="18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1. Giải thích về tính thời vụ hoặc tính chu kỳ của các hoạt động kinh doanh trong kỳ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kế toán giữa niên độ. </w:t>
      </w:r>
    </w:p>
    <w:p>
      <w:pPr>
        <w:autoSpaceDN w:val="0"/>
        <w:autoSpaceDE w:val="0"/>
        <w:widowControl/>
        <w:spacing w:line="250" w:lineRule="auto" w:before="72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2. Trình bày tính chất và giá trị của các khoản mục ảnh hưởng đến tài sản, nợ phải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trả, nguồn vốn chủ sở hữu, thu nhập thuần, hoặc các luồng tiền được coi là yếu tố không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bình thường do tính chất, quy mô hoặc tác động của chúng. </w:t>
      </w:r>
    </w:p>
    <w:p>
      <w:pPr>
        <w:autoSpaceDN w:val="0"/>
        <w:autoSpaceDE w:val="0"/>
        <w:widowControl/>
        <w:spacing w:line="247" w:lineRule="auto" w:before="76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3. Trình bày những biến động trong nguồn vốn chủ sở hữu và giá trị lũy kế tính đến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ngày lập Báo cáo tài chính giữa niên độ, cũng như phần thuyết minh tương ứng mang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tính so sánh của cùng kỳ kế toán trên của niên độ trước gần nhất. </w:t>
      </w:r>
    </w:p>
    <w:p>
      <w:pPr>
        <w:autoSpaceDN w:val="0"/>
        <w:autoSpaceDE w:val="0"/>
        <w:widowControl/>
        <w:spacing w:line="252" w:lineRule="auto" w:before="74" w:after="0"/>
        <w:ind w:left="18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4. Tính chất và giá trị của những thay đổi trong các ước tính kế toán đã được báo cáo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trong báo cáo giữa niên độ trước của niên độ kế toán hiện tại hoặc những thay đổi trong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các ước tính kế toán đã được báo cáo trong các niên độ trước, nếu những thay đổi này có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ảnh hưởng trọng yếu đến kỳ kế toán giữa niên độ hiện tại. </w:t>
      </w:r>
    </w:p>
    <w:p>
      <w:pPr>
        <w:sectPr>
          <w:type w:val="continuous"/>
          <w:pgSz w:w="11904" w:h="16840"/>
          <w:pgMar w:top="522" w:right="1192" w:bottom="850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104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0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5. Trình bày việc phát hành, mua lại và hoàn trả các chứng khoán nợ và chứng khoán vốn.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6. Cổ tức đã trả (tổng số hay trên mỗi cổ phần) của cổ phiếu phổ thông và cổ phiếu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ưu đãi (áp dụng cho công ty cổ phần). </w:t>
      </w:r>
    </w:p>
    <w:p>
      <w:pPr>
        <w:autoSpaceDN w:val="0"/>
        <w:autoSpaceDE w:val="0"/>
        <w:widowControl/>
        <w:spacing w:line="250" w:lineRule="auto" w:before="112" w:after="0"/>
        <w:ind w:left="22" w:right="20" w:firstLine="454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7. Trình bày doanh thu và kết quả kinh doanh bộ phận theo lĩnh vực kinh doanh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hoặc khu vực địa lý dựa trên cơ sở phân chia của báo cáo bộ phận (Áp dụng cho công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ty niêm yết).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8. Trình bày những sự kiện trọng yếu phát sinh sau ngày kết thúc kỳ kế toán giữa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niên độ chưa được phản ánh trong Báo cáo tài chính giữa niên độ đó. </w:t>
      </w:r>
    </w:p>
    <w:p>
      <w:pPr>
        <w:autoSpaceDN w:val="0"/>
        <w:tabs>
          <w:tab w:pos="476" w:val="left"/>
        </w:tabs>
        <w:autoSpaceDE w:val="0"/>
        <w:widowControl/>
        <w:spacing w:line="245" w:lineRule="auto" w:before="114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9. Trình bày những thay đổi trong các khoản nợ tiềm tàng hoặc tài sản tiềm tàng kể </w:t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từ ngày kết thúc kỳ kế toán năm gần nhất. </w:t>
      </w:r>
    </w:p>
    <w:p>
      <w:pPr>
        <w:autoSpaceDN w:val="0"/>
        <w:autoSpaceDE w:val="0"/>
        <w:widowControl/>
        <w:spacing w:line="230" w:lineRule="auto" w:before="114" w:after="0"/>
        <w:ind w:left="47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>10. Các thông tin khác.</w:t>
      </w:r>
    </w:p>
    <w:p>
      <w:pPr>
        <w:autoSpaceDN w:val="0"/>
        <w:autoSpaceDE w:val="0"/>
        <w:widowControl/>
        <w:spacing w:line="230" w:lineRule="auto" w:before="434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0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872" w:after="0"/>
        <w:ind w:left="476" w:right="0" w:firstLine="0"/>
        <w:jc w:val="left"/>
      </w:pPr>
      <w:r>
        <w:rPr>
          <w:rFonts w:ascii="TimesNewRoman,BoldItalic" w:hAnsi="TimesNewRoman,BoldItalic" w:eastAsia="TimesNewRoman,BoldItalic"/>
          <w:b/>
          <w:i/>
          <w:color w:val="000000"/>
          <w:sz w:val="24"/>
        </w:rPr>
        <w:t xml:space="preserve">Ghi chú: </w:t>
      </w:r>
    </w:p>
    <w:p>
      <w:pPr>
        <w:autoSpaceDN w:val="0"/>
        <w:autoSpaceDE w:val="0"/>
        <w:widowControl/>
        <w:spacing w:line="252" w:lineRule="auto" w:before="74" w:after="0"/>
        <w:ind w:left="22" w:right="24" w:firstLine="454"/>
        <w:jc w:val="both"/>
      </w:pP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Đối với người lập biểu là các đơn vị dịch vụ kế toán phải ghi rõ Số chứng chỉ hành nghề,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tên và địa chỉ Đơn vị cung cấp dịch vụ kế toán. Người lập biểu là cá nhân ghi rõ Số chứng chỉ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hành nghề. </w:t>
      </w:r>
    </w:p>
    <w:p>
      <w:pPr>
        <w:autoSpaceDN w:val="0"/>
        <w:tabs>
          <w:tab w:pos="476" w:val="left"/>
        </w:tabs>
        <w:autoSpaceDE w:val="0"/>
        <w:widowControl/>
        <w:spacing w:line="247" w:lineRule="auto" w:before="72" w:after="0"/>
        <w:ind w:left="22" w:right="0" w:firstLine="0"/>
        <w:jc w:val="left"/>
      </w:pP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 xml:space="preserve"> (*)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 Nội dung các chỉ tiêu và mã số của báo cáo này như các chỉ tiêu của Báo cáo lưu </w:t>
      </w:r>
      <w:r>
        <w:rPr>
          <w:rFonts w:ascii="TimesNewRoman,Italic" w:hAnsi="TimesNewRoman,Italic" w:eastAsia="TimesNewRoman,Italic"/>
          <w:b w:val="0"/>
          <w:i/>
          <w:color w:val="000000"/>
          <w:sz w:val="24"/>
        </w:rPr>
        <w:t xml:space="preserve">chuyển tiền tệ năm - Mẫu B03-DN </w:t>
      </w: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23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11. Bảng cân đối kế toán giữa niên độ (dạng tóm lược) </w:t>
      </w:r>
    </w:p>
    <w:p>
      <w:pPr>
        <w:sectPr>
          <w:pgSz w:w="11904" w:h="16840"/>
          <w:pgMar w:top="522" w:right="1192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43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chỉ:................................... </w:t>
      </w:r>
    </w:p>
    <w:p>
      <w:pPr>
        <w:sectPr>
          <w:type w:val="continuous"/>
          <w:pgSz w:w="11904" w:h="16840"/>
          <w:pgMar w:top="522" w:right="1192" w:bottom="828" w:left="1264" w:header="720" w:footer="720" w:gutter="0"/>
          <w:cols w:num="2" w:equalWidth="0">
            <w:col w:w="3792" w:space="0"/>
            <w:col w:w="565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234"/>
        <w:ind w:left="432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 01b-DN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828" w:left="1264" w:header="720" w:footer="720" w:gutter="0"/>
          <w:cols w:num="2" w:equalWidth="0">
            <w:col w:w="3792" w:space="0"/>
            <w:col w:w="565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016" w:right="201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BẢNG CÂN ĐỐI KẾ TOÁN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tóm lược)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 xml:space="preserve">Quý... năm... </w:t>
      </w:r>
    </w:p>
    <w:p>
      <w:pPr>
        <w:autoSpaceDN w:val="0"/>
        <w:tabs>
          <w:tab w:pos="7192" w:val="left"/>
        </w:tabs>
        <w:autoSpaceDE w:val="0"/>
        <w:widowControl/>
        <w:spacing w:line="245" w:lineRule="auto" w:before="34" w:after="126"/>
        <w:ind w:left="3354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Tại ngày... tháng... năm...</w:t>
      </w:r>
      <w:r>
        <w:br/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90"/>
        <w:gridCol w:w="1890"/>
        <w:gridCol w:w="1890"/>
        <w:gridCol w:w="1890"/>
        <w:gridCol w:w="1890"/>
      </w:tblGrid>
      <w:tr>
        <w:trPr>
          <w:trHeight w:hRule="exact" w:val="630"/>
        </w:trPr>
        <w:tc>
          <w:tcPr>
            <w:tcW w:type="dxa" w:w="54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TÀI SẢN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144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Mã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</w:t>
            </w:r>
          </w:p>
        </w:tc>
        <w:tc>
          <w:tcPr>
            <w:tcW w:type="dxa" w:w="9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Thuyết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minh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cuối quý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3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Số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>đầu năm</w:t>
            </w:r>
          </w:p>
        </w:tc>
      </w:tr>
      <w:tr>
        <w:trPr>
          <w:trHeight w:hRule="exact" w:val="330"/>
        </w:trPr>
        <w:tc>
          <w:tcPr>
            <w:tcW w:type="dxa" w:w="54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9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</w:tr>
      <w:tr>
        <w:trPr>
          <w:trHeight w:hRule="exact" w:val="7360"/>
        </w:trPr>
        <w:tc>
          <w:tcPr>
            <w:tcW w:type="dxa" w:w="54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  <w:tab w:pos="1408" w:val="left"/>
                <w:tab w:pos="1548" w:val="left"/>
              </w:tabs>
              <w:autoSpaceDE w:val="0"/>
              <w:widowControl/>
              <w:spacing w:line="271" w:lineRule="auto" w:before="32" w:after="0"/>
              <w:ind w:left="102" w:right="864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A. TÀI SẢN NGẮN HẠN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(100 = 110 + 120 + 130 + 140 + 150)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I. Tiền và các khoản tương đương tiền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II. Các khoản đầu tư tài chính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III. Các khoản phải thu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IV. Hàng tồn kho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V. Tài sản ngắn hạn khác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B. TÀI SẢN DÀI HẠN </w:t>
            </w:r>
            <w:r>
              <w:br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(200 = 210 + 220 + 240 + 250 + 260)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I. Các khoản phải thu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II. Tài sản cố định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III. Bất động sản đầu tư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IV. Các khoản đầu tư tài chính dài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V. Tài sản dài hạn khác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69640" cy="17779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64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2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TỔNG CỘNG TÀI SẢN (270 = 100 + 200) </w:t>
            </w:r>
          </w:p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69640" cy="190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6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 NGUỒN VỐN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6459" cy="17779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459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612" w:val="left"/>
                <w:tab w:pos="756" w:val="left"/>
                <w:tab w:pos="872" w:val="left"/>
              </w:tabs>
              <w:autoSpaceDE w:val="0"/>
              <w:widowControl/>
              <w:spacing w:line="271" w:lineRule="auto" w:before="22" w:after="0"/>
              <w:ind w:left="102" w:right="432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A. NỢ PHẢI TRẢ (300 = 310 + 330)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I. Nợ ngắn hạn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II. Nợ dài hạn </w:t>
            </w:r>
            <w:r>
              <w:br/>
            </w:r>
            <w:r>
              <w:tab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4"/>
              </w:rPr>
              <w:t xml:space="preserve">B. VỐN CHỦ SỞ HỮU (400 = 410 + 430)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I. Vốn chủ sở hữu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II. Nguồn kinh phí và quỹ khác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Tổng cộng nguồn vốn (440 = 300 + 400) </w:t>
            </w:r>
          </w:p>
        </w:tc>
        <w:tc>
          <w:tcPr>
            <w:tcW w:type="dxa" w:w="72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32" w:after="0"/>
              <w:ind w:left="176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100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150 </w:t>
            </w:r>
          </w:p>
          <w:p>
            <w:pPr>
              <w:autoSpaceDN w:val="0"/>
              <w:autoSpaceDE w:val="0"/>
              <w:widowControl/>
              <w:spacing w:line="274" w:lineRule="auto" w:before="356" w:after="0"/>
              <w:ind w:left="176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200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220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240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250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260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270 </w:t>
            </w:r>
          </w:p>
          <w:p>
            <w:pPr>
              <w:autoSpaceDN w:val="0"/>
              <w:autoSpaceDE w:val="0"/>
              <w:widowControl/>
              <w:spacing w:line="271" w:lineRule="auto" w:before="394" w:after="0"/>
              <w:ind w:left="176" w:right="116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300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310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330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400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430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94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28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149"/>
        <w:gridCol w:w="3149"/>
        <w:gridCol w:w="3149"/>
      </w:tblGrid>
      <w:tr>
        <w:trPr>
          <w:trHeight w:hRule="exact" w:val="31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18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sectPr>
          <w:type w:val="continuous"/>
          <w:pgSz w:w="11904" w:h="16840"/>
          <w:pgMar w:top="522" w:right="1192" w:bottom="828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6"/>
        <w:gridCol w:w="4726"/>
      </w:tblGrid>
      <w:tr>
        <w:trPr>
          <w:trHeight w:hRule="exact" w:val="344"/>
        </w:trPr>
        <w:tc>
          <w:tcPr>
            <w:tcW w:type="dxa" w:w="1360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106</w:t>
            </w:r>
          </w:p>
        </w:tc>
        <w:tc>
          <w:tcPr>
            <w:tcW w:type="dxa" w:w="8004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97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</w:tr>
    </w:tbl>
    <w:p>
      <w:pPr>
        <w:autoSpaceDN w:val="0"/>
        <w:autoSpaceDE w:val="0"/>
        <w:widowControl/>
        <w:spacing w:line="230" w:lineRule="auto" w:before="300" w:after="354"/>
        <w:ind w:left="476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12. Báo cáo kết quả hoạt động kinh doanh giữa niên độ (dạng tóm lược) </w:t>
      </w:r>
    </w:p>
    <w:p>
      <w:pPr>
        <w:sectPr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576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 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 w:num="2" w:equalWidth="0">
            <w:col w:w="3616" w:space="0"/>
            <w:col w:w="583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354"/>
        <w:ind w:left="576" w:right="144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Mẫu số B02b-DN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(Ban hành theo Thông tư số 200/2014/TT-BTC </w:t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Ngày 22/12/2014 của Bộ Tài chính)</w:t>
      </w:r>
    </w:p>
    <w:p>
      <w:pPr>
        <w:sectPr>
          <w:type w:val="nextColumn"/>
          <w:pgSz w:w="11904" w:h="16840"/>
          <w:pgMar w:top="522" w:right="1192" w:bottom="1440" w:left="1260" w:header="720" w:footer="720" w:gutter="0"/>
          <w:cols w:num="2" w:equalWidth="0">
            <w:col w:w="3616" w:space="0"/>
            <w:col w:w="5836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720" w:right="720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KẾT QUẢ HOẠT ĐỘNG KINH DOANH GIỮA NIÊN ĐỘ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tóm lược) </w:t>
      </w:r>
      <w:r>
        <w:br/>
      </w:r>
      <w:r>
        <w:rPr>
          <w:rFonts w:ascii="TimesNewRoman,BoldItalic" w:hAnsi="TimesNewRoman,BoldItalic" w:eastAsia="TimesNewRoman,BoldItalic"/>
          <w:b/>
          <w:i/>
          <w:color w:val="000000"/>
          <w:sz w:val="26"/>
        </w:rPr>
        <w:t>Quý... Năm...</w:t>
      </w:r>
    </w:p>
    <w:p>
      <w:pPr>
        <w:autoSpaceDN w:val="0"/>
        <w:autoSpaceDE w:val="0"/>
        <w:widowControl/>
        <w:spacing w:line="230" w:lineRule="auto" w:before="34" w:after="12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Đơn vị tính:............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692"/>
        </w:trPr>
        <w:tc>
          <w:tcPr>
            <w:tcW w:type="dxa" w:w="405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90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37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164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Quý..... </w:t>
            </w:r>
          </w:p>
        </w:tc>
        <w:tc>
          <w:tcPr>
            <w:tcW w:type="dxa" w:w="209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Lũy kế từ đầu 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đến cuối quý này </w:t>
            </w:r>
          </w:p>
        </w:tc>
      </w:tr>
      <w:tr>
        <w:trPr>
          <w:trHeight w:hRule="exact" w:val="690"/>
        </w:trPr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</w:tr>
      <w:tr>
        <w:trPr>
          <w:trHeight w:hRule="exact" w:val="370"/>
        </w:trPr>
        <w:tc>
          <w:tcPr>
            <w:tcW w:type="dxa" w:w="4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 </w:t>
            </w:r>
          </w:p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 </w:t>
            </w:r>
          </w:p>
        </w:tc>
      </w:tr>
      <w:tr>
        <w:trPr>
          <w:trHeight w:hRule="exact" w:val="2410"/>
        </w:trPr>
        <w:tc>
          <w:tcPr>
            <w:tcW w:type="dxa" w:w="40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Doanh thu bán hàng và cung cấp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dịch vụ </w:t>
            </w:r>
          </w:p>
          <w:p>
            <w:pPr>
              <w:autoSpaceDN w:val="0"/>
              <w:autoSpaceDE w:val="0"/>
              <w:widowControl/>
              <w:spacing w:line="245" w:lineRule="auto" w:before="7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Doanh thu hoạt động tài chính và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 nhập khác </w:t>
            </w:r>
          </w:p>
          <w:p>
            <w:pPr>
              <w:autoSpaceDN w:val="0"/>
              <w:autoSpaceDE w:val="0"/>
              <w:widowControl/>
              <w:spacing w:line="230" w:lineRule="auto" w:before="7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Tổng lợi nhuận kế toán trước thuế </w:t>
            </w:r>
          </w:p>
          <w:p>
            <w:pPr>
              <w:autoSpaceDN w:val="0"/>
              <w:autoSpaceDE w:val="0"/>
              <w:widowControl/>
              <w:spacing w:line="245" w:lineRule="auto" w:before="72" w:after="0"/>
              <w:ind w:left="10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Lợi nhuận sau thuế thu nhập doanh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nghiệp </w:t>
            </w:r>
          </w:p>
        </w:tc>
        <w:tc>
          <w:tcPr>
            <w:tcW w:type="dxa" w:w="6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48" w:after="0"/>
              <w:ind w:left="200" w:right="132" w:firstLine="0"/>
              <w:jc w:val="both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01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31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50 </w:t>
            </w:r>
            <w:r>
              <w:br/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60 </w:t>
            </w:r>
          </w:p>
        </w:tc>
        <w:tc>
          <w:tcPr>
            <w:tcW w:type="dxa" w:w="9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424" w:after="18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3151"/>
        <w:gridCol w:w="3151"/>
        <w:gridCol w:w="3151"/>
      </w:tblGrid>
      <w:tr>
        <w:trPr>
          <w:trHeight w:hRule="exact" w:val="31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2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6" w:after="0"/>
        <w:ind w:left="22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sectPr>
          <w:type w:val="continuous"/>
          <w:pgSz w:w="11904" w:h="16840"/>
          <w:pgMar w:top="522" w:right="1192" w:bottom="144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4"/>
        <w:gridCol w:w="4724"/>
      </w:tblGrid>
      <w:tr>
        <w:trPr>
          <w:trHeight w:hRule="exact" w:val="330"/>
        </w:trPr>
        <w:tc>
          <w:tcPr>
            <w:tcW w:type="dxa" w:w="8016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56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CÔNG BÁO/Số 289 + 290/Ngày 28-02-2015</w:t>
            </w:r>
          </w:p>
        </w:tc>
        <w:tc>
          <w:tcPr>
            <w:tcW w:type="dxa" w:w="1348"/>
            <w:tcBorders>
              <w:bottom w:sz="4.0" w:val="single" w:color="#02040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>107</w:t>
            </w:r>
          </w:p>
        </w:tc>
      </w:tr>
    </w:tbl>
    <w:p>
      <w:pPr>
        <w:autoSpaceDN w:val="0"/>
        <w:autoSpaceDE w:val="0"/>
        <w:widowControl/>
        <w:spacing w:line="230" w:lineRule="auto" w:before="314" w:after="354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13. Báo cáo lưu chuyển tiền tệ giữa niên độ (dạng tóm lược) </w:t>
      </w:r>
    </w:p>
    <w:p>
      <w:pPr>
        <w:sectPr>
          <w:pgSz w:w="11904" w:h="16840"/>
          <w:pgMar w:top="522" w:right="1192" w:bottom="902" w:left="1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" w:right="432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Đơn vị báo cáo:.................... </w:t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Địa chỉ:................................. </w:t>
      </w:r>
    </w:p>
    <w:p>
      <w:pPr>
        <w:sectPr>
          <w:type w:val="continuous"/>
          <w:pgSz w:w="11904" w:h="16840"/>
          <w:pgMar w:top="522" w:right="1192" w:bottom="902" w:left="1264" w:header="720" w:footer="720" w:gutter="0"/>
          <w:cols w:num="2" w:equalWidth="0">
            <w:col w:w="3677" w:space="0"/>
            <w:col w:w="5770" w:space="0"/>
          </w:cols>
          <w:docGrid w:linePitch="360"/>
        </w:sectPr>
      </w:pPr>
    </w:p>
    <w:p>
      <w:pPr>
        <w:autoSpaceDN w:val="0"/>
        <w:tabs>
          <w:tab w:pos="1240" w:val="left"/>
          <w:tab w:pos="2124" w:val="left"/>
        </w:tabs>
        <w:autoSpaceDE w:val="0"/>
        <w:widowControl/>
        <w:spacing w:line="250" w:lineRule="auto" w:before="0" w:after="354"/>
        <w:ind w:left="558" w:right="144" w:firstLine="0"/>
        <w:jc w:val="left"/>
      </w:pPr>
      <w:r>
        <w:tab/>
      </w:r>
      <w:r>
        <w:tab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 Mẫu số B03b-DN </w:t>
      </w:r>
      <w:r>
        <w:br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(Ban hành theo Thông tư số 200/2014/TT-BTC </w:t>
      </w:r>
      <w:r>
        <w:tab/>
      </w: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 ngày 22/12/2014 của Bộ Tài chính)</w:t>
      </w:r>
    </w:p>
    <w:p>
      <w:pPr>
        <w:sectPr>
          <w:type w:val="nextColumn"/>
          <w:pgSz w:w="11904" w:h="16840"/>
          <w:pgMar w:top="522" w:right="1192" w:bottom="902" w:left="1264" w:header="720" w:footer="720" w:gutter="0"/>
          <w:cols w:num="2" w:equalWidth="0">
            <w:col w:w="3677" w:space="0"/>
            <w:col w:w="5770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auto" w:before="0" w:after="0"/>
        <w:ind w:left="2592" w:right="2592" w:firstLine="0"/>
        <w:jc w:val="center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BÁO CÁO LƯU CHUYỂN TIỀN TỆ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(Dạng tóm lược) </w:t>
      </w:r>
      <w:r>
        <w:br/>
      </w: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Quý..... năm..... </w:t>
      </w:r>
    </w:p>
    <w:p>
      <w:pPr>
        <w:autoSpaceDN w:val="0"/>
        <w:autoSpaceDE w:val="0"/>
        <w:widowControl/>
        <w:spacing w:line="230" w:lineRule="auto" w:before="34" w:after="124"/>
        <w:ind w:left="0" w:right="2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 xml:space="preserve">Đơn vị tính:...........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50"/>
        <w:gridCol w:w="1350"/>
        <w:gridCol w:w="1350"/>
        <w:gridCol w:w="1350"/>
        <w:gridCol w:w="1350"/>
        <w:gridCol w:w="1350"/>
        <w:gridCol w:w="1350"/>
      </w:tblGrid>
      <w:tr>
        <w:trPr>
          <w:trHeight w:hRule="exact" w:val="1012"/>
        </w:trPr>
        <w:tc>
          <w:tcPr>
            <w:tcW w:type="dxa" w:w="42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CHỈ TIÊU </w:t>
            </w:r>
          </w:p>
        </w:tc>
        <w:tc>
          <w:tcPr>
            <w:tcW w:type="dxa" w:w="68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53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Mã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số </w:t>
            </w:r>
          </w:p>
        </w:tc>
        <w:tc>
          <w:tcPr>
            <w:tcW w:type="dxa" w:w="9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538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Thuyết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minh </w:t>
            </w:r>
          </w:p>
        </w:tc>
        <w:tc>
          <w:tcPr>
            <w:tcW w:type="dxa" w:w="173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Quý..... </w:t>
            </w:r>
          </w:p>
        </w:tc>
        <w:tc>
          <w:tcPr>
            <w:tcW w:type="dxa" w:w="170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Lũy kế từ đầu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đến cuối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quý này </w:t>
            </w:r>
          </w:p>
        </w:tc>
      </w:tr>
      <w:tr>
        <w:trPr>
          <w:trHeight w:hRule="exact" w:val="690"/>
        </w:trPr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35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nay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Năm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trước </w:t>
            </w:r>
          </w:p>
        </w:tc>
      </w:tr>
      <w:tr>
        <w:trPr>
          <w:trHeight w:hRule="exact" w:val="370"/>
        </w:trPr>
        <w:tc>
          <w:tcPr>
            <w:tcW w:type="dxa" w:w="4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 </w:t>
            </w:r>
          </w:p>
        </w:tc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 </w:t>
            </w:r>
          </w:p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 </w:t>
            </w:r>
          </w:p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 </w:t>
            </w:r>
          </w:p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 </w:t>
            </w:r>
          </w:p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 </w:t>
            </w:r>
          </w:p>
        </w:tc>
      </w:tr>
      <w:tr>
        <w:trPr>
          <w:trHeight w:hRule="exact" w:val="5262"/>
        </w:trPr>
        <w:tc>
          <w:tcPr>
            <w:tcW w:type="dxa" w:w="4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1. Lưu chuyển tiền thuần từ hoạt động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kinh doanh </w:t>
            </w:r>
          </w:p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4940" cy="190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9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2. Lưu chuyển tiền thuần từ hoạt động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đầu tư 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0" cy="177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77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3. Lưu chuyển tiền thuần từ hoạt động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tài chính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0" cy="190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1114" w:val="left"/>
              </w:tabs>
              <w:autoSpaceDE w:val="0"/>
              <w:widowControl/>
              <w:spacing w:line="252" w:lineRule="auto" w:before="38" w:after="0"/>
              <w:ind w:left="102" w:right="432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4. Lưu chuyển tiền thuần trong kỳ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(50 = 20 + 30 + 40) </w:t>
            </w:r>
          </w:p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0" cy="190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30" w:lineRule="auto" w:before="38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5. Tiền và tương đương tiền đầu kỳ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0" cy="190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34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6. Ảnh hưởng của thay đổi tỷ giá hối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đoái quy đổi ngoại tệ 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0" cy="17779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0" cy="1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5" w:lineRule="auto" w:before="36" w:after="0"/>
              <w:ind w:left="1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7. Ảnh hưởng của việc tái phân loại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các khoản tương đương tiền cuối kỳ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4940" cy="190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94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846" w:val="left"/>
              </w:tabs>
              <w:autoSpaceDE w:val="0"/>
              <w:widowControl/>
              <w:spacing w:line="252" w:lineRule="auto" w:before="38" w:after="0"/>
              <w:ind w:left="102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8. Tiền và tương đương tiền cuối kỳ </w:t>
            </w:r>
            <w:r>
              <w:tab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(70 = 50 + 60 + 61 + 62) </w:t>
            </w:r>
          </w:p>
        </w:tc>
        <w:tc>
          <w:tcPr>
            <w:tcW w:type="dxa" w:w="6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388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20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30 </w:t>
            </w:r>
          </w:p>
          <w:p>
            <w:pPr>
              <w:autoSpaceDN w:val="0"/>
              <w:autoSpaceDE w:val="0"/>
              <w:widowControl/>
              <w:spacing w:line="230" w:lineRule="auto" w:before="40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40 </w:t>
            </w:r>
          </w:p>
          <w:p>
            <w:pPr>
              <w:autoSpaceDN w:val="0"/>
              <w:autoSpaceDE w:val="0"/>
              <w:widowControl/>
              <w:spacing w:line="230" w:lineRule="auto" w:before="4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50 </w:t>
            </w:r>
          </w:p>
          <w:p>
            <w:pPr>
              <w:autoSpaceDN w:val="0"/>
              <w:autoSpaceDE w:val="0"/>
              <w:widowControl/>
              <w:spacing w:line="264" w:lineRule="auto" w:before="422" w:after="0"/>
              <w:ind w:left="144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60 </w:t>
            </w:r>
            <w:r>
              <w:br/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61 </w:t>
            </w:r>
          </w:p>
          <w:p>
            <w:pPr>
              <w:autoSpaceDN w:val="0"/>
              <w:autoSpaceDE w:val="0"/>
              <w:widowControl/>
              <w:spacing w:line="230" w:lineRule="auto" w:before="40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62 </w:t>
            </w:r>
          </w:p>
          <w:p>
            <w:pPr>
              <w:autoSpaceDN w:val="0"/>
              <w:autoSpaceDE w:val="0"/>
              <w:widowControl/>
              <w:spacing w:line="230" w:lineRule="auto" w:before="40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6"/>
              </w:rPr>
              <w:t xml:space="preserve">70 </w:t>
            </w:r>
          </w:p>
        </w:tc>
        <w:tc>
          <w:tcPr>
            <w:tcW w:type="dxa" w:w="9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344" w:after="16"/>
        <w:ind w:left="0" w:right="30" w:firstLine="0"/>
        <w:jc w:val="right"/>
      </w:pPr>
      <w:r>
        <w:rPr>
          <w:rFonts w:ascii="TimesNewRoman,Italic" w:hAnsi="TimesNewRoman,Italic" w:eastAsia="TimesNewRoman,Italic"/>
          <w:b w:val="0"/>
          <w:i/>
          <w:color w:val="000000"/>
          <w:sz w:val="26"/>
        </w:rPr>
        <w:t>Lập, ngày... tháng... năm...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3149"/>
        <w:gridCol w:w="3149"/>
        <w:gridCol w:w="3149"/>
      </w:tblGrid>
      <w:tr>
        <w:trPr>
          <w:trHeight w:hRule="exact" w:val="308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NGƯỜI LẬP BIỂU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50" w:right="0" w:firstLine="0"/>
              <w:jc w:val="lef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KẾ TOÁN TRƯỞNG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60" w:firstLine="0"/>
              <w:jc w:val="right"/>
            </w:pP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6"/>
              </w:rPr>
              <w:t xml:space="preserve">GIÁM ĐỐC </w:t>
            </w:r>
          </w:p>
        </w:tc>
      </w:tr>
      <w:tr>
        <w:trPr>
          <w:trHeight w:hRule="exact" w:val="33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42" w:firstLine="0"/>
              <w:jc w:val="righ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tên)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7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000000"/>
                <w:sz w:val="26"/>
              </w:rPr>
              <w:t xml:space="preserve">(Ký, họ tên, đóng dấu) </w:t>
            </w:r>
          </w:p>
        </w:tc>
      </w:tr>
    </w:tbl>
    <w:p>
      <w:pPr>
        <w:autoSpaceDN w:val="0"/>
        <w:autoSpaceDE w:val="0"/>
        <w:widowControl/>
        <w:spacing w:line="245" w:lineRule="auto" w:before="18" w:after="0"/>
        <w:ind w:left="18" w:right="576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Số chứng chỉ hành nghề;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6"/>
        </w:rPr>
        <w:t xml:space="preserve">- Đơn vị cung cấp dịch vụ kế toán </w:t>
      </w:r>
    </w:p>
    <w:p>
      <w:pPr>
        <w:autoSpaceDN w:val="0"/>
        <w:autoSpaceDE w:val="0"/>
        <w:widowControl/>
        <w:spacing w:line="230" w:lineRule="auto" w:before="512" w:after="0"/>
        <w:ind w:left="472" w:right="0" w:firstLine="0"/>
        <w:jc w:val="left"/>
      </w:pPr>
      <w:r>
        <w:rPr>
          <w:rFonts w:ascii="TimesNewRoman,Bold" w:hAnsi="TimesNewRoman,Bold" w:eastAsia="TimesNewRoman,Bold"/>
          <w:b/>
          <w:i w:val="0"/>
          <w:color w:val="000000"/>
          <w:sz w:val="26"/>
        </w:rPr>
        <w:t xml:space="preserve">14. Bản thuyết minh Báo cáo tài chính chọn lọc (Thực hiện theo Mẫu số B09a-DN) </w:t>
      </w:r>
    </w:p>
    <w:sectPr w:rsidR="00FC693F" w:rsidRPr="0006063C" w:rsidSect="00034616">
      <w:type w:val="continuous"/>
      <w:pgSz w:w="11904" w:h="16840"/>
      <w:pgMar w:top="522" w:right="1192" w:bottom="902" w:left="1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