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DBA" w:rsidRDefault="009A3AA1">
      <w:r>
        <w:rPr>
          <w:rFonts w:hint="eastAsia"/>
        </w:rPr>
        <w:t>做绪论、一、二、五章</w:t>
      </w:r>
    </w:p>
    <w:p w:rsidR="009A3AA1" w:rsidRDefault="009A3AA1">
      <w:r>
        <w:rPr>
          <w:rFonts w:hint="eastAsia"/>
        </w:rPr>
        <w:t>绪论：</w:t>
      </w:r>
    </w:p>
    <w:p w:rsidR="009A3AA1" w:rsidRDefault="009A3AA1" w:rsidP="009A3AA1">
      <w:pPr>
        <w:pStyle w:val="a3"/>
        <w:numPr>
          <w:ilvl w:val="0"/>
          <w:numId w:val="1"/>
        </w:numPr>
        <w:ind w:firstLineChars="0"/>
      </w:pPr>
      <w:r>
        <w:t>什么是马克思主义(马克思主义的科学内涵)？什么是广义和狭义的马克思主义？</w:t>
      </w:r>
    </w:p>
    <w:p w:rsidR="00415BC0" w:rsidRDefault="009A3AA1" w:rsidP="00415BC0">
      <w:pPr>
        <w:pStyle w:val="a3"/>
        <w:ind w:left="360"/>
      </w:pPr>
      <w:r>
        <w:rPr>
          <w:rFonts w:hint="eastAsia"/>
        </w:rPr>
        <w:t>马克思主义是由</w:t>
      </w:r>
      <w:r w:rsidRPr="009A3AA1">
        <w:rPr>
          <w:rFonts w:hint="eastAsia"/>
          <w:highlight w:val="yellow"/>
        </w:rPr>
        <w:t>马克思和恩格斯创立</w:t>
      </w:r>
      <w:r>
        <w:rPr>
          <w:rFonts w:hint="eastAsia"/>
        </w:rPr>
        <w:t>。由其后</w:t>
      </w:r>
      <w:r w:rsidRPr="009A3AA1">
        <w:rPr>
          <w:rFonts w:hint="eastAsia"/>
          <w:highlight w:val="yellow"/>
        </w:rPr>
        <w:t>各时代各民族的马克思主义者</w:t>
      </w:r>
      <w:r>
        <w:rPr>
          <w:rFonts w:hint="eastAsia"/>
        </w:rPr>
        <w:t>不断丰富完善的观点体系。以</w:t>
      </w:r>
      <w:r w:rsidRPr="009A3AA1">
        <w:rPr>
          <w:rFonts w:hint="eastAsia"/>
          <w:highlight w:val="yellow"/>
        </w:rPr>
        <w:t>批判资本主义、建设社会主义</w:t>
      </w:r>
      <w:r>
        <w:rPr>
          <w:rFonts w:hint="eastAsia"/>
          <w:highlight w:val="yellow"/>
        </w:rPr>
        <w:t>、实现共产主义</w:t>
      </w:r>
      <w:r>
        <w:rPr>
          <w:rFonts w:hint="eastAsia"/>
        </w:rPr>
        <w:t>为目标，关于</w:t>
      </w:r>
      <w:r w:rsidRPr="009A3AA1">
        <w:rPr>
          <w:rFonts w:hint="eastAsia"/>
          <w:highlight w:val="yellow"/>
        </w:rPr>
        <w:t>无产阶级和人类解放</w:t>
      </w:r>
      <w:r>
        <w:rPr>
          <w:rFonts w:hint="eastAsia"/>
        </w:rPr>
        <w:t>。</w:t>
      </w:r>
      <w:r w:rsidR="00415BC0">
        <w:rPr>
          <w:rFonts w:hint="eastAsia"/>
        </w:rPr>
        <w:t>包括……哲学、……政治经济学、科学社会主义三部分。</w:t>
      </w:r>
    </w:p>
    <w:p w:rsidR="00415BC0" w:rsidRDefault="00415BC0" w:rsidP="00415BC0">
      <w:pPr>
        <w:pStyle w:val="a3"/>
        <w:ind w:left="360"/>
        <w:rPr>
          <w:rFonts w:hint="eastAsia"/>
        </w:rPr>
      </w:pPr>
      <w:r>
        <w:rPr>
          <w:rFonts w:hint="eastAsia"/>
        </w:rPr>
        <w:t>广义的马克思主义和上面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什么是马克思主义“回答相同。</w:t>
      </w:r>
    </w:p>
    <w:p w:rsidR="009A3AA1" w:rsidRDefault="00415BC0" w:rsidP="00415B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　　从狭义上说</w:t>
      </w:r>
      <w:r>
        <w:rPr>
          <w:rFonts w:hint="eastAsia"/>
        </w:rPr>
        <w:t>，</w:t>
      </w:r>
      <w:r>
        <w:t>马克思主义即</w:t>
      </w:r>
      <w:r w:rsidRPr="001B4118">
        <w:rPr>
          <w:highlight w:val="yellow"/>
        </w:rPr>
        <w:t>马克思</w:t>
      </w:r>
      <w:r w:rsidR="001B4118" w:rsidRPr="001B4118">
        <w:rPr>
          <w:rFonts w:hint="eastAsia"/>
          <w:highlight w:val="yellow"/>
        </w:rPr>
        <w:t>、</w:t>
      </w:r>
      <w:r w:rsidRPr="001B4118">
        <w:rPr>
          <w:highlight w:val="yellow"/>
        </w:rPr>
        <w:t>恩格斯创立</w:t>
      </w:r>
      <w:r>
        <w:t>的基本理论、基本观点和学说的体系</w:t>
      </w:r>
      <w:r>
        <w:rPr>
          <w:rFonts w:hint="eastAsia"/>
        </w:rPr>
        <w:t>。</w:t>
      </w:r>
    </w:p>
    <w:p w:rsidR="009A3AA1" w:rsidRDefault="009A3AA1" w:rsidP="00415BC0">
      <w:pPr>
        <w:pStyle w:val="a3"/>
        <w:numPr>
          <w:ilvl w:val="0"/>
          <w:numId w:val="1"/>
        </w:numPr>
        <w:ind w:firstLineChars="0"/>
      </w:pPr>
      <w:r>
        <w:t>马克思主义产生的经济、社会历史条件是什么（马克思主义是时代的产物</w:t>
      </w:r>
      <w:r>
        <w:rPr>
          <w:rFonts w:hint="eastAsia"/>
        </w:rPr>
        <w:t>）？</w:t>
      </w:r>
      <w:r>
        <w:t>马克思主义的理论来源是什么?</w:t>
      </w:r>
    </w:p>
    <w:p w:rsidR="00415BC0" w:rsidRDefault="001B4118" w:rsidP="00415BC0">
      <w:pPr>
        <w:pStyle w:val="a3"/>
        <w:ind w:left="360" w:firstLineChars="0" w:firstLine="0"/>
      </w:pPr>
      <w:r>
        <w:rPr>
          <w:rFonts w:hint="eastAsia"/>
        </w:rPr>
        <w:t>书上说马克思主义产生是从社会、阶级、思想三方面回答的，所以我列这三点内容：</w:t>
      </w:r>
    </w:p>
    <w:p w:rsidR="001B4118" w:rsidRDefault="001B4118" w:rsidP="00415BC0">
      <w:pPr>
        <w:pStyle w:val="a3"/>
        <w:ind w:left="360" w:firstLineChars="0" w:firstLine="0"/>
      </w:pPr>
      <w:r>
        <w:rPr>
          <w:rFonts w:hint="eastAsia"/>
        </w:rPr>
        <w:t>社会：</w:t>
      </w:r>
      <w:r w:rsidRPr="001B4118">
        <w:rPr>
          <w:rFonts w:hint="eastAsia"/>
          <w:highlight w:val="yellow"/>
        </w:rPr>
        <w:t>资本主义生产方式</w:t>
      </w:r>
      <w:r>
        <w:rPr>
          <w:rFonts w:hint="eastAsia"/>
        </w:rPr>
        <w:t>带来生产力的飞跃和深重社会灾难。</w:t>
      </w:r>
    </w:p>
    <w:p w:rsidR="001B4118" w:rsidRDefault="001B4118" w:rsidP="00415BC0">
      <w:pPr>
        <w:pStyle w:val="a3"/>
        <w:ind w:left="360" w:firstLineChars="0" w:firstLine="0"/>
      </w:pPr>
      <w:r>
        <w:rPr>
          <w:rFonts w:hint="eastAsia"/>
        </w:rPr>
        <w:t>阶级：无产阶级在反抗剥削的斗争中迫切</w:t>
      </w:r>
      <w:r w:rsidRPr="001B4118">
        <w:rPr>
          <w:rFonts w:hint="eastAsia"/>
          <w:highlight w:val="yellow"/>
        </w:rPr>
        <w:t>需要理论指导</w:t>
      </w:r>
      <w:r>
        <w:rPr>
          <w:rFonts w:hint="eastAsia"/>
        </w:rPr>
        <w:t>。</w:t>
      </w:r>
    </w:p>
    <w:p w:rsidR="001B4118" w:rsidRDefault="001B4118" w:rsidP="00415BC0">
      <w:pPr>
        <w:pStyle w:val="a3"/>
        <w:ind w:left="360" w:firstLineChars="0" w:firstLine="0"/>
      </w:pPr>
      <w:r>
        <w:rPr>
          <w:rFonts w:hint="eastAsia"/>
        </w:rPr>
        <w:t>思想：19世纪西欧</w:t>
      </w:r>
      <w:r w:rsidRPr="001B4118">
        <w:rPr>
          <w:rFonts w:hint="eastAsia"/>
          <w:highlight w:val="yellow"/>
        </w:rPr>
        <w:t>三大先进思潮、三大科学发现</w:t>
      </w:r>
      <w:r>
        <w:rPr>
          <w:rFonts w:hint="eastAsia"/>
        </w:rPr>
        <w:t>。</w:t>
      </w:r>
    </w:p>
    <w:p w:rsidR="001B4118" w:rsidRDefault="001B4118" w:rsidP="00415B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马克思主义的理论来源：</w:t>
      </w:r>
      <w:r w:rsidRPr="00AE6E5A">
        <w:rPr>
          <w:rFonts w:hint="eastAsia"/>
        </w:rPr>
        <w:t>德国古典哲学、英国古典政经、英法两国的空想社会主义</w:t>
      </w:r>
      <w:r w:rsidR="00CB1182" w:rsidRPr="00AE6E5A">
        <w:rPr>
          <w:rFonts w:hint="eastAsia"/>
        </w:rPr>
        <w:t>；能量守恒与转化定律、细胞学说、生物进化论。</w:t>
      </w:r>
    </w:p>
    <w:p w:rsidR="009A3AA1" w:rsidRDefault="009A3AA1" w:rsidP="00CB1182">
      <w:pPr>
        <w:pStyle w:val="a3"/>
        <w:numPr>
          <w:ilvl w:val="0"/>
          <w:numId w:val="1"/>
        </w:numPr>
        <w:ind w:firstLineChars="0"/>
      </w:pPr>
      <w:r>
        <w:t>马克思的鲜明特征有哪些？</w:t>
      </w:r>
    </w:p>
    <w:p w:rsidR="00CB1182" w:rsidRDefault="00CB1182" w:rsidP="00CB11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科学性、革命性、实践性、发展性、人民性。</w:t>
      </w:r>
    </w:p>
    <w:p w:rsidR="009A3AA1" w:rsidRDefault="009A3AA1" w:rsidP="00AE6E5A">
      <w:pPr>
        <w:pStyle w:val="a3"/>
        <w:numPr>
          <w:ilvl w:val="0"/>
          <w:numId w:val="1"/>
        </w:numPr>
        <w:ind w:firstLineChars="0"/>
      </w:pPr>
      <w:r>
        <w:t>马克思的当代价值体现在哪些方面？</w:t>
      </w:r>
    </w:p>
    <w:p w:rsidR="00AE6E5A" w:rsidRDefault="00B771E7" w:rsidP="00AE6E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</w:t>
      </w:r>
      <w:r w:rsidRPr="00B771E7">
        <w:rPr>
          <w:rFonts w:hint="eastAsia"/>
          <w:highlight w:val="yellow"/>
        </w:rPr>
        <w:t>认识世界</w:t>
      </w:r>
      <w:r>
        <w:rPr>
          <w:rFonts w:hint="eastAsia"/>
        </w:rPr>
        <w:t>的根本方法、</w:t>
      </w:r>
      <w:r w:rsidRPr="00B771E7">
        <w:rPr>
          <w:rFonts w:hint="eastAsia"/>
          <w:highlight w:val="yellow"/>
        </w:rPr>
        <w:t>改造世界</w:t>
      </w:r>
      <w:r>
        <w:rPr>
          <w:rFonts w:hint="eastAsia"/>
        </w:rPr>
        <w:t>的伟大工具、人生的</w:t>
      </w:r>
      <w:r w:rsidRPr="00B771E7">
        <w:rPr>
          <w:rFonts w:hint="eastAsia"/>
          <w:highlight w:val="yellow"/>
        </w:rPr>
        <w:t>有益启迪</w:t>
      </w:r>
      <w:r>
        <w:rPr>
          <w:rFonts w:hint="eastAsia"/>
        </w:rPr>
        <w:t>。</w:t>
      </w:r>
    </w:p>
    <w:p w:rsidR="009A3AA1" w:rsidRDefault="009A3AA1" w:rsidP="00B771E7">
      <w:pPr>
        <w:pStyle w:val="a3"/>
        <w:numPr>
          <w:ilvl w:val="0"/>
          <w:numId w:val="1"/>
        </w:numPr>
        <w:ind w:firstLineChars="0"/>
      </w:pPr>
      <w:r>
        <w:t>大学生怎样在理论和实际的结合中学习和掌握马克思主义?</w:t>
      </w:r>
    </w:p>
    <w:p w:rsidR="00B771E7" w:rsidRDefault="00B771E7" w:rsidP="00B771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掌握马克思主义的</w:t>
      </w:r>
      <w:r w:rsidRPr="00B771E7">
        <w:rPr>
          <w:rFonts w:hint="eastAsia"/>
          <w:highlight w:val="yellow"/>
        </w:rPr>
        <w:t>立场、观点、方法</w:t>
      </w:r>
      <w:r>
        <w:rPr>
          <w:rFonts w:hint="eastAsia"/>
        </w:rPr>
        <w:t>；坚持</w:t>
      </w:r>
      <w:r w:rsidRPr="00B771E7">
        <w:rPr>
          <w:rFonts w:hint="eastAsia"/>
          <w:highlight w:val="yellow"/>
        </w:rPr>
        <w:t>理论联系实际</w:t>
      </w:r>
      <w:r>
        <w:rPr>
          <w:rFonts w:hint="eastAsia"/>
        </w:rPr>
        <w:t>；</w:t>
      </w:r>
      <w:r w:rsidRPr="00B771E7">
        <w:rPr>
          <w:rFonts w:hint="eastAsia"/>
          <w:highlight w:val="yellow"/>
        </w:rPr>
        <w:t>科学对待</w:t>
      </w:r>
      <w:r>
        <w:rPr>
          <w:rFonts w:hint="eastAsia"/>
        </w:rPr>
        <w:t>马克思主义</w:t>
      </w:r>
      <w:r w:rsidR="00F96514">
        <w:rPr>
          <w:rFonts w:hint="eastAsia"/>
        </w:rPr>
        <w:t>；将主义</w:t>
      </w:r>
      <w:r w:rsidR="00F96514" w:rsidRPr="00A00FCF">
        <w:rPr>
          <w:rFonts w:hint="eastAsia"/>
          <w:highlight w:val="yellow"/>
        </w:rPr>
        <w:t>化为自觉行动</w:t>
      </w:r>
      <w:r w:rsidR="00F96514">
        <w:rPr>
          <w:rFonts w:hint="eastAsia"/>
        </w:rPr>
        <w:t>。</w:t>
      </w:r>
      <w:bookmarkStart w:id="0" w:name="_GoBack"/>
      <w:bookmarkEnd w:id="0"/>
    </w:p>
    <w:sectPr w:rsidR="00B7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45AB"/>
    <w:multiLevelType w:val="hybridMultilevel"/>
    <w:tmpl w:val="842E5B66"/>
    <w:lvl w:ilvl="0" w:tplc="CD32AC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BA"/>
    <w:rsid w:val="001B4118"/>
    <w:rsid w:val="00415BC0"/>
    <w:rsid w:val="008A2DBA"/>
    <w:rsid w:val="009A3AA1"/>
    <w:rsid w:val="00A00FCF"/>
    <w:rsid w:val="00AE6E5A"/>
    <w:rsid w:val="00B771E7"/>
    <w:rsid w:val="00CB1182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73C"/>
  <w15:chartTrackingRefBased/>
  <w15:docId w15:val="{CE5C8A8F-F208-4567-944C-7A66843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Fengshi Li</dc:creator>
  <cp:keywords/>
  <dc:description/>
  <cp:lastModifiedBy>Fengshi Li</cp:lastModifiedBy>
  <cp:revision>7</cp:revision>
  <dcterms:created xsi:type="dcterms:W3CDTF">2018-12-21T03:03:00Z</dcterms:created>
  <dcterms:modified xsi:type="dcterms:W3CDTF">2018-12-21T03:25:00Z</dcterms:modified>
</cp:coreProperties>
</file>