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03" w:rsidRDefault="00D77624">
      <w:r>
        <w:t xml:space="preserve">Categorize samples into MAB, SNE, GOM </w:t>
      </w:r>
      <w:proofErr w:type="spellStart"/>
      <w:r>
        <w:t>etc</w:t>
      </w:r>
      <w:proofErr w:type="spellEnd"/>
      <w:r>
        <w:t xml:space="preserve"> regions. Tally the most abundant fishes in each region.</w:t>
      </w:r>
    </w:p>
    <w:p w:rsidR="00D77624" w:rsidRDefault="00D77624">
      <w:r>
        <w:t>Categorize fishes into deep sea and shallow.</w:t>
      </w:r>
      <w:r w:rsidR="00B52748">
        <w:t xml:space="preserve"> Calculate the percentage of </w:t>
      </w:r>
      <w:proofErr w:type="gramStart"/>
      <w:r w:rsidR="00B52748">
        <w:t>deep sea</w:t>
      </w:r>
      <w:proofErr w:type="gramEnd"/>
      <w:r w:rsidR="00B52748">
        <w:t xml:space="preserve"> species at surface depth vs at deep depth.</w:t>
      </w:r>
    </w:p>
    <w:p w:rsidR="00E704F9" w:rsidRDefault="00F54EB1">
      <w:r>
        <w:t xml:space="preserve">Compare </w:t>
      </w:r>
      <w:proofErr w:type="spellStart"/>
      <w:proofErr w:type="gramStart"/>
      <w:r>
        <w:t>eDNA</w:t>
      </w:r>
      <w:proofErr w:type="spellEnd"/>
      <w:proofErr w:type="gramEnd"/>
      <w:r>
        <w:t xml:space="preserve"> with BTS</w:t>
      </w:r>
    </w:p>
    <w:p w:rsidR="00E704F9" w:rsidRDefault="00E704F9"/>
    <w:p w:rsidR="00E704F9" w:rsidRDefault="00E704F9">
      <w:r>
        <w:t>Deep vs demersal vs pelagic vs mesopelagic (took all surface vs &gt;200m samples and run indicator species analysis)</w:t>
      </w:r>
    </w:p>
    <w:p w:rsidR="00E704F9" w:rsidRDefault="00E704F9">
      <w:r>
        <w:t>Vertical structure: thermocline vs chlorophyll max, which matters to fish</w:t>
      </w:r>
      <w:bookmarkStart w:id="0" w:name="_GoBack"/>
      <w:bookmarkEnd w:id="0"/>
    </w:p>
    <w:sectPr w:rsidR="00E7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3"/>
    <w:rsid w:val="005F50F3"/>
    <w:rsid w:val="00B32803"/>
    <w:rsid w:val="00B52748"/>
    <w:rsid w:val="00D77624"/>
    <w:rsid w:val="00E704F9"/>
    <w:rsid w:val="00F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D0BB"/>
  <w15:chartTrackingRefBased/>
  <w15:docId w15:val="{F7A11652-9FF0-48D4-9E1F-7B876A9B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NEFSC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5</cp:revision>
  <dcterms:created xsi:type="dcterms:W3CDTF">2022-06-23T18:48:00Z</dcterms:created>
  <dcterms:modified xsi:type="dcterms:W3CDTF">2023-04-04T19:49:00Z</dcterms:modified>
</cp:coreProperties>
</file>