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C86D6" w14:textId="28AA41E3" w:rsidR="00E81978" w:rsidRDefault="0062453A">
      <w:pPr>
        <w:pStyle w:val="Title"/>
      </w:pPr>
      <w:sdt>
        <w:sdtPr>
          <w:alias w:val="Title:"/>
          <w:tag w:val="Title:"/>
          <w:id w:val="726351117"/>
          <w:placeholder>
            <w:docPart w:val="7C26E43D6D274224B542A2C52B712B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6F1748">
            <w:t xml:space="preserve">Initial Dynamic Security Scan of </w:t>
          </w:r>
          <w:proofErr w:type="spellStart"/>
          <w:r w:rsidRPr="006F1748">
            <w:t>Hackazon</w:t>
          </w:r>
          <w:proofErr w:type="spellEnd"/>
          <w:r w:rsidRPr="006F1748">
            <w:t xml:space="preserve"> using </w:t>
          </w:r>
          <w:r>
            <w:t>Rips</w:t>
          </w:r>
        </w:sdtContent>
      </w:sdt>
    </w:p>
    <w:p w14:paraId="705DB60D" w14:textId="4D696989" w:rsidR="00B823AA" w:rsidRDefault="0062453A" w:rsidP="00B823AA">
      <w:pPr>
        <w:pStyle w:val="Title2"/>
      </w:pPr>
      <w:r>
        <w:t>Yingwei Liu</w:t>
      </w:r>
    </w:p>
    <w:p w14:paraId="561E09BB" w14:textId="0785E16F" w:rsidR="00E81978" w:rsidRDefault="0062453A" w:rsidP="00B823AA">
      <w:pPr>
        <w:pStyle w:val="Title2"/>
      </w:pPr>
      <w:r>
        <w:t>Liberty University</w:t>
      </w:r>
    </w:p>
    <w:sdt>
      <w:sdtPr>
        <w:alias w:val="Abstract:"/>
        <w:tag w:val="Abstract:"/>
        <w:id w:val="202146031"/>
        <w:placeholder>
          <w:docPart w:val="70737606E29A458781502BB301570C80"/>
        </w:placeholder>
        <w:temporary/>
        <w:showingPlcHdr/>
        <w15:appearance w15:val="hidden"/>
      </w:sdtPr>
      <w:sdtEndPr/>
      <w:sdtContent>
        <w:p w14:paraId="42FC0EA7" w14:textId="77777777" w:rsidR="00E81978" w:rsidRDefault="005D3A03">
          <w:pPr>
            <w:pStyle w:val="SectionTitle"/>
          </w:pPr>
          <w:r>
            <w:t>Abstract</w:t>
          </w:r>
        </w:p>
      </w:sdtContent>
    </w:sdt>
    <w:p w14:paraId="3B4A96B5" w14:textId="00EBD500" w:rsidR="0062453A" w:rsidRDefault="0062453A">
      <w:pPr>
        <w:pStyle w:val="NoSpacing"/>
      </w:pPr>
      <w:r>
        <w:t xml:space="preserve">The goal of this phase is to perform the security scan of </w:t>
      </w:r>
      <w:proofErr w:type="spellStart"/>
      <w:r>
        <w:t>Hackazon</w:t>
      </w:r>
      <w:proofErr w:type="spellEnd"/>
      <w:r>
        <w:t xml:space="preserve"> web application by </w:t>
      </w:r>
      <w:proofErr w:type="gramStart"/>
      <w:r>
        <w:t>Rips</w:t>
      </w:r>
      <w:proofErr w:type="gramEnd"/>
      <w:r>
        <w:t xml:space="preserve"> security scan software. This section requires to familiarize the scanning and enumeration via Rips. Also, provide detailed report with all vulnerable code blocks that found in </w:t>
      </w:r>
      <w:proofErr w:type="spellStart"/>
      <w:r>
        <w:t>Hackazon</w:t>
      </w:r>
      <w:proofErr w:type="spellEnd"/>
      <w:r>
        <w:t xml:space="preserve"> web application’s source code. Then, show discussion of three examples of XSS. </w:t>
      </w:r>
    </w:p>
    <w:p w14:paraId="39FD6CC4" w14:textId="2C6B167A" w:rsidR="00E81978" w:rsidRDefault="005D3A03">
      <w:r>
        <w:rPr>
          <w:rStyle w:val="Emphasis"/>
        </w:rPr>
        <w:t>Keywords</w:t>
      </w:r>
      <w:r>
        <w:t xml:space="preserve">:  </w:t>
      </w:r>
      <w:r w:rsidR="0062453A">
        <w:t xml:space="preserve">Rips, </w:t>
      </w:r>
      <w:proofErr w:type="spellStart"/>
      <w:r w:rsidR="0062453A">
        <w:t>Hackazon</w:t>
      </w:r>
      <w:proofErr w:type="spellEnd"/>
      <w:r w:rsidR="0062453A">
        <w:t>, XSS.</w:t>
      </w:r>
    </w:p>
    <w:p w14:paraId="4A427378" w14:textId="0D644088" w:rsidR="00E81978" w:rsidRDefault="00516A3A">
      <w:pPr>
        <w:pStyle w:val="SectionTitle"/>
      </w:pPr>
      <w:sdt>
        <w:sdtPr>
          <w:alias w:val="Section title:"/>
          <w:tag w:val="Section title:"/>
          <w:id w:val="984196707"/>
          <w:placeholder>
            <w:docPart w:val="43EA77DA4F554B13A996C4AB7A800F1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2453A">
            <w:t xml:space="preserve">Initial Dynamic Security Scan of </w:t>
          </w:r>
          <w:proofErr w:type="spellStart"/>
          <w:r w:rsidR="0062453A">
            <w:t>Hackazon</w:t>
          </w:r>
          <w:proofErr w:type="spellEnd"/>
          <w:r w:rsidR="0062453A">
            <w:t xml:space="preserve"> using Rips</w:t>
          </w:r>
        </w:sdtContent>
      </w:sdt>
    </w:p>
    <w:p w14:paraId="72549B62" w14:textId="33C88904" w:rsidR="00E81978" w:rsidRDefault="0062453A">
      <w:r w:rsidRPr="0062453A">
        <w:t xml:space="preserve">The phase </w:t>
      </w:r>
      <w:r>
        <w:t>two</w:t>
      </w:r>
      <w:r w:rsidRPr="0062453A">
        <w:t>’s context is to</w:t>
      </w:r>
      <w:r>
        <w:t xml:space="preserve"> show that I have successfully download the rips software. Then,</w:t>
      </w:r>
      <w:r w:rsidRPr="0062453A">
        <w:t xml:space="preserve"> apply the skills that we have and detect the vulnerabilities of the </w:t>
      </w:r>
      <w:proofErr w:type="spellStart"/>
      <w:r w:rsidRPr="0062453A">
        <w:t>Hackazon</w:t>
      </w:r>
      <w:proofErr w:type="spellEnd"/>
      <w:r w:rsidRPr="0062453A">
        <w:t xml:space="preserve"> web application. First, I need to provide the evidence of the configuration of </w:t>
      </w:r>
      <w:r>
        <w:t>rips</w:t>
      </w:r>
      <w:r w:rsidRPr="0062453A">
        <w:t xml:space="preserve">. Second, I will present a detailed vulnerability report of the </w:t>
      </w:r>
      <w:proofErr w:type="spellStart"/>
      <w:r w:rsidRPr="0062453A">
        <w:t>Hackazon</w:t>
      </w:r>
      <w:proofErr w:type="spellEnd"/>
      <w:r w:rsidRPr="0062453A">
        <w:t xml:space="preserve"> Web Services. Third, it will demonstrate a discussion of </w:t>
      </w:r>
      <w:r>
        <w:t>XSS vulnerabilities.</w:t>
      </w:r>
      <w:r w:rsidR="0080379F">
        <w:t xml:space="preserve"> </w:t>
      </w:r>
    </w:p>
    <w:p w14:paraId="32D9E1CF" w14:textId="7B6C6D74" w:rsidR="00E81978" w:rsidRDefault="0062453A">
      <w:pPr>
        <w:pStyle w:val="Heading1"/>
      </w:pPr>
      <w:r>
        <w:t>Evidence of download of Rips</w:t>
      </w:r>
    </w:p>
    <w:p w14:paraId="3DA9638B" w14:textId="77777777" w:rsidR="0062453A" w:rsidRDefault="0062453A" w:rsidP="0062453A">
      <w:r>
        <w:t xml:space="preserve">Find the root of apache2. </w:t>
      </w:r>
    </w:p>
    <w:p w14:paraId="09AFF07B" w14:textId="3D056F51" w:rsidR="0062453A" w:rsidRDefault="0062453A" w:rsidP="0062453A">
      <w:r>
        <w:rPr>
          <w:noProof/>
        </w:rPr>
        <w:drawing>
          <wp:inline distT="0" distB="0" distL="0" distR="0" wp14:anchorId="4329B1D2" wp14:editId="730EE892">
            <wp:extent cx="594360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675"/>
                    </a:xfrm>
                    <a:prstGeom prst="rect">
                      <a:avLst/>
                    </a:prstGeom>
                  </pic:spPr>
                </pic:pic>
              </a:graphicData>
            </a:graphic>
          </wp:inline>
        </w:drawing>
      </w:r>
    </w:p>
    <w:p w14:paraId="148C5211" w14:textId="2DE6A7EE" w:rsidR="0062453A" w:rsidRDefault="0062453A" w:rsidP="0062453A">
      <w:r>
        <w:rPr>
          <w:noProof/>
        </w:rPr>
        <w:drawing>
          <wp:inline distT="0" distB="0" distL="0" distR="0" wp14:anchorId="0A0279B8" wp14:editId="32BFD6BC">
            <wp:extent cx="5943600" cy="876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6935"/>
                    </a:xfrm>
                    <a:prstGeom prst="rect">
                      <a:avLst/>
                    </a:prstGeom>
                  </pic:spPr>
                </pic:pic>
              </a:graphicData>
            </a:graphic>
          </wp:inline>
        </w:drawing>
      </w:r>
    </w:p>
    <w:p w14:paraId="04C51561" w14:textId="2E14D1E4" w:rsidR="0062453A" w:rsidRPr="0062453A" w:rsidRDefault="0062453A" w:rsidP="0062453A">
      <w:r>
        <w:rPr>
          <w:noProof/>
        </w:rPr>
        <w:drawing>
          <wp:inline distT="0" distB="0" distL="0" distR="0" wp14:anchorId="6FC4DDA9" wp14:editId="17895047">
            <wp:extent cx="5943600" cy="2129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29155"/>
                    </a:xfrm>
                    <a:prstGeom prst="rect">
                      <a:avLst/>
                    </a:prstGeom>
                  </pic:spPr>
                </pic:pic>
              </a:graphicData>
            </a:graphic>
          </wp:inline>
        </w:drawing>
      </w:r>
    </w:p>
    <w:p w14:paraId="6BB8888E" w14:textId="31317674" w:rsidR="00E81978" w:rsidRDefault="00A41CB5">
      <w:pPr>
        <w:rPr>
          <w:kern w:val="0"/>
          <w:sz w:val="22"/>
          <w:szCs w:val="22"/>
          <w:lang w:eastAsia="zh-CN"/>
        </w:rPr>
      </w:pPr>
      <w:r w:rsidRPr="00A41CB5">
        <w:rPr>
          <w:kern w:val="0"/>
          <w:sz w:val="22"/>
          <w:szCs w:val="22"/>
          <w:lang w:eastAsia="zh-CN"/>
        </w:rPr>
        <w:t xml:space="preserve">Access the </w:t>
      </w:r>
      <w:proofErr w:type="gramStart"/>
      <w:r w:rsidRPr="00A41CB5">
        <w:rPr>
          <w:kern w:val="0"/>
          <w:sz w:val="22"/>
          <w:szCs w:val="22"/>
          <w:lang w:eastAsia="zh-CN"/>
        </w:rPr>
        <w:t>RIPS</w:t>
      </w:r>
      <w:proofErr w:type="gramEnd"/>
    </w:p>
    <w:p w14:paraId="519A0CCB" w14:textId="3BE5B1D1" w:rsidR="00A41CB5" w:rsidRDefault="00A41CB5">
      <w:r>
        <w:rPr>
          <w:noProof/>
        </w:rPr>
        <w:lastRenderedPageBreak/>
        <w:drawing>
          <wp:inline distT="0" distB="0" distL="0" distR="0" wp14:anchorId="75E370AB" wp14:editId="0F7DB172">
            <wp:extent cx="5943600" cy="2614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4295"/>
                    </a:xfrm>
                    <a:prstGeom prst="rect">
                      <a:avLst/>
                    </a:prstGeom>
                  </pic:spPr>
                </pic:pic>
              </a:graphicData>
            </a:graphic>
          </wp:inline>
        </w:drawing>
      </w:r>
    </w:p>
    <w:p w14:paraId="215B9EEE" w14:textId="725DB6B7" w:rsidR="00E81978" w:rsidRDefault="00A41CB5" w:rsidP="00A41CB5">
      <w:pPr>
        <w:pStyle w:val="Heading2"/>
        <w:jc w:val="center"/>
      </w:pPr>
      <w:r>
        <w:t>Report</w:t>
      </w:r>
      <w:r w:rsidR="005D3A03" w:rsidRPr="00D85B68">
        <w:rPr>
          <w:rStyle w:val="FootnoteReference"/>
        </w:rPr>
        <w:t>1</w:t>
      </w:r>
    </w:p>
    <w:p w14:paraId="10376FA3" w14:textId="00D097DA" w:rsidR="00A41CB5" w:rsidRPr="00A41CB5" w:rsidRDefault="00A41CB5" w:rsidP="00A41CB5"/>
    <w:p w14:paraId="52ECE74D" w14:textId="141868E2" w:rsidR="00E81978" w:rsidRDefault="00A41CB5">
      <w:pPr>
        <w:pStyle w:val="NoSpacing"/>
      </w:pPr>
      <w:r>
        <w:rPr>
          <w:noProof/>
        </w:rPr>
        <w:drawing>
          <wp:inline distT="0" distB="0" distL="0" distR="0" wp14:anchorId="0931119E" wp14:editId="55A77E12">
            <wp:extent cx="594423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743200"/>
                    </a:xfrm>
                    <a:prstGeom prst="rect">
                      <a:avLst/>
                    </a:prstGeom>
                    <a:noFill/>
                  </pic:spPr>
                </pic:pic>
              </a:graphicData>
            </a:graphic>
          </wp:inline>
        </w:drawing>
      </w:r>
    </w:p>
    <w:p w14:paraId="2A6175C8" w14:textId="5D5E3C84" w:rsidR="00A41CB5" w:rsidRDefault="00A41CB5" w:rsidP="00A41CB5">
      <w:pPr>
        <w:ind w:firstLine="0"/>
        <w:rPr>
          <w:b/>
          <w:bCs/>
        </w:rPr>
      </w:pPr>
      <w:r w:rsidRPr="00A41CB5">
        <w:rPr>
          <w:b/>
          <w:bCs/>
        </w:rPr>
        <w:t xml:space="preserve">Scanning report of the </w:t>
      </w:r>
      <w:proofErr w:type="spellStart"/>
      <w:r w:rsidRPr="00A41CB5">
        <w:rPr>
          <w:b/>
          <w:bCs/>
        </w:rPr>
        <w:t>Hackazon</w:t>
      </w:r>
      <w:proofErr w:type="spellEnd"/>
      <w:r w:rsidRPr="00A41CB5">
        <w:rPr>
          <w:b/>
          <w:bCs/>
        </w:rPr>
        <w:t xml:space="preserve"> Websites. </w:t>
      </w:r>
    </w:p>
    <w:p w14:paraId="040AF0D9" w14:textId="77777777" w:rsidR="00A41CB5" w:rsidRDefault="00A41CB5" w:rsidP="00A41CB5">
      <w:pPr>
        <w:ind w:firstLine="0"/>
        <w:rPr>
          <w:b/>
          <w:bCs/>
        </w:rPr>
      </w:pPr>
    </w:p>
    <w:p w14:paraId="006E7272" w14:textId="77777777" w:rsidR="00A41CB5" w:rsidRDefault="00A41CB5" w:rsidP="00A41CB5">
      <w:pPr>
        <w:ind w:firstLine="0"/>
        <w:rPr>
          <w:b/>
          <w:bCs/>
        </w:rPr>
      </w:pPr>
    </w:p>
    <w:p w14:paraId="0344883F" w14:textId="282927A7" w:rsidR="00A41CB5" w:rsidRDefault="00A41CB5" w:rsidP="00A41CB5">
      <w:pPr>
        <w:ind w:firstLine="0"/>
        <w:rPr>
          <w:b/>
          <w:bCs/>
        </w:rPr>
      </w:pPr>
      <w:r>
        <w:rPr>
          <w:noProof/>
        </w:rPr>
        <w:lastRenderedPageBreak/>
        <w:drawing>
          <wp:inline distT="0" distB="0" distL="0" distR="0" wp14:anchorId="462E331A" wp14:editId="291BAF6B">
            <wp:extent cx="5943600" cy="4059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9555"/>
                    </a:xfrm>
                    <a:prstGeom prst="rect">
                      <a:avLst/>
                    </a:prstGeom>
                  </pic:spPr>
                </pic:pic>
              </a:graphicData>
            </a:graphic>
          </wp:inline>
        </w:drawing>
      </w:r>
    </w:p>
    <w:p w14:paraId="4DE2F9E6" w14:textId="640D3D3E" w:rsidR="00A41CB5" w:rsidRDefault="00A41CB5" w:rsidP="00A41CB5">
      <w:pPr>
        <w:ind w:firstLine="0"/>
        <w:rPr>
          <w:b/>
          <w:bCs/>
        </w:rPr>
      </w:pPr>
      <w:r>
        <w:rPr>
          <w:noProof/>
        </w:rPr>
        <w:drawing>
          <wp:inline distT="0" distB="0" distL="0" distR="0" wp14:anchorId="4AA56243" wp14:editId="45B78226">
            <wp:extent cx="302895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3619500"/>
                    </a:xfrm>
                    <a:prstGeom prst="rect">
                      <a:avLst/>
                    </a:prstGeom>
                  </pic:spPr>
                </pic:pic>
              </a:graphicData>
            </a:graphic>
          </wp:inline>
        </w:drawing>
      </w:r>
    </w:p>
    <w:p w14:paraId="6AF36ACF" w14:textId="12C36D28" w:rsidR="00A41CB5" w:rsidRPr="00A41CB5" w:rsidRDefault="00A41CB5" w:rsidP="00A41CB5">
      <w:pPr>
        <w:ind w:firstLine="0"/>
        <w:rPr>
          <w:b/>
          <w:bCs/>
        </w:rPr>
      </w:pPr>
      <w:r>
        <w:rPr>
          <w:b/>
          <w:bCs/>
        </w:rPr>
        <w:t>User Input List</w:t>
      </w:r>
    </w:p>
    <w:p w14:paraId="04DD8CD9" w14:textId="68491217" w:rsidR="00A41CB5" w:rsidRDefault="00A41CB5" w:rsidP="0067304B">
      <w:pPr>
        <w:ind w:firstLine="0"/>
        <w:jc w:val="center"/>
        <w:rPr>
          <w:b/>
          <w:bCs/>
        </w:rPr>
      </w:pPr>
      <w:r>
        <w:rPr>
          <w:b/>
          <w:bCs/>
        </w:rPr>
        <w:lastRenderedPageBreak/>
        <w:t>Cross-site Scripting</w:t>
      </w:r>
    </w:p>
    <w:p w14:paraId="7045D0B4" w14:textId="427109D1" w:rsidR="00E81978" w:rsidRDefault="00A41CB5" w:rsidP="00A41CB5">
      <w:pPr>
        <w:ind w:firstLine="0"/>
        <w:rPr>
          <w:b/>
          <w:bCs/>
        </w:rPr>
      </w:pPr>
      <w:r>
        <w:rPr>
          <w:noProof/>
        </w:rPr>
        <w:drawing>
          <wp:inline distT="0" distB="0" distL="0" distR="0" wp14:anchorId="0C495ABE" wp14:editId="4813E163">
            <wp:extent cx="5943600" cy="1605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05915"/>
                    </a:xfrm>
                    <a:prstGeom prst="rect">
                      <a:avLst/>
                    </a:prstGeom>
                  </pic:spPr>
                </pic:pic>
              </a:graphicData>
            </a:graphic>
          </wp:inline>
        </w:drawing>
      </w:r>
    </w:p>
    <w:p w14:paraId="33ECEC82" w14:textId="5647F0B8" w:rsidR="00A41CB5" w:rsidRDefault="00A41CB5" w:rsidP="00A41CB5">
      <w:pPr>
        <w:ind w:firstLine="0"/>
        <w:rPr>
          <w:b/>
          <w:bCs/>
        </w:rPr>
      </w:pPr>
      <w:r>
        <w:rPr>
          <w:noProof/>
        </w:rPr>
        <w:drawing>
          <wp:inline distT="0" distB="0" distL="0" distR="0" wp14:anchorId="3BB315E8" wp14:editId="56897516">
            <wp:extent cx="5943600" cy="594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995"/>
                    </a:xfrm>
                    <a:prstGeom prst="rect">
                      <a:avLst/>
                    </a:prstGeom>
                  </pic:spPr>
                </pic:pic>
              </a:graphicData>
            </a:graphic>
          </wp:inline>
        </w:drawing>
      </w:r>
    </w:p>
    <w:p w14:paraId="20EAA00F" w14:textId="5F970B90" w:rsidR="0067304B" w:rsidRDefault="0067304B" w:rsidP="00A41CB5">
      <w:pPr>
        <w:ind w:firstLine="0"/>
        <w:rPr>
          <w:b/>
          <w:bCs/>
        </w:rPr>
      </w:pPr>
      <w:r>
        <w:rPr>
          <w:noProof/>
        </w:rPr>
        <w:drawing>
          <wp:inline distT="0" distB="0" distL="0" distR="0" wp14:anchorId="111F8F64" wp14:editId="2B470BA9">
            <wp:extent cx="4831080" cy="3596471"/>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6642" cy="3600612"/>
                    </a:xfrm>
                    <a:prstGeom prst="rect">
                      <a:avLst/>
                    </a:prstGeom>
                  </pic:spPr>
                </pic:pic>
              </a:graphicData>
            </a:graphic>
          </wp:inline>
        </w:drawing>
      </w:r>
    </w:p>
    <w:p w14:paraId="1E177397" w14:textId="69EA1C39" w:rsidR="00E81978" w:rsidRDefault="0067304B" w:rsidP="00516A3A">
      <w:pPr>
        <w:ind w:firstLine="0"/>
      </w:pPr>
      <w:r w:rsidRPr="0067304B">
        <w:t xml:space="preserve">Cross-site scripting is one of the severely security vulnerability that discovered in the </w:t>
      </w:r>
      <w:proofErr w:type="spellStart"/>
      <w:r w:rsidRPr="0067304B">
        <w:t>Hackazon</w:t>
      </w:r>
      <w:proofErr w:type="spellEnd"/>
      <w:r w:rsidRPr="0067304B">
        <w:t xml:space="preserve"> web application</w:t>
      </w:r>
      <w:r>
        <w:t>. This attack allows t</w:t>
      </w:r>
      <w:r w:rsidR="00A22B06">
        <w:t xml:space="preserve">he attacker to inject client-side scripts into web pages. Especially, the </w:t>
      </w:r>
      <w:proofErr w:type="spellStart"/>
      <w:r w:rsidR="00A22B06">
        <w:t>Hackazon</w:t>
      </w:r>
      <w:proofErr w:type="spellEnd"/>
      <w:r w:rsidR="00A22B06">
        <w:t xml:space="preserve"> Web application is an e-commerce website, it will have huge amount of customer access to the websites every day. </w:t>
      </w:r>
      <w:r w:rsidR="00B810F8">
        <w:t xml:space="preserve">If the </w:t>
      </w:r>
      <w:proofErr w:type="spellStart"/>
      <w:r w:rsidR="00B810F8">
        <w:t>Hackazon</w:t>
      </w:r>
      <w:proofErr w:type="spellEnd"/>
      <w:r w:rsidR="00B810F8">
        <w:t xml:space="preserve"> do not fix these vulnerabilities, it </w:t>
      </w:r>
      <w:r w:rsidR="00B810F8">
        <w:lastRenderedPageBreak/>
        <w:t>might result huge damages to customer’s privacy. Just like Chauhan mentioned, “</w:t>
      </w:r>
      <w:r w:rsidR="00B810F8" w:rsidRPr="00B810F8">
        <w:t xml:space="preserve">XSS attacks mostly occur for financial gains, a notable one is the past attack against e-commerce giant eBay. The hackers injected a malicious </w:t>
      </w:r>
      <w:proofErr w:type="spellStart"/>
      <w:r w:rsidR="00B810F8" w:rsidRPr="00B810F8">
        <w:t>Javascript</w:t>
      </w:r>
      <w:proofErr w:type="spellEnd"/>
      <w:r w:rsidR="00B810F8" w:rsidRPr="00B810F8">
        <w:t xml:space="preserve"> code into several listings for cheap </w:t>
      </w:r>
      <w:proofErr w:type="spellStart"/>
      <w:r w:rsidR="00B810F8" w:rsidRPr="00B810F8">
        <w:t>iphones</w:t>
      </w:r>
      <w:proofErr w:type="spellEnd"/>
      <w:r w:rsidR="00B810F8" w:rsidRPr="00B810F8">
        <w:t>, which in turn redirected users to a fake login page created to compromise user credentials.</w:t>
      </w:r>
      <w:r w:rsidR="00B810F8">
        <w:t xml:space="preserve">” </w:t>
      </w:r>
      <w:r w:rsidR="0080379F">
        <w:t>These three cross-site vulnerabilities attacks both relate the with user input. If the user inject the malicious code and it will change the source code and leads the other users to different server. According to the OWASP, “</w:t>
      </w:r>
      <w:r w:rsidR="0080379F">
        <w:t>The malicious content sent to the web browser often takes the form of a segment of JavaScript, but may also include HTML, Flash, or any other type of code that the browser may execute. The variety of attacks based on XSS is almost limitless, but they commonly include transmitting private data, like cookies or other session information, to the attacker, redirecting the victim to web content controlled by the attacker, or performing other malicious operations on the user’s machine under the guise of the vulnerable site.</w:t>
      </w:r>
      <w:r w:rsidR="0080379F">
        <w:t>”</w:t>
      </w:r>
    </w:p>
    <w:sdt>
      <w:sdtPr>
        <w:rPr>
          <w:rFonts w:asciiTheme="minorHAnsi" w:eastAsiaTheme="minorEastAsia" w:hAnsiTheme="minorHAnsi" w:cstheme="minorBidi"/>
        </w:rPr>
        <w:id w:val="62297111"/>
        <w:docPartObj>
          <w:docPartGallery w:val="Bibliographies"/>
          <w:docPartUnique/>
        </w:docPartObj>
      </w:sdtPr>
      <w:sdtEndPr/>
      <w:sdtContent>
        <w:p w14:paraId="04BA23CD" w14:textId="77777777" w:rsidR="00E81978" w:rsidRDefault="005D3A03">
          <w:pPr>
            <w:pStyle w:val="SectionTitle"/>
          </w:pPr>
          <w:r>
            <w:t>References</w:t>
          </w:r>
        </w:p>
        <w:p w14:paraId="73FC2EEF" w14:textId="6569D89D" w:rsidR="00C31D30" w:rsidRDefault="00C31D30" w:rsidP="00C31D30">
          <w:pPr>
            <w:pStyle w:val="Bibliography"/>
            <w:rPr>
              <w:noProof/>
            </w:rPr>
          </w:pPr>
          <w:r>
            <w:fldChar w:fldCharType="begin"/>
          </w:r>
          <w:r>
            <w:instrText xml:space="preserve"> BIBLIOGRAPHY </w:instrText>
          </w:r>
          <w:r>
            <w:fldChar w:fldCharType="separate"/>
          </w:r>
          <w:r w:rsidR="00B810F8">
            <w:rPr>
              <w:noProof/>
            </w:rPr>
            <w:t>Chauhan</w:t>
          </w:r>
          <w:r>
            <w:rPr>
              <w:noProof/>
            </w:rPr>
            <w:t xml:space="preserve">, </w:t>
          </w:r>
          <w:r w:rsidR="00B810F8">
            <w:rPr>
              <w:noProof/>
            </w:rPr>
            <w:t>B</w:t>
          </w:r>
          <w:r>
            <w:rPr>
              <w:noProof/>
            </w:rPr>
            <w:t>. (</w:t>
          </w:r>
          <w:r w:rsidR="00B810F8">
            <w:rPr>
              <w:noProof/>
            </w:rPr>
            <w:t>2020</w:t>
          </w:r>
          <w:r>
            <w:rPr>
              <w:noProof/>
            </w:rPr>
            <w:t xml:space="preserve">). </w:t>
          </w:r>
          <w:r w:rsidR="00B810F8">
            <w:rPr>
              <w:noProof/>
            </w:rPr>
            <w:t>Cross-site Scripting(XSS) Attack: All you Need to Know</w:t>
          </w:r>
          <w:r>
            <w:rPr>
              <w:noProof/>
            </w:rPr>
            <w:t xml:space="preserve">. </w:t>
          </w:r>
          <w:r w:rsidR="00B810F8">
            <w:rPr>
              <w:noProof/>
            </w:rPr>
            <w:t xml:space="preserve">Retrived from </w:t>
          </w:r>
          <w:r w:rsidR="00B810F8" w:rsidRPr="00B810F8">
            <w:rPr>
              <w:noProof/>
            </w:rPr>
            <w:t>https://www.getastra.com/blog/knowledge-base/cross-site-scripting-xss-attack/</w:t>
          </w:r>
          <w:r w:rsidR="00B810F8">
            <w:rPr>
              <w:noProof/>
            </w:rPr>
            <w:t xml:space="preserve"> </w:t>
          </w:r>
        </w:p>
        <w:p w14:paraId="76F80FF7" w14:textId="33CEDD05" w:rsidR="00E81978" w:rsidRDefault="0080379F" w:rsidP="0080379F">
          <w:pPr>
            <w:pStyle w:val="Bibliography"/>
            <w:ind w:left="0" w:firstLine="0"/>
          </w:pPr>
          <w:r>
            <w:rPr>
              <w:noProof/>
            </w:rPr>
            <w:t>Kirsten, S.</w:t>
          </w:r>
          <w:r w:rsidR="00C31D30">
            <w:rPr>
              <w:noProof/>
            </w:rPr>
            <w:t xml:space="preserve"> </w:t>
          </w:r>
          <w:r>
            <w:rPr>
              <w:i/>
              <w:iCs/>
              <w:noProof/>
            </w:rPr>
            <w:t xml:space="preserve">Cross Site Scripting (XSS) </w:t>
          </w:r>
          <w:r>
            <w:rPr>
              <w:noProof/>
            </w:rPr>
            <w:t xml:space="preserve">Retrieved from </w:t>
          </w:r>
          <w:r w:rsidRPr="0080379F">
            <w:rPr>
              <w:noProof/>
            </w:rPr>
            <w:t>https://owasp.org/www-community/attacks/xss/#</w:t>
          </w:r>
          <w:r w:rsidR="00C31D30">
            <w:rPr>
              <w:noProof/>
            </w:rPr>
            <w:t>.</w:t>
          </w:r>
          <w:r w:rsidR="00C31D30">
            <w:rPr>
              <w:b/>
              <w:bCs/>
              <w:noProof/>
            </w:rPr>
            <w:fldChar w:fldCharType="end"/>
          </w:r>
        </w:p>
      </w:sdtContent>
    </w:sdt>
    <w:sectPr w:rsidR="00E81978">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0E544" w14:textId="77777777" w:rsidR="0062453A" w:rsidRDefault="0062453A">
      <w:pPr>
        <w:spacing w:line="240" w:lineRule="auto"/>
      </w:pPr>
      <w:r>
        <w:separator/>
      </w:r>
    </w:p>
    <w:p w14:paraId="26784330" w14:textId="77777777" w:rsidR="0062453A" w:rsidRDefault="0062453A"/>
  </w:endnote>
  <w:endnote w:type="continuationSeparator" w:id="0">
    <w:p w14:paraId="61F41CDB" w14:textId="77777777" w:rsidR="0062453A" w:rsidRDefault="0062453A">
      <w:pPr>
        <w:spacing w:line="240" w:lineRule="auto"/>
      </w:pPr>
      <w:r>
        <w:continuationSeparator/>
      </w:r>
    </w:p>
    <w:p w14:paraId="6D03F212" w14:textId="77777777" w:rsidR="0062453A" w:rsidRDefault="00624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039DB" w14:textId="77777777" w:rsidR="0062453A" w:rsidRDefault="0062453A">
      <w:pPr>
        <w:spacing w:line="240" w:lineRule="auto"/>
      </w:pPr>
      <w:r>
        <w:separator/>
      </w:r>
    </w:p>
    <w:p w14:paraId="7BF8566E" w14:textId="77777777" w:rsidR="0062453A" w:rsidRDefault="0062453A"/>
  </w:footnote>
  <w:footnote w:type="continuationSeparator" w:id="0">
    <w:p w14:paraId="2A888794" w14:textId="77777777" w:rsidR="0062453A" w:rsidRDefault="0062453A">
      <w:pPr>
        <w:spacing w:line="240" w:lineRule="auto"/>
      </w:pPr>
      <w:r>
        <w:continuationSeparator/>
      </w:r>
    </w:p>
    <w:p w14:paraId="52C6027F" w14:textId="77777777" w:rsidR="0062453A" w:rsidRDefault="006245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43B2F" w14:textId="45647B28" w:rsidR="00E81978" w:rsidRDefault="00516A3A">
    <w:pPr>
      <w:pStyle w:val="Header"/>
    </w:pPr>
    <w:sdt>
      <w:sdtPr>
        <w:rPr>
          <w:rStyle w:val="Strong"/>
        </w:rPr>
        <w:alias w:val="Running head"/>
        <w:tag w:val=""/>
        <w:id w:val="12739865"/>
        <w:placeholder>
          <w:docPart w:val="B2AE51100F044886B7F4248761E0931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2453A">
          <w:rPr>
            <w:rStyle w:val="Strong"/>
          </w:rPr>
          <w:t>INITIAL DYNAMIC SECURITY SCAN OF HACKAZON USING RIPS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861D" w14:textId="641ECEFA" w:rsidR="00E81978" w:rsidRDefault="005D3A03">
    <w:pPr>
      <w:pStyle w:val="Header"/>
      <w:rPr>
        <w:rStyle w:val="Strong"/>
      </w:rPr>
    </w:pPr>
    <w:r>
      <w:t xml:space="preserve">Running head: </w:t>
    </w:r>
    <w:sdt>
      <w:sdtPr>
        <w:rPr>
          <w:rStyle w:val="SectionTitle"/>
          <w:caps/>
        </w:rPr>
        <w:alias w:val="Running head"/>
        <w:tag w:val=""/>
        <w:id w:val="-696842620"/>
        <w:placeholder>
          <w:docPart w:val="AA0D99848F3E4921A2FE3F5D6EF1B636"/>
        </w:placeholder>
        <w:dataBinding w:prefixMappings="xmlns:ns0='http://schemas.microsoft.com/office/2006/coverPageProps' " w:xpath="/ns0:CoverPageProperties[1]/ns0:Abstract[1]" w:storeItemID="{55AF091B-3C7A-41E3-B477-F2FDAA23CFDA}"/>
        <w15:appearance w15:val="hidden"/>
        <w:text/>
      </w:sdtPr>
      <w:sdtContent>
        <w:r w:rsidR="0062453A" w:rsidRPr="0062453A">
          <w:rPr>
            <w:rStyle w:val="SectionTitle"/>
            <w:caps/>
          </w:rPr>
          <w:t xml:space="preserve">INITIAL DYNAMIC SECURITY SCAN OF HACKAZON USING </w:t>
        </w:r>
        <w:r w:rsidR="0062453A">
          <w:rPr>
            <w:rStyle w:val="SectionTitle"/>
            <w:caps/>
          </w:rPr>
          <w:t>RIPS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3A"/>
    <w:rsid w:val="000D3F41"/>
    <w:rsid w:val="00355DCA"/>
    <w:rsid w:val="00516A3A"/>
    <w:rsid w:val="00551A02"/>
    <w:rsid w:val="005534FA"/>
    <w:rsid w:val="005D3A03"/>
    <w:rsid w:val="0062453A"/>
    <w:rsid w:val="0067304B"/>
    <w:rsid w:val="008002C0"/>
    <w:rsid w:val="0080379F"/>
    <w:rsid w:val="008C5323"/>
    <w:rsid w:val="009A6A3B"/>
    <w:rsid w:val="00A22B06"/>
    <w:rsid w:val="00A41CB5"/>
    <w:rsid w:val="00B810F8"/>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25BE8"/>
  <w15:chartTrackingRefBased/>
  <w15:docId w15:val="{0B7D6363-7385-4198-95E4-FE3EBC25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w15\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26E43D6D274224B542A2C52B712B73"/>
        <w:category>
          <w:name w:val="General"/>
          <w:gallery w:val="placeholder"/>
        </w:category>
        <w:types>
          <w:type w:val="bbPlcHdr"/>
        </w:types>
        <w:behaviors>
          <w:behavior w:val="content"/>
        </w:behaviors>
        <w:guid w:val="{87606577-5E78-45F9-B227-FB488A6F8F5F}"/>
      </w:docPartPr>
      <w:docPartBody>
        <w:p w:rsidR="00000000" w:rsidRDefault="00716567">
          <w:pPr>
            <w:pStyle w:val="7C26E43D6D274224B542A2C52B712B73"/>
          </w:pPr>
          <w:r>
            <w:t>[Title Here, up to 12 Words, on One to Two Lines]</w:t>
          </w:r>
        </w:p>
      </w:docPartBody>
    </w:docPart>
    <w:docPart>
      <w:docPartPr>
        <w:name w:val="70737606E29A458781502BB301570C80"/>
        <w:category>
          <w:name w:val="General"/>
          <w:gallery w:val="placeholder"/>
        </w:category>
        <w:types>
          <w:type w:val="bbPlcHdr"/>
        </w:types>
        <w:behaviors>
          <w:behavior w:val="content"/>
        </w:behaviors>
        <w:guid w:val="{DCC31C3A-D16E-408E-9708-9F709FDE92F8}"/>
      </w:docPartPr>
      <w:docPartBody>
        <w:p w:rsidR="00000000" w:rsidRDefault="00716567">
          <w:pPr>
            <w:pStyle w:val="70737606E29A458781502BB301570C80"/>
          </w:pPr>
          <w:r>
            <w:t>Abstract</w:t>
          </w:r>
        </w:p>
      </w:docPartBody>
    </w:docPart>
    <w:docPart>
      <w:docPartPr>
        <w:name w:val="43EA77DA4F554B13A996C4AB7A800F1D"/>
        <w:category>
          <w:name w:val="General"/>
          <w:gallery w:val="placeholder"/>
        </w:category>
        <w:types>
          <w:type w:val="bbPlcHdr"/>
        </w:types>
        <w:behaviors>
          <w:behavior w:val="content"/>
        </w:behaviors>
        <w:guid w:val="{55B4675D-5E5F-4D0F-BE96-6A5C32E55381}"/>
      </w:docPartPr>
      <w:docPartBody>
        <w:p w:rsidR="00000000" w:rsidRDefault="00716567">
          <w:pPr>
            <w:pStyle w:val="43EA77DA4F554B13A996C4AB7A800F1D"/>
          </w:pPr>
          <w:r>
            <w:t>[Title Here, up to 12 Words, on One to Two Lines]</w:t>
          </w:r>
        </w:p>
      </w:docPartBody>
    </w:docPart>
    <w:docPart>
      <w:docPartPr>
        <w:name w:val="B2AE51100F044886B7F4248761E09319"/>
        <w:category>
          <w:name w:val="General"/>
          <w:gallery w:val="placeholder"/>
        </w:category>
        <w:types>
          <w:type w:val="bbPlcHdr"/>
        </w:types>
        <w:behaviors>
          <w:behavior w:val="content"/>
        </w:behaviors>
        <w:guid w:val="{CD2575AE-8DE2-4906-9E38-D913F04BDB4D}"/>
      </w:docPartPr>
      <w:docPartBody>
        <w:p w:rsidR="00000000" w:rsidRDefault="00716567">
          <w:pPr>
            <w:pStyle w:val="B2AE51100F044886B7F4248761E09319"/>
          </w:pPr>
          <w:r w:rsidRPr="005D3A03">
            <w:t>Figures title:</w:t>
          </w:r>
        </w:p>
      </w:docPartBody>
    </w:docPart>
    <w:docPart>
      <w:docPartPr>
        <w:name w:val="AA0D99848F3E4921A2FE3F5D6EF1B636"/>
        <w:category>
          <w:name w:val="General"/>
          <w:gallery w:val="placeholder"/>
        </w:category>
        <w:types>
          <w:type w:val="bbPlcHdr"/>
        </w:types>
        <w:behaviors>
          <w:behavior w:val="content"/>
        </w:behaviors>
        <w:guid w:val="{1B26B2CC-5BE6-4913-BE4F-F9FD0E6117C8}"/>
      </w:docPartPr>
      <w:docPartBody>
        <w:p w:rsidR="00000000" w:rsidRDefault="00716567">
          <w:pPr>
            <w:pStyle w:val="AA0D99848F3E4921A2FE3F5D6EF1B63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26E43D6D274224B542A2C52B712B73">
    <w:name w:val="7C26E43D6D274224B542A2C52B712B73"/>
  </w:style>
  <w:style w:type="paragraph" w:customStyle="1" w:styleId="8FD7CBE85329462E999B55A41A319D88">
    <w:name w:val="8FD7CBE85329462E999B55A41A319D88"/>
  </w:style>
  <w:style w:type="paragraph" w:customStyle="1" w:styleId="F4E895D9D2714F3B97528E01037C2A55">
    <w:name w:val="F4E895D9D2714F3B97528E01037C2A55"/>
  </w:style>
  <w:style w:type="paragraph" w:customStyle="1" w:styleId="01A7AE1AE5E041D0BB6632DF0B5871A2">
    <w:name w:val="01A7AE1AE5E041D0BB6632DF0B5871A2"/>
  </w:style>
  <w:style w:type="paragraph" w:customStyle="1" w:styleId="B640CB20060040BCA0720FF6A0622B33">
    <w:name w:val="B640CB20060040BCA0720FF6A0622B33"/>
  </w:style>
  <w:style w:type="paragraph" w:customStyle="1" w:styleId="70737606E29A458781502BB301570C80">
    <w:name w:val="70737606E29A458781502BB301570C80"/>
  </w:style>
  <w:style w:type="character" w:styleId="Emphasis">
    <w:name w:val="Emphasis"/>
    <w:basedOn w:val="DefaultParagraphFont"/>
    <w:uiPriority w:val="4"/>
    <w:unhideWhenUsed/>
    <w:qFormat/>
    <w:rPr>
      <w:i/>
      <w:iCs/>
    </w:rPr>
  </w:style>
  <w:style w:type="paragraph" w:customStyle="1" w:styleId="9AC4917C20A74A21BF52CD6496724BB1">
    <w:name w:val="9AC4917C20A74A21BF52CD6496724BB1"/>
  </w:style>
  <w:style w:type="paragraph" w:customStyle="1" w:styleId="A125B70AA75E4694889682A8416EE37E">
    <w:name w:val="A125B70AA75E4694889682A8416EE37E"/>
  </w:style>
  <w:style w:type="paragraph" w:customStyle="1" w:styleId="43EA77DA4F554B13A996C4AB7A800F1D">
    <w:name w:val="43EA77DA4F554B13A996C4AB7A800F1D"/>
  </w:style>
  <w:style w:type="paragraph" w:customStyle="1" w:styleId="A7702CFCE17140BEB1DCA1B41F970FDA">
    <w:name w:val="A7702CFCE17140BEB1DCA1B41F970FDA"/>
  </w:style>
  <w:style w:type="paragraph" w:customStyle="1" w:styleId="306F0330D4534192BD9CEE90C4C326CA">
    <w:name w:val="306F0330D4534192BD9CEE90C4C326CA"/>
  </w:style>
  <w:style w:type="paragraph" w:customStyle="1" w:styleId="956FE14ABC9844E683A3CB5F8BE67222">
    <w:name w:val="956FE14ABC9844E683A3CB5F8BE67222"/>
  </w:style>
  <w:style w:type="paragraph" w:customStyle="1" w:styleId="63AC9780A1824AD09FD095F7D1A950B8">
    <w:name w:val="63AC9780A1824AD09FD095F7D1A950B8"/>
  </w:style>
  <w:style w:type="paragraph" w:customStyle="1" w:styleId="FE7FA9838BC349AD9CF28E74A5942BC0">
    <w:name w:val="FE7FA9838BC349AD9CF28E74A5942BC0"/>
  </w:style>
  <w:style w:type="paragraph" w:customStyle="1" w:styleId="2C4DF68F43D543A6B765EE00515119E3">
    <w:name w:val="2C4DF68F43D543A6B765EE00515119E3"/>
  </w:style>
  <w:style w:type="paragraph" w:customStyle="1" w:styleId="2D6CFAD40B2C426F996487DCE527DC76">
    <w:name w:val="2D6CFAD40B2C426F996487DCE527DC76"/>
  </w:style>
  <w:style w:type="paragraph" w:customStyle="1" w:styleId="161910420EA54696B1D5BADDF1CD5EBD">
    <w:name w:val="161910420EA54696B1D5BADDF1CD5EBD"/>
  </w:style>
  <w:style w:type="paragraph" w:customStyle="1" w:styleId="8A94E63E35754158B7588347E4DEF1A1">
    <w:name w:val="8A94E63E35754158B7588347E4DEF1A1"/>
  </w:style>
  <w:style w:type="paragraph" w:customStyle="1" w:styleId="E8C517725E4F4A81ACA7B55CB15D63A2">
    <w:name w:val="E8C517725E4F4A81ACA7B55CB15D63A2"/>
  </w:style>
  <w:style w:type="paragraph" w:customStyle="1" w:styleId="39B96386F2314C3293B6F2BAC40A7F61">
    <w:name w:val="39B96386F2314C3293B6F2BAC40A7F61"/>
  </w:style>
  <w:style w:type="paragraph" w:customStyle="1" w:styleId="B725E253193845ACAA40CBBF2217566E">
    <w:name w:val="B725E253193845ACAA40CBBF2217566E"/>
  </w:style>
  <w:style w:type="paragraph" w:customStyle="1" w:styleId="591E5741703D400EBB724658BA24FB2C">
    <w:name w:val="591E5741703D400EBB724658BA24FB2C"/>
  </w:style>
  <w:style w:type="paragraph" w:customStyle="1" w:styleId="2D131BDDB2794EBFB627388BBB75AC5C">
    <w:name w:val="2D131BDDB2794EBFB627388BBB75AC5C"/>
  </w:style>
  <w:style w:type="paragraph" w:customStyle="1" w:styleId="5D95A124EA264216887BAE4970525BBF">
    <w:name w:val="5D95A124EA264216887BAE4970525BBF"/>
  </w:style>
  <w:style w:type="paragraph" w:customStyle="1" w:styleId="20BC1860B0A04EB8AE69062DC9B1847F">
    <w:name w:val="20BC1860B0A04EB8AE69062DC9B1847F"/>
  </w:style>
  <w:style w:type="paragraph" w:customStyle="1" w:styleId="95D1957F8B944F808EFA5E1B14D6E294">
    <w:name w:val="95D1957F8B944F808EFA5E1B14D6E294"/>
  </w:style>
  <w:style w:type="paragraph" w:customStyle="1" w:styleId="B99CDD9AAFCE4FAF9D3E65BC8D423DD5">
    <w:name w:val="B99CDD9AAFCE4FAF9D3E65BC8D423DD5"/>
  </w:style>
  <w:style w:type="paragraph" w:customStyle="1" w:styleId="782ACD9189C448EA947893BEA673F9D8">
    <w:name w:val="782ACD9189C448EA947893BEA673F9D8"/>
  </w:style>
  <w:style w:type="paragraph" w:customStyle="1" w:styleId="7197EA723AAE4434951146DBA1E38516">
    <w:name w:val="7197EA723AAE4434951146DBA1E38516"/>
  </w:style>
  <w:style w:type="paragraph" w:customStyle="1" w:styleId="1B9E31EFF497414ABDAAAAF6302C9147">
    <w:name w:val="1B9E31EFF497414ABDAAAAF6302C9147"/>
  </w:style>
  <w:style w:type="paragraph" w:customStyle="1" w:styleId="F0E14E37B01E4573ADED46AEF8CB0474">
    <w:name w:val="F0E14E37B01E4573ADED46AEF8CB0474"/>
  </w:style>
  <w:style w:type="paragraph" w:customStyle="1" w:styleId="4DA6D7BD275047458DBCFC9B16388BA8">
    <w:name w:val="4DA6D7BD275047458DBCFC9B16388BA8"/>
  </w:style>
  <w:style w:type="paragraph" w:customStyle="1" w:styleId="8DD7D6A4295A479880D219C6181F7E5F">
    <w:name w:val="8DD7D6A4295A479880D219C6181F7E5F"/>
  </w:style>
  <w:style w:type="paragraph" w:customStyle="1" w:styleId="DB52203AD68F4C65A8B075A1D16C23ED">
    <w:name w:val="DB52203AD68F4C65A8B075A1D16C23ED"/>
  </w:style>
  <w:style w:type="paragraph" w:customStyle="1" w:styleId="66669C45F1D44F499D5C52FEDCB2490C">
    <w:name w:val="66669C45F1D44F499D5C52FEDCB2490C"/>
  </w:style>
  <w:style w:type="paragraph" w:customStyle="1" w:styleId="79F3AA7BA16C40969F79E893941BBA2D">
    <w:name w:val="79F3AA7BA16C40969F79E893941BBA2D"/>
  </w:style>
  <w:style w:type="paragraph" w:customStyle="1" w:styleId="8766CA2939664B96B8EDC7CA91C5CCED">
    <w:name w:val="8766CA2939664B96B8EDC7CA91C5CCED"/>
  </w:style>
  <w:style w:type="paragraph" w:customStyle="1" w:styleId="73A8CB0F4ADF4783B73F63CD9C2E2499">
    <w:name w:val="73A8CB0F4ADF4783B73F63CD9C2E2499"/>
  </w:style>
  <w:style w:type="paragraph" w:customStyle="1" w:styleId="60F0890D948E4FFCABABE223C55EFA3A">
    <w:name w:val="60F0890D948E4FFCABABE223C55EFA3A"/>
  </w:style>
  <w:style w:type="paragraph" w:customStyle="1" w:styleId="D48EBEEDE4764BEEBE9D93AB1D55F2BF">
    <w:name w:val="D48EBEEDE4764BEEBE9D93AB1D55F2BF"/>
  </w:style>
  <w:style w:type="paragraph" w:customStyle="1" w:styleId="C72ECBBB7597401D9091F0BA229042BF">
    <w:name w:val="C72ECBBB7597401D9091F0BA229042BF"/>
  </w:style>
  <w:style w:type="paragraph" w:customStyle="1" w:styleId="C25D3A194C9945BC9588ABC2361C4464">
    <w:name w:val="C25D3A194C9945BC9588ABC2361C4464"/>
  </w:style>
  <w:style w:type="paragraph" w:customStyle="1" w:styleId="CC6252361CA6420898436E2D6F3E9957">
    <w:name w:val="CC6252361CA6420898436E2D6F3E9957"/>
  </w:style>
  <w:style w:type="paragraph" w:customStyle="1" w:styleId="56FD3DA3B61B4F818B86D6A709BDD35E">
    <w:name w:val="56FD3DA3B61B4F818B86D6A709BDD35E"/>
  </w:style>
  <w:style w:type="paragraph" w:customStyle="1" w:styleId="A829781719974BA3923CE54D7AB51762">
    <w:name w:val="A829781719974BA3923CE54D7AB51762"/>
  </w:style>
  <w:style w:type="paragraph" w:customStyle="1" w:styleId="9EC554879739439AA28C48CDBB11A6F5">
    <w:name w:val="9EC554879739439AA28C48CDBB11A6F5"/>
  </w:style>
  <w:style w:type="paragraph" w:customStyle="1" w:styleId="85B26D6BBBB6455597242AC9FEA16417">
    <w:name w:val="85B26D6BBBB6455597242AC9FEA16417"/>
  </w:style>
  <w:style w:type="paragraph" w:customStyle="1" w:styleId="67FEBB5E49674179A8016FB3671810DE">
    <w:name w:val="67FEBB5E49674179A8016FB3671810DE"/>
  </w:style>
  <w:style w:type="paragraph" w:customStyle="1" w:styleId="1615B95E23C04C96A04F2177EB8A4752">
    <w:name w:val="1615B95E23C04C96A04F2177EB8A4752"/>
  </w:style>
  <w:style w:type="paragraph" w:customStyle="1" w:styleId="18BB230E8F954FFABB5025A2779A63AB">
    <w:name w:val="18BB230E8F954FFABB5025A2779A63AB"/>
  </w:style>
  <w:style w:type="paragraph" w:customStyle="1" w:styleId="26FA69C144B94873828F31887FF2DFAF">
    <w:name w:val="26FA69C144B94873828F31887FF2DFAF"/>
  </w:style>
  <w:style w:type="paragraph" w:customStyle="1" w:styleId="199260BFA91C4BB5850F5BAB469CB196">
    <w:name w:val="199260BFA91C4BB5850F5BAB469CB196"/>
  </w:style>
  <w:style w:type="paragraph" w:customStyle="1" w:styleId="9787A84CA6DA4BAF8D5EE96F1BDBD224">
    <w:name w:val="9787A84CA6DA4BAF8D5EE96F1BDBD224"/>
  </w:style>
  <w:style w:type="paragraph" w:customStyle="1" w:styleId="24312DE598C34ADAA926629D5504DDE9">
    <w:name w:val="24312DE598C34ADAA926629D5504DDE9"/>
  </w:style>
  <w:style w:type="paragraph" w:customStyle="1" w:styleId="86ABEE6AE8DF4DED903E64F44B0FF12E">
    <w:name w:val="86ABEE6AE8DF4DED903E64F44B0FF12E"/>
  </w:style>
  <w:style w:type="paragraph" w:customStyle="1" w:styleId="F37DF599EF9C4804B50651F6848F59F6">
    <w:name w:val="F37DF599EF9C4804B50651F6848F59F6"/>
  </w:style>
  <w:style w:type="paragraph" w:customStyle="1" w:styleId="BCAA8F98E64E4592BEDBCE50497291AD">
    <w:name w:val="BCAA8F98E64E4592BEDBCE50497291AD"/>
  </w:style>
  <w:style w:type="paragraph" w:customStyle="1" w:styleId="357032DEF890458582B2C82C198A19E5">
    <w:name w:val="357032DEF890458582B2C82C198A19E5"/>
  </w:style>
  <w:style w:type="paragraph" w:customStyle="1" w:styleId="D831A118CF8D4062A44A4EC6F9A1B5D7">
    <w:name w:val="D831A118CF8D4062A44A4EC6F9A1B5D7"/>
  </w:style>
  <w:style w:type="paragraph" w:customStyle="1" w:styleId="C5CF2EB804494D43ADB4C8755AE2230B">
    <w:name w:val="C5CF2EB804494D43ADB4C8755AE2230B"/>
  </w:style>
  <w:style w:type="paragraph" w:customStyle="1" w:styleId="7C935BE3CA8F4F2694F73A18FDFAB30F">
    <w:name w:val="7C935BE3CA8F4F2694F73A18FDFAB30F"/>
  </w:style>
  <w:style w:type="paragraph" w:customStyle="1" w:styleId="B2AE51100F044886B7F4248761E09319">
    <w:name w:val="B2AE51100F044886B7F4248761E09319"/>
  </w:style>
  <w:style w:type="paragraph" w:customStyle="1" w:styleId="AA0D99848F3E4921A2FE3F5D6EF1B636">
    <w:name w:val="AA0D99848F3E4921A2FE3F5D6EF1B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INITIAL DYNAMIC SECURITY SCAN OF HACKAZON USING RIPS</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64</TotalTime>
  <Pages>8</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Dynamic Security Scan of Hackazon using Rips</dc:title>
  <dc:subject/>
  <dc:creator>Yingwei Liu</dc:creator>
  <cp:keywords/>
  <dc:description/>
  <cp:lastModifiedBy>Liu, Yingwei</cp:lastModifiedBy>
  <cp:revision>1</cp:revision>
  <dcterms:created xsi:type="dcterms:W3CDTF">2021-04-12T22:02:00Z</dcterms:created>
  <dcterms:modified xsi:type="dcterms:W3CDTF">2021-04-12T23:12:00Z</dcterms:modified>
</cp:coreProperties>
</file>