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E4A5" w14:textId="4B3F5C99" w:rsidR="00F352E1" w:rsidRPr="004C37A2" w:rsidRDefault="00BB0E69" w:rsidP="00590DDF">
      <w:pPr>
        <w:ind w:right="5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C37A2">
        <w:rPr>
          <w:rFonts w:ascii="Times New Roman" w:hAnsi="Times New Roman" w:cs="Times New Roman"/>
          <w:b/>
          <w:bCs/>
          <w:sz w:val="28"/>
          <w:szCs w:val="28"/>
        </w:rPr>
        <w:t>YAJUN LIU</w:t>
      </w:r>
    </w:p>
    <w:p w14:paraId="41A2C3B4" w14:textId="53000621" w:rsidR="00BB0E69" w:rsidRPr="00590DDF" w:rsidRDefault="00BB0E69" w:rsidP="00590DDF">
      <w:pPr>
        <w:ind w:right="57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3 Charles Street, Edinburgh, UK, EH8 9AD | </w:t>
      </w:r>
      <w:hyperlink r:id="rId5" w:history="1">
        <w:r w:rsidRPr="00590DDF">
          <w:rPr>
            <w:rStyle w:val="Hyperlink"/>
            <w:rFonts w:ascii="Times New Roman" w:hAnsi="Times New Roman" w:cs="Times New Roman"/>
          </w:rPr>
          <w:t>yajun.liu@ed.ac.uk</w:t>
        </w:r>
      </w:hyperlink>
      <w:r w:rsidRPr="00590DDF">
        <w:rPr>
          <w:rFonts w:ascii="Times New Roman" w:hAnsi="Times New Roman" w:cs="Times New Roman"/>
        </w:rPr>
        <w:t xml:space="preserve"> | +44 (0)7988790229</w:t>
      </w:r>
    </w:p>
    <w:p w14:paraId="4921567E" w14:textId="541E6DD8" w:rsidR="00F352E1" w:rsidRPr="00590DDF" w:rsidRDefault="00F352E1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</w:p>
    <w:p w14:paraId="1B3F5E2D" w14:textId="4BB41B45" w:rsidR="00BB0E69" w:rsidRPr="00590DDF" w:rsidRDefault="00AB222C" w:rsidP="00590DDF">
      <w:pPr>
        <w:ind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6168" wp14:editId="566BF466">
                <wp:simplePos x="0" y="0"/>
                <wp:positionH relativeFrom="column">
                  <wp:posOffset>-51435</wp:posOffset>
                </wp:positionH>
                <wp:positionV relativeFrom="paragraph">
                  <wp:posOffset>203835</wp:posOffset>
                </wp:positionV>
                <wp:extent cx="5760138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22A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6.05pt" to="449.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" strokecolor="black [3213]" strokeweight=".5pt">
                <v:stroke joinstyle="miter"/>
              </v:line>
            </w:pict>
          </mc:Fallback>
        </mc:AlternateContent>
      </w:r>
      <w:r w:rsidR="00BB0E69" w:rsidRPr="00590DDF">
        <w:rPr>
          <w:rFonts w:ascii="Times New Roman" w:hAnsi="Times New Roman" w:cs="Times New Roman"/>
          <w:b/>
          <w:bCs/>
        </w:rPr>
        <w:t>EDUCATION</w:t>
      </w:r>
    </w:p>
    <w:p w14:paraId="79C18424" w14:textId="7B6DD3C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1F5AADE0" w14:textId="644B27F0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PhD student in Linguistics and English Language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09/2021–08/2025                                                          </w:t>
      </w:r>
    </w:p>
    <w:p w14:paraId="195D9CDB" w14:textId="7F8C5F64" w:rsidR="00FB56C9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                </w:t>
      </w:r>
    </w:p>
    <w:p w14:paraId="50D50FD2" w14:textId="0E32CF4E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AFD6A08" w14:textId="1002091B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MSc in Developmental Linguistics (</w:t>
      </w:r>
      <w:proofErr w:type="gramStart"/>
      <w:r w:rsidR="00A14076" w:rsidRPr="00590DDF">
        <w:rPr>
          <w:rFonts w:ascii="Times New Roman" w:hAnsi="Times New Roman" w:cs="Times New Roman"/>
        </w:rPr>
        <w:t xml:space="preserve">Distinction)  </w:t>
      </w:r>
      <w:r w:rsidRPr="00590DDF">
        <w:rPr>
          <w:rFonts w:ascii="Times New Roman" w:hAnsi="Times New Roman" w:cs="Times New Roman"/>
        </w:rPr>
        <w:t xml:space="preserve"> </w:t>
      </w:r>
      <w:proofErr w:type="gramEnd"/>
      <w:r w:rsidR="00A14076" w:rsidRPr="00590DDF"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 xml:space="preserve">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09/2019–08/2020</w:t>
      </w:r>
    </w:p>
    <w:p w14:paraId="354DB80C" w14:textId="4A1BB91E" w:rsidR="004927E7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</w:t>
      </w:r>
    </w:p>
    <w:p w14:paraId="005B984E" w14:textId="06A2649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4D44075" w14:textId="4EF984B2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Master of Interpreting and Translation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09/2016–06/2018</w:t>
      </w:r>
    </w:p>
    <w:p w14:paraId="25121594" w14:textId="1A78D954" w:rsidR="004927E7" w:rsidRPr="00590DDF" w:rsidRDefault="004927E7" w:rsidP="00590DDF">
      <w:pPr>
        <w:ind w:left="170"/>
        <w:contextualSpacing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Soochow University      </w:t>
      </w:r>
    </w:p>
    <w:p w14:paraId="714511E4" w14:textId="543D33E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69026E03" w14:textId="4A9167B7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Bachelor of Arts in English Education 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>09/2012–06/2016</w:t>
      </w:r>
    </w:p>
    <w:p w14:paraId="17547991" w14:textId="1C28C322" w:rsidR="004927E7" w:rsidRPr="00590DDF" w:rsidRDefault="004927E7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Henan University              </w:t>
      </w:r>
    </w:p>
    <w:p w14:paraId="19D8ED41" w14:textId="4B5D5538" w:rsidR="00590DDF" w:rsidRDefault="00590DDF" w:rsidP="00590DDF">
      <w:pPr>
        <w:ind w:left="170"/>
        <w:contextualSpacing/>
        <w:rPr>
          <w:rFonts w:ascii="Times New Roman" w:hAnsi="Times New Roman" w:cs="Times New Roman"/>
        </w:rPr>
      </w:pPr>
    </w:p>
    <w:p w14:paraId="5AF2DE38" w14:textId="553EDEC3" w:rsidR="001D1C38" w:rsidRPr="00590DDF" w:rsidRDefault="000404AA" w:rsidP="004969D2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PUBLICATIONS</w:t>
      </w:r>
    </w:p>
    <w:p w14:paraId="17C86608" w14:textId="55FE45F6" w:rsidR="000404AA" w:rsidRPr="00590DDF" w:rsidRDefault="00BF5DE6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0E9F" wp14:editId="161CE858">
                <wp:simplePos x="0" y="0"/>
                <wp:positionH relativeFrom="column">
                  <wp:posOffset>-55225</wp:posOffset>
                </wp:positionH>
                <wp:positionV relativeFrom="paragraph">
                  <wp:posOffset>48741</wp:posOffset>
                </wp:positionV>
                <wp:extent cx="5760138" cy="0"/>
                <wp:effectExtent l="0" t="0" r="57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B84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3.85pt" to="449.2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jC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7264F20" w14:textId="74288823" w:rsidR="00DA7BF1" w:rsidRPr="00590DDF" w:rsidRDefault="00590DDF" w:rsidP="000404AA">
      <w:pPr>
        <w:ind w:left="720" w:hanging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</w:t>
      </w:r>
      <w:r w:rsidR="00D55EE8" w:rsidRPr="00590DDF">
        <w:rPr>
          <w:rFonts w:ascii="Times New Roman" w:hAnsi="Times New Roman" w:cs="Times New Roman"/>
        </w:rPr>
        <w:t>Liu, Y., Sorace, A., Smith, K. (</w:t>
      </w:r>
      <w:r w:rsidR="008F6D75" w:rsidRPr="00590DDF">
        <w:rPr>
          <w:rFonts w:ascii="Times New Roman" w:hAnsi="Times New Roman" w:cs="Times New Roman"/>
        </w:rPr>
        <w:t>Under Review</w:t>
      </w:r>
      <w:r w:rsidR="00D55EE8" w:rsidRPr="00590DDF">
        <w:rPr>
          <w:rFonts w:ascii="Times New Roman" w:hAnsi="Times New Roman" w:cs="Times New Roman"/>
        </w:rPr>
        <w:t xml:space="preserve">). Mandarin bilingual speakers undergoing attrition produce more explicit referring expressions. </w:t>
      </w:r>
      <w:r w:rsidR="00D55EE8" w:rsidRPr="00590DDF">
        <w:rPr>
          <w:rFonts w:ascii="Times New Roman" w:hAnsi="Times New Roman" w:cs="Times New Roman"/>
          <w:i/>
          <w:iCs/>
        </w:rPr>
        <w:t>Bilingualism: Language and Cognition.</w:t>
      </w:r>
    </w:p>
    <w:p w14:paraId="5789B9D0" w14:textId="6F61828B" w:rsidR="00557348" w:rsidRDefault="00590DDF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57348" w:rsidRPr="00590DDF">
        <w:rPr>
          <w:rFonts w:ascii="Times New Roman" w:hAnsi="Times New Roman" w:cs="Times New Roman"/>
        </w:rPr>
        <w:t xml:space="preserve">Liu, Y., Sorace, A., Smith, K. </w:t>
      </w:r>
      <w:r w:rsidR="00557348">
        <w:rPr>
          <w:rFonts w:ascii="Times New Roman" w:hAnsi="Times New Roman" w:cs="Times New Roman"/>
        </w:rPr>
        <w:t>(In prep). Cross-linguistic influence and referential preferences in Mandarin multilingual speakers.</w:t>
      </w:r>
    </w:p>
    <w:p w14:paraId="0ADA04D0" w14:textId="3C9E18DD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A., Smith, K. </w:t>
      </w:r>
      <w:r>
        <w:rPr>
          <w:rFonts w:ascii="Times New Roman" w:hAnsi="Times New Roman" w:cs="Times New Roman"/>
        </w:rPr>
        <w:t>(In prep). Are bilinguals more sensitive to lexical ambiguity?</w:t>
      </w:r>
    </w:p>
    <w:p w14:paraId="182CA5F0" w14:textId="7210A361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Liu, Y., Sorace, </w:t>
      </w:r>
      <w:r w:rsidRPr="00590DDF">
        <w:rPr>
          <w:rFonts w:ascii="Times New Roman" w:hAnsi="Times New Roman" w:cs="Times New Roman"/>
        </w:rPr>
        <w:t xml:space="preserve">A., Smith, K. </w:t>
      </w:r>
      <w:r>
        <w:rPr>
          <w:rFonts w:ascii="Times New Roman" w:hAnsi="Times New Roman" w:cs="Times New Roman"/>
        </w:rPr>
        <w:t>(In prep). Bilingual reference production under cognitive load.</w:t>
      </w:r>
    </w:p>
    <w:p w14:paraId="0E9B6B43" w14:textId="5A505996" w:rsidR="00590DDF" w:rsidRDefault="00B5099E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21FAA89" w14:textId="3B9C4D25" w:rsidR="001D1C38" w:rsidRPr="00590DDF" w:rsidRDefault="00BA5DC8" w:rsidP="004969D2">
      <w:pPr>
        <w:ind w:right="57"/>
        <w:contextualSpacing/>
        <w:rPr>
          <w:rFonts w:ascii="Times New Roman" w:hAnsi="Times New Roman" w:cs="Times New Roman"/>
          <w:b/>
          <w:bCs/>
          <w:i/>
          <w:iCs/>
        </w:rPr>
      </w:pPr>
      <w:r w:rsidRPr="00590DDF">
        <w:rPr>
          <w:rFonts w:ascii="Times New Roman" w:hAnsi="Times New Roman" w:cs="Times New Roman"/>
          <w:b/>
          <w:bCs/>
        </w:rPr>
        <w:t>WORK EXPERIENCES</w:t>
      </w:r>
    </w:p>
    <w:p w14:paraId="67DD0053" w14:textId="40834CB7" w:rsidR="005131FF" w:rsidRPr="00590DDF" w:rsidRDefault="00AB222C" w:rsidP="005131FF">
      <w:pPr>
        <w:ind w:righ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E01AF" wp14:editId="0E571288">
                <wp:simplePos x="0" y="0"/>
                <wp:positionH relativeFrom="column">
                  <wp:posOffset>-51117</wp:posOffset>
                </wp:positionH>
                <wp:positionV relativeFrom="paragraph">
                  <wp:posOffset>67310</wp:posOffset>
                </wp:positionV>
                <wp:extent cx="5760138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CEFC0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.3pt" to="449.5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Us1gEAAAAEAAAOAAAAZHJzL2Uyb0RvYy54bWysU02P2yAQvVfqf0DcGzsbbV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A0DC5C7" w14:textId="5E457CD6" w:rsidR="00CA28CB" w:rsidRPr="00CA28CB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 w:hint="eastAsia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-supervisor </w:t>
      </w:r>
      <w:r>
        <w:rPr>
          <w:rFonts w:ascii="Times New Roman" w:hAnsi="Times New Roman" w:cs="Times New Roman"/>
        </w:rPr>
        <w:t>with Professor Kenny Smith</w:t>
      </w:r>
    </w:p>
    <w:p w14:paraId="5D694094" w14:textId="622B33B5" w:rsidR="00CA28CB" w:rsidRPr="00590DDF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Master’s dissertation </w:t>
      </w:r>
      <w:r w:rsidR="00BA38F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roject in </w:t>
      </w:r>
      <w:r w:rsidR="000D365D">
        <w:rPr>
          <w:rFonts w:ascii="Times New Roman" w:hAnsi="Times New Roman" w:cs="Times New Roman"/>
        </w:rPr>
        <w:t>Evolution of Language &amp; Cognition</w:t>
      </w:r>
      <w:r w:rsidRPr="00590DD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03</w:t>
      </w:r>
      <w:r w:rsidRPr="00590DDF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 w:rsidRPr="00590DDF">
        <w:rPr>
          <w:rFonts w:ascii="Times New Roman" w:hAnsi="Times New Roman" w:cs="Times New Roman"/>
        </w:rPr>
        <w:t xml:space="preserve"> – </w:t>
      </w:r>
      <w:r w:rsidR="007640CA">
        <w:rPr>
          <w:rFonts w:ascii="Times New Roman" w:hAnsi="Times New Roman" w:cs="Times New Roman"/>
        </w:rPr>
        <w:t>08/2024</w:t>
      </w:r>
    </w:p>
    <w:p w14:paraId="769CAD89" w14:textId="77777777" w:rsidR="00CA28CB" w:rsidRDefault="00CA28CB" w:rsidP="005131FF">
      <w:pPr>
        <w:ind w:left="170"/>
        <w:rPr>
          <w:rFonts w:ascii="Times New Roman" w:hAnsi="Times New Roman" w:cs="Times New Roman"/>
          <w:b/>
          <w:bCs/>
        </w:rPr>
      </w:pPr>
    </w:p>
    <w:p w14:paraId="24626737" w14:textId="29DF4D13" w:rsidR="005131FF" w:rsidRPr="00590DDF" w:rsidRDefault="005131FF" w:rsidP="005131F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 xml:space="preserve">Research Assistant </w:t>
      </w:r>
    </w:p>
    <w:p w14:paraId="6E1E7481" w14:textId="77777777" w:rsidR="005131FF" w:rsidRPr="00590DDF" w:rsidRDefault="005131FF" w:rsidP="005131F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Learning and Teaching Mandarin in Scotland Project                               11/2022 – 12/2023</w:t>
      </w:r>
    </w:p>
    <w:p w14:paraId="7AEE26D8" w14:textId="77777777" w:rsidR="005131FF" w:rsidRDefault="005131FF" w:rsidP="005131FF">
      <w:pPr>
        <w:rPr>
          <w:rFonts w:ascii="Times New Roman" w:hAnsi="Times New Roman" w:cs="Times New Roman"/>
          <w:b/>
          <w:bCs/>
        </w:rPr>
      </w:pPr>
    </w:p>
    <w:p w14:paraId="36CB6A00" w14:textId="5063C40B" w:rsidR="000404AA" w:rsidRDefault="00B700B8" w:rsidP="00590DD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Tutor</w:t>
      </w:r>
      <w:r w:rsidR="00C36384" w:rsidRPr="00590DDF">
        <w:rPr>
          <w:rFonts w:ascii="Times New Roman" w:hAnsi="Times New Roman" w:cs="Times New Roman"/>
          <w:b/>
          <w:bCs/>
        </w:rPr>
        <w:t>ing and Marking</w:t>
      </w:r>
    </w:p>
    <w:p w14:paraId="549134A4" w14:textId="6FCEA065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</w:t>
      </w:r>
    </w:p>
    <w:p w14:paraId="39378032" w14:textId="118DB59C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Experiments for Language Scientists</w:t>
      </w:r>
      <w:r w:rsidR="00EC7753">
        <w:rPr>
          <w:rFonts w:ascii="Times New Roman" w:hAnsi="Times New Roman" w:cs="Times New Roman"/>
        </w:rPr>
        <w:t xml:space="preserve"> </w:t>
      </w:r>
      <w:r w:rsidR="002767A8">
        <w:rPr>
          <w:rFonts w:ascii="Times New Roman" w:hAnsi="Times New Roman" w:cs="Times New Roman"/>
        </w:rPr>
        <w:tab/>
      </w:r>
      <w:r w:rsidR="002767A8">
        <w:rPr>
          <w:rFonts w:ascii="Times New Roman" w:hAnsi="Times New Roman" w:cs="Times New Roman"/>
        </w:rPr>
        <w:tab/>
      </w:r>
      <w:r w:rsidR="002767A8">
        <w:rPr>
          <w:rFonts w:ascii="Times New Roman" w:hAnsi="Times New Roman" w:cs="Times New Roman"/>
        </w:rPr>
        <w:tab/>
      </w:r>
      <w:r w:rsidR="002767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09/2024 – 12/2024     </w:t>
      </w:r>
    </w:p>
    <w:p w14:paraId="4B7029DA" w14:textId="258F7BD5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Cognitive Science</w:t>
      </w:r>
      <w:r w:rsidR="00662EEB">
        <w:rPr>
          <w:rFonts w:ascii="Times New Roman" w:hAnsi="Times New Roman" w:cs="Times New Roman"/>
        </w:rPr>
        <w:t xml:space="preserve"> </w:t>
      </w:r>
      <w:r w:rsidR="002767A8">
        <w:rPr>
          <w:rFonts w:ascii="Times New Roman" w:hAnsi="Times New Roman" w:cs="Times New Roman"/>
        </w:rPr>
        <w:tab/>
      </w:r>
      <w:r w:rsidR="00662EEB">
        <w:rPr>
          <w:rFonts w:ascii="Times New Roman" w:hAnsi="Times New Roman" w:cs="Times New Roman"/>
        </w:rPr>
        <w:t xml:space="preserve"> </w:t>
      </w:r>
      <w:r w:rsidR="002767A8">
        <w:rPr>
          <w:rFonts w:ascii="Times New Roman" w:hAnsi="Times New Roman" w:cs="Times New Roman"/>
        </w:rPr>
        <w:t xml:space="preserve">       </w:t>
      </w:r>
      <w:r w:rsidR="00662EE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             </w:t>
      </w:r>
      <w:r w:rsidR="00276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276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09/2024 – 12/2024</w:t>
      </w:r>
    </w:p>
    <w:p w14:paraId="6B614C44" w14:textId="3D6C46D3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A2F8B">
        <w:rPr>
          <w:rFonts w:ascii="Times New Roman" w:hAnsi="Times New Roman" w:cs="Times New Roman"/>
        </w:rPr>
        <w:t>Upcoming</w:t>
      </w:r>
    </w:p>
    <w:p w14:paraId="059FF77D" w14:textId="67E43282" w:rsidR="006A2F8B" w:rsidRDefault="006A2F8B" w:rsidP="006A2F8B">
      <w:pPr>
        <w:pStyle w:val="ListParagraph"/>
        <w:ind w:left="530"/>
        <w:rPr>
          <w:rFonts w:ascii="Times New Roman" w:hAnsi="Times New Roman" w:cs="Times New Roman"/>
        </w:rPr>
      </w:pPr>
      <w:r w:rsidRPr="006A2F8B">
        <w:rPr>
          <w:rFonts w:ascii="Times New Roman" w:hAnsi="Times New Roman" w:cs="Times New Roman"/>
        </w:rPr>
        <w:t>Simulating Language</w:t>
      </w:r>
      <w:r w:rsidR="002767A8"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>01/2025 – 05/2025</w:t>
      </w:r>
    </w:p>
    <w:p w14:paraId="7660F19C" w14:textId="06CFEFDB" w:rsidR="006A2F8B" w:rsidRPr="006A2F8B" w:rsidRDefault="006A2F8B" w:rsidP="006A2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714A7">
        <w:rPr>
          <w:rFonts w:ascii="Times New Roman" w:hAnsi="Times New Roman" w:cs="Times New Roman"/>
        </w:rPr>
        <w:t>Completed</w:t>
      </w:r>
    </w:p>
    <w:p w14:paraId="3872C0C0" w14:textId="378CFBEC" w:rsidR="000404AA" w:rsidRPr="00590DDF" w:rsidRDefault="006A2F8B" w:rsidP="006A2F8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36384" w:rsidRPr="00590DDF">
        <w:rPr>
          <w:rFonts w:ascii="Times New Roman" w:hAnsi="Times New Roman" w:cs="Times New Roman"/>
        </w:rPr>
        <w:t xml:space="preserve">Data Analysis for Psychology in R 2 </w:t>
      </w:r>
      <w:r w:rsidR="00E37447">
        <w:rPr>
          <w:rFonts w:ascii="Times New Roman" w:hAnsi="Times New Roman" w:cs="Times New Roman"/>
        </w:rPr>
        <w:t xml:space="preserve">                                                    </w:t>
      </w:r>
      <w:r w:rsidR="00C36384" w:rsidRPr="00590DDF">
        <w:rPr>
          <w:rFonts w:ascii="Times New Roman" w:hAnsi="Times New Roman" w:cs="Times New Roman"/>
        </w:rPr>
        <w:t>09/2022 – 05/</w:t>
      </w:r>
      <w:r w:rsidR="00590DDF">
        <w:rPr>
          <w:rFonts w:ascii="Times New Roman" w:hAnsi="Times New Roman" w:cs="Times New Roman"/>
        </w:rPr>
        <w:t>20</w:t>
      </w:r>
      <w:r w:rsidR="00C36384" w:rsidRPr="00590DDF">
        <w:rPr>
          <w:rFonts w:ascii="Times New Roman" w:hAnsi="Times New Roman" w:cs="Times New Roman"/>
        </w:rPr>
        <w:t>23</w:t>
      </w:r>
      <w:r w:rsidR="004C698E" w:rsidRPr="00590DDF">
        <w:rPr>
          <w:rFonts w:ascii="Times New Roman" w:hAnsi="Times New Roman" w:cs="Times New Roman"/>
        </w:rPr>
        <w:t xml:space="preserve">                                             </w:t>
      </w:r>
    </w:p>
    <w:p w14:paraId="6FB95170" w14:textId="5887CDE4" w:rsidR="001D1C38" w:rsidRPr="00590DDF" w:rsidRDefault="001D1C38" w:rsidP="000404AA">
      <w:pPr>
        <w:ind w:left="57" w:right="57"/>
        <w:contextualSpacing/>
        <w:rPr>
          <w:rFonts w:ascii="Times New Roman" w:hAnsi="Times New Roman" w:cs="Times New Roman"/>
        </w:rPr>
      </w:pPr>
    </w:p>
    <w:p w14:paraId="4E001561" w14:textId="3ED0C7AE" w:rsidR="00454F70" w:rsidRPr="00590DDF" w:rsidRDefault="00BA5DC8" w:rsidP="00D76F06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SELECTED TALKS &amp; POSTERS</w:t>
      </w:r>
    </w:p>
    <w:p w14:paraId="5FCC27A8" w14:textId="3E1AE1DD" w:rsidR="00FE2F29" w:rsidRPr="00590DDF" w:rsidRDefault="00D76F06" w:rsidP="00E9374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B0C8" wp14:editId="6BC36117">
                <wp:simplePos x="0" y="0"/>
                <wp:positionH relativeFrom="column">
                  <wp:posOffset>-48602</wp:posOffset>
                </wp:positionH>
                <wp:positionV relativeFrom="paragraph">
                  <wp:posOffset>72390</wp:posOffset>
                </wp:positionV>
                <wp:extent cx="5760138" cy="0"/>
                <wp:effectExtent l="0" t="0" r="57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63C8E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5.7pt" to="449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CLE1gEAAAAEAAAOAAAAZHJzL2Uyb0RvYy54bWysU02P2yAQvVfqf0DcGzu7Sl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C77A95F" w14:textId="0AE45CE0" w:rsidR="00D76F06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76F06" w:rsidRPr="00590DDF">
        <w:rPr>
          <w:rFonts w:ascii="Times New Roman" w:hAnsi="Times New Roman" w:cs="Times New Roman"/>
        </w:rPr>
        <w:t>Liu, Y., Sorace, A. &amp; Smith, K. Mandarin speakers undergoing attrition produce more explicit referring expressions. Poster presented at the Human Sentence Processing, University of Michigan, Ann Arbor, US, May 2024</w:t>
      </w:r>
    </w:p>
    <w:p w14:paraId="14A6FDB6" w14:textId="77777777" w:rsidR="00A84F11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76651ACB" w14:textId="75CBA190" w:rsidR="00A84F11" w:rsidRPr="00EC7753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Mandarin speakers undergoing attrition produce mor</w:t>
      </w:r>
      <w:r>
        <w:rPr>
          <w:rFonts w:ascii="Times New Roman" w:hAnsi="Times New Roman" w:cs="Times New Roman"/>
        </w:rPr>
        <w:t xml:space="preserve">e </w:t>
      </w:r>
      <w:r w:rsidRPr="00590DDF">
        <w:rPr>
          <w:rFonts w:ascii="Times New Roman" w:hAnsi="Times New Roman" w:cs="Times New Roman"/>
        </w:rPr>
        <w:t>explicit referring expressions. Poster presented at the 79th Language Lunch,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University of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Edinburgh, Edinburgh, UK, April 2024 (Best Poster award).</w:t>
      </w:r>
    </w:p>
    <w:p w14:paraId="14DF7AD3" w14:textId="75A98E9B" w:rsidR="00D76F06" w:rsidRDefault="00D76F06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4DE6471A" w14:textId="20020740" w:rsidR="00454F70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54F70" w:rsidRPr="00590DDF">
        <w:rPr>
          <w:rFonts w:ascii="Times New Roman" w:hAnsi="Times New Roman" w:cs="Times New Roman"/>
        </w:rPr>
        <w:t xml:space="preserve">Liu, Y., Sorace, A. &amp; Smith, K. (2024). </w:t>
      </w:r>
      <w:r w:rsidR="006F28E6" w:rsidRPr="00590DDF">
        <w:rPr>
          <w:rFonts w:ascii="Times New Roman" w:hAnsi="Times New Roman" w:cs="Times New Roman"/>
        </w:rPr>
        <w:t xml:space="preserve">Mandarin speakers undergoing attrition produce more explicit referring expressions: More evidence from bilingual speakers who can speak </w:t>
      </w:r>
      <w:r w:rsidR="002F281D" w:rsidRPr="00590DDF">
        <w:rPr>
          <w:rFonts w:ascii="Times New Roman" w:hAnsi="Times New Roman" w:cs="Times New Roman"/>
        </w:rPr>
        <w:t>two pro-drop languages.</w:t>
      </w:r>
      <w:r w:rsidR="006F28E6" w:rsidRPr="00590DDF">
        <w:rPr>
          <w:rFonts w:ascii="Times New Roman" w:hAnsi="Times New Roman" w:cs="Times New Roman"/>
        </w:rPr>
        <w:t xml:space="preserve"> </w:t>
      </w:r>
      <w:r w:rsidR="00454F70" w:rsidRPr="00590DDF">
        <w:rPr>
          <w:rFonts w:ascii="Times New Roman" w:hAnsi="Times New Roman" w:cs="Times New Roman"/>
        </w:rPr>
        <w:t xml:space="preserve">Talk at Centre for Language Evolution, University of Edinburgh, </w:t>
      </w:r>
      <w:r w:rsidR="00FB6DCF" w:rsidRPr="00590DDF">
        <w:rPr>
          <w:rFonts w:ascii="Times New Roman" w:hAnsi="Times New Roman" w:cs="Times New Roman"/>
        </w:rPr>
        <w:t xml:space="preserve">Edinburgh, UK, </w:t>
      </w:r>
      <w:r w:rsidR="00454F70" w:rsidRPr="00590DDF">
        <w:rPr>
          <w:rFonts w:ascii="Times New Roman" w:hAnsi="Times New Roman" w:cs="Times New Roman"/>
        </w:rPr>
        <w:t>April 2024</w:t>
      </w:r>
    </w:p>
    <w:p w14:paraId="09C99B42" w14:textId="07ECBCAF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Comprehension and production don’t align: Evidence from referential forms in Mandarin Chinese. Poster presented at the Architectures and Mechanisms for Language Processing (</w:t>
      </w:r>
      <w:proofErr w:type="spellStart"/>
      <w:r w:rsidRPr="00590DDF">
        <w:rPr>
          <w:rFonts w:ascii="Times New Roman" w:hAnsi="Times New Roman" w:cs="Times New Roman"/>
        </w:rPr>
        <w:t>AMLaP</w:t>
      </w:r>
      <w:proofErr w:type="spellEnd"/>
      <w:r w:rsidRPr="00590DDF">
        <w:rPr>
          <w:rFonts w:ascii="Times New Roman" w:hAnsi="Times New Roman" w:cs="Times New Roman"/>
        </w:rPr>
        <w:t>), San Sebastian, Spain, September 2023</w:t>
      </w:r>
    </w:p>
    <w:p w14:paraId="2035D63D" w14:textId="77777777" w:rsidR="00A84F11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</w:p>
    <w:p w14:paraId="248E6C73" w14:textId="5D15D89A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Luo, Q., Sorace, A. &amp; Smith, K. Exploring the role of communicative interaction in L1 attrition: Evidence from null and overt subjects in an artificial language. Poster presented at Bilingualism Matters Research Symposium, Edinburgh, UK, October 2022.</w:t>
      </w:r>
    </w:p>
    <w:p w14:paraId="64161651" w14:textId="77777777" w:rsidR="00A84F11" w:rsidRPr="00590DDF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66EB0325" w14:textId="18B17D3B" w:rsidR="00E93740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93740" w:rsidRPr="00590DDF">
        <w:rPr>
          <w:rFonts w:ascii="Times New Roman" w:hAnsi="Times New Roman" w:cs="Times New Roman"/>
        </w:rPr>
        <w:t>Liu, Y. (2021). From individual to generational attrition: Language change through communicative interaction. Talk at the Bilingualism Research Group, University of Edinburgh, Edinburgh, UK, October 2021.</w:t>
      </w:r>
    </w:p>
    <w:p w14:paraId="7A9CD26F" w14:textId="3D8092CA" w:rsidR="001D1C38" w:rsidRPr="00590DDF" w:rsidRDefault="001D1C38" w:rsidP="00A84F11">
      <w:pPr>
        <w:contextualSpacing/>
        <w:rPr>
          <w:rFonts w:ascii="Times New Roman" w:hAnsi="Times New Roman" w:cs="Times New Roman"/>
        </w:rPr>
      </w:pPr>
    </w:p>
    <w:p w14:paraId="11D74E5A" w14:textId="20616A31" w:rsidR="001D1C38" w:rsidRPr="00590DDF" w:rsidRDefault="00454F70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ACADEMIC SERVICE</w:t>
      </w:r>
    </w:p>
    <w:p w14:paraId="2DD8C43D" w14:textId="0377F426" w:rsidR="00A84F11" w:rsidRPr="00503DE3" w:rsidRDefault="00AB222C" w:rsidP="00503DE3">
      <w:pPr>
        <w:ind w:left="17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2E1EB" wp14:editId="350D57CA">
                <wp:simplePos x="0" y="0"/>
                <wp:positionH relativeFrom="column">
                  <wp:posOffset>1905</wp:posOffset>
                </wp:positionH>
                <wp:positionV relativeFrom="paragraph">
                  <wp:posOffset>79375</wp:posOffset>
                </wp:positionV>
                <wp:extent cx="5760138" cy="0"/>
                <wp:effectExtent l="0" t="0" r="57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839C4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6.25pt" to="453.7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Bmw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C13F262" w14:textId="6D99518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Wiki Admin of Centre for Language Evolution</w:t>
      </w:r>
      <w:r w:rsidR="00FB56C9" w:rsidRPr="00590DDF">
        <w:rPr>
          <w:rFonts w:ascii="Times New Roman" w:hAnsi="Times New Roman" w:cs="Times New Roman"/>
        </w:rPr>
        <w:t xml:space="preserve">                                          </w:t>
      </w:r>
    </w:p>
    <w:p w14:paraId="615C0BC0" w14:textId="2E684E8B" w:rsidR="007B43F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FB56C9" w:rsidRPr="00590DDF">
        <w:rPr>
          <w:rFonts w:ascii="Times New Roman" w:hAnsi="Times New Roman" w:cs="Times New Roman"/>
        </w:rPr>
        <w:t xml:space="preserve">  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FB56C9" w:rsidRPr="00590DDF">
        <w:rPr>
          <w:rFonts w:ascii="Times New Roman" w:hAnsi="Times New Roman" w:cs="Times New Roman"/>
        </w:rPr>
        <w:t xml:space="preserve"> </w:t>
      </w:r>
      <w:r w:rsidR="001C53C7">
        <w:rPr>
          <w:rFonts w:ascii="Times New Roman" w:hAnsi="Times New Roman" w:cs="Times New Roman"/>
        </w:rPr>
        <w:t xml:space="preserve"> </w:t>
      </w:r>
      <w:r w:rsidR="00FB56C9" w:rsidRPr="00590DDF">
        <w:rPr>
          <w:rFonts w:ascii="Times New Roman" w:hAnsi="Times New Roman" w:cs="Times New Roman"/>
        </w:rPr>
        <w:t xml:space="preserve">05/2024 </w:t>
      </w:r>
      <w:r w:rsidR="00503DE3">
        <w:rPr>
          <w:rFonts w:ascii="Times New Roman" w:hAnsi="Times New Roman" w:cs="Times New Roman"/>
        </w:rPr>
        <w:t>–</w:t>
      </w:r>
      <w:r w:rsidR="00FB56C9" w:rsidRPr="00590DDF">
        <w:rPr>
          <w:rFonts w:ascii="Times New Roman" w:hAnsi="Times New Roman" w:cs="Times New Roman"/>
        </w:rPr>
        <w:t xml:space="preserve"> present</w:t>
      </w:r>
    </w:p>
    <w:p w14:paraId="1A2473B7" w14:textId="77777777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</w:p>
    <w:p w14:paraId="7299EDA1" w14:textId="6AC81D99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 of the 30</w:t>
      </w:r>
      <w:r w:rsidRPr="003C66DA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Architecture and Mechanisms of Language Processing</w:t>
      </w:r>
    </w:p>
    <w:p w14:paraId="163E301A" w14:textId="69B7E212" w:rsidR="00503DE3" w:rsidRPr="003C66DA" w:rsidRDefault="00503DE3" w:rsidP="00503DE3">
      <w:pPr>
        <w:ind w:left="170"/>
        <w:contextualSpacing/>
        <w:rPr>
          <w:rFonts w:ascii="Times New Roman" w:hAnsi="Times New Roman" w:cs="Times New Roman"/>
        </w:rPr>
      </w:pPr>
      <w:r w:rsidRPr="003C66DA">
        <w:rPr>
          <w:rFonts w:ascii="Times New Roman" w:hAnsi="Times New Roman" w:cs="Times New Roman"/>
        </w:rPr>
        <w:t>University of Edinburgh, Edinburgh, UK</w:t>
      </w:r>
      <w:r>
        <w:rPr>
          <w:rFonts w:ascii="Times New Roman" w:hAnsi="Times New Roman" w:cs="Times New Roman"/>
        </w:rPr>
        <w:t xml:space="preserve">                                                   01/2024 – </w:t>
      </w:r>
      <w:r w:rsidR="00DC0281">
        <w:rPr>
          <w:rFonts w:ascii="Times New Roman" w:hAnsi="Times New Roman" w:cs="Times New Roman"/>
        </w:rPr>
        <w:t>09/2024</w:t>
      </w:r>
    </w:p>
    <w:p w14:paraId="668D3212" w14:textId="77777777" w:rsidR="007B43FF" w:rsidRPr="00590DDF" w:rsidRDefault="007B43FF" w:rsidP="00503DE3">
      <w:pPr>
        <w:contextualSpacing/>
        <w:rPr>
          <w:rFonts w:ascii="Times New Roman" w:hAnsi="Times New Roman" w:cs="Times New Roman"/>
        </w:rPr>
      </w:pPr>
    </w:p>
    <w:p w14:paraId="08360BAB" w14:textId="35BFE899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Co-organiser of the Annual Retreat Trip of Centre for Language Evolution</w:t>
      </w:r>
      <w:r w:rsidR="00FB56C9" w:rsidRPr="00590DDF">
        <w:rPr>
          <w:rFonts w:ascii="Times New Roman" w:hAnsi="Times New Roman" w:cs="Times New Roman"/>
          <w:b/>
          <w:bCs/>
        </w:rPr>
        <w:t xml:space="preserve">   </w:t>
      </w:r>
    </w:p>
    <w:p w14:paraId="1C6A5EE3" w14:textId="5AD1411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2023 –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2024</w:t>
      </w:r>
    </w:p>
    <w:p w14:paraId="554EA9AD" w14:textId="77636B9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3C23A67F" w14:textId="4F88F65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Co-organiser of Bilingualism &amp; Developmental Linguistics Research Group</w:t>
      </w:r>
    </w:p>
    <w:p w14:paraId="545E6F88" w14:textId="3426F66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>01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2022 – 09/2022</w:t>
      </w:r>
    </w:p>
    <w:p w14:paraId="38357F5A" w14:textId="77777777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02EDDC60" w14:textId="61B0F258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Chair of Bilingualism Research Group</w:t>
      </w:r>
    </w:p>
    <w:p w14:paraId="742ADAC6" w14:textId="32139424" w:rsidR="00454F70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590DDF">
        <w:rPr>
          <w:rFonts w:ascii="Times New Roman" w:hAnsi="Times New Roman" w:cs="Times New Roman"/>
        </w:rPr>
        <w:t xml:space="preserve">  09/2022 – 09/2023</w:t>
      </w:r>
    </w:p>
    <w:p w14:paraId="7BE4E720" w14:textId="1783A200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</w:rPr>
      </w:pPr>
    </w:p>
    <w:p w14:paraId="738D802B" w14:textId="4A86A3D2" w:rsidR="001D1C38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Deputy Chair of the 29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</w:t>
      </w:r>
      <w:r w:rsidR="007B43FF" w:rsidRPr="00590DDF">
        <w:rPr>
          <w:rFonts w:ascii="Times New Roman" w:hAnsi="Times New Roman" w:cs="Times New Roman"/>
          <w:b/>
          <w:bCs/>
        </w:rPr>
        <w:t xml:space="preserve"> Postgraduate Conference</w:t>
      </w:r>
      <w:r w:rsidR="00A33B66" w:rsidRPr="00590DDF">
        <w:rPr>
          <w:rFonts w:ascii="Times New Roman" w:hAnsi="Times New Roman" w:cs="Times New Roman"/>
          <w:b/>
          <w:bCs/>
        </w:rPr>
        <w:t xml:space="preserve"> </w:t>
      </w:r>
    </w:p>
    <w:p w14:paraId="789817E9" w14:textId="55C7B8A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1C53C7">
        <w:rPr>
          <w:rFonts w:ascii="Times New Roman" w:hAnsi="Times New Roman" w:cs="Times New Roman"/>
        </w:rPr>
        <w:t xml:space="preserve">  09/2022 – 06/2023</w:t>
      </w:r>
    </w:p>
    <w:p w14:paraId="49E47AF1" w14:textId="7DDA488A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1EF7173D" w14:textId="1BC80EE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Plena</w:t>
      </w:r>
      <w:r w:rsidR="00A33B66" w:rsidRPr="00590DDF">
        <w:rPr>
          <w:rFonts w:ascii="Times New Roman" w:hAnsi="Times New Roman" w:cs="Times New Roman"/>
          <w:b/>
          <w:bCs/>
        </w:rPr>
        <w:t>ries</w:t>
      </w:r>
      <w:r w:rsidRPr="00590DDF">
        <w:rPr>
          <w:rFonts w:ascii="Times New Roman" w:hAnsi="Times New Roman" w:cs="Times New Roman"/>
          <w:b/>
          <w:bCs/>
        </w:rPr>
        <w:t xml:space="preserve"> </w:t>
      </w:r>
      <w:r w:rsidR="000404AA" w:rsidRPr="00590DDF">
        <w:rPr>
          <w:rFonts w:ascii="Times New Roman" w:hAnsi="Times New Roman" w:cs="Times New Roman"/>
          <w:b/>
          <w:bCs/>
        </w:rPr>
        <w:t xml:space="preserve">&amp; </w:t>
      </w:r>
      <w:r w:rsidR="00A33B66" w:rsidRPr="00590DDF">
        <w:rPr>
          <w:rFonts w:ascii="Times New Roman" w:hAnsi="Times New Roman" w:cs="Times New Roman"/>
          <w:b/>
          <w:bCs/>
        </w:rPr>
        <w:t xml:space="preserve">Workshops </w:t>
      </w:r>
      <w:r w:rsidRPr="00590DDF">
        <w:rPr>
          <w:rFonts w:ascii="Times New Roman" w:hAnsi="Times New Roman" w:cs="Times New Roman"/>
          <w:b/>
          <w:bCs/>
        </w:rPr>
        <w:t>Coordinator of the 28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 Postgraduate Conference</w:t>
      </w:r>
    </w:p>
    <w:p w14:paraId="08433BEE" w14:textId="3DCE6E43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1C53C7">
        <w:rPr>
          <w:rFonts w:ascii="Times New Roman" w:hAnsi="Times New Roman" w:cs="Times New Roman"/>
        </w:rPr>
        <w:t xml:space="preserve">   09/2021 – 06/2022</w:t>
      </w:r>
    </w:p>
    <w:p w14:paraId="3A1DE2EC" w14:textId="4FB1F04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785C69EC" w14:textId="77777777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sectPr w:rsidR="007B43FF" w:rsidRPr="005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81C"/>
    <w:multiLevelType w:val="hybridMultilevel"/>
    <w:tmpl w:val="DD90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3EBA"/>
    <w:multiLevelType w:val="hybridMultilevel"/>
    <w:tmpl w:val="6242F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78EF"/>
    <w:multiLevelType w:val="hybridMultilevel"/>
    <w:tmpl w:val="13A286FC"/>
    <w:lvl w:ilvl="0" w:tplc="B8C850FA"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8"/>
    <w:rsid w:val="00036C82"/>
    <w:rsid w:val="000404AA"/>
    <w:rsid w:val="000D365D"/>
    <w:rsid w:val="000F3DC4"/>
    <w:rsid w:val="001C53C7"/>
    <w:rsid w:val="001D1C38"/>
    <w:rsid w:val="001F7523"/>
    <w:rsid w:val="002767A8"/>
    <w:rsid w:val="002F281D"/>
    <w:rsid w:val="00311A2D"/>
    <w:rsid w:val="003512F6"/>
    <w:rsid w:val="003714A7"/>
    <w:rsid w:val="003C66DA"/>
    <w:rsid w:val="003C733E"/>
    <w:rsid w:val="003E409B"/>
    <w:rsid w:val="00454F70"/>
    <w:rsid w:val="00457E67"/>
    <w:rsid w:val="004650CC"/>
    <w:rsid w:val="004927E7"/>
    <w:rsid w:val="004969D2"/>
    <w:rsid w:val="004A39F5"/>
    <w:rsid w:val="004C37A2"/>
    <w:rsid w:val="004C698E"/>
    <w:rsid w:val="004F2D06"/>
    <w:rsid w:val="00503DE3"/>
    <w:rsid w:val="005131FF"/>
    <w:rsid w:val="00557348"/>
    <w:rsid w:val="00571F83"/>
    <w:rsid w:val="00590DDF"/>
    <w:rsid w:val="00662EEB"/>
    <w:rsid w:val="006700AA"/>
    <w:rsid w:val="0069112E"/>
    <w:rsid w:val="006A2F8B"/>
    <w:rsid w:val="006B27BF"/>
    <w:rsid w:val="006C453B"/>
    <w:rsid w:val="006F28E6"/>
    <w:rsid w:val="007640CA"/>
    <w:rsid w:val="007B43FF"/>
    <w:rsid w:val="008F6D75"/>
    <w:rsid w:val="009302D1"/>
    <w:rsid w:val="009F1AF4"/>
    <w:rsid w:val="00A07660"/>
    <w:rsid w:val="00A14076"/>
    <w:rsid w:val="00A33B66"/>
    <w:rsid w:val="00A84F11"/>
    <w:rsid w:val="00AB222C"/>
    <w:rsid w:val="00AD285D"/>
    <w:rsid w:val="00AE616C"/>
    <w:rsid w:val="00B45F48"/>
    <w:rsid w:val="00B5099E"/>
    <w:rsid w:val="00B5544A"/>
    <w:rsid w:val="00B700B8"/>
    <w:rsid w:val="00BA38F3"/>
    <w:rsid w:val="00BA5DC8"/>
    <w:rsid w:val="00BB0E69"/>
    <w:rsid w:val="00BF5DE6"/>
    <w:rsid w:val="00C36384"/>
    <w:rsid w:val="00C96823"/>
    <w:rsid w:val="00CA28CB"/>
    <w:rsid w:val="00CC45BC"/>
    <w:rsid w:val="00D16787"/>
    <w:rsid w:val="00D55EE8"/>
    <w:rsid w:val="00D76F06"/>
    <w:rsid w:val="00DA7BF1"/>
    <w:rsid w:val="00DC0281"/>
    <w:rsid w:val="00E231AE"/>
    <w:rsid w:val="00E37447"/>
    <w:rsid w:val="00E93740"/>
    <w:rsid w:val="00EC7753"/>
    <w:rsid w:val="00F352E1"/>
    <w:rsid w:val="00F64B86"/>
    <w:rsid w:val="00F743B5"/>
    <w:rsid w:val="00F96F4B"/>
    <w:rsid w:val="00FB56C9"/>
    <w:rsid w:val="00FB6DCF"/>
    <w:rsid w:val="00FB6E9D"/>
    <w:rsid w:val="00FE2F29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5D06"/>
  <w15:chartTrackingRefBased/>
  <w15:docId w15:val="{F29D0994-CB5B-B14C-8D0C-E3D62C2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E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jun.liu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Yajun Liu</dc:creator>
  <cp:keywords/>
  <dc:description/>
  <cp:lastModifiedBy>Yajun Liu</cp:lastModifiedBy>
  <cp:revision>6</cp:revision>
  <dcterms:created xsi:type="dcterms:W3CDTF">2024-10-03T20:56:00Z</dcterms:created>
  <dcterms:modified xsi:type="dcterms:W3CDTF">2024-11-26T14:12:00Z</dcterms:modified>
</cp:coreProperties>
</file>