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18532" w14:textId="77777777" w:rsidR="00453F2B" w:rsidRPr="00D679FA" w:rsidRDefault="00453F2B" w:rsidP="00791C6C">
      <w:pPr>
        <w:pStyle w:val="Title"/>
        <w:rPr>
          <w:rFonts w:ascii="Helvetica" w:hAnsi="Helvetica"/>
          <w:sz w:val="32"/>
          <w:szCs w:val="32"/>
        </w:rPr>
      </w:pPr>
      <w:r w:rsidRPr="00D679FA">
        <w:rPr>
          <w:rFonts w:ascii="Helvetica" w:hAnsi="Helvetica"/>
          <w:sz w:val="32"/>
          <w:szCs w:val="32"/>
        </w:rPr>
        <w:t>HNES 111</w:t>
      </w:r>
      <w:r w:rsidR="00791C6C" w:rsidRPr="00D679FA">
        <w:rPr>
          <w:rFonts w:ascii="Helvetica" w:hAnsi="Helvetica"/>
          <w:sz w:val="32"/>
          <w:szCs w:val="32"/>
        </w:rPr>
        <w:t xml:space="preserve"> - </w:t>
      </w:r>
      <w:r w:rsidRPr="00D679FA">
        <w:rPr>
          <w:rFonts w:ascii="Helvetica" w:hAnsi="Helvetica"/>
          <w:sz w:val="32"/>
          <w:szCs w:val="32"/>
        </w:rPr>
        <w:t>Wellness</w:t>
      </w:r>
    </w:p>
    <w:p w14:paraId="1C2FB5AB" w14:textId="77777777" w:rsidR="00453F2B" w:rsidRPr="00745835" w:rsidRDefault="00AF4CCE" w:rsidP="00453F2B">
      <w:pPr>
        <w:pStyle w:val="Heading2"/>
        <w:spacing w:line="240" w:lineRule="auto"/>
        <w:rPr>
          <w:rFonts w:ascii="Helvetica" w:hAnsi="Helvetica"/>
        </w:rPr>
      </w:pPr>
      <w:r>
        <w:rPr>
          <w:rFonts w:ascii="Helvetica" w:hAnsi="Helvetica"/>
        </w:rPr>
        <w:t>Fall</w:t>
      </w:r>
      <w:r w:rsidR="00453F2B">
        <w:rPr>
          <w:rFonts w:ascii="Helvetica" w:hAnsi="Helvetica"/>
        </w:rPr>
        <w:t xml:space="preserve"> 201</w:t>
      </w:r>
      <w:r>
        <w:rPr>
          <w:rFonts w:ascii="Helvetica" w:hAnsi="Helvetica"/>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8"/>
      </w:tblGrid>
      <w:tr w:rsidR="00AF4CCE" w:rsidRPr="00400486" w14:paraId="1040E32F" w14:textId="77777777" w:rsidTr="00400486">
        <w:trPr>
          <w:jc w:val="center"/>
        </w:trPr>
        <w:tc>
          <w:tcPr>
            <w:tcW w:w="5958" w:type="dxa"/>
            <w:shd w:val="clear" w:color="auto" w:fill="auto"/>
          </w:tcPr>
          <w:p w14:paraId="6D59272D" w14:textId="77777777" w:rsidR="00AF4CCE" w:rsidRPr="00400486" w:rsidRDefault="00AF4CCE" w:rsidP="00FD141F">
            <w:pPr>
              <w:jc w:val="center"/>
              <w:rPr>
                <w:rFonts w:ascii="Helvetica" w:hAnsi="Helvetica"/>
              </w:rPr>
            </w:pPr>
            <w:r w:rsidRPr="00400486">
              <w:rPr>
                <w:rFonts w:ascii="Helvetica" w:hAnsi="Helvetica"/>
              </w:rPr>
              <w:t xml:space="preserve">Location: </w:t>
            </w:r>
            <w:r w:rsidR="00FD141F">
              <w:rPr>
                <w:rFonts w:ascii="Helvetica" w:hAnsi="Helvetica"/>
              </w:rPr>
              <w:t>Ladd Hall, room 107</w:t>
            </w:r>
          </w:p>
        </w:tc>
      </w:tr>
      <w:tr w:rsidR="00AF4CCE" w:rsidRPr="00400486" w14:paraId="69109C9D" w14:textId="77777777" w:rsidTr="00400486">
        <w:trPr>
          <w:jc w:val="center"/>
        </w:trPr>
        <w:tc>
          <w:tcPr>
            <w:tcW w:w="5958" w:type="dxa"/>
            <w:shd w:val="clear" w:color="auto" w:fill="auto"/>
          </w:tcPr>
          <w:p w14:paraId="2458430A" w14:textId="4869D0F3" w:rsidR="00AF4CCE" w:rsidRPr="00400486" w:rsidRDefault="008271B4" w:rsidP="00FD141F">
            <w:pPr>
              <w:jc w:val="center"/>
              <w:rPr>
                <w:rFonts w:ascii="Helvetica" w:hAnsi="Helvetica"/>
              </w:rPr>
            </w:pPr>
            <w:r>
              <w:rPr>
                <w:rFonts w:ascii="Helvetica" w:hAnsi="Helvetica"/>
              </w:rPr>
              <w:t>Tuesdays and</w:t>
            </w:r>
            <w:r w:rsidR="00FD141F">
              <w:rPr>
                <w:rFonts w:ascii="Helvetica" w:hAnsi="Helvetica"/>
              </w:rPr>
              <w:t xml:space="preserve"> Thursday</w:t>
            </w:r>
            <w:r>
              <w:rPr>
                <w:rFonts w:ascii="Helvetica" w:hAnsi="Helvetica"/>
              </w:rPr>
              <w:t>s</w:t>
            </w:r>
            <w:r w:rsidR="00AF4CCE" w:rsidRPr="00400486">
              <w:rPr>
                <w:rFonts w:ascii="Helvetica" w:hAnsi="Helvetica"/>
              </w:rPr>
              <w:t xml:space="preserve"> </w:t>
            </w:r>
            <w:r w:rsidR="00FD141F">
              <w:rPr>
                <w:rFonts w:ascii="Helvetica" w:hAnsi="Helvetica"/>
              </w:rPr>
              <w:t>2:00p – 3:15p</w:t>
            </w:r>
          </w:p>
        </w:tc>
      </w:tr>
    </w:tbl>
    <w:p w14:paraId="00F6CEBB" w14:textId="77777777" w:rsidR="006E723D" w:rsidRDefault="006E723D" w:rsidP="00453F2B">
      <w:pPr>
        <w:jc w:val="center"/>
        <w:rPr>
          <w:rFonts w:ascii="Helvetica" w:hAnsi="Helvetica"/>
        </w:rPr>
        <w:sectPr w:rsidR="006E723D" w:rsidSect="00453F2B">
          <w:footerReference w:type="even" r:id="rId8"/>
          <w:footerReference w:type="default" r:id="rId9"/>
          <w:pgSz w:w="12240" w:h="15840"/>
          <w:pgMar w:top="1440" w:right="1440" w:bottom="1440" w:left="1440" w:header="720" w:footer="720" w:gutter="0"/>
          <w:cols w:space="720"/>
        </w:sectPr>
      </w:pPr>
    </w:p>
    <w:p w14:paraId="3D5525E7" w14:textId="011E42D6" w:rsidR="00453F2B" w:rsidRPr="00745835" w:rsidRDefault="00453F2B" w:rsidP="00453F2B">
      <w:pPr>
        <w:jc w:val="center"/>
        <w:rPr>
          <w:rFonts w:ascii="Helvetica" w:hAnsi="Helvetica"/>
        </w:rPr>
      </w:pPr>
    </w:p>
    <w:p w14:paraId="2AD5AD7D" w14:textId="77777777" w:rsidR="00DF0C8E" w:rsidRDefault="006E723D" w:rsidP="006E723D">
      <w:pPr>
        <w:contextualSpacing/>
        <w:rPr>
          <w:rFonts w:ascii="Ebrima" w:hAnsi="Ebrima"/>
          <w:sz w:val="20"/>
        </w:rPr>
      </w:pPr>
      <w:r w:rsidRPr="006E723D">
        <w:rPr>
          <w:rFonts w:ascii="Ebrima" w:hAnsi="Ebrima"/>
          <w:b/>
          <w:sz w:val="20"/>
          <w:u w:val="single"/>
        </w:rPr>
        <w:t>Instructor</w:t>
      </w:r>
      <w:r w:rsidRPr="006E723D">
        <w:rPr>
          <w:rFonts w:ascii="Ebrima" w:hAnsi="Ebrima"/>
          <w:b/>
          <w:sz w:val="20"/>
        </w:rPr>
        <w:t xml:space="preserve">: </w:t>
      </w:r>
      <w:r w:rsidRPr="006E723D">
        <w:rPr>
          <w:rFonts w:ascii="Ebrima" w:hAnsi="Ebrima"/>
          <w:sz w:val="20"/>
        </w:rPr>
        <w:t xml:space="preserve">Nicklaus Redenius; </w:t>
      </w:r>
    </w:p>
    <w:p w14:paraId="76C7F7FF" w14:textId="626D6F72" w:rsidR="006E723D" w:rsidRPr="006E723D" w:rsidRDefault="006E723D" w:rsidP="006E723D">
      <w:pPr>
        <w:contextualSpacing/>
        <w:rPr>
          <w:rFonts w:ascii="Ebrima" w:hAnsi="Ebrima"/>
          <w:sz w:val="20"/>
        </w:rPr>
      </w:pPr>
      <w:r w:rsidRPr="006E723D">
        <w:rPr>
          <w:rFonts w:ascii="Ebrima" w:hAnsi="Ebrima"/>
          <w:b/>
          <w:sz w:val="20"/>
          <w:u w:val="single"/>
        </w:rPr>
        <w:t>Office</w:t>
      </w:r>
      <w:r w:rsidRPr="006E723D">
        <w:rPr>
          <w:rFonts w:ascii="Ebrima" w:hAnsi="Ebrima"/>
          <w:b/>
          <w:sz w:val="20"/>
        </w:rPr>
        <w:t xml:space="preserve">: </w:t>
      </w:r>
      <w:r w:rsidRPr="006E723D">
        <w:rPr>
          <w:rFonts w:ascii="Ebrima" w:hAnsi="Ebrima"/>
          <w:sz w:val="20"/>
        </w:rPr>
        <w:t>BBFH110D (graduate assistant office)</w:t>
      </w:r>
    </w:p>
    <w:p w14:paraId="7081FA61" w14:textId="77777777" w:rsidR="006E723D" w:rsidRPr="006E723D" w:rsidRDefault="006E723D" w:rsidP="006E723D">
      <w:pPr>
        <w:contextualSpacing/>
        <w:rPr>
          <w:rFonts w:ascii="Ebrima" w:hAnsi="Ebrima"/>
          <w:sz w:val="20"/>
        </w:rPr>
      </w:pPr>
      <w:r w:rsidRPr="006E723D">
        <w:rPr>
          <w:rFonts w:ascii="Ebrima" w:hAnsi="Ebrima"/>
          <w:b/>
          <w:sz w:val="20"/>
          <w:u w:val="single"/>
        </w:rPr>
        <w:t>Office Hours</w:t>
      </w:r>
      <w:r w:rsidRPr="006E723D">
        <w:rPr>
          <w:rFonts w:ascii="Ebrima" w:hAnsi="Ebrima"/>
          <w:b/>
          <w:sz w:val="20"/>
        </w:rPr>
        <w:t>:</w:t>
      </w:r>
      <w:r w:rsidRPr="006E723D">
        <w:rPr>
          <w:rFonts w:ascii="Ebrima" w:hAnsi="Ebrima"/>
          <w:sz w:val="20"/>
        </w:rPr>
        <w:t xml:space="preserve"> M 11:00a – 12:00p;   </w:t>
      </w:r>
    </w:p>
    <w:p w14:paraId="456F481C" w14:textId="53F76618" w:rsidR="006E723D" w:rsidRPr="006E723D" w:rsidRDefault="006E723D" w:rsidP="006E723D">
      <w:pPr>
        <w:contextualSpacing/>
        <w:rPr>
          <w:rFonts w:ascii="Ebrima" w:hAnsi="Ebrima"/>
          <w:sz w:val="20"/>
        </w:rPr>
      </w:pPr>
      <w:r w:rsidRPr="006E723D">
        <w:rPr>
          <w:rFonts w:ascii="Ebrima" w:hAnsi="Ebrima"/>
          <w:sz w:val="20"/>
        </w:rPr>
        <w:t xml:space="preserve">Tu/Th 9:00a-11:00a, or by appointment.  </w:t>
      </w:r>
      <w:r w:rsidR="00DF0C8E">
        <w:rPr>
          <w:rFonts w:ascii="Ebrima" w:hAnsi="Ebrima"/>
          <w:sz w:val="20"/>
        </w:rPr>
        <w:tab/>
      </w:r>
    </w:p>
    <w:p w14:paraId="592E312A" w14:textId="77777777" w:rsidR="006E723D" w:rsidRPr="006E723D" w:rsidRDefault="006E723D" w:rsidP="006E723D">
      <w:pPr>
        <w:contextualSpacing/>
        <w:rPr>
          <w:rFonts w:ascii="Ebrima" w:hAnsi="Ebrima"/>
          <w:sz w:val="20"/>
        </w:rPr>
      </w:pPr>
      <w:r w:rsidRPr="006E723D">
        <w:rPr>
          <w:rFonts w:ascii="Ebrima" w:hAnsi="Ebrima"/>
          <w:b/>
          <w:sz w:val="20"/>
          <w:u w:val="single"/>
        </w:rPr>
        <w:t>Email</w:t>
      </w:r>
      <w:r w:rsidRPr="006E723D">
        <w:rPr>
          <w:rFonts w:ascii="Ebrima" w:hAnsi="Ebrima"/>
          <w:sz w:val="20"/>
        </w:rPr>
        <w:t xml:space="preserve">: </w:t>
      </w:r>
      <w:hyperlink r:id="rId10" w:history="1">
        <w:r w:rsidRPr="006E723D">
          <w:rPr>
            <w:rFonts w:ascii="Ebrima" w:hAnsi="Ebrima"/>
            <w:color w:val="0000FF"/>
            <w:sz w:val="20"/>
            <w:u w:val="single"/>
          </w:rPr>
          <w:t>nicklaus.redenius@ndsu.edu</w:t>
        </w:r>
      </w:hyperlink>
    </w:p>
    <w:p w14:paraId="281DF869" w14:textId="77777777" w:rsidR="008271B4" w:rsidRDefault="008271B4" w:rsidP="006E723D">
      <w:pPr>
        <w:contextualSpacing/>
        <w:rPr>
          <w:rFonts w:ascii="Ebrima" w:hAnsi="Ebrima"/>
          <w:sz w:val="20"/>
        </w:rPr>
      </w:pPr>
      <w:r w:rsidRPr="006E723D">
        <w:rPr>
          <w:rFonts w:ascii="Ebrima" w:hAnsi="Ebrima"/>
          <w:b/>
          <w:sz w:val="20"/>
          <w:u w:val="single"/>
        </w:rPr>
        <w:t>Phone</w:t>
      </w:r>
      <w:r w:rsidRPr="006E723D">
        <w:rPr>
          <w:rFonts w:ascii="Ebrima" w:hAnsi="Ebrima"/>
          <w:sz w:val="20"/>
        </w:rPr>
        <w:t>: 701-231-8513</w:t>
      </w:r>
    </w:p>
    <w:p w14:paraId="5932FB26" w14:textId="77777777" w:rsidR="008271B4" w:rsidRDefault="008271B4" w:rsidP="006E723D">
      <w:pPr>
        <w:contextualSpacing/>
        <w:rPr>
          <w:rFonts w:ascii="Ebrima" w:hAnsi="Ebrima"/>
          <w:sz w:val="20"/>
        </w:rPr>
      </w:pPr>
    </w:p>
    <w:p w14:paraId="15B0F655" w14:textId="4E4BFB60" w:rsidR="008271B4" w:rsidRPr="008271B4" w:rsidRDefault="008271B4" w:rsidP="006E723D">
      <w:pPr>
        <w:contextualSpacing/>
        <w:rPr>
          <w:rFonts w:ascii="Ebrima" w:hAnsi="Ebrima"/>
          <w:sz w:val="20"/>
        </w:rPr>
      </w:pPr>
      <w:bookmarkStart w:id="0" w:name="_GoBack"/>
      <w:bookmarkEnd w:id="0"/>
      <w:r w:rsidRPr="006E723D">
        <w:rPr>
          <w:rFonts w:ascii="Ebrima" w:hAnsi="Ebrima"/>
          <w:b/>
          <w:sz w:val="20"/>
          <w:u w:val="single"/>
        </w:rPr>
        <w:t>Course Supervisor:</w:t>
      </w:r>
      <w:r w:rsidRPr="006E723D">
        <w:rPr>
          <w:rFonts w:ascii="Ebrima" w:hAnsi="Ebrima"/>
          <w:sz w:val="20"/>
        </w:rPr>
        <w:t xml:space="preserve"> Sarah Hilgers-Greterman</w:t>
      </w:r>
      <w:r w:rsidR="00DF0C8E">
        <w:rPr>
          <w:rFonts w:ascii="Ebrima" w:hAnsi="Ebrima"/>
          <w:sz w:val="20"/>
        </w:rPr>
        <w:t xml:space="preserve">, </w:t>
      </w:r>
      <w:r>
        <w:rPr>
          <w:rFonts w:ascii="Ebrima" w:hAnsi="Ebrima"/>
          <w:sz w:val="20"/>
        </w:rPr>
        <w:t>MS</w:t>
      </w:r>
    </w:p>
    <w:p w14:paraId="0F0D857E" w14:textId="6DB9C8E2" w:rsidR="00917236" w:rsidRDefault="006E723D" w:rsidP="00DF0C8E">
      <w:pPr>
        <w:ind w:left="-360" w:firstLine="360"/>
        <w:contextualSpacing/>
        <w:rPr>
          <w:rFonts w:ascii="Ebrima" w:hAnsi="Ebrima"/>
          <w:sz w:val="20"/>
        </w:rPr>
      </w:pPr>
      <w:r w:rsidRPr="006E723D">
        <w:rPr>
          <w:rFonts w:ascii="Ebrima" w:hAnsi="Ebrima"/>
          <w:b/>
          <w:sz w:val="20"/>
          <w:u w:val="single"/>
          <w:lang w:val="fr-FR"/>
        </w:rPr>
        <w:t>Office </w:t>
      </w:r>
      <w:r w:rsidRPr="006E723D">
        <w:rPr>
          <w:rFonts w:ascii="Ebrima" w:hAnsi="Ebrima"/>
          <w:sz w:val="20"/>
          <w:lang w:val="fr-FR"/>
        </w:rPr>
        <w:t xml:space="preserve">: EML 351H </w:t>
      </w:r>
    </w:p>
    <w:p w14:paraId="6874885A" w14:textId="77777777" w:rsidR="00917236" w:rsidRDefault="006E723D" w:rsidP="00DF0C8E">
      <w:pPr>
        <w:ind w:left="-360" w:firstLine="360"/>
        <w:contextualSpacing/>
        <w:rPr>
          <w:rFonts w:ascii="Ebrima" w:hAnsi="Ebrima"/>
          <w:sz w:val="20"/>
        </w:rPr>
      </w:pPr>
      <w:r w:rsidRPr="006E723D">
        <w:rPr>
          <w:rFonts w:ascii="Ebrima" w:hAnsi="Ebrima"/>
          <w:b/>
          <w:sz w:val="20"/>
          <w:u w:val="single"/>
          <w:lang w:val="fr-FR"/>
        </w:rPr>
        <w:t>Office hours </w:t>
      </w:r>
      <w:r w:rsidRPr="006E723D">
        <w:rPr>
          <w:rFonts w:ascii="Ebrima" w:hAnsi="Ebrima"/>
          <w:sz w:val="20"/>
          <w:lang w:val="fr-FR"/>
        </w:rPr>
        <w:t xml:space="preserve">: By </w:t>
      </w:r>
      <w:r w:rsidR="00917236" w:rsidRPr="006E723D">
        <w:rPr>
          <w:rFonts w:ascii="Ebrima" w:hAnsi="Ebrima"/>
          <w:sz w:val="20"/>
          <w:lang w:val="fr-FR"/>
        </w:rPr>
        <w:t>Appointement</w:t>
      </w:r>
      <w:r w:rsidRPr="006E723D">
        <w:rPr>
          <w:rFonts w:ascii="Ebrima" w:hAnsi="Ebrima"/>
          <w:sz w:val="20"/>
          <w:lang w:val="fr-FR"/>
        </w:rPr>
        <w:t xml:space="preserve"> Only</w:t>
      </w:r>
    </w:p>
    <w:p w14:paraId="31C07E94" w14:textId="77777777" w:rsidR="00917236" w:rsidRDefault="006E723D" w:rsidP="00DF0C8E">
      <w:pPr>
        <w:ind w:left="-360" w:firstLine="360"/>
        <w:contextualSpacing/>
        <w:rPr>
          <w:rFonts w:ascii="Ebrima" w:hAnsi="Ebrima"/>
          <w:sz w:val="20"/>
        </w:rPr>
      </w:pPr>
      <w:r w:rsidRPr="006E723D">
        <w:rPr>
          <w:rFonts w:ascii="Ebrima" w:hAnsi="Ebrima"/>
          <w:b/>
          <w:sz w:val="20"/>
          <w:u w:val="single"/>
          <w:lang w:val="fr-FR"/>
        </w:rPr>
        <w:t>E-mail</w:t>
      </w:r>
      <w:r w:rsidRPr="006E723D">
        <w:rPr>
          <w:rFonts w:ascii="Ebrima" w:hAnsi="Ebrima"/>
          <w:b/>
          <w:sz w:val="20"/>
          <w:lang w:val="fr-FR"/>
        </w:rPr>
        <w:t>:</w:t>
      </w:r>
      <w:r w:rsidRPr="006E723D">
        <w:rPr>
          <w:rFonts w:ascii="Ebrima" w:hAnsi="Ebrima"/>
          <w:sz w:val="20"/>
          <w:lang w:val="fr-FR"/>
        </w:rPr>
        <w:t xml:space="preserve"> </w:t>
      </w:r>
      <w:hyperlink r:id="rId11" w:history="1">
        <w:r w:rsidRPr="006E723D">
          <w:rPr>
            <w:rFonts w:ascii="Ebrima" w:hAnsi="Ebrima"/>
            <w:color w:val="0000FF"/>
            <w:sz w:val="20"/>
            <w:u w:val="single"/>
            <w:lang w:val="fr-FR"/>
          </w:rPr>
          <w:t>sarah.greterman@ndsu.edu</w:t>
        </w:r>
      </w:hyperlink>
    </w:p>
    <w:p w14:paraId="44F3B393" w14:textId="40C4B1CE" w:rsidR="006E723D" w:rsidRPr="006E723D" w:rsidRDefault="006E723D" w:rsidP="00DF0C8E">
      <w:pPr>
        <w:ind w:left="-360" w:firstLine="360"/>
        <w:contextualSpacing/>
        <w:rPr>
          <w:rFonts w:ascii="Ebrima" w:hAnsi="Ebrima"/>
          <w:sz w:val="20"/>
        </w:rPr>
      </w:pPr>
      <w:r w:rsidRPr="006E723D">
        <w:rPr>
          <w:rFonts w:ascii="Ebrima" w:hAnsi="Ebrima"/>
          <w:b/>
          <w:sz w:val="20"/>
          <w:u w:val="single"/>
        </w:rPr>
        <w:t>Phone</w:t>
      </w:r>
      <w:r w:rsidRPr="006E723D">
        <w:rPr>
          <w:rFonts w:ascii="Ebrima" w:hAnsi="Ebrima"/>
          <w:b/>
          <w:sz w:val="20"/>
        </w:rPr>
        <w:t>:</w:t>
      </w:r>
      <w:r w:rsidRPr="006E723D">
        <w:rPr>
          <w:rFonts w:ascii="Ebrima" w:hAnsi="Ebrima"/>
          <w:sz w:val="20"/>
        </w:rPr>
        <w:t xml:space="preserve"> 701-231-8494</w:t>
      </w:r>
    </w:p>
    <w:p w14:paraId="3074B2B6" w14:textId="77777777" w:rsidR="006E723D" w:rsidRDefault="006E723D" w:rsidP="006E723D">
      <w:pPr>
        <w:rPr>
          <w:rFonts w:ascii="Century Gothic" w:hAnsi="Century Gothic"/>
        </w:rPr>
        <w:sectPr w:rsidR="006E723D" w:rsidSect="006E723D">
          <w:type w:val="continuous"/>
          <w:pgSz w:w="12240" w:h="15840"/>
          <w:pgMar w:top="1440" w:right="1440" w:bottom="1440" w:left="1440" w:header="720" w:footer="720" w:gutter="0"/>
          <w:cols w:num="2" w:space="720"/>
        </w:sectPr>
      </w:pPr>
    </w:p>
    <w:p w14:paraId="5F56F819" w14:textId="77777777" w:rsidR="00453F2B" w:rsidRPr="00160B12" w:rsidRDefault="00453F2B" w:rsidP="00453F2B">
      <w:pPr>
        <w:rPr>
          <w:rFonts w:ascii="Helvetica" w:hAnsi="Helvetica"/>
        </w:rPr>
      </w:pPr>
    </w:p>
    <w:p w14:paraId="2678ADC7" w14:textId="77777777" w:rsidR="00453F2B" w:rsidRPr="00745835" w:rsidRDefault="00453F2B" w:rsidP="00453F2B">
      <w:pPr>
        <w:rPr>
          <w:rFonts w:ascii="Helvetica" w:hAnsi="Helvetica"/>
          <w:szCs w:val="24"/>
        </w:rPr>
      </w:pPr>
      <w:r w:rsidRPr="00745835">
        <w:rPr>
          <w:rFonts w:ascii="Helvetica" w:hAnsi="Helvetica"/>
          <w:b/>
          <w:szCs w:val="24"/>
          <w:u w:val="single"/>
        </w:rPr>
        <w:t xml:space="preserve">REQUIRED TEXT </w:t>
      </w:r>
      <w:r w:rsidRPr="00745835">
        <w:rPr>
          <w:rFonts w:ascii="Helvetica" w:hAnsi="Helvetica"/>
          <w:b/>
          <w:u w:val="single"/>
        </w:rPr>
        <w:t>and SUPPLIES</w:t>
      </w:r>
      <w:r w:rsidRPr="00745835">
        <w:rPr>
          <w:rFonts w:ascii="Helvetica" w:hAnsi="Helvetica"/>
          <w:b/>
          <w:szCs w:val="24"/>
          <w:u w:val="single"/>
        </w:rPr>
        <w:t>:</w:t>
      </w:r>
    </w:p>
    <w:p w14:paraId="7EAF64D6" w14:textId="77777777" w:rsidR="003512FF" w:rsidRDefault="003512FF" w:rsidP="00453F2B">
      <w:pPr>
        <w:numPr>
          <w:ilvl w:val="0"/>
          <w:numId w:val="19"/>
        </w:numPr>
        <w:rPr>
          <w:rFonts w:ascii="Helvetica" w:hAnsi="Helvetica"/>
          <w:szCs w:val="24"/>
        </w:rPr>
      </w:pPr>
      <w:r>
        <w:rPr>
          <w:rFonts w:ascii="Helvetica" w:hAnsi="Helvetica"/>
          <w:szCs w:val="24"/>
        </w:rPr>
        <w:t xml:space="preserve">Hales, D. (2015). </w:t>
      </w:r>
      <w:r w:rsidR="002D6B6B" w:rsidRPr="003512FF">
        <w:rPr>
          <w:rFonts w:ascii="Helvetica" w:hAnsi="Helvetica"/>
          <w:i/>
          <w:szCs w:val="24"/>
        </w:rPr>
        <w:t xml:space="preserve">An </w:t>
      </w:r>
      <w:r>
        <w:rPr>
          <w:rFonts w:ascii="Helvetica" w:hAnsi="Helvetica"/>
          <w:i/>
          <w:szCs w:val="24"/>
        </w:rPr>
        <w:t>i</w:t>
      </w:r>
      <w:r w:rsidR="002D6B6B" w:rsidRPr="003512FF">
        <w:rPr>
          <w:rFonts w:ascii="Helvetica" w:hAnsi="Helvetica"/>
          <w:i/>
          <w:szCs w:val="24"/>
        </w:rPr>
        <w:t xml:space="preserve">nvitation to </w:t>
      </w:r>
      <w:r>
        <w:rPr>
          <w:rFonts w:ascii="Helvetica" w:hAnsi="Helvetica"/>
          <w:i/>
          <w:szCs w:val="24"/>
        </w:rPr>
        <w:t>h</w:t>
      </w:r>
      <w:r w:rsidR="002D6B6B" w:rsidRPr="003512FF">
        <w:rPr>
          <w:rFonts w:ascii="Helvetica" w:hAnsi="Helvetica"/>
          <w:i/>
          <w:szCs w:val="24"/>
        </w:rPr>
        <w:t>ealth</w:t>
      </w:r>
      <w:r w:rsidRPr="003512FF">
        <w:rPr>
          <w:rFonts w:ascii="Helvetica" w:hAnsi="Helvetica"/>
          <w:i/>
          <w:szCs w:val="24"/>
        </w:rPr>
        <w:t>:</w:t>
      </w:r>
      <w:r w:rsidR="002D6B6B" w:rsidRPr="003512FF">
        <w:rPr>
          <w:rFonts w:ascii="Helvetica" w:hAnsi="Helvetica"/>
          <w:i/>
          <w:szCs w:val="24"/>
        </w:rPr>
        <w:t xml:space="preserve"> Live it </w:t>
      </w:r>
      <w:r>
        <w:rPr>
          <w:rFonts w:ascii="Helvetica" w:hAnsi="Helvetica"/>
          <w:i/>
          <w:szCs w:val="24"/>
        </w:rPr>
        <w:t>n</w:t>
      </w:r>
      <w:r w:rsidR="002D6B6B" w:rsidRPr="003512FF">
        <w:rPr>
          <w:rFonts w:ascii="Helvetica" w:hAnsi="Helvetica"/>
          <w:i/>
          <w:szCs w:val="24"/>
        </w:rPr>
        <w:t>ow!</w:t>
      </w:r>
      <w:r>
        <w:rPr>
          <w:rFonts w:ascii="Helvetica" w:hAnsi="Helvetica"/>
          <w:szCs w:val="24"/>
        </w:rPr>
        <w:t xml:space="preserve"> (16</w:t>
      </w:r>
      <w:r w:rsidRPr="003512FF">
        <w:rPr>
          <w:rFonts w:ascii="Helvetica" w:hAnsi="Helvetica"/>
          <w:szCs w:val="24"/>
          <w:vertAlign w:val="superscript"/>
        </w:rPr>
        <w:t>th</w:t>
      </w:r>
      <w:r>
        <w:rPr>
          <w:rFonts w:ascii="Helvetica" w:hAnsi="Helvetica"/>
          <w:szCs w:val="24"/>
        </w:rPr>
        <w:t xml:space="preserve"> ed.). Stamford, CT: </w:t>
      </w:r>
    </w:p>
    <w:p w14:paraId="1C3C9F2D" w14:textId="77777777" w:rsidR="00F2615D" w:rsidRDefault="003512FF" w:rsidP="003512FF">
      <w:pPr>
        <w:ind w:left="1440"/>
        <w:rPr>
          <w:rFonts w:ascii="Helvetica" w:hAnsi="Helvetica"/>
          <w:szCs w:val="24"/>
        </w:rPr>
      </w:pPr>
      <w:r>
        <w:rPr>
          <w:rFonts w:ascii="Helvetica" w:hAnsi="Helvetica"/>
          <w:szCs w:val="24"/>
        </w:rPr>
        <w:t>Cengage Learning.</w:t>
      </w:r>
      <w:r w:rsidR="00F2615D">
        <w:rPr>
          <w:rFonts w:ascii="Helvetica" w:hAnsi="Helvetica"/>
          <w:szCs w:val="24"/>
        </w:rPr>
        <w:t xml:space="preserve"> </w:t>
      </w:r>
    </w:p>
    <w:p w14:paraId="4215899E" w14:textId="77777777" w:rsidR="006E723D" w:rsidRDefault="006E723D" w:rsidP="00456B89">
      <w:pPr>
        <w:ind w:firstLine="360"/>
        <w:rPr>
          <w:rFonts w:ascii="Helvetica" w:hAnsi="Helvetica"/>
          <w:szCs w:val="24"/>
        </w:rPr>
      </w:pPr>
    </w:p>
    <w:p w14:paraId="352B3DBE" w14:textId="415744AE" w:rsidR="003512FF" w:rsidRDefault="00080E16" w:rsidP="00456B89">
      <w:pPr>
        <w:ind w:firstLine="360"/>
        <w:rPr>
          <w:rFonts w:ascii="Helvetica" w:hAnsi="Helvetica"/>
          <w:szCs w:val="24"/>
        </w:rPr>
      </w:pPr>
      <w:r>
        <w:rPr>
          <w:rFonts w:ascii="Helvetica" w:hAnsi="Helvetica"/>
          <w:szCs w:val="24"/>
        </w:rPr>
        <w:t>Select: Text</w:t>
      </w:r>
      <w:r w:rsidR="00456B89" w:rsidRPr="00456B89">
        <w:rPr>
          <w:rFonts w:ascii="Helvetica" w:hAnsi="Helvetica"/>
          <w:szCs w:val="24"/>
        </w:rPr>
        <w:t xml:space="preserve">book bundle </w:t>
      </w:r>
      <w:r w:rsidR="00F2615D" w:rsidRPr="00456B89">
        <w:rPr>
          <w:rFonts w:ascii="Helvetica" w:hAnsi="Helvetica"/>
          <w:szCs w:val="24"/>
        </w:rPr>
        <w:t>(includes MindTap access code)</w:t>
      </w:r>
      <w:r w:rsidR="00B14709">
        <w:rPr>
          <w:rFonts w:ascii="Helvetica" w:hAnsi="Helvetica"/>
          <w:szCs w:val="24"/>
        </w:rPr>
        <w:t xml:space="preserve"> or</w:t>
      </w:r>
      <w:r w:rsidR="00456B89" w:rsidRPr="00456B89">
        <w:rPr>
          <w:rFonts w:ascii="Helvetica" w:hAnsi="Helvetica"/>
          <w:szCs w:val="24"/>
        </w:rPr>
        <w:t xml:space="preserve"> </w:t>
      </w:r>
      <w:r w:rsidR="00F2615D" w:rsidRPr="00456B89">
        <w:rPr>
          <w:rFonts w:ascii="Helvetica" w:hAnsi="Helvetica"/>
          <w:szCs w:val="24"/>
        </w:rPr>
        <w:t xml:space="preserve">E-book with MindTap </w:t>
      </w:r>
    </w:p>
    <w:p w14:paraId="2CC9502D" w14:textId="77777777" w:rsidR="006E723D" w:rsidRDefault="006E723D" w:rsidP="00456B89">
      <w:pPr>
        <w:ind w:firstLine="360"/>
        <w:rPr>
          <w:rFonts w:ascii="Helvetica" w:hAnsi="Helvetica"/>
          <w:szCs w:val="24"/>
        </w:rPr>
      </w:pPr>
    </w:p>
    <w:p w14:paraId="56EC7F4F" w14:textId="07DF8107" w:rsidR="00453F2B" w:rsidRPr="00160B12" w:rsidRDefault="002D6B6B" w:rsidP="003512FF">
      <w:pPr>
        <w:numPr>
          <w:ilvl w:val="0"/>
          <w:numId w:val="19"/>
        </w:numPr>
        <w:rPr>
          <w:rFonts w:ascii="Helvetica" w:hAnsi="Helvetica"/>
          <w:szCs w:val="24"/>
        </w:rPr>
      </w:pPr>
      <w:r w:rsidRPr="00456B89">
        <w:rPr>
          <w:rFonts w:ascii="Helvetica" w:hAnsi="Helvetica"/>
          <w:szCs w:val="24"/>
        </w:rPr>
        <w:t>Turning Tech</w:t>
      </w:r>
      <w:r w:rsidR="00E25DB0" w:rsidRPr="00456B89">
        <w:rPr>
          <w:rFonts w:ascii="Helvetica" w:hAnsi="Helvetica"/>
          <w:szCs w:val="24"/>
        </w:rPr>
        <w:t>nologies</w:t>
      </w:r>
      <w:r>
        <w:rPr>
          <w:rFonts w:ascii="Helvetica" w:hAnsi="Helvetica"/>
          <w:i/>
          <w:szCs w:val="24"/>
        </w:rPr>
        <w:t xml:space="preserve"> (‘Clicker’) or </w:t>
      </w:r>
      <w:r w:rsidR="00C23EEB">
        <w:rPr>
          <w:rFonts w:ascii="Helvetica" w:hAnsi="Helvetica"/>
          <w:szCs w:val="24"/>
        </w:rPr>
        <w:t>ResponseW</w:t>
      </w:r>
      <w:r w:rsidRPr="00456B89">
        <w:rPr>
          <w:rFonts w:ascii="Helvetica" w:hAnsi="Helvetica"/>
          <w:szCs w:val="24"/>
        </w:rPr>
        <w:t>a</w:t>
      </w:r>
      <w:r w:rsidR="006E723D">
        <w:rPr>
          <w:rFonts w:ascii="Helvetica" w:hAnsi="Helvetica"/>
          <w:szCs w:val="24"/>
        </w:rPr>
        <w:t>r</w:t>
      </w:r>
      <w:r w:rsidRPr="00456B89">
        <w:rPr>
          <w:rFonts w:ascii="Helvetica" w:hAnsi="Helvetica"/>
          <w:szCs w:val="24"/>
        </w:rPr>
        <w:t>e</w:t>
      </w:r>
      <w:r w:rsidR="00456B89" w:rsidRPr="00456B89">
        <w:rPr>
          <w:rFonts w:ascii="Helvetica" w:hAnsi="Helvetica"/>
          <w:szCs w:val="24"/>
        </w:rPr>
        <w:t xml:space="preserve"> App for </w:t>
      </w:r>
      <w:r w:rsidR="00B14709">
        <w:rPr>
          <w:rFonts w:ascii="Helvetica" w:hAnsi="Helvetica"/>
          <w:szCs w:val="24"/>
        </w:rPr>
        <w:t>PC or mobile device</w:t>
      </w:r>
    </w:p>
    <w:p w14:paraId="49DCD902" w14:textId="77777777" w:rsidR="00453F2B" w:rsidRPr="00745835" w:rsidRDefault="00453F2B" w:rsidP="00453F2B">
      <w:pPr>
        <w:numPr>
          <w:ilvl w:val="0"/>
          <w:numId w:val="19"/>
        </w:numPr>
        <w:rPr>
          <w:rFonts w:ascii="Helvetica" w:hAnsi="Helvetica"/>
        </w:rPr>
      </w:pPr>
      <w:r w:rsidRPr="00745835">
        <w:rPr>
          <w:rFonts w:ascii="Helvetica" w:hAnsi="Helvetica"/>
        </w:rPr>
        <w:t>You will need regular and dependable access to the Internet and Blackboard</w:t>
      </w:r>
    </w:p>
    <w:p w14:paraId="387DFD5D" w14:textId="77777777" w:rsidR="00453F2B" w:rsidRPr="00745835" w:rsidRDefault="00453F2B" w:rsidP="00453F2B">
      <w:pPr>
        <w:numPr>
          <w:ilvl w:val="0"/>
          <w:numId w:val="19"/>
        </w:numPr>
        <w:rPr>
          <w:rFonts w:ascii="Helvetica" w:hAnsi="Helvetica"/>
        </w:rPr>
      </w:pPr>
      <w:r w:rsidRPr="00745835">
        <w:rPr>
          <w:rFonts w:ascii="Helvetica" w:hAnsi="Helvetica"/>
        </w:rPr>
        <w:t>Firefox web browser</w:t>
      </w:r>
      <w:r w:rsidR="002D6B6B">
        <w:rPr>
          <w:rFonts w:ascii="Helvetica" w:hAnsi="Helvetica"/>
        </w:rPr>
        <w:t xml:space="preserve"> (recommended)</w:t>
      </w:r>
    </w:p>
    <w:p w14:paraId="546DB83E" w14:textId="77777777" w:rsidR="00453F2B" w:rsidRPr="00745835" w:rsidRDefault="00453F2B" w:rsidP="00453F2B">
      <w:pPr>
        <w:rPr>
          <w:rFonts w:ascii="Helvetica" w:hAnsi="Helvetica"/>
          <w:szCs w:val="24"/>
        </w:rPr>
      </w:pPr>
    </w:p>
    <w:p w14:paraId="10420C1A" w14:textId="2465996D" w:rsidR="00453F2B" w:rsidRPr="00745835" w:rsidRDefault="00453F2B" w:rsidP="00453F2B">
      <w:pPr>
        <w:pStyle w:val="BodyText"/>
        <w:rPr>
          <w:rFonts w:ascii="Helvetica" w:hAnsi="Helvetica"/>
          <w:b w:val="0"/>
          <w:szCs w:val="24"/>
        </w:rPr>
      </w:pPr>
      <w:r w:rsidRPr="00745835">
        <w:rPr>
          <w:rFonts w:ascii="Helvetica" w:hAnsi="Helvetica"/>
          <w:caps/>
          <w:szCs w:val="24"/>
          <w:u w:val="single"/>
        </w:rPr>
        <w:t>Brief Description</w:t>
      </w:r>
      <w:r w:rsidRPr="00745835">
        <w:rPr>
          <w:rFonts w:ascii="Helvetica" w:hAnsi="Helvetica"/>
          <w:b w:val="0"/>
          <w:szCs w:val="24"/>
        </w:rPr>
        <w:t xml:space="preserve">: </w:t>
      </w:r>
      <w:r w:rsidRPr="005C4FE2">
        <w:rPr>
          <w:rFonts w:ascii="Helvetica" w:hAnsi="Helvetica"/>
          <w:b w:val="0"/>
          <w:sz w:val="22"/>
          <w:szCs w:val="22"/>
        </w:rPr>
        <w:t>Examination of personal lifestyle choices related to the various dimension</w:t>
      </w:r>
      <w:r w:rsidR="00C23EEB">
        <w:rPr>
          <w:rFonts w:ascii="Helvetica" w:hAnsi="Helvetica"/>
          <w:b w:val="0"/>
          <w:sz w:val="22"/>
          <w:szCs w:val="22"/>
        </w:rPr>
        <w:t>s</w:t>
      </w:r>
      <w:r w:rsidRPr="005C4FE2">
        <w:rPr>
          <w:rFonts w:ascii="Helvetica" w:hAnsi="Helvetica"/>
          <w:b w:val="0"/>
          <w:sz w:val="22"/>
          <w:szCs w:val="22"/>
        </w:rPr>
        <w:t xml:space="preserve"> of wellness.</w:t>
      </w:r>
    </w:p>
    <w:p w14:paraId="50D6F24C" w14:textId="77777777" w:rsidR="00453F2B" w:rsidRPr="00745835" w:rsidRDefault="00453F2B" w:rsidP="00453F2B">
      <w:pPr>
        <w:pStyle w:val="BodyText"/>
        <w:rPr>
          <w:rFonts w:ascii="Helvetica" w:hAnsi="Helvetica"/>
          <w:szCs w:val="24"/>
          <w:u w:val="single"/>
        </w:rPr>
      </w:pPr>
    </w:p>
    <w:p w14:paraId="611A37EE" w14:textId="77777777" w:rsidR="00453F2B" w:rsidRPr="00791C6C" w:rsidRDefault="00791C6C" w:rsidP="00791C6C">
      <w:pPr>
        <w:pStyle w:val="BodyText"/>
        <w:jc w:val="center"/>
        <w:rPr>
          <w:rFonts w:ascii="Helvetica" w:hAnsi="Helvetica"/>
          <w:sz w:val="28"/>
          <w:szCs w:val="28"/>
          <w:u w:val="single"/>
        </w:rPr>
      </w:pPr>
      <w:r w:rsidRPr="00791C6C">
        <w:rPr>
          <w:rFonts w:ascii="Helvetica" w:hAnsi="Helvetica"/>
          <w:sz w:val="28"/>
          <w:szCs w:val="28"/>
          <w:u w:val="single"/>
        </w:rPr>
        <w:t xml:space="preserve">I. </w:t>
      </w:r>
      <w:r w:rsidR="00453F2B" w:rsidRPr="00791C6C">
        <w:rPr>
          <w:rFonts w:ascii="Helvetica" w:hAnsi="Helvetica"/>
          <w:sz w:val="28"/>
          <w:szCs w:val="28"/>
          <w:u w:val="single"/>
        </w:rPr>
        <w:t>COURSE DESCRIPTION &amp; OBJECTIVES</w:t>
      </w:r>
      <w:r w:rsidR="00453F2B" w:rsidRPr="00791C6C">
        <w:rPr>
          <w:rFonts w:ascii="Helvetica" w:hAnsi="Helvetica"/>
          <w:sz w:val="28"/>
          <w:szCs w:val="28"/>
        </w:rPr>
        <w:t>:</w:t>
      </w:r>
    </w:p>
    <w:p w14:paraId="45E09BFF" w14:textId="77777777" w:rsidR="00453F2B" w:rsidRPr="005C4FE2" w:rsidRDefault="00453F2B" w:rsidP="00453F2B">
      <w:pPr>
        <w:rPr>
          <w:rFonts w:ascii="Helvetica" w:hAnsi="Helvetica"/>
          <w:sz w:val="22"/>
          <w:szCs w:val="22"/>
        </w:rPr>
      </w:pPr>
      <w:r w:rsidRPr="005C4FE2">
        <w:rPr>
          <w:rFonts w:ascii="Helvetica" w:hAnsi="Helvetica"/>
          <w:sz w:val="22"/>
          <w:szCs w:val="22"/>
        </w:rPr>
        <w:t>This course is designed to give students the opportunity to explore wellness from an individual standpoint. Wellness is composed of many dimensions, all of which will be explored. At the conclusion of this course it is anticipated that students will have developed their own individualized definition of wellness and have a greater understanding of how to best optimize their own personal wellness.</w:t>
      </w:r>
    </w:p>
    <w:p w14:paraId="54CD6D1D" w14:textId="77777777" w:rsidR="00453F2B" w:rsidRPr="005C4FE2" w:rsidRDefault="00453F2B" w:rsidP="00453F2B">
      <w:pPr>
        <w:rPr>
          <w:rFonts w:ascii="Helvetica" w:hAnsi="Helvetica"/>
          <w:sz w:val="22"/>
          <w:szCs w:val="22"/>
        </w:rPr>
      </w:pPr>
    </w:p>
    <w:p w14:paraId="67DFC574" w14:textId="77777777" w:rsidR="00453F2B" w:rsidRPr="00745835" w:rsidRDefault="00453F2B" w:rsidP="00453F2B">
      <w:pPr>
        <w:rPr>
          <w:rFonts w:ascii="Helvetica" w:hAnsi="Helvetica"/>
          <w:szCs w:val="24"/>
        </w:rPr>
      </w:pPr>
      <w:r w:rsidRPr="00745835">
        <w:rPr>
          <w:rFonts w:ascii="Helvetica" w:hAnsi="Helvetica"/>
          <w:szCs w:val="24"/>
        </w:rPr>
        <w:tab/>
      </w:r>
      <w:r w:rsidRPr="00745835">
        <w:rPr>
          <w:rFonts w:ascii="Helvetica" w:hAnsi="Helvetica"/>
          <w:szCs w:val="24"/>
          <w:u w:val="single"/>
        </w:rPr>
        <w:t>Objectives, Expectations, and Outcomes</w:t>
      </w:r>
      <w:r w:rsidRPr="00745835">
        <w:rPr>
          <w:rFonts w:ascii="Helvetica" w:hAnsi="Helvetica"/>
          <w:szCs w:val="24"/>
        </w:rPr>
        <w:t>:</w:t>
      </w:r>
    </w:p>
    <w:p w14:paraId="0EA6DDC4" w14:textId="77777777" w:rsidR="00453F2B" w:rsidRPr="00745835" w:rsidRDefault="00453F2B" w:rsidP="00453F2B">
      <w:pPr>
        <w:numPr>
          <w:ilvl w:val="0"/>
          <w:numId w:val="16"/>
        </w:numPr>
        <w:rPr>
          <w:rFonts w:ascii="Helvetica" w:hAnsi="Helvetica"/>
          <w:szCs w:val="24"/>
        </w:rPr>
      </w:pPr>
      <w:r w:rsidRPr="00745835">
        <w:rPr>
          <w:rFonts w:ascii="Helvetica" w:hAnsi="Helvetica"/>
          <w:szCs w:val="24"/>
        </w:rPr>
        <w:t>Enable students to understand the role of wellness within our society</w:t>
      </w:r>
    </w:p>
    <w:p w14:paraId="32966DE3" w14:textId="77777777" w:rsidR="00453F2B" w:rsidRPr="00745835" w:rsidRDefault="00453F2B" w:rsidP="00453F2B">
      <w:pPr>
        <w:numPr>
          <w:ilvl w:val="0"/>
          <w:numId w:val="16"/>
        </w:numPr>
        <w:rPr>
          <w:rFonts w:ascii="Helvetica" w:hAnsi="Helvetica"/>
          <w:szCs w:val="24"/>
        </w:rPr>
      </w:pPr>
      <w:r w:rsidRPr="00745835">
        <w:rPr>
          <w:rFonts w:ascii="Helvetica" w:hAnsi="Helvetica"/>
          <w:szCs w:val="24"/>
        </w:rPr>
        <w:t>Help students develop a plan of personal wellness</w:t>
      </w:r>
    </w:p>
    <w:p w14:paraId="50027475" w14:textId="77777777" w:rsidR="00453F2B" w:rsidRPr="00745835" w:rsidRDefault="00453F2B" w:rsidP="00453F2B">
      <w:pPr>
        <w:numPr>
          <w:ilvl w:val="0"/>
          <w:numId w:val="16"/>
        </w:numPr>
        <w:rPr>
          <w:rFonts w:ascii="Helvetica" w:hAnsi="Helvetica"/>
          <w:szCs w:val="24"/>
        </w:rPr>
      </w:pPr>
      <w:r w:rsidRPr="00745835">
        <w:rPr>
          <w:rFonts w:ascii="Helvetica" w:hAnsi="Helvetica"/>
          <w:szCs w:val="24"/>
        </w:rPr>
        <w:t>Be able to assess individual wellness variables</w:t>
      </w:r>
    </w:p>
    <w:p w14:paraId="093A81ED" w14:textId="77777777" w:rsidR="00453F2B" w:rsidRPr="00745835" w:rsidRDefault="00453F2B" w:rsidP="00453F2B">
      <w:pPr>
        <w:numPr>
          <w:ilvl w:val="0"/>
          <w:numId w:val="16"/>
        </w:numPr>
        <w:rPr>
          <w:rFonts w:ascii="Helvetica" w:hAnsi="Helvetica"/>
          <w:szCs w:val="24"/>
        </w:rPr>
      </w:pPr>
      <w:r w:rsidRPr="00745835">
        <w:rPr>
          <w:rFonts w:ascii="Helvetica" w:hAnsi="Helvetica"/>
          <w:szCs w:val="24"/>
        </w:rPr>
        <w:t>Empower students to modify lifestyle behaviors towards achieving greater levels of personal wellness</w:t>
      </w:r>
    </w:p>
    <w:p w14:paraId="24971746" w14:textId="77777777" w:rsidR="00453F2B" w:rsidRPr="00745835" w:rsidRDefault="00453F2B" w:rsidP="00453F2B">
      <w:pPr>
        <w:numPr>
          <w:ilvl w:val="0"/>
          <w:numId w:val="16"/>
        </w:numPr>
        <w:rPr>
          <w:rFonts w:ascii="Helvetica" w:hAnsi="Helvetica"/>
          <w:szCs w:val="24"/>
        </w:rPr>
      </w:pPr>
      <w:r w:rsidRPr="00745835">
        <w:rPr>
          <w:rFonts w:ascii="Helvetica" w:hAnsi="Helvetica"/>
          <w:szCs w:val="24"/>
        </w:rPr>
        <w:t>Participate in regular small group discussion regarding wellness issues</w:t>
      </w:r>
    </w:p>
    <w:p w14:paraId="5364986B" w14:textId="77777777" w:rsidR="00453F2B" w:rsidRPr="00745835" w:rsidRDefault="00453F2B" w:rsidP="00453F2B">
      <w:pPr>
        <w:numPr>
          <w:ilvl w:val="0"/>
          <w:numId w:val="16"/>
        </w:numPr>
        <w:rPr>
          <w:rFonts w:ascii="Helvetica" w:hAnsi="Helvetica"/>
          <w:bCs/>
          <w:szCs w:val="24"/>
        </w:rPr>
      </w:pPr>
      <w:r w:rsidRPr="00745835">
        <w:rPr>
          <w:rFonts w:ascii="Helvetica" w:hAnsi="Helvetica"/>
          <w:bCs/>
          <w:szCs w:val="24"/>
        </w:rPr>
        <w:t xml:space="preserve">Locate and use personal wellness information for decision making </w:t>
      </w:r>
      <w:r w:rsidRPr="00745835">
        <w:rPr>
          <w:rFonts w:ascii="Helvetica" w:hAnsi="Helvetica"/>
        </w:rPr>
        <w:t>(General Education outcome #2)</w:t>
      </w:r>
    </w:p>
    <w:p w14:paraId="55381F5B" w14:textId="77777777" w:rsidR="00453F2B" w:rsidRPr="00745835" w:rsidRDefault="00453F2B" w:rsidP="00453F2B">
      <w:pPr>
        <w:numPr>
          <w:ilvl w:val="0"/>
          <w:numId w:val="16"/>
        </w:numPr>
        <w:rPr>
          <w:rFonts w:ascii="Helvetica" w:hAnsi="Helvetica"/>
          <w:bCs/>
          <w:szCs w:val="24"/>
        </w:rPr>
      </w:pPr>
      <w:r w:rsidRPr="00745835">
        <w:rPr>
          <w:rFonts w:ascii="Helvetica" w:hAnsi="Helvetica"/>
          <w:szCs w:val="24"/>
        </w:rPr>
        <w:t>Integrate knowledge and ideas in a coherent manner (General Education outcome #6)</w:t>
      </w:r>
    </w:p>
    <w:p w14:paraId="6517C1C5" w14:textId="77777777" w:rsidR="00453F2B" w:rsidRPr="00745835" w:rsidRDefault="00453F2B" w:rsidP="00453F2B">
      <w:pPr>
        <w:numPr>
          <w:ilvl w:val="0"/>
          <w:numId w:val="16"/>
        </w:numPr>
        <w:rPr>
          <w:rFonts w:ascii="Helvetica" w:hAnsi="Helvetica"/>
          <w:szCs w:val="24"/>
        </w:rPr>
      </w:pPr>
      <w:r w:rsidRPr="00745835">
        <w:rPr>
          <w:rFonts w:ascii="Helvetica" w:hAnsi="Helvetica"/>
          <w:szCs w:val="24"/>
        </w:rPr>
        <w:t>Attend class regularly</w:t>
      </w:r>
    </w:p>
    <w:p w14:paraId="5B7188FE" w14:textId="77777777" w:rsidR="00453F2B" w:rsidRPr="00745835" w:rsidRDefault="00453F2B" w:rsidP="00453F2B">
      <w:pPr>
        <w:numPr>
          <w:ilvl w:val="0"/>
          <w:numId w:val="16"/>
        </w:numPr>
        <w:rPr>
          <w:rFonts w:ascii="Helvetica" w:hAnsi="Helvetica"/>
          <w:szCs w:val="24"/>
        </w:rPr>
      </w:pPr>
      <w:r w:rsidRPr="00745835">
        <w:rPr>
          <w:rFonts w:ascii="Helvetica" w:hAnsi="Helvetica"/>
          <w:szCs w:val="24"/>
        </w:rPr>
        <w:t>Check Blackboard regularly</w:t>
      </w:r>
    </w:p>
    <w:p w14:paraId="2DA15DBA" w14:textId="77777777" w:rsidR="00453F2B" w:rsidRPr="00745835" w:rsidRDefault="00453F2B" w:rsidP="00453F2B">
      <w:pPr>
        <w:ind w:left="360"/>
        <w:rPr>
          <w:rFonts w:ascii="Helvetica" w:hAnsi="Helvetica"/>
          <w:szCs w:val="24"/>
        </w:rPr>
      </w:pPr>
    </w:p>
    <w:p w14:paraId="2295802A" w14:textId="77777777" w:rsidR="00453F2B" w:rsidRPr="005C4FE2" w:rsidRDefault="00453F2B" w:rsidP="00453F2B">
      <w:pPr>
        <w:rPr>
          <w:rFonts w:ascii="Helvetica" w:hAnsi="Helvetica"/>
          <w:sz w:val="22"/>
          <w:szCs w:val="22"/>
        </w:rPr>
      </w:pPr>
      <w:r w:rsidRPr="005C4FE2">
        <w:rPr>
          <w:rFonts w:ascii="Helvetica" w:hAnsi="Helvetica"/>
          <w:sz w:val="22"/>
          <w:szCs w:val="22"/>
        </w:rPr>
        <w:t>This course is under review for the Wellness category in General Education as it focuses on multiple dimension of Wellness, including physical activity and nutrition.</w:t>
      </w:r>
    </w:p>
    <w:p w14:paraId="5C628BB2" w14:textId="77777777" w:rsidR="00453F2B" w:rsidRPr="005C4FE2" w:rsidRDefault="00453F2B" w:rsidP="00453F2B">
      <w:pPr>
        <w:rPr>
          <w:rFonts w:ascii="Helvetica" w:hAnsi="Helvetica"/>
          <w:sz w:val="22"/>
          <w:szCs w:val="22"/>
        </w:rPr>
      </w:pPr>
      <w:r w:rsidRPr="005C4FE2">
        <w:rPr>
          <w:rFonts w:ascii="Helvetica" w:hAnsi="Helvetica"/>
          <w:sz w:val="22"/>
          <w:szCs w:val="22"/>
        </w:rPr>
        <w:t>The General Education Outcomes that students should expect to meet as the result of this course are:</w:t>
      </w:r>
    </w:p>
    <w:p w14:paraId="4B960D98" w14:textId="77777777" w:rsidR="00453F2B" w:rsidRPr="005C4FE2" w:rsidRDefault="00453F2B" w:rsidP="00453F2B">
      <w:pPr>
        <w:numPr>
          <w:ilvl w:val="0"/>
          <w:numId w:val="18"/>
        </w:numPr>
        <w:tabs>
          <w:tab w:val="clear" w:pos="2160"/>
          <w:tab w:val="num" w:pos="1170"/>
        </w:tabs>
        <w:ind w:left="1170" w:hanging="450"/>
        <w:rPr>
          <w:rFonts w:ascii="Helvetica" w:hAnsi="Helvetica"/>
          <w:b/>
          <w:sz w:val="22"/>
          <w:szCs w:val="22"/>
        </w:rPr>
      </w:pPr>
      <w:r w:rsidRPr="005C4FE2">
        <w:rPr>
          <w:rFonts w:ascii="Helvetica" w:hAnsi="Helvetica"/>
          <w:b/>
          <w:sz w:val="22"/>
          <w:szCs w:val="22"/>
        </w:rPr>
        <w:t>Outcome 2</w:t>
      </w:r>
    </w:p>
    <w:p w14:paraId="56946991" w14:textId="77777777" w:rsidR="00453F2B" w:rsidRPr="005C4FE2" w:rsidRDefault="00453F2B" w:rsidP="00453F2B">
      <w:pPr>
        <w:numPr>
          <w:ilvl w:val="1"/>
          <w:numId w:val="18"/>
        </w:numPr>
        <w:rPr>
          <w:rFonts w:ascii="Helvetica" w:hAnsi="Helvetica"/>
          <w:sz w:val="22"/>
          <w:szCs w:val="22"/>
        </w:rPr>
      </w:pPr>
      <w:r w:rsidRPr="005C4FE2">
        <w:rPr>
          <w:rFonts w:ascii="Helvetica" w:hAnsi="Helvetica"/>
          <w:sz w:val="22"/>
          <w:szCs w:val="22"/>
        </w:rPr>
        <w:t>Locate and use information for making appropriate personal decisions</w:t>
      </w:r>
    </w:p>
    <w:p w14:paraId="16A2C85A" w14:textId="77777777" w:rsidR="00453F2B" w:rsidRPr="005C4FE2" w:rsidRDefault="00453F2B" w:rsidP="00453F2B">
      <w:pPr>
        <w:numPr>
          <w:ilvl w:val="2"/>
          <w:numId w:val="18"/>
        </w:numPr>
        <w:rPr>
          <w:rFonts w:ascii="Helvetica" w:hAnsi="Helvetica"/>
          <w:sz w:val="22"/>
          <w:szCs w:val="22"/>
        </w:rPr>
      </w:pPr>
      <w:r w:rsidRPr="005C4FE2">
        <w:rPr>
          <w:rFonts w:ascii="Helvetica" w:hAnsi="Helvetica"/>
          <w:sz w:val="22"/>
          <w:szCs w:val="22"/>
        </w:rPr>
        <w:t>Examine and compare information from various sources in order to evaluate reliability, validity, accuracy, authority, timeliness, and point of view or bias.</w:t>
      </w:r>
    </w:p>
    <w:p w14:paraId="7DECF504" w14:textId="77777777" w:rsidR="00453F2B" w:rsidRPr="005C4FE2" w:rsidRDefault="00453F2B" w:rsidP="00453F2B">
      <w:pPr>
        <w:numPr>
          <w:ilvl w:val="2"/>
          <w:numId w:val="18"/>
        </w:numPr>
        <w:rPr>
          <w:rFonts w:ascii="Helvetica" w:hAnsi="Helvetica"/>
          <w:sz w:val="22"/>
          <w:szCs w:val="22"/>
        </w:rPr>
      </w:pPr>
      <w:r w:rsidRPr="005C4FE2">
        <w:rPr>
          <w:rFonts w:ascii="Helvetica" w:hAnsi="Helvetica"/>
          <w:sz w:val="22"/>
          <w:szCs w:val="22"/>
        </w:rPr>
        <w:t>Other. Develop a personal Wellness plan for life based on information gleaned from the course.</w:t>
      </w:r>
    </w:p>
    <w:p w14:paraId="06808FDF" w14:textId="77777777" w:rsidR="00453F2B" w:rsidRPr="005C4FE2" w:rsidRDefault="00453F2B" w:rsidP="00453F2B">
      <w:pPr>
        <w:numPr>
          <w:ilvl w:val="1"/>
          <w:numId w:val="18"/>
        </w:numPr>
        <w:rPr>
          <w:rFonts w:ascii="Helvetica" w:hAnsi="Helvetica"/>
          <w:sz w:val="22"/>
          <w:szCs w:val="22"/>
        </w:rPr>
      </w:pPr>
      <w:r w:rsidRPr="005C4FE2">
        <w:rPr>
          <w:rFonts w:ascii="Helvetica" w:hAnsi="Helvetica"/>
          <w:sz w:val="22"/>
          <w:szCs w:val="22"/>
        </w:rPr>
        <w:t>Locate and use information for making appropriate professional decisions</w:t>
      </w:r>
    </w:p>
    <w:p w14:paraId="0D1C0368" w14:textId="77777777" w:rsidR="00453F2B" w:rsidRPr="005C4FE2" w:rsidRDefault="00453F2B" w:rsidP="00453F2B">
      <w:pPr>
        <w:numPr>
          <w:ilvl w:val="2"/>
          <w:numId w:val="18"/>
        </w:numPr>
        <w:rPr>
          <w:rFonts w:ascii="Helvetica" w:hAnsi="Helvetica"/>
          <w:sz w:val="22"/>
          <w:szCs w:val="22"/>
        </w:rPr>
      </w:pPr>
      <w:r w:rsidRPr="005C4FE2">
        <w:rPr>
          <w:rFonts w:ascii="Helvetica" w:hAnsi="Helvetica"/>
          <w:sz w:val="22"/>
          <w:szCs w:val="22"/>
        </w:rPr>
        <w:t>Examine and compare information from various sources in order to evaluate reliability, validity, accuracy, authority, timeliness, and point of view or bias.</w:t>
      </w:r>
    </w:p>
    <w:p w14:paraId="06BB5266" w14:textId="77777777" w:rsidR="00453F2B" w:rsidRPr="005C4FE2" w:rsidRDefault="00453F2B" w:rsidP="00453F2B">
      <w:pPr>
        <w:numPr>
          <w:ilvl w:val="2"/>
          <w:numId w:val="18"/>
        </w:numPr>
        <w:rPr>
          <w:rFonts w:ascii="Helvetica" w:hAnsi="Helvetica"/>
          <w:sz w:val="22"/>
          <w:szCs w:val="22"/>
        </w:rPr>
      </w:pPr>
      <w:r w:rsidRPr="005C4FE2">
        <w:rPr>
          <w:rFonts w:ascii="Helvetica" w:hAnsi="Helvetica"/>
          <w:sz w:val="22"/>
          <w:szCs w:val="22"/>
        </w:rPr>
        <w:t>Draw conclusions based upon the information gathered.</w:t>
      </w:r>
    </w:p>
    <w:p w14:paraId="5B54CD93" w14:textId="77777777" w:rsidR="00453F2B" w:rsidRPr="005C4FE2" w:rsidRDefault="00453F2B" w:rsidP="00453F2B">
      <w:pPr>
        <w:ind w:left="2520"/>
        <w:rPr>
          <w:rFonts w:ascii="Helvetica" w:hAnsi="Helvetica"/>
          <w:sz w:val="22"/>
          <w:szCs w:val="22"/>
        </w:rPr>
      </w:pPr>
    </w:p>
    <w:p w14:paraId="5F5F54EB" w14:textId="77777777" w:rsidR="00453F2B" w:rsidRPr="005C4FE2" w:rsidRDefault="00453F2B" w:rsidP="00453F2B">
      <w:pPr>
        <w:numPr>
          <w:ilvl w:val="0"/>
          <w:numId w:val="18"/>
        </w:numPr>
        <w:tabs>
          <w:tab w:val="clear" w:pos="2160"/>
          <w:tab w:val="num" w:pos="1170"/>
        </w:tabs>
        <w:ind w:left="1170" w:hanging="450"/>
        <w:rPr>
          <w:rFonts w:ascii="Helvetica" w:hAnsi="Helvetica"/>
          <w:b/>
          <w:sz w:val="22"/>
          <w:szCs w:val="22"/>
        </w:rPr>
      </w:pPr>
      <w:r w:rsidRPr="005C4FE2">
        <w:rPr>
          <w:rFonts w:ascii="Helvetica" w:hAnsi="Helvetica"/>
          <w:b/>
          <w:sz w:val="22"/>
          <w:szCs w:val="22"/>
        </w:rPr>
        <w:t>Outcome 6</w:t>
      </w:r>
    </w:p>
    <w:p w14:paraId="6749B760" w14:textId="77777777" w:rsidR="00453F2B" w:rsidRPr="005C4FE2" w:rsidRDefault="00453F2B" w:rsidP="00453F2B">
      <w:pPr>
        <w:numPr>
          <w:ilvl w:val="1"/>
          <w:numId w:val="18"/>
        </w:numPr>
        <w:rPr>
          <w:rFonts w:ascii="Helvetica" w:hAnsi="Helvetica"/>
          <w:sz w:val="22"/>
          <w:szCs w:val="22"/>
        </w:rPr>
      </w:pPr>
      <w:r w:rsidRPr="005C4FE2">
        <w:rPr>
          <w:rFonts w:ascii="Helvetica" w:hAnsi="Helvetica"/>
          <w:sz w:val="22"/>
          <w:szCs w:val="22"/>
        </w:rPr>
        <w:t>Integrate knowledge and ideas in a coherent manner</w:t>
      </w:r>
    </w:p>
    <w:p w14:paraId="120CCF52" w14:textId="77777777" w:rsidR="00453F2B" w:rsidRPr="005C4FE2" w:rsidRDefault="00453F2B" w:rsidP="00453F2B">
      <w:pPr>
        <w:numPr>
          <w:ilvl w:val="2"/>
          <w:numId w:val="18"/>
        </w:numPr>
        <w:rPr>
          <w:rFonts w:ascii="Helvetica" w:hAnsi="Helvetica"/>
          <w:sz w:val="22"/>
          <w:szCs w:val="22"/>
        </w:rPr>
      </w:pPr>
      <w:r w:rsidRPr="005C4FE2">
        <w:rPr>
          <w:rFonts w:ascii="Helvetica" w:hAnsi="Helvetica"/>
          <w:sz w:val="22"/>
          <w:szCs w:val="22"/>
        </w:rPr>
        <w:t>Synthesizing information to address an issue from a variety of sources.</w:t>
      </w:r>
    </w:p>
    <w:p w14:paraId="107A306B" w14:textId="77777777" w:rsidR="00453F2B" w:rsidRPr="005C4FE2" w:rsidRDefault="00453F2B" w:rsidP="00453F2B">
      <w:pPr>
        <w:numPr>
          <w:ilvl w:val="1"/>
          <w:numId w:val="18"/>
        </w:numPr>
        <w:rPr>
          <w:rFonts w:ascii="Helvetica" w:hAnsi="Helvetica"/>
          <w:sz w:val="22"/>
          <w:szCs w:val="22"/>
        </w:rPr>
      </w:pPr>
      <w:r w:rsidRPr="005C4FE2">
        <w:rPr>
          <w:rFonts w:ascii="Helvetica" w:hAnsi="Helvetica"/>
          <w:sz w:val="22"/>
          <w:szCs w:val="22"/>
        </w:rPr>
        <w:t xml:space="preserve"> Integrate knowledge and ideas in a meaningful manner</w:t>
      </w:r>
    </w:p>
    <w:p w14:paraId="3AA0321E" w14:textId="77777777" w:rsidR="00453F2B" w:rsidRPr="005C4FE2" w:rsidRDefault="00453F2B" w:rsidP="00453F2B">
      <w:pPr>
        <w:numPr>
          <w:ilvl w:val="2"/>
          <w:numId w:val="18"/>
        </w:numPr>
        <w:rPr>
          <w:rFonts w:ascii="Helvetica" w:hAnsi="Helvetica"/>
          <w:sz w:val="22"/>
          <w:szCs w:val="22"/>
        </w:rPr>
      </w:pPr>
      <w:r w:rsidRPr="005C4FE2">
        <w:rPr>
          <w:rFonts w:ascii="Helvetica" w:hAnsi="Helvetica"/>
          <w:sz w:val="22"/>
          <w:szCs w:val="22"/>
        </w:rPr>
        <w:t>Integrating information to gain new insights relevant to a issue.</w:t>
      </w:r>
    </w:p>
    <w:p w14:paraId="2EAF7A0C" w14:textId="77777777" w:rsidR="00453F2B" w:rsidRPr="005C4FE2" w:rsidRDefault="00453F2B" w:rsidP="00453F2B">
      <w:pPr>
        <w:numPr>
          <w:ilvl w:val="2"/>
          <w:numId w:val="18"/>
        </w:numPr>
        <w:rPr>
          <w:rFonts w:ascii="Helvetica" w:hAnsi="Helvetica"/>
          <w:sz w:val="22"/>
          <w:szCs w:val="22"/>
        </w:rPr>
      </w:pPr>
      <w:r w:rsidRPr="005C4FE2">
        <w:rPr>
          <w:rFonts w:ascii="Helvetica" w:hAnsi="Helvetica"/>
          <w:sz w:val="22"/>
          <w:szCs w:val="22"/>
        </w:rPr>
        <w:t>Organizing ideas in a coherent structure.</w:t>
      </w:r>
    </w:p>
    <w:p w14:paraId="1CE9ED56" w14:textId="77777777" w:rsidR="00453F2B" w:rsidRPr="00745835" w:rsidRDefault="00453F2B" w:rsidP="00453F2B">
      <w:pPr>
        <w:rPr>
          <w:rFonts w:ascii="Helvetica" w:hAnsi="Helvetica"/>
          <w:b/>
          <w:szCs w:val="24"/>
          <w:u w:val="single"/>
        </w:rPr>
      </w:pPr>
    </w:p>
    <w:p w14:paraId="5542C0F3" w14:textId="77777777" w:rsidR="00453F2B" w:rsidRPr="004C06EF" w:rsidRDefault="00791C6C" w:rsidP="00791C6C">
      <w:pPr>
        <w:jc w:val="center"/>
        <w:rPr>
          <w:rFonts w:ascii="Helvetica" w:hAnsi="Helvetica"/>
          <w:b/>
          <w:sz w:val="28"/>
          <w:szCs w:val="28"/>
          <w:u w:val="single"/>
        </w:rPr>
      </w:pPr>
      <w:r>
        <w:rPr>
          <w:rFonts w:ascii="Helvetica" w:hAnsi="Helvetica"/>
          <w:b/>
          <w:sz w:val="28"/>
          <w:szCs w:val="28"/>
          <w:u w:val="single"/>
        </w:rPr>
        <w:t xml:space="preserve">II. </w:t>
      </w:r>
      <w:r w:rsidR="00453F2B" w:rsidRPr="004C06EF">
        <w:rPr>
          <w:rFonts w:ascii="Helvetica" w:hAnsi="Helvetica"/>
          <w:b/>
          <w:sz w:val="28"/>
          <w:szCs w:val="28"/>
          <w:u w:val="single"/>
        </w:rPr>
        <w:t>STUDENT RESPONSIBILITY &amp; REQUIREMENTS:</w:t>
      </w:r>
    </w:p>
    <w:p w14:paraId="7CF119C4" w14:textId="77777777" w:rsidR="00453F2B" w:rsidRPr="00745835" w:rsidRDefault="00453F2B" w:rsidP="00453F2B">
      <w:pPr>
        <w:numPr>
          <w:ilvl w:val="0"/>
          <w:numId w:val="15"/>
        </w:numPr>
        <w:rPr>
          <w:rFonts w:ascii="Helvetica" w:hAnsi="Helvetica"/>
          <w:szCs w:val="24"/>
        </w:rPr>
      </w:pPr>
      <w:r w:rsidRPr="00745835">
        <w:rPr>
          <w:rFonts w:ascii="Helvetica" w:hAnsi="Helvetica"/>
          <w:szCs w:val="24"/>
        </w:rPr>
        <w:t xml:space="preserve">Email me if you are experiencing difficulties with course expectations. </w:t>
      </w:r>
    </w:p>
    <w:p w14:paraId="04FA78E9" w14:textId="737A11C2" w:rsidR="002D6B6B" w:rsidRPr="001D0BAE" w:rsidRDefault="00453F2B" w:rsidP="001D0BAE">
      <w:pPr>
        <w:numPr>
          <w:ilvl w:val="0"/>
          <w:numId w:val="15"/>
        </w:numPr>
        <w:rPr>
          <w:rFonts w:ascii="Helvetica" w:hAnsi="Helvetica"/>
          <w:szCs w:val="24"/>
        </w:rPr>
      </w:pPr>
      <w:r w:rsidRPr="00745835">
        <w:rPr>
          <w:rFonts w:ascii="Helvetica" w:hAnsi="Helvetica"/>
          <w:szCs w:val="24"/>
        </w:rPr>
        <w:t>Attendance in all class meetings is expected.</w:t>
      </w:r>
      <w:r w:rsidR="001D0BAE">
        <w:rPr>
          <w:rFonts w:ascii="Helvetica" w:hAnsi="Helvetica"/>
          <w:szCs w:val="24"/>
        </w:rPr>
        <w:t xml:space="preserve"> </w:t>
      </w:r>
      <w:r w:rsidRPr="001D0BAE">
        <w:rPr>
          <w:rFonts w:ascii="Helvetica" w:hAnsi="Helvetica"/>
          <w:b/>
          <w:szCs w:val="24"/>
          <w:u w:val="single"/>
        </w:rPr>
        <w:t>If you miss class</w:t>
      </w:r>
      <w:r w:rsidR="002D6B6B" w:rsidRPr="001D0BAE">
        <w:rPr>
          <w:rFonts w:ascii="Helvetica" w:hAnsi="Helvetica"/>
          <w:szCs w:val="24"/>
        </w:rPr>
        <w:t>…</w:t>
      </w:r>
    </w:p>
    <w:p w14:paraId="17FD2AA9" w14:textId="77777777" w:rsidR="00453F2B" w:rsidRDefault="00453F2B" w:rsidP="002D6B6B">
      <w:pPr>
        <w:numPr>
          <w:ilvl w:val="1"/>
          <w:numId w:val="15"/>
        </w:numPr>
        <w:rPr>
          <w:rFonts w:ascii="Helvetica" w:hAnsi="Helvetica"/>
          <w:szCs w:val="24"/>
        </w:rPr>
      </w:pPr>
      <w:r w:rsidRPr="00745835">
        <w:rPr>
          <w:rFonts w:ascii="Helvetica" w:hAnsi="Helvetica"/>
          <w:szCs w:val="24"/>
        </w:rPr>
        <w:t xml:space="preserve"> </w:t>
      </w:r>
      <w:r w:rsidR="00AD64BC">
        <w:rPr>
          <w:rFonts w:ascii="Helvetica" w:hAnsi="Helvetica"/>
          <w:szCs w:val="24"/>
        </w:rPr>
        <w:t>…</w:t>
      </w:r>
      <w:r w:rsidRPr="00745835">
        <w:rPr>
          <w:rFonts w:ascii="Helvetica" w:hAnsi="Helvetica"/>
          <w:szCs w:val="24"/>
        </w:rPr>
        <w:t>for a university-affiliated activity, it is your responsibility to obtain missed notes from a classmate. If you will miss a graded assignment, you must make appropriate arrangements in advance with the instructor.</w:t>
      </w:r>
    </w:p>
    <w:p w14:paraId="665A48B8" w14:textId="3F91DE02" w:rsidR="002D6B6B" w:rsidRDefault="002D6B6B" w:rsidP="002D6B6B">
      <w:pPr>
        <w:numPr>
          <w:ilvl w:val="1"/>
          <w:numId w:val="15"/>
        </w:numPr>
        <w:rPr>
          <w:rFonts w:ascii="Helvetica" w:hAnsi="Helvetica"/>
          <w:szCs w:val="24"/>
        </w:rPr>
      </w:pPr>
      <w:r>
        <w:rPr>
          <w:rFonts w:ascii="Helvetica" w:hAnsi="Helvetica"/>
          <w:szCs w:val="24"/>
        </w:rPr>
        <w:t xml:space="preserve">…due to personal illness or emergency and/or immediate family emergency, </w:t>
      </w:r>
      <w:r w:rsidR="00AD64BC">
        <w:rPr>
          <w:rFonts w:ascii="Helvetica" w:hAnsi="Helvetica"/>
          <w:szCs w:val="24"/>
        </w:rPr>
        <w:t xml:space="preserve">cases will be considered on an individual basis. Exams and quizzes will be considered for make-up, but classroom discussions, projects, and </w:t>
      </w:r>
      <w:r w:rsidR="00027C97">
        <w:rPr>
          <w:rFonts w:ascii="Helvetica" w:hAnsi="Helvetica"/>
          <w:szCs w:val="24"/>
        </w:rPr>
        <w:t>labs</w:t>
      </w:r>
      <w:r w:rsidR="00AD64BC">
        <w:rPr>
          <w:rFonts w:ascii="Helvetica" w:hAnsi="Helvetica"/>
          <w:szCs w:val="24"/>
        </w:rPr>
        <w:t xml:space="preserve"> will not be. At a minimum, the </w:t>
      </w:r>
      <w:r w:rsidR="00AD64BC" w:rsidRPr="00027C97">
        <w:rPr>
          <w:rFonts w:ascii="Helvetica" w:hAnsi="Helvetica"/>
          <w:szCs w:val="24"/>
        </w:rPr>
        <w:t>student</w:t>
      </w:r>
      <w:r w:rsidR="00AD64BC">
        <w:rPr>
          <w:rFonts w:ascii="Helvetica" w:hAnsi="Helvetica"/>
          <w:szCs w:val="24"/>
        </w:rPr>
        <w:t xml:space="preserve"> must provide a signed, written document indicating doctor’s excuse from class and/or documenting nature of the emergency. </w:t>
      </w:r>
    </w:p>
    <w:p w14:paraId="30A4A4F2" w14:textId="77777777" w:rsidR="00AD64BC" w:rsidRPr="00745835" w:rsidRDefault="00AD64BC" w:rsidP="002D6B6B">
      <w:pPr>
        <w:numPr>
          <w:ilvl w:val="1"/>
          <w:numId w:val="15"/>
        </w:numPr>
        <w:rPr>
          <w:rFonts w:ascii="Helvetica" w:hAnsi="Helvetica"/>
          <w:szCs w:val="24"/>
        </w:rPr>
      </w:pPr>
      <w:r>
        <w:rPr>
          <w:rFonts w:ascii="Helvetica" w:hAnsi="Helvetica"/>
          <w:szCs w:val="24"/>
        </w:rPr>
        <w:t>…due to an unexcused absence. Make-ups and extensions</w:t>
      </w:r>
      <w:r w:rsidR="00EF3B43">
        <w:rPr>
          <w:rFonts w:ascii="Helvetica" w:hAnsi="Helvetica"/>
          <w:szCs w:val="24"/>
        </w:rPr>
        <w:t>, except for exams,</w:t>
      </w:r>
      <w:r>
        <w:rPr>
          <w:rFonts w:ascii="Helvetica" w:hAnsi="Helvetica"/>
          <w:szCs w:val="24"/>
        </w:rPr>
        <w:t xml:space="preserve"> are not permitted. If your absence does not fall into either of the above categories (“university-affiliated activity” or “personal illness/emergency and/or immediate family emergency”), it is unexcused. </w:t>
      </w:r>
    </w:p>
    <w:p w14:paraId="3758932F" w14:textId="77777777" w:rsidR="00453F2B" w:rsidRPr="00745835" w:rsidRDefault="00453F2B" w:rsidP="00453F2B">
      <w:pPr>
        <w:numPr>
          <w:ilvl w:val="0"/>
          <w:numId w:val="15"/>
        </w:numPr>
        <w:rPr>
          <w:rFonts w:ascii="Helvetica" w:hAnsi="Helvetica"/>
          <w:szCs w:val="24"/>
        </w:rPr>
      </w:pPr>
      <w:r w:rsidRPr="00AD64BC">
        <w:rPr>
          <w:rFonts w:ascii="Helvetica" w:hAnsi="Helvetica"/>
          <w:b/>
          <w:szCs w:val="24"/>
        </w:rPr>
        <w:t>Communication and active learning</w:t>
      </w:r>
      <w:r w:rsidRPr="00745835">
        <w:rPr>
          <w:rFonts w:ascii="Helvetica" w:hAnsi="Helvetica"/>
          <w:szCs w:val="24"/>
        </w:rPr>
        <w:t xml:space="preserve"> (asking questions, sharing personal experiences/opinions, etc</w:t>
      </w:r>
      <w:r w:rsidR="00AD64BC">
        <w:rPr>
          <w:rFonts w:ascii="Helvetica" w:hAnsi="Helvetica"/>
          <w:szCs w:val="24"/>
        </w:rPr>
        <w:t>.</w:t>
      </w:r>
      <w:r w:rsidRPr="00745835">
        <w:rPr>
          <w:rFonts w:ascii="Helvetica" w:hAnsi="Helvetica"/>
          <w:szCs w:val="24"/>
        </w:rPr>
        <w:t xml:space="preserve">) are encouraged. </w:t>
      </w:r>
    </w:p>
    <w:p w14:paraId="5C133F8C" w14:textId="4A3A4D3C" w:rsidR="00453F2B" w:rsidRPr="00745835" w:rsidRDefault="00453F2B" w:rsidP="00453F2B">
      <w:pPr>
        <w:numPr>
          <w:ilvl w:val="0"/>
          <w:numId w:val="15"/>
        </w:numPr>
        <w:rPr>
          <w:rFonts w:ascii="Helvetica" w:hAnsi="Helvetica"/>
          <w:b/>
          <w:szCs w:val="24"/>
        </w:rPr>
      </w:pPr>
      <w:r w:rsidRPr="00AD64BC">
        <w:rPr>
          <w:rFonts w:ascii="Helvetica" w:hAnsi="Helvetica"/>
          <w:b/>
          <w:color w:val="000000"/>
          <w:szCs w:val="24"/>
          <w:u w:val="single"/>
        </w:rPr>
        <w:t>DISABILITIES</w:t>
      </w:r>
      <w:r w:rsidRPr="00AD64BC">
        <w:rPr>
          <w:rFonts w:ascii="Helvetica" w:hAnsi="Helvetica"/>
          <w:b/>
          <w:color w:val="000000"/>
          <w:szCs w:val="24"/>
        </w:rPr>
        <w:t xml:space="preserve">:  </w:t>
      </w:r>
      <w:r w:rsidR="001D0BAE" w:rsidRPr="00DD343C">
        <w:rPr>
          <w:rFonts w:ascii="Helvetica" w:hAnsi="Helvetica"/>
          <w:color w:val="000000"/>
          <w:szCs w:val="24"/>
        </w:rPr>
        <w:t>To</w:t>
      </w:r>
      <w:r w:rsidR="001D0BAE" w:rsidRPr="00DD343C">
        <w:rPr>
          <w:rFonts w:ascii="Helvetica" w:hAnsi="Helvetica"/>
          <w:i/>
          <w:iCs/>
          <w:color w:val="000000"/>
          <w:szCs w:val="24"/>
        </w:rPr>
        <w:t xml:space="preserve"> request academic accommodations due to a disability, please contact the Disability Services Office (231-8463)</w:t>
      </w:r>
      <w:r w:rsidR="001D0BAE">
        <w:rPr>
          <w:rFonts w:ascii="Helvetica" w:hAnsi="Helvetica"/>
          <w:i/>
          <w:iCs/>
          <w:color w:val="000000"/>
          <w:szCs w:val="24"/>
        </w:rPr>
        <w:t xml:space="preserve"> by September 5, 2014</w:t>
      </w:r>
      <w:r w:rsidR="001D0BAE" w:rsidRPr="00DD343C">
        <w:rPr>
          <w:rFonts w:ascii="Helvetica" w:hAnsi="Helvetica"/>
          <w:i/>
          <w:iCs/>
          <w:color w:val="000000"/>
          <w:szCs w:val="24"/>
        </w:rPr>
        <w:t xml:space="preserve">.  If you have a letter or form from their office indicating you have a disability which </w:t>
      </w:r>
      <w:r w:rsidR="001D0BAE" w:rsidRPr="00DD343C">
        <w:rPr>
          <w:rFonts w:ascii="Helvetica" w:hAnsi="Helvetica"/>
          <w:i/>
          <w:iCs/>
          <w:color w:val="000000"/>
          <w:szCs w:val="24"/>
        </w:rPr>
        <w:lastRenderedPageBreak/>
        <w:t xml:space="preserve">requires academic accommodations, present it to me so we can discuss any </w:t>
      </w:r>
      <w:r w:rsidR="00027C97">
        <w:rPr>
          <w:rFonts w:ascii="Helvetica" w:hAnsi="Helvetica"/>
          <w:i/>
          <w:iCs/>
          <w:color w:val="000000"/>
          <w:szCs w:val="24"/>
        </w:rPr>
        <w:t>modifications</w:t>
      </w:r>
      <w:r w:rsidR="001D0BAE" w:rsidRPr="00DD343C">
        <w:rPr>
          <w:rFonts w:ascii="Helvetica" w:hAnsi="Helvetica"/>
          <w:i/>
          <w:iCs/>
          <w:color w:val="000000"/>
          <w:szCs w:val="24"/>
        </w:rPr>
        <w:t xml:space="preserve"> you might need in this class.</w:t>
      </w:r>
    </w:p>
    <w:p w14:paraId="6979D704" w14:textId="77777777" w:rsidR="00453F2B" w:rsidRPr="00AD64BC" w:rsidRDefault="00453F2B" w:rsidP="00453F2B">
      <w:pPr>
        <w:numPr>
          <w:ilvl w:val="0"/>
          <w:numId w:val="15"/>
        </w:numPr>
        <w:rPr>
          <w:rFonts w:ascii="Helvetica" w:hAnsi="Helvetica"/>
          <w:b/>
          <w:szCs w:val="24"/>
        </w:rPr>
      </w:pPr>
      <w:r w:rsidRPr="00AD64BC">
        <w:rPr>
          <w:rFonts w:ascii="Helvetica" w:hAnsi="Helvetica"/>
          <w:b/>
          <w:szCs w:val="24"/>
          <w:u w:val="single"/>
        </w:rPr>
        <w:t>ACADEMIC HONESTY</w:t>
      </w:r>
      <w:r w:rsidRPr="00AD64BC">
        <w:rPr>
          <w:rFonts w:ascii="Helvetica" w:hAnsi="Helvetica"/>
          <w:b/>
          <w:szCs w:val="24"/>
        </w:rPr>
        <w:t>:</w:t>
      </w:r>
      <w:r w:rsidRPr="00745835">
        <w:rPr>
          <w:rFonts w:ascii="Helvetica" w:hAnsi="Helvetica"/>
          <w:b/>
          <w:szCs w:val="24"/>
        </w:rPr>
        <w:t xml:space="preserve"> </w:t>
      </w:r>
      <w:r w:rsidRPr="00745835">
        <w:rPr>
          <w:rFonts w:ascii="Helvetica" w:hAnsi="Helvetica"/>
          <w:color w:val="000000"/>
          <w:szCs w:val="24"/>
        </w:rPr>
        <w:t>All work in this course must be completed in a manner consistent with NDSU University Senate Policy, Section 335:  Code of Academic Responsibility and Conduct (</w:t>
      </w:r>
      <w:hyperlink r:id="rId12" w:history="1">
        <w:r w:rsidRPr="00745835">
          <w:rPr>
            <w:rStyle w:val="Hyperlink"/>
            <w:rFonts w:ascii="Helvetica" w:hAnsi="Helvetica"/>
            <w:szCs w:val="24"/>
          </w:rPr>
          <w:t>http://www.ndsu.nodak.edu/policy/335.htm</w:t>
        </w:r>
      </w:hyperlink>
      <w:r w:rsidRPr="00745835">
        <w:rPr>
          <w:rFonts w:ascii="Helvetica" w:hAnsi="Helvetica"/>
          <w:color w:val="000000"/>
          <w:szCs w:val="24"/>
        </w:rPr>
        <w:t>).</w:t>
      </w:r>
    </w:p>
    <w:p w14:paraId="023AA9A5" w14:textId="77777777" w:rsidR="00453F2B" w:rsidRPr="004A2C13" w:rsidRDefault="00AD64BC" w:rsidP="00DF0E3F">
      <w:pPr>
        <w:numPr>
          <w:ilvl w:val="0"/>
          <w:numId w:val="15"/>
        </w:numPr>
        <w:rPr>
          <w:rFonts w:ascii="Helvetica" w:hAnsi="Helvetica"/>
        </w:rPr>
      </w:pPr>
      <w:r w:rsidRPr="004A2C13">
        <w:rPr>
          <w:rFonts w:ascii="Helvetica" w:hAnsi="Helvetica"/>
          <w:b/>
        </w:rPr>
        <w:t>Uploading Assignments:</w:t>
      </w:r>
      <w:r w:rsidRPr="004A2C13">
        <w:rPr>
          <w:rFonts w:ascii="Helvetica" w:hAnsi="Helvetica"/>
        </w:rPr>
        <w:t xml:space="preserve"> All assignments should be saved with the following title: “</w:t>
      </w:r>
      <w:r w:rsidRPr="00080E16">
        <w:rPr>
          <w:rFonts w:ascii="Helvetica" w:hAnsi="Helvetica"/>
          <w:b/>
        </w:rPr>
        <w:t>Lastname.Firstname_assignment title” and uploaded via Blackboard</w:t>
      </w:r>
      <w:r w:rsidRPr="004A2C13">
        <w:rPr>
          <w:rFonts w:ascii="Helvetica" w:hAnsi="Helvetica"/>
        </w:rPr>
        <w:t>.  Do not email assignments</w:t>
      </w:r>
      <w:r w:rsidR="004A2C13">
        <w:rPr>
          <w:rFonts w:ascii="Helvetica" w:hAnsi="Helvetica"/>
        </w:rPr>
        <w:t>, unless required by the instructor.</w:t>
      </w:r>
    </w:p>
    <w:p w14:paraId="1F8AD5B7" w14:textId="77777777" w:rsidR="00453F2B" w:rsidRPr="00745835" w:rsidRDefault="00453F2B" w:rsidP="00453F2B">
      <w:pPr>
        <w:rPr>
          <w:rFonts w:ascii="Helvetica" w:hAnsi="Helvetica"/>
          <w:b/>
          <w:szCs w:val="24"/>
          <w:u w:val="single"/>
        </w:rPr>
      </w:pPr>
    </w:p>
    <w:p w14:paraId="2C359EDB" w14:textId="77777777" w:rsidR="00453F2B" w:rsidRPr="00745835" w:rsidRDefault="00453F2B" w:rsidP="00453F2B">
      <w:pPr>
        <w:rPr>
          <w:rFonts w:ascii="Helvetica" w:hAnsi="Helvetica"/>
          <w:szCs w:val="24"/>
        </w:rPr>
      </w:pPr>
      <w:r w:rsidRPr="00745835">
        <w:rPr>
          <w:rFonts w:ascii="Helvetica" w:hAnsi="Helvetica"/>
          <w:b/>
          <w:szCs w:val="24"/>
          <w:u w:val="single"/>
        </w:rPr>
        <w:t>COURSE COMMUNICATION</w:t>
      </w:r>
    </w:p>
    <w:p w14:paraId="426172A1" w14:textId="2B2D10E4" w:rsidR="001D0BAE" w:rsidRDefault="001D0BAE" w:rsidP="001D0BAE">
      <w:pPr>
        <w:rPr>
          <w:rFonts w:ascii="Helvetica" w:hAnsi="Helvetica"/>
          <w:szCs w:val="24"/>
        </w:rPr>
      </w:pPr>
      <w:r w:rsidRPr="00745835">
        <w:rPr>
          <w:rFonts w:ascii="Helvetica" w:hAnsi="Helvetica"/>
          <w:szCs w:val="24"/>
        </w:rPr>
        <w:t>Email is the official mode of communication for this course and for all NDSU related information.</w:t>
      </w:r>
      <w:r w:rsidRPr="00DD343C">
        <w:rPr>
          <w:rFonts w:ascii="Helvetica" w:hAnsi="Helvetica"/>
          <w:szCs w:val="24"/>
        </w:rPr>
        <w:t xml:space="preserve"> </w:t>
      </w:r>
      <w:r w:rsidRPr="00745835">
        <w:rPr>
          <w:rFonts w:ascii="Helvetica" w:hAnsi="Helvetica"/>
          <w:szCs w:val="24"/>
        </w:rPr>
        <w:t xml:space="preserve">All emails will be responded to within 24 business hours; unless I notify you in advance that </w:t>
      </w:r>
      <w:r>
        <w:rPr>
          <w:rFonts w:ascii="Helvetica" w:hAnsi="Helvetica"/>
          <w:szCs w:val="24"/>
        </w:rPr>
        <w:t>I have restricted email access.</w:t>
      </w:r>
      <w:r w:rsidRPr="00745835">
        <w:rPr>
          <w:rFonts w:ascii="Helvetica" w:hAnsi="Helvetica"/>
          <w:szCs w:val="24"/>
        </w:rPr>
        <w:t xml:space="preserve"> </w:t>
      </w:r>
      <w:r w:rsidRPr="00DD343C">
        <w:rPr>
          <w:rFonts w:ascii="Helvetica" w:hAnsi="Helvetica"/>
          <w:b/>
          <w:szCs w:val="24"/>
          <w:u w:val="single"/>
        </w:rPr>
        <w:t xml:space="preserve">All emails MUST contain the course name (111, </w:t>
      </w:r>
      <w:r>
        <w:rPr>
          <w:rFonts w:ascii="Helvetica" w:hAnsi="Helvetica"/>
          <w:b/>
          <w:szCs w:val="24"/>
          <w:u w:val="single"/>
        </w:rPr>
        <w:t>T/Th</w:t>
      </w:r>
      <w:r w:rsidRPr="00DD343C">
        <w:rPr>
          <w:rFonts w:ascii="Helvetica" w:hAnsi="Helvetica"/>
          <w:b/>
          <w:szCs w:val="24"/>
          <w:u w:val="single"/>
        </w:rPr>
        <w:t>) and your first and last name</w:t>
      </w:r>
      <w:r>
        <w:rPr>
          <w:rFonts w:ascii="Helvetica" w:hAnsi="Helvetica"/>
          <w:szCs w:val="24"/>
        </w:rPr>
        <w:t xml:space="preserve"> ot</w:t>
      </w:r>
      <w:r w:rsidRPr="00745835">
        <w:rPr>
          <w:rFonts w:ascii="Helvetica" w:hAnsi="Helvetica"/>
          <w:szCs w:val="24"/>
        </w:rPr>
        <w:t>herwise they will be purged. I will not give any course related feedback over the telephone. Feedback, general or individual, will only come via email response or in class, with a valid NDSU ID. Attempting to contact me by phone will seriously delay your response and is not advised.</w:t>
      </w:r>
    </w:p>
    <w:p w14:paraId="6F0830E8" w14:textId="77777777" w:rsidR="00453F2B" w:rsidRDefault="00453F2B" w:rsidP="00453F2B">
      <w:pPr>
        <w:rPr>
          <w:rFonts w:ascii="Helvetica" w:hAnsi="Helvetica"/>
          <w:b/>
          <w:szCs w:val="24"/>
          <w:u w:val="single"/>
        </w:rPr>
      </w:pPr>
    </w:p>
    <w:p w14:paraId="284925B9" w14:textId="77777777" w:rsidR="00453F2B" w:rsidRPr="00E05DF8" w:rsidRDefault="00453F2B" w:rsidP="005C4FE2">
      <w:pPr>
        <w:ind w:firstLine="450"/>
        <w:rPr>
          <w:rFonts w:ascii="Helvetica" w:hAnsi="Helvetica"/>
          <w:b/>
        </w:rPr>
      </w:pPr>
      <w:r w:rsidRPr="00E05DF8">
        <w:rPr>
          <w:rFonts w:ascii="Helvetica" w:hAnsi="Helvetica"/>
          <w:b/>
        </w:rPr>
        <w:t>Netiquette:</w:t>
      </w:r>
    </w:p>
    <w:p w14:paraId="19390459" w14:textId="77777777" w:rsidR="00453F2B" w:rsidRPr="00E05DF8" w:rsidRDefault="00453F2B" w:rsidP="00453F2B">
      <w:pPr>
        <w:rPr>
          <w:rFonts w:ascii="Helvetica" w:hAnsi="Helvetica"/>
        </w:rPr>
      </w:pPr>
    </w:p>
    <w:p w14:paraId="3B689184" w14:textId="77777777" w:rsidR="00453F2B" w:rsidRPr="00E05DF8" w:rsidRDefault="00453F2B" w:rsidP="000C656A">
      <w:pPr>
        <w:ind w:left="450"/>
        <w:rPr>
          <w:rFonts w:ascii="Helvetica" w:hAnsi="Helvetica"/>
        </w:rPr>
      </w:pPr>
      <w:r w:rsidRPr="00E05DF8">
        <w:rPr>
          <w:rFonts w:ascii="Helvetica" w:hAnsi="Helvetica"/>
        </w:rPr>
        <w:t>1. Check the announcements on Blackboard frequently and respond or ask questions as needed.</w:t>
      </w:r>
    </w:p>
    <w:p w14:paraId="35A33DDC" w14:textId="77777777" w:rsidR="00453F2B" w:rsidRPr="00E05DF8" w:rsidRDefault="00453F2B" w:rsidP="000C656A">
      <w:pPr>
        <w:ind w:firstLine="450"/>
        <w:rPr>
          <w:rFonts w:ascii="Helvetica" w:hAnsi="Helvetica"/>
        </w:rPr>
      </w:pPr>
      <w:r w:rsidRPr="00E05DF8">
        <w:rPr>
          <w:rFonts w:ascii="Helvetica" w:hAnsi="Helvetica"/>
        </w:rPr>
        <w:t>2. Focus on one subject per message and use pertinent subject titles.</w:t>
      </w:r>
    </w:p>
    <w:p w14:paraId="5288F0A5" w14:textId="77777777" w:rsidR="00453F2B" w:rsidRPr="00E05DF8" w:rsidRDefault="00453F2B" w:rsidP="000C656A">
      <w:pPr>
        <w:ind w:left="450"/>
        <w:rPr>
          <w:rFonts w:ascii="Helvetica" w:hAnsi="Helvetica"/>
        </w:rPr>
      </w:pPr>
      <w:r w:rsidRPr="00E05DF8">
        <w:rPr>
          <w:rFonts w:ascii="Helvetica" w:hAnsi="Helvetica"/>
        </w:rPr>
        <w:t>3. Capitalize works only to highlight a point or for titles – capitalizing otherwise is generally viewed as SHOUTING.</w:t>
      </w:r>
    </w:p>
    <w:p w14:paraId="6A84CDF8" w14:textId="77777777" w:rsidR="00453F2B" w:rsidRPr="00E05DF8" w:rsidRDefault="00453F2B" w:rsidP="000C656A">
      <w:pPr>
        <w:ind w:firstLine="450"/>
        <w:rPr>
          <w:rFonts w:ascii="Helvetica" w:hAnsi="Helvetica"/>
        </w:rPr>
      </w:pPr>
      <w:r w:rsidRPr="00E05DF8">
        <w:rPr>
          <w:rFonts w:ascii="Helvetica" w:hAnsi="Helvetica"/>
        </w:rPr>
        <w:t>4. Be professional and careful with your online interaction.</w:t>
      </w:r>
    </w:p>
    <w:p w14:paraId="03DE8FBE" w14:textId="77777777" w:rsidR="00453F2B" w:rsidRPr="00E05DF8" w:rsidRDefault="00453F2B" w:rsidP="000C656A">
      <w:pPr>
        <w:ind w:left="450"/>
        <w:rPr>
          <w:rFonts w:ascii="Helvetica" w:hAnsi="Helvetica"/>
        </w:rPr>
      </w:pPr>
      <w:r w:rsidRPr="00E05DF8">
        <w:rPr>
          <w:rFonts w:ascii="Helvetica" w:hAnsi="Helvetica"/>
        </w:rPr>
        <w:t>6. When posting a long message, it is generally considered courteous to warn readers at the beginning of the message that it is a lengthy post.</w:t>
      </w:r>
    </w:p>
    <w:p w14:paraId="0C3D2E0A" w14:textId="77777777" w:rsidR="00453F2B" w:rsidRPr="00E05DF8" w:rsidRDefault="00453F2B" w:rsidP="000C656A">
      <w:pPr>
        <w:ind w:left="450"/>
        <w:rPr>
          <w:rFonts w:ascii="Helvetica" w:hAnsi="Helvetica"/>
        </w:rPr>
      </w:pPr>
      <w:r w:rsidRPr="00E05DF8">
        <w:rPr>
          <w:rFonts w:ascii="Helvetica" w:hAnsi="Helvetica"/>
        </w:rPr>
        <w:t>7. It is considered rude to forward someone else’s messages without their permission.</w:t>
      </w:r>
    </w:p>
    <w:p w14:paraId="221BEA16" w14:textId="77777777" w:rsidR="00453F2B" w:rsidRPr="00E05DF8" w:rsidRDefault="00453F2B" w:rsidP="000C656A">
      <w:pPr>
        <w:ind w:left="450"/>
        <w:rPr>
          <w:rFonts w:ascii="Helvetica" w:hAnsi="Helvetica"/>
        </w:rPr>
      </w:pPr>
      <w:r w:rsidRPr="00E05DF8">
        <w:rPr>
          <w:rFonts w:ascii="Helvetica" w:hAnsi="Helvetica"/>
        </w:rPr>
        <w:t>8. It is fine to use humor, but use it carefully</w:t>
      </w:r>
      <w:r w:rsidR="004A2C13">
        <w:rPr>
          <w:rFonts w:ascii="Helvetica" w:hAnsi="Helvetica"/>
        </w:rPr>
        <w:t xml:space="preserve"> and tastefully</w:t>
      </w:r>
      <w:r w:rsidRPr="00E05DF8">
        <w:rPr>
          <w:rFonts w:ascii="Helvetica" w:hAnsi="Helvetica"/>
        </w:rPr>
        <w:t>. The absence of face-to-face cues can cause humor to be misinterpreted as criticism or anger.</w:t>
      </w:r>
    </w:p>
    <w:p w14:paraId="23F0072A" w14:textId="77777777" w:rsidR="00453F2B" w:rsidRPr="00E05DF8" w:rsidRDefault="00453F2B" w:rsidP="00453F2B">
      <w:pPr>
        <w:rPr>
          <w:rFonts w:ascii="Helvetica" w:hAnsi="Helvetica"/>
        </w:rPr>
      </w:pPr>
    </w:p>
    <w:p w14:paraId="4A4FA070" w14:textId="3C418E0D" w:rsidR="00453F2B" w:rsidRPr="00E05DF8" w:rsidRDefault="001D0BAE" w:rsidP="00453F2B">
      <w:pPr>
        <w:widowControl w:val="0"/>
        <w:rPr>
          <w:rFonts w:ascii="Helvetica" w:hAnsi="Helvetica"/>
        </w:rPr>
      </w:pPr>
      <w:r>
        <w:rPr>
          <w:rFonts w:ascii="Helvetica" w:hAnsi="Helvetica"/>
        </w:rPr>
        <w:t>Let these guidelines inform your approach to e-mail messages and other online communications</w:t>
      </w:r>
      <w:r w:rsidR="00453F2B" w:rsidRPr="00E05DF8">
        <w:rPr>
          <w:rFonts w:ascii="Helvetica" w:hAnsi="Helvetica"/>
        </w:rPr>
        <w:t>.  If I deem any of them to be inappropriate or offensive, I will take appropriate action, not excluding expulsion from the course.</w:t>
      </w:r>
    </w:p>
    <w:p w14:paraId="6BCABBC8" w14:textId="77777777" w:rsidR="00453F2B" w:rsidRDefault="00453F2B" w:rsidP="00453F2B">
      <w:pPr>
        <w:rPr>
          <w:rFonts w:ascii="Helvetica" w:hAnsi="Helvetica"/>
          <w:b/>
          <w:szCs w:val="24"/>
          <w:u w:val="single"/>
        </w:rPr>
      </w:pPr>
    </w:p>
    <w:p w14:paraId="5B92D25A" w14:textId="77777777" w:rsidR="00453F2B" w:rsidRPr="00745835" w:rsidRDefault="00453F2B" w:rsidP="00453F2B">
      <w:pPr>
        <w:rPr>
          <w:rFonts w:ascii="Helvetica" w:hAnsi="Helvetica"/>
          <w:b/>
          <w:szCs w:val="24"/>
          <w:u w:val="single"/>
        </w:rPr>
      </w:pPr>
      <w:r w:rsidRPr="00745835">
        <w:rPr>
          <w:rFonts w:ascii="Helvetica" w:hAnsi="Helvetica"/>
          <w:b/>
          <w:szCs w:val="24"/>
          <w:u w:val="single"/>
        </w:rPr>
        <w:t>COURSE DISCLAIMER</w:t>
      </w:r>
    </w:p>
    <w:p w14:paraId="598D4DFD" w14:textId="2D083231" w:rsidR="00453F2B" w:rsidRPr="00745835" w:rsidRDefault="00453F2B" w:rsidP="00453F2B">
      <w:pPr>
        <w:rPr>
          <w:rFonts w:ascii="Helvetica" w:hAnsi="Helvetica"/>
          <w:szCs w:val="24"/>
        </w:rPr>
      </w:pPr>
      <w:r w:rsidRPr="00745835">
        <w:rPr>
          <w:rFonts w:ascii="Helvetica" w:hAnsi="Helvetica"/>
          <w:szCs w:val="24"/>
        </w:rPr>
        <w:t xml:space="preserve">This course explores various </w:t>
      </w:r>
      <w:r w:rsidR="0069207C">
        <w:rPr>
          <w:rFonts w:ascii="Helvetica" w:hAnsi="Helvetica"/>
          <w:szCs w:val="24"/>
        </w:rPr>
        <w:t>aspects</w:t>
      </w:r>
      <w:r w:rsidRPr="00745835">
        <w:rPr>
          <w:rFonts w:ascii="Helvetica" w:hAnsi="Helvetica"/>
          <w:szCs w:val="24"/>
        </w:rPr>
        <w:t xml:space="preserve"> of Wellness and how </w:t>
      </w:r>
      <w:r w:rsidR="0069207C">
        <w:rPr>
          <w:rFonts w:ascii="Helvetica" w:hAnsi="Helvetica"/>
          <w:szCs w:val="24"/>
        </w:rPr>
        <w:t>they may</w:t>
      </w:r>
      <w:r w:rsidRPr="00745835">
        <w:rPr>
          <w:rFonts w:ascii="Helvetica" w:hAnsi="Helvetica"/>
          <w:szCs w:val="24"/>
        </w:rPr>
        <w:t xml:space="preserve"> affect your life and the </w:t>
      </w:r>
      <w:r w:rsidR="004A2C13">
        <w:rPr>
          <w:rFonts w:ascii="Helvetica" w:hAnsi="Helvetica"/>
          <w:szCs w:val="24"/>
        </w:rPr>
        <w:t>lives</w:t>
      </w:r>
      <w:r w:rsidRPr="00745835">
        <w:rPr>
          <w:rFonts w:ascii="Helvetica" w:hAnsi="Helvetica"/>
          <w:szCs w:val="24"/>
        </w:rPr>
        <w:t xml:space="preserve"> of those around you. </w:t>
      </w:r>
      <w:r w:rsidR="0069207C">
        <w:rPr>
          <w:rFonts w:ascii="Helvetica" w:hAnsi="Helvetica"/>
          <w:szCs w:val="24"/>
        </w:rPr>
        <w:t>Therefore</w:t>
      </w:r>
      <w:r w:rsidRPr="00745835">
        <w:rPr>
          <w:rFonts w:ascii="Helvetica" w:hAnsi="Helvetica"/>
          <w:szCs w:val="24"/>
        </w:rPr>
        <w:t>, it is necessary to present and discuss information that may challenge certain individual beliefs</w:t>
      </w:r>
      <w:r w:rsidR="004A2C13">
        <w:rPr>
          <w:rFonts w:ascii="Helvetica" w:hAnsi="Helvetica"/>
          <w:szCs w:val="24"/>
        </w:rPr>
        <w:t xml:space="preserve"> or lifestyles</w:t>
      </w:r>
      <w:r w:rsidRPr="00745835">
        <w:rPr>
          <w:rFonts w:ascii="Helvetica" w:hAnsi="Helvetica"/>
          <w:szCs w:val="24"/>
        </w:rPr>
        <w:t>. In doing this, there is no intent by the instructor or the HNES department to offend anyone regarding their moral, religious, cultural, political or other ideals. If you are concerned about some of the information that may be presented or required in this course, you should speak to me directly about your concerns</w:t>
      </w:r>
      <w:r w:rsidR="0069207C">
        <w:rPr>
          <w:rFonts w:ascii="Helvetica" w:hAnsi="Helvetica"/>
          <w:szCs w:val="24"/>
        </w:rPr>
        <w:t>,</w:t>
      </w:r>
      <w:r w:rsidRPr="00745835">
        <w:rPr>
          <w:rFonts w:ascii="Helvetica" w:hAnsi="Helvetica"/>
          <w:szCs w:val="24"/>
        </w:rPr>
        <w:t xml:space="preserve"> and/or consider taking this course from a different </w:t>
      </w:r>
      <w:r w:rsidRPr="00745835">
        <w:rPr>
          <w:rFonts w:ascii="Helvetica" w:hAnsi="Helvetica"/>
          <w:szCs w:val="24"/>
        </w:rPr>
        <w:lastRenderedPageBreak/>
        <w:t>instructor</w:t>
      </w:r>
      <w:r w:rsidR="0069207C">
        <w:rPr>
          <w:rFonts w:ascii="Helvetica" w:hAnsi="Helvetica"/>
          <w:szCs w:val="24"/>
        </w:rPr>
        <w:t>,</w:t>
      </w:r>
      <w:r w:rsidRPr="00745835">
        <w:rPr>
          <w:rFonts w:ascii="Helvetica" w:hAnsi="Helvetica"/>
          <w:szCs w:val="24"/>
        </w:rPr>
        <w:t xml:space="preserve"> or seeking out a different Wellness course to fulfill your graduation requirements.</w:t>
      </w:r>
    </w:p>
    <w:p w14:paraId="10D677DE" w14:textId="77777777" w:rsidR="00080E16" w:rsidRDefault="00080E16" w:rsidP="00791C6C">
      <w:pPr>
        <w:jc w:val="center"/>
        <w:rPr>
          <w:rFonts w:ascii="Helvetica" w:hAnsi="Helvetica" w:cs="Helvetica"/>
          <w:b/>
          <w:sz w:val="28"/>
          <w:szCs w:val="28"/>
          <w:u w:val="single"/>
        </w:rPr>
      </w:pPr>
    </w:p>
    <w:p w14:paraId="42970067" w14:textId="77777777" w:rsidR="00453F2B" w:rsidRDefault="00791C6C" w:rsidP="00791C6C">
      <w:pPr>
        <w:jc w:val="center"/>
        <w:rPr>
          <w:rFonts w:ascii="Helvetica" w:hAnsi="Helvetica" w:cs="Helvetica"/>
          <w:b/>
          <w:sz w:val="28"/>
          <w:szCs w:val="28"/>
          <w:u w:val="single"/>
        </w:rPr>
      </w:pPr>
      <w:r>
        <w:rPr>
          <w:rFonts w:ascii="Helvetica" w:hAnsi="Helvetica" w:cs="Helvetica"/>
          <w:b/>
          <w:sz w:val="28"/>
          <w:szCs w:val="28"/>
          <w:u w:val="single"/>
        </w:rPr>
        <w:t xml:space="preserve">III. </w:t>
      </w:r>
      <w:r w:rsidR="00453F2B" w:rsidRPr="0069207C">
        <w:rPr>
          <w:rFonts w:ascii="Helvetica" w:hAnsi="Helvetica" w:cs="Helvetica"/>
          <w:b/>
          <w:sz w:val="28"/>
          <w:szCs w:val="28"/>
          <w:u w:val="single"/>
        </w:rPr>
        <w:t>GRADING/POINTS SUMMARY:</w:t>
      </w:r>
    </w:p>
    <w:p w14:paraId="35F73986" w14:textId="77777777" w:rsidR="005C4FE2" w:rsidRPr="0069207C" w:rsidRDefault="005C4FE2" w:rsidP="00791C6C">
      <w:pPr>
        <w:jc w:val="center"/>
        <w:rPr>
          <w:rFonts w:ascii="Helvetica" w:hAnsi="Helvetica" w:cs="Helvetica"/>
          <w:b/>
          <w:sz w:val="28"/>
          <w:szCs w:val="28"/>
          <w:u w:val="single"/>
        </w:rPr>
      </w:pPr>
    </w:p>
    <w:p w14:paraId="686695CE" w14:textId="3CA7CD9A" w:rsidR="00453F2B" w:rsidRPr="00745835" w:rsidRDefault="00453F2B" w:rsidP="00453F2B">
      <w:pPr>
        <w:rPr>
          <w:rFonts w:ascii="Helvetica" w:hAnsi="Helvetica"/>
          <w:szCs w:val="24"/>
        </w:rPr>
      </w:pPr>
      <w:r>
        <w:rPr>
          <w:rFonts w:ascii="Helvetica" w:hAnsi="Helvetica"/>
          <w:szCs w:val="24"/>
        </w:rPr>
        <w:t>Pre-evaluation Quiz</w:t>
      </w:r>
      <w:r>
        <w:rPr>
          <w:rFonts w:ascii="Helvetica" w:hAnsi="Helvetica"/>
          <w:szCs w:val="24"/>
        </w:rPr>
        <w:tab/>
      </w:r>
      <w:r w:rsidR="00B63C1F">
        <w:rPr>
          <w:rFonts w:ascii="Helvetica" w:hAnsi="Helvetica"/>
          <w:szCs w:val="24"/>
        </w:rPr>
        <w:tab/>
      </w:r>
      <w:r>
        <w:rPr>
          <w:rFonts w:ascii="Helvetica" w:hAnsi="Helvetica"/>
          <w:szCs w:val="24"/>
        </w:rPr>
        <w:tab/>
      </w:r>
      <w:r>
        <w:rPr>
          <w:rFonts w:ascii="Helvetica" w:hAnsi="Helvetica"/>
          <w:szCs w:val="24"/>
        </w:rPr>
        <w:tab/>
      </w:r>
      <w:r w:rsidR="00B63C1F">
        <w:rPr>
          <w:rFonts w:ascii="Helvetica" w:hAnsi="Helvetica"/>
          <w:szCs w:val="24"/>
        </w:rPr>
        <w:t>1</w:t>
      </w:r>
      <w:r w:rsidR="00791C6C">
        <w:rPr>
          <w:rFonts w:ascii="Helvetica" w:hAnsi="Helvetica"/>
          <w:szCs w:val="24"/>
        </w:rPr>
        <w:t>0</w:t>
      </w:r>
      <w:r w:rsidRPr="00745835">
        <w:rPr>
          <w:rFonts w:ascii="Helvetica" w:hAnsi="Helvetica"/>
          <w:szCs w:val="24"/>
        </w:rPr>
        <w:t xml:space="preserve"> pts</w:t>
      </w:r>
    </w:p>
    <w:p w14:paraId="428DEEA8" w14:textId="77777777" w:rsidR="00453F2B" w:rsidRPr="00745835" w:rsidRDefault="00453F2B" w:rsidP="00453F2B">
      <w:pPr>
        <w:rPr>
          <w:rFonts w:ascii="Helvetica" w:hAnsi="Helvetica"/>
          <w:szCs w:val="24"/>
        </w:rPr>
      </w:pPr>
      <w:r>
        <w:rPr>
          <w:rFonts w:ascii="Helvetica" w:hAnsi="Helvetica"/>
          <w:szCs w:val="24"/>
        </w:rPr>
        <w:t>Quizzes (</w:t>
      </w:r>
      <w:r w:rsidR="0069207C">
        <w:rPr>
          <w:rFonts w:ascii="Helvetica" w:hAnsi="Helvetica"/>
          <w:szCs w:val="24"/>
        </w:rPr>
        <w:t>5</w:t>
      </w:r>
      <w:r>
        <w:rPr>
          <w:rFonts w:ascii="Helvetica" w:hAnsi="Helvetica"/>
          <w:szCs w:val="24"/>
        </w:rPr>
        <w:t>)</w:t>
      </w:r>
      <w:r>
        <w:rPr>
          <w:rFonts w:ascii="Helvetica" w:hAnsi="Helvetica"/>
          <w:szCs w:val="24"/>
        </w:rPr>
        <w:tab/>
      </w:r>
      <w:r>
        <w:rPr>
          <w:rFonts w:ascii="Helvetica" w:hAnsi="Helvetica"/>
          <w:szCs w:val="24"/>
        </w:rPr>
        <w:tab/>
      </w:r>
      <w:r>
        <w:rPr>
          <w:rFonts w:ascii="Helvetica" w:hAnsi="Helvetica"/>
          <w:szCs w:val="24"/>
        </w:rPr>
        <w:tab/>
      </w:r>
      <w:r>
        <w:rPr>
          <w:rFonts w:ascii="Helvetica" w:hAnsi="Helvetica"/>
          <w:szCs w:val="24"/>
        </w:rPr>
        <w:tab/>
      </w:r>
      <w:r w:rsidR="0069207C">
        <w:rPr>
          <w:rFonts w:ascii="Helvetica" w:hAnsi="Helvetica"/>
          <w:szCs w:val="24"/>
        </w:rPr>
        <w:tab/>
      </w:r>
      <w:r w:rsidR="00791C6C">
        <w:rPr>
          <w:rFonts w:ascii="Helvetica" w:hAnsi="Helvetica"/>
          <w:szCs w:val="24"/>
        </w:rPr>
        <w:t>50</w:t>
      </w:r>
      <w:r w:rsidRPr="00745835">
        <w:rPr>
          <w:rFonts w:ascii="Helvetica" w:hAnsi="Helvetica"/>
          <w:szCs w:val="24"/>
        </w:rPr>
        <w:t xml:space="preserve"> pts</w:t>
      </w:r>
    </w:p>
    <w:p w14:paraId="5A096F4F" w14:textId="77777777" w:rsidR="00453F2B" w:rsidRPr="00745835" w:rsidRDefault="00453F2B" w:rsidP="00453F2B">
      <w:pPr>
        <w:rPr>
          <w:rFonts w:ascii="Helvetica" w:hAnsi="Helvetica"/>
          <w:szCs w:val="24"/>
        </w:rPr>
      </w:pPr>
      <w:r w:rsidRPr="00745835">
        <w:rPr>
          <w:rFonts w:ascii="Helvetica" w:hAnsi="Helvetica"/>
          <w:szCs w:val="24"/>
        </w:rPr>
        <w:t>Discussions (10)</w:t>
      </w:r>
      <w:r w:rsidRPr="00745835">
        <w:rPr>
          <w:rFonts w:ascii="Helvetica" w:hAnsi="Helvetica"/>
          <w:szCs w:val="24"/>
        </w:rPr>
        <w:tab/>
      </w:r>
      <w:r w:rsidRPr="00745835">
        <w:rPr>
          <w:rFonts w:ascii="Helvetica" w:hAnsi="Helvetica"/>
          <w:szCs w:val="24"/>
        </w:rPr>
        <w:tab/>
      </w:r>
      <w:r w:rsidR="0069207C">
        <w:rPr>
          <w:rFonts w:ascii="Helvetica" w:hAnsi="Helvetica"/>
          <w:szCs w:val="24"/>
        </w:rPr>
        <w:tab/>
      </w:r>
      <w:r w:rsidRPr="00745835">
        <w:rPr>
          <w:rFonts w:ascii="Helvetica" w:hAnsi="Helvetica"/>
          <w:szCs w:val="24"/>
        </w:rPr>
        <w:tab/>
        <w:t>50 pts</w:t>
      </w:r>
    </w:p>
    <w:p w14:paraId="37000018" w14:textId="77777777" w:rsidR="00453F2B" w:rsidRPr="00745835" w:rsidRDefault="00453F2B" w:rsidP="00453F2B">
      <w:pPr>
        <w:rPr>
          <w:rFonts w:ascii="Helvetica" w:hAnsi="Helvetica"/>
          <w:szCs w:val="24"/>
        </w:rPr>
      </w:pPr>
      <w:r w:rsidRPr="00745835">
        <w:rPr>
          <w:rFonts w:ascii="Helvetica" w:hAnsi="Helvetica"/>
          <w:szCs w:val="24"/>
        </w:rPr>
        <w:t xml:space="preserve">Wellness </w:t>
      </w:r>
      <w:r w:rsidR="0069207C">
        <w:rPr>
          <w:rFonts w:ascii="Helvetica" w:hAnsi="Helvetica"/>
          <w:szCs w:val="24"/>
        </w:rPr>
        <w:t xml:space="preserve">in Action </w:t>
      </w:r>
      <w:r>
        <w:rPr>
          <w:rFonts w:ascii="Helvetica" w:hAnsi="Helvetica"/>
          <w:szCs w:val="24"/>
        </w:rPr>
        <w:t>Project</w:t>
      </w:r>
      <w:r w:rsidRPr="00745835">
        <w:rPr>
          <w:rFonts w:ascii="Helvetica" w:hAnsi="Helvetica"/>
          <w:szCs w:val="24"/>
        </w:rPr>
        <w:t xml:space="preserve"> </w:t>
      </w:r>
      <w:r w:rsidRPr="00745835">
        <w:rPr>
          <w:rFonts w:ascii="Helvetica" w:hAnsi="Helvetica"/>
          <w:szCs w:val="24"/>
        </w:rPr>
        <w:tab/>
      </w:r>
      <w:r w:rsidRPr="00745835">
        <w:rPr>
          <w:rFonts w:ascii="Helvetica" w:hAnsi="Helvetica"/>
          <w:szCs w:val="24"/>
        </w:rPr>
        <w:tab/>
      </w:r>
      <w:r w:rsidRPr="00745835">
        <w:rPr>
          <w:rFonts w:ascii="Helvetica" w:hAnsi="Helvetica"/>
          <w:szCs w:val="24"/>
        </w:rPr>
        <w:tab/>
      </w:r>
      <w:r w:rsidR="00791C6C">
        <w:rPr>
          <w:rFonts w:ascii="Helvetica" w:hAnsi="Helvetica"/>
          <w:szCs w:val="24"/>
        </w:rPr>
        <w:t>50</w:t>
      </w:r>
      <w:r w:rsidRPr="00745835">
        <w:rPr>
          <w:rFonts w:ascii="Helvetica" w:hAnsi="Helvetica"/>
          <w:szCs w:val="24"/>
        </w:rPr>
        <w:t xml:space="preserve"> pts</w:t>
      </w:r>
    </w:p>
    <w:p w14:paraId="16105CC2" w14:textId="77777777" w:rsidR="00453F2B" w:rsidRPr="00745835" w:rsidRDefault="00C31CAB" w:rsidP="00453F2B">
      <w:pPr>
        <w:rPr>
          <w:rFonts w:ascii="Helvetica" w:hAnsi="Helvetica"/>
          <w:szCs w:val="24"/>
        </w:rPr>
      </w:pPr>
      <w:r>
        <w:rPr>
          <w:rFonts w:ascii="Helvetica" w:hAnsi="Helvetica"/>
          <w:szCs w:val="24"/>
        </w:rPr>
        <w:t>Lab Assessments</w:t>
      </w:r>
      <w:r w:rsidR="00453F2B">
        <w:rPr>
          <w:rFonts w:ascii="Helvetica" w:hAnsi="Helvetica"/>
          <w:szCs w:val="24"/>
        </w:rPr>
        <w:t xml:space="preserve"> (</w:t>
      </w:r>
      <w:r w:rsidR="0069207C">
        <w:rPr>
          <w:rFonts w:ascii="Helvetica" w:hAnsi="Helvetica"/>
          <w:szCs w:val="24"/>
        </w:rPr>
        <w:t>5</w:t>
      </w:r>
      <w:r w:rsidR="00453F2B">
        <w:rPr>
          <w:rFonts w:ascii="Helvetica" w:hAnsi="Helvetica"/>
          <w:szCs w:val="24"/>
        </w:rPr>
        <w:t>)</w:t>
      </w:r>
      <w:r w:rsidR="00453F2B">
        <w:rPr>
          <w:rFonts w:ascii="Helvetica" w:hAnsi="Helvetica"/>
          <w:szCs w:val="24"/>
        </w:rPr>
        <w:tab/>
      </w:r>
      <w:r w:rsidR="00453F2B">
        <w:rPr>
          <w:rFonts w:ascii="Helvetica" w:hAnsi="Helvetica"/>
          <w:szCs w:val="24"/>
        </w:rPr>
        <w:tab/>
      </w:r>
      <w:r w:rsidR="0069207C">
        <w:rPr>
          <w:rFonts w:ascii="Helvetica" w:hAnsi="Helvetica"/>
          <w:szCs w:val="24"/>
        </w:rPr>
        <w:tab/>
      </w:r>
      <w:r w:rsidR="00791C6C">
        <w:rPr>
          <w:rFonts w:ascii="Helvetica" w:hAnsi="Helvetica"/>
          <w:szCs w:val="24"/>
        </w:rPr>
        <w:t>75</w:t>
      </w:r>
      <w:r w:rsidR="00453F2B" w:rsidRPr="00745835">
        <w:rPr>
          <w:rFonts w:ascii="Helvetica" w:hAnsi="Helvetica"/>
          <w:szCs w:val="24"/>
        </w:rPr>
        <w:t xml:space="preserve"> pts</w:t>
      </w:r>
    </w:p>
    <w:p w14:paraId="0CC32F42" w14:textId="77777777" w:rsidR="00453F2B" w:rsidRPr="00745835" w:rsidRDefault="0069207C" w:rsidP="00453F2B">
      <w:pPr>
        <w:rPr>
          <w:rFonts w:ascii="Helvetica" w:hAnsi="Helvetica"/>
          <w:szCs w:val="24"/>
        </w:rPr>
      </w:pPr>
      <w:r>
        <w:rPr>
          <w:rFonts w:ascii="Helvetica" w:hAnsi="Helvetica"/>
          <w:szCs w:val="24"/>
        </w:rPr>
        <w:t>Exams (</w:t>
      </w:r>
      <w:r w:rsidR="00453F2B" w:rsidRPr="00745835">
        <w:rPr>
          <w:rFonts w:ascii="Helvetica" w:hAnsi="Helvetica"/>
          <w:szCs w:val="24"/>
        </w:rPr>
        <w:t>3)</w:t>
      </w:r>
      <w:r>
        <w:rPr>
          <w:rFonts w:ascii="Helvetica" w:hAnsi="Helvetica"/>
          <w:szCs w:val="24"/>
        </w:rPr>
        <w:tab/>
      </w:r>
      <w:r>
        <w:rPr>
          <w:rFonts w:ascii="Helvetica" w:hAnsi="Helvetica"/>
          <w:szCs w:val="24"/>
        </w:rPr>
        <w:tab/>
      </w:r>
      <w:r w:rsidR="00453F2B" w:rsidRPr="00745835">
        <w:rPr>
          <w:rFonts w:ascii="Helvetica" w:hAnsi="Helvetica"/>
          <w:szCs w:val="24"/>
        </w:rPr>
        <w:tab/>
      </w:r>
      <w:r w:rsidR="00453F2B" w:rsidRPr="00745835">
        <w:rPr>
          <w:rFonts w:ascii="Helvetica" w:hAnsi="Helvetica"/>
          <w:szCs w:val="24"/>
        </w:rPr>
        <w:tab/>
      </w:r>
      <w:r>
        <w:rPr>
          <w:rFonts w:ascii="Helvetica" w:hAnsi="Helvetica"/>
          <w:szCs w:val="24"/>
        </w:rPr>
        <w:tab/>
        <w:t>1</w:t>
      </w:r>
      <w:r w:rsidR="00453F2B" w:rsidRPr="00745835">
        <w:rPr>
          <w:rFonts w:ascii="Helvetica" w:hAnsi="Helvetica"/>
          <w:szCs w:val="24"/>
        </w:rPr>
        <w:t>50 pts</w:t>
      </w:r>
    </w:p>
    <w:p w14:paraId="36F8B3F8" w14:textId="77777777" w:rsidR="00453F2B" w:rsidRPr="00745835" w:rsidRDefault="00453F2B" w:rsidP="00453F2B">
      <w:pPr>
        <w:rPr>
          <w:rFonts w:ascii="Helvetica" w:hAnsi="Helvetica"/>
          <w:szCs w:val="24"/>
        </w:rPr>
      </w:pPr>
      <w:r w:rsidRPr="00745835">
        <w:rPr>
          <w:rFonts w:ascii="Helvetica" w:hAnsi="Helvetica"/>
          <w:szCs w:val="24"/>
        </w:rPr>
        <w:t>Final Exam</w:t>
      </w:r>
      <w:r w:rsidRPr="00745835">
        <w:rPr>
          <w:rFonts w:ascii="Helvetica" w:hAnsi="Helvetica"/>
          <w:szCs w:val="24"/>
        </w:rPr>
        <w:tab/>
      </w:r>
      <w:r w:rsidRPr="00745835">
        <w:rPr>
          <w:rFonts w:ascii="Helvetica" w:hAnsi="Helvetica"/>
          <w:szCs w:val="24"/>
        </w:rPr>
        <w:tab/>
      </w:r>
      <w:r w:rsidRPr="00745835">
        <w:rPr>
          <w:rFonts w:ascii="Helvetica" w:hAnsi="Helvetica"/>
          <w:szCs w:val="24"/>
        </w:rPr>
        <w:tab/>
      </w:r>
      <w:r w:rsidRPr="00745835">
        <w:rPr>
          <w:rFonts w:ascii="Helvetica" w:hAnsi="Helvetica"/>
          <w:szCs w:val="24"/>
        </w:rPr>
        <w:tab/>
      </w:r>
      <w:r w:rsidR="0069207C">
        <w:rPr>
          <w:rFonts w:ascii="Helvetica" w:hAnsi="Helvetica"/>
          <w:szCs w:val="24"/>
        </w:rPr>
        <w:tab/>
      </w:r>
      <w:r w:rsidRPr="00745835">
        <w:rPr>
          <w:rFonts w:ascii="Helvetica" w:hAnsi="Helvetica"/>
          <w:szCs w:val="24"/>
        </w:rPr>
        <w:t>100 pts</w:t>
      </w:r>
    </w:p>
    <w:p w14:paraId="7E1D0562" w14:textId="77777777" w:rsidR="00453F2B" w:rsidRPr="00745835" w:rsidRDefault="00453F2B" w:rsidP="00453F2B">
      <w:pPr>
        <w:rPr>
          <w:rFonts w:ascii="Helvetica" w:hAnsi="Helvetica"/>
          <w:szCs w:val="24"/>
        </w:rPr>
      </w:pPr>
    </w:p>
    <w:p w14:paraId="3A648E11" w14:textId="4376080F" w:rsidR="00453F2B" w:rsidRPr="00745835" w:rsidRDefault="00453F2B" w:rsidP="00453F2B">
      <w:pPr>
        <w:rPr>
          <w:rFonts w:ascii="Helvetica" w:hAnsi="Helvetica"/>
          <w:b/>
          <w:szCs w:val="24"/>
          <w:u w:val="single"/>
        </w:rPr>
      </w:pPr>
      <w:r>
        <w:rPr>
          <w:rFonts w:ascii="Helvetica" w:hAnsi="Helvetica"/>
          <w:b/>
          <w:szCs w:val="24"/>
        </w:rPr>
        <w:t>Total Points</w:t>
      </w:r>
      <w:r>
        <w:rPr>
          <w:rFonts w:ascii="Helvetica" w:hAnsi="Helvetica"/>
          <w:b/>
          <w:szCs w:val="24"/>
        </w:rPr>
        <w:tab/>
      </w:r>
      <w:r>
        <w:rPr>
          <w:rFonts w:ascii="Helvetica" w:hAnsi="Helvetica"/>
          <w:b/>
          <w:szCs w:val="24"/>
        </w:rPr>
        <w:tab/>
      </w:r>
      <w:r>
        <w:rPr>
          <w:rFonts w:ascii="Helvetica" w:hAnsi="Helvetica"/>
          <w:b/>
          <w:szCs w:val="24"/>
        </w:rPr>
        <w:tab/>
        <w:t xml:space="preserve">           </w:t>
      </w:r>
      <w:r w:rsidR="0069207C">
        <w:rPr>
          <w:rFonts w:ascii="Helvetica" w:hAnsi="Helvetica"/>
          <w:b/>
          <w:szCs w:val="24"/>
        </w:rPr>
        <w:tab/>
      </w:r>
      <w:r>
        <w:rPr>
          <w:rFonts w:ascii="Helvetica" w:hAnsi="Helvetica"/>
          <w:b/>
          <w:szCs w:val="24"/>
        </w:rPr>
        <w:t>4</w:t>
      </w:r>
      <w:r w:rsidR="00B63C1F">
        <w:rPr>
          <w:rFonts w:ascii="Helvetica" w:hAnsi="Helvetica"/>
          <w:b/>
          <w:szCs w:val="24"/>
        </w:rPr>
        <w:t>8</w:t>
      </w:r>
      <w:r w:rsidR="00791C6C">
        <w:rPr>
          <w:rFonts w:ascii="Helvetica" w:hAnsi="Helvetica"/>
          <w:b/>
          <w:szCs w:val="24"/>
        </w:rPr>
        <w:t>5</w:t>
      </w:r>
      <w:r w:rsidRPr="00745835">
        <w:rPr>
          <w:rFonts w:ascii="Helvetica" w:hAnsi="Helvetica"/>
          <w:b/>
          <w:szCs w:val="24"/>
        </w:rPr>
        <w:t xml:space="preserve"> pts</w:t>
      </w:r>
    </w:p>
    <w:p w14:paraId="3EAAF99E" w14:textId="77777777" w:rsidR="00453F2B" w:rsidRPr="00745835" w:rsidRDefault="00453F2B" w:rsidP="00453F2B">
      <w:pPr>
        <w:rPr>
          <w:rFonts w:ascii="Helvetica" w:hAnsi="Helvetica"/>
          <w:szCs w:val="24"/>
        </w:rPr>
      </w:pPr>
      <w:r w:rsidRPr="00745835">
        <w:rPr>
          <w:rFonts w:ascii="Helvetica" w:hAnsi="Helvetica"/>
          <w:szCs w:val="24"/>
        </w:rPr>
        <w:tab/>
      </w:r>
    </w:p>
    <w:p w14:paraId="4036FB44" w14:textId="77777777" w:rsidR="00453F2B" w:rsidRPr="00745835" w:rsidRDefault="00453F2B" w:rsidP="00453F2B">
      <w:pPr>
        <w:rPr>
          <w:rFonts w:ascii="Helvetica" w:hAnsi="Helvetica"/>
        </w:rPr>
      </w:pPr>
      <w:r w:rsidRPr="00745835">
        <w:rPr>
          <w:rFonts w:ascii="Helvetica" w:hAnsi="Helvetica"/>
          <w:szCs w:val="24"/>
        </w:rPr>
        <w:t xml:space="preserve">Final Grades will be determined using the following scale. There will be no curving of grades or rounding off.  </w:t>
      </w:r>
      <w:r w:rsidRPr="00745835">
        <w:rPr>
          <w:rFonts w:ascii="Helvetica" w:hAnsi="Helvetica"/>
          <w:b/>
        </w:rPr>
        <w:t xml:space="preserve">NO </w:t>
      </w:r>
      <w:r w:rsidRPr="00745835">
        <w:rPr>
          <w:rFonts w:ascii="Helvetica" w:hAnsi="Helvetica"/>
        </w:rPr>
        <w:t>quizzes or exams will be dropped from the final grade.</w:t>
      </w:r>
    </w:p>
    <w:p w14:paraId="18522384" w14:textId="77777777" w:rsidR="00453F2B" w:rsidRPr="00745835" w:rsidRDefault="00453F2B" w:rsidP="00453F2B">
      <w:pPr>
        <w:rPr>
          <w:rFonts w:ascii="Helvetica" w:hAnsi="Helvetica"/>
        </w:rPr>
      </w:pPr>
    </w:p>
    <w:tbl>
      <w:tblPr>
        <w:tblW w:w="0" w:type="auto"/>
        <w:tblLayout w:type="fixed"/>
        <w:tblLook w:val="0000" w:firstRow="0" w:lastRow="0" w:firstColumn="0" w:lastColumn="0" w:noHBand="0" w:noVBand="0"/>
      </w:tblPr>
      <w:tblGrid>
        <w:gridCol w:w="828"/>
        <w:gridCol w:w="2520"/>
        <w:gridCol w:w="900"/>
        <w:gridCol w:w="4608"/>
      </w:tblGrid>
      <w:tr w:rsidR="00453F2B" w:rsidRPr="00745835" w14:paraId="05C67833" w14:textId="77777777">
        <w:tc>
          <w:tcPr>
            <w:tcW w:w="828" w:type="dxa"/>
          </w:tcPr>
          <w:p w14:paraId="22294131"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A =</w:t>
            </w:r>
          </w:p>
        </w:tc>
        <w:tc>
          <w:tcPr>
            <w:tcW w:w="2520" w:type="dxa"/>
          </w:tcPr>
          <w:p w14:paraId="23B6BE28"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89.45-100%</w:t>
            </w:r>
          </w:p>
        </w:tc>
        <w:tc>
          <w:tcPr>
            <w:tcW w:w="900" w:type="dxa"/>
          </w:tcPr>
          <w:p w14:paraId="34A9D7B4"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D =</w:t>
            </w:r>
          </w:p>
        </w:tc>
        <w:tc>
          <w:tcPr>
            <w:tcW w:w="4608" w:type="dxa"/>
          </w:tcPr>
          <w:p w14:paraId="72C4DFB1"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59.45-69.44%</w:t>
            </w:r>
          </w:p>
        </w:tc>
      </w:tr>
      <w:tr w:rsidR="00453F2B" w:rsidRPr="00745835" w14:paraId="658B9E0A" w14:textId="77777777">
        <w:tc>
          <w:tcPr>
            <w:tcW w:w="828" w:type="dxa"/>
          </w:tcPr>
          <w:p w14:paraId="29FDE969"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B =</w:t>
            </w:r>
          </w:p>
        </w:tc>
        <w:tc>
          <w:tcPr>
            <w:tcW w:w="2520" w:type="dxa"/>
          </w:tcPr>
          <w:p w14:paraId="0CF0336B"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79.45-89.44%</w:t>
            </w:r>
          </w:p>
        </w:tc>
        <w:tc>
          <w:tcPr>
            <w:tcW w:w="900" w:type="dxa"/>
          </w:tcPr>
          <w:p w14:paraId="75F15447" w14:textId="77777777" w:rsidR="00453F2B" w:rsidRPr="00745835" w:rsidRDefault="00453F2B" w:rsidP="00453F2B">
            <w:pPr>
              <w:rPr>
                <w:rFonts w:ascii="Helvetica" w:hAnsi="Helvetica"/>
                <w:szCs w:val="24"/>
              </w:rPr>
            </w:pPr>
            <w:r w:rsidRPr="00745835">
              <w:rPr>
                <w:rFonts w:ascii="Helvetica" w:hAnsi="Helvetica"/>
                <w:szCs w:val="24"/>
              </w:rPr>
              <w:t>F =</w:t>
            </w:r>
          </w:p>
        </w:tc>
        <w:tc>
          <w:tcPr>
            <w:tcW w:w="4608" w:type="dxa"/>
          </w:tcPr>
          <w:p w14:paraId="463B21C7"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0-59.44%</w:t>
            </w:r>
          </w:p>
        </w:tc>
      </w:tr>
      <w:tr w:rsidR="00453F2B" w:rsidRPr="00745835" w14:paraId="2BD9D354" w14:textId="77777777">
        <w:tc>
          <w:tcPr>
            <w:tcW w:w="828" w:type="dxa"/>
          </w:tcPr>
          <w:p w14:paraId="383AE22A"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C =</w:t>
            </w:r>
          </w:p>
        </w:tc>
        <w:tc>
          <w:tcPr>
            <w:tcW w:w="2520" w:type="dxa"/>
          </w:tcPr>
          <w:p w14:paraId="46033AC0" w14:textId="77777777" w:rsidR="00453F2B" w:rsidRPr="00745835" w:rsidRDefault="00453F2B" w:rsidP="00453F2B">
            <w:pPr>
              <w:tabs>
                <w:tab w:val="left" w:pos="-720"/>
              </w:tabs>
              <w:suppressAutoHyphens/>
              <w:rPr>
                <w:rFonts w:ascii="Helvetica" w:hAnsi="Helvetica"/>
                <w:szCs w:val="24"/>
              </w:rPr>
            </w:pPr>
            <w:r w:rsidRPr="00745835">
              <w:rPr>
                <w:rFonts w:ascii="Helvetica" w:hAnsi="Helvetica"/>
                <w:szCs w:val="24"/>
              </w:rPr>
              <w:t>69.45-79.44%</w:t>
            </w:r>
          </w:p>
        </w:tc>
        <w:tc>
          <w:tcPr>
            <w:tcW w:w="900" w:type="dxa"/>
          </w:tcPr>
          <w:p w14:paraId="04F1BB42" w14:textId="77777777" w:rsidR="00453F2B" w:rsidRPr="00745835" w:rsidRDefault="00453F2B" w:rsidP="00453F2B">
            <w:pPr>
              <w:tabs>
                <w:tab w:val="left" w:pos="-720"/>
              </w:tabs>
              <w:suppressAutoHyphens/>
              <w:jc w:val="center"/>
              <w:rPr>
                <w:rFonts w:ascii="Helvetica" w:hAnsi="Helvetica"/>
                <w:szCs w:val="24"/>
                <w:u w:val="single"/>
              </w:rPr>
            </w:pPr>
          </w:p>
        </w:tc>
        <w:tc>
          <w:tcPr>
            <w:tcW w:w="4608" w:type="dxa"/>
          </w:tcPr>
          <w:p w14:paraId="48A98ED8" w14:textId="77777777" w:rsidR="00453F2B" w:rsidRPr="00745835" w:rsidRDefault="00453F2B" w:rsidP="00453F2B">
            <w:pPr>
              <w:tabs>
                <w:tab w:val="left" w:pos="-720"/>
              </w:tabs>
              <w:suppressAutoHyphens/>
              <w:jc w:val="center"/>
              <w:rPr>
                <w:rFonts w:ascii="Helvetica" w:hAnsi="Helvetica"/>
                <w:szCs w:val="24"/>
                <w:u w:val="single"/>
              </w:rPr>
            </w:pPr>
          </w:p>
        </w:tc>
      </w:tr>
    </w:tbl>
    <w:p w14:paraId="5E8D15B4" w14:textId="77777777" w:rsidR="00453F2B" w:rsidRPr="00745835" w:rsidRDefault="00453F2B" w:rsidP="00453F2B">
      <w:pPr>
        <w:rPr>
          <w:rFonts w:ascii="Helvetica" w:hAnsi="Helvetica"/>
          <w:b/>
          <w:sz w:val="20"/>
        </w:rPr>
      </w:pPr>
      <w:r w:rsidRPr="00745835">
        <w:rPr>
          <w:rFonts w:ascii="Helvetica" w:hAnsi="Helvetica"/>
          <w:b/>
          <w:sz w:val="20"/>
        </w:rPr>
        <w:t xml:space="preserve">                                   </w:t>
      </w:r>
    </w:p>
    <w:p w14:paraId="65869293" w14:textId="77777777" w:rsidR="00453F2B" w:rsidRPr="00745835" w:rsidRDefault="00453F2B" w:rsidP="00453F2B">
      <w:pPr>
        <w:rPr>
          <w:rFonts w:ascii="Helvetica" w:hAnsi="Helvetica"/>
          <w:b/>
          <w:sz w:val="20"/>
        </w:rPr>
      </w:pPr>
    </w:p>
    <w:p w14:paraId="76B1F8BA" w14:textId="77777777" w:rsidR="00453F2B" w:rsidRPr="004C06EF" w:rsidRDefault="00791C6C" w:rsidP="00791C6C">
      <w:pPr>
        <w:jc w:val="center"/>
        <w:rPr>
          <w:rFonts w:ascii="Helvetica" w:hAnsi="Helvetica"/>
          <w:b/>
          <w:caps/>
          <w:sz w:val="28"/>
          <w:szCs w:val="28"/>
        </w:rPr>
      </w:pPr>
      <w:r>
        <w:rPr>
          <w:rFonts w:ascii="Helvetica" w:hAnsi="Helvetica"/>
          <w:b/>
          <w:caps/>
          <w:sz w:val="28"/>
          <w:szCs w:val="28"/>
          <w:u w:val="single"/>
        </w:rPr>
        <w:t xml:space="preserve">IV. </w:t>
      </w:r>
      <w:r w:rsidR="00453F2B" w:rsidRPr="004C06EF">
        <w:rPr>
          <w:rFonts w:ascii="Helvetica" w:hAnsi="Helvetica"/>
          <w:b/>
          <w:caps/>
          <w:sz w:val="28"/>
          <w:szCs w:val="28"/>
          <w:u w:val="single"/>
        </w:rPr>
        <w:t>Graded Assignments</w:t>
      </w:r>
      <w:r w:rsidR="004A2C13" w:rsidRPr="004C06EF">
        <w:rPr>
          <w:rFonts w:ascii="Helvetica" w:hAnsi="Helvetica"/>
          <w:b/>
          <w:caps/>
          <w:sz w:val="28"/>
          <w:szCs w:val="28"/>
          <w:u w:val="single"/>
        </w:rPr>
        <w:t>: Descriptions</w:t>
      </w:r>
    </w:p>
    <w:p w14:paraId="249FE3EB" w14:textId="77777777" w:rsidR="00453F2B" w:rsidRDefault="00453F2B" w:rsidP="00453F2B">
      <w:pPr>
        <w:rPr>
          <w:rFonts w:ascii="Times New Roman Bold" w:hAnsi="Times New Roman Bold"/>
        </w:rPr>
      </w:pPr>
    </w:p>
    <w:p w14:paraId="24F77B06" w14:textId="3FD5D529" w:rsidR="00453F2B" w:rsidRPr="00830EF2" w:rsidRDefault="00D679FA" w:rsidP="00453F2B">
      <w:pPr>
        <w:rPr>
          <w:rFonts w:ascii="Helvetica" w:hAnsi="Helvetica"/>
        </w:rPr>
      </w:pPr>
      <w:r>
        <w:rPr>
          <w:rFonts w:ascii="Helvetica" w:hAnsi="Helvetica"/>
          <w:b/>
          <w:u w:val="single"/>
        </w:rPr>
        <w:t>*</w:t>
      </w:r>
      <w:r w:rsidR="00453F2B" w:rsidRPr="00830EF2">
        <w:rPr>
          <w:rFonts w:ascii="Helvetica" w:hAnsi="Helvetica"/>
          <w:b/>
          <w:u w:val="single"/>
        </w:rPr>
        <w:t>Pre-evaluation Quiz (10 pts):</w:t>
      </w:r>
      <w:r w:rsidR="00453F2B" w:rsidRPr="00830EF2">
        <w:rPr>
          <w:rFonts w:ascii="Helvetica" w:hAnsi="Helvetica"/>
        </w:rPr>
        <w:t xml:space="preserve"> This will be an online quiz posted on Blackboard. The quiz will open </w:t>
      </w:r>
      <w:r w:rsidR="0041789C">
        <w:rPr>
          <w:rFonts w:ascii="Helvetica" w:hAnsi="Helvetica"/>
        </w:rPr>
        <w:t>at</w:t>
      </w:r>
      <w:r w:rsidR="00453F2B">
        <w:rPr>
          <w:rFonts w:ascii="Helvetica" w:hAnsi="Helvetica"/>
        </w:rPr>
        <w:t xml:space="preserve"> </w:t>
      </w:r>
      <w:r w:rsidR="0041789C">
        <w:rPr>
          <w:rFonts w:ascii="Helvetica" w:hAnsi="Helvetica"/>
        </w:rPr>
        <w:t>3:30pm</w:t>
      </w:r>
      <w:r w:rsidR="002D6B6B">
        <w:rPr>
          <w:rFonts w:ascii="Helvetica" w:hAnsi="Helvetica"/>
        </w:rPr>
        <w:t xml:space="preserve">, </w:t>
      </w:r>
      <w:r w:rsidR="0041789C">
        <w:rPr>
          <w:rFonts w:ascii="Helvetica" w:hAnsi="Helvetica"/>
        </w:rPr>
        <w:t>Thursday</w:t>
      </w:r>
      <w:r w:rsidR="002D6B6B">
        <w:rPr>
          <w:rFonts w:ascii="Helvetica" w:hAnsi="Helvetica"/>
        </w:rPr>
        <w:t xml:space="preserve"> August 2</w:t>
      </w:r>
      <w:r w:rsidR="0041789C">
        <w:rPr>
          <w:rFonts w:ascii="Helvetica" w:hAnsi="Helvetica"/>
        </w:rPr>
        <w:t>8</w:t>
      </w:r>
      <w:r w:rsidR="002D6B6B">
        <w:rPr>
          <w:rFonts w:ascii="Helvetica" w:hAnsi="Helvetica"/>
        </w:rPr>
        <w:t xml:space="preserve"> </w:t>
      </w:r>
      <w:r w:rsidR="0041789C">
        <w:rPr>
          <w:rFonts w:ascii="Helvetica" w:hAnsi="Helvetica"/>
        </w:rPr>
        <w:t>until</w:t>
      </w:r>
      <w:r w:rsidR="002D6B6B">
        <w:rPr>
          <w:rFonts w:ascii="Helvetica" w:hAnsi="Helvetica"/>
        </w:rPr>
        <w:t xml:space="preserve"> 11:59pm, </w:t>
      </w:r>
      <w:r w:rsidR="0041789C">
        <w:rPr>
          <w:rFonts w:ascii="Helvetica" w:hAnsi="Helvetica"/>
        </w:rPr>
        <w:t>Wednesday</w:t>
      </w:r>
      <w:r w:rsidR="002D6B6B">
        <w:rPr>
          <w:rFonts w:ascii="Helvetica" w:hAnsi="Helvetica"/>
        </w:rPr>
        <w:t xml:space="preserve">, September </w:t>
      </w:r>
      <w:r w:rsidR="0041789C">
        <w:rPr>
          <w:rFonts w:ascii="Helvetica" w:hAnsi="Helvetica"/>
        </w:rPr>
        <w:t>3</w:t>
      </w:r>
      <w:r w:rsidR="0041789C" w:rsidRPr="0041789C">
        <w:rPr>
          <w:rFonts w:ascii="Helvetica" w:hAnsi="Helvetica"/>
          <w:vertAlign w:val="superscript"/>
        </w:rPr>
        <w:t>rd</w:t>
      </w:r>
      <w:r w:rsidR="002D6B6B">
        <w:rPr>
          <w:rFonts w:ascii="Helvetica" w:hAnsi="Helvetica"/>
        </w:rPr>
        <w:t>.</w:t>
      </w:r>
      <w:r w:rsidR="00453F2B">
        <w:rPr>
          <w:rFonts w:ascii="Helvetica" w:hAnsi="Helvetica"/>
        </w:rPr>
        <w:t xml:space="preserve">  </w:t>
      </w:r>
      <w:r w:rsidR="00453F2B" w:rsidRPr="002D6B6B">
        <w:rPr>
          <w:rFonts w:ascii="Helvetica" w:hAnsi="Helvetica"/>
          <w:b/>
        </w:rPr>
        <w:t>This is the only time this quiz will be available</w:t>
      </w:r>
      <w:r w:rsidR="00453F2B">
        <w:rPr>
          <w:rFonts w:ascii="Helvetica" w:hAnsi="Helvetica"/>
        </w:rPr>
        <w:t xml:space="preserve">. </w:t>
      </w:r>
      <w:r w:rsidR="00453F2B" w:rsidRPr="00830EF2">
        <w:rPr>
          <w:rFonts w:ascii="Helvetica" w:hAnsi="Helvetica"/>
        </w:rPr>
        <w:t xml:space="preserve"> Questions will pertain to your own personal knowledge of health, fitness and wellness. Please follow the link to “Quizzes: Pre-evaluation Quiz” on Blackboard to obtain this quiz; </w:t>
      </w:r>
      <w:r w:rsidR="00453F2B" w:rsidRPr="002D6B6B">
        <w:rPr>
          <w:rFonts w:ascii="Helvetica" w:hAnsi="Helvetica"/>
          <w:u w:val="single"/>
        </w:rPr>
        <w:t>read all components</w:t>
      </w:r>
      <w:r w:rsidR="00453F2B" w:rsidRPr="00830EF2">
        <w:rPr>
          <w:rFonts w:ascii="Helvetica" w:hAnsi="Helvetica"/>
        </w:rPr>
        <w:t xml:space="preserve"> before completing the quiz.</w:t>
      </w:r>
    </w:p>
    <w:p w14:paraId="4537680D" w14:textId="77777777" w:rsidR="00453F2B" w:rsidRPr="00745835" w:rsidRDefault="00453F2B" w:rsidP="00453F2B">
      <w:pPr>
        <w:rPr>
          <w:rFonts w:ascii="Helvetica" w:hAnsi="Helvetica"/>
          <w:b/>
        </w:rPr>
      </w:pPr>
    </w:p>
    <w:p w14:paraId="799F9083" w14:textId="77777777" w:rsidR="00453F2B" w:rsidRPr="00745835" w:rsidRDefault="00453F2B" w:rsidP="00453F2B">
      <w:pPr>
        <w:rPr>
          <w:rFonts w:ascii="Helvetica" w:hAnsi="Helvetica"/>
          <w:b/>
        </w:rPr>
      </w:pPr>
      <w:r w:rsidRPr="00745835">
        <w:rPr>
          <w:rFonts w:ascii="Helvetica" w:hAnsi="Helvetica"/>
          <w:b/>
        </w:rPr>
        <w:t>*</w:t>
      </w:r>
      <w:r>
        <w:rPr>
          <w:rFonts w:ascii="Helvetica" w:hAnsi="Helvetica"/>
          <w:b/>
          <w:u w:val="single"/>
        </w:rPr>
        <w:t>Online</w:t>
      </w:r>
      <w:r w:rsidRPr="00745835">
        <w:rPr>
          <w:rFonts w:ascii="Helvetica" w:hAnsi="Helvetica"/>
          <w:b/>
          <w:u w:val="single"/>
        </w:rPr>
        <w:t xml:space="preserve"> QUIZZES</w:t>
      </w:r>
    </w:p>
    <w:p w14:paraId="7977F0F7" w14:textId="77777777" w:rsidR="00453F2B" w:rsidRPr="00006777" w:rsidRDefault="00453F2B" w:rsidP="00453F2B">
      <w:pPr>
        <w:jc w:val="both"/>
        <w:rPr>
          <w:rFonts w:ascii="Helvetica" w:hAnsi="Helvetica"/>
          <w:szCs w:val="23"/>
        </w:rPr>
      </w:pPr>
      <w:r>
        <w:rPr>
          <w:rFonts w:ascii="Helvetica" w:hAnsi="Helvetica"/>
        </w:rPr>
        <w:t xml:space="preserve">There will be </w:t>
      </w:r>
      <w:r w:rsidR="00D679FA">
        <w:rPr>
          <w:rFonts w:ascii="Helvetica" w:hAnsi="Helvetica"/>
        </w:rPr>
        <w:t>five</w:t>
      </w:r>
      <w:r>
        <w:rPr>
          <w:rFonts w:ascii="Helvetica" w:hAnsi="Helvetica"/>
        </w:rPr>
        <w:t xml:space="preserve"> </w:t>
      </w:r>
      <w:r w:rsidRPr="00745835">
        <w:rPr>
          <w:rFonts w:ascii="Helvetica" w:hAnsi="Helvetica"/>
        </w:rPr>
        <w:t>short quizzes</w:t>
      </w:r>
      <w:r w:rsidR="00D679FA">
        <w:rPr>
          <w:rFonts w:ascii="Helvetica" w:hAnsi="Helvetica"/>
        </w:rPr>
        <w:t xml:space="preserve"> </w:t>
      </w:r>
      <w:r w:rsidRPr="00745835">
        <w:rPr>
          <w:rFonts w:ascii="Helvetica" w:hAnsi="Helvetica"/>
        </w:rPr>
        <w:t xml:space="preserve">throughout the semester. Quizzes will be based strictly on in-class material and consist of 10 multiple choice or true/false questions. Quiz access will vary depending on the day assigned, but will typically be ~48 hours. </w:t>
      </w:r>
      <w:r w:rsidRPr="00745835">
        <w:rPr>
          <w:rFonts w:ascii="Helvetica" w:hAnsi="Helvetica"/>
          <w:szCs w:val="23"/>
        </w:rPr>
        <w:t>The q</w:t>
      </w:r>
      <w:r>
        <w:rPr>
          <w:rFonts w:ascii="Helvetica" w:hAnsi="Helvetica"/>
          <w:szCs w:val="23"/>
        </w:rPr>
        <w:t>uizzes will be timed, with a 15-</w:t>
      </w:r>
      <w:r w:rsidRPr="00745835">
        <w:rPr>
          <w:rFonts w:ascii="Helvetica" w:hAnsi="Helvetica"/>
          <w:szCs w:val="23"/>
        </w:rPr>
        <w:t>minute time limit.</w:t>
      </w:r>
      <w:r>
        <w:rPr>
          <w:rFonts w:ascii="Helvetica" w:hAnsi="Helvetica"/>
          <w:szCs w:val="23"/>
        </w:rPr>
        <w:t xml:space="preserve"> </w:t>
      </w:r>
      <w:r w:rsidRPr="002D6B6B">
        <w:rPr>
          <w:rFonts w:ascii="Helvetica" w:hAnsi="Helvetica"/>
          <w:u w:val="single"/>
        </w:rPr>
        <w:t>The availability dates/times will be announced in class and posted on Bb</w:t>
      </w:r>
      <w:r w:rsidRPr="00745835">
        <w:rPr>
          <w:rFonts w:ascii="Helvetica" w:hAnsi="Helvetica"/>
        </w:rPr>
        <w:t>. It is YOUR responsibility to plan your time wisely to complete each quiz.  Forgetting to take the quiz is not an acceptable excuse and will result in a zero for the quiz</w:t>
      </w:r>
      <w:r>
        <w:rPr>
          <w:rFonts w:ascii="Helvetica" w:hAnsi="Helvetica"/>
        </w:rPr>
        <w:t xml:space="preserve"> (please see “Quiz Issues or Problems” for additional information on this)</w:t>
      </w:r>
      <w:r w:rsidRPr="00745835">
        <w:rPr>
          <w:rFonts w:ascii="Helvetica" w:hAnsi="Helvetica"/>
        </w:rPr>
        <w:t>.</w:t>
      </w:r>
    </w:p>
    <w:p w14:paraId="09642BD8" w14:textId="77777777" w:rsidR="00453F2B" w:rsidRPr="00745835" w:rsidRDefault="00453F2B" w:rsidP="00453F2B">
      <w:pPr>
        <w:jc w:val="both"/>
        <w:rPr>
          <w:rFonts w:ascii="Helvetica" w:hAnsi="Helvetica"/>
          <w:iCs/>
        </w:rPr>
      </w:pPr>
    </w:p>
    <w:p w14:paraId="62F2B789" w14:textId="77777777" w:rsidR="00453F2B" w:rsidRDefault="00453F2B" w:rsidP="00453F2B">
      <w:pPr>
        <w:jc w:val="both"/>
        <w:rPr>
          <w:rFonts w:ascii="Helvetica" w:hAnsi="Helvetica"/>
          <w:iCs/>
        </w:rPr>
      </w:pPr>
      <w:r w:rsidRPr="00745835">
        <w:rPr>
          <w:rFonts w:ascii="Helvetica" w:hAnsi="Helvetica"/>
          <w:iCs/>
        </w:rPr>
        <w:t xml:space="preserve">If you experience </w:t>
      </w:r>
      <w:r w:rsidRPr="00745835">
        <w:rPr>
          <w:rFonts w:ascii="Helvetica" w:hAnsi="Helvetica"/>
          <w:bCs/>
          <w:iCs/>
        </w:rPr>
        <w:t>problems</w:t>
      </w:r>
      <w:r w:rsidRPr="00745835">
        <w:rPr>
          <w:rFonts w:ascii="Helvetica" w:hAnsi="Helvetica"/>
          <w:iCs/>
        </w:rPr>
        <w:t xml:space="preserve"> when taking a quiz on Bb you must </w:t>
      </w:r>
      <w:r w:rsidRPr="00745835">
        <w:rPr>
          <w:rFonts w:ascii="Helvetica" w:hAnsi="Helvetica"/>
          <w:bCs/>
          <w:iCs/>
        </w:rPr>
        <w:t>contact me via e-mail immediately (since you will be sitting at your computer)</w:t>
      </w:r>
      <w:r w:rsidRPr="00745835">
        <w:rPr>
          <w:rFonts w:ascii="Helvetica" w:hAnsi="Helvetica"/>
          <w:iCs/>
        </w:rPr>
        <w:t xml:space="preserve">. Your e-mail message will verify the date and time of the problem and will ensure that you receive appropriate consideration. You will be allowed </w:t>
      </w:r>
      <w:r w:rsidRPr="00745835">
        <w:rPr>
          <w:rFonts w:ascii="Helvetica" w:hAnsi="Helvetica"/>
          <w:iCs/>
          <w:u w:val="single"/>
        </w:rPr>
        <w:t>one</w:t>
      </w:r>
      <w:r w:rsidRPr="00745835">
        <w:rPr>
          <w:rFonts w:ascii="Helvetica" w:hAnsi="Helvetica"/>
          <w:iCs/>
        </w:rPr>
        <w:t xml:space="preserve"> </w:t>
      </w:r>
      <w:r>
        <w:rPr>
          <w:rFonts w:ascii="Helvetica" w:hAnsi="Helvetica"/>
          <w:iCs/>
        </w:rPr>
        <w:t>quiz reset</w:t>
      </w:r>
      <w:r w:rsidRPr="00745835">
        <w:rPr>
          <w:rFonts w:ascii="Helvetica" w:hAnsi="Helvetica"/>
          <w:iCs/>
        </w:rPr>
        <w:t xml:space="preserve"> for full credit.  After that time, you will have to take a paper and pencil quiz.</w:t>
      </w:r>
      <w:r>
        <w:rPr>
          <w:rFonts w:ascii="Helvetica" w:hAnsi="Helvetica"/>
          <w:iCs/>
        </w:rPr>
        <w:t xml:space="preserve">  </w:t>
      </w:r>
      <w:r w:rsidRPr="00745835">
        <w:rPr>
          <w:rFonts w:ascii="Helvetica" w:hAnsi="Helvetica"/>
          <w:iCs/>
        </w:rPr>
        <w:t xml:space="preserve">Any questions or problems related to quiz grading </w:t>
      </w:r>
      <w:r w:rsidRPr="00745835">
        <w:rPr>
          <w:rFonts w:ascii="Helvetica" w:hAnsi="Helvetica"/>
          <w:iCs/>
        </w:rPr>
        <w:lastRenderedPageBreak/>
        <w:t xml:space="preserve">must </w:t>
      </w:r>
      <w:r>
        <w:rPr>
          <w:rFonts w:ascii="Helvetica" w:hAnsi="Helvetica"/>
          <w:iCs/>
        </w:rPr>
        <w:t>be addressed via email within 24</w:t>
      </w:r>
      <w:r w:rsidRPr="00745835">
        <w:rPr>
          <w:rFonts w:ascii="Helvetica" w:hAnsi="Helvetica"/>
          <w:iCs/>
        </w:rPr>
        <w:t xml:space="preserve"> hours of quiz submission. After that point, the quiz will not be altered.  </w:t>
      </w:r>
    </w:p>
    <w:p w14:paraId="59C68B42" w14:textId="77777777" w:rsidR="00453F2B" w:rsidRPr="00370C74" w:rsidRDefault="00453F2B" w:rsidP="00453F2B">
      <w:pPr>
        <w:rPr>
          <w:rFonts w:ascii="Helvetica" w:hAnsi="Helvetica"/>
        </w:rPr>
      </w:pPr>
      <w:r w:rsidRPr="00370C74">
        <w:rPr>
          <w:rFonts w:ascii="Helvetica" w:hAnsi="Helvetica"/>
        </w:rPr>
        <w:t>Please Note: All quizzes end after the allotted time and on the due date.  For example, if a quiz is s</w:t>
      </w:r>
      <w:r>
        <w:rPr>
          <w:rFonts w:ascii="Helvetica" w:hAnsi="Helvetica"/>
        </w:rPr>
        <w:t>tarted 10 minutes prior to the 2</w:t>
      </w:r>
      <w:r w:rsidRPr="00370C74">
        <w:rPr>
          <w:rFonts w:ascii="Helvetica" w:hAnsi="Helvetica"/>
        </w:rPr>
        <w:t>:00 pm due date, you will only receive 10 minutes to complete the quiz.  Therefore, please make sure to organize your time accordingly.</w:t>
      </w:r>
    </w:p>
    <w:p w14:paraId="30D9522C" w14:textId="77777777" w:rsidR="00453F2B" w:rsidRPr="00745835" w:rsidRDefault="00453F2B" w:rsidP="00453F2B">
      <w:pPr>
        <w:jc w:val="both"/>
        <w:rPr>
          <w:rFonts w:ascii="Helvetica" w:hAnsi="Helvetica"/>
          <w:iCs/>
        </w:rPr>
      </w:pPr>
    </w:p>
    <w:p w14:paraId="1C322ABE" w14:textId="77777777" w:rsidR="00453F2B" w:rsidRPr="00745835" w:rsidRDefault="000C656A" w:rsidP="00453F2B">
      <w:pPr>
        <w:rPr>
          <w:rFonts w:ascii="Helvetica" w:hAnsi="Helvetica"/>
          <w:b/>
          <w:szCs w:val="24"/>
          <w:u w:val="single"/>
        </w:rPr>
      </w:pPr>
      <w:r w:rsidRPr="00745835">
        <w:rPr>
          <w:rFonts w:ascii="Helvetica" w:hAnsi="Helvetica"/>
          <w:szCs w:val="24"/>
        </w:rPr>
        <w:t>*</w:t>
      </w:r>
      <w:r w:rsidRPr="00745835">
        <w:rPr>
          <w:rFonts w:ascii="Helvetica" w:hAnsi="Helvetica"/>
          <w:b/>
          <w:szCs w:val="24"/>
          <w:u w:val="single"/>
        </w:rPr>
        <w:t>Discussions</w:t>
      </w:r>
    </w:p>
    <w:p w14:paraId="4B9E7CCF" w14:textId="7C707EEF" w:rsidR="00453F2B" w:rsidRDefault="00453F2B" w:rsidP="00453F2B">
      <w:pPr>
        <w:rPr>
          <w:rFonts w:ascii="Helvetica" w:hAnsi="Helvetica"/>
        </w:rPr>
      </w:pPr>
      <w:r w:rsidRPr="00745835">
        <w:rPr>
          <w:rFonts w:ascii="Helvetica" w:hAnsi="Helvetica"/>
        </w:rPr>
        <w:t xml:space="preserve">Students will participate in various small group discussions either in class or on Discussion Board </w:t>
      </w:r>
      <w:r>
        <w:rPr>
          <w:rFonts w:ascii="Helvetica" w:hAnsi="Helvetica"/>
        </w:rPr>
        <w:t>via</w:t>
      </w:r>
      <w:r w:rsidRPr="00745835">
        <w:rPr>
          <w:rFonts w:ascii="Helvetica" w:hAnsi="Helvetica"/>
        </w:rPr>
        <w:t xml:space="preserve"> Blackboard.  </w:t>
      </w:r>
      <w:r w:rsidRPr="00745835">
        <w:rPr>
          <w:rFonts w:ascii="Helvetica" w:hAnsi="Helvetica"/>
          <w:color w:val="000000"/>
        </w:rPr>
        <w:t>There will be about 12</w:t>
      </w:r>
      <w:r w:rsidR="00456B89">
        <w:rPr>
          <w:rFonts w:ascii="Helvetica" w:hAnsi="Helvetica"/>
          <w:color w:val="000000"/>
        </w:rPr>
        <w:t xml:space="preserve"> </w:t>
      </w:r>
      <w:r w:rsidRPr="00745835">
        <w:rPr>
          <w:rFonts w:ascii="Helvetica" w:hAnsi="Helvetica"/>
          <w:color w:val="000000"/>
        </w:rPr>
        <w:t>discussions throughout the semester, but only 10 will be cou</w:t>
      </w:r>
      <w:r>
        <w:rPr>
          <w:rFonts w:ascii="Helvetica" w:hAnsi="Helvetica"/>
          <w:color w:val="000000"/>
        </w:rPr>
        <w:t xml:space="preserve">nted towards your final grade.  </w:t>
      </w:r>
      <w:r w:rsidRPr="00745835">
        <w:rPr>
          <w:rFonts w:ascii="Helvetica" w:hAnsi="Helvetica"/>
        </w:rPr>
        <w:t xml:space="preserve">These discussion questions will be assigned throughout the semester and will </w:t>
      </w:r>
      <w:r w:rsidRPr="00745835">
        <w:rPr>
          <w:rFonts w:ascii="Helvetica" w:hAnsi="Helvetica"/>
          <w:b/>
          <w:i/>
        </w:rPr>
        <w:t>not</w:t>
      </w:r>
      <w:r w:rsidRPr="00745835">
        <w:rPr>
          <w:rFonts w:ascii="Helvetica" w:hAnsi="Helvetica"/>
        </w:rPr>
        <w:t xml:space="preserve"> be allowed to be made up.  </w:t>
      </w:r>
    </w:p>
    <w:p w14:paraId="1A26FD79" w14:textId="77777777" w:rsidR="00453F2B" w:rsidRDefault="00453F2B" w:rsidP="00453F2B">
      <w:pPr>
        <w:rPr>
          <w:rFonts w:ascii="Helvetica" w:hAnsi="Helvetica"/>
        </w:rPr>
      </w:pPr>
    </w:p>
    <w:p w14:paraId="0D67853B" w14:textId="2DF535B4" w:rsidR="00B14709" w:rsidRDefault="00453F2B" w:rsidP="00453F2B">
      <w:pPr>
        <w:rPr>
          <w:rFonts w:ascii="Helvetica" w:hAnsi="Helvetica"/>
        </w:rPr>
      </w:pPr>
      <w:r w:rsidRPr="00745835">
        <w:rPr>
          <w:rFonts w:ascii="Helvetica" w:hAnsi="Helvetica"/>
        </w:rPr>
        <w:t xml:space="preserve">Discussions during lecture will be </w:t>
      </w:r>
      <w:r>
        <w:rPr>
          <w:rFonts w:ascii="Helvetica" w:hAnsi="Helvetica"/>
        </w:rPr>
        <w:t xml:space="preserve">submitted through either your </w:t>
      </w:r>
      <w:r w:rsidR="00456B89">
        <w:rPr>
          <w:rFonts w:ascii="Helvetica" w:hAnsi="Helvetica"/>
        </w:rPr>
        <w:t>computer,</w:t>
      </w:r>
      <w:r w:rsidR="00C23EEB">
        <w:rPr>
          <w:rFonts w:ascii="Helvetica" w:hAnsi="Helvetica"/>
        </w:rPr>
        <w:t xml:space="preserve"> mobile device (via ResponseWar</w:t>
      </w:r>
      <w:r w:rsidR="00456B89">
        <w:rPr>
          <w:rFonts w:ascii="Helvetica" w:hAnsi="Helvetica"/>
        </w:rPr>
        <w:t>e) or Turning Technologies ‘Clicker</w:t>
      </w:r>
      <w:r w:rsidRPr="00745835">
        <w:rPr>
          <w:rFonts w:ascii="Helvetica" w:hAnsi="Helvetica"/>
        </w:rPr>
        <w:t>.</w:t>
      </w:r>
      <w:r w:rsidR="00456B89">
        <w:rPr>
          <w:rFonts w:ascii="Helvetica" w:hAnsi="Helvetica"/>
        </w:rPr>
        <w:t>’</w:t>
      </w:r>
      <w:r>
        <w:rPr>
          <w:rFonts w:ascii="Helvetica" w:hAnsi="Helvetica"/>
        </w:rPr>
        <w:t xml:space="preserve">  </w:t>
      </w:r>
      <w:r w:rsidR="00B14709">
        <w:rPr>
          <w:rFonts w:ascii="Helvetica" w:hAnsi="Helvetica"/>
        </w:rPr>
        <w:t>You do not ne</w:t>
      </w:r>
      <w:r w:rsidR="00C23EEB">
        <w:rPr>
          <w:rFonts w:ascii="Helvetica" w:hAnsi="Helvetica"/>
        </w:rPr>
        <w:t>ed both a clicker and ResponseWar</w:t>
      </w:r>
      <w:r w:rsidR="00B14709">
        <w:rPr>
          <w:rFonts w:ascii="Helvetica" w:hAnsi="Helvetica"/>
        </w:rPr>
        <w:t xml:space="preserve">e. You only need one or the other. However, you may purchase both if you prefer. </w:t>
      </w:r>
    </w:p>
    <w:p w14:paraId="51EBF758" w14:textId="77777777" w:rsidR="00B14709" w:rsidRDefault="00B14709" w:rsidP="00453F2B">
      <w:pPr>
        <w:rPr>
          <w:rFonts w:ascii="Helvetica" w:hAnsi="Helvetica"/>
        </w:rPr>
      </w:pPr>
    </w:p>
    <w:p w14:paraId="64D6D07D" w14:textId="3CB62C8B" w:rsidR="00453F2B" w:rsidRDefault="00B14709" w:rsidP="00453F2B">
      <w:pPr>
        <w:rPr>
          <w:rFonts w:ascii="Helvetica" w:hAnsi="Helvetica"/>
        </w:rPr>
      </w:pPr>
      <w:r w:rsidRPr="00B14709">
        <w:rPr>
          <w:rFonts w:ascii="Helvetica" w:hAnsi="Helvetica"/>
          <w:u w:val="single"/>
        </w:rPr>
        <w:t>Clicker Info</w:t>
      </w:r>
      <w:r>
        <w:rPr>
          <w:rFonts w:ascii="Helvetica" w:hAnsi="Helvetica"/>
        </w:rPr>
        <w:t>:</w:t>
      </w:r>
      <w:r w:rsidR="00456B89">
        <w:rPr>
          <w:rFonts w:ascii="Helvetica" w:hAnsi="Helvetica"/>
        </w:rPr>
        <w:t xml:space="preserve"> </w:t>
      </w:r>
      <w:hyperlink r:id="rId13" w:history="1">
        <w:r w:rsidR="00456B89" w:rsidRPr="00456B89">
          <w:rPr>
            <w:rStyle w:val="Hyperlink"/>
            <w:rFonts w:ascii="Helvetica" w:hAnsi="Helvetica"/>
          </w:rPr>
          <w:t>http://www.ndsu.edu/its/instructional_services/clickers/student_resources/</w:t>
        </w:r>
      </w:hyperlink>
      <w:r w:rsidR="00456B89">
        <w:rPr>
          <w:rFonts w:ascii="Helvetica" w:hAnsi="Helvetica"/>
        </w:rPr>
        <w:t xml:space="preserve"> for information regarding ‘clickers.’ </w:t>
      </w:r>
    </w:p>
    <w:p w14:paraId="33D798A7" w14:textId="77777777" w:rsidR="00B14709" w:rsidRDefault="00B14709" w:rsidP="00453F2B">
      <w:pPr>
        <w:rPr>
          <w:rFonts w:ascii="Helvetica" w:hAnsi="Helvetica"/>
        </w:rPr>
      </w:pPr>
    </w:p>
    <w:p w14:paraId="56464366" w14:textId="75717647" w:rsidR="00B14709" w:rsidRDefault="00C23EEB" w:rsidP="00B14709">
      <w:pPr>
        <w:rPr>
          <w:rFonts w:ascii="Helvetica" w:hAnsi="Helvetica"/>
        </w:rPr>
      </w:pPr>
      <w:r>
        <w:rPr>
          <w:rFonts w:ascii="Helvetica" w:hAnsi="Helvetica"/>
          <w:u w:val="single"/>
        </w:rPr>
        <w:t>ResponseWar</w:t>
      </w:r>
      <w:r w:rsidR="00B14709" w:rsidRPr="00B14709">
        <w:rPr>
          <w:rFonts w:ascii="Helvetica" w:hAnsi="Helvetica"/>
          <w:u w:val="single"/>
        </w:rPr>
        <w:t>e</w:t>
      </w:r>
      <w:r w:rsidR="00B14709">
        <w:rPr>
          <w:rFonts w:ascii="Helvetica" w:hAnsi="Helvetica"/>
        </w:rPr>
        <w:t>: You may purchase access online or at the NDSU bookstore. You must also create a turning tech account.</w:t>
      </w:r>
      <w:r w:rsidR="00B14709" w:rsidRPr="00B14709">
        <w:rPr>
          <w:rFonts w:ascii="Helvetica" w:hAnsi="Helvetica"/>
        </w:rPr>
        <w:t xml:space="preserve"> https://account.turningtechnologies.com/account/</w:t>
      </w:r>
    </w:p>
    <w:p w14:paraId="7108156F" w14:textId="4DDDEFD3" w:rsidR="00B14709" w:rsidRDefault="00B14709" w:rsidP="00453F2B">
      <w:pPr>
        <w:rPr>
          <w:rFonts w:ascii="Helvetica" w:hAnsi="Helvetica"/>
        </w:rPr>
      </w:pPr>
    </w:p>
    <w:p w14:paraId="1D22B4AE" w14:textId="77777777" w:rsidR="00453F2B" w:rsidRDefault="00453F2B" w:rsidP="00453F2B">
      <w:pPr>
        <w:rPr>
          <w:rFonts w:ascii="Helvetica" w:hAnsi="Helvetica"/>
          <w:color w:val="000000"/>
        </w:rPr>
      </w:pPr>
      <w:r w:rsidRPr="00745835">
        <w:rPr>
          <w:rFonts w:ascii="Helvetica" w:hAnsi="Helvetica"/>
        </w:rPr>
        <w:t>Discussions on discussion board</w:t>
      </w:r>
      <w:r w:rsidR="004A2C13">
        <w:rPr>
          <w:rFonts w:ascii="Helvetica" w:hAnsi="Helvetica"/>
        </w:rPr>
        <w:t xml:space="preserve"> (in Blackboard)</w:t>
      </w:r>
      <w:r w:rsidRPr="00745835">
        <w:rPr>
          <w:rFonts w:ascii="Helvetica" w:hAnsi="Helvetica"/>
        </w:rPr>
        <w:t xml:space="preserve"> will be announced in class and you will have until the start of the next class period to complete them (about 48 hours)</w:t>
      </w:r>
      <w:r>
        <w:rPr>
          <w:rFonts w:ascii="Helvetica" w:hAnsi="Helvetica"/>
        </w:rPr>
        <w:t>, unless otherwise specified</w:t>
      </w:r>
      <w:r w:rsidRPr="00745835">
        <w:rPr>
          <w:rFonts w:ascii="Helvetica" w:hAnsi="Helvetica"/>
        </w:rPr>
        <w:t>.  Discussions on Blackboard via discussion board will require the following for full credit</w:t>
      </w:r>
      <w:r w:rsidRPr="00745835">
        <w:rPr>
          <w:rFonts w:ascii="Helvetica" w:hAnsi="Helvetica"/>
          <w:color w:val="000000"/>
        </w:rPr>
        <w:t xml:space="preserve">: your own response as well as one response to at least one other posting. Both responses are required for full credit. </w:t>
      </w:r>
    </w:p>
    <w:p w14:paraId="050F3040" w14:textId="66A1D885" w:rsidR="00453F2B" w:rsidRPr="00745835" w:rsidRDefault="00A90BEA" w:rsidP="00A90BEA">
      <w:pPr>
        <w:tabs>
          <w:tab w:val="left" w:pos="990"/>
        </w:tabs>
        <w:rPr>
          <w:rFonts w:ascii="Helvetica" w:hAnsi="Helvetica"/>
          <w:b/>
          <w:szCs w:val="24"/>
        </w:rPr>
      </w:pPr>
      <w:r>
        <w:rPr>
          <w:rFonts w:ascii="Helvetica" w:hAnsi="Helvetica"/>
          <w:szCs w:val="24"/>
        </w:rPr>
        <w:tab/>
      </w:r>
    </w:p>
    <w:p w14:paraId="32BAC238" w14:textId="77777777" w:rsidR="00453F2B" w:rsidRPr="00745835" w:rsidRDefault="00453F2B" w:rsidP="00453F2B">
      <w:pPr>
        <w:rPr>
          <w:rFonts w:ascii="Helvetica" w:hAnsi="Helvetica"/>
          <w:b/>
          <w:szCs w:val="24"/>
          <w:u w:val="single"/>
        </w:rPr>
      </w:pPr>
      <w:r w:rsidRPr="00745835">
        <w:rPr>
          <w:rFonts w:ascii="Helvetica" w:hAnsi="Helvetica"/>
          <w:b/>
          <w:szCs w:val="24"/>
        </w:rPr>
        <w:t>*</w:t>
      </w:r>
      <w:r w:rsidR="00917143">
        <w:rPr>
          <w:rFonts w:ascii="Helvetica" w:hAnsi="Helvetica"/>
          <w:b/>
          <w:szCs w:val="24"/>
          <w:u w:val="single"/>
        </w:rPr>
        <w:t>Wellness in Action</w:t>
      </w:r>
      <w:r w:rsidR="004A2C13" w:rsidRPr="0048307C">
        <w:rPr>
          <w:rFonts w:ascii="Helvetica" w:hAnsi="Helvetica"/>
          <w:b/>
          <w:szCs w:val="24"/>
          <w:u w:val="single"/>
        </w:rPr>
        <w:t xml:space="preserve"> </w:t>
      </w:r>
      <w:r w:rsidR="00917143">
        <w:rPr>
          <w:rFonts w:ascii="Helvetica" w:hAnsi="Helvetica"/>
          <w:b/>
          <w:szCs w:val="24"/>
          <w:u w:val="single"/>
        </w:rPr>
        <w:t>project</w:t>
      </w:r>
    </w:p>
    <w:p w14:paraId="41B9B64F" w14:textId="77777777" w:rsidR="00453F2B" w:rsidRPr="00EF3B43" w:rsidRDefault="00917143" w:rsidP="00453F2B">
      <w:pPr>
        <w:rPr>
          <w:rFonts w:ascii="Helvetica" w:hAnsi="Helvetica" w:cs="Helvetica"/>
        </w:rPr>
      </w:pPr>
      <w:r w:rsidRPr="00EF3B43">
        <w:rPr>
          <w:rFonts w:ascii="Helvetica" w:hAnsi="Helvetica" w:cs="Helvetica"/>
        </w:rPr>
        <w:t>Wellness in Action project</w:t>
      </w:r>
      <w:r w:rsidR="00D679FA">
        <w:rPr>
          <w:rFonts w:ascii="Helvetica" w:hAnsi="Helvetica" w:cs="Helvetica"/>
        </w:rPr>
        <w:t>s</w:t>
      </w:r>
      <w:r w:rsidR="00453F2B" w:rsidRPr="00EF3B43">
        <w:rPr>
          <w:rFonts w:ascii="Helvetica" w:hAnsi="Helvetica" w:cs="Helvetica"/>
        </w:rPr>
        <w:t xml:space="preserve"> (</w:t>
      </w:r>
      <w:r w:rsidR="00D679FA">
        <w:rPr>
          <w:rFonts w:ascii="Helvetica" w:hAnsi="Helvetica" w:cs="Helvetica"/>
        </w:rPr>
        <w:t>25pt</w:t>
      </w:r>
      <w:r w:rsidR="004A2C13" w:rsidRPr="00EF3B43">
        <w:rPr>
          <w:rFonts w:ascii="Helvetica" w:hAnsi="Helvetica" w:cs="Helvetica"/>
        </w:rPr>
        <w:t xml:space="preserve"> each</w:t>
      </w:r>
      <w:r w:rsidR="00D679FA">
        <w:rPr>
          <w:rFonts w:ascii="Helvetica" w:hAnsi="Helvetica" w:cs="Helvetica"/>
        </w:rPr>
        <w:t>; totaling 50pt</w:t>
      </w:r>
      <w:r w:rsidR="00453F2B" w:rsidRPr="00EF3B43">
        <w:rPr>
          <w:rFonts w:ascii="Helvetica" w:hAnsi="Helvetica" w:cs="Helvetica"/>
        </w:rPr>
        <w:t xml:space="preserve">) </w:t>
      </w:r>
    </w:p>
    <w:p w14:paraId="0C93D7FC" w14:textId="77777777" w:rsidR="00917143" w:rsidRPr="00EF3B43" w:rsidRDefault="004A2C13" w:rsidP="00917143">
      <w:pPr>
        <w:rPr>
          <w:rFonts w:ascii="Helvetica" w:hAnsi="Helvetica" w:cs="Helvetica"/>
        </w:rPr>
      </w:pPr>
      <w:r w:rsidRPr="00EF3B43">
        <w:rPr>
          <w:rFonts w:ascii="Helvetica" w:hAnsi="Helvetica" w:cs="Helvetica"/>
        </w:rPr>
        <w:tab/>
        <w:t>The goal of this assignment is to give you an opportunity to apply the content of the course/lectures in a “real-world” setting. It will encourage you to creatively and resourcefully engage in the community and thoughtfully</w:t>
      </w:r>
      <w:r w:rsidR="004524C7" w:rsidRPr="00EF3B43">
        <w:rPr>
          <w:rFonts w:ascii="Helvetica" w:hAnsi="Helvetica" w:cs="Helvetica"/>
        </w:rPr>
        <w:t xml:space="preserve"> turn the wellness concepts into action and experience.</w:t>
      </w:r>
    </w:p>
    <w:p w14:paraId="1ED18583" w14:textId="77777777" w:rsidR="005C4FE2" w:rsidRPr="00EF3B43" w:rsidRDefault="005C4FE2" w:rsidP="00917143">
      <w:pPr>
        <w:rPr>
          <w:rFonts w:ascii="Helvetica" w:hAnsi="Helvetica" w:cs="Helvetica"/>
        </w:rPr>
      </w:pPr>
    </w:p>
    <w:p w14:paraId="66FBB772" w14:textId="77777777" w:rsidR="004524C7" w:rsidRPr="00EF3B43" w:rsidRDefault="0048307C" w:rsidP="00917143">
      <w:pPr>
        <w:rPr>
          <w:rFonts w:ascii="Helvetica" w:hAnsi="Helvetica" w:cs="Helvetica"/>
        </w:rPr>
      </w:pPr>
      <w:r w:rsidRPr="00EF3B43">
        <w:rPr>
          <w:rFonts w:ascii="Helvetica" w:hAnsi="Helvetica" w:cs="Helvetica"/>
        </w:rPr>
        <w:t>On two separate occasions throughout the semester, you will:</w:t>
      </w:r>
      <w:r w:rsidR="004524C7" w:rsidRPr="00EF3B43">
        <w:rPr>
          <w:rFonts w:ascii="Helvetica" w:hAnsi="Helvetica" w:cs="Helvetica"/>
        </w:rPr>
        <w:t xml:space="preserve"> </w:t>
      </w:r>
    </w:p>
    <w:p w14:paraId="61B98DD8" w14:textId="77777777" w:rsidR="00917143" w:rsidRPr="00EF3B43" w:rsidRDefault="00917143" w:rsidP="00917143">
      <w:pPr>
        <w:ind w:left="720"/>
        <w:rPr>
          <w:rFonts w:ascii="Helvetica" w:hAnsi="Helvetica" w:cs="Helvetica"/>
        </w:rPr>
      </w:pPr>
    </w:p>
    <w:p w14:paraId="268373DB" w14:textId="77777777" w:rsidR="0048307C" w:rsidRPr="00EF3B43" w:rsidRDefault="004524C7" w:rsidP="00917143">
      <w:pPr>
        <w:numPr>
          <w:ilvl w:val="0"/>
          <w:numId w:val="24"/>
        </w:numPr>
        <w:rPr>
          <w:rFonts w:ascii="Helvetica" w:hAnsi="Helvetica" w:cs="Helvetica"/>
        </w:rPr>
      </w:pPr>
      <w:r w:rsidRPr="00EF3B43">
        <w:rPr>
          <w:rFonts w:ascii="Helvetica" w:hAnsi="Helvetica" w:cs="Helvetica"/>
        </w:rPr>
        <w:t>Volunteer or participate in an event, meeting, or organization within the community (Fargo-Moorhead, NDSU, your hometown, etc.) that is related to one our class themes/topics.</w:t>
      </w:r>
    </w:p>
    <w:p w14:paraId="1C0070FA" w14:textId="77777777" w:rsidR="009C48F4" w:rsidRPr="00EF3B43" w:rsidRDefault="009C48F4" w:rsidP="00917143">
      <w:pPr>
        <w:numPr>
          <w:ilvl w:val="0"/>
          <w:numId w:val="24"/>
        </w:numPr>
        <w:rPr>
          <w:rFonts w:ascii="Helvetica" w:hAnsi="Helvetica" w:cs="Helvetica"/>
        </w:rPr>
      </w:pPr>
      <w:r w:rsidRPr="00EF3B43">
        <w:rPr>
          <w:rFonts w:ascii="Helvetica" w:hAnsi="Helvetica" w:cs="Helvetica"/>
        </w:rPr>
        <w:t>Connect</w:t>
      </w:r>
      <w:r w:rsidR="00DE529F">
        <w:rPr>
          <w:rFonts w:ascii="Helvetica" w:hAnsi="Helvetica" w:cs="Helvetica"/>
        </w:rPr>
        <w:t xml:space="preserve"> (email or in-person)</w:t>
      </w:r>
      <w:r w:rsidRPr="00EF3B43">
        <w:rPr>
          <w:rFonts w:ascii="Helvetica" w:hAnsi="Helvetica" w:cs="Helvetica"/>
        </w:rPr>
        <w:t xml:space="preserve"> with the event, meeting, or organization’s leader or contact person.</w:t>
      </w:r>
    </w:p>
    <w:p w14:paraId="57FAE72F" w14:textId="63399EBB" w:rsidR="004524C7" w:rsidRPr="00EF3B43" w:rsidRDefault="004524C7" w:rsidP="00917143">
      <w:pPr>
        <w:numPr>
          <w:ilvl w:val="0"/>
          <w:numId w:val="24"/>
        </w:numPr>
        <w:rPr>
          <w:rFonts w:ascii="Helvetica" w:hAnsi="Helvetica" w:cs="Helvetica"/>
        </w:rPr>
      </w:pPr>
      <w:r w:rsidRPr="00EF3B43">
        <w:rPr>
          <w:rFonts w:ascii="Helvetica" w:hAnsi="Helvetica" w:cs="Helvetica"/>
        </w:rPr>
        <w:lastRenderedPageBreak/>
        <w:t xml:space="preserve">Reflect and write a summary of your experience and thoughts related to the </w:t>
      </w:r>
      <w:r w:rsidR="00444FF3" w:rsidRPr="00EF3B43">
        <w:rPr>
          <w:rFonts w:ascii="Helvetica" w:hAnsi="Helvetica" w:cs="Helvetica"/>
        </w:rPr>
        <w:t>course topic</w:t>
      </w:r>
      <w:r w:rsidR="00D679FA">
        <w:rPr>
          <w:rFonts w:ascii="Helvetica" w:hAnsi="Helvetica" w:cs="Helvetica"/>
        </w:rPr>
        <w:t>, connecting observations with course</w:t>
      </w:r>
      <w:r w:rsidR="00444FF3" w:rsidRPr="00EF3B43">
        <w:rPr>
          <w:rFonts w:ascii="Helvetica" w:hAnsi="Helvetica" w:cs="Helvetica"/>
        </w:rPr>
        <w:t xml:space="preserve"> content</w:t>
      </w:r>
      <w:r w:rsidR="00D679FA">
        <w:rPr>
          <w:rFonts w:ascii="Helvetica" w:hAnsi="Helvetica" w:cs="Helvetica"/>
        </w:rPr>
        <w:t xml:space="preserve"> </w:t>
      </w:r>
      <w:r w:rsidR="00444FF3" w:rsidRPr="00EF3B43">
        <w:rPr>
          <w:rFonts w:ascii="Helvetica" w:hAnsi="Helvetica" w:cs="Helvetica"/>
        </w:rPr>
        <w:t>as well as your own beliefs, experience</w:t>
      </w:r>
      <w:r w:rsidR="00D679FA">
        <w:rPr>
          <w:rFonts w:ascii="Helvetica" w:hAnsi="Helvetica" w:cs="Helvetica"/>
        </w:rPr>
        <w:t>s</w:t>
      </w:r>
      <w:r w:rsidR="00444FF3" w:rsidRPr="00EF3B43">
        <w:rPr>
          <w:rFonts w:ascii="Helvetica" w:hAnsi="Helvetica" w:cs="Helvetica"/>
        </w:rPr>
        <w:t xml:space="preserve">, lifestyle, etc. </w:t>
      </w:r>
      <w:r w:rsidR="001D0BAE">
        <w:rPr>
          <w:rFonts w:ascii="Helvetica" w:hAnsi="Helvetica" w:cs="Helvetica"/>
        </w:rPr>
        <w:t>(See “WIA Rubric” on Blackboard)</w:t>
      </w:r>
    </w:p>
    <w:p w14:paraId="4F83D109" w14:textId="77777777" w:rsidR="0048307C" w:rsidRDefault="00917143" w:rsidP="0048307C">
      <w:pPr>
        <w:numPr>
          <w:ilvl w:val="0"/>
          <w:numId w:val="24"/>
        </w:numPr>
      </w:pPr>
      <w:r w:rsidRPr="00D679FA">
        <w:rPr>
          <w:rFonts w:ascii="Helvetica" w:hAnsi="Helvetica" w:cs="Helvetica"/>
        </w:rPr>
        <w:t xml:space="preserve">Submit </w:t>
      </w:r>
      <w:r w:rsidR="00DE529F" w:rsidRPr="00D679FA">
        <w:rPr>
          <w:rFonts w:ascii="Helvetica" w:hAnsi="Helvetica" w:cs="Helvetica"/>
        </w:rPr>
        <w:t xml:space="preserve">both </w:t>
      </w:r>
      <w:r w:rsidR="00D679FA" w:rsidRPr="00D679FA">
        <w:rPr>
          <w:rFonts w:ascii="Helvetica" w:hAnsi="Helvetica" w:cs="Helvetica"/>
        </w:rPr>
        <w:t>Wellness in Action experience summaries via Blackboard by the due date.</w:t>
      </w:r>
    </w:p>
    <w:p w14:paraId="0EF733BE" w14:textId="24FE11C6" w:rsidR="00453F2B" w:rsidRPr="00D679FA" w:rsidRDefault="00453F2B" w:rsidP="00D679FA">
      <w:pPr>
        <w:pStyle w:val="ColorfulList-Accent11"/>
        <w:ind w:left="0"/>
        <w:rPr>
          <w:b/>
        </w:rPr>
      </w:pPr>
      <w:r>
        <w:rPr>
          <w:rFonts w:ascii="Times New Roman Bold" w:hAnsi="Times New Roman Bold"/>
        </w:rPr>
        <w:t xml:space="preserve">     </w:t>
      </w:r>
      <w:r w:rsidRPr="00E35A0F">
        <w:rPr>
          <w:b/>
        </w:rPr>
        <w:t xml:space="preserve">NOTE: The </w:t>
      </w:r>
      <w:r>
        <w:rPr>
          <w:b/>
        </w:rPr>
        <w:t xml:space="preserve">final </w:t>
      </w:r>
      <w:r w:rsidR="000925E1">
        <w:rPr>
          <w:b/>
        </w:rPr>
        <w:t>Wellness in Action</w:t>
      </w:r>
      <w:r w:rsidRPr="00E35A0F">
        <w:rPr>
          <w:b/>
        </w:rPr>
        <w:t xml:space="preserve"> </w:t>
      </w:r>
      <w:r>
        <w:rPr>
          <w:b/>
        </w:rPr>
        <w:t>Project</w:t>
      </w:r>
      <w:r w:rsidRPr="00E35A0F">
        <w:rPr>
          <w:b/>
        </w:rPr>
        <w:t xml:space="preserve"> needs to be uploaded to Blackboard no later than</w:t>
      </w:r>
      <w:r>
        <w:rPr>
          <w:b/>
        </w:rPr>
        <w:t xml:space="preserve"> </w:t>
      </w:r>
      <w:r w:rsidR="0041789C">
        <w:rPr>
          <w:b/>
        </w:rPr>
        <w:t>2:00 pm,</w:t>
      </w:r>
      <w:r>
        <w:rPr>
          <w:b/>
        </w:rPr>
        <w:t xml:space="preserve"> on </w:t>
      </w:r>
      <w:r w:rsidR="0041789C">
        <w:rPr>
          <w:b/>
        </w:rPr>
        <w:t>Thursday</w:t>
      </w:r>
      <w:r>
        <w:rPr>
          <w:b/>
        </w:rPr>
        <w:t xml:space="preserve">, December </w:t>
      </w:r>
      <w:r w:rsidR="0041789C">
        <w:rPr>
          <w:b/>
        </w:rPr>
        <w:t>4</w:t>
      </w:r>
      <w:r>
        <w:rPr>
          <w:b/>
        </w:rPr>
        <w:t xml:space="preserve">.  Early submissions will be accepted. </w:t>
      </w:r>
      <w:r w:rsidRPr="00D679FA">
        <w:rPr>
          <w:b/>
        </w:rPr>
        <w:t xml:space="preserve">The grading rubric for </w:t>
      </w:r>
      <w:r w:rsidR="00D679FA" w:rsidRPr="00D679FA">
        <w:rPr>
          <w:b/>
        </w:rPr>
        <w:t>these papers</w:t>
      </w:r>
      <w:r w:rsidRPr="00D679FA">
        <w:rPr>
          <w:b/>
        </w:rPr>
        <w:t xml:space="preserve"> is posted on Blackboard under </w:t>
      </w:r>
      <w:r w:rsidR="00027C97">
        <w:rPr>
          <w:b/>
        </w:rPr>
        <w:t>Projects</w:t>
      </w:r>
      <w:r w:rsidRPr="00D679FA">
        <w:rPr>
          <w:b/>
        </w:rPr>
        <w:t>.</w:t>
      </w:r>
    </w:p>
    <w:p w14:paraId="3C88C1F6" w14:textId="7472DC55" w:rsidR="00453F2B" w:rsidRPr="00745835" w:rsidRDefault="00027C97" w:rsidP="00027C97">
      <w:pPr>
        <w:tabs>
          <w:tab w:val="left" w:pos="7920"/>
        </w:tabs>
        <w:rPr>
          <w:rFonts w:ascii="Helvetica" w:hAnsi="Helvetica"/>
          <w:b/>
        </w:rPr>
      </w:pPr>
      <w:r>
        <w:rPr>
          <w:rFonts w:ascii="Helvetica" w:hAnsi="Helvetica"/>
          <w:b/>
        </w:rPr>
        <w:tab/>
      </w:r>
    </w:p>
    <w:p w14:paraId="46481054" w14:textId="0E553CE3" w:rsidR="00EF4D96" w:rsidRPr="00745835" w:rsidRDefault="00EF4D96" w:rsidP="00EF4D96">
      <w:pPr>
        <w:rPr>
          <w:rFonts w:ascii="Helvetica" w:hAnsi="Helvetica"/>
          <w:b/>
          <w:szCs w:val="24"/>
          <w:u w:val="single"/>
        </w:rPr>
      </w:pPr>
      <w:r w:rsidRPr="00745835">
        <w:rPr>
          <w:rFonts w:ascii="Helvetica" w:hAnsi="Helvetica"/>
          <w:szCs w:val="24"/>
        </w:rPr>
        <w:t>*</w:t>
      </w:r>
      <w:r>
        <w:rPr>
          <w:rFonts w:ascii="Helvetica" w:hAnsi="Helvetica"/>
          <w:b/>
          <w:szCs w:val="24"/>
          <w:u w:val="single"/>
        </w:rPr>
        <w:t>Self-Assessment Labs</w:t>
      </w:r>
    </w:p>
    <w:p w14:paraId="5944D145" w14:textId="6E47A7E4" w:rsidR="00FD141F" w:rsidRDefault="00453F2B" w:rsidP="0062606F">
      <w:pPr>
        <w:rPr>
          <w:rFonts w:ascii="Helvetica" w:hAnsi="Helvetica"/>
        </w:rPr>
      </w:pPr>
      <w:r w:rsidRPr="00575251">
        <w:rPr>
          <w:rFonts w:ascii="Helvetica" w:hAnsi="Helvetica"/>
        </w:rPr>
        <w:t xml:space="preserve">Over the course of the semester you will be required to complete </w:t>
      </w:r>
      <w:r w:rsidR="004C06EF">
        <w:rPr>
          <w:rFonts w:ascii="Helvetica" w:hAnsi="Helvetica"/>
        </w:rPr>
        <w:t>5</w:t>
      </w:r>
      <w:r w:rsidRPr="00575251">
        <w:rPr>
          <w:rFonts w:ascii="Helvetica" w:hAnsi="Helvetica"/>
        </w:rPr>
        <w:t xml:space="preserve"> DIFFERENT out-of</w:t>
      </w:r>
      <w:r w:rsidR="00C31CAB">
        <w:rPr>
          <w:rFonts w:ascii="Helvetica" w:hAnsi="Helvetica"/>
        </w:rPr>
        <w:t xml:space="preserve">-class lab activities.  All </w:t>
      </w:r>
      <w:r w:rsidR="00A90BEA">
        <w:rPr>
          <w:rFonts w:ascii="Helvetica" w:hAnsi="Helvetica"/>
        </w:rPr>
        <w:t>labs</w:t>
      </w:r>
      <w:r w:rsidR="00C31CAB">
        <w:rPr>
          <w:rFonts w:ascii="Helvetica" w:hAnsi="Helvetica"/>
        </w:rPr>
        <w:t xml:space="preserve"> </w:t>
      </w:r>
      <w:r w:rsidRPr="00575251">
        <w:rPr>
          <w:rFonts w:ascii="Helvetica" w:hAnsi="Helvetica"/>
        </w:rPr>
        <w:t>are located under “</w:t>
      </w:r>
      <w:r w:rsidR="00027C97">
        <w:rPr>
          <w:rFonts w:ascii="Helvetica" w:hAnsi="Helvetica"/>
        </w:rPr>
        <w:t>Assignments</w:t>
      </w:r>
      <w:r w:rsidRPr="00575251">
        <w:rPr>
          <w:rFonts w:ascii="Helvetica" w:hAnsi="Helvetica"/>
        </w:rPr>
        <w:t>”</w:t>
      </w:r>
      <w:r w:rsidR="00027C97">
        <w:rPr>
          <w:rFonts w:ascii="Helvetica" w:hAnsi="Helvetica"/>
        </w:rPr>
        <w:t xml:space="preserve"> in each appropriate unit</w:t>
      </w:r>
      <w:r w:rsidRPr="00575251">
        <w:rPr>
          <w:rFonts w:ascii="Helvetica" w:hAnsi="Helvetica"/>
        </w:rPr>
        <w:t xml:space="preserve"> on Blackboard.  Each lab activity must be completed i</w:t>
      </w:r>
      <w:r w:rsidR="00C31CAB">
        <w:rPr>
          <w:rFonts w:ascii="Helvetica" w:hAnsi="Helvetica"/>
        </w:rPr>
        <w:t xml:space="preserve">n its entirety and </w:t>
      </w:r>
      <w:r w:rsidR="00C31CAB" w:rsidRPr="00C31CAB">
        <w:rPr>
          <w:rFonts w:ascii="Helvetica" w:hAnsi="Helvetica"/>
          <w:u w:val="single"/>
        </w:rPr>
        <w:t>submitted on</w:t>
      </w:r>
      <w:r w:rsidRPr="00C31CAB">
        <w:rPr>
          <w:rFonts w:ascii="Helvetica" w:hAnsi="Helvetica"/>
          <w:u w:val="single"/>
        </w:rPr>
        <w:t>line</w:t>
      </w:r>
      <w:r w:rsidR="00C31CAB" w:rsidRPr="00C31CAB">
        <w:rPr>
          <w:rFonts w:ascii="Helvetica" w:hAnsi="Helvetica"/>
          <w:u w:val="single"/>
        </w:rPr>
        <w:t xml:space="preserve"> (use Blackboard)</w:t>
      </w:r>
      <w:r w:rsidRPr="00C31CAB">
        <w:rPr>
          <w:rFonts w:ascii="Helvetica" w:hAnsi="Helvetica"/>
          <w:u w:val="single"/>
        </w:rPr>
        <w:t xml:space="preserve"> by </w:t>
      </w:r>
      <w:r w:rsidR="0041789C">
        <w:rPr>
          <w:rFonts w:ascii="Helvetica" w:hAnsi="Helvetica"/>
          <w:u w:val="single"/>
        </w:rPr>
        <w:t>2:00 pm</w:t>
      </w:r>
      <w:r w:rsidRPr="00575251">
        <w:rPr>
          <w:rFonts w:ascii="Helvetica" w:hAnsi="Helvetica"/>
        </w:rPr>
        <w:t xml:space="preserve"> on the designated due date (please see the tentative schedule for due dates).  </w:t>
      </w:r>
    </w:p>
    <w:p w14:paraId="401D343C" w14:textId="77777777" w:rsidR="00453F2B" w:rsidRPr="0062606F" w:rsidRDefault="00453F2B" w:rsidP="0062606F">
      <w:pPr>
        <w:rPr>
          <w:rFonts w:ascii="Helvetica" w:hAnsi="Helvetica"/>
        </w:rPr>
      </w:pPr>
      <w:r w:rsidRPr="00575251">
        <w:rPr>
          <w:rFonts w:ascii="Helvetica" w:hAnsi="Helvetica"/>
          <w:b/>
        </w:rPr>
        <w:t>These assignments will NOT be accepted late.</w:t>
      </w:r>
    </w:p>
    <w:p w14:paraId="3B69B86A" w14:textId="77777777" w:rsidR="00453F2B" w:rsidRPr="00745835" w:rsidRDefault="00453F2B" w:rsidP="00453F2B">
      <w:pPr>
        <w:jc w:val="center"/>
        <w:rPr>
          <w:rFonts w:ascii="Helvetica" w:hAnsi="Helvetica"/>
          <w:b/>
        </w:rPr>
      </w:pPr>
    </w:p>
    <w:p w14:paraId="61D49372" w14:textId="77777777" w:rsidR="00453F2B" w:rsidRPr="00745835" w:rsidRDefault="00453F2B" w:rsidP="00453F2B">
      <w:pPr>
        <w:rPr>
          <w:rFonts w:ascii="Helvetica" w:hAnsi="Helvetica"/>
          <w:b/>
          <w:szCs w:val="24"/>
          <w:u w:val="single"/>
        </w:rPr>
      </w:pPr>
      <w:r w:rsidRPr="00745835">
        <w:rPr>
          <w:rFonts w:ascii="Helvetica" w:hAnsi="Helvetica"/>
          <w:b/>
          <w:szCs w:val="24"/>
        </w:rPr>
        <w:t>*</w:t>
      </w:r>
      <w:r w:rsidR="004C06EF">
        <w:rPr>
          <w:rFonts w:ascii="Helvetica" w:hAnsi="Helvetica"/>
          <w:b/>
          <w:szCs w:val="24"/>
          <w:u w:val="single"/>
        </w:rPr>
        <w:t>Exams</w:t>
      </w:r>
    </w:p>
    <w:p w14:paraId="33296D8F" w14:textId="7A8D959A" w:rsidR="00453F2B" w:rsidRPr="00733366" w:rsidRDefault="00453F2B" w:rsidP="00453F2B">
      <w:pPr>
        <w:rPr>
          <w:rFonts w:ascii="Helvetica" w:hAnsi="Helvetica"/>
          <w:szCs w:val="24"/>
          <w:u w:val="single"/>
        </w:rPr>
      </w:pPr>
      <w:r w:rsidRPr="00745835">
        <w:rPr>
          <w:rFonts w:ascii="Helvetica" w:hAnsi="Helvetica"/>
          <w:szCs w:val="24"/>
        </w:rPr>
        <w:t>There will be three exams throughout the semester.  Dates for the exams are on the syllabus (though subject to change). Exams will consist of</w:t>
      </w:r>
      <w:r>
        <w:rPr>
          <w:rFonts w:ascii="Helvetica" w:hAnsi="Helvetica"/>
          <w:szCs w:val="24"/>
        </w:rPr>
        <w:t xml:space="preserve"> 50 multiple choice and true/false</w:t>
      </w:r>
      <w:r w:rsidRPr="00745835">
        <w:rPr>
          <w:rFonts w:ascii="Helvetica" w:hAnsi="Helvetica"/>
          <w:szCs w:val="24"/>
        </w:rPr>
        <w:t xml:space="preserve">, which will be administered in class. Make-ups may be granted with approved absence in advance. Make-ups without approved absence will be subject to a 50% score reduction. </w:t>
      </w:r>
      <w:r w:rsidRPr="00FD141F">
        <w:rPr>
          <w:rFonts w:ascii="Helvetica" w:hAnsi="Helvetica"/>
          <w:b/>
          <w:szCs w:val="24"/>
          <w:u w:val="single"/>
        </w:rPr>
        <w:t>All make-ups must be made up within one week of the scheduled exam, no exceptions</w:t>
      </w:r>
      <w:r w:rsidRPr="00733366">
        <w:rPr>
          <w:rFonts w:ascii="Helvetica" w:hAnsi="Helvetica"/>
          <w:szCs w:val="24"/>
          <w:u w:val="single"/>
        </w:rPr>
        <w:t>.</w:t>
      </w:r>
    </w:p>
    <w:p w14:paraId="575CC510" w14:textId="77777777" w:rsidR="00453F2B" w:rsidRPr="00745835" w:rsidRDefault="00453F2B" w:rsidP="00453F2B">
      <w:pPr>
        <w:rPr>
          <w:rFonts w:ascii="Helvetica" w:hAnsi="Helvetica"/>
          <w:szCs w:val="24"/>
        </w:rPr>
      </w:pPr>
    </w:p>
    <w:p w14:paraId="1D00E6E8" w14:textId="15A1FC1B" w:rsidR="00453F2B" w:rsidRDefault="00453F2B" w:rsidP="00453F2B">
      <w:pPr>
        <w:rPr>
          <w:rFonts w:ascii="Helvetica" w:hAnsi="Helvetica"/>
          <w:szCs w:val="24"/>
        </w:rPr>
      </w:pPr>
      <w:r w:rsidRPr="00745835">
        <w:rPr>
          <w:rFonts w:ascii="Helvetica" w:hAnsi="Helvetica"/>
          <w:szCs w:val="24"/>
        </w:rPr>
        <w:t xml:space="preserve">There will </w:t>
      </w:r>
      <w:r w:rsidR="00C23EEB">
        <w:rPr>
          <w:rFonts w:ascii="Helvetica" w:hAnsi="Helvetica"/>
          <w:szCs w:val="24"/>
        </w:rPr>
        <w:t xml:space="preserve">also </w:t>
      </w:r>
      <w:r w:rsidRPr="00745835">
        <w:rPr>
          <w:rFonts w:ascii="Helvetica" w:hAnsi="Helvetica"/>
          <w:szCs w:val="24"/>
        </w:rPr>
        <w:t xml:space="preserve">be a final, comprehensive exam, which will consist of </w:t>
      </w:r>
      <w:r>
        <w:rPr>
          <w:rFonts w:ascii="Helvetica" w:hAnsi="Helvetica"/>
          <w:szCs w:val="24"/>
        </w:rPr>
        <w:t>100 multiple choice and true/false</w:t>
      </w:r>
      <w:r w:rsidRPr="00745835">
        <w:rPr>
          <w:rFonts w:ascii="Helvetica" w:hAnsi="Helvetica"/>
          <w:szCs w:val="24"/>
        </w:rPr>
        <w:t>.  The final exam will be administered in class during our scheduled f</w:t>
      </w:r>
      <w:r>
        <w:rPr>
          <w:rFonts w:ascii="Helvetica" w:hAnsi="Helvetica"/>
          <w:szCs w:val="24"/>
        </w:rPr>
        <w:t xml:space="preserve">inal exam time on </w:t>
      </w:r>
      <w:r w:rsidR="00C23EEB">
        <w:rPr>
          <w:rFonts w:ascii="Helvetica" w:hAnsi="Helvetica"/>
          <w:szCs w:val="24"/>
        </w:rPr>
        <w:t>Tuesday</w:t>
      </w:r>
      <w:r>
        <w:rPr>
          <w:rFonts w:ascii="Helvetica" w:hAnsi="Helvetica"/>
          <w:szCs w:val="24"/>
        </w:rPr>
        <w:t>, December 1</w:t>
      </w:r>
      <w:r w:rsidR="00FD141F">
        <w:rPr>
          <w:rFonts w:ascii="Helvetica" w:hAnsi="Helvetica"/>
          <w:szCs w:val="24"/>
        </w:rPr>
        <w:t>6</w:t>
      </w:r>
      <w:r>
        <w:rPr>
          <w:rFonts w:ascii="Helvetica" w:hAnsi="Helvetica"/>
          <w:szCs w:val="24"/>
        </w:rPr>
        <w:t xml:space="preserve"> from </w:t>
      </w:r>
      <w:r w:rsidR="00FD141F">
        <w:rPr>
          <w:rFonts w:ascii="Helvetica" w:hAnsi="Helvetica"/>
          <w:szCs w:val="24"/>
        </w:rPr>
        <w:t>10:30a – 1</w:t>
      </w:r>
      <w:r w:rsidR="001D0BAE">
        <w:rPr>
          <w:rFonts w:ascii="Helvetica" w:hAnsi="Helvetica"/>
          <w:szCs w:val="24"/>
        </w:rPr>
        <w:t>2:</w:t>
      </w:r>
      <w:r w:rsidR="00FD141F">
        <w:rPr>
          <w:rFonts w:ascii="Helvetica" w:hAnsi="Helvetica"/>
          <w:szCs w:val="24"/>
        </w:rPr>
        <w:t>30p</w:t>
      </w:r>
      <w:r>
        <w:rPr>
          <w:rFonts w:ascii="Helvetica" w:hAnsi="Helvetica"/>
          <w:szCs w:val="24"/>
        </w:rPr>
        <w:t xml:space="preserve"> in </w:t>
      </w:r>
      <w:r w:rsidR="00FD141F">
        <w:rPr>
          <w:rFonts w:ascii="Helvetica" w:hAnsi="Helvetica"/>
          <w:szCs w:val="24"/>
        </w:rPr>
        <w:t>Ladd Hall</w:t>
      </w:r>
      <w:r>
        <w:rPr>
          <w:rFonts w:ascii="Helvetica" w:hAnsi="Helvetica"/>
          <w:szCs w:val="24"/>
        </w:rPr>
        <w:t xml:space="preserve"> room 1</w:t>
      </w:r>
      <w:r w:rsidR="00FD141F">
        <w:rPr>
          <w:rFonts w:ascii="Helvetica" w:hAnsi="Helvetica"/>
          <w:szCs w:val="24"/>
        </w:rPr>
        <w:t>07</w:t>
      </w:r>
      <w:r>
        <w:rPr>
          <w:rFonts w:ascii="Helvetica" w:hAnsi="Helvetica"/>
          <w:szCs w:val="24"/>
        </w:rPr>
        <w:t xml:space="preserve">. </w:t>
      </w:r>
      <w:r w:rsidRPr="00745835">
        <w:rPr>
          <w:rFonts w:ascii="Helvetica" w:hAnsi="Helvetica"/>
          <w:szCs w:val="24"/>
        </w:rPr>
        <w:t xml:space="preserve">  </w:t>
      </w:r>
    </w:p>
    <w:p w14:paraId="46A721EE" w14:textId="77777777" w:rsidR="005C4FE2" w:rsidRDefault="005C4FE2" w:rsidP="00453F2B">
      <w:pPr>
        <w:rPr>
          <w:rFonts w:ascii="Helvetica" w:hAnsi="Helvetica"/>
          <w:b/>
          <w:szCs w:val="24"/>
        </w:rPr>
      </w:pPr>
    </w:p>
    <w:p w14:paraId="14CD8486" w14:textId="77777777" w:rsidR="004C06EF" w:rsidRDefault="004C06EF" w:rsidP="00453F2B">
      <w:pPr>
        <w:rPr>
          <w:rFonts w:ascii="Helvetica" w:hAnsi="Helvetica"/>
          <w:szCs w:val="24"/>
          <w:u w:val="single"/>
        </w:rPr>
      </w:pPr>
      <w:r>
        <w:rPr>
          <w:rFonts w:ascii="Helvetica" w:hAnsi="Helvetica"/>
          <w:b/>
          <w:szCs w:val="24"/>
        </w:rPr>
        <w:t>*</w:t>
      </w:r>
      <w:r>
        <w:rPr>
          <w:rFonts w:ascii="Helvetica" w:hAnsi="Helvetica"/>
          <w:b/>
          <w:szCs w:val="24"/>
          <w:u w:val="single"/>
        </w:rPr>
        <w:t>Extra Credit</w:t>
      </w:r>
    </w:p>
    <w:p w14:paraId="2B61D316" w14:textId="5D0AA42F" w:rsidR="00453F2B" w:rsidRDefault="005C4FE2" w:rsidP="00453F2B">
      <w:pPr>
        <w:jc w:val="both"/>
        <w:rPr>
          <w:rFonts w:ascii="Helvetica" w:hAnsi="Helvetica"/>
          <w:iCs/>
        </w:rPr>
      </w:pPr>
      <w:r>
        <w:rPr>
          <w:rFonts w:ascii="Helvetica" w:hAnsi="Helvetica"/>
          <w:iCs/>
        </w:rPr>
        <w:t xml:space="preserve">It is never a requirement to offer extra credit. However, in the spirit of this course, I want to encourage students </w:t>
      </w:r>
      <w:r w:rsidR="00C23EEB">
        <w:rPr>
          <w:rFonts w:ascii="Helvetica" w:hAnsi="Helvetica"/>
          <w:iCs/>
        </w:rPr>
        <w:t xml:space="preserve">to </w:t>
      </w:r>
      <w:r>
        <w:rPr>
          <w:rFonts w:ascii="Helvetica" w:hAnsi="Helvetica"/>
          <w:iCs/>
        </w:rPr>
        <w:t xml:space="preserve">take the concepts presented beyond the classroom walls and reward those who do so. </w:t>
      </w:r>
      <w:r w:rsidR="0062606F">
        <w:rPr>
          <w:rFonts w:ascii="Helvetica" w:hAnsi="Helvetica"/>
          <w:iCs/>
        </w:rPr>
        <w:t xml:space="preserve">Extra credit points will be awarded for the quality of the work, as per the </w:t>
      </w:r>
      <w:r w:rsidR="00335E79">
        <w:rPr>
          <w:rFonts w:ascii="Helvetica" w:hAnsi="Helvetica"/>
          <w:iCs/>
        </w:rPr>
        <w:t xml:space="preserve">Wellness in Action project </w:t>
      </w:r>
      <w:r w:rsidR="0062606F">
        <w:rPr>
          <w:rFonts w:ascii="Helvetica" w:hAnsi="Helvetica"/>
          <w:iCs/>
        </w:rPr>
        <w:t xml:space="preserve">grading rubric. You may earn </w:t>
      </w:r>
      <w:r w:rsidR="0062606F" w:rsidRPr="008271B4">
        <w:rPr>
          <w:rFonts w:ascii="Helvetica" w:hAnsi="Helvetica"/>
          <w:b/>
          <w:iCs/>
        </w:rPr>
        <w:t>up to</w:t>
      </w:r>
      <w:r w:rsidR="0062606F">
        <w:rPr>
          <w:rFonts w:ascii="Helvetica" w:hAnsi="Helvetica"/>
          <w:iCs/>
        </w:rPr>
        <w:t xml:space="preserve"> </w:t>
      </w:r>
      <w:r w:rsidR="00E25DB0">
        <w:rPr>
          <w:rFonts w:ascii="Helvetica" w:hAnsi="Helvetica"/>
          <w:iCs/>
        </w:rPr>
        <w:t>25</w:t>
      </w:r>
      <w:r w:rsidR="0062606F">
        <w:rPr>
          <w:rFonts w:ascii="Helvetica" w:hAnsi="Helvetica"/>
          <w:iCs/>
        </w:rPr>
        <w:t xml:space="preserve"> points</w:t>
      </w:r>
      <w:r w:rsidR="008271B4">
        <w:rPr>
          <w:rFonts w:ascii="Helvetica" w:hAnsi="Helvetica"/>
          <w:iCs/>
        </w:rPr>
        <w:t xml:space="preserve"> (points will be based on </w:t>
      </w:r>
      <w:r w:rsidR="00DF0C8E">
        <w:rPr>
          <w:rFonts w:ascii="Helvetica" w:hAnsi="Helvetica"/>
          <w:iCs/>
        </w:rPr>
        <w:t>written work, information, etc. submitted and are NOT guaranteed)</w:t>
      </w:r>
      <w:r w:rsidR="0062606F">
        <w:rPr>
          <w:rFonts w:ascii="Helvetica" w:hAnsi="Helvetica"/>
          <w:iCs/>
        </w:rPr>
        <w:t xml:space="preserve">. </w:t>
      </w:r>
      <w:r>
        <w:rPr>
          <w:rFonts w:ascii="Helvetica" w:hAnsi="Helvetica"/>
          <w:iCs/>
        </w:rPr>
        <w:t xml:space="preserve">You may </w:t>
      </w:r>
      <w:r w:rsidR="0062606F">
        <w:rPr>
          <w:rFonts w:ascii="Helvetica" w:hAnsi="Helvetica"/>
          <w:iCs/>
        </w:rPr>
        <w:t xml:space="preserve">complete &amp; submit </w:t>
      </w:r>
      <w:r w:rsidR="0062606F" w:rsidRPr="0062606F">
        <w:rPr>
          <w:rFonts w:ascii="Helvetica" w:hAnsi="Helvetica"/>
          <w:iCs/>
          <w:u w:val="single"/>
        </w:rPr>
        <w:t>only one</w:t>
      </w:r>
      <w:r w:rsidR="0062606F">
        <w:rPr>
          <w:rFonts w:ascii="Helvetica" w:hAnsi="Helvetica"/>
          <w:iCs/>
        </w:rPr>
        <w:t xml:space="preserve"> of the following:</w:t>
      </w:r>
    </w:p>
    <w:p w14:paraId="62EBB4A1" w14:textId="77777777" w:rsidR="0062606F" w:rsidRDefault="0062606F" w:rsidP="00453F2B">
      <w:pPr>
        <w:jc w:val="both"/>
        <w:rPr>
          <w:rFonts w:ascii="Helvetica" w:hAnsi="Helvetica"/>
          <w:iCs/>
        </w:rPr>
      </w:pPr>
    </w:p>
    <w:p w14:paraId="077D62D4" w14:textId="77777777" w:rsidR="0062606F" w:rsidRDefault="0062606F" w:rsidP="0062606F">
      <w:pPr>
        <w:numPr>
          <w:ilvl w:val="3"/>
          <w:numId w:val="18"/>
        </w:numPr>
        <w:jc w:val="both"/>
        <w:rPr>
          <w:rFonts w:ascii="Helvetica" w:hAnsi="Helvetica"/>
          <w:iCs/>
        </w:rPr>
      </w:pPr>
      <w:r>
        <w:rPr>
          <w:rFonts w:ascii="Helvetica" w:hAnsi="Helvetica"/>
          <w:iCs/>
        </w:rPr>
        <w:t>An additional (3</w:t>
      </w:r>
      <w:r w:rsidRPr="0062606F">
        <w:rPr>
          <w:rFonts w:ascii="Helvetica" w:hAnsi="Helvetica"/>
          <w:iCs/>
          <w:vertAlign w:val="superscript"/>
        </w:rPr>
        <w:t>rd</w:t>
      </w:r>
      <w:r>
        <w:rPr>
          <w:rFonts w:ascii="Helvetica" w:hAnsi="Helvetica"/>
          <w:iCs/>
        </w:rPr>
        <w:t>) Wellness in Action experience (must follow grading rubric)</w:t>
      </w:r>
    </w:p>
    <w:p w14:paraId="10D5E4EC" w14:textId="5C40F983" w:rsidR="001D0BAE" w:rsidRPr="001D0BAE" w:rsidRDefault="001D0BAE" w:rsidP="00346F90">
      <w:pPr>
        <w:numPr>
          <w:ilvl w:val="3"/>
          <w:numId w:val="18"/>
        </w:numPr>
        <w:jc w:val="both"/>
        <w:rPr>
          <w:b/>
        </w:rPr>
      </w:pPr>
      <w:r w:rsidRPr="001D0BAE">
        <w:rPr>
          <w:rFonts w:ascii="Helvetica" w:hAnsi="Helvetica"/>
          <w:iCs/>
        </w:rPr>
        <w:t>A short essay connecting a topic or concept from lecture/textbook with a news/magazine article or news television program, or scholarly article. You must follow the guidelines and grading rubric for Extra Credit Short Essay located on Black Board.</w:t>
      </w:r>
    </w:p>
    <w:p w14:paraId="23147245" w14:textId="0904DC0A" w:rsidR="005C4FE2" w:rsidRDefault="00335E79" w:rsidP="00335E79">
      <w:pPr>
        <w:jc w:val="both"/>
        <w:rPr>
          <w:rFonts w:ascii="Helvetica" w:hAnsi="Helvetica"/>
          <w:iCs/>
        </w:rPr>
      </w:pPr>
      <w:r w:rsidRPr="00E35A0F">
        <w:rPr>
          <w:b/>
        </w:rPr>
        <w:t xml:space="preserve">NOTE: The </w:t>
      </w:r>
      <w:r>
        <w:rPr>
          <w:b/>
        </w:rPr>
        <w:t>extra credit project</w:t>
      </w:r>
      <w:r w:rsidRPr="00E35A0F">
        <w:rPr>
          <w:b/>
        </w:rPr>
        <w:t xml:space="preserve"> needs to be uploaded to Blackboard no later than</w:t>
      </w:r>
      <w:r>
        <w:rPr>
          <w:b/>
        </w:rPr>
        <w:t xml:space="preserve"> </w:t>
      </w:r>
      <w:r w:rsidR="00B14709">
        <w:rPr>
          <w:b/>
        </w:rPr>
        <w:t>2:00p</w:t>
      </w:r>
      <w:r>
        <w:rPr>
          <w:b/>
        </w:rPr>
        <w:t>.</w:t>
      </w:r>
      <w:r w:rsidR="00DF0C8E">
        <w:rPr>
          <w:b/>
        </w:rPr>
        <w:t xml:space="preserve">m. on </w:t>
      </w:r>
      <w:r w:rsidR="00B14709">
        <w:rPr>
          <w:b/>
        </w:rPr>
        <w:t>Tuesday</w:t>
      </w:r>
      <w:r>
        <w:rPr>
          <w:b/>
        </w:rPr>
        <w:t xml:space="preserve">, </w:t>
      </w:r>
      <w:r w:rsidR="00B14709">
        <w:rPr>
          <w:b/>
        </w:rPr>
        <w:t>November</w:t>
      </w:r>
      <w:r>
        <w:rPr>
          <w:b/>
        </w:rPr>
        <w:t xml:space="preserve"> </w:t>
      </w:r>
      <w:r w:rsidR="00B14709">
        <w:rPr>
          <w:b/>
        </w:rPr>
        <w:t>25</w:t>
      </w:r>
      <w:r>
        <w:rPr>
          <w:b/>
        </w:rPr>
        <w:t xml:space="preserve">. Early Submissions will be accepted. Extra credit will not be applied to </w:t>
      </w:r>
      <w:r w:rsidR="00A60410">
        <w:rPr>
          <w:b/>
        </w:rPr>
        <w:t>points total</w:t>
      </w:r>
      <w:r>
        <w:rPr>
          <w:b/>
        </w:rPr>
        <w:t xml:space="preserve"> until </w:t>
      </w:r>
      <w:r w:rsidR="00A60410">
        <w:rPr>
          <w:b/>
        </w:rPr>
        <w:t xml:space="preserve">after the </w:t>
      </w:r>
      <w:r>
        <w:rPr>
          <w:b/>
        </w:rPr>
        <w:t xml:space="preserve">final </w:t>
      </w:r>
      <w:r w:rsidR="00A60410">
        <w:rPr>
          <w:b/>
        </w:rPr>
        <w:t>exam</w:t>
      </w:r>
      <w:r>
        <w:rPr>
          <w:b/>
        </w:rPr>
        <w:t xml:space="preserve">.  </w:t>
      </w:r>
    </w:p>
    <w:p w14:paraId="03291F90" w14:textId="77777777" w:rsidR="00E15D99" w:rsidRDefault="00E15D99" w:rsidP="00351FEB">
      <w:pPr>
        <w:jc w:val="center"/>
        <w:rPr>
          <w:rFonts w:ascii="Helvetica" w:hAnsi="Helvetica"/>
          <w:b/>
          <w:sz w:val="28"/>
          <w:u w:val="single"/>
        </w:rPr>
      </w:pPr>
    </w:p>
    <w:p w14:paraId="5BAC8F82" w14:textId="77777777" w:rsidR="00E15D99" w:rsidRDefault="00E15D99" w:rsidP="00351FEB">
      <w:pPr>
        <w:jc w:val="center"/>
        <w:rPr>
          <w:rFonts w:ascii="Helvetica" w:hAnsi="Helvetica"/>
          <w:b/>
          <w:sz w:val="28"/>
          <w:u w:val="single"/>
        </w:rPr>
      </w:pPr>
    </w:p>
    <w:p w14:paraId="1182D7EC" w14:textId="77777777" w:rsidR="00453F2B" w:rsidRPr="00E05DF8" w:rsidRDefault="00791C6C" w:rsidP="00351FEB">
      <w:pPr>
        <w:jc w:val="center"/>
        <w:rPr>
          <w:rFonts w:ascii="Helvetica" w:hAnsi="Helvetica"/>
          <w:b/>
          <w:sz w:val="28"/>
          <w:u w:val="single"/>
        </w:rPr>
      </w:pPr>
      <w:r>
        <w:rPr>
          <w:rFonts w:ascii="Helvetica" w:hAnsi="Helvetica"/>
          <w:b/>
          <w:sz w:val="28"/>
          <w:u w:val="single"/>
        </w:rPr>
        <w:t xml:space="preserve">V. </w:t>
      </w:r>
      <w:r w:rsidR="00453F2B" w:rsidRPr="00E05DF8">
        <w:rPr>
          <w:rFonts w:ascii="Helvetica" w:hAnsi="Helvetica"/>
          <w:b/>
          <w:sz w:val="28"/>
          <w:u w:val="single"/>
        </w:rPr>
        <w:t>Internet Browser and BlackBoard Quiz and Assignment Procedures</w:t>
      </w:r>
    </w:p>
    <w:p w14:paraId="63A2350D" w14:textId="77777777" w:rsidR="00453F2B" w:rsidRPr="00B80E88" w:rsidRDefault="00453F2B" w:rsidP="00453F2B">
      <w:pPr>
        <w:rPr>
          <w:rFonts w:ascii="Helvetica" w:hAnsi="Helvetica"/>
          <w:u w:val="single"/>
        </w:rPr>
      </w:pPr>
    </w:p>
    <w:p w14:paraId="298BF05F" w14:textId="1A2471A9" w:rsidR="00453F2B" w:rsidRPr="00B80E88" w:rsidRDefault="00453F2B" w:rsidP="00453F2B">
      <w:pPr>
        <w:rPr>
          <w:rFonts w:ascii="Helvetica" w:hAnsi="Helvetica"/>
        </w:rPr>
      </w:pPr>
      <w:r w:rsidRPr="00B80E88">
        <w:rPr>
          <w:rFonts w:ascii="Helvetica" w:hAnsi="Helvetica"/>
        </w:rPr>
        <w:t>Internet Browser: It is strongly recommended that you complete all Blackboard quizzes and assignments using Firefox/Mozilla</w:t>
      </w:r>
      <w:r w:rsidR="00E15D99">
        <w:rPr>
          <w:rFonts w:ascii="Helvetica" w:hAnsi="Helvetica"/>
        </w:rPr>
        <w:t>.</w:t>
      </w:r>
      <w:r w:rsidRPr="00B80E88">
        <w:rPr>
          <w:rFonts w:ascii="Helvetica" w:hAnsi="Helvetica"/>
        </w:rPr>
        <w:t xml:space="preserve"> </w:t>
      </w:r>
    </w:p>
    <w:p w14:paraId="78914094" w14:textId="77777777" w:rsidR="00453F2B" w:rsidRPr="00B80E88" w:rsidRDefault="00453F2B" w:rsidP="00453F2B">
      <w:pPr>
        <w:rPr>
          <w:rFonts w:ascii="Helvetica" w:hAnsi="Helvetica"/>
        </w:rPr>
      </w:pPr>
      <w:r w:rsidRPr="00B80E88">
        <w:rPr>
          <w:rFonts w:ascii="Helvetica" w:hAnsi="Helvetica"/>
        </w:rPr>
        <w:t>Post-Quiz/assignment Procedures: After completion of a quiz or assignment please complete the following two tasks:</w:t>
      </w:r>
    </w:p>
    <w:p w14:paraId="77676652" w14:textId="77777777" w:rsidR="00453F2B" w:rsidRPr="00B80E88" w:rsidRDefault="00453F2B" w:rsidP="00453F2B">
      <w:pPr>
        <w:rPr>
          <w:rFonts w:ascii="Helvetica" w:hAnsi="Helvetica"/>
        </w:rPr>
      </w:pPr>
    </w:p>
    <w:p w14:paraId="54CD6208" w14:textId="77777777" w:rsidR="00453F2B" w:rsidRPr="00B80E88" w:rsidRDefault="00453F2B" w:rsidP="00453F2B">
      <w:pPr>
        <w:rPr>
          <w:rFonts w:ascii="Helvetica" w:hAnsi="Helvetica"/>
        </w:rPr>
      </w:pPr>
      <w:r w:rsidRPr="00B80E88">
        <w:rPr>
          <w:rFonts w:ascii="Helvetica" w:hAnsi="Helvetica"/>
        </w:rPr>
        <w:t>1. Go directly to “My Grades” on Blackboard.</w:t>
      </w:r>
    </w:p>
    <w:p w14:paraId="6636ABB0" w14:textId="77777777" w:rsidR="00EF3B43" w:rsidRDefault="00453F2B" w:rsidP="00453F2B">
      <w:pPr>
        <w:rPr>
          <w:rFonts w:ascii="Helvetica" w:hAnsi="Helvetica"/>
        </w:rPr>
      </w:pPr>
      <w:r w:rsidRPr="00B80E88">
        <w:rPr>
          <w:rFonts w:ascii="Helvetica" w:hAnsi="Helvetica"/>
        </w:rPr>
        <w:t>2. Verify that your score is correct</w:t>
      </w:r>
      <w:r w:rsidR="00EF3B43">
        <w:rPr>
          <w:rFonts w:ascii="Helvetica" w:hAnsi="Helvetica"/>
        </w:rPr>
        <w:t xml:space="preserve"> or that your assignment is submitted successfully</w:t>
      </w:r>
      <w:r w:rsidRPr="00B80E88">
        <w:rPr>
          <w:rFonts w:ascii="Helvetica" w:hAnsi="Helvetica"/>
        </w:rPr>
        <w:t>.</w:t>
      </w:r>
    </w:p>
    <w:p w14:paraId="5A657686" w14:textId="77777777" w:rsidR="00EF3B43" w:rsidRDefault="00EF3B43" w:rsidP="00453F2B">
      <w:pPr>
        <w:rPr>
          <w:rFonts w:ascii="Helvetica" w:hAnsi="Helvetica"/>
        </w:rPr>
      </w:pPr>
      <w:r>
        <w:rPr>
          <w:rFonts w:ascii="Helvetica" w:hAnsi="Helvetica"/>
        </w:rPr>
        <w:t>3. Do not email an assignment to the instructor unless requested.</w:t>
      </w:r>
    </w:p>
    <w:p w14:paraId="0180C8A0" w14:textId="77777777" w:rsidR="00453F2B" w:rsidRPr="00B80E88" w:rsidRDefault="00453F2B" w:rsidP="00453F2B">
      <w:pPr>
        <w:rPr>
          <w:rFonts w:ascii="Helvetica" w:hAnsi="Helvetica"/>
        </w:rPr>
      </w:pPr>
    </w:p>
    <w:p w14:paraId="449D62B7" w14:textId="77777777" w:rsidR="00453F2B" w:rsidRPr="00EF3B43" w:rsidRDefault="00453F2B" w:rsidP="00453F2B">
      <w:pPr>
        <w:rPr>
          <w:rFonts w:ascii="Helvetica" w:hAnsi="Helvetica"/>
          <w:b/>
        </w:rPr>
      </w:pPr>
      <w:r w:rsidRPr="00EF3B43">
        <w:rPr>
          <w:rFonts w:ascii="Helvetica" w:hAnsi="Helvetica"/>
          <w:b/>
          <w:u w:val="single"/>
        </w:rPr>
        <w:t>Quiz/Assignment Issues or Problems</w:t>
      </w:r>
    </w:p>
    <w:p w14:paraId="64E0CFFC" w14:textId="77777777" w:rsidR="00453F2B" w:rsidRPr="00B80E88" w:rsidRDefault="00453F2B" w:rsidP="00453F2B">
      <w:pPr>
        <w:rPr>
          <w:rFonts w:ascii="Helvetica" w:hAnsi="Helvetica"/>
        </w:rPr>
      </w:pPr>
      <w:r w:rsidRPr="00B80E88">
        <w:rPr>
          <w:rFonts w:ascii="Helvetica" w:hAnsi="Helvetica"/>
        </w:rPr>
        <w:t>If you experience problems/issues while taking a quiz:</w:t>
      </w:r>
    </w:p>
    <w:p w14:paraId="1F97E31F" w14:textId="77777777" w:rsidR="00453F2B" w:rsidRPr="00B80E88" w:rsidRDefault="00453F2B" w:rsidP="00453F2B">
      <w:pPr>
        <w:ind w:left="180" w:hanging="90"/>
        <w:rPr>
          <w:rFonts w:ascii="Helvetica" w:hAnsi="Helvetica"/>
        </w:rPr>
      </w:pPr>
    </w:p>
    <w:p w14:paraId="20F0D74F" w14:textId="237CCCCF" w:rsidR="00453F2B" w:rsidRPr="00B80E88" w:rsidRDefault="00453F2B" w:rsidP="00453F2B">
      <w:pPr>
        <w:ind w:left="180" w:hanging="180"/>
        <w:rPr>
          <w:rFonts w:ascii="Helvetica" w:hAnsi="Helvetica"/>
          <w:sz w:val="36"/>
        </w:rPr>
      </w:pPr>
      <w:r w:rsidRPr="00B80E88">
        <w:rPr>
          <w:rFonts w:ascii="Helvetica" w:hAnsi="Helvetica"/>
        </w:rPr>
        <w:t xml:space="preserve">1. Contact your instructor, </w:t>
      </w:r>
      <w:r w:rsidR="0041789C">
        <w:rPr>
          <w:rFonts w:ascii="Helvetica" w:hAnsi="Helvetica"/>
        </w:rPr>
        <w:t>Nick Redenius</w:t>
      </w:r>
      <w:r w:rsidRPr="00B80E88">
        <w:rPr>
          <w:rFonts w:ascii="Helvetica" w:hAnsi="Helvetica"/>
        </w:rPr>
        <w:t xml:space="preserve">, via e-mail IMMEDIATELY (within 24 hours) with a full explanation of the problem/issue. This will verify the date and time that the problem/issue occurred. After 24 hours following the quiz/assignment attempt, if you have not contacted me, the quiz/assignment will not be altered. Once the quiz/assignment has been reset by the instructor, you have 72 hours to complete the quiz/assignment. Failure to attempt or complete the quiz/assignment properly may result in a score of zero (0), unless arrangements were made in advance. </w:t>
      </w:r>
    </w:p>
    <w:p w14:paraId="5280AA45" w14:textId="77777777" w:rsidR="00453F2B" w:rsidRPr="00B80E88" w:rsidRDefault="00453F2B" w:rsidP="00453F2B">
      <w:pPr>
        <w:ind w:left="270" w:hanging="270"/>
        <w:rPr>
          <w:rFonts w:ascii="Helvetica" w:hAnsi="Helvetica"/>
        </w:rPr>
      </w:pPr>
      <w:r w:rsidRPr="00B80E88">
        <w:rPr>
          <w:rFonts w:ascii="Helvetica" w:hAnsi="Helvetica"/>
        </w:rPr>
        <w:t xml:space="preserve"> </w:t>
      </w:r>
    </w:p>
    <w:p w14:paraId="2D10F83A" w14:textId="77777777" w:rsidR="00453F2B" w:rsidRPr="00B80E88" w:rsidRDefault="00453F2B" w:rsidP="00453F2B">
      <w:pPr>
        <w:ind w:left="180" w:hanging="180"/>
        <w:rPr>
          <w:rFonts w:ascii="Helvetica" w:hAnsi="Helvetica"/>
        </w:rPr>
      </w:pPr>
      <w:r w:rsidRPr="00B80E88">
        <w:rPr>
          <w:rFonts w:ascii="Helvetica" w:hAnsi="Helvetica"/>
        </w:rPr>
        <w:t xml:space="preserve">2. In regards to any problems/issues </w:t>
      </w:r>
      <w:r w:rsidRPr="00B80E88">
        <w:rPr>
          <w:rFonts w:ascii="Helvetica" w:hAnsi="Helvetica"/>
          <w:i/>
        </w:rPr>
        <w:t>while taking a quiz/assignment</w:t>
      </w:r>
      <w:r w:rsidRPr="00B80E88">
        <w:rPr>
          <w:rFonts w:ascii="Helvetica" w:hAnsi="Helvetica"/>
        </w:rPr>
        <w:t>, students will be allowed only one quiz/assignment reset, however, full credit may not always be granted.  After that time, you have the option of completing the quiz/assignment in my office to ensure no additional problems. All quiz/assignment resets, and/or quizzes/assignments in my office, must be completed with 72 hours of taking the original quiz/assignment. If you choose not to complete the quiz/assignment in my office, and a problem does occur while re-taking a quiz/assignment, your score may result in a zero.</w:t>
      </w:r>
    </w:p>
    <w:p w14:paraId="7F0F96C4" w14:textId="77777777" w:rsidR="00453F2B" w:rsidRPr="00B80E88" w:rsidRDefault="00453F2B" w:rsidP="00453F2B">
      <w:pPr>
        <w:ind w:left="180" w:hanging="180"/>
        <w:rPr>
          <w:rFonts w:ascii="Helvetica" w:hAnsi="Helvetica"/>
        </w:rPr>
      </w:pPr>
    </w:p>
    <w:p w14:paraId="74A97886" w14:textId="0AFCC6B8" w:rsidR="00453F2B" w:rsidRPr="00B14709" w:rsidRDefault="00453F2B" w:rsidP="00B14709">
      <w:pPr>
        <w:ind w:left="180" w:hanging="180"/>
        <w:rPr>
          <w:rFonts w:ascii="Helvetica" w:hAnsi="Helvetica"/>
        </w:rPr>
      </w:pPr>
      <w:r w:rsidRPr="00B80E88">
        <w:rPr>
          <w:rFonts w:ascii="Helvetica" w:hAnsi="Helvetica"/>
        </w:rPr>
        <w:t xml:space="preserve">3. In the event of completely </w:t>
      </w:r>
      <w:r w:rsidRPr="00B80E88">
        <w:rPr>
          <w:rFonts w:ascii="Helvetica" w:hAnsi="Helvetica"/>
          <w:i/>
        </w:rPr>
        <w:t>missing a quiz/assignment</w:t>
      </w:r>
      <w:r w:rsidRPr="00B80E88">
        <w:rPr>
          <w:rFonts w:ascii="Helvetica" w:hAnsi="Helvetica"/>
        </w:rPr>
        <w:t xml:space="preserve">, students will be allowed </w:t>
      </w:r>
      <w:r w:rsidRPr="00B80E88">
        <w:rPr>
          <w:rFonts w:ascii="Helvetica" w:hAnsi="Helvetica"/>
          <w:b/>
        </w:rPr>
        <w:t>only one</w:t>
      </w:r>
      <w:r w:rsidRPr="00B80E88">
        <w:rPr>
          <w:rFonts w:ascii="Helvetica" w:hAnsi="Helvetica"/>
        </w:rPr>
        <w:t xml:space="preserve"> quiz </w:t>
      </w:r>
      <w:r w:rsidRPr="00B80E88">
        <w:rPr>
          <w:rFonts w:ascii="Helvetica" w:hAnsi="Helvetica"/>
          <w:b/>
        </w:rPr>
        <w:t xml:space="preserve">or </w:t>
      </w:r>
      <w:r w:rsidRPr="00B80E88">
        <w:rPr>
          <w:rFonts w:ascii="Helvetica" w:hAnsi="Helvetica"/>
        </w:rPr>
        <w:t xml:space="preserve">assignment reset for possible 50% credit (only one quiz </w:t>
      </w:r>
      <w:r w:rsidRPr="00B80E88">
        <w:rPr>
          <w:rFonts w:ascii="Helvetica" w:hAnsi="Helvetica"/>
          <w:b/>
        </w:rPr>
        <w:t>or</w:t>
      </w:r>
      <w:r w:rsidRPr="00B80E88">
        <w:rPr>
          <w:rFonts w:ascii="Helvetica" w:hAnsi="Helvetica"/>
        </w:rPr>
        <w:t xml:space="preserve"> one assignment, </w:t>
      </w:r>
      <w:r w:rsidRPr="00B80E88">
        <w:rPr>
          <w:rFonts w:ascii="Helvetica" w:hAnsi="Helvetica"/>
          <w:b/>
        </w:rPr>
        <w:t>not</w:t>
      </w:r>
      <w:r w:rsidRPr="00B80E88">
        <w:rPr>
          <w:rFonts w:ascii="Helvetica" w:hAnsi="Helvetica"/>
        </w:rPr>
        <w:t xml:space="preserve"> one of each).  However, you must contact your instructor, </w:t>
      </w:r>
      <w:r w:rsidR="00A90BEA">
        <w:rPr>
          <w:rFonts w:ascii="Helvetica" w:hAnsi="Helvetica"/>
        </w:rPr>
        <w:t>Nick Redenius</w:t>
      </w:r>
      <w:r w:rsidRPr="00B80E88">
        <w:rPr>
          <w:rFonts w:ascii="Helvetica" w:hAnsi="Helvetica"/>
        </w:rPr>
        <w:t xml:space="preserve">, within 24 hours from the day and time the quiz or assignment was due with a full explanation of why you missed the quiz/assignment.  If a quiz/assignment is missed, you will have </w:t>
      </w:r>
      <w:r w:rsidRPr="00B80E88">
        <w:rPr>
          <w:rFonts w:ascii="Helvetica" w:hAnsi="Helvetica"/>
          <w:b/>
          <w:u w:val="single"/>
        </w:rPr>
        <w:t xml:space="preserve">only 72 hours </w:t>
      </w:r>
      <w:r w:rsidRPr="00B80E88">
        <w:rPr>
          <w:rFonts w:ascii="Helvetica" w:hAnsi="Helvetica"/>
        </w:rPr>
        <w:t xml:space="preserve">from the time your instructor responds to you to complete the missed quiz/assignment for the possible 50% credit.  Once a quiz or assignment has been </w:t>
      </w:r>
      <w:r w:rsidRPr="00B80E88">
        <w:rPr>
          <w:rFonts w:ascii="Helvetica" w:hAnsi="Helvetica"/>
          <w:b/>
          <w:i/>
        </w:rPr>
        <w:t>started or taken,</w:t>
      </w:r>
      <w:r w:rsidRPr="00B80E88">
        <w:rPr>
          <w:rFonts w:ascii="Helvetica" w:hAnsi="Helvetica"/>
        </w:rPr>
        <w:t xml:space="preserve"> there will be NO FURTHER MAKE-UPS FOR ANY QUIZZES OR ASSIGNMENTS and no quizzes or assignments will be</w:t>
      </w:r>
      <w:r w:rsidR="00B14709">
        <w:rPr>
          <w:rFonts w:ascii="Helvetica" w:hAnsi="Helvetica"/>
        </w:rPr>
        <w:t xml:space="preserve"> dropped from your final grade.</w:t>
      </w:r>
    </w:p>
    <w:p w14:paraId="247169D0" w14:textId="77777777" w:rsidR="00E15D99" w:rsidRDefault="00E15D99" w:rsidP="00453F2B">
      <w:pPr>
        <w:rPr>
          <w:rFonts w:ascii="Helvetica" w:hAnsi="Helvetica"/>
          <w:b/>
          <w:szCs w:val="24"/>
          <w:u w:val="single"/>
        </w:rPr>
      </w:pPr>
    </w:p>
    <w:p w14:paraId="2481B14E" w14:textId="77777777" w:rsidR="00453F2B" w:rsidRPr="00745835" w:rsidRDefault="00453F2B" w:rsidP="00453F2B">
      <w:pPr>
        <w:rPr>
          <w:rFonts w:ascii="Helvetica" w:hAnsi="Helvetica"/>
          <w:b/>
          <w:szCs w:val="24"/>
          <w:u w:val="single"/>
        </w:rPr>
      </w:pPr>
      <w:r w:rsidRPr="00745835">
        <w:rPr>
          <w:rFonts w:ascii="Helvetica" w:hAnsi="Helvetica"/>
          <w:b/>
          <w:szCs w:val="24"/>
          <w:u w:val="single"/>
        </w:rPr>
        <w:t xml:space="preserve">Blackboard Quiz Taking Tips: </w:t>
      </w:r>
    </w:p>
    <w:p w14:paraId="1E7BC44C" w14:textId="3E7BB7D1" w:rsidR="00453F2B" w:rsidRPr="00745835" w:rsidRDefault="00453F2B" w:rsidP="00453F2B">
      <w:pPr>
        <w:numPr>
          <w:ilvl w:val="0"/>
          <w:numId w:val="14"/>
        </w:numPr>
        <w:rPr>
          <w:rFonts w:ascii="Helvetica" w:hAnsi="Helvetica"/>
          <w:szCs w:val="24"/>
        </w:rPr>
      </w:pPr>
      <w:r w:rsidRPr="00745835">
        <w:rPr>
          <w:rFonts w:ascii="Helvetica" w:hAnsi="Helvetica"/>
          <w:b/>
          <w:szCs w:val="24"/>
        </w:rPr>
        <w:t>Use Firefox</w:t>
      </w:r>
      <w:r w:rsidRPr="00745835">
        <w:rPr>
          <w:rFonts w:ascii="Helvetica" w:hAnsi="Helvetica"/>
          <w:szCs w:val="24"/>
        </w:rPr>
        <w:t>!</w:t>
      </w:r>
      <w:r w:rsidR="008E3C14">
        <w:rPr>
          <w:rFonts w:ascii="Helvetica" w:hAnsi="Helvetica"/>
          <w:szCs w:val="24"/>
        </w:rPr>
        <w:t xml:space="preserve"> Y</w:t>
      </w:r>
      <w:r w:rsidRPr="00745835">
        <w:rPr>
          <w:rFonts w:ascii="Helvetica" w:hAnsi="Helvetica"/>
          <w:szCs w:val="24"/>
        </w:rPr>
        <w:t>ou only get one padlock reset in the semester, so USE FIREFOX!</w:t>
      </w:r>
    </w:p>
    <w:p w14:paraId="0D264B9D" w14:textId="77777777" w:rsidR="00453F2B" w:rsidRPr="00745835" w:rsidRDefault="00453F2B" w:rsidP="00453F2B">
      <w:pPr>
        <w:numPr>
          <w:ilvl w:val="0"/>
          <w:numId w:val="14"/>
        </w:numPr>
        <w:rPr>
          <w:rFonts w:ascii="Helvetica" w:hAnsi="Helvetica"/>
          <w:szCs w:val="24"/>
        </w:rPr>
      </w:pPr>
      <w:r w:rsidRPr="0062606F">
        <w:rPr>
          <w:rFonts w:ascii="Helvetica" w:hAnsi="Helvetica"/>
          <w:szCs w:val="24"/>
        </w:rPr>
        <w:lastRenderedPageBreak/>
        <w:t>Do not</w:t>
      </w:r>
      <w:r w:rsidRPr="00745835">
        <w:rPr>
          <w:rFonts w:ascii="Helvetica" w:hAnsi="Helvetica"/>
          <w:szCs w:val="24"/>
        </w:rPr>
        <w:t xml:space="preserve"> hit the back button while taking the quiz, as this will cause a shutdown and an incomplete quiz. Also, if you are using dial up (from home, etc.) be aware that if you get knocked off the server (another phone call) the quiz will be lost. </w:t>
      </w:r>
    </w:p>
    <w:p w14:paraId="112F7BC3" w14:textId="77777777" w:rsidR="00453F2B" w:rsidRPr="00006777" w:rsidRDefault="0062606F" w:rsidP="00453F2B">
      <w:pPr>
        <w:numPr>
          <w:ilvl w:val="0"/>
          <w:numId w:val="14"/>
        </w:numPr>
        <w:rPr>
          <w:rFonts w:ascii="Helvetica" w:hAnsi="Helvetica"/>
          <w:szCs w:val="24"/>
        </w:rPr>
      </w:pPr>
      <w:r>
        <w:rPr>
          <w:rFonts w:ascii="Helvetica" w:hAnsi="Helvetica"/>
          <w:szCs w:val="24"/>
        </w:rPr>
        <w:t>Do not</w:t>
      </w:r>
      <w:r w:rsidR="00453F2B">
        <w:rPr>
          <w:rFonts w:ascii="Helvetica" w:hAnsi="Helvetica"/>
          <w:b/>
          <w:szCs w:val="24"/>
        </w:rPr>
        <w:t xml:space="preserve"> </w:t>
      </w:r>
      <w:r w:rsidR="00453F2B">
        <w:rPr>
          <w:rFonts w:ascii="Helvetica" w:hAnsi="Helvetica"/>
          <w:szCs w:val="24"/>
        </w:rPr>
        <w:t xml:space="preserve">hit the “Save and Exit” button during a quiz.  The quizzes are timed and this will not pause the timer, therefore, once you start the quiz, you MUST finish it.  If you do hit the “Save and Exit” button, your quiz will NOT be reset and your score will remain as is.  </w:t>
      </w:r>
    </w:p>
    <w:p w14:paraId="65ABA461" w14:textId="77777777" w:rsidR="00453F2B" w:rsidRPr="00006777" w:rsidRDefault="00453F2B" w:rsidP="00453F2B">
      <w:pPr>
        <w:numPr>
          <w:ilvl w:val="0"/>
          <w:numId w:val="14"/>
        </w:numPr>
        <w:rPr>
          <w:rFonts w:ascii="Helvetica" w:hAnsi="Helvetica"/>
          <w:szCs w:val="24"/>
        </w:rPr>
      </w:pPr>
      <w:r w:rsidRPr="00745835">
        <w:rPr>
          <w:rFonts w:ascii="Helvetica" w:hAnsi="Helvetica"/>
          <w:szCs w:val="24"/>
        </w:rPr>
        <w:t xml:space="preserve">After you complete the quiz </w:t>
      </w:r>
      <w:r w:rsidRPr="0062606F">
        <w:rPr>
          <w:rFonts w:ascii="Helvetica" w:hAnsi="Helvetica"/>
          <w:szCs w:val="24"/>
        </w:rPr>
        <w:t>go directly</w:t>
      </w:r>
      <w:r w:rsidRPr="00745835">
        <w:rPr>
          <w:rFonts w:ascii="Helvetica" w:hAnsi="Helvetica"/>
          <w:szCs w:val="24"/>
        </w:rPr>
        <w:t xml:space="preserve"> to the grade book to check that your score was entered completely/correctly.  It is not my job to check your grades.  </w:t>
      </w:r>
      <w:r>
        <w:rPr>
          <w:rFonts w:ascii="Helvetica" w:hAnsi="Helvetica"/>
          <w:szCs w:val="24"/>
        </w:rPr>
        <w:t>If your grade has not posted in Blackboard within 24 hours, please notify your instructor.</w:t>
      </w:r>
    </w:p>
    <w:p w14:paraId="04CE1474" w14:textId="77777777" w:rsidR="00453F2B" w:rsidRPr="00E05DF8" w:rsidRDefault="00453F2B" w:rsidP="00453F2B">
      <w:pPr>
        <w:numPr>
          <w:ilvl w:val="0"/>
          <w:numId w:val="14"/>
        </w:numPr>
        <w:rPr>
          <w:rFonts w:ascii="Helvetica" w:hAnsi="Helvetica"/>
          <w:szCs w:val="24"/>
        </w:rPr>
      </w:pPr>
      <w:r w:rsidRPr="00006777">
        <w:rPr>
          <w:rFonts w:ascii="Helvetica" w:hAnsi="Helvetica"/>
          <w:szCs w:val="24"/>
        </w:rPr>
        <w:t xml:space="preserve">Lastly, remember quizzes are timed…be sure you have privacy and </w:t>
      </w:r>
      <w:r w:rsidRPr="0062606F">
        <w:rPr>
          <w:rFonts w:ascii="Helvetica" w:hAnsi="Helvetica"/>
          <w:szCs w:val="24"/>
        </w:rPr>
        <w:t>work alone</w:t>
      </w:r>
      <w:r w:rsidRPr="00006777">
        <w:rPr>
          <w:rFonts w:ascii="Helvetica" w:hAnsi="Helvetica"/>
          <w:szCs w:val="24"/>
        </w:rPr>
        <w:t xml:space="preserve"> while completing this test.  </w:t>
      </w:r>
    </w:p>
    <w:p w14:paraId="70F3593D" w14:textId="77777777" w:rsidR="00453F2B" w:rsidRPr="00745835" w:rsidRDefault="00453F2B" w:rsidP="00453F2B">
      <w:pPr>
        <w:rPr>
          <w:rFonts w:ascii="Helvetica" w:hAnsi="Helvetica"/>
          <w:szCs w:val="24"/>
        </w:rPr>
      </w:pPr>
    </w:p>
    <w:p w14:paraId="79917E8C" w14:textId="2DF5108D" w:rsidR="00453F2B" w:rsidRDefault="0069207C" w:rsidP="00E15D99">
      <w:pPr>
        <w:tabs>
          <w:tab w:val="left" w:pos="0"/>
        </w:tabs>
        <w:suppressAutoHyphens/>
        <w:rPr>
          <w:rFonts w:ascii="Helvetica" w:hAnsi="Helvetica"/>
          <w:b/>
          <w:u w:val="single"/>
        </w:rPr>
      </w:pPr>
      <w:r>
        <w:rPr>
          <w:rFonts w:ascii="Times New Roman Bold" w:hAnsi="Times New Roman Bold"/>
          <w:sz w:val="36"/>
        </w:rPr>
        <w:tab/>
      </w:r>
      <w:r>
        <w:rPr>
          <w:rFonts w:ascii="Times New Roman Bold" w:hAnsi="Times New Roman Bold"/>
          <w:sz w:val="36"/>
        </w:rPr>
        <w:tab/>
      </w:r>
      <w:r>
        <w:rPr>
          <w:rFonts w:ascii="Times New Roman Bold" w:hAnsi="Times New Roman Bold"/>
          <w:sz w:val="36"/>
        </w:rPr>
        <w:tab/>
      </w:r>
      <w:r>
        <w:rPr>
          <w:rFonts w:ascii="Times New Roman Bold" w:hAnsi="Times New Roman Bold"/>
          <w:sz w:val="36"/>
        </w:rPr>
        <w:tab/>
      </w:r>
      <w:r>
        <w:rPr>
          <w:rFonts w:ascii="Times New Roman Bold" w:hAnsi="Times New Roman Bold"/>
          <w:sz w:val="36"/>
        </w:rPr>
        <w:tab/>
      </w:r>
      <w:r w:rsidR="00351FEB" w:rsidRPr="00351FEB">
        <w:rPr>
          <w:rFonts w:ascii="Helvetica" w:hAnsi="Helvetica" w:cs="Helvetica"/>
          <w:b/>
          <w:sz w:val="28"/>
          <w:szCs w:val="28"/>
          <w:u w:val="single"/>
        </w:rPr>
        <w:t xml:space="preserve">V. </w:t>
      </w:r>
      <w:r w:rsidR="00453F2B" w:rsidRPr="00351FEB">
        <w:rPr>
          <w:rFonts w:ascii="Helvetica" w:hAnsi="Helvetica" w:cs="Helvetica"/>
          <w:b/>
          <w:sz w:val="28"/>
          <w:szCs w:val="28"/>
          <w:u w:val="single"/>
        </w:rPr>
        <w:t>Miscellaneous</w:t>
      </w:r>
    </w:p>
    <w:p w14:paraId="5DB0BA8B" w14:textId="77777777" w:rsidR="00453F2B" w:rsidRPr="00575251" w:rsidRDefault="00453F2B" w:rsidP="00453F2B">
      <w:pPr>
        <w:widowControl w:val="0"/>
        <w:rPr>
          <w:rFonts w:ascii="Helvetica" w:hAnsi="Helvetica"/>
          <w:u w:val="single"/>
        </w:rPr>
      </w:pPr>
      <w:r w:rsidRPr="00575251">
        <w:rPr>
          <w:rFonts w:ascii="Helvetica" w:hAnsi="Helvetica"/>
          <w:b/>
          <w:u w:val="single"/>
        </w:rPr>
        <w:t>Assigned Readings/Class Participation</w:t>
      </w:r>
    </w:p>
    <w:p w14:paraId="5FF13FBC" w14:textId="77777777" w:rsidR="00453F2B" w:rsidRPr="00745835" w:rsidRDefault="00453F2B" w:rsidP="00453F2B">
      <w:pPr>
        <w:rPr>
          <w:rFonts w:ascii="Helvetica" w:hAnsi="Helvetica"/>
        </w:rPr>
      </w:pPr>
      <w:r w:rsidRPr="00575251">
        <w:rPr>
          <w:rFonts w:ascii="Helvetica" w:hAnsi="Helvetica"/>
          <w:iCs/>
        </w:rPr>
        <w:t xml:space="preserve">The assigned readings will form a basis around which questions may be asked. You </w:t>
      </w:r>
      <w:r>
        <w:rPr>
          <w:rFonts w:ascii="Helvetica" w:hAnsi="Helvetica"/>
          <w:iCs/>
        </w:rPr>
        <w:t>should</w:t>
      </w:r>
      <w:r w:rsidRPr="00575251">
        <w:rPr>
          <w:rFonts w:ascii="Helvetica" w:hAnsi="Helvetica"/>
          <w:iCs/>
        </w:rPr>
        <w:t xml:space="preserve"> complete all reading assignments by the date indicated on the schedule in order to facilitate learning and discussion, which requires full and equal participation from each individual.  In addition, each student should exude a high level of professionalism and preparedness at all times.  </w:t>
      </w:r>
      <w:r w:rsidRPr="00745835">
        <w:rPr>
          <w:rFonts w:ascii="Helvetica" w:hAnsi="Helvetica"/>
        </w:rPr>
        <w:t>If you miss a class, it is YOUR responsibility to get notes from another student.  I will be more than happy to clarify a point that you are unclear on via email, before/after class, or during office hours, but I will not be giving private lectures to those who miss class, excused or unexcused.</w:t>
      </w:r>
    </w:p>
    <w:p w14:paraId="4526F5F3" w14:textId="77777777" w:rsidR="00453F2B" w:rsidRPr="00575251" w:rsidRDefault="00453F2B" w:rsidP="00453F2B">
      <w:pPr>
        <w:widowControl w:val="0"/>
        <w:rPr>
          <w:rFonts w:ascii="Helvetica" w:hAnsi="Helvetica"/>
        </w:rPr>
      </w:pPr>
    </w:p>
    <w:p w14:paraId="02B63F47" w14:textId="77777777" w:rsidR="00453F2B" w:rsidRPr="00575251" w:rsidRDefault="00453F2B" w:rsidP="00453F2B">
      <w:pPr>
        <w:widowControl w:val="0"/>
        <w:rPr>
          <w:rFonts w:ascii="Helvetica" w:hAnsi="Helvetica"/>
          <w:b/>
          <w:u w:val="single"/>
        </w:rPr>
      </w:pPr>
      <w:r w:rsidRPr="00575251">
        <w:rPr>
          <w:rFonts w:ascii="Helvetica" w:hAnsi="Helvetica"/>
          <w:b/>
          <w:u w:val="single"/>
        </w:rPr>
        <w:t>Class Atmosphere</w:t>
      </w:r>
    </w:p>
    <w:p w14:paraId="592E1F0F" w14:textId="136C907A" w:rsidR="00415537" w:rsidRDefault="00453F2B" w:rsidP="00415537">
      <w:pPr>
        <w:ind w:firstLine="720"/>
        <w:rPr>
          <w:rFonts w:ascii="Helvetica" w:hAnsi="Helvetica"/>
          <w:szCs w:val="24"/>
        </w:rPr>
      </w:pPr>
      <w:r w:rsidRPr="00575251">
        <w:rPr>
          <w:rFonts w:ascii="Helvetica" w:hAnsi="Helvetica"/>
        </w:rPr>
        <w:t xml:space="preserve">Any true discussion involves personal exposure and thus, the taking of risks.  Your ideas may not coincide with your neighbors.  Yet as long as your points are honest and supportable, they need to be respected by all of us in the classroom.  Encouragement, questions, discussion, and laughter are a part of this class, but </w:t>
      </w:r>
      <w:r w:rsidR="00EF3B43" w:rsidRPr="00575251">
        <w:rPr>
          <w:rFonts w:ascii="Helvetica" w:hAnsi="Helvetica"/>
        </w:rPr>
        <w:t>mocking</w:t>
      </w:r>
      <w:r w:rsidRPr="00575251">
        <w:rPr>
          <w:rFonts w:ascii="Helvetica" w:hAnsi="Helvetica"/>
        </w:rPr>
        <w:t xml:space="preserve"> is never allowable, just as disruptive behavior is grounds for dismissal. </w:t>
      </w:r>
    </w:p>
    <w:p w14:paraId="6CEF4650" w14:textId="6ECE6635" w:rsidR="00E25DB0" w:rsidRPr="00745835" w:rsidRDefault="00E25DB0" w:rsidP="00415537">
      <w:pPr>
        <w:ind w:firstLine="720"/>
        <w:rPr>
          <w:rFonts w:ascii="Helvetica" w:hAnsi="Helvetica"/>
          <w:szCs w:val="24"/>
        </w:rPr>
      </w:pPr>
      <w:r w:rsidRPr="00745835">
        <w:rPr>
          <w:rFonts w:ascii="Helvetica" w:hAnsi="Helvetica"/>
          <w:szCs w:val="24"/>
        </w:rPr>
        <w:t xml:space="preserve">Ultimately, I </w:t>
      </w:r>
      <w:r>
        <w:rPr>
          <w:rFonts w:ascii="Helvetica" w:hAnsi="Helvetica"/>
          <w:szCs w:val="24"/>
        </w:rPr>
        <w:t xml:space="preserve">look forward to making this an enriching and meaningful </w:t>
      </w:r>
      <w:r w:rsidRPr="00745835">
        <w:rPr>
          <w:rFonts w:ascii="Helvetica" w:hAnsi="Helvetica"/>
          <w:szCs w:val="24"/>
        </w:rPr>
        <w:t>course</w:t>
      </w:r>
      <w:r>
        <w:rPr>
          <w:rFonts w:ascii="Helvetica" w:hAnsi="Helvetica"/>
          <w:szCs w:val="24"/>
        </w:rPr>
        <w:t>.</w:t>
      </w:r>
      <w:r w:rsidR="00401495" w:rsidRPr="00E25DB0">
        <w:rPr>
          <w:rFonts w:ascii="Helvetica" w:hAnsi="Helvetica"/>
          <w:szCs w:val="24"/>
        </w:rPr>
        <w:t xml:space="preserve"> </w:t>
      </w:r>
      <w:r w:rsidRPr="00745835">
        <w:rPr>
          <w:rFonts w:ascii="Helvetica" w:hAnsi="Helvetica"/>
          <w:szCs w:val="24"/>
        </w:rPr>
        <w:t xml:space="preserve"> I will do everything </w:t>
      </w:r>
      <w:r>
        <w:rPr>
          <w:rFonts w:ascii="Helvetica" w:hAnsi="Helvetica"/>
          <w:szCs w:val="24"/>
        </w:rPr>
        <w:t>to reasonably</w:t>
      </w:r>
      <w:r w:rsidRPr="00745835">
        <w:rPr>
          <w:rFonts w:ascii="Helvetica" w:hAnsi="Helvetica"/>
          <w:szCs w:val="24"/>
        </w:rPr>
        <w:t xml:space="preserve"> accommodate each and every student</w:t>
      </w:r>
      <w:r>
        <w:rPr>
          <w:rFonts w:ascii="Helvetica" w:hAnsi="Helvetica"/>
          <w:szCs w:val="24"/>
        </w:rPr>
        <w:t xml:space="preserve"> and create a welcoming class environment</w:t>
      </w:r>
      <w:r w:rsidRPr="00745835">
        <w:rPr>
          <w:rFonts w:ascii="Helvetica" w:hAnsi="Helvetica"/>
          <w:szCs w:val="24"/>
        </w:rPr>
        <w:t xml:space="preserve">. I expect that you will </w:t>
      </w:r>
      <w:r>
        <w:rPr>
          <w:rFonts w:ascii="Helvetica" w:hAnsi="Helvetica"/>
          <w:szCs w:val="24"/>
        </w:rPr>
        <w:t xml:space="preserve">join me in this effort. </w:t>
      </w:r>
      <w:r w:rsidR="00401495">
        <w:rPr>
          <w:rFonts w:ascii="Helvetica" w:hAnsi="Helvetica"/>
          <w:szCs w:val="24"/>
        </w:rPr>
        <w:t xml:space="preserve">Your participation is vital and valuable. </w:t>
      </w:r>
      <w:r w:rsidR="00401495" w:rsidRPr="00575251">
        <w:rPr>
          <w:rFonts w:ascii="Helvetica" w:hAnsi="Helvetica"/>
        </w:rPr>
        <w:t>Newspaper or magazine articles relative to class discussion/direction are always welcome.</w:t>
      </w:r>
      <w:r w:rsidR="00401495">
        <w:rPr>
          <w:rFonts w:ascii="Helvetica" w:hAnsi="Helvetica"/>
        </w:rPr>
        <w:t xml:space="preserve"> </w:t>
      </w:r>
      <w:r>
        <w:rPr>
          <w:rFonts w:ascii="Helvetica" w:hAnsi="Helvetica"/>
          <w:szCs w:val="24"/>
        </w:rPr>
        <w:t>Remember,</w:t>
      </w:r>
      <w:r w:rsidRPr="00745835">
        <w:rPr>
          <w:rFonts w:ascii="Helvetica" w:hAnsi="Helvetica"/>
          <w:szCs w:val="24"/>
        </w:rPr>
        <w:t xml:space="preserve"> </w:t>
      </w:r>
      <w:r>
        <w:rPr>
          <w:rFonts w:ascii="Helvetica" w:hAnsi="Helvetica"/>
          <w:szCs w:val="24"/>
        </w:rPr>
        <w:t xml:space="preserve">in </w:t>
      </w:r>
      <w:r w:rsidR="00401495">
        <w:rPr>
          <w:rFonts w:ascii="Helvetica" w:hAnsi="Helvetica"/>
          <w:szCs w:val="24"/>
        </w:rPr>
        <w:t>the</w:t>
      </w:r>
      <w:r>
        <w:rPr>
          <w:rFonts w:ascii="Helvetica" w:hAnsi="Helvetica"/>
          <w:szCs w:val="24"/>
        </w:rPr>
        <w:t xml:space="preserve"> course you have many, many</w:t>
      </w:r>
      <w:r w:rsidRPr="00745835">
        <w:rPr>
          <w:rFonts w:ascii="Helvetica" w:hAnsi="Helvetica"/>
          <w:szCs w:val="24"/>
        </w:rPr>
        <w:t xml:space="preserve"> classmates, each with a different life perspective</w:t>
      </w:r>
      <w:r>
        <w:rPr>
          <w:rFonts w:ascii="Helvetica" w:hAnsi="Helvetica"/>
          <w:szCs w:val="24"/>
        </w:rPr>
        <w:t xml:space="preserve"> and story to tell</w:t>
      </w:r>
      <w:r w:rsidRPr="00745835">
        <w:rPr>
          <w:rFonts w:ascii="Helvetica" w:hAnsi="Helvetica"/>
          <w:szCs w:val="24"/>
        </w:rPr>
        <w:t>.</w:t>
      </w:r>
      <w:r>
        <w:rPr>
          <w:rFonts w:ascii="Helvetica" w:hAnsi="Helvetica"/>
          <w:szCs w:val="24"/>
        </w:rPr>
        <w:t xml:space="preserve"> Yours is one of them. Therefore, I expect conduct and communication that reflects mutual respect and thoughtfulness.</w:t>
      </w:r>
    </w:p>
    <w:p w14:paraId="15E5B3F6" w14:textId="77777777" w:rsidR="00453F2B" w:rsidRDefault="00453F2B" w:rsidP="00453F2B">
      <w:pPr>
        <w:rPr>
          <w:rFonts w:ascii="Helvetica" w:hAnsi="Helvetica"/>
          <w:b/>
          <w:u w:val="single"/>
        </w:rPr>
      </w:pPr>
    </w:p>
    <w:p w14:paraId="02889383" w14:textId="78EC4CEC" w:rsidR="00453F2B" w:rsidRDefault="00453F2B" w:rsidP="00E15D99">
      <w:pPr>
        <w:tabs>
          <w:tab w:val="left" w:pos="0"/>
        </w:tabs>
        <w:suppressAutoHyphens/>
        <w:rPr>
          <w:rFonts w:ascii="Helvetica" w:hAnsi="Helvetica"/>
          <w:b/>
        </w:rPr>
      </w:pPr>
      <w:r w:rsidRPr="00575251">
        <w:rPr>
          <w:rFonts w:ascii="Helvetica" w:hAnsi="Helvetica"/>
          <w:b/>
          <w:u w:val="single"/>
        </w:rPr>
        <w:t>Course or Grading Issues:</w:t>
      </w:r>
      <w:r w:rsidRPr="00575251">
        <w:rPr>
          <w:rFonts w:ascii="Helvetica" w:hAnsi="Helvetica"/>
        </w:rPr>
        <w:t xml:space="preserve">If you have any concerns, issues, or questions regarding any grade within the lecture or activity portion of this course, please contact </w:t>
      </w:r>
      <w:r w:rsidR="00EF3B43">
        <w:rPr>
          <w:rFonts w:ascii="Helvetica" w:hAnsi="Helvetica"/>
        </w:rPr>
        <w:t>Nick Redenius</w:t>
      </w:r>
      <w:r w:rsidRPr="00575251">
        <w:rPr>
          <w:rFonts w:ascii="Helvetica" w:hAnsi="Helvetica"/>
        </w:rPr>
        <w:t xml:space="preserve"> via email at </w:t>
      </w:r>
      <w:r w:rsidR="00EF3B43">
        <w:rPr>
          <w:rStyle w:val="Hyperlink1"/>
          <w:rFonts w:ascii="Helvetica" w:hAnsi="Helvetica"/>
          <w:sz w:val="24"/>
        </w:rPr>
        <w:t>Nicklaus.redenius@ndsu.edu</w:t>
      </w:r>
      <w:r w:rsidRPr="00575251">
        <w:rPr>
          <w:rFonts w:ascii="Helvetica" w:hAnsi="Helvetica"/>
        </w:rPr>
        <w:t xml:space="preserve"> or in person at </w:t>
      </w:r>
      <w:r w:rsidR="00EF3B43">
        <w:rPr>
          <w:rFonts w:ascii="Helvetica" w:hAnsi="Helvetica"/>
        </w:rPr>
        <w:t>BBFH 110D (Graduate Assistant office)</w:t>
      </w:r>
      <w:r w:rsidRPr="00575251">
        <w:rPr>
          <w:rFonts w:ascii="Helvetica" w:hAnsi="Helvetica"/>
        </w:rPr>
        <w:t xml:space="preserve">, during the office hours listed above. </w:t>
      </w:r>
      <w:r w:rsidR="00401495">
        <w:rPr>
          <w:rFonts w:ascii="Helvetica" w:hAnsi="Helvetica"/>
        </w:rPr>
        <w:t>Please note, students must present all grading issues or questions by 5:00pm, Friday, December 19, 2014.</w:t>
      </w:r>
    </w:p>
    <w:p w14:paraId="4C8FCA60" w14:textId="77777777" w:rsidR="00453F2B" w:rsidRDefault="00453F2B" w:rsidP="00453F2B">
      <w:pPr>
        <w:rPr>
          <w:rFonts w:ascii="Helvetica" w:hAnsi="Helvetica"/>
          <w:b/>
        </w:rPr>
      </w:pPr>
    </w:p>
    <w:sectPr w:rsidR="00453F2B" w:rsidSect="006E723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45A48" w14:textId="77777777" w:rsidR="00976FD2" w:rsidRDefault="00976FD2">
      <w:r>
        <w:separator/>
      </w:r>
    </w:p>
  </w:endnote>
  <w:endnote w:type="continuationSeparator" w:id="0">
    <w:p w14:paraId="6E049BC9" w14:textId="77777777" w:rsidR="00976FD2" w:rsidRDefault="0097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5F40E" w14:textId="77777777" w:rsidR="00453F2B" w:rsidRDefault="00453F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80889D" w14:textId="77777777" w:rsidR="00453F2B" w:rsidRDefault="00453F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204D8" w14:textId="77777777" w:rsidR="00453F2B" w:rsidRDefault="00453F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0C8E">
      <w:rPr>
        <w:rStyle w:val="PageNumber"/>
        <w:noProof/>
      </w:rPr>
      <w:t>8</w:t>
    </w:r>
    <w:r>
      <w:rPr>
        <w:rStyle w:val="PageNumber"/>
      </w:rPr>
      <w:fldChar w:fldCharType="end"/>
    </w:r>
  </w:p>
  <w:p w14:paraId="4F007F80" w14:textId="77777777" w:rsidR="00453F2B" w:rsidRDefault="00453F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8F281" w14:textId="77777777" w:rsidR="00976FD2" w:rsidRDefault="00976FD2">
      <w:r>
        <w:separator/>
      </w:r>
    </w:p>
  </w:footnote>
  <w:footnote w:type="continuationSeparator" w:id="0">
    <w:p w14:paraId="1B8E29DD" w14:textId="77777777" w:rsidR="00976FD2" w:rsidRDefault="00976F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0"/>
    <w:lvl w:ilvl="0">
      <w:start w:val="1"/>
      <w:numFmt w:val="decimal"/>
      <w:lvlText w:val="%1."/>
      <w:legacy w:legacy="1" w:legacySpace="0" w:legacyIndent="360"/>
      <w:lvlJc w:val="left"/>
      <w:pPr>
        <w:ind w:left="360" w:hanging="360"/>
      </w:pPr>
    </w:lvl>
  </w:abstractNum>
  <w:abstractNum w:abstractNumId="1">
    <w:nsid w:val="027F71F7"/>
    <w:multiLevelType w:val="hybridMultilevel"/>
    <w:tmpl w:val="86BAFBCE"/>
    <w:lvl w:ilvl="0" w:tplc="FC3292A4">
      <w:start w:val="1"/>
      <w:numFmt w:val="decimal"/>
      <w:lvlText w:val="%1."/>
      <w:lvlJc w:val="left"/>
      <w:pPr>
        <w:tabs>
          <w:tab w:val="num" w:pos="1080"/>
        </w:tabs>
        <w:ind w:left="1080" w:hanging="720"/>
      </w:pPr>
      <w:rPr>
        <w:rFonts w:hint="default"/>
      </w:rPr>
    </w:lvl>
    <w:lvl w:ilvl="1" w:tplc="0590E5E8">
      <w:start w:val="1"/>
      <w:numFmt w:val="lowerLetter"/>
      <w:lvlText w:val="%2."/>
      <w:lvlJc w:val="left"/>
      <w:pPr>
        <w:tabs>
          <w:tab w:val="num" w:pos="1440"/>
        </w:tabs>
        <w:ind w:left="1440" w:hanging="360"/>
      </w:pPr>
    </w:lvl>
    <w:lvl w:ilvl="2" w:tplc="74CC2386" w:tentative="1">
      <w:start w:val="1"/>
      <w:numFmt w:val="lowerRoman"/>
      <w:lvlText w:val="%3."/>
      <w:lvlJc w:val="right"/>
      <w:pPr>
        <w:tabs>
          <w:tab w:val="num" w:pos="2160"/>
        </w:tabs>
        <w:ind w:left="2160" w:hanging="180"/>
      </w:pPr>
    </w:lvl>
    <w:lvl w:ilvl="3" w:tplc="2A78CBF6" w:tentative="1">
      <w:start w:val="1"/>
      <w:numFmt w:val="decimal"/>
      <w:lvlText w:val="%4."/>
      <w:lvlJc w:val="left"/>
      <w:pPr>
        <w:tabs>
          <w:tab w:val="num" w:pos="2880"/>
        </w:tabs>
        <w:ind w:left="2880" w:hanging="360"/>
      </w:pPr>
    </w:lvl>
    <w:lvl w:ilvl="4" w:tplc="5A26C174" w:tentative="1">
      <w:start w:val="1"/>
      <w:numFmt w:val="lowerLetter"/>
      <w:lvlText w:val="%5."/>
      <w:lvlJc w:val="left"/>
      <w:pPr>
        <w:tabs>
          <w:tab w:val="num" w:pos="3600"/>
        </w:tabs>
        <w:ind w:left="3600" w:hanging="360"/>
      </w:pPr>
    </w:lvl>
    <w:lvl w:ilvl="5" w:tplc="142E8450" w:tentative="1">
      <w:start w:val="1"/>
      <w:numFmt w:val="lowerRoman"/>
      <w:lvlText w:val="%6."/>
      <w:lvlJc w:val="right"/>
      <w:pPr>
        <w:tabs>
          <w:tab w:val="num" w:pos="4320"/>
        </w:tabs>
        <w:ind w:left="4320" w:hanging="180"/>
      </w:pPr>
    </w:lvl>
    <w:lvl w:ilvl="6" w:tplc="7B7CAEF6" w:tentative="1">
      <w:start w:val="1"/>
      <w:numFmt w:val="decimal"/>
      <w:lvlText w:val="%7."/>
      <w:lvlJc w:val="left"/>
      <w:pPr>
        <w:tabs>
          <w:tab w:val="num" w:pos="5040"/>
        </w:tabs>
        <w:ind w:left="5040" w:hanging="360"/>
      </w:pPr>
    </w:lvl>
    <w:lvl w:ilvl="7" w:tplc="A0545A5C" w:tentative="1">
      <w:start w:val="1"/>
      <w:numFmt w:val="lowerLetter"/>
      <w:lvlText w:val="%8."/>
      <w:lvlJc w:val="left"/>
      <w:pPr>
        <w:tabs>
          <w:tab w:val="num" w:pos="5760"/>
        </w:tabs>
        <w:ind w:left="5760" w:hanging="360"/>
      </w:pPr>
    </w:lvl>
    <w:lvl w:ilvl="8" w:tplc="E3A02812" w:tentative="1">
      <w:start w:val="1"/>
      <w:numFmt w:val="lowerRoman"/>
      <w:lvlText w:val="%9."/>
      <w:lvlJc w:val="right"/>
      <w:pPr>
        <w:tabs>
          <w:tab w:val="num" w:pos="6480"/>
        </w:tabs>
        <w:ind w:left="6480" w:hanging="180"/>
      </w:pPr>
    </w:lvl>
  </w:abstractNum>
  <w:abstractNum w:abstractNumId="2">
    <w:nsid w:val="0EC724C3"/>
    <w:multiLevelType w:val="multilevel"/>
    <w:tmpl w:val="E7183F9E"/>
    <w:lvl w:ilvl="0">
      <w:start w:val="1"/>
      <w:numFmt w:val="upperRoman"/>
      <w:lvlText w:val="%1."/>
      <w:legacy w:legacy="1" w:legacySpace="0" w:legacyIndent="720"/>
      <w:lvlJc w:val="left"/>
    </w:lvl>
    <w:lvl w:ilvl="1">
      <w:start w:val="1"/>
      <w:numFmt w:val="upperLetter"/>
      <w:lvlText w:val="%2."/>
      <w:legacy w:legacy="1" w:legacySpace="0" w:legacyIndent="720"/>
      <w:lvlJc w:val="left"/>
    </w:lvl>
    <w:lvl w:ilvl="2">
      <w:start w:val="1"/>
      <w:numFmt w:val="decimal"/>
      <w:lvlText w:val="%3."/>
      <w:legacy w:legacy="1" w:legacySpace="0" w:legacyIndent="720"/>
      <w:lvlJc w:val="left"/>
    </w:lvl>
    <w:lvl w:ilvl="3">
      <w:start w:val="1"/>
      <w:numFmt w:val="lowerLetter"/>
      <w:lvlText w:val="%4."/>
      <w:legacy w:legacy="1" w:legacySpace="0" w:legacyIndent="720"/>
      <w:lvlJc w:val="left"/>
    </w:lvl>
    <w:lvl w:ilvl="4">
      <w:start w:val="1"/>
      <w:numFmt w:val="decimal"/>
      <w:lvlText w:val="(%5)"/>
      <w:legacy w:legacy="1" w:legacySpace="0" w:legacyIndent="720"/>
      <w:lvlJc w:val="left"/>
    </w:lvl>
    <w:lvl w:ilvl="5">
      <w:start w:val="1"/>
      <w:numFmt w:val="lowerLetter"/>
      <w:lvlText w:val="(%6)"/>
      <w:legacy w:legacy="1" w:legacySpace="0" w:legacyIndent="720"/>
      <w:lvlJc w:val="left"/>
    </w:lvl>
    <w:lvl w:ilvl="6">
      <w:start w:val="1"/>
      <w:numFmt w:val="lowerRoman"/>
      <w:lvlText w:val="%7)"/>
      <w:legacy w:legacy="1" w:legacySpace="0" w:legacyIndent="720"/>
      <w:lvlJc w:val="left"/>
    </w:lvl>
    <w:lvl w:ilvl="7">
      <w:start w:val="1"/>
      <w:numFmt w:val="lowerLetter"/>
      <w:lvlText w:val="%8)"/>
      <w:legacy w:legacy="1" w:legacySpace="0" w:legacyIndent="720"/>
      <w:lvlJc w:val="left"/>
    </w:lvl>
    <w:lvl w:ilvl="8">
      <w:start w:val="1"/>
      <w:numFmt w:val="lowerRoman"/>
      <w:lvlText w:val="%9"/>
      <w:legacy w:legacy="1" w:legacySpace="0" w:legacyIndent="720"/>
      <w:lvlJc w:val="left"/>
    </w:lvl>
  </w:abstractNum>
  <w:abstractNum w:abstractNumId="3">
    <w:nsid w:val="10F37D13"/>
    <w:multiLevelType w:val="hybridMultilevel"/>
    <w:tmpl w:val="9C6A2586"/>
    <w:lvl w:ilvl="0" w:tplc="536CE126">
      <w:start w:val="1"/>
      <w:numFmt w:val="decimal"/>
      <w:lvlText w:val="%1."/>
      <w:lvlJc w:val="left"/>
      <w:pPr>
        <w:tabs>
          <w:tab w:val="num" w:pos="1080"/>
        </w:tabs>
        <w:ind w:left="1080" w:hanging="720"/>
      </w:pPr>
      <w:rPr>
        <w:rFonts w:hint="default"/>
      </w:rPr>
    </w:lvl>
    <w:lvl w:ilvl="1" w:tplc="2C5E8480">
      <w:start w:val="1"/>
      <w:numFmt w:val="lowerLetter"/>
      <w:lvlText w:val="%2."/>
      <w:lvlJc w:val="left"/>
      <w:pPr>
        <w:tabs>
          <w:tab w:val="num" w:pos="1440"/>
        </w:tabs>
        <w:ind w:left="1440" w:hanging="360"/>
      </w:pPr>
    </w:lvl>
    <w:lvl w:ilvl="2" w:tplc="A364CD80" w:tentative="1">
      <w:start w:val="1"/>
      <w:numFmt w:val="lowerRoman"/>
      <w:lvlText w:val="%3."/>
      <w:lvlJc w:val="right"/>
      <w:pPr>
        <w:tabs>
          <w:tab w:val="num" w:pos="2160"/>
        </w:tabs>
        <w:ind w:left="2160" w:hanging="180"/>
      </w:pPr>
    </w:lvl>
    <w:lvl w:ilvl="3" w:tplc="40103222" w:tentative="1">
      <w:start w:val="1"/>
      <w:numFmt w:val="decimal"/>
      <w:lvlText w:val="%4."/>
      <w:lvlJc w:val="left"/>
      <w:pPr>
        <w:tabs>
          <w:tab w:val="num" w:pos="2880"/>
        </w:tabs>
        <w:ind w:left="2880" w:hanging="360"/>
      </w:pPr>
    </w:lvl>
    <w:lvl w:ilvl="4" w:tplc="A4E45708" w:tentative="1">
      <w:start w:val="1"/>
      <w:numFmt w:val="lowerLetter"/>
      <w:lvlText w:val="%5."/>
      <w:lvlJc w:val="left"/>
      <w:pPr>
        <w:tabs>
          <w:tab w:val="num" w:pos="3600"/>
        </w:tabs>
        <w:ind w:left="3600" w:hanging="360"/>
      </w:pPr>
    </w:lvl>
    <w:lvl w:ilvl="5" w:tplc="693ECCEC" w:tentative="1">
      <w:start w:val="1"/>
      <w:numFmt w:val="lowerRoman"/>
      <w:lvlText w:val="%6."/>
      <w:lvlJc w:val="right"/>
      <w:pPr>
        <w:tabs>
          <w:tab w:val="num" w:pos="4320"/>
        </w:tabs>
        <w:ind w:left="4320" w:hanging="180"/>
      </w:pPr>
    </w:lvl>
    <w:lvl w:ilvl="6" w:tplc="1BBC6580" w:tentative="1">
      <w:start w:val="1"/>
      <w:numFmt w:val="decimal"/>
      <w:lvlText w:val="%7."/>
      <w:lvlJc w:val="left"/>
      <w:pPr>
        <w:tabs>
          <w:tab w:val="num" w:pos="5040"/>
        </w:tabs>
        <w:ind w:left="5040" w:hanging="360"/>
      </w:pPr>
    </w:lvl>
    <w:lvl w:ilvl="7" w:tplc="43349EE4" w:tentative="1">
      <w:start w:val="1"/>
      <w:numFmt w:val="lowerLetter"/>
      <w:lvlText w:val="%8."/>
      <w:lvlJc w:val="left"/>
      <w:pPr>
        <w:tabs>
          <w:tab w:val="num" w:pos="5760"/>
        </w:tabs>
        <w:ind w:left="5760" w:hanging="360"/>
      </w:pPr>
    </w:lvl>
    <w:lvl w:ilvl="8" w:tplc="144854C6" w:tentative="1">
      <w:start w:val="1"/>
      <w:numFmt w:val="lowerRoman"/>
      <w:lvlText w:val="%9."/>
      <w:lvlJc w:val="right"/>
      <w:pPr>
        <w:tabs>
          <w:tab w:val="num" w:pos="6480"/>
        </w:tabs>
        <w:ind w:left="6480" w:hanging="180"/>
      </w:pPr>
    </w:lvl>
  </w:abstractNum>
  <w:abstractNum w:abstractNumId="4">
    <w:nsid w:val="1A9918C6"/>
    <w:multiLevelType w:val="hybridMultilevel"/>
    <w:tmpl w:val="8010589A"/>
    <w:lvl w:ilvl="0" w:tplc="890289C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D93A0F"/>
    <w:multiLevelType w:val="hybridMultilevel"/>
    <w:tmpl w:val="C4FEB748"/>
    <w:lvl w:ilvl="0" w:tplc="6316AB70">
      <w:start w:val="1"/>
      <w:numFmt w:val="decimal"/>
      <w:lvlText w:val="%1."/>
      <w:lvlJc w:val="left"/>
      <w:pPr>
        <w:tabs>
          <w:tab w:val="num" w:pos="1440"/>
        </w:tabs>
        <w:ind w:left="1440" w:hanging="720"/>
      </w:pPr>
      <w:rPr>
        <w:rFonts w:hint="default"/>
      </w:rPr>
    </w:lvl>
    <w:lvl w:ilvl="1" w:tplc="98CC75BA" w:tentative="1">
      <w:start w:val="1"/>
      <w:numFmt w:val="lowerLetter"/>
      <w:lvlText w:val="%2."/>
      <w:lvlJc w:val="left"/>
      <w:pPr>
        <w:tabs>
          <w:tab w:val="num" w:pos="1800"/>
        </w:tabs>
        <w:ind w:left="1800" w:hanging="360"/>
      </w:pPr>
    </w:lvl>
    <w:lvl w:ilvl="2" w:tplc="D3E23334" w:tentative="1">
      <w:start w:val="1"/>
      <w:numFmt w:val="lowerRoman"/>
      <w:lvlText w:val="%3."/>
      <w:lvlJc w:val="right"/>
      <w:pPr>
        <w:tabs>
          <w:tab w:val="num" w:pos="2520"/>
        </w:tabs>
        <w:ind w:left="2520" w:hanging="180"/>
      </w:pPr>
    </w:lvl>
    <w:lvl w:ilvl="3" w:tplc="DD882598" w:tentative="1">
      <w:start w:val="1"/>
      <w:numFmt w:val="decimal"/>
      <w:lvlText w:val="%4."/>
      <w:lvlJc w:val="left"/>
      <w:pPr>
        <w:tabs>
          <w:tab w:val="num" w:pos="3240"/>
        </w:tabs>
        <w:ind w:left="3240" w:hanging="360"/>
      </w:pPr>
    </w:lvl>
    <w:lvl w:ilvl="4" w:tplc="8256C186" w:tentative="1">
      <w:start w:val="1"/>
      <w:numFmt w:val="lowerLetter"/>
      <w:lvlText w:val="%5."/>
      <w:lvlJc w:val="left"/>
      <w:pPr>
        <w:tabs>
          <w:tab w:val="num" w:pos="3960"/>
        </w:tabs>
        <w:ind w:left="3960" w:hanging="360"/>
      </w:pPr>
    </w:lvl>
    <w:lvl w:ilvl="5" w:tplc="AB9E3C06" w:tentative="1">
      <w:start w:val="1"/>
      <w:numFmt w:val="lowerRoman"/>
      <w:lvlText w:val="%6."/>
      <w:lvlJc w:val="right"/>
      <w:pPr>
        <w:tabs>
          <w:tab w:val="num" w:pos="4680"/>
        </w:tabs>
        <w:ind w:left="4680" w:hanging="180"/>
      </w:pPr>
    </w:lvl>
    <w:lvl w:ilvl="6" w:tplc="351CD016" w:tentative="1">
      <w:start w:val="1"/>
      <w:numFmt w:val="decimal"/>
      <w:lvlText w:val="%7."/>
      <w:lvlJc w:val="left"/>
      <w:pPr>
        <w:tabs>
          <w:tab w:val="num" w:pos="5400"/>
        </w:tabs>
        <w:ind w:left="5400" w:hanging="360"/>
      </w:pPr>
    </w:lvl>
    <w:lvl w:ilvl="7" w:tplc="8922652C" w:tentative="1">
      <w:start w:val="1"/>
      <w:numFmt w:val="lowerLetter"/>
      <w:lvlText w:val="%8."/>
      <w:lvlJc w:val="left"/>
      <w:pPr>
        <w:tabs>
          <w:tab w:val="num" w:pos="6120"/>
        </w:tabs>
        <w:ind w:left="6120" w:hanging="360"/>
      </w:pPr>
    </w:lvl>
    <w:lvl w:ilvl="8" w:tplc="BB38D42A" w:tentative="1">
      <w:start w:val="1"/>
      <w:numFmt w:val="lowerRoman"/>
      <w:lvlText w:val="%9."/>
      <w:lvlJc w:val="right"/>
      <w:pPr>
        <w:tabs>
          <w:tab w:val="num" w:pos="6840"/>
        </w:tabs>
        <w:ind w:left="6840" w:hanging="180"/>
      </w:pPr>
    </w:lvl>
  </w:abstractNum>
  <w:abstractNum w:abstractNumId="6">
    <w:nsid w:val="29514514"/>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29C77DCE"/>
    <w:multiLevelType w:val="hybridMultilevel"/>
    <w:tmpl w:val="5F8AC638"/>
    <w:lvl w:ilvl="0" w:tplc="254AD2C8">
      <w:start w:val="1"/>
      <w:numFmt w:val="decimal"/>
      <w:lvlText w:val="%1."/>
      <w:lvlJc w:val="left"/>
      <w:pPr>
        <w:tabs>
          <w:tab w:val="num" w:pos="1080"/>
        </w:tabs>
        <w:ind w:left="1080" w:hanging="720"/>
      </w:pPr>
      <w:rPr>
        <w:rFonts w:hint="default"/>
      </w:rPr>
    </w:lvl>
    <w:lvl w:ilvl="1" w:tplc="D34EFEB0" w:tentative="1">
      <w:start w:val="1"/>
      <w:numFmt w:val="lowerLetter"/>
      <w:lvlText w:val="%2."/>
      <w:lvlJc w:val="left"/>
      <w:pPr>
        <w:tabs>
          <w:tab w:val="num" w:pos="1440"/>
        </w:tabs>
        <w:ind w:left="1440" w:hanging="360"/>
      </w:pPr>
    </w:lvl>
    <w:lvl w:ilvl="2" w:tplc="6E24BB38" w:tentative="1">
      <w:start w:val="1"/>
      <w:numFmt w:val="lowerRoman"/>
      <w:lvlText w:val="%3."/>
      <w:lvlJc w:val="right"/>
      <w:pPr>
        <w:tabs>
          <w:tab w:val="num" w:pos="2160"/>
        </w:tabs>
        <w:ind w:left="2160" w:hanging="180"/>
      </w:pPr>
    </w:lvl>
    <w:lvl w:ilvl="3" w:tplc="0C264AF2" w:tentative="1">
      <w:start w:val="1"/>
      <w:numFmt w:val="decimal"/>
      <w:lvlText w:val="%4."/>
      <w:lvlJc w:val="left"/>
      <w:pPr>
        <w:tabs>
          <w:tab w:val="num" w:pos="2880"/>
        </w:tabs>
        <w:ind w:left="2880" w:hanging="360"/>
      </w:pPr>
    </w:lvl>
    <w:lvl w:ilvl="4" w:tplc="B65EC6F4" w:tentative="1">
      <w:start w:val="1"/>
      <w:numFmt w:val="lowerLetter"/>
      <w:lvlText w:val="%5."/>
      <w:lvlJc w:val="left"/>
      <w:pPr>
        <w:tabs>
          <w:tab w:val="num" w:pos="3600"/>
        </w:tabs>
        <w:ind w:left="3600" w:hanging="360"/>
      </w:pPr>
    </w:lvl>
    <w:lvl w:ilvl="5" w:tplc="3C4451C6" w:tentative="1">
      <w:start w:val="1"/>
      <w:numFmt w:val="lowerRoman"/>
      <w:lvlText w:val="%6."/>
      <w:lvlJc w:val="right"/>
      <w:pPr>
        <w:tabs>
          <w:tab w:val="num" w:pos="4320"/>
        </w:tabs>
        <w:ind w:left="4320" w:hanging="180"/>
      </w:pPr>
    </w:lvl>
    <w:lvl w:ilvl="6" w:tplc="AB1E1C90" w:tentative="1">
      <w:start w:val="1"/>
      <w:numFmt w:val="decimal"/>
      <w:lvlText w:val="%7."/>
      <w:lvlJc w:val="left"/>
      <w:pPr>
        <w:tabs>
          <w:tab w:val="num" w:pos="5040"/>
        </w:tabs>
        <w:ind w:left="5040" w:hanging="360"/>
      </w:pPr>
    </w:lvl>
    <w:lvl w:ilvl="7" w:tplc="208280FE" w:tentative="1">
      <w:start w:val="1"/>
      <w:numFmt w:val="lowerLetter"/>
      <w:lvlText w:val="%8."/>
      <w:lvlJc w:val="left"/>
      <w:pPr>
        <w:tabs>
          <w:tab w:val="num" w:pos="5760"/>
        </w:tabs>
        <w:ind w:left="5760" w:hanging="360"/>
      </w:pPr>
    </w:lvl>
    <w:lvl w:ilvl="8" w:tplc="39AA8910" w:tentative="1">
      <w:start w:val="1"/>
      <w:numFmt w:val="lowerRoman"/>
      <w:lvlText w:val="%9."/>
      <w:lvlJc w:val="right"/>
      <w:pPr>
        <w:tabs>
          <w:tab w:val="num" w:pos="6480"/>
        </w:tabs>
        <w:ind w:left="6480" w:hanging="180"/>
      </w:pPr>
    </w:lvl>
  </w:abstractNum>
  <w:abstractNum w:abstractNumId="8">
    <w:nsid w:val="30667C90"/>
    <w:multiLevelType w:val="hybridMultilevel"/>
    <w:tmpl w:val="49B61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4448F1"/>
    <w:multiLevelType w:val="hybridMultilevel"/>
    <w:tmpl w:val="E566025E"/>
    <w:lvl w:ilvl="0" w:tplc="1AC27092">
      <w:start w:val="1"/>
      <w:numFmt w:val="decimal"/>
      <w:lvlText w:val="%1."/>
      <w:lvlJc w:val="left"/>
      <w:pPr>
        <w:ind w:left="1080" w:hanging="72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0">
    <w:nsid w:val="3FAD0357"/>
    <w:multiLevelType w:val="hybridMultilevel"/>
    <w:tmpl w:val="5A608F0E"/>
    <w:lvl w:ilvl="0" w:tplc="EAEAB254">
      <w:start w:val="1"/>
      <w:numFmt w:val="decimal"/>
      <w:lvlText w:val="%1."/>
      <w:lvlJc w:val="left"/>
      <w:pPr>
        <w:tabs>
          <w:tab w:val="num" w:pos="1080"/>
        </w:tabs>
        <w:ind w:left="1080" w:hanging="720"/>
      </w:pPr>
      <w:rPr>
        <w:rFonts w:hint="default"/>
      </w:rPr>
    </w:lvl>
    <w:lvl w:ilvl="1" w:tplc="BD54DAB0">
      <w:start w:val="1"/>
      <w:numFmt w:val="lowerLetter"/>
      <w:lvlText w:val="%2."/>
      <w:lvlJc w:val="left"/>
      <w:pPr>
        <w:tabs>
          <w:tab w:val="num" w:pos="1440"/>
        </w:tabs>
        <w:ind w:left="1440" w:hanging="360"/>
      </w:pPr>
    </w:lvl>
    <w:lvl w:ilvl="2" w:tplc="09AE92E6" w:tentative="1">
      <w:start w:val="1"/>
      <w:numFmt w:val="lowerRoman"/>
      <w:lvlText w:val="%3."/>
      <w:lvlJc w:val="right"/>
      <w:pPr>
        <w:tabs>
          <w:tab w:val="num" w:pos="2160"/>
        </w:tabs>
        <w:ind w:left="2160" w:hanging="180"/>
      </w:pPr>
    </w:lvl>
    <w:lvl w:ilvl="3" w:tplc="0054F83E" w:tentative="1">
      <w:start w:val="1"/>
      <w:numFmt w:val="decimal"/>
      <w:lvlText w:val="%4."/>
      <w:lvlJc w:val="left"/>
      <w:pPr>
        <w:tabs>
          <w:tab w:val="num" w:pos="2880"/>
        </w:tabs>
        <w:ind w:left="2880" w:hanging="360"/>
      </w:pPr>
    </w:lvl>
    <w:lvl w:ilvl="4" w:tplc="228E2868" w:tentative="1">
      <w:start w:val="1"/>
      <w:numFmt w:val="lowerLetter"/>
      <w:lvlText w:val="%5."/>
      <w:lvlJc w:val="left"/>
      <w:pPr>
        <w:tabs>
          <w:tab w:val="num" w:pos="3600"/>
        </w:tabs>
        <w:ind w:left="3600" w:hanging="360"/>
      </w:pPr>
    </w:lvl>
    <w:lvl w:ilvl="5" w:tplc="7C9CECA6" w:tentative="1">
      <w:start w:val="1"/>
      <w:numFmt w:val="lowerRoman"/>
      <w:lvlText w:val="%6."/>
      <w:lvlJc w:val="right"/>
      <w:pPr>
        <w:tabs>
          <w:tab w:val="num" w:pos="4320"/>
        </w:tabs>
        <w:ind w:left="4320" w:hanging="180"/>
      </w:pPr>
    </w:lvl>
    <w:lvl w:ilvl="6" w:tplc="2F6A52A6" w:tentative="1">
      <w:start w:val="1"/>
      <w:numFmt w:val="decimal"/>
      <w:lvlText w:val="%7."/>
      <w:lvlJc w:val="left"/>
      <w:pPr>
        <w:tabs>
          <w:tab w:val="num" w:pos="5040"/>
        </w:tabs>
        <w:ind w:left="5040" w:hanging="360"/>
      </w:pPr>
    </w:lvl>
    <w:lvl w:ilvl="7" w:tplc="FE024746" w:tentative="1">
      <w:start w:val="1"/>
      <w:numFmt w:val="lowerLetter"/>
      <w:lvlText w:val="%8."/>
      <w:lvlJc w:val="left"/>
      <w:pPr>
        <w:tabs>
          <w:tab w:val="num" w:pos="5760"/>
        </w:tabs>
        <w:ind w:left="5760" w:hanging="360"/>
      </w:pPr>
    </w:lvl>
    <w:lvl w:ilvl="8" w:tplc="D2B06532" w:tentative="1">
      <w:start w:val="1"/>
      <w:numFmt w:val="lowerRoman"/>
      <w:lvlText w:val="%9."/>
      <w:lvlJc w:val="right"/>
      <w:pPr>
        <w:tabs>
          <w:tab w:val="num" w:pos="6480"/>
        </w:tabs>
        <w:ind w:left="6480" w:hanging="180"/>
      </w:pPr>
    </w:lvl>
  </w:abstractNum>
  <w:abstractNum w:abstractNumId="11">
    <w:nsid w:val="4477581F"/>
    <w:multiLevelType w:val="hybridMultilevel"/>
    <w:tmpl w:val="6E74DE70"/>
    <w:lvl w:ilvl="0" w:tplc="03820C9E">
      <w:start w:val="1"/>
      <w:numFmt w:val="decimal"/>
      <w:lvlText w:val="%1."/>
      <w:lvlJc w:val="left"/>
      <w:pPr>
        <w:ind w:left="1080" w:hanging="360"/>
      </w:pPr>
      <w:rPr>
        <w:rFonts w:ascii="Calibri" w:eastAsia="ヒラギノ角ゴ Pro W3" w:hAnsi="Calibri"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4E681E"/>
    <w:multiLevelType w:val="hybridMultilevel"/>
    <w:tmpl w:val="140C6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9B406E"/>
    <w:multiLevelType w:val="hybridMultilevel"/>
    <w:tmpl w:val="B5F4E398"/>
    <w:lvl w:ilvl="0" w:tplc="CA501B7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E729AC"/>
    <w:multiLevelType w:val="hybridMultilevel"/>
    <w:tmpl w:val="32B00FCA"/>
    <w:lvl w:ilvl="0" w:tplc="8FB460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F64F0"/>
    <w:multiLevelType w:val="multilevel"/>
    <w:tmpl w:val="E7183F9E"/>
    <w:lvl w:ilvl="0">
      <w:start w:val="1"/>
      <w:numFmt w:val="upperRoman"/>
      <w:lvlText w:val="%1."/>
      <w:legacy w:legacy="1" w:legacySpace="0" w:legacyIndent="720"/>
      <w:lvlJc w:val="left"/>
    </w:lvl>
    <w:lvl w:ilvl="1">
      <w:start w:val="1"/>
      <w:numFmt w:val="upperLetter"/>
      <w:lvlText w:val="%2."/>
      <w:legacy w:legacy="1" w:legacySpace="0" w:legacyIndent="720"/>
      <w:lvlJc w:val="left"/>
    </w:lvl>
    <w:lvl w:ilvl="2">
      <w:start w:val="1"/>
      <w:numFmt w:val="decimal"/>
      <w:lvlText w:val="%3."/>
      <w:legacy w:legacy="1" w:legacySpace="0" w:legacyIndent="720"/>
      <w:lvlJc w:val="left"/>
    </w:lvl>
    <w:lvl w:ilvl="3">
      <w:start w:val="1"/>
      <w:numFmt w:val="lowerLetter"/>
      <w:lvlText w:val="%4."/>
      <w:legacy w:legacy="1" w:legacySpace="0" w:legacyIndent="720"/>
      <w:lvlJc w:val="left"/>
    </w:lvl>
    <w:lvl w:ilvl="4">
      <w:start w:val="1"/>
      <w:numFmt w:val="decimal"/>
      <w:lvlText w:val="(%5)"/>
      <w:legacy w:legacy="1" w:legacySpace="0" w:legacyIndent="720"/>
      <w:lvlJc w:val="left"/>
    </w:lvl>
    <w:lvl w:ilvl="5">
      <w:start w:val="1"/>
      <w:numFmt w:val="lowerLetter"/>
      <w:lvlText w:val="(%6)"/>
      <w:legacy w:legacy="1" w:legacySpace="0" w:legacyIndent="720"/>
      <w:lvlJc w:val="left"/>
    </w:lvl>
    <w:lvl w:ilvl="6">
      <w:start w:val="1"/>
      <w:numFmt w:val="lowerRoman"/>
      <w:lvlText w:val="%7)"/>
      <w:legacy w:legacy="1" w:legacySpace="0" w:legacyIndent="720"/>
      <w:lvlJc w:val="left"/>
    </w:lvl>
    <w:lvl w:ilvl="7">
      <w:start w:val="1"/>
      <w:numFmt w:val="lowerLetter"/>
      <w:lvlText w:val="%8)"/>
      <w:legacy w:legacy="1" w:legacySpace="0" w:legacyIndent="720"/>
      <w:lvlJc w:val="left"/>
    </w:lvl>
    <w:lvl w:ilvl="8">
      <w:start w:val="1"/>
      <w:numFmt w:val="lowerRoman"/>
      <w:lvlText w:val="%9"/>
      <w:legacy w:legacy="1" w:legacySpace="0" w:legacyIndent="720"/>
      <w:lvlJc w:val="left"/>
    </w:lvl>
  </w:abstractNum>
  <w:abstractNum w:abstractNumId="16">
    <w:nsid w:val="62174711"/>
    <w:multiLevelType w:val="hybridMultilevel"/>
    <w:tmpl w:val="D5A6E028"/>
    <w:lvl w:ilvl="0" w:tplc="3CE0DC9E">
      <w:start w:val="1"/>
      <w:numFmt w:val="decimal"/>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F4A27224">
      <w:start w:val="1"/>
      <w:numFmt w:val="decimal"/>
      <w:lvlText w:val="%4)"/>
      <w:lvlJc w:val="left"/>
      <w:pPr>
        <w:ind w:left="1080" w:hanging="360"/>
      </w:pPr>
      <w:rPr>
        <w:rFonts w:hint="default"/>
        <w:b w:val="0"/>
      </w:rPr>
    </w:lvl>
    <w:lvl w:ilvl="4" w:tplc="04090019">
      <w:start w:val="1"/>
      <w:numFmt w:val="lowerLetter"/>
      <w:lvlText w:val="%5."/>
      <w:lvlJc w:val="left"/>
      <w:pPr>
        <w:tabs>
          <w:tab w:val="num" w:pos="450"/>
        </w:tabs>
        <w:ind w:left="45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8F67502"/>
    <w:multiLevelType w:val="multilevel"/>
    <w:tmpl w:val="E7183F9E"/>
    <w:lvl w:ilvl="0">
      <w:start w:val="1"/>
      <w:numFmt w:val="upperRoman"/>
      <w:lvlText w:val="%1."/>
      <w:legacy w:legacy="1" w:legacySpace="0" w:legacyIndent="720"/>
      <w:lvlJc w:val="left"/>
    </w:lvl>
    <w:lvl w:ilvl="1">
      <w:start w:val="1"/>
      <w:numFmt w:val="upperLetter"/>
      <w:lvlText w:val="%2."/>
      <w:legacy w:legacy="1" w:legacySpace="0" w:legacyIndent="720"/>
      <w:lvlJc w:val="left"/>
    </w:lvl>
    <w:lvl w:ilvl="2">
      <w:start w:val="1"/>
      <w:numFmt w:val="decimal"/>
      <w:lvlText w:val="%3."/>
      <w:legacy w:legacy="1" w:legacySpace="0" w:legacyIndent="720"/>
      <w:lvlJc w:val="left"/>
    </w:lvl>
    <w:lvl w:ilvl="3">
      <w:start w:val="1"/>
      <w:numFmt w:val="lowerLetter"/>
      <w:lvlText w:val="%4."/>
      <w:legacy w:legacy="1" w:legacySpace="0" w:legacyIndent="720"/>
      <w:lvlJc w:val="left"/>
    </w:lvl>
    <w:lvl w:ilvl="4">
      <w:start w:val="1"/>
      <w:numFmt w:val="decimal"/>
      <w:lvlText w:val="(%5)"/>
      <w:legacy w:legacy="1" w:legacySpace="0" w:legacyIndent="720"/>
      <w:lvlJc w:val="left"/>
    </w:lvl>
    <w:lvl w:ilvl="5">
      <w:start w:val="1"/>
      <w:numFmt w:val="lowerLetter"/>
      <w:lvlText w:val="(%6)"/>
      <w:legacy w:legacy="1" w:legacySpace="0" w:legacyIndent="720"/>
      <w:lvlJc w:val="left"/>
    </w:lvl>
    <w:lvl w:ilvl="6">
      <w:start w:val="1"/>
      <w:numFmt w:val="lowerRoman"/>
      <w:lvlText w:val="%7)"/>
      <w:legacy w:legacy="1" w:legacySpace="0" w:legacyIndent="720"/>
      <w:lvlJc w:val="left"/>
    </w:lvl>
    <w:lvl w:ilvl="7">
      <w:start w:val="1"/>
      <w:numFmt w:val="lowerLetter"/>
      <w:lvlText w:val="%8)"/>
      <w:legacy w:legacy="1" w:legacySpace="0" w:legacyIndent="720"/>
      <w:lvlJc w:val="left"/>
    </w:lvl>
    <w:lvl w:ilvl="8">
      <w:start w:val="1"/>
      <w:numFmt w:val="lowerRoman"/>
      <w:lvlText w:val="%9"/>
      <w:legacy w:legacy="1" w:legacySpace="0" w:legacyIndent="720"/>
      <w:lvlJc w:val="left"/>
    </w:lvl>
  </w:abstractNum>
  <w:abstractNum w:abstractNumId="18">
    <w:nsid w:val="6AC56111"/>
    <w:multiLevelType w:val="hybridMultilevel"/>
    <w:tmpl w:val="40985430"/>
    <w:lvl w:ilvl="0" w:tplc="607C09F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76ABB"/>
    <w:multiLevelType w:val="hybridMultilevel"/>
    <w:tmpl w:val="F654966C"/>
    <w:lvl w:ilvl="0" w:tplc="4E6CFC34">
      <w:start w:val="1"/>
      <w:numFmt w:val="decimal"/>
      <w:lvlText w:val="%1."/>
      <w:lvlJc w:val="left"/>
      <w:pPr>
        <w:tabs>
          <w:tab w:val="num" w:pos="1080"/>
        </w:tabs>
        <w:ind w:left="1080" w:hanging="720"/>
      </w:pPr>
      <w:rPr>
        <w:rFonts w:hint="default"/>
      </w:rPr>
    </w:lvl>
    <w:lvl w:ilvl="1" w:tplc="20364306" w:tentative="1">
      <w:start w:val="1"/>
      <w:numFmt w:val="lowerLetter"/>
      <w:lvlText w:val="%2."/>
      <w:lvlJc w:val="left"/>
      <w:pPr>
        <w:tabs>
          <w:tab w:val="num" w:pos="1440"/>
        </w:tabs>
        <w:ind w:left="1440" w:hanging="360"/>
      </w:pPr>
    </w:lvl>
    <w:lvl w:ilvl="2" w:tplc="92F8CAA2" w:tentative="1">
      <w:start w:val="1"/>
      <w:numFmt w:val="lowerRoman"/>
      <w:lvlText w:val="%3."/>
      <w:lvlJc w:val="right"/>
      <w:pPr>
        <w:tabs>
          <w:tab w:val="num" w:pos="2160"/>
        </w:tabs>
        <w:ind w:left="2160" w:hanging="180"/>
      </w:pPr>
    </w:lvl>
    <w:lvl w:ilvl="3" w:tplc="2668C58C" w:tentative="1">
      <w:start w:val="1"/>
      <w:numFmt w:val="decimal"/>
      <w:lvlText w:val="%4."/>
      <w:lvlJc w:val="left"/>
      <w:pPr>
        <w:tabs>
          <w:tab w:val="num" w:pos="2880"/>
        </w:tabs>
        <w:ind w:left="2880" w:hanging="360"/>
      </w:pPr>
    </w:lvl>
    <w:lvl w:ilvl="4" w:tplc="390E1EBA" w:tentative="1">
      <w:start w:val="1"/>
      <w:numFmt w:val="lowerLetter"/>
      <w:lvlText w:val="%5."/>
      <w:lvlJc w:val="left"/>
      <w:pPr>
        <w:tabs>
          <w:tab w:val="num" w:pos="3600"/>
        </w:tabs>
        <w:ind w:left="3600" w:hanging="360"/>
      </w:pPr>
    </w:lvl>
    <w:lvl w:ilvl="5" w:tplc="27449F50" w:tentative="1">
      <w:start w:val="1"/>
      <w:numFmt w:val="lowerRoman"/>
      <w:lvlText w:val="%6."/>
      <w:lvlJc w:val="right"/>
      <w:pPr>
        <w:tabs>
          <w:tab w:val="num" w:pos="4320"/>
        </w:tabs>
        <w:ind w:left="4320" w:hanging="180"/>
      </w:pPr>
    </w:lvl>
    <w:lvl w:ilvl="6" w:tplc="26806E68" w:tentative="1">
      <w:start w:val="1"/>
      <w:numFmt w:val="decimal"/>
      <w:lvlText w:val="%7."/>
      <w:lvlJc w:val="left"/>
      <w:pPr>
        <w:tabs>
          <w:tab w:val="num" w:pos="5040"/>
        </w:tabs>
        <w:ind w:left="5040" w:hanging="360"/>
      </w:pPr>
    </w:lvl>
    <w:lvl w:ilvl="7" w:tplc="F478341C" w:tentative="1">
      <w:start w:val="1"/>
      <w:numFmt w:val="lowerLetter"/>
      <w:lvlText w:val="%8."/>
      <w:lvlJc w:val="left"/>
      <w:pPr>
        <w:tabs>
          <w:tab w:val="num" w:pos="5760"/>
        </w:tabs>
        <w:ind w:left="5760" w:hanging="360"/>
      </w:pPr>
    </w:lvl>
    <w:lvl w:ilvl="8" w:tplc="76064892" w:tentative="1">
      <w:start w:val="1"/>
      <w:numFmt w:val="lowerRoman"/>
      <w:lvlText w:val="%9."/>
      <w:lvlJc w:val="right"/>
      <w:pPr>
        <w:tabs>
          <w:tab w:val="num" w:pos="6480"/>
        </w:tabs>
        <w:ind w:left="6480" w:hanging="180"/>
      </w:pPr>
    </w:lvl>
  </w:abstractNum>
  <w:abstractNum w:abstractNumId="20">
    <w:nsid w:val="78006009"/>
    <w:multiLevelType w:val="hybridMultilevel"/>
    <w:tmpl w:val="047C811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9F87382"/>
    <w:multiLevelType w:val="hybridMultilevel"/>
    <w:tmpl w:val="B71AD3A8"/>
    <w:lvl w:ilvl="0" w:tplc="0366B0A2">
      <w:numFmt w:val="bullet"/>
      <w:lvlText w:val="-"/>
      <w:lvlJc w:val="left"/>
      <w:pPr>
        <w:tabs>
          <w:tab w:val="num" w:pos="1590"/>
        </w:tabs>
        <w:ind w:left="1590" w:hanging="87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E5843A6"/>
    <w:multiLevelType w:val="multilevel"/>
    <w:tmpl w:val="E7183F9E"/>
    <w:lvl w:ilvl="0">
      <w:start w:val="1"/>
      <w:numFmt w:val="upperRoman"/>
      <w:lvlText w:val="%1."/>
      <w:legacy w:legacy="1" w:legacySpace="0" w:legacyIndent="720"/>
      <w:lvlJc w:val="left"/>
    </w:lvl>
    <w:lvl w:ilvl="1">
      <w:start w:val="1"/>
      <w:numFmt w:val="upperLetter"/>
      <w:lvlText w:val="%2."/>
      <w:legacy w:legacy="1" w:legacySpace="0" w:legacyIndent="720"/>
      <w:lvlJc w:val="left"/>
    </w:lvl>
    <w:lvl w:ilvl="2">
      <w:start w:val="1"/>
      <w:numFmt w:val="decimal"/>
      <w:lvlText w:val="%3."/>
      <w:legacy w:legacy="1" w:legacySpace="0" w:legacyIndent="720"/>
      <w:lvlJc w:val="left"/>
    </w:lvl>
    <w:lvl w:ilvl="3">
      <w:start w:val="1"/>
      <w:numFmt w:val="lowerLetter"/>
      <w:lvlText w:val="%4."/>
      <w:legacy w:legacy="1" w:legacySpace="0" w:legacyIndent="720"/>
      <w:lvlJc w:val="left"/>
    </w:lvl>
    <w:lvl w:ilvl="4">
      <w:start w:val="1"/>
      <w:numFmt w:val="decimal"/>
      <w:lvlText w:val="(%5)"/>
      <w:legacy w:legacy="1" w:legacySpace="0" w:legacyIndent="720"/>
      <w:lvlJc w:val="left"/>
    </w:lvl>
    <w:lvl w:ilvl="5">
      <w:start w:val="1"/>
      <w:numFmt w:val="lowerLetter"/>
      <w:lvlText w:val="(%6)"/>
      <w:legacy w:legacy="1" w:legacySpace="0" w:legacyIndent="720"/>
      <w:lvlJc w:val="left"/>
    </w:lvl>
    <w:lvl w:ilvl="6">
      <w:start w:val="1"/>
      <w:numFmt w:val="lowerRoman"/>
      <w:lvlText w:val="%7)"/>
      <w:legacy w:legacy="1" w:legacySpace="0" w:legacyIndent="720"/>
      <w:lvlJc w:val="left"/>
    </w:lvl>
    <w:lvl w:ilvl="7">
      <w:start w:val="1"/>
      <w:numFmt w:val="lowerLetter"/>
      <w:lvlText w:val="%8)"/>
      <w:legacy w:legacy="1" w:legacySpace="0" w:legacyIndent="720"/>
      <w:lvlJc w:val="left"/>
    </w:lvl>
    <w:lvl w:ilvl="8">
      <w:start w:val="1"/>
      <w:numFmt w:val="lowerRoman"/>
      <w:lvlText w:val="%9"/>
      <w:legacy w:legacy="1" w:legacySpace="0" w:legacyIndent="720"/>
      <w:lvlJc w:val="left"/>
    </w:lvl>
  </w:abstractNum>
  <w:num w:numId="1">
    <w:abstractNumId w:val="6"/>
  </w:num>
  <w:num w:numId="2">
    <w:abstractNumId w:val="0"/>
  </w:num>
  <w:num w:numId="3">
    <w:abstractNumId w:val="0"/>
    <w:lvlOverride w:ilvl="0">
      <w:lvl w:ilvl="0">
        <w:start w:val="1"/>
        <w:numFmt w:val="decimal"/>
        <w:lvlText w:val="%1."/>
        <w:legacy w:legacy="1" w:legacySpace="0" w:legacyIndent="360"/>
        <w:lvlJc w:val="left"/>
        <w:pPr>
          <w:ind w:left="360" w:hanging="360"/>
        </w:pPr>
      </w:lvl>
    </w:lvlOverride>
  </w:num>
  <w:num w:numId="4">
    <w:abstractNumId w:val="15"/>
  </w:num>
  <w:num w:numId="5">
    <w:abstractNumId w:val="22"/>
  </w:num>
  <w:num w:numId="6">
    <w:abstractNumId w:val="2"/>
  </w:num>
  <w:num w:numId="7">
    <w:abstractNumId w:val="17"/>
  </w:num>
  <w:num w:numId="8">
    <w:abstractNumId w:val="5"/>
  </w:num>
  <w:num w:numId="9">
    <w:abstractNumId w:val="19"/>
  </w:num>
  <w:num w:numId="10">
    <w:abstractNumId w:val="1"/>
  </w:num>
  <w:num w:numId="11">
    <w:abstractNumId w:val="10"/>
  </w:num>
  <w:num w:numId="12">
    <w:abstractNumId w:val="7"/>
  </w:num>
  <w:num w:numId="13">
    <w:abstractNumId w:val="3"/>
  </w:num>
  <w:num w:numId="14">
    <w:abstractNumId w:val="8"/>
  </w:num>
  <w:num w:numId="15">
    <w:abstractNumId w:val="4"/>
  </w:num>
  <w:num w:numId="16">
    <w:abstractNumId w:val="20"/>
  </w:num>
  <w:num w:numId="17">
    <w:abstractNumId w:val="21"/>
  </w:num>
  <w:num w:numId="18">
    <w:abstractNumId w:val="16"/>
  </w:num>
  <w:num w:numId="19">
    <w:abstractNumId w:val="13"/>
  </w:num>
  <w:num w:numId="20">
    <w:abstractNumId w:val="9"/>
  </w:num>
  <w:num w:numId="21">
    <w:abstractNumId w:val="11"/>
  </w:num>
  <w:num w:numId="22">
    <w:abstractNumId w:val="1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C34"/>
    <w:rsid w:val="00027C97"/>
    <w:rsid w:val="00080E16"/>
    <w:rsid w:val="000925E1"/>
    <w:rsid w:val="000C656A"/>
    <w:rsid w:val="000F0B28"/>
    <w:rsid w:val="00132D61"/>
    <w:rsid w:val="001C6F2C"/>
    <w:rsid w:val="001D0479"/>
    <w:rsid w:val="001D0BAE"/>
    <w:rsid w:val="002D6B6B"/>
    <w:rsid w:val="00335E79"/>
    <w:rsid w:val="003512FF"/>
    <w:rsid w:val="00351FEB"/>
    <w:rsid w:val="00400486"/>
    <w:rsid w:val="00401495"/>
    <w:rsid w:val="00415537"/>
    <w:rsid w:val="0041789C"/>
    <w:rsid w:val="00444FF3"/>
    <w:rsid w:val="004524C7"/>
    <w:rsid w:val="00453F2B"/>
    <w:rsid w:val="00456B89"/>
    <w:rsid w:val="0048307C"/>
    <w:rsid w:val="004A2C13"/>
    <w:rsid w:val="004C06EF"/>
    <w:rsid w:val="005C4FE2"/>
    <w:rsid w:val="005F5684"/>
    <w:rsid w:val="0062606F"/>
    <w:rsid w:val="00663121"/>
    <w:rsid w:val="0069207C"/>
    <w:rsid w:val="006E723D"/>
    <w:rsid w:val="00733366"/>
    <w:rsid w:val="007568F4"/>
    <w:rsid w:val="007632EE"/>
    <w:rsid w:val="00791C6C"/>
    <w:rsid w:val="007F45E2"/>
    <w:rsid w:val="008271B4"/>
    <w:rsid w:val="00854F55"/>
    <w:rsid w:val="008719DF"/>
    <w:rsid w:val="008E3C14"/>
    <w:rsid w:val="00917143"/>
    <w:rsid w:val="00917236"/>
    <w:rsid w:val="00976FD2"/>
    <w:rsid w:val="0098730E"/>
    <w:rsid w:val="009C48F4"/>
    <w:rsid w:val="00A37CEF"/>
    <w:rsid w:val="00A60410"/>
    <w:rsid w:val="00A90BEA"/>
    <w:rsid w:val="00AD64BC"/>
    <w:rsid w:val="00AE6B22"/>
    <w:rsid w:val="00AF4CCE"/>
    <w:rsid w:val="00B14709"/>
    <w:rsid w:val="00B63C1F"/>
    <w:rsid w:val="00C23EEB"/>
    <w:rsid w:val="00C300D1"/>
    <w:rsid w:val="00C31CAB"/>
    <w:rsid w:val="00CA0C34"/>
    <w:rsid w:val="00D679FA"/>
    <w:rsid w:val="00DE529F"/>
    <w:rsid w:val="00DF0C8E"/>
    <w:rsid w:val="00DF0E3F"/>
    <w:rsid w:val="00E15D99"/>
    <w:rsid w:val="00E25DB0"/>
    <w:rsid w:val="00EF3B43"/>
    <w:rsid w:val="00EF4D96"/>
    <w:rsid w:val="00F2615D"/>
    <w:rsid w:val="00F953B2"/>
    <w:rsid w:val="00FC7CE8"/>
    <w:rsid w:val="00FD141F"/>
    <w:rsid w:val="00FF5F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DDAD8A"/>
  <w15:docId w15:val="{30180E51-19F2-4E81-8CAE-F33F1E02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line="204" w:lineRule="exact"/>
      <w:jc w:val="center"/>
      <w:outlineLvl w:val="1"/>
    </w:pPr>
  </w:style>
  <w:style w:type="paragraph" w:styleId="Heading3">
    <w:name w:val="heading 3"/>
    <w:basedOn w:val="Normal"/>
    <w:next w:val="Normal"/>
    <w:qFormat/>
    <w:pPr>
      <w:keepNext/>
      <w:spacing w:line="204" w:lineRule="exact"/>
      <w:outlineLvl w:val="2"/>
    </w:pPr>
    <w:rPr>
      <w:b/>
      <w:bCs/>
      <w:szCs w:val="22"/>
    </w:rPr>
  </w:style>
  <w:style w:type="paragraph" w:styleId="Heading4">
    <w:name w:val="heading 4"/>
    <w:basedOn w:val="Normal"/>
    <w:next w:val="Normal"/>
    <w:qFormat/>
    <w:pPr>
      <w:keepNext/>
      <w:spacing w:line="204" w:lineRule="exact"/>
      <w:outlineLvl w:val="3"/>
    </w:pPr>
    <w:rPr>
      <w:b/>
      <w:bCs/>
      <w:sz w:val="22"/>
      <w:szCs w:val="22"/>
    </w:rPr>
  </w:style>
  <w:style w:type="paragraph" w:styleId="Heading5">
    <w:name w:val="heading 5"/>
    <w:basedOn w:val="Normal"/>
    <w:next w:val="Normal"/>
    <w:qFormat/>
    <w:pPr>
      <w:keepNext/>
      <w:spacing w:line="204" w:lineRule="exact"/>
      <w:outlineLvl w:val="4"/>
    </w:pPr>
    <w:rPr>
      <w:i/>
      <w:iCs/>
      <w:szCs w:val="22"/>
    </w:rPr>
  </w:style>
  <w:style w:type="paragraph" w:styleId="Heading6">
    <w:name w:val="heading 6"/>
    <w:basedOn w:val="Normal"/>
    <w:next w:val="Normal"/>
    <w:qFormat/>
    <w:pPr>
      <w:keepNext/>
      <w:outlineLvl w:val="5"/>
    </w:pPr>
    <w:rPr>
      <w:b/>
      <w:bCs/>
      <w:sz w:val="28"/>
    </w:rPr>
  </w:style>
  <w:style w:type="paragraph" w:styleId="Heading7">
    <w:name w:val="heading 7"/>
    <w:basedOn w:val="Normal"/>
    <w:next w:val="Normal"/>
    <w:qFormat/>
    <w:pPr>
      <w:keepNext/>
      <w:outlineLvl w:val="6"/>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sz w:val="22"/>
    </w:rPr>
  </w:style>
  <w:style w:type="paragraph" w:styleId="BodyText">
    <w:name w:val="Body Text"/>
    <w:basedOn w:val="Normal"/>
    <w:rPr>
      <w:rFonts w:ascii="Times" w:hAnsi="Times"/>
      <w:b/>
    </w:rPr>
  </w:style>
  <w:style w:type="paragraph" w:customStyle="1" w:styleId="1Paragraph1">
    <w:name w:val="1Paragraph1"/>
    <w:pPr>
      <w:tabs>
        <w:tab w:val="left" w:pos="720"/>
        <w:tab w:val="left" w:pos="1440"/>
      </w:tabs>
      <w:autoSpaceDE w:val="0"/>
      <w:autoSpaceDN w:val="0"/>
      <w:adjustRightInd w:val="0"/>
      <w:ind w:left="1440" w:hanging="1440"/>
    </w:pPr>
    <w:rPr>
      <w:szCs w:val="24"/>
    </w:rPr>
  </w:style>
  <w:style w:type="paragraph" w:customStyle="1" w:styleId="3Outline">
    <w:name w:val="3Outline"/>
    <w:pPr>
      <w:autoSpaceDE w:val="0"/>
      <w:autoSpaceDN w:val="0"/>
      <w:adjustRightInd w:val="0"/>
      <w:ind w:left="2160"/>
    </w:pPr>
    <w:rPr>
      <w:szCs w:val="24"/>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1D53C2"/>
    <w:pPr>
      <w:tabs>
        <w:tab w:val="center" w:pos="4680"/>
        <w:tab w:val="right" w:pos="9360"/>
      </w:tabs>
    </w:pPr>
    <w:rPr>
      <w:lang w:val="x-none" w:eastAsia="x-none"/>
    </w:rPr>
  </w:style>
  <w:style w:type="paragraph" w:styleId="NormalWeb">
    <w:name w:val="Normal (Web)"/>
    <w:basedOn w:val="Normal"/>
    <w:pPr>
      <w:spacing w:before="100" w:beforeAutospacing="1" w:after="100" w:afterAutospacing="1"/>
    </w:pPr>
    <w:rPr>
      <w:szCs w:val="24"/>
    </w:rPr>
  </w:style>
  <w:style w:type="character" w:customStyle="1" w:styleId="HeaderChar">
    <w:name w:val="Header Char"/>
    <w:link w:val="Header"/>
    <w:rsid w:val="001D53C2"/>
    <w:rPr>
      <w:sz w:val="24"/>
    </w:rPr>
  </w:style>
  <w:style w:type="table" w:styleId="TableGrid">
    <w:name w:val="Table Grid"/>
    <w:basedOn w:val="TableNormal"/>
    <w:rsid w:val="00066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D13F9B"/>
    <w:pPr>
      <w:ind w:left="720"/>
      <w:contextualSpacing/>
    </w:pPr>
    <w:rPr>
      <w:rFonts w:eastAsia="ヒラギノ角ゴ Pro W3"/>
      <w:color w:val="000000"/>
      <w:szCs w:val="24"/>
    </w:rPr>
  </w:style>
  <w:style w:type="character" w:customStyle="1" w:styleId="Hyperlink1">
    <w:name w:val="Hyperlink1"/>
    <w:rsid w:val="00575251"/>
    <w:rPr>
      <w:color w:val="0000FF"/>
      <w:sz w:val="20"/>
      <w:u w:val="single"/>
    </w:rPr>
  </w:style>
  <w:style w:type="character" w:styleId="CommentReference">
    <w:name w:val="annotation reference"/>
    <w:rsid w:val="0098730E"/>
    <w:rPr>
      <w:sz w:val="16"/>
      <w:szCs w:val="16"/>
    </w:rPr>
  </w:style>
  <w:style w:type="paragraph" w:styleId="CommentText">
    <w:name w:val="annotation text"/>
    <w:basedOn w:val="Normal"/>
    <w:link w:val="CommentTextChar"/>
    <w:rsid w:val="0098730E"/>
    <w:rPr>
      <w:sz w:val="20"/>
    </w:rPr>
  </w:style>
  <w:style w:type="character" w:customStyle="1" w:styleId="CommentTextChar">
    <w:name w:val="Comment Text Char"/>
    <w:basedOn w:val="DefaultParagraphFont"/>
    <w:link w:val="CommentText"/>
    <w:rsid w:val="0098730E"/>
  </w:style>
  <w:style w:type="paragraph" w:styleId="CommentSubject">
    <w:name w:val="annotation subject"/>
    <w:basedOn w:val="CommentText"/>
    <w:next w:val="CommentText"/>
    <w:link w:val="CommentSubjectChar"/>
    <w:rsid w:val="0098730E"/>
    <w:rPr>
      <w:b/>
      <w:bCs/>
    </w:rPr>
  </w:style>
  <w:style w:type="character" w:customStyle="1" w:styleId="CommentSubjectChar">
    <w:name w:val="Comment Subject Char"/>
    <w:link w:val="CommentSubject"/>
    <w:rsid w:val="0098730E"/>
    <w:rPr>
      <w:b/>
      <w:bCs/>
    </w:rPr>
  </w:style>
  <w:style w:type="paragraph" w:styleId="BalloonText">
    <w:name w:val="Balloon Text"/>
    <w:basedOn w:val="Normal"/>
    <w:link w:val="BalloonTextChar"/>
    <w:rsid w:val="0098730E"/>
    <w:rPr>
      <w:rFonts w:ascii="Tahoma" w:hAnsi="Tahoma" w:cs="Tahoma"/>
      <w:sz w:val="16"/>
      <w:szCs w:val="16"/>
    </w:rPr>
  </w:style>
  <w:style w:type="character" w:customStyle="1" w:styleId="BalloonTextChar">
    <w:name w:val="Balloon Text Char"/>
    <w:link w:val="BalloonText"/>
    <w:rsid w:val="0098730E"/>
    <w:rPr>
      <w:rFonts w:ascii="Tahoma" w:hAnsi="Tahoma" w:cs="Tahoma"/>
      <w:sz w:val="16"/>
      <w:szCs w:val="16"/>
    </w:rPr>
  </w:style>
  <w:style w:type="paragraph" w:styleId="ListParagraph">
    <w:name w:val="List Paragraph"/>
    <w:basedOn w:val="Normal"/>
    <w:uiPriority w:val="34"/>
    <w:qFormat/>
    <w:rsid w:val="00F2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dsu.edu/its/instructional_services/clickers/student_resour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nodak.edu/policy/335.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greterman@nds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icklaus.redenius@ndsu.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E3CE1-0A47-4543-84A3-2A457664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Wellness – Spring 2002</vt:lpstr>
    </vt:vector>
  </TitlesOfParts>
  <Company>self</Company>
  <LinksUpToDate>false</LinksUpToDate>
  <CharactersWithSpaces>20640</CharactersWithSpaces>
  <SharedDoc>false</SharedDoc>
  <HLinks>
    <vt:vector size="12" baseType="variant">
      <vt:variant>
        <vt:i4>983049</vt:i4>
      </vt:variant>
      <vt:variant>
        <vt:i4>3</vt:i4>
      </vt:variant>
      <vt:variant>
        <vt:i4>0</vt:i4>
      </vt:variant>
      <vt:variant>
        <vt:i4>5</vt:i4>
      </vt:variant>
      <vt:variant>
        <vt:lpwstr>http://www.ndsu.nodak.edu/policy/335.htm</vt:lpwstr>
      </vt:variant>
      <vt:variant>
        <vt:lpwstr/>
      </vt:variant>
      <vt:variant>
        <vt:i4>1376355</vt:i4>
      </vt:variant>
      <vt:variant>
        <vt:i4>0</vt:i4>
      </vt:variant>
      <vt:variant>
        <vt:i4>0</vt:i4>
      </vt:variant>
      <vt:variant>
        <vt:i4>5</vt:i4>
      </vt:variant>
      <vt:variant>
        <vt:lpwstr>mailto:nicklaus.redenius@ndsu.edu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Wellness – Spring 2002</dc:title>
  <dc:subject/>
  <dc:creator>abby gold</dc:creator>
  <cp:keywords/>
  <cp:lastModifiedBy>Sarah Greterman</cp:lastModifiedBy>
  <cp:revision>3</cp:revision>
  <cp:lastPrinted>2002-01-03T14:30:00Z</cp:lastPrinted>
  <dcterms:created xsi:type="dcterms:W3CDTF">2014-08-25T20:20:00Z</dcterms:created>
  <dcterms:modified xsi:type="dcterms:W3CDTF">2014-08-25T20:34:00Z</dcterms:modified>
</cp:coreProperties>
</file>