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41F6B8" w14:textId="77777777" w:rsidR="00D54AE5" w:rsidRDefault="00D54AE5">
      <w:pPr>
        <w:widowControl/>
        <w:spacing w:line="240" w:lineRule="auto"/>
        <w:ind w:firstLineChars="0" w:firstLine="0"/>
        <w:contextualSpacing w:val="0"/>
        <w:jc w:val="left"/>
        <w:rPr>
          <w:bCs/>
          <w:szCs w:val="30"/>
        </w:rPr>
      </w:pPr>
    </w:p>
    <w:p w14:paraId="277B2FFB" w14:textId="77777777" w:rsidR="00D54AE5" w:rsidRDefault="00D54AE5">
      <w:pPr>
        <w:widowControl/>
        <w:spacing w:line="240" w:lineRule="auto"/>
        <w:ind w:firstLineChars="0" w:firstLine="0"/>
        <w:contextualSpacing w:val="0"/>
        <w:jc w:val="left"/>
        <w:rPr>
          <w:bCs/>
          <w:szCs w:val="30"/>
        </w:rPr>
      </w:pPr>
    </w:p>
    <w:p w14:paraId="791F4063" w14:textId="77777777" w:rsidR="00D54AE5" w:rsidRDefault="00D54AE5">
      <w:pPr>
        <w:widowControl/>
        <w:spacing w:line="240" w:lineRule="auto"/>
        <w:ind w:firstLineChars="0" w:firstLine="0"/>
        <w:contextualSpacing w:val="0"/>
        <w:jc w:val="left"/>
        <w:rPr>
          <w:bCs/>
          <w:szCs w:val="30"/>
        </w:rPr>
      </w:pPr>
    </w:p>
    <w:p w14:paraId="01BD415F" w14:textId="77777777" w:rsidR="00D54AE5" w:rsidRDefault="00D54AE5">
      <w:pPr>
        <w:widowControl/>
        <w:spacing w:line="240" w:lineRule="auto"/>
        <w:ind w:firstLineChars="0" w:firstLine="0"/>
        <w:contextualSpacing w:val="0"/>
        <w:jc w:val="left"/>
        <w:rPr>
          <w:bCs/>
          <w:szCs w:val="30"/>
        </w:rPr>
      </w:pPr>
    </w:p>
    <w:p w14:paraId="0A04AC56" w14:textId="77777777" w:rsidR="00D54AE5" w:rsidRDefault="00D54AE5">
      <w:pPr>
        <w:widowControl/>
        <w:spacing w:line="240" w:lineRule="auto"/>
        <w:ind w:firstLineChars="0" w:firstLine="0"/>
        <w:contextualSpacing w:val="0"/>
        <w:jc w:val="left"/>
        <w:rPr>
          <w:bCs/>
          <w:szCs w:val="30"/>
        </w:rPr>
      </w:pPr>
    </w:p>
    <w:p w14:paraId="65C35E7A" w14:textId="77777777" w:rsidR="00D54AE5" w:rsidRDefault="00D54AE5">
      <w:pPr>
        <w:widowControl/>
        <w:spacing w:line="240" w:lineRule="auto"/>
        <w:ind w:firstLineChars="0" w:firstLine="0"/>
        <w:contextualSpacing w:val="0"/>
        <w:jc w:val="left"/>
        <w:rPr>
          <w:bCs/>
          <w:szCs w:val="30"/>
        </w:rPr>
      </w:pPr>
    </w:p>
    <w:p w14:paraId="5D15F214" w14:textId="77777777" w:rsidR="00D54AE5" w:rsidRDefault="00D54AE5">
      <w:pPr>
        <w:widowControl/>
        <w:spacing w:line="240" w:lineRule="auto"/>
        <w:ind w:firstLineChars="0" w:firstLine="0"/>
        <w:contextualSpacing w:val="0"/>
        <w:jc w:val="left"/>
        <w:rPr>
          <w:bCs/>
          <w:szCs w:val="30"/>
        </w:rPr>
      </w:pPr>
    </w:p>
    <w:p w14:paraId="22217228" w14:textId="77777777" w:rsidR="00D54AE5" w:rsidRDefault="00D54AE5">
      <w:pPr>
        <w:widowControl/>
        <w:spacing w:line="240" w:lineRule="auto"/>
        <w:ind w:firstLineChars="0" w:firstLine="0"/>
        <w:contextualSpacing w:val="0"/>
        <w:jc w:val="left"/>
        <w:rPr>
          <w:bCs/>
          <w:szCs w:val="30"/>
        </w:rPr>
      </w:pPr>
    </w:p>
    <w:p w14:paraId="4300C6C7" w14:textId="77777777" w:rsidR="00D54AE5" w:rsidRDefault="00D54AE5">
      <w:pPr>
        <w:widowControl/>
        <w:spacing w:line="240" w:lineRule="auto"/>
        <w:ind w:firstLineChars="0" w:firstLine="0"/>
        <w:contextualSpacing w:val="0"/>
        <w:jc w:val="left"/>
        <w:rPr>
          <w:bCs/>
          <w:szCs w:val="30"/>
        </w:rPr>
      </w:pPr>
    </w:p>
    <w:p w14:paraId="36CCDD0F" w14:textId="77777777" w:rsidR="00D54AE5" w:rsidRDefault="00D54AE5">
      <w:pPr>
        <w:widowControl/>
        <w:spacing w:line="240" w:lineRule="auto"/>
        <w:ind w:firstLineChars="0" w:firstLine="0"/>
        <w:contextualSpacing w:val="0"/>
        <w:jc w:val="left"/>
        <w:rPr>
          <w:bCs/>
          <w:szCs w:val="30"/>
        </w:rPr>
      </w:pPr>
    </w:p>
    <w:p w14:paraId="556C4CA4" w14:textId="77777777" w:rsidR="00D54AE5" w:rsidRDefault="00D54AE5">
      <w:pPr>
        <w:widowControl/>
        <w:spacing w:line="240" w:lineRule="auto"/>
        <w:ind w:firstLineChars="0" w:firstLine="0"/>
        <w:contextualSpacing w:val="0"/>
        <w:jc w:val="left"/>
        <w:rPr>
          <w:bCs/>
          <w:szCs w:val="30"/>
        </w:rPr>
      </w:pPr>
    </w:p>
    <w:p w14:paraId="4223873B" w14:textId="77777777" w:rsidR="00D54AE5" w:rsidRDefault="00D54AE5">
      <w:pPr>
        <w:widowControl/>
        <w:spacing w:line="240" w:lineRule="auto"/>
        <w:ind w:firstLineChars="0" w:firstLine="0"/>
        <w:contextualSpacing w:val="0"/>
        <w:jc w:val="left"/>
        <w:rPr>
          <w:bCs/>
          <w:szCs w:val="30"/>
        </w:rPr>
      </w:pPr>
    </w:p>
    <w:p w14:paraId="0A9DE8D0" w14:textId="0F507009" w:rsidR="00D54AE5" w:rsidRDefault="00F53B0B" w:rsidP="00F53B0B">
      <w:pPr>
        <w:pStyle w:val="Title"/>
        <w:ind w:firstLine="1080"/>
      </w:pPr>
      <w:r w:rsidRPr="00F53B0B">
        <w:t>城市级道路状态感知预警系统</w:t>
      </w:r>
    </w:p>
    <w:p w14:paraId="7CDB48F4" w14:textId="617B4495" w:rsidR="00F53B0B" w:rsidRPr="00F53B0B" w:rsidRDefault="00F53B0B" w:rsidP="00F53B0B">
      <w:pPr>
        <w:pStyle w:val="Title"/>
        <w:ind w:firstLine="1080"/>
      </w:pPr>
      <w:r>
        <w:rPr>
          <w:rFonts w:hint="eastAsia"/>
        </w:rPr>
        <w:t>培训文档</w:t>
      </w:r>
    </w:p>
    <w:p w14:paraId="0183637A" w14:textId="77777777" w:rsidR="00D54AE5" w:rsidRDefault="00D54AE5">
      <w:pPr>
        <w:widowControl/>
        <w:spacing w:line="240" w:lineRule="auto"/>
        <w:ind w:firstLineChars="0" w:firstLine="0"/>
        <w:contextualSpacing w:val="0"/>
        <w:jc w:val="left"/>
        <w:rPr>
          <w:bCs/>
          <w:szCs w:val="30"/>
        </w:rPr>
      </w:pPr>
    </w:p>
    <w:p w14:paraId="1E04F5BB" w14:textId="77777777" w:rsidR="00D54AE5" w:rsidRDefault="00D54AE5">
      <w:pPr>
        <w:widowControl/>
        <w:spacing w:line="240" w:lineRule="auto"/>
        <w:ind w:firstLineChars="0" w:firstLine="0"/>
        <w:contextualSpacing w:val="0"/>
        <w:jc w:val="left"/>
        <w:rPr>
          <w:bCs/>
          <w:szCs w:val="30"/>
        </w:rPr>
      </w:pPr>
    </w:p>
    <w:p w14:paraId="0BE7DB73" w14:textId="77777777" w:rsidR="00D54AE5" w:rsidRDefault="00D54AE5">
      <w:pPr>
        <w:widowControl/>
        <w:spacing w:line="240" w:lineRule="auto"/>
        <w:ind w:firstLineChars="0" w:firstLine="0"/>
        <w:contextualSpacing w:val="0"/>
        <w:jc w:val="left"/>
        <w:rPr>
          <w:bCs/>
          <w:szCs w:val="30"/>
        </w:rPr>
      </w:pPr>
    </w:p>
    <w:p w14:paraId="546ECFA6" w14:textId="77777777" w:rsidR="00D54AE5" w:rsidRDefault="00D54AE5">
      <w:pPr>
        <w:widowControl/>
        <w:spacing w:line="240" w:lineRule="auto"/>
        <w:ind w:firstLineChars="0" w:firstLine="0"/>
        <w:contextualSpacing w:val="0"/>
        <w:jc w:val="left"/>
        <w:rPr>
          <w:bCs/>
          <w:szCs w:val="30"/>
        </w:rPr>
      </w:pPr>
    </w:p>
    <w:p w14:paraId="2066A5E0" w14:textId="77777777" w:rsidR="00D54AE5" w:rsidRDefault="00D54AE5">
      <w:pPr>
        <w:widowControl/>
        <w:spacing w:line="240" w:lineRule="auto"/>
        <w:ind w:firstLineChars="0" w:firstLine="0"/>
        <w:contextualSpacing w:val="0"/>
        <w:jc w:val="left"/>
        <w:rPr>
          <w:bCs/>
          <w:szCs w:val="30"/>
        </w:rPr>
      </w:pPr>
    </w:p>
    <w:p w14:paraId="31C6A0F5" w14:textId="77777777" w:rsidR="00D54AE5" w:rsidRDefault="00D54AE5">
      <w:pPr>
        <w:widowControl/>
        <w:spacing w:line="240" w:lineRule="auto"/>
        <w:ind w:firstLineChars="0" w:firstLine="0"/>
        <w:contextualSpacing w:val="0"/>
        <w:jc w:val="left"/>
        <w:rPr>
          <w:bCs/>
          <w:szCs w:val="30"/>
        </w:rPr>
      </w:pPr>
    </w:p>
    <w:p w14:paraId="6D24285C" w14:textId="77777777" w:rsidR="00D54AE5" w:rsidRDefault="00D54AE5">
      <w:pPr>
        <w:widowControl/>
        <w:spacing w:line="240" w:lineRule="auto"/>
        <w:ind w:firstLineChars="0" w:firstLine="0"/>
        <w:contextualSpacing w:val="0"/>
        <w:jc w:val="left"/>
        <w:rPr>
          <w:bCs/>
          <w:szCs w:val="30"/>
        </w:rPr>
      </w:pPr>
    </w:p>
    <w:p w14:paraId="252900E9" w14:textId="77777777" w:rsidR="00D54AE5" w:rsidRDefault="00D54AE5">
      <w:pPr>
        <w:widowControl/>
        <w:spacing w:line="240" w:lineRule="auto"/>
        <w:ind w:firstLineChars="0" w:firstLine="0"/>
        <w:contextualSpacing w:val="0"/>
        <w:jc w:val="left"/>
        <w:rPr>
          <w:bCs/>
          <w:szCs w:val="30"/>
        </w:rPr>
      </w:pPr>
    </w:p>
    <w:p w14:paraId="0224D8DB" w14:textId="77777777" w:rsidR="00D54AE5" w:rsidRDefault="00D54AE5">
      <w:pPr>
        <w:widowControl/>
        <w:spacing w:line="240" w:lineRule="auto"/>
        <w:ind w:firstLineChars="0" w:firstLine="0"/>
        <w:contextualSpacing w:val="0"/>
        <w:jc w:val="left"/>
        <w:rPr>
          <w:bCs/>
          <w:szCs w:val="30"/>
        </w:rPr>
      </w:pPr>
    </w:p>
    <w:p w14:paraId="46D4F2C8" w14:textId="77777777" w:rsidR="00D54AE5" w:rsidRDefault="00D54AE5">
      <w:pPr>
        <w:widowControl/>
        <w:spacing w:line="240" w:lineRule="auto"/>
        <w:ind w:firstLineChars="0" w:firstLine="0"/>
        <w:contextualSpacing w:val="0"/>
        <w:jc w:val="left"/>
        <w:rPr>
          <w:bCs/>
          <w:szCs w:val="30"/>
        </w:rPr>
      </w:pPr>
    </w:p>
    <w:p w14:paraId="34887EE6" w14:textId="77777777" w:rsidR="00D54AE5" w:rsidRDefault="00D54AE5">
      <w:pPr>
        <w:widowControl/>
        <w:spacing w:line="240" w:lineRule="auto"/>
        <w:ind w:firstLineChars="0" w:firstLine="0"/>
        <w:contextualSpacing w:val="0"/>
        <w:jc w:val="left"/>
        <w:rPr>
          <w:bCs/>
          <w:szCs w:val="30"/>
        </w:rPr>
      </w:pPr>
    </w:p>
    <w:p w14:paraId="06865ABF" w14:textId="77777777" w:rsidR="00D54AE5" w:rsidRDefault="00D54AE5">
      <w:pPr>
        <w:widowControl/>
        <w:spacing w:line="240" w:lineRule="auto"/>
        <w:ind w:firstLineChars="0" w:firstLine="0"/>
        <w:contextualSpacing w:val="0"/>
        <w:jc w:val="left"/>
        <w:rPr>
          <w:bCs/>
          <w:szCs w:val="30"/>
        </w:rPr>
      </w:pPr>
    </w:p>
    <w:p w14:paraId="13DAC679" w14:textId="77777777" w:rsidR="00D54AE5" w:rsidRDefault="00D54AE5">
      <w:pPr>
        <w:widowControl/>
        <w:spacing w:line="240" w:lineRule="auto"/>
        <w:ind w:firstLineChars="0" w:firstLine="0"/>
        <w:contextualSpacing w:val="0"/>
        <w:jc w:val="left"/>
        <w:rPr>
          <w:bCs/>
          <w:szCs w:val="30"/>
        </w:rPr>
      </w:pPr>
    </w:p>
    <w:p w14:paraId="60C229E3" w14:textId="77777777" w:rsidR="00D54AE5" w:rsidRDefault="00D54AE5">
      <w:pPr>
        <w:widowControl/>
        <w:spacing w:line="240" w:lineRule="auto"/>
        <w:ind w:firstLineChars="0" w:firstLine="0"/>
        <w:contextualSpacing w:val="0"/>
        <w:jc w:val="left"/>
        <w:rPr>
          <w:bCs/>
          <w:szCs w:val="30"/>
        </w:rPr>
      </w:pPr>
    </w:p>
    <w:p w14:paraId="5A98F8AD" w14:textId="77777777" w:rsidR="00D54AE5" w:rsidRDefault="00D54AE5">
      <w:pPr>
        <w:widowControl/>
        <w:spacing w:line="240" w:lineRule="auto"/>
        <w:ind w:firstLineChars="0" w:firstLine="0"/>
        <w:contextualSpacing w:val="0"/>
        <w:jc w:val="left"/>
        <w:rPr>
          <w:bCs/>
          <w:szCs w:val="30"/>
        </w:rPr>
      </w:pPr>
    </w:p>
    <w:p w14:paraId="53974ED0" w14:textId="77777777" w:rsidR="00D54AE5" w:rsidRDefault="00D54AE5">
      <w:pPr>
        <w:widowControl/>
        <w:spacing w:line="240" w:lineRule="auto"/>
        <w:ind w:firstLineChars="0" w:firstLine="0"/>
        <w:contextualSpacing w:val="0"/>
        <w:jc w:val="left"/>
        <w:rPr>
          <w:bCs/>
          <w:szCs w:val="30"/>
        </w:rPr>
      </w:pPr>
    </w:p>
    <w:p w14:paraId="0F2862D4" w14:textId="77777777" w:rsidR="00D54AE5" w:rsidRDefault="00D54AE5">
      <w:pPr>
        <w:widowControl/>
        <w:spacing w:line="240" w:lineRule="auto"/>
        <w:ind w:firstLineChars="0" w:firstLine="0"/>
        <w:contextualSpacing w:val="0"/>
        <w:jc w:val="left"/>
        <w:rPr>
          <w:bCs/>
          <w:szCs w:val="30"/>
        </w:rPr>
      </w:pPr>
    </w:p>
    <w:p w14:paraId="6B652394" w14:textId="77777777" w:rsidR="00D54AE5" w:rsidRDefault="00D54AE5">
      <w:pPr>
        <w:widowControl/>
        <w:spacing w:line="240" w:lineRule="auto"/>
        <w:ind w:firstLineChars="0" w:firstLine="0"/>
        <w:contextualSpacing w:val="0"/>
        <w:jc w:val="left"/>
        <w:rPr>
          <w:bCs/>
          <w:szCs w:val="30"/>
        </w:rPr>
      </w:pPr>
    </w:p>
    <w:p w14:paraId="470CB0B0" w14:textId="77777777" w:rsidR="00D54AE5" w:rsidRDefault="00D54AE5">
      <w:pPr>
        <w:widowControl/>
        <w:spacing w:line="240" w:lineRule="auto"/>
        <w:ind w:firstLineChars="0" w:firstLine="0"/>
        <w:contextualSpacing w:val="0"/>
        <w:jc w:val="left"/>
        <w:rPr>
          <w:bCs/>
          <w:szCs w:val="30"/>
        </w:rPr>
      </w:pPr>
    </w:p>
    <w:p w14:paraId="44644AD5" w14:textId="77777777" w:rsidR="00D54AE5" w:rsidRDefault="00D54AE5">
      <w:pPr>
        <w:widowControl/>
        <w:spacing w:line="240" w:lineRule="auto"/>
        <w:ind w:firstLineChars="0" w:firstLine="0"/>
        <w:contextualSpacing w:val="0"/>
        <w:jc w:val="left"/>
        <w:rPr>
          <w:bCs/>
          <w:szCs w:val="30"/>
        </w:rPr>
      </w:pPr>
    </w:p>
    <w:p w14:paraId="4299000D" w14:textId="77777777" w:rsidR="00FE7B24" w:rsidRDefault="00FE7B24">
      <w:pPr>
        <w:widowControl/>
        <w:spacing w:line="240" w:lineRule="auto"/>
        <w:ind w:firstLineChars="0" w:firstLine="0"/>
        <w:contextualSpacing w:val="0"/>
        <w:jc w:val="left"/>
        <w:rPr>
          <w:bCs/>
          <w:szCs w:val="30"/>
        </w:rPr>
      </w:pPr>
    </w:p>
    <w:p w14:paraId="62EB2AF6" w14:textId="77777777" w:rsidR="00FE7B24" w:rsidRDefault="00FE7B24">
      <w:pPr>
        <w:widowControl/>
        <w:spacing w:line="240" w:lineRule="auto"/>
        <w:ind w:firstLineChars="0" w:firstLine="0"/>
        <w:contextualSpacing w:val="0"/>
        <w:jc w:val="left"/>
        <w:rPr>
          <w:bCs/>
          <w:szCs w:val="30"/>
        </w:rPr>
      </w:pPr>
    </w:p>
    <w:p w14:paraId="12BA83BC" w14:textId="02A3D9E7" w:rsidR="00D54AE5" w:rsidRDefault="00FE7B24" w:rsidP="00FE7B24">
      <w:pPr>
        <w:jc w:val="center"/>
      </w:pPr>
      <w:r w:rsidRPr="00FE7B24">
        <w:t>博世智能网联科技有限公司</w:t>
      </w:r>
    </w:p>
    <w:p w14:paraId="614448E0" w14:textId="7474738F" w:rsidR="00916ABA" w:rsidRDefault="00916ABA" w:rsidP="00FE7B24">
      <w:pPr>
        <w:jc w:val="center"/>
        <w:rPr>
          <w:rFonts w:hint="eastAsia"/>
        </w:rPr>
      </w:pPr>
      <w:r w:rsidRPr="00916ABA">
        <w:t>2025 年 11月</w:t>
      </w:r>
    </w:p>
    <w:p w14:paraId="2FACAB70" w14:textId="77777777" w:rsidR="00D54AE5" w:rsidRDefault="00D54AE5">
      <w:pPr>
        <w:widowControl/>
        <w:spacing w:line="240" w:lineRule="auto"/>
        <w:ind w:firstLineChars="0" w:firstLine="0"/>
        <w:contextualSpacing w:val="0"/>
        <w:jc w:val="left"/>
        <w:rPr>
          <w:bCs/>
          <w:szCs w:val="30"/>
        </w:rPr>
      </w:pPr>
    </w:p>
    <w:p w14:paraId="563B66D0" w14:textId="77777777" w:rsidR="00D54AE5" w:rsidRDefault="00D54AE5">
      <w:pPr>
        <w:widowControl/>
        <w:spacing w:line="240" w:lineRule="auto"/>
        <w:ind w:firstLineChars="0" w:firstLine="0"/>
        <w:contextualSpacing w:val="0"/>
        <w:jc w:val="left"/>
        <w:rPr>
          <w:bCs/>
          <w:szCs w:val="30"/>
        </w:rPr>
      </w:pPr>
    </w:p>
    <w:p w14:paraId="2CB1FD9E" w14:textId="77777777" w:rsidR="00D54AE5" w:rsidRDefault="00D54AE5">
      <w:pPr>
        <w:widowControl/>
        <w:spacing w:line="240" w:lineRule="auto"/>
        <w:ind w:firstLineChars="0" w:firstLine="0"/>
        <w:contextualSpacing w:val="0"/>
        <w:jc w:val="left"/>
        <w:rPr>
          <w:bCs/>
          <w:szCs w:val="30"/>
        </w:rPr>
      </w:pPr>
    </w:p>
    <w:p w14:paraId="65BFF7A5" w14:textId="00D943A6" w:rsidR="006148A4" w:rsidRDefault="006148A4" w:rsidP="006148A4">
      <w:pPr>
        <w:pStyle w:val="Subtitle"/>
        <w:tabs>
          <w:tab w:val="left" w:pos="4140"/>
        </w:tabs>
        <w:ind w:firstLineChars="0" w:firstLine="0"/>
        <w:rPr>
          <w:rFonts w:ascii="SimSun" w:eastAsia="SimSun" w:hAnsi="SimSun" w:cs="SimSun"/>
          <w:bCs/>
          <w:szCs w:val="30"/>
        </w:rPr>
      </w:pPr>
      <w:r>
        <w:rPr>
          <w:rFonts w:ascii="SimSun" w:eastAsia="SimSun" w:hAnsi="SimSun" w:cs="SimSun" w:hint="eastAsia"/>
          <w:bCs/>
          <w:szCs w:val="30"/>
        </w:rPr>
        <w:t>版本管理</w:t>
      </w:r>
    </w:p>
    <w:tbl>
      <w:tblPr>
        <w:tblW w:w="774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697"/>
        <w:gridCol w:w="2675"/>
        <w:gridCol w:w="1555"/>
        <w:gridCol w:w="1813"/>
      </w:tblGrid>
      <w:tr w:rsidR="006148A4" w14:paraId="1D286A04" w14:textId="77777777" w:rsidTr="00B4422D">
        <w:trPr>
          <w:trHeight w:val="645"/>
          <w:jc w:val="center"/>
        </w:trPr>
        <w:tc>
          <w:tcPr>
            <w:tcW w:w="1697" w:type="dxa"/>
            <w:shd w:val="pct10" w:color="auto" w:fill="FFFFFF"/>
            <w:vAlign w:val="center"/>
          </w:tcPr>
          <w:p w14:paraId="108C5620" w14:textId="77777777" w:rsidR="006148A4" w:rsidRDefault="006148A4" w:rsidP="00B4422D">
            <w:pPr>
              <w:pStyle w:val="a"/>
              <w:spacing w:beforeLines="0" w:before="0"/>
              <w:ind w:firstLineChars="0" w:firstLine="0"/>
              <w:rPr>
                <w:rFonts w:ascii="SimSun" w:hAnsi="SimSun" w:cs="SimSun"/>
                <w:b/>
              </w:rPr>
            </w:pPr>
            <w:r>
              <w:rPr>
                <w:rFonts w:ascii="SimSun" w:hAnsi="SimSun" w:cs="SimSun" w:hint="eastAsia"/>
                <w:b/>
              </w:rPr>
              <w:t>版本号</w:t>
            </w:r>
          </w:p>
        </w:tc>
        <w:tc>
          <w:tcPr>
            <w:tcW w:w="2675" w:type="dxa"/>
            <w:shd w:val="pct10" w:color="auto" w:fill="FFFFFF"/>
            <w:vAlign w:val="center"/>
          </w:tcPr>
          <w:p w14:paraId="72D0D3A7" w14:textId="77777777" w:rsidR="006148A4" w:rsidRDefault="006148A4" w:rsidP="00B4422D">
            <w:pPr>
              <w:pStyle w:val="a"/>
              <w:spacing w:beforeLines="0" w:before="0"/>
              <w:ind w:firstLineChars="0" w:firstLine="0"/>
              <w:rPr>
                <w:rFonts w:ascii="SimSun" w:hAnsi="SimSun" w:cs="SimSun"/>
                <w:b/>
              </w:rPr>
            </w:pPr>
            <w:r>
              <w:rPr>
                <w:rFonts w:ascii="SimSun" w:hAnsi="SimSun" w:cs="SimSun" w:hint="eastAsia"/>
                <w:b/>
              </w:rPr>
              <w:t>修订发布时间</w:t>
            </w:r>
          </w:p>
        </w:tc>
        <w:tc>
          <w:tcPr>
            <w:tcW w:w="1555" w:type="dxa"/>
            <w:shd w:val="pct10" w:color="auto" w:fill="FFFFFF"/>
            <w:vAlign w:val="center"/>
          </w:tcPr>
          <w:p w14:paraId="50549930" w14:textId="77777777" w:rsidR="006148A4" w:rsidRDefault="006148A4" w:rsidP="00B4422D">
            <w:pPr>
              <w:pStyle w:val="a"/>
              <w:spacing w:beforeLines="0" w:before="0"/>
              <w:ind w:firstLineChars="0" w:firstLine="0"/>
              <w:rPr>
                <w:rFonts w:ascii="SimSun" w:hAnsi="SimSun" w:cs="SimSun"/>
                <w:b/>
              </w:rPr>
            </w:pPr>
            <w:r>
              <w:rPr>
                <w:rFonts w:ascii="SimSun" w:hAnsi="SimSun" w:cs="SimSun" w:hint="eastAsia"/>
                <w:b/>
              </w:rPr>
              <w:t>修改人</w:t>
            </w:r>
          </w:p>
        </w:tc>
        <w:tc>
          <w:tcPr>
            <w:tcW w:w="1813" w:type="dxa"/>
            <w:shd w:val="pct10" w:color="auto" w:fill="FFFFFF"/>
            <w:vAlign w:val="center"/>
          </w:tcPr>
          <w:p w14:paraId="5885B974" w14:textId="77777777" w:rsidR="006148A4" w:rsidRDefault="006148A4" w:rsidP="00B4422D">
            <w:pPr>
              <w:pStyle w:val="a"/>
              <w:spacing w:beforeLines="0" w:before="0"/>
              <w:ind w:firstLineChars="0" w:firstLine="0"/>
              <w:rPr>
                <w:rFonts w:ascii="SimSun" w:hAnsi="SimSun" w:cs="SimSun"/>
                <w:b/>
              </w:rPr>
            </w:pPr>
            <w:r>
              <w:rPr>
                <w:rFonts w:ascii="SimSun" w:hAnsi="SimSun" w:cs="SimSun" w:hint="eastAsia"/>
                <w:b/>
              </w:rPr>
              <w:t>备注</w:t>
            </w:r>
          </w:p>
        </w:tc>
      </w:tr>
      <w:tr w:rsidR="006148A4" w14:paraId="47389314" w14:textId="77777777" w:rsidTr="00B4422D">
        <w:trPr>
          <w:trHeight w:val="645"/>
          <w:jc w:val="center"/>
        </w:trPr>
        <w:tc>
          <w:tcPr>
            <w:tcW w:w="1697" w:type="dxa"/>
            <w:vAlign w:val="center"/>
          </w:tcPr>
          <w:p w14:paraId="3277CAE2" w14:textId="77777777" w:rsidR="006148A4" w:rsidRDefault="006148A4" w:rsidP="00B4422D">
            <w:pPr>
              <w:pStyle w:val="a"/>
              <w:spacing w:beforeLines="0" w:before="0"/>
              <w:ind w:firstLineChars="0" w:firstLine="0"/>
              <w:rPr>
                <w:rFonts w:ascii="SimSun" w:hAnsi="SimSun"/>
              </w:rPr>
            </w:pPr>
            <w:r>
              <w:rPr>
                <w:rFonts w:ascii="SimSun" w:hAnsi="SimSun" w:hint="eastAsia"/>
              </w:rPr>
              <w:t>v.1.0</w:t>
            </w:r>
          </w:p>
        </w:tc>
        <w:tc>
          <w:tcPr>
            <w:tcW w:w="2675" w:type="dxa"/>
            <w:vAlign w:val="center"/>
          </w:tcPr>
          <w:p w14:paraId="38AF191E" w14:textId="7E044997" w:rsidR="006148A4" w:rsidRDefault="006148A4" w:rsidP="00B4422D">
            <w:pPr>
              <w:pStyle w:val="a"/>
              <w:spacing w:beforeLines="0" w:before="0"/>
              <w:ind w:firstLineChars="0" w:firstLine="0"/>
              <w:rPr>
                <w:rFonts w:ascii="SimSun" w:hAnsi="SimSun"/>
              </w:rPr>
            </w:pPr>
            <w:r>
              <w:rPr>
                <w:rFonts w:ascii="SimSun" w:hAnsi="SimSun"/>
              </w:rPr>
              <w:t>2025</w:t>
            </w:r>
            <w:r>
              <w:rPr>
                <w:rFonts w:ascii="SimSun" w:hAnsi="SimSun" w:hint="eastAsia"/>
              </w:rPr>
              <w:t>年</w:t>
            </w:r>
            <w:r w:rsidR="004657E3">
              <w:rPr>
                <w:rFonts w:ascii="SimSun" w:hAnsi="SimSun"/>
              </w:rPr>
              <w:t>9</w:t>
            </w:r>
            <w:r>
              <w:rPr>
                <w:rFonts w:ascii="SimSun" w:hAnsi="SimSun" w:hint="eastAsia"/>
              </w:rPr>
              <w:t>月19日</w:t>
            </w:r>
          </w:p>
        </w:tc>
        <w:tc>
          <w:tcPr>
            <w:tcW w:w="1555" w:type="dxa"/>
            <w:vAlign w:val="center"/>
          </w:tcPr>
          <w:p w14:paraId="306365A5" w14:textId="77777777" w:rsidR="006148A4" w:rsidRDefault="006148A4" w:rsidP="00B4422D">
            <w:pPr>
              <w:pStyle w:val="a"/>
              <w:spacing w:beforeLines="0" w:before="0"/>
              <w:ind w:firstLineChars="0" w:firstLine="0"/>
              <w:rPr>
                <w:rFonts w:ascii="SimSun" w:hAnsi="SimSun"/>
              </w:rPr>
            </w:pPr>
          </w:p>
        </w:tc>
        <w:tc>
          <w:tcPr>
            <w:tcW w:w="1813" w:type="dxa"/>
            <w:vAlign w:val="center"/>
          </w:tcPr>
          <w:p w14:paraId="703F4B4C" w14:textId="77777777" w:rsidR="006148A4" w:rsidRDefault="006148A4" w:rsidP="00B4422D">
            <w:pPr>
              <w:pStyle w:val="a"/>
              <w:spacing w:beforeLines="0" w:before="0"/>
              <w:ind w:firstLineChars="0" w:firstLine="0"/>
            </w:pPr>
          </w:p>
        </w:tc>
      </w:tr>
    </w:tbl>
    <w:p w14:paraId="606F3277" w14:textId="77777777" w:rsidR="006148A4" w:rsidRDefault="006148A4" w:rsidP="006148A4">
      <w:pPr>
        <w:ind w:firstLineChars="202" w:firstLine="485"/>
      </w:pPr>
      <w:r>
        <w:rPr>
          <w:rFonts w:hint="eastAsia"/>
        </w:rPr>
        <w:t>版本号变更规则：文件初始版本为v.1.0。若内容出现增加、删除、修改，则版本号加0.1。文件正式发布版本为2.0。若文件版本接近发布版本，则在小数点后面加一位，文件版本号除非正式发布版否则不允许超过2.0。</w:t>
      </w:r>
    </w:p>
    <w:p w14:paraId="661CC147" w14:textId="77777777" w:rsidR="003655D4" w:rsidRDefault="003655D4"/>
    <w:p w14:paraId="476A976E" w14:textId="5F403C7D" w:rsidR="006148A4" w:rsidRDefault="006148A4">
      <w:pPr>
        <w:widowControl/>
        <w:spacing w:line="240" w:lineRule="auto"/>
        <w:ind w:firstLineChars="0" w:firstLine="0"/>
        <w:contextualSpacing w:val="0"/>
        <w:jc w:val="left"/>
      </w:pPr>
      <w:r>
        <w:br w:type="page"/>
      </w:r>
    </w:p>
    <w:p w14:paraId="3E5D65F8" w14:textId="77777777" w:rsidR="006148A4" w:rsidRDefault="006148A4"/>
    <w:p w14:paraId="28ED6324" w14:textId="77777777" w:rsidR="009D6227" w:rsidRDefault="009D6227" w:rsidP="009D6227">
      <w:pPr>
        <w:pStyle w:val="Heading1"/>
        <w:ind w:firstLine="482"/>
      </w:pPr>
      <w:r>
        <w:rPr>
          <w:rFonts w:hint="eastAsia"/>
        </w:rPr>
        <w:t>城市级道路状态感知和预警系统定制开发应用软件</w:t>
      </w:r>
    </w:p>
    <w:p w14:paraId="36011300" w14:textId="77777777" w:rsidR="009D6227" w:rsidRDefault="009D6227" w:rsidP="009D6227">
      <w:pPr>
        <w:pStyle w:val="Heading2"/>
        <w:ind w:firstLine="482"/>
      </w:pPr>
      <w:r>
        <w:rPr>
          <w:rFonts w:hint="eastAsia"/>
        </w:rPr>
        <w:t>培训承诺</w:t>
      </w:r>
    </w:p>
    <w:p w14:paraId="6242C64F" w14:textId="77777777" w:rsidR="009D6227" w:rsidRDefault="009D6227" w:rsidP="009D6227">
      <w:bookmarkStart w:id="0" w:name="_Hlk525313797"/>
      <w:r>
        <w:rPr>
          <w:rFonts w:hint="eastAsia"/>
        </w:rPr>
        <w:t>根据招标文件技术培训要求，我司进行如下承诺：</w:t>
      </w:r>
    </w:p>
    <w:bookmarkEnd w:id="0"/>
    <w:p w14:paraId="36BEA056" w14:textId="77777777" w:rsidR="009D6227" w:rsidRDefault="009D6227" w:rsidP="009D6227">
      <w:r>
        <w:rPr>
          <w:rFonts w:hint="eastAsia"/>
        </w:rPr>
        <w:t>针对甲方使用人员进行系统维护和操作的相关技术培训，包括平台运行与维护管理培训和用户使用培训。通过培训使用户能独立进行相应应用与管理、故障处理、日常维护等工作，确保系统能正常安全运行。</w:t>
      </w:r>
    </w:p>
    <w:p w14:paraId="4A19E2B3" w14:textId="77777777" w:rsidR="009D6227" w:rsidRDefault="009D6227" w:rsidP="009D6227">
      <w:r>
        <w:rPr>
          <w:rFonts w:hint="eastAsia"/>
        </w:rPr>
        <w:t>充分考虑到甲方现有系统管理人员实际水平，通过培训以达到现有系统管理人员能够独立进行系统管理，熟练使用，具有一般的故障处理及日常测试维护的能力。</w:t>
      </w:r>
    </w:p>
    <w:p w14:paraId="5E1AD69A" w14:textId="77777777" w:rsidR="009D6227" w:rsidRDefault="009D6227" w:rsidP="009D6227">
      <w:r>
        <w:rPr>
          <w:rFonts w:hint="eastAsia"/>
        </w:rPr>
        <w:t>如果系统运行与维护的文档发生了变更，则需要及时对系统管理员进行相应的技术培训和教育。</w:t>
      </w:r>
    </w:p>
    <w:p w14:paraId="46A7A929" w14:textId="77777777" w:rsidR="009D6227" w:rsidRDefault="009D6227" w:rsidP="009D6227">
      <w:r>
        <w:rPr>
          <w:rFonts w:hint="eastAsia"/>
        </w:rPr>
        <w:t>我司承诺负责提供相应的教材和讲解说明，同时积极配合用户做好培训环境搭建、培训教材的准备工作。</w:t>
      </w:r>
    </w:p>
    <w:p w14:paraId="29117438" w14:textId="77777777" w:rsidR="009D6227" w:rsidRDefault="009D6227" w:rsidP="009D6227">
      <w:r>
        <w:rPr>
          <w:rFonts w:hint="eastAsia"/>
        </w:rPr>
        <w:t>我司承诺为用户方的管理人员、技术人员和使用人员提供免费现场培训服务。</w:t>
      </w:r>
    </w:p>
    <w:p w14:paraId="1DA45885" w14:textId="77777777" w:rsidR="009D6227" w:rsidRDefault="009D6227" w:rsidP="009D6227">
      <w:pPr>
        <w:pStyle w:val="Heading2"/>
        <w:ind w:firstLine="482"/>
      </w:pPr>
      <w:bookmarkStart w:id="1" w:name="_Toc532493219"/>
      <w:bookmarkStart w:id="2" w:name="_Toc525844018"/>
      <w:bookmarkStart w:id="3" w:name="_Toc525389362"/>
      <w:bookmarkStart w:id="4" w:name="_Toc121476757"/>
      <w:bookmarkStart w:id="5" w:name="_Toc2951"/>
      <w:bookmarkStart w:id="6" w:name="_Toc525752017"/>
      <w:bookmarkStart w:id="7" w:name="_Toc5035239"/>
      <w:r>
        <w:rPr>
          <w:rFonts w:hint="eastAsia"/>
        </w:rPr>
        <w:t>培训目标</w:t>
      </w:r>
      <w:bookmarkEnd w:id="1"/>
      <w:bookmarkEnd w:id="2"/>
      <w:bookmarkEnd w:id="3"/>
      <w:bookmarkEnd w:id="4"/>
      <w:bookmarkEnd w:id="5"/>
      <w:bookmarkEnd w:id="6"/>
      <w:bookmarkEnd w:id="7"/>
    </w:p>
    <w:p w14:paraId="44E4A76E" w14:textId="77777777" w:rsidR="009D6227" w:rsidRDefault="009D6227" w:rsidP="009D6227">
      <w:r>
        <w:rPr>
          <w:rFonts w:hint="eastAsia"/>
        </w:rPr>
        <w:t>项目建设交付用户使用前，项目培训是项目实施中的重要环节，通过项目培训对业主人员进行全面的技术培训，使业主单位人员达到能独立进行管理，故障处理，日常测试维护等工作，以便于我方提供的软，硬件能够正常，安全的运行。</w:t>
      </w:r>
    </w:p>
    <w:p w14:paraId="12F7FAE2" w14:textId="77777777" w:rsidR="009D6227" w:rsidRDefault="009D6227" w:rsidP="009D6227">
      <w:r>
        <w:rPr>
          <w:rFonts w:hint="eastAsia"/>
        </w:rPr>
        <w:t>培训的最终目的是使用户能熟练掌握系统的架构，使用技巧以及日常维护和系统扩展等，使系统能在交付业主单位使用后，系统能正常的使用和运维。同时提升用户技术实力，促进用户信息化队伍建设，拓展视野，加深信息化认识，提高业主单位的信息化水平。</w:t>
      </w:r>
    </w:p>
    <w:p w14:paraId="4E60745C" w14:textId="77777777" w:rsidR="009D6227" w:rsidRDefault="009D6227" w:rsidP="009D6227">
      <w:pPr>
        <w:pStyle w:val="Heading2"/>
        <w:ind w:firstLine="482"/>
      </w:pPr>
      <w:r>
        <w:rPr>
          <w:rFonts w:hint="eastAsia"/>
        </w:rPr>
        <w:t>培训组织</w:t>
      </w:r>
    </w:p>
    <w:p w14:paraId="655CD977" w14:textId="77777777" w:rsidR="009D6227" w:rsidRDefault="009D6227" w:rsidP="009D6227">
      <w:r>
        <w:rPr>
          <w:rFonts w:hint="eastAsia"/>
        </w:rPr>
        <w:t>培训提供现场培训、集中培训两种。</w:t>
      </w:r>
    </w:p>
    <w:p w14:paraId="360FA796" w14:textId="77777777" w:rsidR="009D6227" w:rsidRDefault="009D6227" w:rsidP="009D6227">
      <w:r>
        <w:rPr>
          <w:rFonts w:hint="eastAsia"/>
        </w:rPr>
        <w:t>其中集中培训师资、教材由我方负责，场地费、学员食宿费由用户方组织安排。</w:t>
      </w:r>
      <w:bookmarkStart w:id="8" w:name="page164"/>
      <w:bookmarkEnd w:id="8"/>
    </w:p>
    <w:p w14:paraId="119CFAEA" w14:textId="77777777" w:rsidR="009D6227" w:rsidRDefault="009D6227" w:rsidP="009D6227">
      <w:pPr>
        <w:pStyle w:val="Heading2"/>
        <w:ind w:firstLine="482"/>
      </w:pPr>
      <w:r>
        <w:rPr>
          <w:rFonts w:hint="eastAsia"/>
        </w:rPr>
        <w:lastRenderedPageBreak/>
        <w:t>培训内容</w:t>
      </w:r>
    </w:p>
    <w:p w14:paraId="4E52992E" w14:textId="77777777" w:rsidR="009D6227" w:rsidRDefault="009D6227" w:rsidP="009D6227">
      <w:pPr>
        <w:pStyle w:val="Heading3"/>
        <w:ind w:firstLine="482"/>
      </w:pPr>
      <w:r>
        <w:rPr>
          <w:rFonts w:hint="eastAsia"/>
        </w:rPr>
        <w:t>理论培训</w:t>
      </w:r>
    </w:p>
    <w:p w14:paraId="51CB6010" w14:textId="77777777" w:rsidR="009D6227" w:rsidRDefault="009D6227" w:rsidP="009D6227">
      <w:r>
        <w:rPr>
          <w:rFonts w:hint="eastAsia"/>
        </w:rPr>
        <w:t>任何一个阶段和内容的培训首先都是从理论开始，只有在充分掌握理论的基础上，才进行下一个步骤的培训。</w:t>
      </w:r>
    </w:p>
    <w:p w14:paraId="0231244D" w14:textId="77777777" w:rsidR="009D6227" w:rsidRDefault="009D6227" w:rsidP="009D6227">
      <w:pPr>
        <w:pStyle w:val="Heading3"/>
        <w:ind w:firstLine="482"/>
      </w:pPr>
      <w:r>
        <w:rPr>
          <w:rFonts w:hint="eastAsia"/>
        </w:rPr>
        <w:t>实际操作培训</w:t>
      </w:r>
    </w:p>
    <w:p w14:paraId="324A5353" w14:textId="77777777" w:rsidR="009D6227" w:rsidRDefault="009D6227" w:rsidP="009D6227">
      <w:r>
        <w:rPr>
          <w:rFonts w:hint="eastAsia"/>
        </w:rPr>
        <w:t>实际操作的培训是对理论培训效果的巩固和发挥。这两种方式并不是分割的，而是在培训的每一个过程中都密切联系在一起并相辅相成的。</w:t>
      </w:r>
    </w:p>
    <w:p w14:paraId="686B5737" w14:textId="77777777" w:rsidR="009D6227" w:rsidRDefault="009D6227" w:rsidP="009D6227">
      <w:pPr>
        <w:pStyle w:val="Heading2"/>
        <w:ind w:firstLine="482"/>
      </w:pPr>
      <w:r>
        <w:rPr>
          <w:rFonts w:hint="eastAsia"/>
        </w:rPr>
        <w:t>培训方式</w:t>
      </w:r>
    </w:p>
    <w:p w14:paraId="78FDD56F" w14:textId="77777777" w:rsidR="009D6227" w:rsidRDefault="009D6227" w:rsidP="009D6227">
      <w:pPr>
        <w:pStyle w:val="Heading3"/>
        <w:ind w:firstLine="482"/>
      </w:pPr>
      <w:r>
        <w:rPr>
          <w:rFonts w:hint="eastAsia"/>
        </w:rPr>
        <w:t>集中培训</w:t>
      </w:r>
    </w:p>
    <w:p w14:paraId="3CF1F836" w14:textId="77777777" w:rsidR="009D6227" w:rsidRDefault="009D6227" w:rsidP="009D6227">
      <w:r>
        <w:rPr>
          <w:rFonts w:hint="eastAsia"/>
        </w:rPr>
        <w:t>集中时间地点人员进行大范围大批量的培训，业务骨干及系统管理员进行集中培训培训课程针对不同层级不同部门的用户设置，非常有针对性；培训目标是把所学的理论和实际操作技能迅速运用到实践工作中，把新的思维、新的模式与新形势、新任务有机结合起来。</w:t>
      </w:r>
    </w:p>
    <w:p w14:paraId="29CC173F" w14:textId="77777777" w:rsidR="009D6227" w:rsidRDefault="009D6227" w:rsidP="009D6227">
      <w:pPr>
        <w:pStyle w:val="Heading3"/>
        <w:ind w:firstLine="482"/>
      </w:pPr>
      <w:r>
        <w:rPr>
          <w:rFonts w:hint="eastAsia"/>
        </w:rPr>
        <w:t>现场培训</w:t>
      </w:r>
    </w:p>
    <w:p w14:paraId="15A48762" w14:textId="77777777" w:rsidR="009D6227" w:rsidRDefault="009D6227" w:rsidP="009D6227">
      <w:r>
        <w:rPr>
          <w:rFonts w:hint="eastAsia"/>
        </w:rPr>
        <w:t>可以根据用户需求，我们将派有三年以上项目实施、开发经验的技术人员、培训人员对用户实施现场培训，培训时间、地点、课时、课程内容和目的、培训人数等由双方协商制定。对于重点岗位用户，提供现场的指导和问题解答，提供科学、有效的培训服务，面对面的解决所遇到的问题。</w:t>
      </w:r>
    </w:p>
    <w:p w14:paraId="63EA769E" w14:textId="77777777" w:rsidR="009D6227" w:rsidRDefault="009D6227" w:rsidP="009D6227">
      <w:pPr>
        <w:pStyle w:val="Heading2"/>
        <w:ind w:firstLine="482"/>
      </w:pPr>
      <w:r>
        <w:rPr>
          <w:rFonts w:hint="eastAsia"/>
        </w:rPr>
        <w:t>具体培训计划</w:t>
      </w:r>
    </w:p>
    <w:p w14:paraId="34D57832" w14:textId="77777777" w:rsidR="009D6227" w:rsidRDefault="009D6227" w:rsidP="009D6227">
      <w:r>
        <w:rPr>
          <w:rFonts w:hint="eastAsia"/>
        </w:rPr>
        <w:t>在系统实施阶段，主要提供现场培训。以上培训的时间安排，均由项目经理负责，提出培训申请（培训申请单），经项目管理部批准申请后，安排客户培训组进行培训工作的准备，并负责培训计划的执行。</w:t>
      </w:r>
    </w:p>
    <w:p w14:paraId="7C70E61C" w14:textId="77777777" w:rsidR="009D6227" w:rsidRDefault="009D6227" w:rsidP="009D6227">
      <w:pPr>
        <w:pStyle w:val="Heading3"/>
        <w:ind w:firstLine="482"/>
      </w:pPr>
      <w:r>
        <w:rPr>
          <w:rFonts w:hint="eastAsia"/>
        </w:rPr>
        <w:t>管理人员培训</w:t>
      </w:r>
    </w:p>
    <w:p w14:paraId="1238B91C" w14:textId="77777777" w:rsidR="009D6227" w:rsidRDefault="009D6227" w:rsidP="009D6227">
      <w:r>
        <w:rPr>
          <w:rFonts w:hint="eastAsia"/>
        </w:rPr>
        <w:t>对管理人员的培训，将着重讲解系统的方案设计思路、系统特点、应用效益等，为管理人员的管理和宏观决策提供科学依据。培训的目的在于使管理人员对整个系统有一个总体的、宏观的认识，对建设本系统的必要性与重要性有更进一步的认识。</w:t>
      </w:r>
    </w:p>
    <w:p w14:paraId="2522213E" w14:textId="77777777" w:rsidR="009D6227" w:rsidRDefault="009D6227" w:rsidP="009D6227">
      <w:r>
        <w:rPr>
          <w:rFonts w:hint="eastAsia"/>
        </w:rPr>
        <w:t>管理人员培训的计划安排如下：</w:t>
      </w:r>
    </w:p>
    <w:tbl>
      <w:tblPr>
        <w:tblW w:w="4998"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1185"/>
        <w:gridCol w:w="4147"/>
        <w:gridCol w:w="1546"/>
        <w:gridCol w:w="1415"/>
      </w:tblGrid>
      <w:tr w:rsidR="009D6227" w14:paraId="6F7B8873" w14:textId="77777777" w:rsidTr="005C1171">
        <w:trPr>
          <w:trHeight w:val="628"/>
          <w:jc w:val="center"/>
        </w:trPr>
        <w:tc>
          <w:tcPr>
            <w:tcW w:w="714" w:type="pct"/>
            <w:vAlign w:val="center"/>
          </w:tcPr>
          <w:p w14:paraId="29621899" w14:textId="77777777" w:rsidR="009D6227" w:rsidRDefault="009D6227" w:rsidP="005C1171">
            <w:pPr>
              <w:numPr>
                <w:ilvl w:val="255"/>
                <w:numId w:val="0"/>
              </w:numPr>
              <w:spacing w:line="240" w:lineRule="auto"/>
              <w:contextualSpacing w:val="0"/>
              <w:jc w:val="center"/>
              <w:rPr>
                <w:rFonts w:asciiTheme="minorEastAsia" w:eastAsiaTheme="minorEastAsia" w:hAnsiTheme="minorEastAsia" w:cstheme="minorEastAsia"/>
                <w:b/>
                <w:bCs/>
              </w:rPr>
            </w:pPr>
            <w:r>
              <w:rPr>
                <w:rFonts w:asciiTheme="minorEastAsia" w:eastAsiaTheme="minorEastAsia" w:hAnsiTheme="minorEastAsia" w:cstheme="minorEastAsia" w:hint="eastAsia"/>
                <w:b/>
                <w:bCs/>
              </w:rPr>
              <w:t>培训人员</w:t>
            </w:r>
          </w:p>
        </w:tc>
        <w:tc>
          <w:tcPr>
            <w:tcW w:w="2499" w:type="pct"/>
            <w:vAlign w:val="center"/>
          </w:tcPr>
          <w:p w14:paraId="33566D97" w14:textId="77777777" w:rsidR="009D6227" w:rsidRDefault="009D6227" w:rsidP="005C1171">
            <w:pPr>
              <w:numPr>
                <w:ilvl w:val="255"/>
                <w:numId w:val="0"/>
              </w:numPr>
              <w:spacing w:line="240" w:lineRule="auto"/>
              <w:contextualSpacing w:val="0"/>
              <w:jc w:val="center"/>
              <w:rPr>
                <w:rFonts w:asciiTheme="minorEastAsia" w:eastAsiaTheme="minorEastAsia" w:hAnsiTheme="minorEastAsia" w:cstheme="minorEastAsia"/>
                <w:b/>
                <w:bCs/>
              </w:rPr>
            </w:pPr>
            <w:r>
              <w:rPr>
                <w:rFonts w:asciiTheme="minorEastAsia" w:eastAsiaTheme="minorEastAsia" w:hAnsiTheme="minorEastAsia" w:cstheme="minorEastAsia" w:hint="eastAsia"/>
                <w:b/>
                <w:bCs/>
              </w:rPr>
              <w:t>课程安排</w:t>
            </w:r>
          </w:p>
        </w:tc>
        <w:tc>
          <w:tcPr>
            <w:tcW w:w="932" w:type="pct"/>
            <w:vAlign w:val="center"/>
          </w:tcPr>
          <w:p w14:paraId="15B702B0" w14:textId="77777777" w:rsidR="009D6227" w:rsidRDefault="009D6227" w:rsidP="005C1171">
            <w:pPr>
              <w:numPr>
                <w:ilvl w:val="255"/>
                <w:numId w:val="0"/>
              </w:numPr>
              <w:spacing w:line="240" w:lineRule="auto"/>
              <w:contextualSpacing w:val="0"/>
              <w:jc w:val="center"/>
              <w:rPr>
                <w:rFonts w:asciiTheme="minorEastAsia" w:eastAsiaTheme="minorEastAsia" w:hAnsiTheme="minorEastAsia" w:cstheme="minorEastAsia"/>
                <w:b/>
                <w:bCs/>
              </w:rPr>
            </w:pPr>
            <w:r>
              <w:rPr>
                <w:rFonts w:asciiTheme="minorEastAsia" w:eastAsiaTheme="minorEastAsia" w:hAnsiTheme="minorEastAsia" w:cstheme="minorEastAsia" w:hint="eastAsia"/>
                <w:b/>
                <w:bCs/>
              </w:rPr>
              <w:t>培训方式</w:t>
            </w:r>
          </w:p>
        </w:tc>
        <w:tc>
          <w:tcPr>
            <w:tcW w:w="853" w:type="pct"/>
            <w:vAlign w:val="center"/>
          </w:tcPr>
          <w:p w14:paraId="28EEE2B2" w14:textId="77777777" w:rsidR="009D6227" w:rsidRDefault="009D6227" w:rsidP="005C1171">
            <w:pPr>
              <w:numPr>
                <w:ilvl w:val="255"/>
                <w:numId w:val="0"/>
              </w:numPr>
              <w:spacing w:line="240" w:lineRule="auto"/>
              <w:contextualSpacing w:val="0"/>
              <w:jc w:val="center"/>
              <w:rPr>
                <w:rFonts w:asciiTheme="minorEastAsia" w:eastAsiaTheme="minorEastAsia" w:hAnsiTheme="minorEastAsia" w:cstheme="minorEastAsia"/>
                <w:b/>
                <w:bCs/>
              </w:rPr>
            </w:pPr>
            <w:r>
              <w:rPr>
                <w:rFonts w:asciiTheme="minorEastAsia" w:eastAsiaTheme="minorEastAsia" w:hAnsiTheme="minorEastAsia" w:cstheme="minorEastAsia" w:hint="eastAsia"/>
                <w:b/>
                <w:bCs/>
              </w:rPr>
              <w:t>培训时间</w:t>
            </w:r>
          </w:p>
        </w:tc>
      </w:tr>
      <w:tr w:rsidR="009D6227" w14:paraId="5EB51D8E" w14:textId="77777777" w:rsidTr="005C1171">
        <w:trPr>
          <w:trHeight w:val="1022"/>
          <w:jc w:val="center"/>
        </w:trPr>
        <w:tc>
          <w:tcPr>
            <w:tcW w:w="714" w:type="pct"/>
            <w:vMerge w:val="restart"/>
            <w:vAlign w:val="center"/>
          </w:tcPr>
          <w:p w14:paraId="712E900C" w14:textId="77777777" w:rsidR="009D6227" w:rsidRDefault="009D6227" w:rsidP="005C1171">
            <w:pPr>
              <w:numPr>
                <w:ilvl w:val="255"/>
                <w:numId w:val="0"/>
              </w:numPr>
              <w:spacing w:line="240" w:lineRule="auto"/>
              <w:contextualSpacing w:val="0"/>
              <w:jc w:val="center"/>
              <w:rPr>
                <w:rFonts w:asciiTheme="minorEastAsia" w:eastAsiaTheme="minorEastAsia" w:hAnsiTheme="minorEastAsia" w:cstheme="minorEastAsia"/>
              </w:rPr>
            </w:pPr>
            <w:r>
              <w:rPr>
                <w:rFonts w:asciiTheme="minorEastAsia" w:eastAsiaTheme="minorEastAsia" w:hAnsiTheme="minorEastAsia" w:cstheme="minorEastAsia" w:hint="eastAsia"/>
              </w:rPr>
              <w:lastRenderedPageBreak/>
              <w:t>管理人员</w:t>
            </w:r>
          </w:p>
        </w:tc>
        <w:tc>
          <w:tcPr>
            <w:tcW w:w="2499" w:type="pct"/>
            <w:vAlign w:val="center"/>
          </w:tcPr>
          <w:p w14:paraId="22590855" w14:textId="77777777" w:rsidR="009D6227" w:rsidRDefault="009D6227" w:rsidP="005C1171">
            <w:pPr>
              <w:numPr>
                <w:ilvl w:val="255"/>
                <w:numId w:val="0"/>
              </w:numPr>
              <w:spacing w:line="240" w:lineRule="auto"/>
              <w:contextualSpacing w:val="0"/>
              <w:jc w:val="center"/>
              <w:rPr>
                <w:rFonts w:asciiTheme="minorEastAsia" w:eastAsiaTheme="minorEastAsia" w:hAnsiTheme="minorEastAsia" w:cstheme="minorEastAsia"/>
              </w:rPr>
            </w:pPr>
            <w:r>
              <w:rPr>
                <w:rFonts w:asciiTheme="minorEastAsia" w:eastAsiaTheme="minorEastAsia" w:hAnsiTheme="minorEastAsia" w:cstheme="minorEastAsia" w:hint="eastAsia"/>
              </w:rPr>
              <w:t>项目总体介绍：建设背景、建设目标、建设清单和建设效益等</w:t>
            </w:r>
          </w:p>
        </w:tc>
        <w:tc>
          <w:tcPr>
            <w:tcW w:w="932" w:type="pct"/>
            <w:vAlign w:val="center"/>
          </w:tcPr>
          <w:p w14:paraId="4CA174FA" w14:textId="77777777" w:rsidR="009D6227" w:rsidRDefault="009D6227" w:rsidP="005C1171">
            <w:pPr>
              <w:spacing w:line="240" w:lineRule="auto"/>
              <w:ind w:firstLineChars="0" w:firstLine="0"/>
              <w:jc w:val="center"/>
              <w:rPr>
                <w:rFonts w:asciiTheme="minorEastAsia" w:eastAsiaTheme="minorEastAsia" w:hAnsiTheme="minorEastAsia" w:cstheme="minorEastAsia"/>
              </w:rPr>
            </w:pPr>
            <w:r>
              <w:rPr>
                <w:rFonts w:asciiTheme="minorEastAsia" w:eastAsiaTheme="minorEastAsia" w:hAnsiTheme="minorEastAsia" w:cstheme="minorEastAsia" w:hint="eastAsia"/>
              </w:rPr>
              <w:t>讲义培训</w:t>
            </w:r>
          </w:p>
        </w:tc>
        <w:tc>
          <w:tcPr>
            <w:tcW w:w="853" w:type="pct"/>
            <w:vMerge w:val="restart"/>
            <w:vAlign w:val="center"/>
          </w:tcPr>
          <w:p w14:paraId="69117B53" w14:textId="77777777" w:rsidR="009D6227" w:rsidRDefault="009D6227" w:rsidP="005C1171">
            <w:pPr>
              <w:spacing w:line="240" w:lineRule="auto"/>
              <w:ind w:firstLineChars="0" w:firstLine="0"/>
              <w:jc w:val="center"/>
              <w:rPr>
                <w:rFonts w:asciiTheme="minorEastAsia" w:eastAsiaTheme="minorEastAsia" w:hAnsiTheme="minorEastAsia" w:cstheme="minorEastAsia"/>
              </w:rPr>
            </w:pPr>
            <w:r>
              <w:rPr>
                <w:rFonts w:asciiTheme="minorEastAsia" w:eastAsiaTheme="minorEastAsia" w:hAnsiTheme="minorEastAsia" w:cstheme="minorEastAsia" w:hint="eastAsia"/>
              </w:rPr>
              <w:t>0.5 天</w:t>
            </w:r>
          </w:p>
        </w:tc>
      </w:tr>
      <w:tr w:rsidR="009D6227" w14:paraId="2F548A93" w14:textId="77777777" w:rsidTr="005C1171">
        <w:trPr>
          <w:trHeight w:val="964"/>
          <w:jc w:val="center"/>
        </w:trPr>
        <w:tc>
          <w:tcPr>
            <w:tcW w:w="714" w:type="pct"/>
            <w:vMerge/>
            <w:vAlign w:val="center"/>
          </w:tcPr>
          <w:p w14:paraId="653BBAD5" w14:textId="77777777" w:rsidR="009D6227" w:rsidRDefault="009D6227" w:rsidP="005C1171">
            <w:pPr>
              <w:numPr>
                <w:ilvl w:val="255"/>
                <w:numId w:val="0"/>
              </w:numPr>
              <w:spacing w:line="240" w:lineRule="auto"/>
              <w:contextualSpacing w:val="0"/>
              <w:jc w:val="center"/>
              <w:rPr>
                <w:rFonts w:asciiTheme="minorEastAsia" w:eastAsiaTheme="minorEastAsia" w:hAnsiTheme="minorEastAsia" w:cstheme="minorEastAsia"/>
              </w:rPr>
            </w:pPr>
          </w:p>
        </w:tc>
        <w:tc>
          <w:tcPr>
            <w:tcW w:w="2499" w:type="pct"/>
            <w:vAlign w:val="center"/>
          </w:tcPr>
          <w:p w14:paraId="3F7B6CF3" w14:textId="77777777" w:rsidR="009D6227" w:rsidRDefault="009D6227" w:rsidP="005C1171">
            <w:pPr>
              <w:numPr>
                <w:ilvl w:val="255"/>
                <w:numId w:val="0"/>
              </w:numPr>
              <w:spacing w:line="240" w:lineRule="auto"/>
              <w:contextualSpacing w:val="0"/>
              <w:jc w:val="center"/>
              <w:rPr>
                <w:rFonts w:asciiTheme="minorEastAsia" w:eastAsiaTheme="minorEastAsia" w:hAnsiTheme="minorEastAsia" w:cstheme="minorEastAsia"/>
              </w:rPr>
            </w:pPr>
            <w:r>
              <w:rPr>
                <w:rFonts w:asciiTheme="minorEastAsia" w:eastAsiaTheme="minorEastAsia" w:hAnsiTheme="minorEastAsia" w:cstheme="minorEastAsia" w:hint="eastAsia"/>
              </w:rPr>
              <w:t>系统基本操作</w:t>
            </w:r>
          </w:p>
        </w:tc>
        <w:tc>
          <w:tcPr>
            <w:tcW w:w="932" w:type="pct"/>
            <w:vAlign w:val="center"/>
          </w:tcPr>
          <w:p w14:paraId="7D0F6B82" w14:textId="77777777" w:rsidR="009D6227" w:rsidRDefault="009D6227" w:rsidP="005C1171">
            <w:pPr>
              <w:spacing w:line="240" w:lineRule="auto"/>
              <w:ind w:firstLineChars="0" w:firstLine="0"/>
              <w:jc w:val="center"/>
              <w:rPr>
                <w:rFonts w:asciiTheme="minorEastAsia" w:eastAsiaTheme="minorEastAsia" w:hAnsiTheme="minorEastAsia" w:cstheme="minorEastAsia"/>
              </w:rPr>
            </w:pPr>
            <w:r>
              <w:rPr>
                <w:rFonts w:asciiTheme="minorEastAsia" w:eastAsiaTheme="minorEastAsia" w:hAnsiTheme="minorEastAsia" w:cstheme="minorEastAsia" w:hint="eastAsia"/>
              </w:rPr>
              <w:t>操作培训</w:t>
            </w:r>
          </w:p>
        </w:tc>
        <w:tc>
          <w:tcPr>
            <w:tcW w:w="853" w:type="pct"/>
            <w:vMerge/>
            <w:vAlign w:val="center"/>
          </w:tcPr>
          <w:p w14:paraId="539C5422" w14:textId="77777777" w:rsidR="009D6227" w:rsidRDefault="009D6227" w:rsidP="005C1171">
            <w:pPr>
              <w:numPr>
                <w:ilvl w:val="255"/>
                <w:numId w:val="0"/>
              </w:numPr>
              <w:spacing w:line="240" w:lineRule="auto"/>
              <w:contextualSpacing w:val="0"/>
              <w:jc w:val="center"/>
              <w:rPr>
                <w:rFonts w:asciiTheme="minorEastAsia" w:eastAsiaTheme="minorEastAsia" w:hAnsiTheme="minorEastAsia" w:cstheme="minorEastAsia"/>
              </w:rPr>
            </w:pPr>
          </w:p>
        </w:tc>
      </w:tr>
    </w:tbl>
    <w:p w14:paraId="5954E44B" w14:textId="77777777" w:rsidR="009D6227" w:rsidRDefault="009D6227" w:rsidP="009D6227"/>
    <w:p w14:paraId="28C7089C" w14:textId="77777777" w:rsidR="009D6227" w:rsidRDefault="009D6227" w:rsidP="009D6227">
      <w:pPr>
        <w:pStyle w:val="Heading3"/>
        <w:ind w:firstLine="482"/>
      </w:pPr>
      <w:r>
        <w:rPr>
          <w:rFonts w:hint="eastAsia"/>
        </w:rPr>
        <w:t>技术人员培训</w:t>
      </w:r>
    </w:p>
    <w:p w14:paraId="76A209B5" w14:textId="77777777" w:rsidR="009D6227" w:rsidRDefault="009D6227" w:rsidP="009D6227">
      <w:r>
        <w:rPr>
          <w:rFonts w:hint="eastAsia"/>
        </w:rPr>
        <w:t>技术人员是整个平台系统的高级管理人员，是保证平台系统正常运转的关键人员。其应具有熟练查询相关技术手册和维护手册的能力，独立完成软件的安装及调试，并有平台系统运行情况监控能力；在日常工作中，除维护平台系统的正常运行，进行用户管理、数据的备份，记录平台系统运行日志外，还要能够处理许多意外的情况，例如，数据库、操作系统发生故障或计算机硬件设备等方面发生故障时，能对系统级的错误进行初步判断，具备相应的灾难恢复能力，并及时采取正确的应对措施，尽量减少故障时间和避免损失。因此，要求对技术人员进行全面的培训，使其不仅熟悉整个平台系统的软硬件运行环境，而且具备较强的技术水平，能胜任平台系统的日常维护和管理，保证平台系统的正常运行。</w:t>
      </w:r>
    </w:p>
    <w:p w14:paraId="415B5812" w14:textId="77777777" w:rsidR="009D6227" w:rsidRDefault="009D6227" w:rsidP="009D6227">
      <w:r>
        <w:rPr>
          <w:rFonts w:hint="eastAsia"/>
        </w:rPr>
        <w:t>具体培训计划如下表：</w:t>
      </w:r>
    </w:p>
    <w:tbl>
      <w:tblPr>
        <w:tblW w:w="4998"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1396"/>
        <w:gridCol w:w="3539"/>
        <w:gridCol w:w="1884"/>
        <w:gridCol w:w="1474"/>
      </w:tblGrid>
      <w:tr w:rsidR="009D6227" w14:paraId="328E3B49" w14:textId="77777777" w:rsidTr="005C1171">
        <w:trPr>
          <w:trHeight w:val="563"/>
          <w:jc w:val="center"/>
        </w:trPr>
        <w:tc>
          <w:tcPr>
            <w:tcW w:w="841" w:type="pct"/>
            <w:vAlign w:val="center"/>
          </w:tcPr>
          <w:p w14:paraId="684E72FE" w14:textId="77777777" w:rsidR="009D6227" w:rsidRDefault="009D6227" w:rsidP="005C1171">
            <w:pPr>
              <w:numPr>
                <w:ilvl w:val="255"/>
                <w:numId w:val="0"/>
              </w:numPr>
              <w:spacing w:line="240" w:lineRule="auto"/>
              <w:contextualSpacing w:val="0"/>
              <w:jc w:val="center"/>
              <w:rPr>
                <w:rFonts w:asciiTheme="minorEastAsia" w:eastAsiaTheme="minorEastAsia" w:hAnsiTheme="minorEastAsia" w:cstheme="minorEastAsia"/>
                <w:b/>
                <w:bCs/>
              </w:rPr>
            </w:pPr>
            <w:r>
              <w:rPr>
                <w:rFonts w:asciiTheme="minorEastAsia" w:eastAsiaTheme="minorEastAsia" w:hAnsiTheme="minorEastAsia" w:cstheme="minorEastAsia" w:hint="eastAsia"/>
                <w:b/>
                <w:bCs/>
              </w:rPr>
              <w:t>培训人员</w:t>
            </w:r>
          </w:p>
        </w:tc>
        <w:tc>
          <w:tcPr>
            <w:tcW w:w="2132" w:type="pct"/>
            <w:vAlign w:val="center"/>
          </w:tcPr>
          <w:p w14:paraId="249E6CEA" w14:textId="77777777" w:rsidR="009D6227" w:rsidRDefault="009D6227" w:rsidP="005C1171">
            <w:pPr>
              <w:numPr>
                <w:ilvl w:val="255"/>
                <w:numId w:val="0"/>
              </w:numPr>
              <w:spacing w:line="240" w:lineRule="auto"/>
              <w:contextualSpacing w:val="0"/>
              <w:jc w:val="center"/>
              <w:rPr>
                <w:rFonts w:asciiTheme="minorEastAsia" w:eastAsiaTheme="minorEastAsia" w:hAnsiTheme="minorEastAsia" w:cstheme="minorEastAsia"/>
                <w:b/>
                <w:bCs/>
              </w:rPr>
            </w:pPr>
            <w:r>
              <w:rPr>
                <w:rFonts w:asciiTheme="minorEastAsia" w:eastAsiaTheme="minorEastAsia" w:hAnsiTheme="minorEastAsia" w:cstheme="minorEastAsia" w:hint="eastAsia"/>
                <w:b/>
                <w:bCs/>
              </w:rPr>
              <w:t>课程安排</w:t>
            </w:r>
          </w:p>
        </w:tc>
        <w:tc>
          <w:tcPr>
            <w:tcW w:w="1136" w:type="pct"/>
            <w:vAlign w:val="center"/>
          </w:tcPr>
          <w:p w14:paraId="6CC52366" w14:textId="77777777" w:rsidR="009D6227" w:rsidRDefault="009D6227" w:rsidP="005C1171">
            <w:pPr>
              <w:numPr>
                <w:ilvl w:val="255"/>
                <w:numId w:val="0"/>
              </w:numPr>
              <w:spacing w:line="240" w:lineRule="auto"/>
              <w:contextualSpacing w:val="0"/>
              <w:jc w:val="center"/>
              <w:rPr>
                <w:rFonts w:asciiTheme="minorEastAsia" w:eastAsiaTheme="minorEastAsia" w:hAnsiTheme="minorEastAsia" w:cstheme="minorEastAsia"/>
                <w:b/>
                <w:bCs/>
              </w:rPr>
            </w:pPr>
            <w:r>
              <w:rPr>
                <w:rFonts w:asciiTheme="minorEastAsia" w:eastAsiaTheme="minorEastAsia" w:hAnsiTheme="minorEastAsia" w:cstheme="minorEastAsia" w:hint="eastAsia"/>
                <w:b/>
                <w:bCs/>
              </w:rPr>
              <w:t>培训方式</w:t>
            </w:r>
          </w:p>
        </w:tc>
        <w:tc>
          <w:tcPr>
            <w:tcW w:w="889" w:type="pct"/>
            <w:vAlign w:val="center"/>
          </w:tcPr>
          <w:p w14:paraId="61EBEA73" w14:textId="77777777" w:rsidR="009D6227" w:rsidRDefault="009D6227" w:rsidP="005C1171">
            <w:pPr>
              <w:numPr>
                <w:ilvl w:val="255"/>
                <w:numId w:val="0"/>
              </w:numPr>
              <w:spacing w:line="240" w:lineRule="auto"/>
              <w:contextualSpacing w:val="0"/>
              <w:jc w:val="center"/>
              <w:rPr>
                <w:rFonts w:asciiTheme="minorEastAsia" w:eastAsiaTheme="minorEastAsia" w:hAnsiTheme="minorEastAsia" w:cstheme="minorEastAsia"/>
                <w:b/>
                <w:bCs/>
              </w:rPr>
            </w:pPr>
            <w:r>
              <w:rPr>
                <w:rFonts w:asciiTheme="minorEastAsia" w:eastAsiaTheme="minorEastAsia" w:hAnsiTheme="minorEastAsia" w:cstheme="minorEastAsia" w:hint="eastAsia"/>
                <w:b/>
                <w:bCs/>
              </w:rPr>
              <w:t>培训时间</w:t>
            </w:r>
          </w:p>
        </w:tc>
      </w:tr>
      <w:tr w:rsidR="009D6227" w14:paraId="4DC841BE" w14:textId="77777777" w:rsidTr="005C1171">
        <w:trPr>
          <w:trHeight w:val="544"/>
          <w:jc w:val="center"/>
        </w:trPr>
        <w:tc>
          <w:tcPr>
            <w:tcW w:w="841" w:type="pct"/>
            <w:vMerge w:val="restart"/>
            <w:vAlign w:val="center"/>
          </w:tcPr>
          <w:p w14:paraId="15851C84" w14:textId="77777777" w:rsidR="009D6227" w:rsidRDefault="009D6227" w:rsidP="005C1171">
            <w:pPr>
              <w:numPr>
                <w:ilvl w:val="255"/>
                <w:numId w:val="0"/>
              </w:numPr>
              <w:spacing w:line="240" w:lineRule="auto"/>
              <w:contextualSpacing w:val="0"/>
              <w:jc w:val="center"/>
              <w:rPr>
                <w:rFonts w:asciiTheme="minorEastAsia" w:eastAsiaTheme="minorEastAsia" w:hAnsiTheme="minorEastAsia" w:cstheme="minorEastAsia"/>
              </w:rPr>
            </w:pPr>
            <w:r>
              <w:rPr>
                <w:rFonts w:asciiTheme="minorEastAsia" w:eastAsiaTheme="minorEastAsia" w:hAnsiTheme="minorEastAsia" w:cstheme="minorEastAsia" w:hint="eastAsia"/>
              </w:rPr>
              <w:t>技术人员</w:t>
            </w:r>
          </w:p>
        </w:tc>
        <w:tc>
          <w:tcPr>
            <w:tcW w:w="2132" w:type="pct"/>
            <w:vAlign w:val="center"/>
          </w:tcPr>
          <w:p w14:paraId="2EA3A1E3" w14:textId="77777777" w:rsidR="009D6227" w:rsidRDefault="009D6227" w:rsidP="005C1171">
            <w:pPr>
              <w:numPr>
                <w:ilvl w:val="255"/>
                <w:numId w:val="0"/>
              </w:numPr>
              <w:spacing w:line="240" w:lineRule="auto"/>
              <w:contextualSpacing w:val="0"/>
              <w:jc w:val="center"/>
              <w:rPr>
                <w:rFonts w:asciiTheme="minorEastAsia" w:eastAsiaTheme="minorEastAsia" w:hAnsiTheme="minorEastAsia" w:cstheme="minorEastAsia"/>
              </w:rPr>
            </w:pPr>
            <w:r>
              <w:rPr>
                <w:rFonts w:asciiTheme="minorEastAsia" w:eastAsiaTheme="minorEastAsia" w:hAnsiTheme="minorEastAsia" w:cstheme="minorEastAsia" w:hint="eastAsia"/>
              </w:rPr>
              <w:t>平台的总体概述</w:t>
            </w:r>
          </w:p>
        </w:tc>
        <w:tc>
          <w:tcPr>
            <w:tcW w:w="1136" w:type="pct"/>
            <w:vMerge w:val="restart"/>
            <w:vAlign w:val="center"/>
          </w:tcPr>
          <w:p w14:paraId="56864234" w14:textId="77777777" w:rsidR="009D6227" w:rsidRDefault="009D6227" w:rsidP="005C1171">
            <w:pPr>
              <w:numPr>
                <w:ilvl w:val="255"/>
                <w:numId w:val="0"/>
              </w:numPr>
              <w:spacing w:line="240" w:lineRule="auto"/>
              <w:contextualSpacing w:val="0"/>
              <w:jc w:val="center"/>
              <w:rPr>
                <w:rFonts w:asciiTheme="minorEastAsia" w:eastAsiaTheme="minorEastAsia" w:hAnsiTheme="minorEastAsia" w:cstheme="minorEastAsia"/>
              </w:rPr>
            </w:pPr>
            <w:r>
              <w:rPr>
                <w:rFonts w:asciiTheme="minorEastAsia" w:eastAsiaTheme="minorEastAsia" w:hAnsiTheme="minorEastAsia" w:cstheme="minorEastAsia" w:hint="eastAsia"/>
              </w:rPr>
              <w:t>方案理论讲解</w:t>
            </w:r>
          </w:p>
        </w:tc>
        <w:tc>
          <w:tcPr>
            <w:tcW w:w="889" w:type="pct"/>
            <w:vMerge w:val="restart"/>
            <w:vAlign w:val="center"/>
          </w:tcPr>
          <w:p w14:paraId="77A69C54" w14:textId="77777777" w:rsidR="009D6227" w:rsidRDefault="009D6227" w:rsidP="005C1171">
            <w:pPr>
              <w:numPr>
                <w:ilvl w:val="255"/>
                <w:numId w:val="0"/>
              </w:numPr>
              <w:spacing w:line="240" w:lineRule="auto"/>
              <w:contextualSpacing w:val="0"/>
              <w:jc w:val="center"/>
              <w:rPr>
                <w:rFonts w:asciiTheme="minorEastAsia" w:eastAsiaTheme="minorEastAsia" w:hAnsiTheme="minorEastAsia" w:cstheme="minorEastAsia"/>
              </w:rPr>
            </w:pPr>
            <w:r>
              <w:rPr>
                <w:rFonts w:asciiTheme="minorEastAsia" w:eastAsiaTheme="minorEastAsia" w:hAnsiTheme="minorEastAsia" w:cstheme="minorEastAsia" w:hint="eastAsia"/>
              </w:rPr>
              <w:t>0.5 天</w:t>
            </w:r>
          </w:p>
        </w:tc>
      </w:tr>
      <w:tr w:rsidR="009D6227" w14:paraId="61E1224D" w14:textId="77777777" w:rsidTr="005C1171">
        <w:trPr>
          <w:trHeight w:val="844"/>
          <w:jc w:val="center"/>
        </w:trPr>
        <w:tc>
          <w:tcPr>
            <w:tcW w:w="841" w:type="pct"/>
            <w:vMerge/>
            <w:vAlign w:val="center"/>
          </w:tcPr>
          <w:p w14:paraId="168F0059" w14:textId="77777777" w:rsidR="009D6227" w:rsidRDefault="009D6227" w:rsidP="005C1171">
            <w:pPr>
              <w:numPr>
                <w:ilvl w:val="255"/>
                <w:numId w:val="0"/>
              </w:numPr>
              <w:spacing w:line="240" w:lineRule="auto"/>
              <w:contextualSpacing w:val="0"/>
              <w:jc w:val="center"/>
              <w:rPr>
                <w:rFonts w:asciiTheme="minorEastAsia" w:eastAsiaTheme="minorEastAsia" w:hAnsiTheme="minorEastAsia" w:cstheme="minorEastAsia"/>
              </w:rPr>
            </w:pPr>
          </w:p>
        </w:tc>
        <w:tc>
          <w:tcPr>
            <w:tcW w:w="2132" w:type="pct"/>
            <w:vAlign w:val="center"/>
          </w:tcPr>
          <w:p w14:paraId="070D2682" w14:textId="77777777" w:rsidR="009D6227" w:rsidRDefault="009D6227" w:rsidP="005C1171">
            <w:pPr>
              <w:numPr>
                <w:ilvl w:val="255"/>
                <w:numId w:val="0"/>
              </w:numPr>
              <w:spacing w:line="240" w:lineRule="auto"/>
              <w:contextualSpacing w:val="0"/>
              <w:jc w:val="center"/>
              <w:rPr>
                <w:rFonts w:asciiTheme="minorEastAsia" w:eastAsiaTheme="minorEastAsia" w:hAnsiTheme="minorEastAsia" w:cstheme="minorEastAsia"/>
              </w:rPr>
            </w:pPr>
            <w:r>
              <w:rPr>
                <w:rFonts w:asciiTheme="minorEastAsia" w:eastAsiaTheme="minorEastAsia" w:hAnsiTheme="minorEastAsia" w:cstheme="minorEastAsia" w:hint="eastAsia"/>
              </w:rPr>
              <w:t>平台系统技术手册和维护手册的查询</w:t>
            </w:r>
          </w:p>
        </w:tc>
        <w:tc>
          <w:tcPr>
            <w:tcW w:w="1136" w:type="pct"/>
            <w:vMerge/>
            <w:vAlign w:val="center"/>
          </w:tcPr>
          <w:p w14:paraId="1E8B0A57" w14:textId="77777777" w:rsidR="009D6227" w:rsidRDefault="009D6227" w:rsidP="005C1171">
            <w:pPr>
              <w:numPr>
                <w:ilvl w:val="255"/>
                <w:numId w:val="0"/>
              </w:numPr>
              <w:spacing w:line="240" w:lineRule="auto"/>
              <w:contextualSpacing w:val="0"/>
              <w:jc w:val="center"/>
              <w:rPr>
                <w:rFonts w:asciiTheme="minorEastAsia" w:eastAsiaTheme="minorEastAsia" w:hAnsiTheme="minorEastAsia" w:cstheme="minorEastAsia"/>
              </w:rPr>
            </w:pPr>
          </w:p>
        </w:tc>
        <w:tc>
          <w:tcPr>
            <w:tcW w:w="889" w:type="pct"/>
            <w:vMerge/>
            <w:vAlign w:val="center"/>
          </w:tcPr>
          <w:p w14:paraId="57187F86" w14:textId="77777777" w:rsidR="009D6227" w:rsidRDefault="009D6227" w:rsidP="005C1171">
            <w:pPr>
              <w:numPr>
                <w:ilvl w:val="255"/>
                <w:numId w:val="0"/>
              </w:numPr>
              <w:spacing w:line="240" w:lineRule="auto"/>
              <w:contextualSpacing w:val="0"/>
              <w:jc w:val="center"/>
              <w:rPr>
                <w:rFonts w:asciiTheme="minorEastAsia" w:eastAsiaTheme="minorEastAsia" w:hAnsiTheme="minorEastAsia" w:cstheme="minorEastAsia"/>
              </w:rPr>
            </w:pPr>
          </w:p>
        </w:tc>
      </w:tr>
      <w:tr w:rsidR="009D6227" w14:paraId="4A777B2E" w14:textId="77777777" w:rsidTr="005C1171">
        <w:trPr>
          <w:trHeight w:val="434"/>
          <w:jc w:val="center"/>
        </w:trPr>
        <w:tc>
          <w:tcPr>
            <w:tcW w:w="841" w:type="pct"/>
            <w:vMerge/>
            <w:vAlign w:val="center"/>
          </w:tcPr>
          <w:p w14:paraId="14EDD006" w14:textId="77777777" w:rsidR="009D6227" w:rsidRDefault="009D6227" w:rsidP="005C1171">
            <w:pPr>
              <w:numPr>
                <w:ilvl w:val="255"/>
                <w:numId w:val="0"/>
              </w:numPr>
              <w:spacing w:line="240" w:lineRule="auto"/>
              <w:contextualSpacing w:val="0"/>
              <w:jc w:val="center"/>
              <w:rPr>
                <w:rFonts w:asciiTheme="minorEastAsia" w:eastAsiaTheme="minorEastAsia" w:hAnsiTheme="minorEastAsia" w:cstheme="minorEastAsia"/>
              </w:rPr>
            </w:pPr>
          </w:p>
        </w:tc>
        <w:tc>
          <w:tcPr>
            <w:tcW w:w="2132" w:type="pct"/>
            <w:vAlign w:val="center"/>
          </w:tcPr>
          <w:p w14:paraId="025226D0" w14:textId="77777777" w:rsidR="009D6227" w:rsidRDefault="009D6227" w:rsidP="005C1171">
            <w:pPr>
              <w:numPr>
                <w:ilvl w:val="255"/>
                <w:numId w:val="0"/>
              </w:numPr>
              <w:spacing w:line="240" w:lineRule="auto"/>
              <w:contextualSpacing w:val="0"/>
              <w:jc w:val="center"/>
              <w:rPr>
                <w:rFonts w:asciiTheme="minorEastAsia" w:eastAsiaTheme="minorEastAsia" w:hAnsiTheme="minorEastAsia" w:cstheme="minorEastAsia"/>
              </w:rPr>
            </w:pPr>
            <w:r>
              <w:rPr>
                <w:rFonts w:asciiTheme="minorEastAsia" w:eastAsiaTheme="minorEastAsia" w:hAnsiTheme="minorEastAsia" w:cstheme="minorEastAsia" w:hint="eastAsia"/>
              </w:rPr>
              <w:t>日常维护</w:t>
            </w:r>
          </w:p>
        </w:tc>
        <w:tc>
          <w:tcPr>
            <w:tcW w:w="1136" w:type="pct"/>
            <w:vAlign w:val="center"/>
          </w:tcPr>
          <w:p w14:paraId="24A7A89F" w14:textId="77777777" w:rsidR="009D6227" w:rsidRDefault="009D6227" w:rsidP="005C1171">
            <w:pPr>
              <w:numPr>
                <w:ilvl w:val="255"/>
                <w:numId w:val="0"/>
              </w:numPr>
              <w:spacing w:line="240" w:lineRule="auto"/>
              <w:contextualSpacing w:val="0"/>
              <w:jc w:val="center"/>
              <w:rPr>
                <w:rFonts w:asciiTheme="minorEastAsia" w:eastAsiaTheme="minorEastAsia" w:hAnsiTheme="minorEastAsia" w:cstheme="minorEastAsia"/>
              </w:rPr>
            </w:pPr>
            <w:r>
              <w:rPr>
                <w:rFonts w:asciiTheme="minorEastAsia" w:eastAsiaTheme="minorEastAsia" w:hAnsiTheme="minorEastAsia" w:cstheme="minorEastAsia" w:hint="eastAsia"/>
              </w:rPr>
              <w:t>实际操作</w:t>
            </w:r>
          </w:p>
        </w:tc>
        <w:tc>
          <w:tcPr>
            <w:tcW w:w="889" w:type="pct"/>
            <w:vMerge w:val="restart"/>
            <w:vAlign w:val="center"/>
          </w:tcPr>
          <w:p w14:paraId="4EFC91F0" w14:textId="77777777" w:rsidR="009D6227" w:rsidRDefault="009D6227" w:rsidP="005C1171">
            <w:pPr>
              <w:numPr>
                <w:ilvl w:val="255"/>
                <w:numId w:val="0"/>
              </w:numPr>
              <w:spacing w:line="240" w:lineRule="auto"/>
              <w:contextualSpacing w:val="0"/>
              <w:jc w:val="center"/>
              <w:rPr>
                <w:rFonts w:asciiTheme="minorEastAsia" w:eastAsiaTheme="minorEastAsia" w:hAnsiTheme="minorEastAsia" w:cstheme="minorEastAsia"/>
              </w:rPr>
            </w:pPr>
            <w:r>
              <w:rPr>
                <w:rFonts w:asciiTheme="minorEastAsia" w:eastAsiaTheme="minorEastAsia" w:hAnsiTheme="minorEastAsia" w:cstheme="minorEastAsia" w:hint="eastAsia"/>
              </w:rPr>
              <w:t>0.5 天</w:t>
            </w:r>
          </w:p>
        </w:tc>
      </w:tr>
      <w:tr w:rsidR="009D6227" w14:paraId="3F1CD70A" w14:textId="77777777" w:rsidTr="005C1171">
        <w:trPr>
          <w:trHeight w:val="834"/>
          <w:jc w:val="center"/>
        </w:trPr>
        <w:tc>
          <w:tcPr>
            <w:tcW w:w="841" w:type="pct"/>
            <w:vMerge/>
            <w:vAlign w:val="center"/>
          </w:tcPr>
          <w:p w14:paraId="64BD6921" w14:textId="77777777" w:rsidR="009D6227" w:rsidRDefault="009D6227" w:rsidP="005C1171">
            <w:pPr>
              <w:numPr>
                <w:ilvl w:val="255"/>
                <w:numId w:val="0"/>
              </w:numPr>
              <w:spacing w:line="240" w:lineRule="auto"/>
              <w:contextualSpacing w:val="0"/>
              <w:jc w:val="center"/>
              <w:rPr>
                <w:rFonts w:asciiTheme="minorEastAsia" w:eastAsiaTheme="minorEastAsia" w:hAnsiTheme="minorEastAsia" w:cstheme="minorEastAsia"/>
              </w:rPr>
            </w:pPr>
          </w:p>
        </w:tc>
        <w:tc>
          <w:tcPr>
            <w:tcW w:w="2132" w:type="pct"/>
            <w:vAlign w:val="center"/>
          </w:tcPr>
          <w:p w14:paraId="5176F386" w14:textId="77777777" w:rsidR="009D6227" w:rsidRDefault="009D6227" w:rsidP="005C1171">
            <w:pPr>
              <w:numPr>
                <w:ilvl w:val="255"/>
                <w:numId w:val="0"/>
              </w:numPr>
              <w:spacing w:line="240" w:lineRule="auto"/>
              <w:contextualSpacing w:val="0"/>
              <w:jc w:val="center"/>
              <w:rPr>
                <w:rFonts w:asciiTheme="minorEastAsia" w:eastAsiaTheme="minorEastAsia" w:hAnsiTheme="minorEastAsia" w:cstheme="minorEastAsia"/>
              </w:rPr>
            </w:pPr>
            <w:r>
              <w:rPr>
                <w:rFonts w:asciiTheme="minorEastAsia" w:eastAsiaTheme="minorEastAsia" w:hAnsiTheme="minorEastAsia" w:cstheme="minorEastAsia" w:hint="eastAsia"/>
              </w:rPr>
              <w:t>对系统级的错误进行初步判断</w:t>
            </w:r>
          </w:p>
        </w:tc>
        <w:tc>
          <w:tcPr>
            <w:tcW w:w="1136" w:type="pct"/>
            <w:vAlign w:val="center"/>
          </w:tcPr>
          <w:p w14:paraId="5B694208" w14:textId="77777777" w:rsidR="009D6227" w:rsidRDefault="009D6227" w:rsidP="005C1171">
            <w:pPr>
              <w:numPr>
                <w:ilvl w:val="255"/>
                <w:numId w:val="0"/>
              </w:numPr>
              <w:spacing w:line="240" w:lineRule="auto"/>
              <w:contextualSpacing w:val="0"/>
              <w:jc w:val="center"/>
              <w:rPr>
                <w:rFonts w:asciiTheme="minorEastAsia" w:eastAsiaTheme="minorEastAsia" w:hAnsiTheme="minorEastAsia" w:cstheme="minorEastAsia"/>
              </w:rPr>
            </w:pPr>
            <w:r>
              <w:rPr>
                <w:rFonts w:asciiTheme="minorEastAsia" w:eastAsiaTheme="minorEastAsia" w:hAnsiTheme="minorEastAsia" w:cstheme="minorEastAsia" w:hint="eastAsia"/>
              </w:rPr>
              <w:t>理论、实际操作</w:t>
            </w:r>
          </w:p>
        </w:tc>
        <w:tc>
          <w:tcPr>
            <w:tcW w:w="889" w:type="pct"/>
            <w:vMerge/>
            <w:vAlign w:val="center"/>
          </w:tcPr>
          <w:p w14:paraId="70170B63" w14:textId="77777777" w:rsidR="009D6227" w:rsidRDefault="009D6227" w:rsidP="005C1171">
            <w:pPr>
              <w:numPr>
                <w:ilvl w:val="255"/>
                <w:numId w:val="0"/>
              </w:numPr>
              <w:spacing w:line="240" w:lineRule="auto"/>
              <w:contextualSpacing w:val="0"/>
              <w:jc w:val="center"/>
              <w:rPr>
                <w:rFonts w:asciiTheme="minorEastAsia" w:eastAsiaTheme="minorEastAsia" w:hAnsiTheme="minorEastAsia" w:cstheme="minorEastAsia"/>
              </w:rPr>
            </w:pPr>
          </w:p>
        </w:tc>
      </w:tr>
      <w:tr w:rsidR="009D6227" w14:paraId="57CF6A79" w14:textId="77777777" w:rsidTr="005C1171">
        <w:trPr>
          <w:trHeight w:val="571"/>
          <w:jc w:val="center"/>
        </w:trPr>
        <w:tc>
          <w:tcPr>
            <w:tcW w:w="841" w:type="pct"/>
            <w:vMerge/>
            <w:vAlign w:val="center"/>
          </w:tcPr>
          <w:p w14:paraId="5072810F" w14:textId="77777777" w:rsidR="009D6227" w:rsidRDefault="009D6227" w:rsidP="005C1171">
            <w:pPr>
              <w:numPr>
                <w:ilvl w:val="255"/>
                <w:numId w:val="0"/>
              </w:numPr>
              <w:spacing w:line="240" w:lineRule="auto"/>
              <w:contextualSpacing w:val="0"/>
              <w:jc w:val="center"/>
              <w:rPr>
                <w:rFonts w:asciiTheme="minorEastAsia" w:eastAsiaTheme="minorEastAsia" w:hAnsiTheme="minorEastAsia" w:cstheme="minorEastAsia"/>
              </w:rPr>
            </w:pPr>
          </w:p>
        </w:tc>
        <w:tc>
          <w:tcPr>
            <w:tcW w:w="2132" w:type="pct"/>
            <w:vAlign w:val="center"/>
          </w:tcPr>
          <w:p w14:paraId="53CE01E7" w14:textId="77777777" w:rsidR="009D6227" w:rsidRDefault="009D6227" w:rsidP="005C1171">
            <w:pPr>
              <w:numPr>
                <w:ilvl w:val="255"/>
                <w:numId w:val="0"/>
              </w:numPr>
              <w:spacing w:line="240" w:lineRule="auto"/>
              <w:contextualSpacing w:val="0"/>
              <w:jc w:val="center"/>
              <w:rPr>
                <w:rFonts w:asciiTheme="minorEastAsia" w:eastAsiaTheme="minorEastAsia" w:hAnsiTheme="minorEastAsia" w:cstheme="minorEastAsia"/>
              </w:rPr>
            </w:pPr>
            <w:r>
              <w:rPr>
                <w:rFonts w:asciiTheme="minorEastAsia" w:eastAsiaTheme="minorEastAsia" w:hAnsiTheme="minorEastAsia" w:cstheme="minorEastAsia" w:hint="eastAsia"/>
              </w:rPr>
              <w:t>应用软件的安装、调试</w:t>
            </w:r>
          </w:p>
        </w:tc>
        <w:tc>
          <w:tcPr>
            <w:tcW w:w="1136" w:type="pct"/>
            <w:vAlign w:val="center"/>
          </w:tcPr>
          <w:p w14:paraId="212BD283" w14:textId="77777777" w:rsidR="009D6227" w:rsidRDefault="009D6227" w:rsidP="005C1171">
            <w:pPr>
              <w:numPr>
                <w:ilvl w:val="255"/>
                <w:numId w:val="0"/>
              </w:numPr>
              <w:spacing w:line="240" w:lineRule="auto"/>
              <w:contextualSpacing w:val="0"/>
              <w:jc w:val="center"/>
              <w:rPr>
                <w:rFonts w:asciiTheme="minorEastAsia" w:eastAsiaTheme="minorEastAsia" w:hAnsiTheme="minorEastAsia" w:cstheme="minorEastAsia"/>
              </w:rPr>
            </w:pPr>
            <w:r>
              <w:rPr>
                <w:rFonts w:asciiTheme="minorEastAsia" w:eastAsiaTheme="minorEastAsia" w:hAnsiTheme="minorEastAsia" w:cstheme="minorEastAsia" w:hint="eastAsia"/>
              </w:rPr>
              <w:t>实际操作</w:t>
            </w:r>
          </w:p>
        </w:tc>
        <w:tc>
          <w:tcPr>
            <w:tcW w:w="889" w:type="pct"/>
            <w:vMerge w:val="restart"/>
            <w:vAlign w:val="center"/>
          </w:tcPr>
          <w:p w14:paraId="2937AC08" w14:textId="77777777" w:rsidR="009D6227" w:rsidRDefault="009D6227" w:rsidP="005C1171">
            <w:pPr>
              <w:numPr>
                <w:ilvl w:val="255"/>
                <w:numId w:val="0"/>
              </w:numPr>
              <w:spacing w:line="240" w:lineRule="auto"/>
              <w:contextualSpacing w:val="0"/>
              <w:jc w:val="center"/>
              <w:rPr>
                <w:rFonts w:asciiTheme="minorEastAsia" w:eastAsiaTheme="minorEastAsia" w:hAnsiTheme="minorEastAsia" w:cstheme="minorEastAsia"/>
              </w:rPr>
            </w:pPr>
            <w:r>
              <w:rPr>
                <w:rFonts w:asciiTheme="minorEastAsia" w:eastAsiaTheme="minorEastAsia" w:hAnsiTheme="minorEastAsia" w:cstheme="minorEastAsia" w:hint="eastAsia"/>
              </w:rPr>
              <w:t>0.5 天</w:t>
            </w:r>
          </w:p>
        </w:tc>
      </w:tr>
      <w:tr w:rsidR="009D6227" w14:paraId="405A3BA1" w14:textId="77777777" w:rsidTr="005C1171">
        <w:trPr>
          <w:trHeight w:val="834"/>
          <w:jc w:val="center"/>
        </w:trPr>
        <w:tc>
          <w:tcPr>
            <w:tcW w:w="841" w:type="pct"/>
            <w:vMerge/>
            <w:vAlign w:val="center"/>
          </w:tcPr>
          <w:p w14:paraId="4B348D4E" w14:textId="77777777" w:rsidR="009D6227" w:rsidRDefault="009D6227" w:rsidP="005C1171">
            <w:pPr>
              <w:numPr>
                <w:ilvl w:val="255"/>
                <w:numId w:val="0"/>
              </w:numPr>
              <w:spacing w:line="240" w:lineRule="auto"/>
              <w:contextualSpacing w:val="0"/>
              <w:jc w:val="center"/>
              <w:rPr>
                <w:rFonts w:asciiTheme="minorEastAsia" w:eastAsiaTheme="minorEastAsia" w:hAnsiTheme="minorEastAsia" w:cstheme="minorEastAsia"/>
              </w:rPr>
            </w:pPr>
          </w:p>
        </w:tc>
        <w:tc>
          <w:tcPr>
            <w:tcW w:w="2132" w:type="pct"/>
            <w:vAlign w:val="center"/>
          </w:tcPr>
          <w:p w14:paraId="3A1DD203" w14:textId="77777777" w:rsidR="009D6227" w:rsidRDefault="009D6227" w:rsidP="005C1171">
            <w:pPr>
              <w:numPr>
                <w:ilvl w:val="255"/>
                <w:numId w:val="0"/>
              </w:numPr>
              <w:spacing w:line="240" w:lineRule="auto"/>
              <w:contextualSpacing w:val="0"/>
              <w:jc w:val="center"/>
              <w:rPr>
                <w:rFonts w:asciiTheme="minorEastAsia" w:eastAsiaTheme="minorEastAsia" w:hAnsiTheme="minorEastAsia" w:cstheme="minorEastAsia"/>
              </w:rPr>
            </w:pPr>
            <w:r>
              <w:rPr>
                <w:rFonts w:asciiTheme="minorEastAsia" w:eastAsiaTheme="minorEastAsia" w:hAnsiTheme="minorEastAsia" w:cstheme="minorEastAsia" w:hint="eastAsia"/>
              </w:rPr>
              <w:t>灾难恢复操作</w:t>
            </w:r>
          </w:p>
        </w:tc>
        <w:tc>
          <w:tcPr>
            <w:tcW w:w="1136" w:type="pct"/>
            <w:vAlign w:val="center"/>
          </w:tcPr>
          <w:p w14:paraId="250E8D6A" w14:textId="77777777" w:rsidR="009D6227" w:rsidRDefault="009D6227" w:rsidP="005C1171">
            <w:pPr>
              <w:numPr>
                <w:ilvl w:val="255"/>
                <w:numId w:val="0"/>
              </w:numPr>
              <w:spacing w:line="240" w:lineRule="auto"/>
              <w:contextualSpacing w:val="0"/>
              <w:jc w:val="center"/>
              <w:rPr>
                <w:rFonts w:asciiTheme="minorEastAsia" w:eastAsiaTheme="minorEastAsia" w:hAnsiTheme="minorEastAsia" w:cstheme="minorEastAsia"/>
              </w:rPr>
            </w:pPr>
            <w:r>
              <w:rPr>
                <w:rFonts w:asciiTheme="minorEastAsia" w:eastAsiaTheme="minorEastAsia" w:hAnsiTheme="minorEastAsia" w:cstheme="minorEastAsia" w:hint="eastAsia"/>
              </w:rPr>
              <w:t>理论、实际操作</w:t>
            </w:r>
          </w:p>
        </w:tc>
        <w:tc>
          <w:tcPr>
            <w:tcW w:w="889" w:type="pct"/>
            <w:vMerge/>
            <w:vAlign w:val="center"/>
          </w:tcPr>
          <w:p w14:paraId="3A53EA8F" w14:textId="77777777" w:rsidR="009D6227" w:rsidRDefault="009D6227" w:rsidP="005C1171">
            <w:pPr>
              <w:numPr>
                <w:ilvl w:val="255"/>
                <w:numId w:val="0"/>
              </w:numPr>
              <w:spacing w:line="240" w:lineRule="auto"/>
              <w:contextualSpacing w:val="0"/>
              <w:jc w:val="center"/>
              <w:rPr>
                <w:rFonts w:asciiTheme="minorEastAsia" w:eastAsiaTheme="minorEastAsia" w:hAnsiTheme="minorEastAsia" w:cstheme="minorEastAsia"/>
              </w:rPr>
            </w:pPr>
          </w:p>
        </w:tc>
      </w:tr>
      <w:tr w:rsidR="009D6227" w14:paraId="3CEF37D8" w14:textId="77777777" w:rsidTr="005C1171">
        <w:trPr>
          <w:trHeight w:val="544"/>
          <w:jc w:val="center"/>
        </w:trPr>
        <w:tc>
          <w:tcPr>
            <w:tcW w:w="841" w:type="pct"/>
            <w:vMerge/>
            <w:vAlign w:val="center"/>
          </w:tcPr>
          <w:p w14:paraId="60AE547F" w14:textId="77777777" w:rsidR="009D6227" w:rsidRDefault="009D6227" w:rsidP="005C1171">
            <w:pPr>
              <w:numPr>
                <w:ilvl w:val="255"/>
                <w:numId w:val="0"/>
              </w:numPr>
              <w:spacing w:line="240" w:lineRule="auto"/>
              <w:contextualSpacing w:val="0"/>
              <w:jc w:val="center"/>
              <w:rPr>
                <w:rFonts w:asciiTheme="minorEastAsia" w:eastAsiaTheme="minorEastAsia" w:hAnsiTheme="minorEastAsia" w:cstheme="minorEastAsia"/>
              </w:rPr>
            </w:pPr>
          </w:p>
        </w:tc>
        <w:tc>
          <w:tcPr>
            <w:tcW w:w="2132" w:type="pct"/>
            <w:vAlign w:val="center"/>
          </w:tcPr>
          <w:p w14:paraId="1AEC7125" w14:textId="77777777" w:rsidR="009D6227" w:rsidRDefault="009D6227" w:rsidP="005C1171">
            <w:pPr>
              <w:numPr>
                <w:ilvl w:val="255"/>
                <w:numId w:val="0"/>
              </w:numPr>
              <w:spacing w:line="240" w:lineRule="auto"/>
              <w:contextualSpacing w:val="0"/>
              <w:jc w:val="center"/>
              <w:rPr>
                <w:rFonts w:asciiTheme="minorEastAsia" w:eastAsiaTheme="minorEastAsia" w:hAnsiTheme="minorEastAsia" w:cstheme="minorEastAsia"/>
              </w:rPr>
            </w:pPr>
            <w:r>
              <w:rPr>
                <w:rFonts w:asciiTheme="minorEastAsia" w:eastAsiaTheme="minorEastAsia" w:hAnsiTheme="minorEastAsia" w:cstheme="minorEastAsia" w:hint="eastAsia"/>
              </w:rPr>
              <w:t>平台运行情况监控</w:t>
            </w:r>
          </w:p>
        </w:tc>
        <w:tc>
          <w:tcPr>
            <w:tcW w:w="1136" w:type="pct"/>
            <w:vAlign w:val="center"/>
          </w:tcPr>
          <w:p w14:paraId="7BBD4638" w14:textId="77777777" w:rsidR="009D6227" w:rsidRDefault="009D6227" w:rsidP="005C1171">
            <w:pPr>
              <w:numPr>
                <w:ilvl w:val="255"/>
                <w:numId w:val="0"/>
              </w:numPr>
              <w:spacing w:line="240" w:lineRule="auto"/>
              <w:contextualSpacing w:val="0"/>
              <w:jc w:val="center"/>
              <w:rPr>
                <w:rFonts w:asciiTheme="minorEastAsia" w:eastAsiaTheme="minorEastAsia" w:hAnsiTheme="minorEastAsia" w:cstheme="minorEastAsia"/>
              </w:rPr>
            </w:pPr>
            <w:r>
              <w:rPr>
                <w:rFonts w:asciiTheme="minorEastAsia" w:eastAsiaTheme="minorEastAsia" w:hAnsiTheme="minorEastAsia" w:cstheme="minorEastAsia" w:hint="eastAsia"/>
              </w:rPr>
              <w:t>实际操作</w:t>
            </w:r>
          </w:p>
        </w:tc>
        <w:tc>
          <w:tcPr>
            <w:tcW w:w="889" w:type="pct"/>
            <w:vMerge w:val="restart"/>
            <w:vAlign w:val="center"/>
          </w:tcPr>
          <w:p w14:paraId="273BD1E0" w14:textId="77777777" w:rsidR="009D6227" w:rsidRDefault="009D6227" w:rsidP="005C1171">
            <w:pPr>
              <w:numPr>
                <w:ilvl w:val="255"/>
                <w:numId w:val="0"/>
              </w:numPr>
              <w:spacing w:line="240" w:lineRule="auto"/>
              <w:contextualSpacing w:val="0"/>
              <w:jc w:val="center"/>
              <w:rPr>
                <w:rFonts w:asciiTheme="minorEastAsia" w:eastAsiaTheme="minorEastAsia" w:hAnsiTheme="minorEastAsia" w:cstheme="minorEastAsia"/>
              </w:rPr>
            </w:pPr>
            <w:r>
              <w:rPr>
                <w:rFonts w:asciiTheme="minorEastAsia" w:eastAsiaTheme="minorEastAsia" w:hAnsiTheme="minorEastAsia" w:cstheme="minorEastAsia" w:hint="eastAsia"/>
              </w:rPr>
              <w:t>0.5 天</w:t>
            </w:r>
          </w:p>
        </w:tc>
      </w:tr>
      <w:tr w:rsidR="009D6227" w14:paraId="4B8A1C57" w14:textId="77777777" w:rsidTr="005C1171">
        <w:trPr>
          <w:trHeight w:val="845"/>
          <w:jc w:val="center"/>
        </w:trPr>
        <w:tc>
          <w:tcPr>
            <w:tcW w:w="841" w:type="pct"/>
            <w:vMerge/>
            <w:vAlign w:val="center"/>
          </w:tcPr>
          <w:p w14:paraId="403E3F85" w14:textId="77777777" w:rsidR="009D6227" w:rsidRDefault="009D6227" w:rsidP="005C1171">
            <w:pPr>
              <w:numPr>
                <w:ilvl w:val="255"/>
                <w:numId w:val="0"/>
              </w:numPr>
              <w:spacing w:line="240" w:lineRule="auto"/>
              <w:contextualSpacing w:val="0"/>
              <w:jc w:val="center"/>
              <w:rPr>
                <w:rFonts w:asciiTheme="minorEastAsia" w:eastAsiaTheme="minorEastAsia" w:hAnsiTheme="minorEastAsia" w:cstheme="minorEastAsia"/>
              </w:rPr>
            </w:pPr>
          </w:p>
        </w:tc>
        <w:tc>
          <w:tcPr>
            <w:tcW w:w="2132" w:type="pct"/>
            <w:vAlign w:val="center"/>
          </w:tcPr>
          <w:p w14:paraId="2F17BA4B" w14:textId="77777777" w:rsidR="009D6227" w:rsidRDefault="009D6227" w:rsidP="005C1171">
            <w:pPr>
              <w:numPr>
                <w:ilvl w:val="255"/>
                <w:numId w:val="0"/>
              </w:numPr>
              <w:spacing w:line="240" w:lineRule="auto"/>
              <w:contextualSpacing w:val="0"/>
              <w:jc w:val="center"/>
              <w:rPr>
                <w:rFonts w:asciiTheme="minorEastAsia" w:eastAsiaTheme="minorEastAsia" w:hAnsiTheme="minorEastAsia" w:cstheme="minorEastAsia"/>
              </w:rPr>
            </w:pPr>
            <w:r>
              <w:rPr>
                <w:rFonts w:asciiTheme="minorEastAsia" w:eastAsiaTheme="minorEastAsia" w:hAnsiTheme="minorEastAsia" w:cstheme="minorEastAsia" w:hint="eastAsia"/>
              </w:rPr>
              <w:t>培训效果考核</w:t>
            </w:r>
          </w:p>
        </w:tc>
        <w:tc>
          <w:tcPr>
            <w:tcW w:w="1136" w:type="pct"/>
            <w:vAlign w:val="center"/>
          </w:tcPr>
          <w:p w14:paraId="3C529514" w14:textId="77777777" w:rsidR="009D6227" w:rsidRDefault="009D6227" w:rsidP="005C1171">
            <w:pPr>
              <w:numPr>
                <w:ilvl w:val="255"/>
                <w:numId w:val="0"/>
              </w:numPr>
              <w:spacing w:line="240" w:lineRule="auto"/>
              <w:contextualSpacing w:val="0"/>
              <w:jc w:val="center"/>
              <w:rPr>
                <w:rFonts w:asciiTheme="minorEastAsia" w:eastAsiaTheme="minorEastAsia" w:hAnsiTheme="minorEastAsia" w:cstheme="minorEastAsia"/>
              </w:rPr>
            </w:pPr>
            <w:r>
              <w:rPr>
                <w:rFonts w:asciiTheme="minorEastAsia" w:eastAsiaTheme="minorEastAsia" w:hAnsiTheme="minorEastAsia" w:cstheme="minorEastAsia" w:hint="eastAsia"/>
              </w:rPr>
              <w:t>理论和操作考核</w:t>
            </w:r>
          </w:p>
        </w:tc>
        <w:tc>
          <w:tcPr>
            <w:tcW w:w="889" w:type="pct"/>
            <w:vMerge/>
            <w:vAlign w:val="center"/>
          </w:tcPr>
          <w:p w14:paraId="472E0532" w14:textId="77777777" w:rsidR="009D6227" w:rsidRDefault="009D6227" w:rsidP="005C1171">
            <w:pPr>
              <w:numPr>
                <w:ilvl w:val="255"/>
                <w:numId w:val="0"/>
              </w:numPr>
              <w:spacing w:line="240" w:lineRule="auto"/>
              <w:contextualSpacing w:val="0"/>
              <w:jc w:val="center"/>
              <w:rPr>
                <w:rFonts w:asciiTheme="minorEastAsia" w:eastAsiaTheme="minorEastAsia" w:hAnsiTheme="minorEastAsia" w:cstheme="minorEastAsia"/>
              </w:rPr>
            </w:pPr>
          </w:p>
        </w:tc>
      </w:tr>
    </w:tbl>
    <w:p w14:paraId="0C6E12E5" w14:textId="77777777" w:rsidR="009D6227" w:rsidRDefault="009D6227" w:rsidP="009D6227">
      <w:pPr>
        <w:ind w:firstLineChars="0" w:firstLine="0"/>
        <w:jc w:val="left"/>
      </w:pPr>
    </w:p>
    <w:p w14:paraId="75D79422" w14:textId="77777777" w:rsidR="009D6227" w:rsidRDefault="009D6227" w:rsidP="009D6227">
      <w:pPr>
        <w:pStyle w:val="Heading3"/>
        <w:ind w:firstLine="482"/>
      </w:pPr>
      <w:r>
        <w:rPr>
          <w:rFonts w:hint="eastAsia"/>
        </w:rPr>
        <w:t>使用人员培训</w:t>
      </w:r>
    </w:p>
    <w:p w14:paraId="6A5ADE5A" w14:textId="77777777" w:rsidR="009D6227" w:rsidRDefault="009D6227" w:rsidP="009D6227">
      <w:r>
        <w:rPr>
          <w:rFonts w:hint="eastAsia"/>
        </w:rPr>
        <w:t>使用人员的培训是针对平台系统的业务部门的用户的培训。培训的目标是让他们掌握系统的正常操作一般的工具和系统，同时熟练掌握使用跟自己业务相关的系统。</w:t>
      </w:r>
    </w:p>
    <w:p w14:paraId="3B11023B" w14:textId="77777777" w:rsidR="009D6227" w:rsidRDefault="009D6227" w:rsidP="009D6227">
      <w:r>
        <w:rPr>
          <w:rFonts w:hint="eastAsia"/>
        </w:rPr>
        <w:t>具体培训计划如下表：</w:t>
      </w:r>
    </w:p>
    <w:tbl>
      <w:tblPr>
        <w:tblW w:w="4998"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1573"/>
        <w:gridCol w:w="3535"/>
        <w:gridCol w:w="1959"/>
        <w:gridCol w:w="1226"/>
      </w:tblGrid>
      <w:tr w:rsidR="009D6227" w14:paraId="720438B9" w14:textId="77777777" w:rsidTr="005C1171">
        <w:trPr>
          <w:trHeight w:val="403"/>
          <w:jc w:val="center"/>
        </w:trPr>
        <w:tc>
          <w:tcPr>
            <w:tcW w:w="948" w:type="pct"/>
            <w:vAlign w:val="center"/>
          </w:tcPr>
          <w:p w14:paraId="168F5B9E" w14:textId="77777777" w:rsidR="009D6227" w:rsidRDefault="009D6227" w:rsidP="005C1171">
            <w:pPr>
              <w:numPr>
                <w:ilvl w:val="255"/>
                <w:numId w:val="0"/>
              </w:numPr>
              <w:spacing w:line="240" w:lineRule="auto"/>
              <w:contextualSpacing w:val="0"/>
              <w:jc w:val="center"/>
              <w:rPr>
                <w:rFonts w:asciiTheme="minorEastAsia" w:eastAsiaTheme="minorEastAsia" w:hAnsiTheme="minorEastAsia" w:cstheme="minorEastAsia"/>
                <w:b/>
                <w:bCs/>
              </w:rPr>
            </w:pPr>
            <w:r>
              <w:rPr>
                <w:rFonts w:asciiTheme="minorEastAsia" w:eastAsiaTheme="minorEastAsia" w:hAnsiTheme="minorEastAsia" w:cstheme="minorEastAsia" w:hint="eastAsia"/>
                <w:b/>
                <w:bCs/>
              </w:rPr>
              <w:t>培训人员</w:t>
            </w:r>
          </w:p>
        </w:tc>
        <w:tc>
          <w:tcPr>
            <w:tcW w:w="2130" w:type="pct"/>
            <w:vAlign w:val="center"/>
          </w:tcPr>
          <w:p w14:paraId="14BA6922" w14:textId="77777777" w:rsidR="009D6227" w:rsidRDefault="009D6227" w:rsidP="005C1171">
            <w:pPr>
              <w:numPr>
                <w:ilvl w:val="255"/>
                <w:numId w:val="0"/>
              </w:numPr>
              <w:tabs>
                <w:tab w:val="left" w:pos="623"/>
              </w:tabs>
              <w:spacing w:line="240" w:lineRule="auto"/>
              <w:contextualSpacing w:val="0"/>
              <w:jc w:val="center"/>
              <w:rPr>
                <w:rFonts w:asciiTheme="minorEastAsia" w:eastAsiaTheme="minorEastAsia" w:hAnsiTheme="minorEastAsia" w:cstheme="minorEastAsia"/>
                <w:b/>
                <w:bCs/>
              </w:rPr>
            </w:pPr>
            <w:r>
              <w:rPr>
                <w:rFonts w:asciiTheme="minorEastAsia" w:eastAsiaTheme="minorEastAsia" w:hAnsiTheme="minorEastAsia" w:cstheme="minorEastAsia" w:hint="eastAsia"/>
                <w:b/>
                <w:bCs/>
              </w:rPr>
              <w:t>课程安排</w:t>
            </w:r>
          </w:p>
        </w:tc>
        <w:tc>
          <w:tcPr>
            <w:tcW w:w="1181" w:type="pct"/>
            <w:vAlign w:val="center"/>
          </w:tcPr>
          <w:p w14:paraId="4E6001B0" w14:textId="77777777" w:rsidR="009D6227" w:rsidRDefault="009D6227" w:rsidP="005C1171">
            <w:pPr>
              <w:numPr>
                <w:ilvl w:val="255"/>
                <w:numId w:val="0"/>
              </w:numPr>
              <w:spacing w:line="240" w:lineRule="auto"/>
              <w:contextualSpacing w:val="0"/>
              <w:jc w:val="center"/>
              <w:rPr>
                <w:rFonts w:asciiTheme="minorEastAsia" w:eastAsiaTheme="minorEastAsia" w:hAnsiTheme="minorEastAsia" w:cstheme="minorEastAsia"/>
                <w:b/>
                <w:bCs/>
              </w:rPr>
            </w:pPr>
            <w:r>
              <w:rPr>
                <w:rFonts w:asciiTheme="minorEastAsia" w:eastAsiaTheme="minorEastAsia" w:hAnsiTheme="minorEastAsia" w:cstheme="minorEastAsia" w:hint="eastAsia"/>
                <w:b/>
                <w:bCs/>
              </w:rPr>
              <w:t>培训方式</w:t>
            </w:r>
          </w:p>
        </w:tc>
        <w:tc>
          <w:tcPr>
            <w:tcW w:w="739" w:type="pct"/>
            <w:vAlign w:val="center"/>
          </w:tcPr>
          <w:p w14:paraId="542D8997" w14:textId="77777777" w:rsidR="009D6227" w:rsidRDefault="009D6227" w:rsidP="005C1171">
            <w:pPr>
              <w:numPr>
                <w:ilvl w:val="255"/>
                <w:numId w:val="0"/>
              </w:numPr>
              <w:spacing w:line="240" w:lineRule="auto"/>
              <w:contextualSpacing w:val="0"/>
              <w:jc w:val="center"/>
              <w:rPr>
                <w:rFonts w:asciiTheme="minorEastAsia" w:eastAsiaTheme="minorEastAsia" w:hAnsiTheme="minorEastAsia" w:cstheme="minorEastAsia"/>
                <w:b/>
                <w:bCs/>
              </w:rPr>
            </w:pPr>
            <w:r>
              <w:rPr>
                <w:rFonts w:asciiTheme="minorEastAsia" w:eastAsiaTheme="minorEastAsia" w:hAnsiTheme="minorEastAsia" w:cstheme="minorEastAsia" w:hint="eastAsia"/>
                <w:b/>
                <w:bCs/>
              </w:rPr>
              <w:t>培训时间</w:t>
            </w:r>
          </w:p>
        </w:tc>
      </w:tr>
      <w:tr w:rsidR="009D6227" w14:paraId="3D33A6B3" w14:textId="77777777" w:rsidTr="005C1171">
        <w:trPr>
          <w:trHeight w:val="550"/>
          <w:jc w:val="center"/>
        </w:trPr>
        <w:tc>
          <w:tcPr>
            <w:tcW w:w="948" w:type="pct"/>
            <w:vMerge w:val="restart"/>
            <w:vAlign w:val="center"/>
          </w:tcPr>
          <w:p w14:paraId="27010D5D" w14:textId="77777777" w:rsidR="009D6227" w:rsidRDefault="009D6227" w:rsidP="005C1171">
            <w:pPr>
              <w:numPr>
                <w:ilvl w:val="255"/>
                <w:numId w:val="0"/>
              </w:numPr>
              <w:spacing w:line="240" w:lineRule="auto"/>
              <w:contextualSpacing w:val="0"/>
              <w:jc w:val="center"/>
              <w:rPr>
                <w:rFonts w:asciiTheme="minorEastAsia" w:eastAsiaTheme="minorEastAsia" w:hAnsiTheme="minorEastAsia" w:cstheme="minorEastAsia"/>
              </w:rPr>
            </w:pPr>
            <w:r>
              <w:rPr>
                <w:rFonts w:asciiTheme="minorEastAsia" w:eastAsiaTheme="minorEastAsia" w:hAnsiTheme="minorEastAsia" w:cstheme="minorEastAsia" w:hint="eastAsia"/>
              </w:rPr>
              <w:t>使用人员</w:t>
            </w:r>
          </w:p>
        </w:tc>
        <w:tc>
          <w:tcPr>
            <w:tcW w:w="2130" w:type="pct"/>
            <w:vAlign w:val="center"/>
          </w:tcPr>
          <w:p w14:paraId="6E6A81DF" w14:textId="77777777" w:rsidR="009D6227" w:rsidRDefault="009D6227" w:rsidP="005C1171">
            <w:pPr>
              <w:numPr>
                <w:ilvl w:val="255"/>
                <w:numId w:val="0"/>
              </w:numPr>
              <w:spacing w:line="240" w:lineRule="auto"/>
              <w:contextualSpacing w:val="0"/>
              <w:jc w:val="center"/>
              <w:rPr>
                <w:rFonts w:asciiTheme="minorEastAsia" w:eastAsiaTheme="minorEastAsia" w:hAnsiTheme="minorEastAsia" w:cstheme="minorEastAsia"/>
              </w:rPr>
            </w:pPr>
            <w:r>
              <w:rPr>
                <w:rFonts w:asciiTheme="minorEastAsia" w:eastAsiaTheme="minorEastAsia" w:hAnsiTheme="minorEastAsia" w:cstheme="minorEastAsia" w:hint="eastAsia"/>
              </w:rPr>
              <w:t>平台的总体概述</w:t>
            </w:r>
          </w:p>
        </w:tc>
        <w:tc>
          <w:tcPr>
            <w:tcW w:w="1181" w:type="pct"/>
            <w:vAlign w:val="center"/>
          </w:tcPr>
          <w:p w14:paraId="07054718" w14:textId="77777777" w:rsidR="009D6227" w:rsidRDefault="009D6227" w:rsidP="005C1171">
            <w:pPr>
              <w:numPr>
                <w:ilvl w:val="255"/>
                <w:numId w:val="0"/>
              </w:numPr>
              <w:spacing w:line="240" w:lineRule="auto"/>
              <w:contextualSpacing w:val="0"/>
              <w:jc w:val="center"/>
              <w:rPr>
                <w:rFonts w:asciiTheme="minorEastAsia" w:eastAsiaTheme="minorEastAsia" w:hAnsiTheme="minorEastAsia" w:cstheme="minorEastAsia"/>
              </w:rPr>
            </w:pPr>
            <w:r>
              <w:rPr>
                <w:rFonts w:asciiTheme="minorEastAsia" w:eastAsiaTheme="minorEastAsia" w:hAnsiTheme="minorEastAsia" w:cstheme="minorEastAsia" w:hint="eastAsia"/>
              </w:rPr>
              <w:t>方案讲解</w:t>
            </w:r>
          </w:p>
        </w:tc>
        <w:tc>
          <w:tcPr>
            <w:tcW w:w="739" w:type="pct"/>
            <w:vMerge w:val="restart"/>
            <w:vAlign w:val="center"/>
          </w:tcPr>
          <w:p w14:paraId="70851997" w14:textId="77777777" w:rsidR="009D6227" w:rsidRDefault="009D6227" w:rsidP="005C1171">
            <w:pPr>
              <w:spacing w:line="240" w:lineRule="auto"/>
              <w:ind w:firstLineChars="0" w:firstLine="0"/>
              <w:jc w:val="center"/>
              <w:rPr>
                <w:rFonts w:asciiTheme="minorEastAsia" w:eastAsiaTheme="minorEastAsia" w:hAnsiTheme="minorEastAsia" w:cstheme="minorEastAsia"/>
              </w:rPr>
            </w:pPr>
            <w:r>
              <w:rPr>
                <w:rFonts w:asciiTheme="minorEastAsia" w:eastAsiaTheme="minorEastAsia" w:hAnsiTheme="minorEastAsia" w:cstheme="minorEastAsia" w:hint="eastAsia"/>
              </w:rPr>
              <w:t>0.5 天</w:t>
            </w:r>
          </w:p>
        </w:tc>
      </w:tr>
      <w:tr w:rsidR="009D6227" w14:paraId="22366C06" w14:textId="77777777" w:rsidTr="005C1171">
        <w:trPr>
          <w:trHeight w:val="550"/>
          <w:jc w:val="center"/>
        </w:trPr>
        <w:tc>
          <w:tcPr>
            <w:tcW w:w="948" w:type="pct"/>
            <w:vMerge/>
            <w:vAlign w:val="center"/>
          </w:tcPr>
          <w:p w14:paraId="018EE9C9" w14:textId="77777777" w:rsidR="009D6227" w:rsidRDefault="009D6227" w:rsidP="005C1171">
            <w:pPr>
              <w:numPr>
                <w:ilvl w:val="255"/>
                <w:numId w:val="0"/>
              </w:numPr>
              <w:spacing w:line="240" w:lineRule="auto"/>
              <w:contextualSpacing w:val="0"/>
              <w:jc w:val="center"/>
              <w:rPr>
                <w:rFonts w:asciiTheme="minorEastAsia" w:eastAsiaTheme="minorEastAsia" w:hAnsiTheme="minorEastAsia" w:cstheme="minorEastAsia"/>
              </w:rPr>
            </w:pPr>
          </w:p>
        </w:tc>
        <w:tc>
          <w:tcPr>
            <w:tcW w:w="2130" w:type="pct"/>
            <w:vAlign w:val="center"/>
          </w:tcPr>
          <w:p w14:paraId="62AB85CE" w14:textId="77777777" w:rsidR="009D6227" w:rsidRDefault="009D6227" w:rsidP="005C1171">
            <w:pPr>
              <w:numPr>
                <w:ilvl w:val="255"/>
                <w:numId w:val="0"/>
              </w:numPr>
              <w:spacing w:line="240" w:lineRule="auto"/>
              <w:contextualSpacing w:val="0"/>
              <w:jc w:val="center"/>
              <w:rPr>
                <w:rFonts w:asciiTheme="minorEastAsia" w:eastAsiaTheme="minorEastAsia" w:hAnsiTheme="minorEastAsia" w:cstheme="minorEastAsia"/>
              </w:rPr>
            </w:pPr>
            <w:r>
              <w:rPr>
                <w:rFonts w:asciiTheme="minorEastAsia" w:eastAsiaTheme="minorEastAsia" w:hAnsiTheme="minorEastAsia" w:cstheme="minorEastAsia" w:hint="eastAsia"/>
              </w:rPr>
              <w:t>平台应用系统操作</w:t>
            </w:r>
          </w:p>
        </w:tc>
        <w:tc>
          <w:tcPr>
            <w:tcW w:w="1181" w:type="pct"/>
            <w:vAlign w:val="center"/>
          </w:tcPr>
          <w:p w14:paraId="69391C1B" w14:textId="77777777" w:rsidR="009D6227" w:rsidRDefault="009D6227" w:rsidP="005C1171">
            <w:pPr>
              <w:numPr>
                <w:ilvl w:val="255"/>
                <w:numId w:val="0"/>
              </w:numPr>
              <w:spacing w:line="240" w:lineRule="auto"/>
              <w:contextualSpacing w:val="0"/>
              <w:jc w:val="center"/>
              <w:rPr>
                <w:rFonts w:asciiTheme="minorEastAsia" w:eastAsiaTheme="minorEastAsia" w:hAnsiTheme="minorEastAsia" w:cstheme="minorEastAsia"/>
              </w:rPr>
            </w:pPr>
            <w:r>
              <w:rPr>
                <w:rFonts w:asciiTheme="minorEastAsia" w:eastAsiaTheme="minorEastAsia" w:hAnsiTheme="minorEastAsia" w:cstheme="minorEastAsia" w:hint="eastAsia"/>
              </w:rPr>
              <w:t>上机操作</w:t>
            </w:r>
          </w:p>
        </w:tc>
        <w:tc>
          <w:tcPr>
            <w:tcW w:w="739" w:type="pct"/>
            <w:vMerge/>
            <w:vAlign w:val="center"/>
          </w:tcPr>
          <w:p w14:paraId="4EF82F2B" w14:textId="77777777" w:rsidR="009D6227" w:rsidRDefault="009D6227" w:rsidP="005C1171">
            <w:pPr>
              <w:spacing w:line="240" w:lineRule="auto"/>
              <w:ind w:firstLineChars="0" w:firstLine="0"/>
              <w:jc w:val="center"/>
              <w:rPr>
                <w:rFonts w:asciiTheme="minorEastAsia" w:eastAsiaTheme="minorEastAsia" w:hAnsiTheme="minorEastAsia" w:cstheme="minorEastAsia"/>
              </w:rPr>
            </w:pPr>
          </w:p>
        </w:tc>
      </w:tr>
      <w:tr w:rsidR="009D6227" w14:paraId="51915E50" w14:textId="77777777" w:rsidTr="005C1171">
        <w:trPr>
          <w:trHeight w:val="550"/>
          <w:jc w:val="center"/>
        </w:trPr>
        <w:tc>
          <w:tcPr>
            <w:tcW w:w="948" w:type="pct"/>
            <w:vMerge/>
            <w:vAlign w:val="center"/>
          </w:tcPr>
          <w:p w14:paraId="1CDAEF22" w14:textId="77777777" w:rsidR="009D6227" w:rsidRDefault="009D6227" w:rsidP="005C1171">
            <w:pPr>
              <w:numPr>
                <w:ilvl w:val="255"/>
                <w:numId w:val="0"/>
              </w:numPr>
              <w:spacing w:line="240" w:lineRule="auto"/>
              <w:contextualSpacing w:val="0"/>
              <w:jc w:val="center"/>
              <w:rPr>
                <w:rFonts w:asciiTheme="minorEastAsia" w:eastAsiaTheme="minorEastAsia" w:hAnsiTheme="minorEastAsia" w:cstheme="minorEastAsia"/>
              </w:rPr>
            </w:pPr>
          </w:p>
        </w:tc>
        <w:tc>
          <w:tcPr>
            <w:tcW w:w="2130" w:type="pct"/>
            <w:vAlign w:val="center"/>
          </w:tcPr>
          <w:p w14:paraId="1614B3BC" w14:textId="77777777" w:rsidR="009D6227" w:rsidRDefault="009D6227" w:rsidP="005C1171">
            <w:pPr>
              <w:numPr>
                <w:ilvl w:val="255"/>
                <w:numId w:val="0"/>
              </w:numPr>
              <w:spacing w:line="240" w:lineRule="auto"/>
              <w:contextualSpacing w:val="0"/>
              <w:jc w:val="center"/>
              <w:rPr>
                <w:rFonts w:asciiTheme="minorEastAsia" w:eastAsiaTheme="minorEastAsia" w:hAnsiTheme="minorEastAsia" w:cstheme="minorEastAsia"/>
              </w:rPr>
            </w:pPr>
            <w:r>
              <w:rPr>
                <w:rFonts w:asciiTheme="minorEastAsia" w:eastAsiaTheme="minorEastAsia" w:hAnsiTheme="minorEastAsia" w:cstheme="minorEastAsia" w:hint="eastAsia"/>
              </w:rPr>
              <w:t>使用注意事项和问题的反馈</w:t>
            </w:r>
          </w:p>
        </w:tc>
        <w:tc>
          <w:tcPr>
            <w:tcW w:w="1181" w:type="pct"/>
            <w:vAlign w:val="center"/>
          </w:tcPr>
          <w:p w14:paraId="333FF89B" w14:textId="77777777" w:rsidR="009D6227" w:rsidRDefault="009D6227" w:rsidP="005C1171">
            <w:pPr>
              <w:numPr>
                <w:ilvl w:val="255"/>
                <w:numId w:val="0"/>
              </w:numPr>
              <w:spacing w:line="240" w:lineRule="auto"/>
              <w:contextualSpacing w:val="0"/>
              <w:jc w:val="center"/>
              <w:rPr>
                <w:rFonts w:asciiTheme="minorEastAsia" w:eastAsiaTheme="minorEastAsia" w:hAnsiTheme="minorEastAsia" w:cstheme="minorEastAsia"/>
              </w:rPr>
            </w:pPr>
            <w:r>
              <w:rPr>
                <w:rFonts w:asciiTheme="minorEastAsia" w:eastAsiaTheme="minorEastAsia" w:hAnsiTheme="minorEastAsia" w:cstheme="minorEastAsia" w:hint="eastAsia"/>
              </w:rPr>
              <w:t>理论、沟通</w:t>
            </w:r>
          </w:p>
        </w:tc>
        <w:tc>
          <w:tcPr>
            <w:tcW w:w="739" w:type="pct"/>
            <w:vMerge w:val="restart"/>
            <w:vAlign w:val="center"/>
          </w:tcPr>
          <w:p w14:paraId="38312CD3" w14:textId="77777777" w:rsidR="009D6227" w:rsidRDefault="009D6227" w:rsidP="005C1171">
            <w:pPr>
              <w:spacing w:line="240" w:lineRule="auto"/>
              <w:ind w:firstLineChars="0" w:firstLine="0"/>
              <w:jc w:val="center"/>
              <w:rPr>
                <w:rFonts w:asciiTheme="minorEastAsia" w:eastAsiaTheme="minorEastAsia" w:hAnsiTheme="minorEastAsia" w:cstheme="minorEastAsia"/>
              </w:rPr>
            </w:pPr>
            <w:r>
              <w:rPr>
                <w:rFonts w:asciiTheme="minorEastAsia" w:eastAsiaTheme="minorEastAsia" w:hAnsiTheme="minorEastAsia" w:cstheme="minorEastAsia" w:hint="eastAsia"/>
              </w:rPr>
              <w:t>0.5 天</w:t>
            </w:r>
          </w:p>
        </w:tc>
      </w:tr>
      <w:tr w:rsidR="009D6227" w14:paraId="27F7F959" w14:textId="77777777" w:rsidTr="005C1171">
        <w:trPr>
          <w:trHeight w:val="567"/>
          <w:jc w:val="center"/>
        </w:trPr>
        <w:tc>
          <w:tcPr>
            <w:tcW w:w="948" w:type="pct"/>
            <w:vMerge/>
            <w:vAlign w:val="center"/>
          </w:tcPr>
          <w:p w14:paraId="50DBFDBA" w14:textId="77777777" w:rsidR="009D6227" w:rsidRDefault="009D6227" w:rsidP="005C1171">
            <w:pPr>
              <w:numPr>
                <w:ilvl w:val="255"/>
                <w:numId w:val="0"/>
              </w:numPr>
              <w:spacing w:line="240" w:lineRule="auto"/>
              <w:contextualSpacing w:val="0"/>
              <w:jc w:val="center"/>
              <w:rPr>
                <w:rFonts w:asciiTheme="minorEastAsia" w:eastAsiaTheme="minorEastAsia" w:hAnsiTheme="minorEastAsia" w:cstheme="minorEastAsia"/>
              </w:rPr>
            </w:pPr>
          </w:p>
        </w:tc>
        <w:tc>
          <w:tcPr>
            <w:tcW w:w="2130" w:type="pct"/>
            <w:vAlign w:val="center"/>
          </w:tcPr>
          <w:p w14:paraId="22A19A2B" w14:textId="77777777" w:rsidR="009D6227" w:rsidRDefault="009D6227" w:rsidP="005C1171">
            <w:pPr>
              <w:numPr>
                <w:ilvl w:val="255"/>
                <w:numId w:val="0"/>
              </w:numPr>
              <w:spacing w:line="240" w:lineRule="auto"/>
              <w:contextualSpacing w:val="0"/>
              <w:jc w:val="center"/>
              <w:rPr>
                <w:rFonts w:asciiTheme="minorEastAsia" w:eastAsiaTheme="minorEastAsia" w:hAnsiTheme="minorEastAsia" w:cstheme="minorEastAsia"/>
              </w:rPr>
            </w:pPr>
            <w:r>
              <w:rPr>
                <w:rFonts w:asciiTheme="minorEastAsia" w:eastAsiaTheme="minorEastAsia" w:hAnsiTheme="minorEastAsia" w:cstheme="minorEastAsia" w:hint="eastAsia"/>
              </w:rPr>
              <w:t>培训效果考核</w:t>
            </w:r>
          </w:p>
        </w:tc>
        <w:tc>
          <w:tcPr>
            <w:tcW w:w="1181" w:type="pct"/>
            <w:vAlign w:val="center"/>
          </w:tcPr>
          <w:p w14:paraId="2CA4360B" w14:textId="77777777" w:rsidR="009D6227" w:rsidRDefault="009D6227" w:rsidP="005C1171">
            <w:pPr>
              <w:numPr>
                <w:ilvl w:val="255"/>
                <w:numId w:val="0"/>
              </w:numPr>
              <w:spacing w:line="240" w:lineRule="auto"/>
              <w:contextualSpacing w:val="0"/>
              <w:jc w:val="center"/>
              <w:rPr>
                <w:rFonts w:asciiTheme="minorEastAsia" w:eastAsiaTheme="minorEastAsia" w:hAnsiTheme="minorEastAsia" w:cstheme="minorEastAsia"/>
              </w:rPr>
            </w:pPr>
            <w:r>
              <w:rPr>
                <w:rFonts w:asciiTheme="minorEastAsia" w:eastAsiaTheme="minorEastAsia" w:hAnsiTheme="minorEastAsia" w:cstheme="minorEastAsia" w:hint="eastAsia"/>
              </w:rPr>
              <w:t>操作考核</w:t>
            </w:r>
          </w:p>
        </w:tc>
        <w:tc>
          <w:tcPr>
            <w:tcW w:w="739" w:type="pct"/>
            <w:vMerge/>
            <w:vAlign w:val="center"/>
          </w:tcPr>
          <w:p w14:paraId="32BA1658" w14:textId="77777777" w:rsidR="009D6227" w:rsidRDefault="009D6227" w:rsidP="005C1171">
            <w:pPr>
              <w:numPr>
                <w:ilvl w:val="255"/>
                <w:numId w:val="0"/>
              </w:numPr>
              <w:spacing w:line="240" w:lineRule="auto"/>
              <w:contextualSpacing w:val="0"/>
              <w:jc w:val="center"/>
              <w:rPr>
                <w:rFonts w:asciiTheme="minorEastAsia" w:eastAsiaTheme="minorEastAsia" w:hAnsiTheme="minorEastAsia" w:cstheme="minorEastAsia"/>
              </w:rPr>
            </w:pPr>
          </w:p>
        </w:tc>
      </w:tr>
    </w:tbl>
    <w:p w14:paraId="6F259AD4" w14:textId="77777777" w:rsidR="009D6227" w:rsidRDefault="009D6227" w:rsidP="009D6227">
      <w:r>
        <w:rPr>
          <w:rFonts w:hint="eastAsia"/>
        </w:rPr>
        <w:br w:type="page"/>
      </w:r>
    </w:p>
    <w:p w14:paraId="43979BA7" w14:textId="77777777" w:rsidR="009D6227" w:rsidRDefault="009D6227"/>
    <w:p w14:paraId="329062C7" w14:textId="192AE850" w:rsidR="00D71882" w:rsidRDefault="00D71882" w:rsidP="00BE093A">
      <w:pPr>
        <w:pStyle w:val="Heading2"/>
        <w:numPr>
          <w:ilvl w:val="1"/>
          <w:numId w:val="8"/>
        </w:numPr>
        <w:ind w:firstLine="482"/>
      </w:pPr>
      <w:r>
        <w:rPr>
          <w:rFonts w:hint="eastAsia"/>
        </w:rPr>
        <w:t>培训</w:t>
      </w:r>
      <w:r w:rsidR="00BE093A">
        <w:rPr>
          <w:rFonts w:hint="eastAsia"/>
        </w:rPr>
        <w:t>记录</w:t>
      </w:r>
    </w:p>
    <w:p w14:paraId="6D35AC1A" w14:textId="77777777" w:rsidR="004E6DBE" w:rsidRPr="004E6DBE" w:rsidRDefault="004E6DBE" w:rsidP="004E6DBE">
      <w:pPr>
        <w:ind w:firstLine="482"/>
        <w:rPr>
          <w:rStyle w:val="Strong"/>
        </w:rPr>
      </w:pPr>
      <w:r w:rsidRPr="004E6DBE">
        <w:rPr>
          <w:rStyle w:val="Strong"/>
          <w:rFonts w:hint="eastAsia"/>
        </w:rPr>
        <w:t>培训主题：</w:t>
      </w:r>
    </w:p>
    <w:p w14:paraId="3F184BEB" w14:textId="77777777" w:rsidR="004E6DBE" w:rsidRPr="004E6DBE" w:rsidRDefault="004E6DBE" w:rsidP="004E6DBE">
      <w:pPr>
        <w:ind w:firstLine="482"/>
        <w:rPr>
          <w:rStyle w:val="Strong"/>
        </w:rPr>
      </w:pPr>
      <w:r w:rsidRPr="004E6DBE">
        <w:rPr>
          <w:rStyle w:val="Strong"/>
          <w:rFonts w:hint="eastAsia"/>
        </w:rPr>
        <w:t>培训日期：</w:t>
      </w:r>
    </w:p>
    <w:p w14:paraId="2225548F" w14:textId="77777777" w:rsidR="004E6DBE" w:rsidRPr="004E6DBE" w:rsidRDefault="004E6DBE" w:rsidP="004E6DBE">
      <w:pPr>
        <w:ind w:firstLine="482"/>
        <w:rPr>
          <w:rStyle w:val="Strong"/>
        </w:rPr>
      </w:pPr>
      <w:r w:rsidRPr="004E6DBE">
        <w:rPr>
          <w:rStyle w:val="Strong"/>
          <w:rFonts w:hint="eastAsia"/>
        </w:rPr>
        <w:t>培训时间：</w:t>
      </w:r>
    </w:p>
    <w:p w14:paraId="0D29B1CB" w14:textId="77777777" w:rsidR="004E6DBE" w:rsidRPr="004E6DBE" w:rsidRDefault="004E6DBE" w:rsidP="004E6DBE">
      <w:pPr>
        <w:ind w:firstLine="482"/>
        <w:rPr>
          <w:rStyle w:val="Strong"/>
        </w:rPr>
      </w:pPr>
      <w:r w:rsidRPr="004E6DBE">
        <w:rPr>
          <w:rStyle w:val="Strong"/>
          <w:rFonts w:hint="eastAsia"/>
        </w:rPr>
        <w:t>培训地点：</w:t>
      </w:r>
    </w:p>
    <w:p w14:paraId="139662EF" w14:textId="77777777" w:rsidR="004E6DBE" w:rsidRPr="004E6DBE" w:rsidRDefault="004E6DBE" w:rsidP="004E6DBE">
      <w:pPr>
        <w:ind w:firstLine="482"/>
        <w:rPr>
          <w:rStyle w:val="Strong"/>
        </w:rPr>
      </w:pPr>
      <w:r w:rsidRPr="004E6DBE">
        <w:rPr>
          <w:rStyle w:val="Strong"/>
          <w:rFonts w:hint="eastAsia"/>
        </w:rPr>
        <w:t>培训讲师：</w:t>
      </w:r>
    </w:p>
    <w:p w14:paraId="0B5E286B" w14:textId="77777777" w:rsidR="004E6DBE" w:rsidRPr="004E6DBE" w:rsidRDefault="004E6DBE" w:rsidP="004E6DBE">
      <w:pPr>
        <w:ind w:firstLine="482"/>
        <w:rPr>
          <w:rStyle w:val="Strong"/>
        </w:rPr>
      </w:pPr>
      <w:r w:rsidRPr="004E6DBE">
        <w:rPr>
          <w:rStyle w:val="Strong"/>
          <w:rFonts w:hint="eastAsia"/>
        </w:rPr>
        <w:t>参训部门：</w:t>
      </w:r>
    </w:p>
    <w:p w14:paraId="36415030" w14:textId="77777777" w:rsidR="004E6DBE" w:rsidRPr="004E6DBE" w:rsidRDefault="004E6DBE" w:rsidP="004E6DBE">
      <w:pPr>
        <w:ind w:firstLine="482"/>
        <w:rPr>
          <w:rStyle w:val="Strong"/>
        </w:rPr>
      </w:pPr>
      <w:r w:rsidRPr="004E6DBE">
        <w:rPr>
          <w:rStyle w:val="Strong"/>
          <w:rFonts w:hint="eastAsia"/>
        </w:rPr>
        <w:t>参训人员：</w:t>
      </w:r>
    </w:p>
    <w:p w14:paraId="3E9EF233" w14:textId="239E99F5" w:rsidR="00216870" w:rsidRDefault="00216870" w:rsidP="00216870">
      <w:pPr>
        <w:pStyle w:val="Heading3"/>
        <w:numPr>
          <w:ilvl w:val="2"/>
          <w:numId w:val="8"/>
        </w:numPr>
        <w:ind w:firstLine="482"/>
      </w:pPr>
      <w:r>
        <w:rPr>
          <w:rFonts w:hint="eastAsia"/>
        </w:rPr>
        <w:t>培训</w:t>
      </w:r>
      <w:r w:rsidR="00EF4760">
        <w:rPr>
          <w:rFonts w:hint="eastAsia"/>
        </w:rPr>
        <w:t>目的</w:t>
      </w:r>
    </w:p>
    <w:p w14:paraId="5446F21A" w14:textId="3B7D1827" w:rsidR="004066FF" w:rsidRDefault="004066FF" w:rsidP="004066FF">
      <w:pPr>
        <w:pStyle w:val="Heading3"/>
        <w:numPr>
          <w:ilvl w:val="2"/>
          <w:numId w:val="8"/>
        </w:numPr>
        <w:ind w:firstLine="480"/>
      </w:pPr>
      <w:r>
        <w:rPr>
          <w:rFonts w:hint="eastAsia"/>
        </w:rPr>
        <w:t>培训内部</w:t>
      </w:r>
    </w:p>
    <w:tbl>
      <w:tblPr>
        <w:tblW w:w="0" w:type="auto"/>
        <w:tblLook w:val="04A0" w:firstRow="1" w:lastRow="0" w:firstColumn="1" w:lastColumn="0" w:noHBand="0" w:noVBand="1"/>
      </w:tblPr>
      <w:tblGrid>
        <w:gridCol w:w="1662"/>
        <w:gridCol w:w="1661"/>
        <w:gridCol w:w="1661"/>
        <w:gridCol w:w="1661"/>
        <w:gridCol w:w="1661"/>
      </w:tblGrid>
      <w:tr w:rsidR="002842CD" w:rsidRPr="002842CD" w14:paraId="633409AF" w14:textId="77777777" w:rsidTr="0054676E">
        <w:tc>
          <w:tcPr>
            <w:tcW w:w="1662" w:type="dxa"/>
            <w:hideMark/>
          </w:tcPr>
          <w:p w14:paraId="6DE05C02" w14:textId="77777777" w:rsidR="002842CD" w:rsidRPr="002842CD" w:rsidRDefault="002842CD" w:rsidP="002842CD">
            <w:r w:rsidRPr="002842CD">
              <w:rPr>
                <w:rFonts w:hint="eastAsia"/>
              </w:rPr>
              <w:t>序号</w:t>
            </w:r>
          </w:p>
        </w:tc>
        <w:tc>
          <w:tcPr>
            <w:tcW w:w="1661" w:type="dxa"/>
            <w:hideMark/>
          </w:tcPr>
          <w:p w14:paraId="5336BA0D" w14:textId="77777777" w:rsidR="002842CD" w:rsidRPr="002842CD" w:rsidRDefault="002842CD" w:rsidP="002842CD">
            <w:r w:rsidRPr="002842CD">
              <w:rPr>
                <w:rFonts w:hint="eastAsia"/>
              </w:rPr>
              <w:t>培训内容</w:t>
            </w:r>
          </w:p>
        </w:tc>
        <w:tc>
          <w:tcPr>
            <w:tcW w:w="1661" w:type="dxa"/>
            <w:hideMark/>
          </w:tcPr>
          <w:p w14:paraId="758C7257" w14:textId="77777777" w:rsidR="002842CD" w:rsidRPr="002842CD" w:rsidRDefault="002842CD" w:rsidP="002842CD">
            <w:r w:rsidRPr="002842CD">
              <w:rPr>
                <w:rFonts w:hint="eastAsia"/>
              </w:rPr>
              <w:t>教学方式</w:t>
            </w:r>
          </w:p>
        </w:tc>
        <w:tc>
          <w:tcPr>
            <w:tcW w:w="1661" w:type="dxa"/>
            <w:hideMark/>
          </w:tcPr>
          <w:p w14:paraId="280B69D8" w14:textId="77777777" w:rsidR="002842CD" w:rsidRPr="002842CD" w:rsidRDefault="002842CD" w:rsidP="002842CD">
            <w:r w:rsidRPr="002842CD">
              <w:rPr>
                <w:rFonts w:hint="eastAsia"/>
              </w:rPr>
              <w:t>时长</w:t>
            </w:r>
          </w:p>
        </w:tc>
        <w:tc>
          <w:tcPr>
            <w:tcW w:w="1661" w:type="dxa"/>
            <w:hideMark/>
          </w:tcPr>
          <w:p w14:paraId="58E84F38" w14:textId="77777777" w:rsidR="002842CD" w:rsidRPr="002842CD" w:rsidRDefault="002842CD" w:rsidP="002842CD">
            <w:r w:rsidRPr="002842CD">
              <w:rPr>
                <w:rFonts w:hint="eastAsia"/>
              </w:rPr>
              <w:t>备注</w:t>
            </w:r>
          </w:p>
        </w:tc>
      </w:tr>
      <w:tr w:rsidR="002842CD" w:rsidRPr="002842CD" w14:paraId="08C83859" w14:textId="77777777" w:rsidTr="0054676E">
        <w:tc>
          <w:tcPr>
            <w:tcW w:w="1662" w:type="dxa"/>
            <w:hideMark/>
          </w:tcPr>
          <w:p w14:paraId="5E645F74" w14:textId="77777777" w:rsidR="002842CD" w:rsidRPr="002842CD" w:rsidRDefault="002842CD" w:rsidP="002842CD">
            <w:r w:rsidRPr="002842CD">
              <w:t>1</w:t>
            </w:r>
          </w:p>
        </w:tc>
        <w:tc>
          <w:tcPr>
            <w:tcW w:w="1661" w:type="dxa"/>
          </w:tcPr>
          <w:p w14:paraId="4BAEE006" w14:textId="77777777" w:rsidR="002842CD" w:rsidRPr="002842CD" w:rsidRDefault="002842CD" w:rsidP="002842CD"/>
        </w:tc>
        <w:tc>
          <w:tcPr>
            <w:tcW w:w="1661" w:type="dxa"/>
          </w:tcPr>
          <w:p w14:paraId="0ED51BD3" w14:textId="77777777" w:rsidR="002842CD" w:rsidRPr="002842CD" w:rsidRDefault="002842CD" w:rsidP="002842CD"/>
        </w:tc>
        <w:tc>
          <w:tcPr>
            <w:tcW w:w="1661" w:type="dxa"/>
          </w:tcPr>
          <w:p w14:paraId="209938BC" w14:textId="77777777" w:rsidR="002842CD" w:rsidRPr="002842CD" w:rsidRDefault="002842CD" w:rsidP="002842CD"/>
        </w:tc>
        <w:tc>
          <w:tcPr>
            <w:tcW w:w="1661" w:type="dxa"/>
          </w:tcPr>
          <w:p w14:paraId="312237EC" w14:textId="77777777" w:rsidR="002842CD" w:rsidRPr="002842CD" w:rsidRDefault="002842CD" w:rsidP="002842CD"/>
        </w:tc>
      </w:tr>
      <w:tr w:rsidR="002842CD" w:rsidRPr="002842CD" w14:paraId="2014347F" w14:textId="77777777" w:rsidTr="0054676E">
        <w:tc>
          <w:tcPr>
            <w:tcW w:w="1662" w:type="dxa"/>
            <w:hideMark/>
          </w:tcPr>
          <w:p w14:paraId="0426591F" w14:textId="77777777" w:rsidR="002842CD" w:rsidRPr="002842CD" w:rsidRDefault="002842CD" w:rsidP="002842CD">
            <w:r w:rsidRPr="002842CD">
              <w:t>2</w:t>
            </w:r>
          </w:p>
        </w:tc>
        <w:tc>
          <w:tcPr>
            <w:tcW w:w="1661" w:type="dxa"/>
          </w:tcPr>
          <w:p w14:paraId="4E35A2DF" w14:textId="77777777" w:rsidR="002842CD" w:rsidRPr="002842CD" w:rsidRDefault="002842CD" w:rsidP="002842CD"/>
        </w:tc>
        <w:tc>
          <w:tcPr>
            <w:tcW w:w="1661" w:type="dxa"/>
          </w:tcPr>
          <w:p w14:paraId="7AB63015" w14:textId="77777777" w:rsidR="002842CD" w:rsidRPr="002842CD" w:rsidRDefault="002842CD" w:rsidP="002842CD"/>
        </w:tc>
        <w:tc>
          <w:tcPr>
            <w:tcW w:w="1661" w:type="dxa"/>
          </w:tcPr>
          <w:p w14:paraId="3A5F851F" w14:textId="77777777" w:rsidR="002842CD" w:rsidRPr="002842CD" w:rsidRDefault="002842CD" w:rsidP="002842CD"/>
        </w:tc>
        <w:tc>
          <w:tcPr>
            <w:tcW w:w="1661" w:type="dxa"/>
          </w:tcPr>
          <w:p w14:paraId="7D82DAE3" w14:textId="77777777" w:rsidR="002842CD" w:rsidRPr="002842CD" w:rsidRDefault="002842CD" w:rsidP="002842CD"/>
        </w:tc>
      </w:tr>
      <w:tr w:rsidR="002842CD" w:rsidRPr="002842CD" w14:paraId="0481105B" w14:textId="77777777" w:rsidTr="0054676E">
        <w:tc>
          <w:tcPr>
            <w:tcW w:w="1662" w:type="dxa"/>
            <w:hideMark/>
          </w:tcPr>
          <w:p w14:paraId="422EB3B2" w14:textId="77777777" w:rsidR="002842CD" w:rsidRPr="002842CD" w:rsidRDefault="002842CD" w:rsidP="002842CD">
            <w:r w:rsidRPr="002842CD">
              <w:t>3</w:t>
            </w:r>
          </w:p>
        </w:tc>
        <w:tc>
          <w:tcPr>
            <w:tcW w:w="1661" w:type="dxa"/>
          </w:tcPr>
          <w:p w14:paraId="14B0790D" w14:textId="77777777" w:rsidR="002842CD" w:rsidRPr="002842CD" w:rsidRDefault="002842CD" w:rsidP="002842CD"/>
        </w:tc>
        <w:tc>
          <w:tcPr>
            <w:tcW w:w="1661" w:type="dxa"/>
          </w:tcPr>
          <w:p w14:paraId="5120A2D7" w14:textId="77777777" w:rsidR="002842CD" w:rsidRPr="002842CD" w:rsidRDefault="002842CD" w:rsidP="002842CD"/>
        </w:tc>
        <w:tc>
          <w:tcPr>
            <w:tcW w:w="1661" w:type="dxa"/>
          </w:tcPr>
          <w:p w14:paraId="6C13F801" w14:textId="77777777" w:rsidR="002842CD" w:rsidRPr="002842CD" w:rsidRDefault="002842CD" w:rsidP="002842CD"/>
        </w:tc>
        <w:tc>
          <w:tcPr>
            <w:tcW w:w="1661" w:type="dxa"/>
          </w:tcPr>
          <w:p w14:paraId="551E3FC3" w14:textId="77777777" w:rsidR="002842CD" w:rsidRPr="002842CD" w:rsidRDefault="002842CD" w:rsidP="002842CD"/>
        </w:tc>
      </w:tr>
    </w:tbl>
    <w:p w14:paraId="351B60B7" w14:textId="6B95218D" w:rsidR="0054676E" w:rsidRDefault="0054676E" w:rsidP="0054676E">
      <w:pPr>
        <w:pStyle w:val="Heading3"/>
        <w:numPr>
          <w:ilvl w:val="2"/>
          <w:numId w:val="8"/>
        </w:numPr>
      </w:pPr>
      <w:r>
        <w:rPr>
          <w:rFonts w:hint="eastAsia"/>
        </w:rPr>
        <w:t>培训过程</w:t>
      </w:r>
    </w:p>
    <w:p w14:paraId="46C229E7" w14:textId="2E21FE14" w:rsidR="00C53DF2" w:rsidRDefault="00C53DF2" w:rsidP="00C53DF2">
      <w:pPr>
        <w:pStyle w:val="Heading3"/>
        <w:numPr>
          <w:ilvl w:val="2"/>
          <w:numId w:val="8"/>
        </w:numPr>
        <w:ind w:firstLine="482"/>
      </w:pPr>
      <w:r>
        <w:rPr>
          <w:rFonts w:hint="eastAsia"/>
        </w:rPr>
        <w:t>培训过程记录</w:t>
      </w:r>
    </w:p>
    <w:p w14:paraId="5A7A6379" w14:textId="783D6410" w:rsidR="00977D79" w:rsidRDefault="00977D79" w:rsidP="00977D79">
      <w:pPr>
        <w:pStyle w:val="Heading3"/>
        <w:numPr>
          <w:ilvl w:val="2"/>
          <w:numId w:val="8"/>
        </w:numPr>
        <w:ind w:firstLine="482"/>
      </w:pPr>
      <w:r>
        <w:rPr>
          <w:rFonts w:hint="eastAsia"/>
        </w:rPr>
        <w:t>培训总结</w:t>
      </w:r>
    </w:p>
    <w:p w14:paraId="7932F6CC" w14:textId="2655E9D9" w:rsidR="001D13F4" w:rsidRDefault="001D13F4" w:rsidP="001D13F4">
      <w:pPr>
        <w:pStyle w:val="Heading3"/>
        <w:numPr>
          <w:ilvl w:val="2"/>
          <w:numId w:val="8"/>
        </w:numPr>
        <w:ind w:firstLine="482"/>
      </w:pPr>
      <w:r>
        <w:rPr>
          <w:rFonts w:hint="eastAsia"/>
        </w:rPr>
        <w:t>参训人员签名</w:t>
      </w:r>
    </w:p>
    <w:tbl>
      <w:tblPr>
        <w:tblW w:w="0" w:type="auto"/>
        <w:tblLook w:val="04A0" w:firstRow="1" w:lastRow="0" w:firstColumn="1" w:lastColumn="0" w:noHBand="0" w:noVBand="1"/>
      </w:tblPr>
      <w:tblGrid>
        <w:gridCol w:w="4153"/>
        <w:gridCol w:w="4153"/>
      </w:tblGrid>
      <w:tr w:rsidR="00AB49E5" w:rsidRPr="00AB49E5" w14:paraId="4C6CE1E0" w14:textId="77777777" w:rsidTr="00AB49E5">
        <w:tc>
          <w:tcPr>
            <w:tcW w:w="4153" w:type="dxa"/>
            <w:hideMark/>
          </w:tcPr>
          <w:p w14:paraId="64A213F9" w14:textId="77777777" w:rsidR="00AB49E5" w:rsidRPr="00AB49E5" w:rsidRDefault="00AB49E5" w:rsidP="00AB49E5">
            <w:r w:rsidRPr="00AB49E5">
              <w:rPr>
                <w:rFonts w:hint="eastAsia"/>
              </w:rPr>
              <w:t>姓名</w:t>
            </w:r>
          </w:p>
        </w:tc>
        <w:tc>
          <w:tcPr>
            <w:tcW w:w="4153" w:type="dxa"/>
            <w:hideMark/>
          </w:tcPr>
          <w:p w14:paraId="38E5369C" w14:textId="77777777" w:rsidR="00AB49E5" w:rsidRPr="00AB49E5" w:rsidRDefault="00AB49E5" w:rsidP="00AB49E5">
            <w:r w:rsidRPr="00AB49E5">
              <w:rPr>
                <w:rFonts w:hint="eastAsia"/>
              </w:rPr>
              <w:t>签名</w:t>
            </w:r>
          </w:p>
        </w:tc>
      </w:tr>
      <w:tr w:rsidR="00AB49E5" w:rsidRPr="00AB49E5" w14:paraId="11AFF782" w14:textId="77777777" w:rsidTr="00AB49E5">
        <w:tc>
          <w:tcPr>
            <w:tcW w:w="4153" w:type="dxa"/>
          </w:tcPr>
          <w:p w14:paraId="08223B1A" w14:textId="77777777" w:rsidR="00AB49E5" w:rsidRPr="00AB49E5" w:rsidRDefault="00AB49E5" w:rsidP="00AB49E5"/>
        </w:tc>
        <w:tc>
          <w:tcPr>
            <w:tcW w:w="4153" w:type="dxa"/>
          </w:tcPr>
          <w:p w14:paraId="2441F710" w14:textId="77777777" w:rsidR="00AB49E5" w:rsidRPr="00AB49E5" w:rsidRDefault="00AB49E5" w:rsidP="00AB49E5"/>
        </w:tc>
      </w:tr>
      <w:tr w:rsidR="00AB49E5" w:rsidRPr="00AB49E5" w14:paraId="0B8F7059" w14:textId="77777777" w:rsidTr="00AB49E5">
        <w:tc>
          <w:tcPr>
            <w:tcW w:w="4153" w:type="dxa"/>
          </w:tcPr>
          <w:p w14:paraId="26B6EFC6" w14:textId="77777777" w:rsidR="00AB49E5" w:rsidRPr="00AB49E5" w:rsidRDefault="00AB49E5" w:rsidP="00AB49E5"/>
        </w:tc>
        <w:tc>
          <w:tcPr>
            <w:tcW w:w="4153" w:type="dxa"/>
          </w:tcPr>
          <w:p w14:paraId="53194596" w14:textId="77777777" w:rsidR="00AB49E5" w:rsidRPr="00AB49E5" w:rsidRDefault="00AB49E5" w:rsidP="00AB49E5"/>
        </w:tc>
      </w:tr>
    </w:tbl>
    <w:p w14:paraId="25E0EFEB" w14:textId="77777777" w:rsidR="00BE093A" w:rsidRPr="00BE093A" w:rsidRDefault="00BE093A" w:rsidP="00BE093A"/>
    <w:p w14:paraId="39E102AA" w14:textId="2AEBF2FC" w:rsidR="00BE093A" w:rsidRDefault="00BE093A" w:rsidP="00BE093A">
      <w:pPr>
        <w:pStyle w:val="Heading2"/>
        <w:ind w:firstLine="482"/>
      </w:pPr>
      <w:r>
        <w:rPr>
          <w:rFonts w:hint="eastAsia"/>
        </w:rPr>
        <w:t>培训</w:t>
      </w:r>
      <w:r w:rsidR="00D3498D">
        <w:rPr>
          <w:rFonts w:hint="eastAsia"/>
        </w:rPr>
        <w:t>报告</w:t>
      </w:r>
    </w:p>
    <w:p w14:paraId="5560ED60" w14:textId="4D971BF4" w:rsidR="00716740" w:rsidRDefault="00716740" w:rsidP="00716740">
      <w:pPr>
        <w:pStyle w:val="Heading3"/>
        <w:ind w:firstLine="482"/>
      </w:pPr>
      <w:r>
        <w:rPr>
          <w:rFonts w:hint="eastAsia"/>
        </w:rPr>
        <w:t>培训总体情况</w:t>
      </w:r>
    </w:p>
    <w:tbl>
      <w:tblPr>
        <w:tblW w:w="0" w:type="auto"/>
        <w:tblLook w:val="04A0" w:firstRow="1" w:lastRow="0" w:firstColumn="1" w:lastColumn="0" w:noHBand="0" w:noVBand="1"/>
      </w:tblPr>
      <w:tblGrid>
        <w:gridCol w:w="1662"/>
        <w:gridCol w:w="1661"/>
        <w:gridCol w:w="1661"/>
        <w:gridCol w:w="1661"/>
        <w:gridCol w:w="1661"/>
      </w:tblGrid>
      <w:tr w:rsidR="002A18DB" w:rsidRPr="002A18DB" w14:paraId="458F978D" w14:textId="77777777" w:rsidTr="002A18DB">
        <w:tc>
          <w:tcPr>
            <w:tcW w:w="1728" w:type="dxa"/>
            <w:hideMark/>
          </w:tcPr>
          <w:p w14:paraId="439E8CD6" w14:textId="77777777" w:rsidR="002A18DB" w:rsidRPr="002A18DB" w:rsidRDefault="002A18DB" w:rsidP="002A18DB">
            <w:r w:rsidRPr="002A18DB">
              <w:rPr>
                <w:rFonts w:hint="eastAsia"/>
              </w:rPr>
              <w:t>培训类别</w:t>
            </w:r>
          </w:p>
        </w:tc>
        <w:tc>
          <w:tcPr>
            <w:tcW w:w="1728" w:type="dxa"/>
            <w:hideMark/>
          </w:tcPr>
          <w:p w14:paraId="348DC050" w14:textId="77777777" w:rsidR="002A18DB" w:rsidRPr="002A18DB" w:rsidRDefault="002A18DB" w:rsidP="002A18DB">
            <w:r w:rsidRPr="002A18DB">
              <w:rPr>
                <w:rFonts w:hint="eastAsia"/>
              </w:rPr>
              <w:t>场次</w:t>
            </w:r>
          </w:p>
        </w:tc>
        <w:tc>
          <w:tcPr>
            <w:tcW w:w="1728" w:type="dxa"/>
            <w:hideMark/>
          </w:tcPr>
          <w:p w14:paraId="3D179D59" w14:textId="77777777" w:rsidR="002A18DB" w:rsidRPr="002A18DB" w:rsidRDefault="002A18DB" w:rsidP="002A18DB">
            <w:r w:rsidRPr="002A18DB">
              <w:rPr>
                <w:rFonts w:hint="eastAsia"/>
              </w:rPr>
              <w:t>参训人数</w:t>
            </w:r>
          </w:p>
        </w:tc>
        <w:tc>
          <w:tcPr>
            <w:tcW w:w="1728" w:type="dxa"/>
            <w:hideMark/>
          </w:tcPr>
          <w:p w14:paraId="4DFC2278" w14:textId="77777777" w:rsidR="002A18DB" w:rsidRPr="002A18DB" w:rsidRDefault="002A18DB" w:rsidP="002A18DB">
            <w:r w:rsidRPr="002A18DB">
              <w:rPr>
                <w:rFonts w:hint="eastAsia"/>
              </w:rPr>
              <w:t>总时长（小时）</w:t>
            </w:r>
          </w:p>
        </w:tc>
        <w:tc>
          <w:tcPr>
            <w:tcW w:w="1728" w:type="dxa"/>
            <w:hideMark/>
          </w:tcPr>
          <w:p w14:paraId="5CC325D7" w14:textId="77777777" w:rsidR="002A18DB" w:rsidRPr="002A18DB" w:rsidRDefault="002A18DB" w:rsidP="002A18DB">
            <w:r w:rsidRPr="002A18DB">
              <w:rPr>
                <w:rFonts w:hint="eastAsia"/>
              </w:rPr>
              <w:t>备注</w:t>
            </w:r>
          </w:p>
        </w:tc>
      </w:tr>
      <w:tr w:rsidR="002A18DB" w:rsidRPr="002A18DB" w14:paraId="283FDC5B" w14:textId="77777777" w:rsidTr="002A18DB">
        <w:tc>
          <w:tcPr>
            <w:tcW w:w="1728" w:type="dxa"/>
          </w:tcPr>
          <w:p w14:paraId="30B5CC06" w14:textId="77777777" w:rsidR="002A18DB" w:rsidRPr="002A18DB" w:rsidRDefault="002A18DB" w:rsidP="002A18DB"/>
        </w:tc>
        <w:tc>
          <w:tcPr>
            <w:tcW w:w="1728" w:type="dxa"/>
          </w:tcPr>
          <w:p w14:paraId="4960C6D0" w14:textId="77777777" w:rsidR="002A18DB" w:rsidRPr="002A18DB" w:rsidRDefault="002A18DB" w:rsidP="002A18DB"/>
        </w:tc>
        <w:tc>
          <w:tcPr>
            <w:tcW w:w="1728" w:type="dxa"/>
          </w:tcPr>
          <w:p w14:paraId="20B80217" w14:textId="77777777" w:rsidR="002A18DB" w:rsidRPr="002A18DB" w:rsidRDefault="002A18DB" w:rsidP="002A18DB"/>
        </w:tc>
        <w:tc>
          <w:tcPr>
            <w:tcW w:w="1728" w:type="dxa"/>
          </w:tcPr>
          <w:p w14:paraId="4E34EEBE" w14:textId="77777777" w:rsidR="002A18DB" w:rsidRPr="002A18DB" w:rsidRDefault="002A18DB" w:rsidP="002A18DB"/>
        </w:tc>
        <w:tc>
          <w:tcPr>
            <w:tcW w:w="1728" w:type="dxa"/>
          </w:tcPr>
          <w:p w14:paraId="5FB7C650" w14:textId="77777777" w:rsidR="002A18DB" w:rsidRPr="002A18DB" w:rsidRDefault="002A18DB" w:rsidP="002A18DB"/>
        </w:tc>
      </w:tr>
      <w:tr w:rsidR="002A18DB" w:rsidRPr="002A18DB" w14:paraId="466AE339" w14:textId="77777777" w:rsidTr="002A18DB">
        <w:tc>
          <w:tcPr>
            <w:tcW w:w="1728" w:type="dxa"/>
          </w:tcPr>
          <w:p w14:paraId="34F55B1D" w14:textId="77777777" w:rsidR="002A18DB" w:rsidRPr="002A18DB" w:rsidRDefault="002A18DB" w:rsidP="002A18DB"/>
        </w:tc>
        <w:tc>
          <w:tcPr>
            <w:tcW w:w="1728" w:type="dxa"/>
          </w:tcPr>
          <w:p w14:paraId="43B52906" w14:textId="77777777" w:rsidR="002A18DB" w:rsidRPr="002A18DB" w:rsidRDefault="002A18DB" w:rsidP="002A18DB"/>
        </w:tc>
        <w:tc>
          <w:tcPr>
            <w:tcW w:w="1728" w:type="dxa"/>
          </w:tcPr>
          <w:p w14:paraId="17F39B95" w14:textId="77777777" w:rsidR="002A18DB" w:rsidRPr="002A18DB" w:rsidRDefault="002A18DB" w:rsidP="002A18DB"/>
        </w:tc>
        <w:tc>
          <w:tcPr>
            <w:tcW w:w="1728" w:type="dxa"/>
          </w:tcPr>
          <w:p w14:paraId="77A452C8" w14:textId="77777777" w:rsidR="002A18DB" w:rsidRPr="002A18DB" w:rsidRDefault="002A18DB" w:rsidP="002A18DB"/>
        </w:tc>
        <w:tc>
          <w:tcPr>
            <w:tcW w:w="1728" w:type="dxa"/>
          </w:tcPr>
          <w:p w14:paraId="7608B093" w14:textId="77777777" w:rsidR="002A18DB" w:rsidRPr="002A18DB" w:rsidRDefault="002A18DB" w:rsidP="002A18DB"/>
        </w:tc>
      </w:tr>
      <w:tr w:rsidR="002A18DB" w:rsidRPr="002A18DB" w14:paraId="1F543F47" w14:textId="77777777" w:rsidTr="002A18DB">
        <w:tc>
          <w:tcPr>
            <w:tcW w:w="1728" w:type="dxa"/>
          </w:tcPr>
          <w:p w14:paraId="0D9BEA3C" w14:textId="77777777" w:rsidR="002A18DB" w:rsidRPr="002A18DB" w:rsidRDefault="002A18DB" w:rsidP="002A18DB"/>
        </w:tc>
        <w:tc>
          <w:tcPr>
            <w:tcW w:w="1728" w:type="dxa"/>
          </w:tcPr>
          <w:p w14:paraId="3175C22F" w14:textId="77777777" w:rsidR="002A18DB" w:rsidRPr="002A18DB" w:rsidRDefault="002A18DB" w:rsidP="002A18DB"/>
        </w:tc>
        <w:tc>
          <w:tcPr>
            <w:tcW w:w="1728" w:type="dxa"/>
          </w:tcPr>
          <w:p w14:paraId="0DA75C5E" w14:textId="77777777" w:rsidR="002A18DB" w:rsidRPr="002A18DB" w:rsidRDefault="002A18DB" w:rsidP="002A18DB"/>
        </w:tc>
        <w:tc>
          <w:tcPr>
            <w:tcW w:w="1728" w:type="dxa"/>
          </w:tcPr>
          <w:p w14:paraId="688F4D13" w14:textId="77777777" w:rsidR="002A18DB" w:rsidRPr="002A18DB" w:rsidRDefault="002A18DB" w:rsidP="002A18DB"/>
        </w:tc>
        <w:tc>
          <w:tcPr>
            <w:tcW w:w="1728" w:type="dxa"/>
          </w:tcPr>
          <w:p w14:paraId="5C8CC451" w14:textId="77777777" w:rsidR="002A18DB" w:rsidRPr="002A18DB" w:rsidRDefault="002A18DB" w:rsidP="002A18DB"/>
        </w:tc>
      </w:tr>
      <w:tr w:rsidR="002A18DB" w:rsidRPr="002A18DB" w14:paraId="53953483" w14:textId="77777777" w:rsidTr="002A18DB">
        <w:tc>
          <w:tcPr>
            <w:tcW w:w="1728" w:type="dxa"/>
          </w:tcPr>
          <w:p w14:paraId="7E0C5730" w14:textId="77777777" w:rsidR="002A18DB" w:rsidRPr="002A18DB" w:rsidRDefault="002A18DB" w:rsidP="002A18DB"/>
        </w:tc>
        <w:tc>
          <w:tcPr>
            <w:tcW w:w="1728" w:type="dxa"/>
          </w:tcPr>
          <w:p w14:paraId="3A79C8D2" w14:textId="77777777" w:rsidR="002A18DB" w:rsidRPr="002A18DB" w:rsidRDefault="002A18DB" w:rsidP="002A18DB"/>
        </w:tc>
        <w:tc>
          <w:tcPr>
            <w:tcW w:w="1728" w:type="dxa"/>
          </w:tcPr>
          <w:p w14:paraId="6D19E7D8" w14:textId="77777777" w:rsidR="002A18DB" w:rsidRPr="002A18DB" w:rsidRDefault="002A18DB" w:rsidP="002A18DB"/>
        </w:tc>
        <w:tc>
          <w:tcPr>
            <w:tcW w:w="1728" w:type="dxa"/>
          </w:tcPr>
          <w:p w14:paraId="15E03538" w14:textId="77777777" w:rsidR="002A18DB" w:rsidRPr="002A18DB" w:rsidRDefault="002A18DB" w:rsidP="002A18DB"/>
        </w:tc>
        <w:tc>
          <w:tcPr>
            <w:tcW w:w="1728" w:type="dxa"/>
          </w:tcPr>
          <w:p w14:paraId="5566609C" w14:textId="77777777" w:rsidR="002A18DB" w:rsidRPr="002A18DB" w:rsidRDefault="002A18DB" w:rsidP="002A18DB"/>
        </w:tc>
      </w:tr>
      <w:tr w:rsidR="002A18DB" w:rsidRPr="002A18DB" w14:paraId="7A224460" w14:textId="77777777" w:rsidTr="002A18DB">
        <w:tc>
          <w:tcPr>
            <w:tcW w:w="1728" w:type="dxa"/>
            <w:hideMark/>
          </w:tcPr>
          <w:p w14:paraId="1E0C5863" w14:textId="77777777" w:rsidR="002A18DB" w:rsidRPr="002A18DB" w:rsidRDefault="002A18DB" w:rsidP="002A18DB">
            <w:r w:rsidRPr="002A18DB">
              <w:rPr>
                <w:rFonts w:hint="eastAsia"/>
              </w:rPr>
              <w:t>新员工培训</w:t>
            </w:r>
          </w:p>
        </w:tc>
        <w:tc>
          <w:tcPr>
            <w:tcW w:w="1728" w:type="dxa"/>
          </w:tcPr>
          <w:p w14:paraId="5AA79CCA" w14:textId="77777777" w:rsidR="002A18DB" w:rsidRPr="002A18DB" w:rsidRDefault="002A18DB" w:rsidP="002A18DB"/>
        </w:tc>
        <w:tc>
          <w:tcPr>
            <w:tcW w:w="1728" w:type="dxa"/>
          </w:tcPr>
          <w:p w14:paraId="6B36CE84" w14:textId="77777777" w:rsidR="002A18DB" w:rsidRPr="002A18DB" w:rsidRDefault="002A18DB" w:rsidP="002A18DB"/>
        </w:tc>
        <w:tc>
          <w:tcPr>
            <w:tcW w:w="1728" w:type="dxa"/>
          </w:tcPr>
          <w:p w14:paraId="309D95B1" w14:textId="77777777" w:rsidR="002A18DB" w:rsidRPr="002A18DB" w:rsidRDefault="002A18DB" w:rsidP="002A18DB"/>
        </w:tc>
        <w:tc>
          <w:tcPr>
            <w:tcW w:w="1728" w:type="dxa"/>
          </w:tcPr>
          <w:p w14:paraId="288464F8" w14:textId="77777777" w:rsidR="002A18DB" w:rsidRPr="002A18DB" w:rsidRDefault="002A18DB" w:rsidP="002A18DB"/>
        </w:tc>
      </w:tr>
      <w:tr w:rsidR="002A18DB" w:rsidRPr="002A18DB" w14:paraId="2E43BDA4" w14:textId="77777777" w:rsidTr="002A18DB">
        <w:tc>
          <w:tcPr>
            <w:tcW w:w="1728" w:type="dxa"/>
            <w:hideMark/>
          </w:tcPr>
          <w:p w14:paraId="0FA5FF41" w14:textId="77777777" w:rsidR="002A18DB" w:rsidRPr="002A18DB" w:rsidRDefault="002A18DB" w:rsidP="002A18DB">
            <w:r w:rsidRPr="002A18DB">
              <w:rPr>
                <w:rFonts w:hint="eastAsia"/>
              </w:rPr>
              <w:t>专业技能培训</w:t>
            </w:r>
          </w:p>
        </w:tc>
        <w:tc>
          <w:tcPr>
            <w:tcW w:w="1728" w:type="dxa"/>
          </w:tcPr>
          <w:p w14:paraId="6E3E1523" w14:textId="77777777" w:rsidR="002A18DB" w:rsidRPr="002A18DB" w:rsidRDefault="002A18DB" w:rsidP="002A18DB"/>
        </w:tc>
        <w:tc>
          <w:tcPr>
            <w:tcW w:w="1728" w:type="dxa"/>
          </w:tcPr>
          <w:p w14:paraId="5EBDC637" w14:textId="77777777" w:rsidR="002A18DB" w:rsidRPr="002A18DB" w:rsidRDefault="002A18DB" w:rsidP="002A18DB"/>
        </w:tc>
        <w:tc>
          <w:tcPr>
            <w:tcW w:w="1728" w:type="dxa"/>
          </w:tcPr>
          <w:p w14:paraId="316A1867" w14:textId="77777777" w:rsidR="002A18DB" w:rsidRPr="002A18DB" w:rsidRDefault="002A18DB" w:rsidP="002A18DB"/>
        </w:tc>
        <w:tc>
          <w:tcPr>
            <w:tcW w:w="1728" w:type="dxa"/>
          </w:tcPr>
          <w:p w14:paraId="4E36FAE3" w14:textId="77777777" w:rsidR="002A18DB" w:rsidRPr="002A18DB" w:rsidRDefault="002A18DB" w:rsidP="002A18DB"/>
        </w:tc>
      </w:tr>
      <w:tr w:rsidR="002A18DB" w:rsidRPr="002A18DB" w14:paraId="07EE8B90" w14:textId="77777777" w:rsidTr="002A18DB">
        <w:tc>
          <w:tcPr>
            <w:tcW w:w="1728" w:type="dxa"/>
            <w:hideMark/>
          </w:tcPr>
          <w:p w14:paraId="77CF1AFC" w14:textId="77777777" w:rsidR="002A18DB" w:rsidRPr="002A18DB" w:rsidRDefault="002A18DB" w:rsidP="002A18DB">
            <w:r w:rsidRPr="002A18DB">
              <w:rPr>
                <w:rFonts w:hint="eastAsia"/>
              </w:rPr>
              <w:t>管理类培训</w:t>
            </w:r>
          </w:p>
        </w:tc>
        <w:tc>
          <w:tcPr>
            <w:tcW w:w="1728" w:type="dxa"/>
          </w:tcPr>
          <w:p w14:paraId="5F4B30A7" w14:textId="77777777" w:rsidR="002A18DB" w:rsidRPr="002A18DB" w:rsidRDefault="002A18DB" w:rsidP="002A18DB"/>
        </w:tc>
        <w:tc>
          <w:tcPr>
            <w:tcW w:w="1728" w:type="dxa"/>
          </w:tcPr>
          <w:p w14:paraId="6296614A" w14:textId="77777777" w:rsidR="002A18DB" w:rsidRPr="002A18DB" w:rsidRDefault="002A18DB" w:rsidP="002A18DB"/>
        </w:tc>
        <w:tc>
          <w:tcPr>
            <w:tcW w:w="1728" w:type="dxa"/>
          </w:tcPr>
          <w:p w14:paraId="3E1F3FEE" w14:textId="77777777" w:rsidR="002A18DB" w:rsidRPr="002A18DB" w:rsidRDefault="002A18DB" w:rsidP="002A18DB"/>
        </w:tc>
        <w:tc>
          <w:tcPr>
            <w:tcW w:w="1728" w:type="dxa"/>
          </w:tcPr>
          <w:p w14:paraId="4FE46474" w14:textId="77777777" w:rsidR="002A18DB" w:rsidRPr="002A18DB" w:rsidRDefault="002A18DB" w:rsidP="002A18DB"/>
        </w:tc>
      </w:tr>
      <w:tr w:rsidR="002A18DB" w:rsidRPr="002A18DB" w14:paraId="3AB9BEA5" w14:textId="77777777" w:rsidTr="002A18DB">
        <w:tc>
          <w:tcPr>
            <w:tcW w:w="1728" w:type="dxa"/>
            <w:hideMark/>
          </w:tcPr>
          <w:p w14:paraId="656CC97C" w14:textId="77777777" w:rsidR="002A18DB" w:rsidRPr="002A18DB" w:rsidRDefault="002A18DB" w:rsidP="002A18DB">
            <w:r w:rsidRPr="002A18DB">
              <w:rPr>
                <w:rFonts w:hint="eastAsia"/>
              </w:rPr>
              <w:t>安全类培训</w:t>
            </w:r>
          </w:p>
        </w:tc>
        <w:tc>
          <w:tcPr>
            <w:tcW w:w="1728" w:type="dxa"/>
          </w:tcPr>
          <w:p w14:paraId="197A8067" w14:textId="77777777" w:rsidR="002A18DB" w:rsidRPr="002A18DB" w:rsidRDefault="002A18DB" w:rsidP="002A18DB"/>
        </w:tc>
        <w:tc>
          <w:tcPr>
            <w:tcW w:w="1728" w:type="dxa"/>
          </w:tcPr>
          <w:p w14:paraId="0B9CA78B" w14:textId="77777777" w:rsidR="002A18DB" w:rsidRPr="002A18DB" w:rsidRDefault="002A18DB" w:rsidP="002A18DB"/>
        </w:tc>
        <w:tc>
          <w:tcPr>
            <w:tcW w:w="1728" w:type="dxa"/>
          </w:tcPr>
          <w:p w14:paraId="13D434D9" w14:textId="77777777" w:rsidR="002A18DB" w:rsidRPr="002A18DB" w:rsidRDefault="002A18DB" w:rsidP="002A18DB"/>
        </w:tc>
        <w:tc>
          <w:tcPr>
            <w:tcW w:w="1728" w:type="dxa"/>
          </w:tcPr>
          <w:p w14:paraId="4EFC28E5" w14:textId="77777777" w:rsidR="002A18DB" w:rsidRPr="002A18DB" w:rsidRDefault="002A18DB" w:rsidP="002A18DB"/>
        </w:tc>
      </w:tr>
      <w:tr w:rsidR="002A18DB" w:rsidRPr="002A18DB" w14:paraId="62CE5728" w14:textId="77777777" w:rsidTr="002A18DB">
        <w:tc>
          <w:tcPr>
            <w:tcW w:w="1728" w:type="dxa"/>
            <w:hideMark/>
          </w:tcPr>
          <w:p w14:paraId="02D39789" w14:textId="77777777" w:rsidR="002A18DB" w:rsidRPr="002A18DB" w:rsidRDefault="002A18DB" w:rsidP="002A18DB">
            <w:r w:rsidRPr="002A18DB">
              <w:rPr>
                <w:rFonts w:hint="eastAsia"/>
              </w:rPr>
              <w:t>其他</w:t>
            </w:r>
          </w:p>
        </w:tc>
        <w:tc>
          <w:tcPr>
            <w:tcW w:w="1728" w:type="dxa"/>
          </w:tcPr>
          <w:p w14:paraId="0A692336" w14:textId="77777777" w:rsidR="002A18DB" w:rsidRPr="002A18DB" w:rsidRDefault="002A18DB" w:rsidP="002A18DB"/>
        </w:tc>
        <w:tc>
          <w:tcPr>
            <w:tcW w:w="1728" w:type="dxa"/>
          </w:tcPr>
          <w:p w14:paraId="7E788A2F" w14:textId="77777777" w:rsidR="002A18DB" w:rsidRPr="002A18DB" w:rsidRDefault="002A18DB" w:rsidP="002A18DB"/>
        </w:tc>
        <w:tc>
          <w:tcPr>
            <w:tcW w:w="1728" w:type="dxa"/>
          </w:tcPr>
          <w:p w14:paraId="715A2D6A" w14:textId="77777777" w:rsidR="002A18DB" w:rsidRPr="002A18DB" w:rsidRDefault="002A18DB" w:rsidP="002A18DB"/>
        </w:tc>
        <w:tc>
          <w:tcPr>
            <w:tcW w:w="1728" w:type="dxa"/>
          </w:tcPr>
          <w:p w14:paraId="2B8D3245" w14:textId="77777777" w:rsidR="002A18DB" w:rsidRPr="002A18DB" w:rsidRDefault="002A18DB" w:rsidP="002A18DB"/>
        </w:tc>
      </w:tr>
    </w:tbl>
    <w:p w14:paraId="72FFE2BB" w14:textId="77777777" w:rsidR="00716740" w:rsidRPr="00716740" w:rsidRDefault="00716740" w:rsidP="00716740"/>
    <w:p w14:paraId="4D12D0F0" w14:textId="0BE22EAC" w:rsidR="00135B2F" w:rsidRDefault="00135B2F" w:rsidP="00135B2F">
      <w:pPr>
        <w:pStyle w:val="Heading3"/>
        <w:ind w:firstLine="482"/>
      </w:pPr>
      <w:r>
        <w:rPr>
          <w:rFonts w:hint="eastAsia"/>
        </w:rPr>
        <w:t>培训效果评估</w:t>
      </w:r>
    </w:p>
    <w:tbl>
      <w:tblPr>
        <w:tblW w:w="0" w:type="auto"/>
        <w:tblLook w:val="04A0" w:firstRow="1" w:lastRow="0" w:firstColumn="1" w:lastColumn="0" w:noHBand="0" w:noVBand="1"/>
      </w:tblPr>
      <w:tblGrid>
        <w:gridCol w:w="4169"/>
        <w:gridCol w:w="4137"/>
      </w:tblGrid>
      <w:tr w:rsidR="00E90113" w:rsidRPr="00E90113" w14:paraId="2599BCE0" w14:textId="77777777" w:rsidTr="00E90113">
        <w:tc>
          <w:tcPr>
            <w:tcW w:w="4320" w:type="dxa"/>
            <w:hideMark/>
          </w:tcPr>
          <w:p w14:paraId="29D7EF63" w14:textId="77777777" w:rsidR="00E90113" w:rsidRPr="00E90113" w:rsidRDefault="00E90113" w:rsidP="00E90113">
            <w:r w:rsidRPr="00E90113">
              <w:rPr>
                <w:rFonts w:hint="eastAsia"/>
              </w:rPr>
              <w:t>平均满意度</w:t>
            </w:r>
          </w:p>
        </w:tc>
        <w:tc>
          <w:tcPr>
            <w:tcW w:w="4320" w:type="dxa"/>
          </w:tcPr>
          <w:p w14:paraId="5C07782A" w14:textId="77777777" w:rsidR="00E90113" w:rsidRPr="00E90113" w:rsidRDefault="00E90113" w:rsidP="00E90113"/>
        </w:tc>
      </w:tr>
      <w:tr w:rsidR="00E90113" w:rsidRPr="00E90113" w14:paraId="2B9F847B" w14:textId="77777777" w:rsidTr="00E90113">
        <w:tc>
          <w:tcPr>
            <w:tcW w:w="4320" w:type="dxa"/>
            <w:hideMark/>
          </w:tcPr>
          <w:p w14:paraId="15EF9A25" w14:textId="77777777" w:rsidR="00E90113" w:rsidRPr="00E90113" w:rsidRDefault="00E90113" w:rsidP="00E90113">
            <w:r w:rsidRPr="00E90113">
              <w:rPr>
                <w:rFonts w:hint="eastAsia"/>
              </w:rPr>
              <w:t>最高满意度课程</w:t>
            </w:r>
          </w:p>
        </w:tc>
        <w:tc>
          <w:tcPr>
            <w:tcW w:w="4320" w:type="dxa"/>
          </w:tcPr>
          <w:p w14:paraId="23F93CD5" w14:textId="77777777" w:rsidR="00E90113" w:rsidRPr="00E90113" w:rsidRDefault="00E90113" w:rsidP="00E90113"/>
        </w:tc>
      </w:tr>
      <w:tr w:rsidR="00E90113" w:rsidRPr="00E90113" w14:paraId="7A398F38" w14:textId="77777777" w:rsidTr="00E90113">
        <w:tc>
          <w:tcPr>
            <w:tcW w:w="4320" w:type="dxa"/>
            <w:hideMark/>
          </w:tcPr>
          <w:p w14:paraId="21AA3901" w14:textId="77777777" w:rsidR="00E90113" w:rsidRPr="00E90113" w:rsidRDefault="00E90113" w:rsidP="00E90113">
            <w:r w:rsidRPr="00E90113">
              <w:rPr>
                <w:rFonts w:hint="eastAsia"/>
              </w:rPr>
              <w:t>最低满意度课程</w:t>
            </w:r>
          </w:p>
        </w:tc>
        <w:tc>
          <w:tcPr>
            <w:tcW w:w="4320" w:type="dxa"/>
          </w:tcPr>
          <w:p w14:paraId="1A59986F" w14:textId="77777777" w:rsidR="00E90113" w:rsidRPr="00E90113" w:rsidRDefault="00E90113" w:rsidP="00E90113"/>
        </w:tc>
      </w:tr>
    </w:tbl>
    <w:p w14:paraId="502987FD" w14:textId="77777777" w:rsidR="00135B2F" w:rsidRPr="00135B2F" w:rsidRDefault="00135B2F" w:rsidP="00135B2F"/>
    <w:p w14:paraId="389AE26E" w14:textId="77777777" w:rsidR="009D6227" w:rsidRDefault="009D6227"/>
    <w:sectPr w:rsidR="009D6227">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DCE6B4" w14:textId="77777777" w:rsidR="000E0D04" w:rsidRDefault="000E0D04" w:rsidP="009D6227">
      <w:pPr>
        <w:spacing w:line="240" w:lineRule="auto"/>
      </w:pPr>
      <w:r>
        <w:separator/>
      </w:r>
    </w:p>
  </w:endnote>
  <w:endnote w:type="continuationSeparator" w:id="0">
    <w:p w14:paraId="2491E5FF" w14:textId="77777777" w:rsidR="000E0D04" w:rsidRDefault="000E0D04" w:rsidP="009D6227">
      <w:pPr>
        <w:spacing w:line="240" w:lineRule="auto"/>
      </w:pPr>
      <w:r>
        <w:continuationSeparator/>
      </w:r>
    </w:p>
  </w:endnote>
  <w:endnote w:type="continuationNotice" w:id="1">
    <w:p w14:paraId="38C7CE0D" w14:textId="77777777" w:rsidR="003D5F94" w:rsidRDefault="003D5F94">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23E8B1" w14:textId="77777777" w:rsidR="000E0D04" w:rsidRDefault="000E0D04" w:rsidP="009D6227">
      <w:pPr>
        <w:spacing w:line="240" w:lineRule="auto"/>
      </w:pPr>
      <w:r>
        <w:separator/>
      </w:r>
    </w:p>
  </w:footnote>
  <w:footnote w:type="continuationSeparator" w:id="0">
    <w:p w14:paraId="247591A2" w14:textId="77777777" w:rsidR="000E0D04" w:rsidRDefault="000E0D04" w:rsidP="009D6227">
      <w:pPr>
        <w:spacing w:line="240" w:lineRule="auto"/>
      </w:pPr>
      <w:r>
        <w:continuationSeparator/>
      </w:r>
    </w:p>
  </w:footnote>
  <w:footnote w:type="continuationNotice" w:id="1">
    <w:p w14:paraId="7C76F987" w14:textId="77777777" w:rsidR="003D5F94" w:rsidRDefault="003D5F94">
      <w:pPr>
        <w:spacing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E86F8A"/>
    <w:multiLevelType w:val="multilevel"/>
    <w:tmpl w:val="1AAA2D3E"/>
    <w:lvl w:ilvl="0">
      <w:start w:val="1"/>
      <w:numFmt w:val="decimal"/>
      <w:pStyle w:val="Heading1"/>
      <w:suff w:val="nothing"/>
      <w:lvlText w:val="%1."/>
      <w:lvlJc w:val="left"/>
      <w:pPr>
        <w:ind w:left="0" w:firstLine="0"/>
      </w:pPr>
      <w:rPr>
        <w:rFonts w:hint="eastAsia"/>
      </w:rPr>
    </w:lvl>
    <w:lvl w:ilvl="1">
      <w:start w:val="1"/>
      <w:numFmt w:val="decimal"/>
      <w:pStyle w:val="Heading2"/>
      <w:suff w:val="nothing"/>
      <w:lvlText w:val="%1.%2"/>
      <w:lvlJc w:val="left"/>
      <w:pPr>
        <w:ind w:left="0" w:firstLine="0"/>
      </w:pPr>
      <w:rPr>
        <w:rFonts w:hint="eastAsia"/>
      </w:rPr>
    </w:lvl>
    <w:lvl w:ilvl="2">
      <w:start w:val="1"/>
      <w:numFmt w:val="decimal"/>
      <w:pStyle w:val="Heading3"/>
      <w:suff w:val="nothing"/>
      <w:lvlText w:val="%1.%2.%3"/>
      <w:lvlJc w:val="left"/>
      <w:pPr>
        <w:ind w:left="0" w:firstLine="0"/>
      </w:pPr>
      <w:rPr>
        <w:rFonts w:hint="eastAsia"/>
      </w:rPr>
    </w:lvl>
    <w:lvl w:ilvl="3">
      <w:start w:val="1"/>
      <w:numFmt w:val="decimal"/>
      <w:pStyle w:val="Heading4"/>
      <w:suff w:val="nothing"/>
      <w:lvlText w:val="%1.%2.%3.%4"/>
      <w:lvlJc w:val="left"/>
      <w:pPr>
        <w:ind w:left="0" w:firstLine="0"/>
      </w:pPr>
      <w:rPr>
        <w:rFonts w:hint="eastAsia"/>
      </w:rPr>
    </w:lvl>
    <w:lvl w:ilvl="4">
      <w:start w:val="1"/>
      <w:numFmt w:val="decimal"/>
      <w:pStyle w:val="Heading5"/>
      <w:suff w:val="nothing"/>
      <w:lvlText w:val="%1.%2.%3.%4.%5"/>
      <w:lvlJc w:val="left"/>
      <w:pPr>
        <w:ind w:left="0" w:firstLine="0"/>
      </w:pPr>
      <w:rPr>
        <w:rFonts w:hint="eastAsia"/>
      </w:rPr>
    </w:lvl>
    <w:lvl w:ilvl="5">
      <w:start w:val="1"/>
      <w:numFmt w:val="decimal"/>
      <w:pStyle w:val="Heading6"/>
      <w:suff w:val="nothing"/>
      <w:lvlText w:val="%1.%2.%3.%4.%5.%6"/>
      <w:lvlJc w:val="left"/>
      <w:pPr>
        <w:ind w:left="0" w:firstLine="0"/>
      </w:pPr>
      <w:rPr>
        <w:rFonts w:hint="eastAsia"/>
      </w:rPr>
    </w:lvl>
    <w:lvl w:ilvl="6">
      <w:start w:val="1"/>
      <w:numFmt w:val="decimal"/>
      <w:pStyle w:val="Heading7"/>
      <w:suff w:val="nothing"/>
      <w:lvlText w:val="%1.%2.%3.%4.%5.%6.%7"/>
      <w:lvlJc w:val="left"/>
      <w:pPr>
        <w:ind w:left="0" w:firstLine="0"/>
      </w:pPr>
      <w:rPr>
        <w:rFonts w:hint="eastAsia"/>
      </w:rPr>
    </w:lvl>
    <w:lvl w:ilvl="7">
      <w:start w:val="1"/>
      <w:numFmt w:val="decimal"/>
      <w:pStyle w:val="Heading8"/>
      <w:suff w:val="nothing"/>
      <w:lvlText w:val="%1.%2.%3.%4.%5.%6.%7.%8"/>
      <w:lvlJc w:val="left"/>
      <w:pPr>
        <w:ind w:left="0" w:firstLine="0"/>
      </w:pPr>
      <w:rPr>
        <w:rFonts w:hint="eastAsia"/>
      </w:rPr>
    </w:lvl>
    <w:lvl w:ilvl="8">
      <w:start w:val="1"/>
      <w:numFmt w:val="decimal"/>
      <w:pStyle w:val="Heading9"/>
      <w:suff w:val="nothing"/>
      <w:lvlText w:val="%1.%2.%3.%4.%5.%6.%7.%8.%9"/>
      <w:lvlJc w:val="left"/>
      <w:pPr>
        <w:ind w:left="0" w:firstLine="0"/>
      </w:pPr>
      <w:rPr>
        <w:rFonts w:hint="eastAsia"/>
      </w:rPr>
    </w:lvl>
  </w:abstractNum>
  <w:abstractNum w:abstractNumId="1" w15:restartNumberingAfterBreak="0">
    <w:nsid w:val="679A5CB7"/>
    <w:multiLevelType w:val="multilevel"/>
    <w:tmpl w:val="679A5CB7"/>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16cid:durableId="1340961615">
    <w:abstractNumId w:val="0"/>
  </w:num>
  <w:num w:numId="2" w16cid:durableId="43726222">
    <w:abstractNumId w:val="0"/>
  </w:num>
  <w:num w:numId="3" w16cid:durableId="593392364">
    <w:abstractNumId w:val="0"/>
  </w:num>
  <w:num w:numId="4" w16cid:durableId="1954170553">
    <w:abstractNumId w:val="0"/>
  </w:num>
  <w:num w:numId="5" w16cid:durableId="1640187228">
    <w:abstractNumId w:val="0"/>
  </w:num>
  <w:num w:numId="6" w16cid:durableId="1044019037">
    <w:abstractNumId w:val="1"/>
  </w:num>
  <w:num w:numId="7" w16cid:durableId="171392451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437629029">
    <w:abstractNumId w:val="0"/>
    <w:lvlOverride w:ilvl="0">
      <w:startOverride w:val="1"/>
    </w:lvlOverride>
    <w:lvlOverride w:ilvl="1">
      <w:startOverride w:val="2"/>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 w:id="1"/>
  </w:footnotePr>
  <w:endnotePr>
    <w:endnote w:id="-1"/>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59FA"/>
    <w:rsid w:val="000C11D3"/>
    <w:rsid w:val="000E0D04"/>
    <w:rsid w:val="000F2022"/>
    <w:rsid w:val="00135B2F"/>
    <w:rsid w:val="001D13F4"/>
    <w:rsid w:val="00216870"/>
    <w:rsid w:val="002842CD"/>
    <w:rsid w:val="002A18DB"/>
    <w:rsid w:val="002E59FA"/>
    <w:rsid w:val="00353CF8"/>
    <w:rsid w:val="003655D4"/>
    <w:rsid w:val="003D5F94"/>
    <w:rsid w:val="004066FF"/>
    <w:rsid w:val="004657E3"/>
    <w:rsid w:val="00466557"/>
    <w:rsid w:val="004E6DBE"/>
    <w:rsid w:val="005111B8"/>
    <w:rsid w:val="0054676E"/>
    <w:rsid w:val="006148A4"/>
    <w:rsid w:val="00653534"/>
    <w:rsid w:val="00661943"/>
    <w:rsid w:val="00672E73"/>
    <w:rsid w:val="006C0423"/>
    <w:rsid w:val="00716740"/>
    <w:rsid w:val="008727C5"/>
    <w:rsid w:val="00883E5F"/>
    <w:rsid w:val="00916ABA"/>
    <w:rsid w:val="00967448"/>
    <w:rsid w:val="00977D79"/>
    <w:rsid w:val="009937E2"/>
    <w:rsid w:val="009B5015"/>
    <w:rsid w:val="009D6227"/>
    <w:rsid w:val="00A865AE"/>
    <w:rsid w:val="00AB49E5"/>
    <w:rsid w:val="00AB6CE8"/>
    <w:rsid w:val="00B512F6"/>
    <w:rsid w:val="00B701A5"/>
    <w:rsid w:val="00BE093A"/>
    <w:rsid w:val="00C53DF2"/>
    <w:rsid w:val="00C81855"/>
    <w:rsid w:val="00D3498D"/>
    <w:rsid w:val="00D54AE5"/>
    <w:rsid w:val="00D71882"/>
    <w:rsid w:val="00D77B4F"/>
    <w:rsid w:val="00DE36D9"/>
    <w:rsid w:val="00E0206D"/>
    <w:rsid w:val="00E90113"/>
    <w:rsid w:val="00EF4760"/>
    <w:rsid w:val="00F12AC1"/>
    <w:rsid w:val="00F15CA6"/>
    <w:rsid w:val="00F53B0B"/>
    <w:rsid w:val="00F60872"/>
    <w:rsid w:val="00F71424"/>
    <w:rsid w:val="00FE7B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F33976B"/>
  <w15:chartTrackingRefBased/>
  <w15:docId w15:val="{A71E80C6-4610-494C-87EE-BEFCDDA4AD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1"/>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D6227"/>
    <w:pPr>
      <w:widowControl w:val="0"/>
      <w:spacing w:line="360" w:lineRule="auto"/>
      <w:ind w:firstLineChars="200" w:firstLine="480"/>
      <w:contextualSpacing/>
      <w:jc w:val="both"/>
    </w:pPr>
    <w:rPr>
      <w:rFonts w:ascii="SimSun" w:eastAsia="SimSun" w:hAnsi="SimSun" w:cs="SimSun"/>
      <w:sz w:val="24"/>
      <w:szCs w:val="24"/>
    </w:rPr>
  </w:style>
  <w:style w:type="paragraph" w:styleId="Heading1">
    <w:name w:val="heading 1"/>
    <w:basedOn w:val="Normal"/>
    <w:next w:val="Normal"/>
    <w:link w:val="Heading1Char"/>
    <w:uiPriority w:val="9"/>
    <w:qFormat/>
    <w:pPr>
      <w:keepNext/>
      <w:keepLines/>
      <w:numPr>
        <w:numId w:val="1"/>
      </w:numPr>
      <w:ind w:firstLineChars="0"/>
      <w:outlineLvl w:val="0"/>
    </w:pPr>
    <w:rPr>
      <w:b/>
      <w:bCs/>
      <w:kern w:val="0"/>
      <w:szCs w:val="44"/>
    </w:rPr>
  </w:style>
  <w:style w:type="paragraph" w:styleId="Heading2">
    <w:name w:val="heading 2"/>
    <w:basedOn w:val="Normal"/>
    <w:next w:val="Normal"/>
    <w:link w:val="Heading2Char"/>
    <w:uiPriority w:val="9"/>
    <w:qFormat/>
    <w:pPr>
      <w:keepNext/>
      <w:keepLines/>
      <w:numPr>
        <w:ilvl w:val="1"/>
        <w:numId w:val="1"/>
      </w:numPr>
      <w:ind w:firstLineChars="0"/>
      <w:outlineLvl w:val="1"/>
    </w:pPr>
    <w:rPr>
      <w:rFonts w:cstheme="majorBidi"/>
      <w:b/>
      <w:bCs/>
      <w:kern w:val="0"/>
      <w:szCs w:val="32"/>
    </w:rPr>
  </w:style>
  <w:style w:type="paragraph" w:styleId="Heading3">
    <w:name w:val="heading 3"/>
    <w:basedOn w:val="Normal"/>
    <w:next w:val="Normal"/>
    <w:link w:val="Heading3Char"/>
    <w:uiPriority w:val="9"/>
    <w:qFormat/>
    <w:pPr>
      <w:keepNext/>
      <w:keepLines/>
      <w:numPr>
        <w:ilvl w:val="2"/>
        <w:numId w:val="1"/>
      </w:numPr>
      <w:ind w:firstLineChars="0"/>
      <w:outlineLvl w:val="2"/>
    </w:pPr>
    <w:rPr>
      <w:b/>
      <w:bCs/>
      <w:szCs w:val="32"/>
    </w:rPr>
  </w:style>
  <w:style w:type="paragraph" w:styleId="Heading4">
    <w:name w:val="heading 4"/>
    <w:basedOn w:val="Normal"/>
    <w:next w:val="Normal"/>
    <w:link w:val="Heading4Char"/>
    <w:uiPriority w:val="9"/>
    <w:qFormat/>
    <w:pPr>
      <w:keepNext/>
      <w:keepLines/>
      <w:numPr>
        <w:ilvl w:val="3"/>
        <w:numId w:val="1"/>
      </w:numPr>
      <w:ind w:firstLineChars="0"/>
      <w:outlineLvl w:val="3"/>
    </w:pPr>
    <w:rPr>
      <w:rFonts w:cstheme="majorBidi"/>
      <w:b/>
      <w:bCs/>
      <w:szCs w:val="28"/>
    </w:rPr>
  </w:style>
  <w:style w:type="paragraph" w:styleId="Heading5">
    <w:name w:val="heading 5"/>
    <w:basedOn w:val="Normal"/>
    <w:next w:val="Normal"/>
    <w:link w:val="Heading5Char"/>
    <w:uiPriority w:val="9"/>
    <w:qFormat/>
    <w:pPr>
      <w:keepNext/>
      <w:keepLines/>
      <w:numPr>
        <w:ilvl w:val="4"/>
        <w:numId w:val="1"/>
      </w:numPr>
      <w:ind w:firstLineChars="0"/>
      <w:outlineLvl w:val="4"/>
    </w:pPr>
    <w:rPr>
      <w:b/>
      <w:bCs/>
      <w:szCs w:val="28"/>
    </w:rPr>
  </w:style>
  <w:style w:type="paragraph" w:styleId="Heading6">
    <w:name w:val="heading 6"/>
    <w:basedOn w:val="Normal"/>
    <w:next w:val="Normal"/>
    <w:link w:val="Heading6Char"/>
    <w:uiPriority w:val="9"/>
    <w:qFormat/>
    <w:pPr>
      <w:keepNext/>
      <w:keepLines/>
      <w:numPr>
        <w:ilvl w:val="5"/>
        <w:numId w:val="1"/>
      </w:numPr>
      <w:ind w:firstLineChars="0"/>
      <w:outlineLvl w:val="5"/>
    </w:pPr>
    <w:rPr>
      <w:rFonts w:cstheme="majorBidi"/>
      <w:b/>
      <w:bCs/>
    </w:rPr>
  </w:style>
  <w:style w:type="paragraph" w:styleId="Heading7">
    <w:name w:val="heading 7"/>
    <w:basedOn w:val="Normal"/>
    <w:next w:val="Normal"/>
    <w:link w:val="Heading7Char"/>
    <w:uiPriority w:val="9"/>
    <w:qFormat/>
    <w:pPr>
      <w:keepNext/>
      <w:keepLines/>
      <w:numPr>
        <w:ilvl w:val="6"/>
        <w:numId w:val="1"/>
      </w:numPr>
      <w:ind w:firstLineChars="0"/>
      <w:outlineLvl w:val="6"/>
    </w:pPr>
    <w:rPr>
      <w:b/>
      <w:bCs/>
    </w:rPr>
  </w:style>
  <w:style w:type="paragraph" w:styleId="Heading8">
    <w:name w:val="heading 8"/>
    <w:basedOn w:val="Normal"/>
    <w:next w:val="Normal"/>
    <w:link w:val="Heading8Char"/>
    <w:uiPriority w:val="9"/>
    <w:qFormat/>
    <w:pPr>
      <w:keepNext/>
      <w:keepLines/>
      <w:numPr>
        <w:ilvl w:val="7"/>
        <w:numId w:val="1"/>
      </w:numPr>
      <w:ind w:firstLineChars="0"/>
      <w:outlineLvl w:val="7"/>
    </w:pPr>
    <w:rPr>
      <w:rFonts w:cstheme="majorBidi"/>
      <w:b/>
    </w:rPr>
  </w:style>
  <w:style w:type="paragraph" w:styleId="Heading9">
    <w:name w:val="heading 9"/>
    <w:basedOn w:val="Normal"/>
    <w:next w:val="Normal"/>
    <w:link w:val="Heading9Char"/>
    <w:uiPriority w:val="9"/>
    <w:qFormat/>
    <w:pPr>
      <w:keepNext/>
      <w:keepLines/>
      <w:numPr>
        <w:ilvl w:val="8"/>
        <w:numId w:val="1"/>
      </w:numPr>
      <w:ind w:firstLineChars="0"/>
      <w:outlineLvl w:val="8"/>
    </w:pPr>
    <w:rPr>
      <w:rFonts w:cstheme="majorBidi"/>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qFormat/>
    <w:rPr>
      <w:rFonts w:ascii="SimSun" w:eastAsia="SimSun" w:hAnsi="SimSun" w:cs="SimSun"/>
      <w:b/>
      <w:bCs/>
      <w:kern w:val="0"/>
      <w:sz w:val="24"/>
      <w:szCs w:val="44"/>
    </w:rPr>
  </w:style>
  <w:style w:type="character" w:customStyle="1" w:styleId="Heading2Char">
    <w:name w:val="Heading 2 Char"/>
    <w:basedOn w:val="DefaultParagraphFont"/>
    <w:link w:val="Heading2"/>
    <w:uiPriority w:val="9"/>
    <w:qFormat/>
    <w:rPr>
      <w:rFonts w:ascii="SimSun" w:eastAsia="SimSun" w:hAnsi="SimSun" w:cstheme="majorBidi"/>
      <w:b/>
      <w:bCs/>
      <w:kern w:val="0"/>
      <w:sz w:val="24"/>
      <w:szCs w:val="32"/>
    </w:rPr>
  </w:style>
  <w:style w:type="character" w:customStyle="1" w:styleId="Heading3Char">
    <w:name w:val="Heading 3 Char"/>
    <w:basedOn w:val="DefaultParagraphFont"/>
    <w:link w:val="Heading3"/>
    <w:uiPriority w:val="9"/>
    <w:qFormat/>
    <w:rPr>
      <w:rFonts w:ascii="SimSun" w:eastAsia="SimSun" w:hAnsi="SimSun" w:cs="SimSun"/>
      <w:b/>
      <w:bCs/>
      <w:sz w:val="24"/>
      <w:szCs w:val="32"/>
    </w:rPr>
  </w:style>
  <w:style w:type="character" w:customStyle="1" w:styleId="Heading4Char">
    <w:name w:val="Heading 4 Char"/>
    <w:basedOn w:val="DefaultParagraphFont"/>
    <w:link w:val="Heading4"/>
    <w:uiPriority w:val="9"/>
    <w:rPr>
      <w:rFonts w:ascii="SimSun" w:eastAsia="SimSun" w:hAnsi="SimSun" w:cstheme="majorBidi"/>
      <w:b/>
      <w:bCs/>
      <w:sz w:val="24"/>
      <w:szCs w:val="28"/>
    </w:rPr>
  </w:style>
  <w:style w:type="character" w:customStyle="1" w:styleId="Heading5Char">
    <w:name w:val="Heading 5 Char"/>
    <w:basedOn w:val="DefaultParagraphFont"/>
    <w:link w:val="Heading5"/>
    <w:uiPriority w:val="9"/>
    <w:rPr>
      <w:rFonts w:ascii="SimSun" w:eastAsia="SimSun" w:hAnsi="SimSun" w:cs="SimSun"/>
      <w:b/>
      <w:bCs/>
      <w:sz w:val="24"/>
      <w:szCs w:val="28"/>
    </w:rPr>
  </w:style>
  <w:style w:type="character" w:customStyle="1" w:styleId="Heading6Char">
    <w:name w:val="Heading 6 Char"/>
    <w:basedOn w:val="DefaultParagraphFont"/>
    <w:link w:val="Heading6"/>
    <w:uiPriority w:val="9"/>
    <w:rPr>
      <w:rFonts w:ascii="SimSun" w:eastAsia="SimSun" w:hAnsi="SimSun" w:cstheme="majorBidi"/>
      <w:b/>
      <w:bCs/>
      <w:sz w:val="24"/>
      <w:szCs w:val="24"/>
    </w:rPr>
  </w:style>
  <w:style w:type="character" w:customStyle="1" w:styleId="Heading7Char">
    <w:name w:val="Heading 7 Char"/>
    <w:basedOn w:val="DefaultParagraphFont"/>
    <w:link w:val="Heading7"/>
    <w:uiPriority w:val="9"/>
    <w:rPr>
      <w:rFonts w:ascii="SimSun" w:eastAsia="SimSun" w:hAnsi="SimSun" w:cs="SimSun"/>
      <w:b/>
      <w:bCs/>
      <w:sz w:val="24"/>
      <w:szCs w:val="24"/>
    </w:rPr>
  </w:style>
  <w:style w:type="character" w:customStyle="1" w:styleId="Heading8Char">
    <w:name w:val="Heading 8 Char"/>
    <w:basedOn w:val="DefaultParagraphFont"/>
    <w:link w:val="Heading8"/>
    <w:uiPriority w:val="9"/>
    <w:rPr>
      <w:rFonts w:ascii="SimSun" w:eastAsia="SimSun" w:hAnsi="SimSun" w:cstheme="majorBidi"/>
      <w:b/>
      <w:sz w:val="24"/>
      <w:szCs w:val="24"/>
    </w:rPr>
  </w:style>
  <w:style w:type="character" w:customStyle="1" w:styleId="Heading9Char">
    <w:name w:val="Heading 9 Char"/>
    <w:basedOn w:val="DefaultParagraphFont"/>
    <w:link w:val="Heading9"/>
    <w:uiPriority w:val="9"/>
    <w:rPr>
      <w:rFonts w:ascii="SimSun" w:eastAsia="SimSun" w:hAnsi="SimSun" w:cstheme="majorBidi"/>
      <w:b/>
      <w:sz w:val="24"/>
      <w:szCs w:val="24"/>
    </w:rPr>
  </w:style>
  <w:style w:type="paragraph" w:styleId="Title">
    <w:name w:val="Title"/>
    <w:basedOn w:val="Normal"/>
    <w:next w:val="Normal"/>
    <w:link w:val="TitleChar"/>
    <w:uiPriority w:val="10"/>
    <w:qFormat/>
    <w:rsid w:val="002E59FA"/>
    <w:pPr>
      <w:spacing w:after="80" w:line="240" w:lineRule="auto"/>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E59F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qFormat/>
    <w:rsid w:val="002E59FA"/>
    <w:pPr>
      <w:numPr>
        <w:ilvl w:val="1"/>
      </w:numPr>
      <w:spacing w:after="160"/>
      <w:ind w:firstLineChars="200" w:firstLine="480"/>
      <w:jc w:val="center"/>
    </w:pPr>
    <w:rPr>
      <w:rFonts w:asciiTheme="majorHAnsi" w:eastAsiaTheme="majorEastAsia" w:hAnsiTheme="maj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E59FA"/>
    <w:rPr>
      <w:rFonts w:asciiTheme="majorHAnsi" w:eastAsiaTheme="majorEastAsia" w:hAnsiTheme="majorHAnsi" w:cstheme="majorBidi"/>
      <w:color w:val="595959" w:themeColor="text1" w:themeTint="A6"/>
      <w:spacing w:val="15"/>
      <w:sz w:val="28"/>
      <w:szCs w:val="28"/>
    </w:rPr>
  </w:style>
  <w:style w:type="paragraph" w:styleId="Quote">
    <w:name w:val="Quote"/>
    <w:basedOn w:val="Normal"/>
    <w:next w:val="Normal"/>
    <w:link w:val="QuoteChar"/>
    <w:uiPriority w:val="29"/>
    <w:qFormat/>
    <w:rsid w:val="002E59FA"/>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2E59FA"/>
    <w:rPr>
      <w:rFonts w:ascii="SimSun" w:eastAsia="SimSun" w:hAnsi="SimSun"/>
      <w:i/>
      <w:iCs/>
      <w:color w:val="404040" w:themeColor="text1" w:themeTint="BF"/>
      <w:sz w:val="24"/>
    </w:rPr>
  </w:style>
  <w:style w:type="paragraph" w:styleId="ListParagraph">
    <w:name w:val="List Paragraph"/>
    <w:basedOn w:val="Normal"/>
    <w:uiPriority w:val="34"/>
    <w:qFormat/>
    <w:rsid w:val="002E59FA"/>
    <w:pPr>
      <w:ind w:left="720"/>
    </w:pPr>
  </w:style>
  <w:style w:type="character" w:styleId="IntenseEmphasis">
    <w:name w:val="Intense Emphasis"/>
    <w:basedOn w:val="DefaultParagraphFont"/>
    <w:uiPriority w:val="21"/>
    <w:qFormat/>
    <w:rsid w:val="002E59FA"/>
    <w:rPr>
      <w:i/>
      <w:iCs/>
      <w:color w:val="365F91" w:themeColor="accent1" w:themeShade="BF"/>
    </w:rPr>
  </w:style>
  <w:style w:type="paragraph" w:styleId="IntenseQuote">
    <w:name w:val="Intense Quote"/>
    <w:basedOn w:val="Normal"/>
    <w:next w:val="Normal"/>
    <w:link w:val="IntenseQuoteChar"/>
    <w:uiPriority w:val="30"/>
    <w:qFormat/>
    <w:rsid w:val="002E59FA"/>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2E59FA"/>
    <w:rPr>
      <w:rFonts w:ascii="SimSun" w:eastAsia="SimSun" w:hAnsi="SimSun"/>
      <w:i/>
      <w:iCs/>
      <w:color w:val="365F91" w:themeColor="accent1" w:themeShade="BF"/>
      <w:sz w:val="24"/>
    </w:rPr>
  </w:style>
  <w:style w:type="character" w:styleId="IntenseReference">
    <w:name w:val="Intense Reference"/>
    <w:basedOn w:val="DefaultParagraphFont"/>
    <w:uiPriority w:val="32"/>
    <w:qFormat/>
    <w:rsid w:val="002E59FA"/>
    <w:rPr>
      <w:b/>
      <w:bCs/>
      <w:smallCaps/>
      <w:color w:val="365F91" w:themeColor="accent1" w:themeShade="BF"/>
      <w:spacing w:val="5"/>
    </w:rPr>
  </w:style>
  <w:style w:type="paragraph" w:styleId="Header">
    <w:name w:val="header"/>
    <w:basedOn w:val="Normal"/>
    <w:link w:val="HeaderChar"/>
    <w:uiPriority w:val="99"/>
    <w:unhideWhenUsed/>
    <w:rsid w:val="009D6227"/>
    <w:pPr>
      <w:tabs>
        <w:tab w:val="center" w:pos="4153"/>
        <w:tab w:val="right" w:pos="8306"/>
      </w:tabs>
      <w:snapToGrid w:val="0"/>
      <w:spacing w:line="240" w:lineRule="auto"/>
      <w:jc w:val="center"/>
    </w:pPr>
    <w:rPr>
      <w:sz w:val="18"/>
      <w:szCs w:val="18"/>
    </w:rPr>
  </w:style>
  <w:style w:type="character" w:customStyle="1" w:styleId="HeaderChar">
    <w:name w:val="Header Char"/>
    <w:basedOn w:val="DefaultParagraphFont"/>
    <w:link w:val="Header"/>
    <w:uiPriority w:val="99"/>
    <w:rsid w:val="009D6227"/>
    <w:rPr>
      <w:rFonts w:ascii="SimSun" w:eastAsia="SimSun" w:hAnsi="SimSun"/>
      <w:sz w:val="18"/>
      <w:szCs w:val="18"/>
    </w:rPr>
  </w:style>
  <w:style w:type="paragraph" w:styleId="Footer">
    <w:name w:val="footer"/>
    <w:basedOn w:val="Normal"/>
    <w:link w:val="FooterChar"/>
    <w:uiPriority w:val="99"/>
    <w:unhideWhenUsed/>
    <w:rsid w:val="009D6227"/>
    <w:pPr>
      <w:tabs>
        <w:tab w:val="center" w:pos="4153"/>
        <w:tab w:val="right" w:pos="8306"/>
      </w:tabs>
      <w:snapToGrid w:val="0"/>
      <w:spacing w:line="240" w:lineRule="auto"/>
      <w:jc w:val="left"/>
    </w:pPr>
    <w:rPr>
      <w:sz w:val="18"/>
      <w:szCs w:val="18"/>
    </w:rPr>
  </w:style>
  <w:style w:type="character" w:customStyle="1" w:styleId="FooterChar">
    <w:name w:val="Footer Char"/>
    <w:basedOn w:val="DefaultParagraphFont"/>
    <w:link w:val="Footer"/>
    <w:uiPriority w:val="99"/>
    <w:rsid w:val="009D6227"/>
    <w:rPr>
      <w:rFonts w:ascii="SimSun" w:eastAsia="SimSun" w:hAnsi="SimSun"/>
      <w:sz w:val="18"/>
      <w:szCs w:val="18"/>
    </w:rPr>
  </w:style>
  <w:style w:type="character" w:styleId="Strong">
    <w:name w:val="Strong"/>
    <w:basedOn w:val="DefaultParagraphFont"/>
    <w:uiPriority w:val="22"/>
    <w:qFormat/>
    <w:rsid w:val="003D5F94"/>
    <w:rPr>
      <w:b/>
      <w:bCs/>
    </w:rPr>
  </w:style>
  <w:style w:type="paragraph" w:customStyle="1" w:styleId="a">
    <w:name w:val="表格字体"/>
    <w:basedOn w:val="Normal"/>
    <w:next w:val="Normal"/>
    <w:qFormat/>
    <w:rsid w:val="006148A4"/>
    <w:pPr>
      <w:spacing w:beforeLines="50" w:before="156"/>
      <w:ind w:firstLine="200"/>
      <w:contextualSpacing w:val="0"/>
      <w:jc w:val="center"/>
    </w:pPr>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075343">
      <w:bodyDiv w:val="1"/>
      <w:marLeft w:val="0"/>
      <w:marRight w:val="0"/>
      <w:marTop w:val="0"/>
      <w:marBottom w:val="0"/>
      <w:divBdr>
        <w:top w:val="none" w:sz="0" w:space="0" w:color="auto"/>
        <w:left w:val="none" w:sz="0" w:space="0" w:color="auto"/>
        <w:bottom w:val="none" w:sz="0" w:space="0" w:color="auto"/>
        <w:right w:val="none" w:sz="0" w:space="0" w:color="auto"/>
      </w:divBdr>
    </w:div>
    <w:div w:id="155918927">
      <w:bodyDiv w:val="1"/>
      <w:marLeft w:val="0"/>
      <w:marRight w:val="0"/>
      <w:marTop w:val="0"/>
      <w:marBottom w:val="0"/>
      <w:divBdr>
        <w:top w:val="none" w:sz="0" w:space="0" w:color="auto"/>
        <w:left w:val="none" w:sz="0" w:space="0" w:color="auto"/>
        <w:bottom w:val="none" w:sz="0" w:space="0" w:color="auto"/>
        <w:right w:val="none" w:sz="0" w:space="0" w:color="auto"/>
      </w:divBdr>
    </w:div>
    <w:div w:id="159204423">
      <w:bodyDiv w:val="1"/>
      <w:marLeft w:val="0"/>
      <w:marRight w:val="0"/>
      <w:marTop w:val="0"/>
      <w:marBottom w:val="0"/>
      <w:divBdr>
        <w:top w:val="none" w:sz="0" w:space="0" w:color="auto"/>
        <w:left w:val="none" w:sz="0" w:space="0" w:color="auto"/>
        <w:bottom w:val="none" w:sz="0" w:space="0" w:color="auto"/>
        <w:right w:val="none" w:sz="0" w:space="0" w:color="auto"/>
      </w:divBdr>
    </w:div>
    <w:div w:id="274482308">
      <w:bodyDiv w:val="1"/>
      <w:marLeft w:val="0"/>
      <w:marRight w:val="0"/>
      <w:marTop w:val="0"/>
      <w:marBottom w:val="0"/>
      <w:divBdr>
        <w:top w:val="none" w:sz="0" w:space="0" w:color="auto"/>
        <w:left w:val="none" w:sz="0" w:space="0" w:color="auto"/>
        <w:bottom w:val="none" w:sz="0" w:space="0" w:color="auto"/>
        <w:right w:val="none" w:sz="0" w:space="0" w:color="auto"/>
      </w:divBdr>
    </w:div>
    <w:div w:id="383986898">
      <w:bodyDiv w:val="1"/>
      <w:marLeft w:val="0"/>
      <w:marRight w:val="0"/>
      <w:marTop w:val="0"/>
      <w:marBottom w:val="0"/>
      <w:divBdr>
        <w:top w:val="none" w:sz="0" w:space="0" w:color="auto"/>
        <w:left w:val="none" w:sz="0" w:space="0" w:color="auto"/>
        <w:bottom w:val="none" w:sz="0" w:space="0" w:color="auto"/>
        <w:right w:val="none" w:sz="0" w:space="0" w:color="auto"/>
      </w:divBdr>
    </w:div>
    <w:div w:id="768429673">
      <w:bodyDiv w:val="1"/>
      <w:marLeft w:val="0"/>
      <w:marRight w:val="0"/>
      <w:marTop w:val="0"/>
      <w:marBottom w:val="0"/>
      <w:divBdr>
        <w:top w:val="none" w:sz="0" w:space="0" w:color="auto"/>
        <w:left w:val="none" w:sz="0" w:space="0" w:color="auto"/>
        <w:bottom w:val="none" w:sz="0" w:space="0" w:color="auto"/>
        <w:right w:val="none" w:sz="0" w:space="0" w:color="auto"/>
      </w:divBdr>
    </w:div>
    <w:div w:id="772556735">
      <w:bodyDiv w:val="1"/>
      <w:marLeft w:val="0"/>
      <w:marRight w:val="0"/>
      <w:marTop w:val="0"/>
      <w:marBottom w:val="0"/>
      <w:divBdr>
        <w:top w:val="none" w:sz="0" w:space="0" w:color="auto"/>
        <w:left w:val="none" w:sz="0" w:space="0" w:color="auto"/>
        <w:bottom w:val="none" w:sz="0" w:space="0" w:color="auto"/>
        <w:right w:val="none" w:sz="0" w:space="0" w:color="auto"/>
      </w:divBdr>
    </w:div>
    <w:div w:id="946694708">
      <w:bodyDiv w:val="1"/>
      <w:marLeft w:val="0"/>
      <w:marRight w:val="0"/>
      <w:marTop w:val="0"/>
      <w:marBottom w:val="0"/>
      <w:divBdr>
        <w:top w:val="none" w:sz="0" w:space="0" w:color="auto"/>
        <w:left w:val="none" w:sz="0" w:space="0" w:color="auto"/>
        <w:bottom w:val="none" w:sz="0" w:space="0" w:color="auto"/>
        <w:right w:val="none" w:sz="0" w:space="0" w:color="auto"/>
      </w:divBdr>
    </w:div>
    <w:div w:id="1121072119">
      <w:bodyDiv w:val="1"/>
      <w:marLeft w:val="0"/>
      <w:marRight w:val="0"/>
      <w:marTop w:val="0"/>
      <w:marBottom w:val="0"/>
      <w:divBdr>
        <w:top w:val="none" w:sz="0" w:space="0" w:color="auto"/>
        <w:left w:val="none" w:sz="0" w:space="0" w:color="auto"/>
        <w:bottom w:val="none" w:sz="0" w:space="0" w:color="auto"/>
        <w:right w:val="none" w:sz="0" w:space="0" w:color="auto"/>
      </w:divBdr>
    </w:div>
    <w:div w:id="1205487951">
      <w:bodyDiv w:val="1"/>
      <w:marLeft w:val="0"/>
      <w:marRight w:val="0"/>
      <w:marTop w:val="0"/>
      <w:marBottom w:val="0"/>
      <w:divBdr>
        <w:top w:val="none" w:sz="0" w:space="0" w:color="auto"/>
        <w:left w:val="none" w:sz="0" w:space="0" w:color="auto"/>
        <w:bottom w:val="none" w:sz="0" w:space="0" w:color="auto"/>
        <w:right w:val="none" w:sz="0" w:space="0" w:color="auto"/>
      </w:divBdr>
    </w:div>
    <w:div w:id="1577326880">
      <w:bodyDiv w:val="1"/>
      <w:marLeft w:val="0"/>
      <w:marRight w:val="0"/>
      <w:marTop w:val="0"/>
      <w:marBottom w:val="0"/>
      <w:divBdr>
        <w:top w:val="none" w:sz="0" w:space="0" w:color="auto"/>
        <w:left w:val="none" w:sz="0" w:space="0" w:color="auto"/>
        <w:bottom w:val="none" w:sz="0" w:space="0" w:color="auto"/>
        <w:right w:val="none" w:sz="0" w:space="0" w:color="auto"/>
      </w:divBdr>
    </w:div>
    <w:div w:id="1831365954">
      <w:bodyDiv w:val="1"/>
      <w:marLeft w:val="0"/>
      <w:marRight w:val="0"/>
      <w:marTop w:val="0"/>
      <w:marBottom w:val="0"/>
      <w:divBdr>
        <w:top w:val="none" w:sz="0" w:space="0" w:color="auto"/>
        <w:left w:val="none" w:sz="0" w:space="0" w:color="auto"/>
        <w:bottom w:val="none" w:sz="0" w:space="0" w:color="auto"/>
        <w:right w:val="none" w:sz="0" w:space="0" w:color="auto"/>
      </w:divBdr>
    </w:div>
    <w:div w:id="19094186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theme" Target="theme/theme1.xml"/><Relationship Id="rId5" Type="http://schemas.openxmlformats.org/officeDocument/2006/relationships/styles" Target="styles.xml"/><Relationship Id="rId10"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f46ba1ff-6c24-486b-8207-ddf7891f3fee" xsi:nil="true"/>
    <lcf76f155ced4ddcb4097134ff3c332f xmlns="27d9ea5f-bd95-49f9-ac14-bd7e8cd9625f">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641204B53E83C64DB3B8D6CF5F59C0E2" ma:contentTypeVersion="16" ma:contentTypeDescription="Create a new document." ma:contentTypeScope="" ma:versionID="2d7740d982b082ace5d067ae31d298ff">
  <xsd:schema xmlns:xsd="http://www.w3.org/2001/XMLSchema" xmlns:xs="http://www.w3.org/2001/XMLSchema" xmlns:p="http://schemas.microsoft.com/office/2006/metadata/properties" xmlns:ns2="27d9ea5f-bd95-49f9-ac14-bd7e8cd9625f" xmlns:ns3="f46ba1ff-6c24-486b-8207-ddf7891f3fee" targetNamespace="http://schemas.microsoft.com/office/2006/metadata/properties" ma:root="true" ma:fieldsID="337b764d4f85497e3ba06d485fa5dfbd" ns2:_="" ns3:_="">
    <xsd:import namespace="27d9ea5f-bd95-49f9-ac14-bd7e8cd9625f"/>
    <xsd:import namespace="f46ba1ff-6c24-486b-8207-ddf7891f3fee"/>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MediaLengthInSecond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ObjectDetectorVersions" minOccurs="0"/>
                <xsd:element ref="ns2:MediaServiceSearchProperties" minOccurs="0"/>
                <xsd:element ref="ns2:MediaServiceLocation"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7d9ea5f-bd95-49f9-ac14-bd7e8cd9625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ce50c28b-242c-4b51-be91-908d422433a4"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element name="MediaServiceLocation" ma:index="22" nillable="true" ma:displayName="Location" ma:indexed="true" ma:internalName="MediaServiceLocation" ma:readOnly="true">
      <xsd:simpleType>
        <xsd:restriction base="dms:Text"/>
      </xsd:simpleType>
    </xsd:element>
    <xsd:element name="MediaServiceBillingMetadata" ma:index="23"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f46ba1ff-6c24-486b-8207-ddf7891f3fee"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16" nillable="true" ma:displayName="Taxonomy Catch All Column" ma:hidden="true" ma:list="{c36945a5-b1f9-4424-9db9-665e60060e4d}" ma:internalName="TaxCatchAll" ma:showField="CatchAllData" ma:web="f46ba1ff-6c24-486b-8207-ddf7891f3fe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CB2A93FC-D64E-4159-A134-6AA253E4D4CE}">
  <ds:schemaRefs>
    <ds:schemaRef ds:uri="f46ba1ff-6c24-486b-8207-ddf7891f3fee"/>
    <ds:schemaRef ds:uri="http://purl.org/dc/terms/"/>
    <ds:schemaRef ds:uri="http://purl.org/dc/elements/1.1/"/>
    <ds:schemaRef ds:uri="27d9ea5f-bd95-49f9-ac14-bd7e8cd9625f"/>
    <ds:schemaRef ds:uri="http://www.w3.org/XML/1998/namespace"/>
    <ds:schemaRef ds:uri="http://schemas.openxmlformats.org/package/2006/metadata/core-properties"/>
    <ds:schemaRef ds:uri="http://schemas.microsoft.com/office/2006/documentManagement/types"/>
    <ds:schemaRef ds:uri="http://schemas.microsoft.com/office/infopath/2007/PartnerControls"/>
    <ds:schemaRef ds:uri="http://schemas.microsoft.com/office/2006/metadata/properties"/>
    <ds:schemaRef ds:uri="http://purl.org/dc/dcmitype/"/>
  </ds:schemaRefs>
</ds:datastoreItem>
</file>

<file path=customXml/itemProps2.xml><?xml version="1.0" encoding="utf-8"?>
<ds:datastoreItem xmlns:ds="http://schemas.openxmlformats.org/officeDocument/2006/customXml" ds:itemID="{4AF9CD13-FC83-4149-AC94-D5079B57E5DE}">
  <ds:schemaRefs>
    <ds:schemaRef ds:uri="http://schemas.microsoft.com/sharepoint/v3/contenttype/forms"/>
  </ds:schemaRefs>
</ds:datastoreItem>
</file>

<file path=customXml/itemProps3.xml><?xml version="1.0" encoding="utf-8"?>
<ds:datastoreItem xmlns:ds="http://schemas.openxmlformats.org/officeDocument/2006/customXml" ds:itemID="{F8CA8162-2475-437E-A91B-1C78BE526E5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7d9ea5f-bd95-49f9-ac14-bd7e8cd9625f"/>
    <ds:schemaRef ds:uri="f46ba1ff-6c24-486b-8207-ddf7891f3fe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8</Pages>
  <Words>383</Words>
  <Characters>2185</Characters>
  <Application>Microsoft Office Word</Application>
  <DocSecurity>0</DocSecurity>
  <Lines>18</Lines>
  <Paragraphs>5</Paragraphs>
  <ScaleCrop>false</ScaleCrop>
  <Company/>
  <LinksUpToDate>false</LinksUpToDate>
  <CharactersWithSpaces>2563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基瑀 安</dc:creator>
  <cp:keywords/>
  <dc:description/>
  <cp:lastModifiedBy>XU Zhenya (ETAS-ICA/XPC-Sgh3)</cp:lastModifiedBy>
  <cp:revision>11</cp:revision>
  <dcterms:created xsi:type="dcterms:W3CDTF">2025-11-13T03:08:00Z</dcterms:created>
  <dcterms:modified xsi:type="dcterms:W3CDTF">2025-11-26T02:25:00Z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IPGFID">
    <vt:lpwstr>[DocID]=3C6E8932-198E-4294-B2F6-FDE3BC73D8DF</vt:lpwstr>
  </property>
  <property fmtid="{D5CDD505-2E9C-101B-9397-08002B2CF9AE}" pid="3" name="_IPGFLOW_P-1_E-0_CV-88520CEC_CN-F803D5A0">
    <vt:lpwstr>DPFPMK|3|50|1|0</vt:lpwstr>
  </property>
  <property fmtid="{D5CDD505-2E9C-101B-9397-08002B2CF9AE}" pid="4" name="_IPGFLOW_P-1_E-1_FP-1_SP-1_CV-BEC10864_CN-44B58A7C">
    <vt:lpwstr>Hu/H2FlwmgxkQ8Ms+yk3PqJTx6lQE6MOT6k9wxWgo1uRgjzmQEKErZ1J8bzdHS8/n/5wEO/dDzN3hmc7SZoWBZ45rpqV9xsbVDG0K/tl6J1CrsQLLxQ3sksJG6972SUhBJNW/r5NZUJCjRWPSDGYZNmFlAcTzZEhtzI4hs4OZpTjjFFnpyESkWw3ZaEx5b6RMl3CLpxrPrUEFPDoDtvglJKSsuOrlJdWj7BkuDh2XLb8iVM/UdpsD0vPUHzrSCh</vt:lpwstr>
  </property>
  <property fmtid="{D5CDD505-2E9C-101B-9397-08002B2CF9AE}" pid="5" name="_IPGFLOW_P-1_E-1_FP-1_SP-2_CV-24C2D4C8_CN-EE29D95A">
    <vt:lpwstr>01OkwcQ7F4l3qJDxPU1b7FhN1ptzP53xtOwe7LwEnDAGLpOGr5BFsq1onbJzyK3t97Z7k8pLfJztl+9fdPpeDUt6aUe/DJY27F7XQ1dYzglc=</vt:lpwstr>
  </property>
  <property fmtid="{D5CDD505-2E9C-101B-9397-08002B2CF9AE}" pid="6" name="_IPGFLOW_P-1_E-0_FP-1_CV-2D4294F3_CN-D5BDD40C">
    <vt:lpwstr>DPSPMK|3|364|2|0</vt:lpwstr>
  </property>
  <property fmtid="{D5CDD505-2E9C-101B-9397-08002B2CF9AE}" pid="7" name="ContentTypeId">
    <vt:lpwstr>0x010100641204B53E83C64DB3B8D6CF5F59C0E2</vt:lpwstr>
  </property>
  <property fmtid="{D5CDD505-2E9C-101B-9397-08002B2CF9AE}" pid="8" name="MediaServiceImageTags">
    <vt:lpwstr/>
  </property>
</Properties>
</file>