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3E575BD" w:rsidRPr="00917BED" w:rsidRDefault="23E575BD" w:rsidP="00946626">
      <w:pPr>
        <w:spacing w:before="240" w:line="360" w:lineRule="auto"/>
        <w:jc w:val="center"/>
        <w:rPr>
          <w:rFonts w:ascii="Times New Roman" w:hAnsi="Times New Roman" w:cs="Times New Roman"/>
        </w:rPr>
      </w:pPr>
      <w:r w:rsidRPr="00946626">
        <w:rPr>
          <w:rFonts w:ascii="Times New Roman" w:eastAsia="Times New Roman" w:hAnsi="Times New Roman" w:cs="Times New Roman"/>
          <w:b/>
          <w:bCs/>
          <w:sz w:val="28"/>
          <w:szCs w:val="28"/>
        </w:rPr>
        <w:t xml:space="preserve">Pengembangan </w:t>
      </w:r>
      <w:r w:rsidR="00110031">
        <w:rPr>
          <w:rFonts w:ascii="Times New Roman" w:eastAsia="Times New Roman" w:hAnsi="Times New Roman" w:cs="Times New Roman"/>
          <w:b/>
          <w:bCs/>
          <w:sz w:val="28"/>
          <w:szCs w:val="28"/>
        </w:rPr>
        <w:t xml:space="preserve">Aplikasi </w:t>
      </w:r>
      <w:r w:rsidR="00C213B3">
        <w:rPr>
          <w:rFonts w:ascii="Times New Roman" w:eastAsia="Times New Roman" w:hAnsi="Times New Roman" w:cs="Times New Roman"/>
          <w:b/>
          <w:bCs/>
          <w:sz w:val="28"/>
          <w:szCs w:val="28"/>
        </w:rPr>
        <w:t xml:space="preserve">Pendukung Pembelajaran Berbasis </w:t>
      </w:r>
      <w:r w:rsidR="00110031" w:rsidRPr="00C213B3">
        <w:rPr>
          <w:rFonts w:ascii="Times New Roman" w:eastAsia="Times New Roman" w:hAnsi="Times New Roman" w:cs="Times New Roman"/>
          <w:b/>
          <w:bCs/>
          <w:i/>
          <w:sz w:val="28"/>
          <w:szCs w:val="28"/>
        </w:rPr>
        <w:t>Game</w:t>
      </w:r>
      <w:r w:rsidR="00110031">
        <w:rPr>
          <w:rFonts w:ascii="Times New Roman" w:eastAsia="Times New Roman" w:hAnsi="Times New Roman" w:cs="Times New Roman"/>
          <w:b/>
          <w:bCs/>
          <w:sz w:val="28"/>
          <w:szCs w:val="28"/>
        </w:rPr>
        <w:t xml:space="preserve"> Digital</w:t>
      </w:r>
      <w:r w:rsidR="00A055CF">
        <w:rPr>
          <w:rFonts w:ascii="Times New Roman" w:eastAsia="Times New Roman" w:hAnsi="Times New Roman" w:cs="Times New Roman"/>
          <w:b/>
          <w:bCs/>
          <w:sz w:val="28"/>
          <w:szCs w:val="28"/>
        </w:rPr>
        <w:t xml:space="preserve"> </w:t>
      </w:r>
      <w:r w:rsidRPr="00946626">
        <w:rPr>
          <w:rFonts w:ascii="Times New Roman" w:eastAsia="Times New Roman" w:hAnsi="Times New Roman" w:cs="Times New Roman"/>
          <w:b/>
          <w:bCs/>
          <w:sz w:val="28"/>
          <w:szCs w:val="28"/>
        </w:rPr>
        <w:t xml:space="preserve">dengan Menerapkan </w:t>
      </w:r>
      <w:r w:rsidRPr="00946626">
        <w:rPr>
          <w:rFonts w:ascii="Times New Roman" w:eastAsia="Times New Roman" w:hAnsi="Times New Roman" w:cs="Times New Roman"/>
          <w:b/>
          <w:bCs/>
          <w:i/>
          <w:iCs/>
          <w:sz w:val="28"/>
          <w:szCs w:val="28"/>
        </w:rPr>
        <w:t>Gagne’s Nine Events of Instruction</w:t>
      </w:r>
    </w:p>
    <w:p w:rsidR="0031395E" w:rsidRPr="00946626" w:rsidRDefault="00B37414" w:rsidP="00946626">
      <w:pPr>
        <w:spacing w:line="360" w:lineRule="auto"/>
        <w:jc w:val="center"/>
        <w:rPr>
          <w:rFonts w:ascii="Times New Roman" w:eastAsia="Times New Roman" w:hAnsi="Times New Roman" w:cs="Times New Roman"/>
          <w:b/>
          <w:bCs/>
          <w:sz w:val="28"/>
          <w:szCs w:val="28"/>
        </w:rPr>
      </w:pPr>
      <w:r w:rsidRPr="00946626">
        <w:rPr>
          <w:rFonts w:ascii="Times New Roman" w:eastAsia="Times New Roman" w:hAnsi="Times New Roman" w:cs="Times New Roman"/>
          <w:b/>
          <w:bCs/>
          <w:sz w:val="28"/>
          <w:szCs w:val="28"/>
        </w:rPr>
        <w:t>SKRIPSI</w:t>
      </w:r>
    </w:p>
    <w:p w:rsidR="0031395E" w:rsidRPr="00946626" w:rsidRDefault="00B37414" w:rsidP="00946626">
      <w:pPr>
        <w:spacing w:after="120" w:line="360" w:lineRule="auto"/>
        <w:jc w:val="center"/>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Untuk persyaratan akhir studi S1 Program Studi Pendidikan Ilmu Komputer</w:t>
      </w:r>
    </w:p>
    <w:p w:rsidR="0031395E" w:rsidRPr="00946626" w:rsidRDefault="0031395E" w:rsidP="00946626">
      <w:pPr>
        <w:spacing w:line="360" w:lineRule="auto"/>
        <w:jc w:val="center"/>
        <w:rPr>
          <w:rFonts w:ascii="Times New Roman" w:hAnsi="Times New Roman" w:cs="Times New Roman"/>
          <w:sz w:val="24"/>
          <w:szCs w:val="24"/>
        </w:rPr>
      </w:pPr>
    </w:p>
    <w:p w:rsidR="0031395E" w:rsidRPr="00946626" w:rsidRDefault="0031395E" w:rsidP="00946626">
      <w:pPr>
        <w:spacing w:line="360" w:lineRule="auto"/>
        <w:jc w:val="center"/>
        <w:rPr>
          <w:rFonts w:ascii="Times New Roman" w:hAnsi="Times New Roman" w:cs="Times New Roman"/>
        </w:rPr>
      </w:pPr>
    </w:p>
    <w:p w:rsidR="3DA511B8" w:rsidRPr="00946626" w:rsidRDefault="008E4135" w:rsidP="00946626">
      <w:pPr>
        <w:spacing w:line="360" w:lineRule="auto"/>
        <w:jc w:val="center"/>
        <w:rPr>
          <w:rFonts w:ascii="Times New Roman" w:hAnsi="Times New Roman" w:cs="Times New Roman"/>
        </w:rPr>
      </w:pPr>
      <w:r w:rsidRPr="00946626">
        <w:rPr>
          <w:rFonts w:ascii="Times New Roman" w:hAnsi="Times New Roman" w:cs="Times New Roman"/>
          <w:noProof/>
        </w:rPr>
        <w:drawing>
          <wp:inline distT="0" distB="0" distL="0" distR="0">
            <wp:extent cx="1688568" cy="1650300"/>
            <wp:effectExtent l="19050" t="0" r="6882" b="0"/>
            <wp:docPr id="3" name="Picture 1" descr="C:\Users\anto\Downloads\LOGO U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Downloads\LOGO UPI.jpg"/>
                    <pic:cNvPicPr>
                      <a:picLocks noChangeAspect="1" noChangeArrowheads="1"/>
                    </pic:cNvPicPr>
                  </pic:nvPicPr>
                  <pic:blipFill>
                    <a:blip r:embed="rId8"/>
                    <a:srcRect/>
                    <a:stretch>
                      <a:fillRect/>
                    </a:stretch>
                  </pic:blipFill>
                  <pic:spPr bwMode="auto">
                    <a:xfrm>
                      <a:off x="0" y="0"/>
                      <a:ext cx="1690181" cy="1651876"/>
                    </a:xfrm>
                    <a:prstGeom prst="rect">
                      <a:avLst/>
                    </a:prstGeom>
                    <a:noFill/>
                    <a:ln w="9525">
                      <a:noFill/>
                      <a:miter lim="800000"/>
                      <a:headEnd/>
                      <a:tailEnd/>
                    </a:ln>
                  </pic:spPr>
                </pic:pic>
              </a:graphicData>
            </a:graphic>
          </wp:inline>
        </w:drawing>
      </w:r>
    </w:p>
    <w:p w:rsidR="0031395E" w:rsidRPr="00946626" w:rsidRDefault="0031395E" w:rsidP="00946626">
      <w:pPr>
        <w:spacing w:line="360" w:lineRule="auto"/>
        <w:jc w:val="center"/>
        <w:rPr>
          <w:rFonts w:ascii="Times New Roman" w:hAnsi="Times New Roman" w:cs="Times New Roman"/>
          <w:sz w:val="24"/>
          <w:szCs w:val="24"/>
        </w:rPr>
      </w:pPr>
    </w:p>
    <w:p w:rsidR="0031395E" w:rsidRPr="00946626" w:rsidRDefault="00B37414" w:rsidP="00946626">
      <w:pPr>
        <w:spacing w:line="360" w:lineRule="auto"/>
        <w:jc w:val="center"/>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Oleh:</w:t>
      </w:r>
    </w:p>
    <w:p w:rsidR="0031395E" w:rsidRPr="00946626" w:rsidRDefault="00B37414" w:rsidP="00946626">
      <w:pPr>
        <w:spacing w:line="360" w:lineRule="auto"/>
        <w:jc w:val="center"/>
        <w:rPr>
          <w:rFonts w:ascii="Times New Roman" w:hAnsi="Times New Roman" w:cs="Times New Roman"/>
          <w:sz w:val="24"/>
          <w:szCs w:val="24"/>
        </w:rPr>
      </w:pPr>
      <w:r w:rsidRPr="00946626">
        <w:rPr>
          <w:rFonts w:ascii="Times New Roman" w:hAnsi="Times New Roman" w:cs="Times New Roman"/>
          <w:sz w:val="24"/>
          <w:szCs w:val="24"/>
        </w:rPr>
        <w:t>Rini Martiani</w:t>
      </w:r>
    </w:p>
    <w:p w:rsidR="0031395E" w:rsidRPr="00946626" w:rsidRDefault="00B37414" w:rsidP="00946626">
      <w:pPr>
        <w:spacing w:line="360" w:lineRule="auto"/>
        <w:jc w:val="center"/>
        <w:rPr>
          <w:rFonts w:ascii="Times New Roman" w:hAnsi="Times New Roman" w:cs="Times New Roman"/>
          <w:sz w:val="24"/>
          <w:szCs w:val="24"/>
        </w:rPr>
      </w:pPr>
      <w:r w:rsidRPr="00946626">
        <w:rPr>
          <w:rFonts w:ascii="Times New Roman" w:hAnsi="Times New Roman" w:cs="Times New Roman"/>
          <w:sz w:val="24"/>
          <w:szCs w:val="24"/>
        </w:rPr>
        <w:t>0807607</w:t>
      </w:r>
    </w:p>
    <w:p w:rsidR="0031395E" w:rsidRPr="00946626" w:rsidRDefault="0031395E" w:rsidP="00946626">
      <w:pPr>
        <w:spacing w:line="360" w:lineRule="auto"/>
        <w:jc w:val="center"/>
        <w:rPr>
          <w:rFonts w:ascii="Times New Roman" w:hAnsi="Times New Roman" w:cs="Times New Roman"/>
          <w:sz w:val="24"/>
          <w:szCs w:val="24"/>
        </w:rPr>
      </w:pPr>
    </w:p>
    <w:p w:rsidR="0031395E" w:rsidRPr="00946626" w:rsidRDefault="0031395E" w:rsidP="00946626">
      <w:pPr>
        <w:spacing w:line="360" w:lineRule="auto"/>
        <w:jc w:val="center"/>
        <w:rPr>
          <w:rFonts w:ascii="Times New Roman" w:hAnsi="Times New Roman" w:cs="Times New Roman"/>
          <w:sz w:val="24"/>
          <w:szCs w:val="24"/>
        </w:rPr>
      </w:pPr>
    </w:p>
    <w:p w:rsidR="0031395E" w:rsidRPr="00946626" w:rsidRDefault="00B37414" w:rsidP="00946626">
      <w:pPr>
        <w:spacing w:line="360" w:lineRule="auto"/>
        <w:jc w:val="center"/>
        <w:rPr>
          <w:rFonts w:ascii="Times New Roman" w:hAnsi="Times New Roman" w:cs="Times New Roman"/>
          <w:b/>
          <w:sz w:val="20"/>
          <w:szCs w:val="20"/>
        </w:rPr>
      </w:pPr>
      <w:r w:rsidRPr="00946626">
        <w:rPr>
          <w:rFonts w:ascii="Times New Roman" w:hAnsi="Times New Roman" w:cs="Times New Roman"/>
          <w:b/>
          <w:sz w:val="20"/>
          <w:szCs w:val="20"/>
        </w:rPr>
        <w:t>PROGRAM STUDI PENDIDIKAN ILMU KOMPUTER</w:t>
      </w:r>
    </w:p>
    <w:p w:rsidR="0031395E" w:rsidRPr="00946626" w:rsidRDefault="00B37414" w:rsidP="00946626">
      <w:pPr>
        <w:spacing w:line="360" w:lineRule="auto"/>
        <w:jc w:val="center"/>
        <w:rPr>
          <w:rFonts w:ascii="Times New Roman" w:hAnsi="Times New Roman" w:cs="Times New Roman"/>
          <w:b/>
          <w:sz w:val="20"/>
          <w:szCs w:val="20"/>
        </w:rPr>
      </w:pPr>
      <w:r w:rsidRPr="00946626">
        <w:rPr>
          <w:rFonts w:ascii="Times New Roman" w:hAnsi="Times New Roman" w:cs="Times New Roman"/>
          <w:b/>
          <w:sz w:val="20"/>
          <w:szCs w:val="20"/>
        </w:rPr>
        <w:t>FAKULTAS PENDIDIKAN MATEMATIKA DAN ILMU PENGETAHUAN ALAM</w:t>
      </w:r>
    </w:p>
    <w:p w:rsidR="0031395E" w:rsidRPr="00946626" w:rsidRDefault="3DA511B8" w:rsidP="00946626">
      <w:pPr>
        <w:spacing w:before="240" w:after="0" w:line="360" w:lineRule="auto"/>
        <w:jc w:val="center"/>
        <w:rPr>
          <w:rFonts w:ascii="Times New Roman" w:hAnsi="Times New Roman" w:cs="Times New Roman"/>
        </w:rPr>
      </w:pPr>
      <w:r w:rsidRPr="00946626">
        <w:rPr>
          <w:rFonts w:ascii="Times New Roman" w:eastAsia="Times New Roman" w:hAnsi="Times New Roman" w:cs="Times New Roman"/>
          <w:b/>
          <w:bCs/>
          <w:sz w:val="20"/>
          <w:szCs w:val="20"/>
        </w:rPr>
        <w:t>UNIVERSITAS PENDIDIKAN INDONESIA</w:t>
      </w:r>
    </w:p>
    <w:p w:rsidR="0031395E" w:rsidRPr="00946626" w:rsidRDefault="00B37414" w:rsidP="00946626">
      <w:pPr>
        <w:pStyle w:val="Heading1"/>
        <w:spacing w:line="360" w:lineRule="auto"/>
        <w:jc w:val="center"/>
        <w:rPr>
          <w:sz w:val="28"/>
          <w:szCs w:val="28"/>
          <w:lang w:val="en-GB"/>
        </w:rPr>
      </w:pPr>
      <w:bookmarkStart w:id="0" w:name="_Toc385510370"/>
      <w:bookmarkStart w:id="1" w:name="_Toc420934399"/>
      <w:bookmarkEnd w:id="0"/>
      <w:r w:rsidRPr="00946626">
        <w:rPr>
          <w:sz w:val="28"/>
          <w:szCs w:val="28"/>
          <w:lang w:val="en-GB"/>
        </w:rPr>
        <w:lastRenderedPageBreak/>
        <w:t>DAFTAR ISI</w:t>
      </w:r>
      <w:bookmarkEnd w:id="1"/>
    </w:p>
    <w:p w:rsidR="0031395E" w:rsidRPr="00946626" w:rsidRDefault="0031395E" w:rsidP="00946626">
      <w:pPr>
        <w:pStyle w:val="TextBody"/>
        <w:spacing w:line="360" w:lineRule="auto"/>
        <w:rPr>
          <w:rFonts w:ascii="Times New Roman" w:hAnsi="Times New Roman" w:cs="Times New Roman"/>
        </w:rPr>
      </w:pPr>
    </w:p>
    <w:p w:rsidR="0031395E" w:rsidRPr="00AD119E" w:rsidRDefault="00B37414" w:rsidP="00AD119E">
      <w:pPr>
        <w:tabs>
          <w:tab w:val="left" w:pos="7797"/>
        </w:tabs>
        <w:spacing w:before="240" w:line="360" w:lineRule="auto"/>
        <w:rPr>
          <w:rFonts w:asciiTheme="majorBidi" w:eastAsiaTheme="minorEastAsia" w:hAnsiTheme="majorBidi" w:cstheme="majorBidi"/>
          <w:sz w:val="24"/>
          <w:szCs w:val="24"/>
        </w:rPr>
        <w:sectPr w:rsidR="0031395E" w:rsidRPr="00AD119E" w:rsidSect="0045268E">
          <w:headerReference w:type="default" r:id="rId9"/>
          <w:footerReference w:type="default" r:id="rId10"/>
          <w:pgSz w:w="11906" w:h="16838"/>
          <w:pgMar w:top="2268" w:right="1701" w:bottom="1701" w:left="2268" w:header="709" w:footer="720" w:gutter="0"/>
          <w:cols w:space="720"/>
          <w:formProt w:val="0"/>
          <w:docGrid w:linePitch="360" w:charSpace="4096"/>
        </w:sectPr>
      </w:pPr>
      <w:r w:rsidRPr="00AD119E">
        <w:rPr>
          <w:rFonts w:asciiTheme="majorBidi" w:hAnsiTheme="majorBidi" w:cstheme="majorBidi"/>
          <w:sz w:val="24"/>
          <w:szCs w:val="24"/>
          <w:lang w:eastAsia="en-US"/>
        </w:rPr>
        <w:t>HALAMAN JUDUL .............................................................................................. i</w:t>
      </w:r>
      <w:bookmarkStart w:id="2" w:name="_GoBack"/>
    </w:p>
    <w:bookmarkEnd w:id="2"/>
    <w:p w:rsidR="00AD119E" w:rsidRPr="00AD119E" w:rsidRDefault="00654DE9" w:rsidP="00AD119E">
      <w:pPr>
        <w:pStyle w:val="TOC1"/>
        <w:tabs>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sz w:val="24"/>
          <w:szCs w:val="24"/>
        </w:rPr>
        <w:lastRenderedPageBreak/>
        <w:fldChar w:fldCharType="begin"/>
      </w:r>
      <w:r w:rsidR="00B37414" w:rsidRPr="00AD119E">
        <w:rPr>
          <w:rFonts w:asciiTheme="majorBidi" w:hAnsiTheme="majorBidi" w:cstheme="majorBidi"/>
          <w:sz w:val="24"/>
          <w:szCs w:val="24"/>
        </w:rPr>
        <w:instrText>TOC</w:instrText>
      </w:r>
      <w:r w:rsidRPr="00AD119E">
        <w:rPr>
          <w:rFonts w:asciiTheme="majorBidi" w:hAnsiTheme="majorBidi" w:cstheme="majorBidi"/>
          <w:sz w:val="24"/>
          <w:szCs w:val="24"/>
        </w:rPr>
        <w:fldChar w:fldCharType="separate"/>
      </w:r>
      <w:r w:rsidR="00AD119E" w:rsidRPr="00AD119E">
        <w:rPr>
          <w:rFonts w:asciiTheme="majorBidi" w:hAnsiTheme="majorBidi" w:cstheme="majorBidi"/>
          <w:noProof/>
          <w:sz w:val="24"/>
          <w:szCs w:val="24"/>
          <w:lang w:val="en-GB"/>
        </w:rPr>
        <w:t>DAFTAR ISI</w:t>
      </w:r>
      <w:r w:rsidR="00AD119E" w:rsidRPr="00AD119E">
        <w:rPr>
          <w:rFonts w:asciiTheme="majorBidi" w:hAnsiTheme="majorBidi" w:cstheme="majorBidi"/>
          <w:noProof/>
          <w:sz w:val="24"/>
          <w:szCs w:val="24"/>
        </w:rPr>
        <w:tab/>
      </w:r>
      <w:r w:rsidR="00AD119E" w:rsidRPr="00AD119E">
        <w:rPr>
          <w:rFonts w:asciiTheme="majorBidi" w:hAnsiTheme="majorBidi" w:cstheme="majorBidi"/>
          <w:noProof/>
          <w:sz w:val="24"/>
          <w:szCs w:val="24"/>
        </w:rPr>
        <w:fldChar w:fldCharType="begin"/>
      </w:r>
      <w:r w:rsidR="00AD119E" w:rsidRPr="00AD119E">
        <w:rPr>
          <w:rFonts w:asciiTheme="majorBidi" w:hAnsiTheme="majorBidi" w:cstheme="majorBidi"/>
          <w:noProof/>
          <w:sz w:val="24"/>
          <w:szCs w:val="24"/>
        </w:rPr>
        <w:instrText xml:space="preserve"> PAGEREF _Toc420934399 \h </w:instrText>
      </w:r>
      <w:r w:rsidR="00AD119E" w:rsidRPr="00AD119E">
        <w:rPr>
          <w:rFonts w:asciiTheme="majorBidi" w:hAnsiTheme="majorBidi" w:cstheme="majorBidi"/>
          <w:noProof/>
          <w:sz w:val="24"/>
          <w:szCs w:val="24"/>
        </w:rPr>
      </w:r>
      <w:r w:rsidR="00AD119E" w:rsidRPr="00AD119E">
        <w:rPr>
          <w:rFonts w:asciiTheme="majorBidi" w:hAnsiTheme="majorBidi" w:cstheme="majorBidi"/>
          <w:noProof/>
          <w:sz w:val="24"/>
          <w:szCs w:val="24"/>
        </w:rPr>
        <w:fldChar w:fldCharType="separate"/>
      </w:r>
      <w:r w:rsidR="00AD119E" w:rsidRPr="00AD119E">
        <w:rPr>
          <w:rFonts w:asciiTheme="majorBidi" w:hAnsiTheme="majorBidi" w:cstheme="majorBidi"/>
          <w:noProof/>
          <w:sz w:val="24"/>
          <w:szCs w:val="24"/>
        </w:rPr>
        <w:t>2</w:t>
      </w:r>
      <w:r w:rsidR="00AD119E" w:rsidRPr="00AD119E">
        <w:rPr>
          <w:rFonts w:asciiTheme="majorBidi" w:hAnsiTheme="majorBidi" w:cstheme="majorBidi"/>
          <w:noProof/>
          <w:sz w:val="24"/>
          <w:szCs w:val="24"/>
        </w:rPr>
        <w:fldChar w:fldCharType="end"/>
      </w:r>
    </w:p>
    <w:p w:rsidR="00AD119E" w:rsidRPr="00AD119E" w:rsidRDefault="00AD119E" w:rsidP="00AD119E">
      <w:pPr>
        <w:pStyle w:val="TOC1"/>
        <w:tabs>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sz w:val="24"/>
          <w:szCs w:val="24"/>
        </w:rPr>
        <w:t>BAB I</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_Toc420934400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3</w:t>
      </w:r>
      <w:r w:rsidRPr="00AD119E">
        <w:rPr>
          <w:rFonts w:asciiTheme="majorBidi" w:hAnsiTheme="majorBidi" w:cstheme="majorBidi"/>
          <w:noProof/>
          <w:sz w:val="24"/>
          <w:szCs w:val="24"/>
        </w:rPr>
        <w:fldChar w:fldCharType="end"/>
      </w:r>
    </w:p>
    <w:p w:rsidR="00AD119E" w:rsidRPr="00AD119E" w:rsidRDefault="00AD119E" w:rsidP="00AD119E">
      <w:pPr>
        <w:pStyle w:val="TOC1"/>
        <w:tabs>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sz w:val="24"/>
          <w:szCs w:val="24"/>
        </w:rPr>
        <w:t>PENDAHULUAN</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_Toc420934401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3</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eastAsia="Times New Roman" w:hAnsiTheme="majorBidi" w:cstheme="majorBidi"/>
          <w:noProof/>
          <w:color w:val="00000A"/>
          <w:sz w:val="24"/>
          <w:szCs w:val="24"/>
        </w:rPr>
        <w:t>1.1.</w:t>
      </w:r>
      <w:r w:rsidRPr="00AD119E">
        <w:rPr>
          <w:rFonts w:asciiTheme="majorBidi" w:eastAsiaTheme="minorEastAsia" w:hAnsiTheme="majorBidi" w:cstheme="majorBidi"/>
          <w:noProof/>
          <w:sz w:val="24"/>
          <w:szCs w:val="24"/>
        </w:rPr>
        <w:tab/>
      </w:r>
      <w:r w:rsidRPr="00AD119E">
        <w:rPr>
          <w:rFonts w:asciiTheme="majorBidi" w:eastAsia="Times New Roman" w:hAnsiTheme="majorBidi" w:cstheme="majorBidi"/>
          <w:noProof/>
          <w:sz w:val="24"/>
          <w:szCs w:val="24"/>
        </w:rPr>
        <w:t>Latar Belakang Masalah</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_Toc420934402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3</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1.2.</w:t>
      </w:r>
      <w:r w:rsidRPr="00AD119E">
        <w:rPr>
          <w:rFonts w:asciiTheme="majorBidi" w:eastAsiaTheme="minorEastAsia" w:hAnsiTheme="majorBidi" w:cstheme="majorBidi"/>
          <w:noProof/>
          <w:sz w:val="24"/>
          <w:szCs w:val="24"/>
        </w:rPr>
        <w:tab/>
      </w:r>
      <w:r w:rsidRPr="00AD119E">
        <w:rPr>
          <w:rFonts w:asciiTheme="majorBidi" w:eastAsia="Times New Roman" w:hAnsiTheme="majorBidi" w:cstheme="majorBidi"/>
          <w:noProof/>
          <w:sz w:val="24"/>
          <w:szCs w:val="24"/>
        </w:rPr>
        <w:t>Perumusan Masalah</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_Toc420934403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5</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1.3.</w:t>
      </w:r>
      <w:r w:rsidRPr="00AD119E">
        <w:rPr>
          <w:rFonts w:asciiTheme="majorBidi" w:eastAsiaTheme="minorEastAsia" w:hAnsiTheme="majorBidi" w:cstheme="majorBidi"/>
          <w:noProof/>
          <w:sz w:val="24"/>
          <w:szCs w:val="24"/>
        </w:rPr>
        <w:tab/>
      </w:r>
      <w:r w:rsidRPr="00AD119E">
        <w:rPr>
          <w:rFonts w:asciiTheme="majorBidi" w:eastAsia="Times New Roman" w:hAnsiTheme="majorBidi" w:cstheme="majorBidi"/>
          <w:noProof/>
          <w:sz w:val="24"/>
          <w:szCs w:val="24"/>
          <w:lang w:val="en-GB"/>
        </w:rPr>
        <w:t>Batasan Masalah</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_Toc420934404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5</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1.4.</w:t>
      </w:r>
      <w:r w:rsidRPr="00AD119E">
        <w:rPr>
          <w:rFonts w:asciiTheme="majorBidi" w:eastAsiaTheme="minorEastAsia" w:hAnsiTheme="majorBidi" w:cstheme="majorBidi"/>
          <w:noProof/>
          <w:sz w:val="24"/>
          <w:szCs w:val="24"/>
        </w:rPr>
        <w:tab/>
      </w:r>
      <w:r w:rsidRPr="00AD119E">
        <w:rPr>
          <w:rFonts w:asciiTheme="majorBidi" w:eastAsia="Times New Roman" w:hAnsiTheme="majorBidi" w:cstheme="majorBidi"/>
          <w:noProof/>
          <w:sz w:val="24"/>
          <w:szCs w:val="24"/>
        </w:rPr>
        <w:t>Tujuan Penelitian</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_Toc420934405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5</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1.5.</w:t>
      </w:r>
      <w:r w:rsidRPr="00AD119E">
        <w:rPr>
          <w:rFonts w:asciiTheme="majorBidi" w:eastAsiaTheme="minorEastAsia" w:hAnsiTheme="majorBidi" w:cstheme="majorBidi"/>
          <w:noProof/>
          <w:sz w:val="24"/>
          <w:szCs w:val="24"/>
        </w:rPr>
        <w:tab/>
      </w:r>
      <w:r w:rsidRPr="00AD119E">
        <w:rPr>
          <w:rFonts w:asciiTheme="majorBidi" w:eastAsia="Times New Roman" w:hAnsiTheme="majorBidi" w:cstheme="majorBidi"/>
          <w:noProof/>
          <w:sz w:val="24"/>
          <w:szCs w:val="24"/>
        </w:rPr>
        <w:t>Manfaat Penelitian</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_Toc420934406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6</w:t>
      </w:r>
      <w:r w:rsidRPr="00AD119E">
        <w:rPr>
          <w:rFonts w:asciiTheme="majorBidi" w:hAnsiTheme="majorBidi" w:cstheme="majorBidi"/>
          <w:noProof/>
          <w:sz w:val="24"/>
          <w:szCs w:val="24"/>
        </w:rPr>
        <w:fldChar w:fldCharType="end"/>
      </w:r>
    </w:p>
    <w:p w:rsidR="00AD119E" w:rsidRPr="00AD119E" w:rsidRDefault="00AD119E" w:rsidP="00AD119E">
      <w:pPr>
        <w:pStyle w:val="TOC1"/>
        <w:tabs>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sz w:val="24"/>
          <w:szCs w:val="24"/>
        </w:rPr>
        <w:t>BAB II</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_Toc420934407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7</w:t>
      </w:r>
      <w:r w:rsidRPr="00AD119E">
        <w:rPr>
          <w:rFonts w:asciiTheme="majorBidi" w:hAnsiTheme="majorBidi" w:cstheme="majorBidi"/>
          <w:noProof/>
          <w:sz w:val="24"/>
          <w:szCs w:val="24"/>
        </w:rPr>
        <w:fldChar w:fldCharType="end"/>
      </w:r>
    </w:p>
    <w:p w:rsidR="00AD119E" w:rsidRPr="00AD119E" w:rsidRDefault="00AD119E" w:rsidP="00AD119E">
      <w:pPr>
        <w:pStyle w:val="TOC1"/>
        <w:tabs>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sz w:val="24"/>
          <w:szCs w:val="24"/>
        </w:rPr>
        <w:t>TINJAUAN PUSTAKA</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_Toc420934408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7</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iCs/>
          <w:noProof/>
          <w:color w:val="00000A"/>
          <w:sz w:val="24"/>
          <w:szCs w:val="24"/>
        </w:rPr>
        <w:t>3.1.</w:t>
      </w:r>
      <w:r w:rsidRPr="00AD119E">
        <w:rPr>
          <w:rFonts w:asciiTheme="majorBidi" w:eastAsiaTheme="minorEastAsia" w:hAnsiTheme="majorBidi" w:cstheme="majorBidi"/>
          <w:noProof/>
          <w:sz w:val="24"/>
          <w:szCs w:val="24"/>
        </w:rPr>
        <w:tab/>
      </w:r>
      <w:r w:rsidRPr="00AD119E">
        <w:rPr>
          <w:rFonts w:asciiTheme="majorBidi" w:hAnsiTheme="majorBidi" w:cstheme="majorBidi"/>
          <w:i/>
          <w:iCs/>
          <w:noProof/>
          <w:sz w:val="24"/>
          <w:szCs w:val="24"/>
        </w:rPr>
        <w:t>Gagne’s Nine Events of Instruction</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_Toc420934409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7</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iCs/>
          <w:noProof/>
          <w:color w:val="00000A"/>
          <w:sz w:val="24"/>
          <w:szCs w:val="24"/>
        </w:rPr>
        <w:t>3.2.</w:t>
      </w:r>
      <w:r w:rsidRPr="00AD119E">
        <w:rPr>
          <w:rFonts w:asciiTheme="majorBidi" w:eastAsiaTheme="minorEastAsia" w:hAnsiTheme="majorBidi" w:cstheme="majorBidi"/>
          <w:noProof/>
          <w:sz w:val="24"/>
          <w:szCs w:val="24"/>
        </w:rPr>
        <w:tab/>
      </w:r>
      <w:r w:rsidRPr="00AD119E">
        <w:rPr>
          <w:rFonts w:asciiTheme="majorBidi" w:eastAsia="Times New Roman" w:hAnsiTheme="majorBidi" w:cstheme="majorBidi"/>
          <w:noProof/>
          <w:sz w:val="24"/>
          <w:szCs w:val="24"/>
        </w:rPr>
        <w:t xml:space="preserve">Pembelajaran Berbasis </w:t>
      </w:r>
      <w:r w:rsidRPr="00AD119E">
        <w:rPr>
          <w:rFonts w:asciiTheme="majorBidi" w:eastAsia="Times New Roman" w:hAnsiTheme="majorBidi" w:cstheme="majorBidi"/>
          <w:i/>
          <w:iCs/>
          <w:noProof/>
          <w:sz w:val="24"/>
          <w:szCs w:val="24"/>
        </w:rPr>
        <w:t xml:space="preserve">Game </w:t>
      </w:r>
      <w:r w:rsidRPr="00AD119E">
        <w:rPr>
          <w:rFonts w:asciiTheme="majorBidi" w:eastAsia="Times New Roman" w:hAnsiTheme="majorBidi" w:cstheme="majorBidi"/>
          <w:noProof/>
          <w:sz w:val="24"/>
          <w:szCs w:val="24"/>
          <w:lang w:val="en-GB"/>
        </w:rPr>
        <w:t>D</w:t>
      </w:r>
      <w:r w:rsidRPr="00AD119E">
        <w:rPr>
          <w:rFonts w:asciiTheme="majorBidi" w:eastAsia="Times New Roman" w:hAnsiTheme="majorBidi" w:cstheme="majorBidi"/>
          <w:noProof/>
          <w:sz w:val="24"/>
          <w:szCs w:val="24"/>
        </w:rPr>
        <w:t>igital (DGBL)</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_Toc420934410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12</w:t>
      </w:r>
      <w:r w:rsidRPr="00AD119E">
        <w:rPr>
          <w:rFonts w:asciiTheme="majorBidi" w:hAnsiTheme="majorBidi" w:cstheme="majorBidi"/>
          <w:noProof/>
          <w:sz w:val="24"/>
          <w:szCs w:val="24"/>
        </w:rPr>
        <w:fldChar w:fldCharType="end"/>
      </w:r>
    </w:p>
    <w:p w:rsidR="00AD119E" w:rsidRPr="00AD119E" w:rsidRDefault="00AD119E" w:rsidP="00AD119E">
      <w:pPr>
        <w:pStyle w:val="TOC1"/>
        <w:tabs>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sz w:val="24"/>
          <w:szCs w:val="24"/>
        </w:rPr>
        <w:t>BAB III</w:t>
      </w:r>
      <w:r w:rsidRPr="00AD119E">
        <w:rPr>
          <w:rFonts w:asciiTheme="majorBidi" w:hAnsiTheme="majorBidi" w:cstheme="majorBidi"/>
          <w:noProof/>
          <w:sz w:val="24"/>
          <w:szCs w:val="24"/>
          <w:lang w:val="en-GB"/>
        </w:rPr>
        <w:t xml:space="preserve"> </w:t>
      </w:r>
      <w:r w:rsidRPr="00AD119E">
        <w:rPr>
          <w:rFonts w:asciiTheme="majorBidi" w:hAnsiTheme="majorBidi" w:cstheme="majorBidi"/>
          <w:noProof/>
          <w:sz w:val="24"/>
          <w:szCs w:val="24"/>
        </w:rPr>
        <w:t>METODOLOGI PENELITIAN</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_Toc420934411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16</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3.1.</w:t>
      </w:r>
      <w:r w:rsidRPr="00AD119E">
        <w:rPr>
          <w:rFonts w:asciiTheme="majorBidi" w:eastAsiaTheme="minorEastAsia" w:hAnsiTheme="majorBidi" w:cstheme="majorBidi"/>
          <w:noProof/>
          <w:sz w:val="24"/>
          <w:szCs w:val="24"/>
        </w:rPr>
        <w:tab/>
      </w:r>
      <w:r w:rsidRPr="00AD119E">
        <w:rPr>
          <w:rFonts w:asciiTheme="majorBidi" w:eastAsia="Times New Roman" w:hAnsiTheme="majorBidi" w:cstheme="majorBidi"/>
          <w:noProof/>
          <w:sz w:val="24"/>
          <w:szCs w:val="24"/>
        </w:rPr>
        <w:t>Metode Penelitian</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_Toc420934412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16</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3.2.</w:t>
      </w:r>
      <w:r w:rsidRPr="00AD119E">
        <w:rPr>
          <w:rFonts w:asciiTheme="majorBidi" w:eastAsiaTheme="minorEastAsia" w:hAnsiTheme="majorBidi" w:cstheme="majorBidi"/>
          <w:noProof/>
          <w:sz w:val="24"/>
          <w:szCs w:val="24"/>
        </w:rPr>
        <w:tab/>
      </w:r>
      <w:r w:rsidRPr="00AD119E">
        <w:rPr>
          <w:rFonts w:asciiTheme="majorBidi" w:hAnsiTheme="majorBidi" w:cstheme="majorBidi"/>
          <w:noProof/>
          <w:sz w:val="24"/>
          <w:szCs w:val="24"/>
        </w:rPr>
        <w:t>Prosedur Penelitian</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_Toc420934413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16</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3.3.</w:t>
      </w:r>
      <w:r w:rsidRPr="00AD119E">
        <w:rPr>
          <w:rFonts w:asciiTheme="majorBidi" w:eastAsiaTheme="minorEastAsia" w:hAnsiTheme="majorBidi" w:cstheme="majorBidi"/>
          <w:noProof/>
          <w:sz w:val="24"/>
          <w:szCs w:val="24"/>
        </w:rPr>
        <w:tab/>
      </w:r>
      <w:r w:rsidRPr="00AD119E">
        <w:rPr>
          <w:rFonts w:asciiTheme="majorBidi" w:hAnsiTheme="majorBidi" w:cstheme="majorBidi"/>
          <w:noProof/>
          <w:sz w:val="24"/>
          <w:szCs w:val="24"/>
        </w:rPr>
        <w:t>Populasi dan Sampel</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_Toc420934414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19</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3.4.</w:t>
      </w:r>
      <w:r w:rsidRPr="00AD119E">
        <w:rPr>
          <w:rFonts w:asciiTheme="majorBidi" w:eastAsiaTheme="minorEastAsia" w:hAnsiTheme="majorBidi" w:cstheme="majorBidi"/>
          <w:noProof/>
          <w:sz w:val="24"/>
          <w:szCs w:val="24"/>
        </w:rPr>
        <w:tab/>
      </w:r>
      <w:r w:rsidRPr="00AD119E">
        <w:rPr>
          <w:rFonts w:asciiTheme="majorBidi" w:hAnsiTheme="majorBidi" w:cstheme="majorBidi"/>
          <w:noProof/>
          <w:sz w:val="24"/>
          <w:szCs w:val="24"/>
        </w:rPr>
        <w:t>Teknik Pengumpulan Data</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_Toc420934415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19</w:t>
      </w:r>
      <w:r w:rsidRPr="00AD119E">
        <w:rPr>
          <w:rFonts w:asciiTheme="majorBidi" w:hAnsiTheme="majorBidi" w:cstheme="majorBidi"/>
          <w:noProof/>
          <w:sz w:val="24"/>
          <w:szCs w:val="24"/>
        </w:rPr>
        <w:fldChar w:fldCharType="end"/>
      </w:r>
    </w:p>
    <w:p w:rsidR="00AD119E" w:rsidRPr="00AD119E" w:rsidRDefault="00AD119E" w:rsidP="00AD119E">
      <w:pPr>
        <w:pStyle w:val="TOC2"/>
        <w:tabs>
          <w:tab w:val="left" w:pos="880"/>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color w:val="00000A"/>
          <w:sz w:val="24"/>
          <w:szCs w:val="24"/>
        </w:rPr>
        <w:t>3.5.</w:t>
      </w:r>
      <w:r w:rsidRPr="00AD119E">
        <w:rPr>
          <w:rFonts w:asciiTheme="majorBidi" w:eastAsiaTheme="minorEastAsia" w:hAnsiTheme="majorBidi" w:cstheme="majorBidi"/>
          <w:noProof/>
          <w:sz w:val="24"/>
          <w:szCs w:val="24"/>
        </w:rPr>
        <w:tab/>
      </w:r>
      <w:r w:rsidRPr="00AD119E">
        <w:rPr>
          <w:rFonts w:asciiTheme="majorBidi" w:hAnsiTheme="majorBidi" w:cstheme="majorBidi"/>
          <w:noProof/>
          <w:sz w:val="24"/>
          <w:szCs w:val="24"/>
        </w:rPr>
        <w:t>Teknik Analisis Data</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_Toc420934416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20</w:t>
      </w:r>
      <w:r w:rsidRPr="00AD119E">
        <w:rPr>
          <w:rFonts w:asciiTheme="majorBidi" w:hAnsiTheme="majorBidi" w:cstheme="majorBidi"/>
          <w:noProof/>
          <w:sz w:val="24"/>
          <w:szCs w:val="24"/>
        </w:rPr>
        <w:fldChar w:fldCharType="end"/>
      </w:r>
    </w:p>
    <w:p w:rsidR="00AD119E" w:rsidRPr="00AD119E" w:rsidRDefault="00AD119E" w:rsidP="00AD119E">
      <w:pPr>
        <w:pStyle w:val="TOC1"/>
        <w:tabs>
          <w:tab w:val="right" w:leader="dot" w:pos="7927"/>
        </w:tabs>
        <w:spacing w:line="360" w:lineRule="auto"/>
        <w:rPr>
          <w:rFonts w:asciiTheme="majorBidi" w:eastAsiaTheme="minorEastAsia" w:hAnsiTheme="majorBidi" w:cstheme="majorBidi"/>
          <w:noProof/>
          <w:sz w:val="24"/>
          <w:szCs w:val="24"/>
        </w:rPr>
      </w:pPr>
      <w:r w:rsidRPr="00AD119E">
        <w:rPr>
          <w:rFonts w:asciiTheme="majorBidi" w:hAnsiTheme="majorBidi" w:cstheme="majorBidi"/>
          <w:noProof/>
          <w:sz w:val="24"/>
          <w:szCs w:val="24"/>
        </w:rPr>
        <w:t>DAFTAR PUSTAKA</w:t>
      </w:r>
      <w:r w:rsidRPr="00AD119E">
        <w:rPr>
          <w:rFonts w:asciiTheme="majorBidi" w:hAnsiTheme="majorBidi" w:cstheme="majorBidi"/>
          <w:noProof/>
          <w:sz w:val="24"/>
          <w:szCs w:val="24"/>
        </w:rPr>
        <w:tab/>
      </w:r>
      <w:r w:rsidRPr="00AD119E">
        <w:rPr>
          <w:rFonts w:asciiTheme="majorBidi" w:hAnsiTheme="majorBidi" w:cstheme="majorBidi"/>
          <w:noProof/>
          <w:sz w:val="24"/>
          <w:szCs w:val="24"/>
        </w:rPr>
        <w:fldChar w:fldCharType="begin"/>
      </w:r>
      <w:r w:rsidRPr="00AD119E">
        <w:rPr>
          <w:rFonts w:asciiTheme="majorBidi" w:hAnsiTheme="majorBidi" w:cstheme="majorBidi"/>
          <w:noProof/>
          <w:sz w:val="24"/>
          <w:szCs w:val="24"/>
        </w:rPr>
        <w:instrText xml:space="preserve"> PAGEREF _Toc420934417 \h </w:instrText>
      </w:r>
      <w:r w:rsidRPr="00AD119E">
        <w:rPr>
          <w:rFonts w:asciiTheme="majorBidi" w:hAnsiTheme="majorBidi" w:cstheme="majorBidi"/>
          <w:noProof/>
          <w:sz w:val="24"/>
          <w:szCs w:val="24"/>
        </w:rPr>
      </w:r>
      <w:r w:rsidRPr="00AD119E">
        <w:rPr>
          <w:rFonts w:asciiTheme="majorBidi" w:hAnsiTheme="majorBidi" w:cstheme="majorBidi"/>
          <w:noProof/>
          <w:sz w:val="24"/>
          <w:szCs w:val="24"/>
        </w:rPr>
        <w:fldChar w:fldCharType="separate"/>
      </w:r>
      <w:r w:rsidRPr="00AD119E">
        <w:rPr>
          <w:rFonts w:asciiTheme="majorBidi" w:hAnsiTheme="majorBidi" w:cstheme="majorBidi"/>
          <w:noProof/>
          <w:sz w:val="24"/>
          <w:szCs w:val="24"/>
        </w:rPr>
        <w:t>22</w:t>
      </w:r>
      <w:r w:rsidRPr="00AD119E">
        <w:rPr>
          <w:rFonts w:asciiTheme="majorBidi" w:hAnsiTheme="majorBidi" w:cstheme="majorBidi"/>
          <w:noProof/>
          <w:sz w:val="24"/>
          <w:szCs w:val="24"/>
        </w:rPr>
        <w:fldChar w:fldCharType="end"/>
      </w:r>
    </w:p>
    <w:p w:rsidR="0031395E" w:rsidRPr="00DC74E5" w:rsidRDefault="00654DE9" w:rsidP="00AD119E">
      <w:pPr>
        <w:pStyle w:val="Contents1"/>
        <w:tabs>
          <w:tab w:val="right" w:leader="dot" w:pos="7937"/>
        </w:tabs>
        <w:spacing w:line="360" w:lineRule="auto"/>
        <w:rPr>
          <w:rStyle w:val="IndexLink"/>
          <w:rFonts w:ascii="Times New Roman" w:hAnsi="Times New Roman" w:cs="Times New Roman"/>
          <w:sz w:val="24"/>
          <w:szCs w:val="24"/>
        </w:rPr>
      </w:pPr>
      <w:r w:rsidRPr="00AD119E">
        <w:rPr>
          <w:rFonts w:asciiTheme="majorBidi" w:hAnsiTheme="majorBidi" w:cstheme="majorBidi"/>
          <w:sz w:val="24"/>
          <w:szCs w:val="24"/>
        </w:rPr>
        <w:fldChar w:fldCharType="end"/>
      </w:r>
    </w:p>
    <w:p w:rsidR="00AD119E" w:rsidRDefault="00AD119E">
      <w:pPr>
        <w:widowControl/>
        <w:suppressAutoHyphens w:val="0"/>
        <w:rPr>
          <w:rFonts w:ascii="Times New Roman" w:eastAsia="Times New Roman" w:hAnsi="Times New Roman" w:cs="Times New Roman"/>
          <w:b/>
          <w:bCs/>
          <w:sz w:val="48"/>
          <w:szCs w:val="48"/>
        </w:rPr>
      </w:pPr>
      <w:bookmarkStart w:id="3" w:name="__RefHeading__22_1325223279"/>
      <w:bookmarkStart w:id="4" w:name="__RefHeading__3_634994358"/>
      <w:bookmarkStart w:id="5" w:name="_Toc385510371"/>
      <w:bookmarkEnd w:id="3"/>
      <w:bookmarkEnd w:id="4"/>
      <w:r>
        <w:br w:type="page"/>
      </w:r>
    </w:p>
    <w:p w:rsidR="00AD119E" w:rsidRPr="00AD119E" w:rsidRDefault="00B37414" w:rsidP="00AD119E">
      <w:pPr>
        <w:pStyle w:val="Heading1"/>
        <w:jc w:val="center"/>
        <w:rPr>
          <w:sz w:val="28"/>
          <w:szCs w:val="28"/>
          <w:lang w:val="en-US"/>
        </w:rPr>
      </w:pPr>
      <w:bookmarkStart w:id="6" w:name="_Toc420934400"/>
      <w:r w:rsidRPr="00AD119E">
        <w:rPr>
          <w:sz w:val="28"/>
          <w:szCs w:val="28"/>
        </w:rPr>
        <w:lastRenderedPageBreak/>
        <w:t>BAB I</w:t>
      </w:r>
      <w:bookmarkStart w:id="7" w:name="__RefHeading__24_1325223279"/>
      <w:bookmarkStart w:id="8" w:name="__RefHeading__5_634994358"/>
      <w:bookmarkStart w:id="9" w:name="__RefHeading__31_69455818"/>
      <w:bookmarkEnd w:id="5"/>
      <w:bookmarkEnd w:id="6"/>
      <w:bookmarkEnd w:id="7"/>
      <w:bookmarkEnd w:id="8"/>
      <w:bookmarkEnd w:id="9"/>
    </w:p>
    <w:p w:rsidR="0031395E" w:rsidRPr="00AD119E" w:rsidRDefault="00B37414" w:rsidP="00AD119E">
      <w:pPr>
        <w:pStyle w:val="Heading1"/>
        <w:jc w:val="center"/>
        <w:rPr>
          <w:sz w:val="28"/>
          <w:szCs w:val="28"/>
        </w:rPr>
      </w:pPr>
      <w:bookmarkStart w:id="10" w:name="_Toc420934401"/>
      <w:r w:rsidRPr="00AD119E">
        <w:rPr>
          <w:sz w:val="28"/>
          <w:szCs w:val="28"/>
        </w:rPr>
        <w:t>PENDAHULUAN</w:t>
      </w:r>
      <w:bookmarkEnd w:id="10"/>
    </w:p>
    <w:p w:rsidR="0031395E" w:rsidRPr="00946626" w:rsidRDefault="00B37414" w:rsidP="00946626">
      <w:pPr>
        <w:pStyle w:val="Heading2"/>
        <w:numPr>
          <w:ilvl w:val="1"/>
          <w:numId w:val="7"/>
        </w:numPr>
        <w:spacing w:before="240" w:line="360" w:lineRule="auto"/>
        <w:ind w:left="567" w:hanging="567"/>
        <w:rPr>
          <w:rFonts w:ascii="Times New Roman" w:eastAsia="Times New Roman" w:hAnsi="Times New Roman" w:cs="Times New Roman"/>
          <w:b/>
          <w:color w:val="auto"/>
          <w:sz w:val="24"/>
          <w:szCs w:val="24"/>
        </w:rPr>
      </w:pPr>
      <w:bookmarkStart w:id="11" w:name="_Toc385510372"/>
      <w:bookmarkStart w:id="12" w:name="_Toc420934402"/>
      <w:bookmarkEnd w:id="11"/>
      <w:r w:rsidRPr="00946626">
        <w:rPr>
          <w:rFonts w:ascii="Times New Roman" w:eastAsia="Times New Roman" w:hAnsi="Times New Roman" w:cs="Times New Roman"/>
          <w:b/>
          <w:color w:val="auto"/>
          <w:sz w:val="24"/>
          <w:szCs w:val="24"/>
        </w:rPr>
        <w:t>Latar Belakang Masalah</w:t>
      </w:r>
      <w:bookmarkEnd w:id="12"/>
    </w:p>
    <w:p w:rsidR="0031395E" w:rsidRPr="00946626" w:rsidRDefault="50F0BF75" w:rsidP="000E6C3A">
      <w:pPr>
        <w:spacing w:before="240" w:after="0" w:line="360" w:lineRule="auto"/>
        <w:jc w:val="both"/>
        <w:rPr>
          <w:rFonts w:ascii="Times New Roman" w:hAnsi="Times New Roman" w:cs="Times New Roman"/>
          <w:sz w:val="24"/>
          <w:szCs w:val="24"/>
          <w:lang w:val="en-US"/>
        </w:rPr>
      </w:pPr>
      <w:r w:rsidRPr="00946626">
        <w:rPr>
          <w:rFonts w:ascii="Times New Roman" w:eastAsia="Times New Roman" w:hAnsi="Times New Roman" w:cs="Times New Roman"/>
          <w:sz w:val="24"/>
          <w:szCs w:val="24"/>
        </w:rPr>
        <w:t xml:space="preserve">Sejak digagas pada tahun 2003, penggunaan </w:t>
      </w: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digital sebagai media pembelajaran sudah menjadi hal yang umum. </w:t>
      </w: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digital untuk pembelajaran telah digunakan dalam berbagai bidang, seperti militer, kedokteran, dan pendidikan yang lebih tinggi (Annetta, 2008). </w:t>
      </w:r>
      <w:r w:rsidR="00AA689D" w:rsidRPr="00946626">
        <w:rPr>
          <w:rFonts w:ascii="Times New Roman" w:eastAsia="Times New Roman" w:hAnsi="Times New Roman" w:cs="Times New Roman"/>
          <w:sz w:val="24"/>
          <w:szCs w:val="24"/>
          <w:lang w:val="en-US"/>
        </w:rPr>
        <w:t>P</w:t>
      </w:r>
      <w:r w:rsidRPr="00946626">
        <w:rPr>
          <w:rFonts w:ascii="Times New Roman" w:eastAsia="Times New Roman" w:hAnsi="Times New Roman" w:cs="Times New Roman"/>
          <w:sz w:val="24"/>
          <w:szCs w:val="24"/>
        </w:rPr>
        <w:t xml:space="preserve">enggunaan </w:t>
      </w: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dalam pembelajaran bukan hanya menghindarkan kejenuhan dan rasa kantuk, tapi juga meninggalkan kesan yang lama dalam memori peserta didik</w:t>
      </w:r>
      <w:r w:rsidR="00AA689D" w:rsidRPr="00946626">
        <w:rPr>
          <w:rFonts w:ascii="Times New Roman" w:eastAsia="Times New Roman" w:hAnsi="Times New Roman" w:cs="Times New Roman"/>
          <w:sz w:val="24"/>
          <w:szCs w:val="24"/>
          <w:lang w:val="en-US"/>
        </w:rPr>
        <w:t xml:space="preserve"> (</w:t>
      </w:r>
      <w:r w:rsidR="00AA689D" w:rsidRPr="00946626">
        <w:rPr>
          <w:rFonts w:ascii="Times New Roman" w:eastAsia="Times New Roman" w:hAnsi="Times New Roman" w:cs="Times New Roman"/>
          <w:sz w:val="24"/>
          <w:szCs w:val="24"/>
        </w:rPr>
        <w:t>Rahmani</w:t>
      </w:r>
      <w:r w:rsidR="00AA689D" w:rsidRPr="00946626">
        <w:rPr>
          <w:rFonts w:ascii="Times New Roman" w:eastAsia="Times New Roman" w:hAnsi="Times New Roman" w:cs="Times New Roman"/>
          <w:sz w:val="24"/>
          <w:szCs w:val="24"/>
          <w:lang w:val="en-US"/>
        </w:rPr>
        <w:t xml:space="preserve">, </w:t>
      </w:r>
      <w:r w:rsidR="00AA689D" w:rsidRPr="00946626">
        <w:rPr>
          <w:rFonts w:ascii="Times New Roman" w:eastAsia="Times New Roman" w:hAnsi="Times New Roman" w:cs="Times New Roman"/>
          <w:sz w:val="24"/>
          <w:szCs w:val="24"/>
        </w:rPr>
        <w:t>2011)</w:t>
      </w:r>
      <w:r w:rsidRPr="00946626">
        <w:rPr>
          <w:rFonts w:ascii="Times New Roman" w:eastAsia="Times New Roman" w:hAnsi="Times New Roman" w:cs="Times New Roman"/>
          <w:sz w:val="24"/>
          <w:szCs w:val="24"/>
        </w:rPr>
        <w:t>.</w:t>
      </w:r>
      <w:r w:rsidR="00EC4B5F" w:rsidRPr="00946626">
        <w:rPr>
          <w:rFonts w:ascii="Times New Roman" w:eastAsia="Times New Roman" w:hAnsi="Times New Roman" w:cs="Times New Roman"/>
          <w:sz w:val="24"/>
          <w:szCs w:val="24"/>
          <w:lang w:val="en-US"/>
        </w:rPr>
        <w:t xml:space="preserve"> </w:t>
      </w:r>
      <w:r w:rsidR="00A373E3" w:rsidRPr="00946626">
        <w:rPr>
          <w:rFonts w:ascii="Times New Roman" w:eastAsia="Times New Roman" w:hAnsi="Times New Roman" w:cs="Times New Roman"/>
          <w:sz w:val="24"/>
          <w:szCs w:val="24"/>
          <w:lang w:val="en-US"/>
        </w:rPr>
        <w:t>B</w:t>
      </w:r>
      <w:r w:rsidR="0037296C" w:rsidRPr="00946626">
        <w:rPr>
          <w:rFonts w:ascii="Times New Roman" w:eastAsia="Times New Roman" w:hAnsi="Times New Roman" w:cs="Times New Roman"/>
          <w:sz w:val="24"/>
          <w:szCs w:val="24"/>
          <w:lang w:val="en-US"/>
        </w:rPr>
        <w:t xml:space="preserve">eberapa pakar </w:t>
      </w:r>
      <w:r w:rsidR="00717D06" w:rsidRPr="00946626">
        <w:rPr>
          <w:rFonts w:ascii="Times New Roman" w:eastAsia="Times New Roman" w:hAnsi="Times New Roman" w:cs="Times New Roman"/>
          <w:sz w:val="24"/>
          <w:szCs w:val="24"/>
          <w:lang w:val="en-US"/>
        </w:rPr>
        <w:t xml:space="preserve">menyatakan bahwa </w:t>
      </w:r>
      <w:r w:rsidR="00717D06" w:rsidRPr="00946626">
        <w:rPr>
          <w:rFonts w:ascii="Times New Roman" w:eastAsia="Times New Roman" w:hAnsi="Times New Roman" w:cs="Times New Roman"/>
          <w:i/>
          <w:iCs/>
          <w:sz w:val="24"/>
          <w:szCs w:val="24"/>
          <w:lang w:val="en-US"/>
        </w:rPr>
        <w:t>ga</w:t>
      </w:r>
      <w:r w:rsidR="0087383B" w:rsidRPr="00946626">
        <w:rPr>
          <w:rFonts w:ascii="Times New Roman" w:eastAsia="Times New Roman" w:hAnsi="Times New Roman" w:cs="Times New Roman"/>
          <w:i/>
          <w:iCs/>
          <w:sz w:val="24"/>
          <w:szCs w:val="24"/>
          <w:lang w:val="en-US"/>
        </w:rPr>
        <w:t>me</w:t>
      </w:r>
      <w:r w:rsidR="00A376D8">
        <w:rPr>
          <w:rFonts w:ascii="Times New Roman" w:eastAsia="Times New Roman" w:hAnsi="Times New Roman" w:cs="Times New Roman"/>
          <w:i/>
          <w:iCs/>
          <w:sz w:val="24"/>
          <w:szCs w:val="24"/>
        </w:rPr>
        <w:t xml:space="preserve"> </w:t>
      </w:r>
      <w:r w:rsidR="00A376D8">
        <w:rPr>
          <w:rFonts w:ascii="Times New Roman" w:eastAsia="Times New Roman" w:hAnsi="Times New Roman" w:cs="Times New Roman"/>
          <w:iCs/>
          <w:sz w:val="24"/>
          <w:szCs w:val="24"/>
        </w:rPr>
        <w:t>digital</w:t>
      </w:r>
      <w:r w:rsidR="0087383B" w:rsidRPr="00946626">
        <w:rPr>
          <w:rFonts w:ascii="Times New Roman" w:eastAsia="Times New Roman" w:hAnsi="Times New Roman" w:cs="Times New Roman"/>
          <w:sz w:val="24"/>
          <w:szCs w:val="24"/>
          <w:lang w:val="en-US"/>
        </w:rPr>
        <w:t xml:space="preserve"> mampu mendukung</w:t>
      </w:r>
      <w:r w:rsidR="00CA62AC" w:rsidRPr="00946626">
        <w:rPr>
          <w:rFonts w:ascii="Times New Roman" w:eastAsia="Times New Roman" w:hAnsi="Times New Roman" w:cs="Times New Roman"/>
          <w:sz w:val="24"/>
          <w:szCs w:val="24"/>
          <w:lang w:val="en-US"/>
        </w:rPr>
        <w:t xml:space="preserve"> </w:t>
      </w:r>
      <w:r w:rsidR="00365792" w:rsidRPr="00946626">
        <w:rPr>
          <w:rFonts w:ascii="Times New Roman" w:eastAsia="Times New Roman" w:hAnsi="Times New Roman" w:cs="Times New Roman"/>
          <w:sz w:val="24"/>
          <w:szCs w:val="24"/>
          <w:lang w:val="en-US"/>
        </w:rPr>
        <w:t xml:space="preserve">pembelajaran </w:t>
      </w:r>
      <w:r w:rsidR="005E4CA4" w:rsidRPr="00946626">
        <w:rPr>
          <w:rFonts w:ascii="Times New Roman" w:eastAsia="Times New Roman" w:hAnsi="Times New Roman" w:cs="Times New Roman"/>
          <w:sz w:val="24"/>
          <w:szCs w:val="24"/>
          <w:lang w:val="en-US"/>
        </w:rPr>
        <w:t>di sekolah</w:t>
      </w:r>
      <w:r w:rsidR="00F612A9" w:rsidRPr="00946626">
        <w:rPr>
          <w:rFonts w:ascii="Times New Roman" w:eastAsia="Times New Roman" w:hAnsi="Times New Roman" w:cs="Times New Roman"/>
          <w:sz w:val="24"/>
          <w:szCs w:val="24"/>
          <w:lang w:val="en-US"/>
        </w:rPr>
        <w:t xml:space="preserve"> </w:t>
      </w:r>
      <w:r w:rsidR="004F2C65" w:rsidRPr="00946626">
        <w:rPr>
          <w:rFonts w:ascii="Times New Roman" w:eastAsia="Times New Roman" w:hAnsi="Times New Roman" w:cs="Times New Roman"/>
          <w:sz w:val="24"/>
          <w:szCs w:val="24"/>
          <w:lang w:val="en-US"/>
        </w:rPr>
        <w:t xml:space="preserve">secara efektif </w:t>
      </w:r>
      <w:r w:rsidR="00F612A9" w:rsidRPr="00946626">
        <w:rPr>
          <w:rFonts w:ascii="Times New Roman" w:eastAsia="Times New Roman" w:hAnsi="Times New Roman" w:cs="Times New Roman"/>
          <w:sz w:val="24"/>
          <w:szCs w:val="24"/>
          <w:lang w:val="en-US"/>
        </w:rPr>
        <w:t>(</w:t>
      </w:r>
      <w:r w:rsidR="000E0B8C" w:rsidRPr="00946626">
        <w:rPr>
          <w:rFonts w:ascii="Times New Roman" w:eastAsia="Times New Roman" w:hAnsi="Times New Roman" w:cs="Times New Roman"/>
          <w:sz w:val="24"/>
          <w:szCs w:val="24"/>
          <w:lang w:val="en-US"/>
        </w:rPr>
        <w:t>Brom, 2010</w:t>
      </w:r>
      <w:r w:rsidR="00A7596F" w:rsidRPr="00946626">
        <w:rPr>
          <w:rFonts w:ascii="Times New Roman" w:eastAsia="Times New Roman" w:hAnsi="Times New Roman" w:cs="Times New Roman"/>
          <w:sz w:val="24"/>
          <w:szCs w:val="24"/>
          <w:lang w:val="en-US"/>
        </w:rPr>
        <w:t>)</w:t>
      </w:r>
      <w:r w:rsidR="00365792" w:rsidRPr="00946626">
        <w:rPr>
          <w:rFonts w:ascii="Times New Roman" w:eastAsia="Times New Roman" w:hAnsi="Times New Roman" w:cs="Times New Roman"/>
          <w:sz w:val="24"/>
          <w:szCs w:val="24"/>
          <w:lang w:val="en-US"/>
        </w:rPr>
        <w:t>.</w:t>
      </w:r>
    </w:p>
    <w:p w:rsidR="4B19BAD9" w:rsidRPr="00946626" w:rsidRDefault="00A90AB9" w:rsidP="000E6C3A">
      <w:pPr>
        <w:spacing w:before="240" w:after="0"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lang w:val="en-US"/>
        </w:rPr>
        <w:t>P</w:t>
      </w:r>
      <w:r w:rsidR="3CAF5DD1" w:rsidRPr="00946626">
        <w:rPr>
          <w:rFonts w:ascii="Times New Roman" w:eastAsia="Times New Roman" w:hAnsi="Times New Roman" w:cs="Times New Roman"/>
          <w:sz w:val="24"/>
          <w:szCs w:val="24"/>
        </w:rPr>
        <w:t xml:space="preserve">roses belajar </w:t>
      </w:r>
      <w:proofErr w:type="gramStart"/>
      <w:r w:rsidR="3CAF5DD1" w:rsidRPr="00946626">
        <w:rPr>
          <w:rFonts w:ascii="Times New Roman" w:eastAsia="Times New Roman" w:hAnsi="Times New Roman" w:cs="Times New Roman"/>
          <w:sz w:val="24"/>
          <w:szCs w:val="24"/>
        </w:rPr>
        <w:t>akan</w:t>
      </w:r>
      <w:proofErr w:type="gramEnd"/>
      <w:r w:rsidR="3CAF5DD1" w:rsidRPr="00946626">
        <w:rPr>
          <w:rFonts w:ascii="Times New Roman" w:eastAsia="Times New Roman" w:hAnsi="Times New Roman" w:cs="Times New Roman"/>
          <w:sz w:val="24"/>
          <w:szCs w:val="24"/>
        </w:rPr>
        <w:t xml:space="preserve"> memberi hasil yang optimal jika dilakukan dengan strategi pembelajaran yang baik</w:t>
      </w:r>
      <w:r w:rsidRPr="00946626">
        <w:rPr>
          <w:rFonts w:ascii="Times New Roman" w:eastAsia="Times New Roman" w:hAnsi="Times New Roman" w:cs="Times New Roman"/>
          <w:sz w:val="24"/>
          <w:szCs w:val="24"/>
          <w:lang w:val="en-US"/>
        </w:rPr>
        <w:t xml:space="preserve"> (Barlian, 2009)</w:t>
      </w:r>
      <w:r w:rsidR="3CAF5DD1" w:rsidRPr="00946626">
        <w:rPr>
          <w:rFonts w:ascii="Times New Roman" w:eastAsia="Times New Roman" w:hAnsi="Times New Roman" w:cs="Times New Roman"/>
          <w:sz w:val="24"/>
          <w:szCs w:val="24"/>
        </w:rPr>
        <w:t xml:space="preserve">. </w:t>
      </w:r>
      <w:proofErr w:type="gramStart"/>
      <w:r w:rsidR="00A84ED8" w:rsidRPr="00946626">
        <w:rPr>
          <w:rFonts w:ascii="Times New Roman" w:eastAsia="Times New Roman" w:hAnsi="Times New Roman" w:cs="Times New Roman"/>
          <w:sz w:val="24"/>
          <w:szCs w:val="24"/>
          <w:lang w:val="en-US"/>
        </w:rPr>
        <w:t>P</w:t>
      </w:r>
      <w:r w:rsidR="00A66200" w:rsidRPr="00946626">
        <w:rPr>
          <w:rFonts w:ascii="Times New Roman" w:eastAsia="Times New Roman" w:hAnsi="Times New Roman" w:cs="Times New Roman"/>
          <w:sz w:val="24"/>
          <w:szCs w:val="24"/>
          <w:lang w:val="en-US"/>
        </w:rPr>
        <w:t xml:space="preserve">erlu </w:t>
      </w:r>
      <w:r w:rsidR="3CAF5DD1" w:rsidRPr="00946626">
        <w:rPr>
          <w:rFonts w:ascii="Times New Roman" w:eastAsia="Times New Roman" w:hAnsi="Times New Roman" w:cs="Times New Roman"/>
          <w:sz w:val="24"/>
          <w:szCs w:val="24"/>
        </w:rPr>
        <w:t>dicari upaya yang sistematis guna meningkatkan efektivitas dan efisiensi pembelajaran</w:t>
      </w:r>
      <w:r w:rsidR="00A4493C" w:rsidRPr="00946626">
        <w:rPr>
          <w:rFonts w:ascii="Times New Roman" w:eastAsia="Times New Roman" w:hAnsi="Times New Roman" w:cs="Times New Roman"/>
          <w:sz w:val="24"/>
          <w:szCs w:val="24"/>
          <w:lang w:val="en-US"/>
        </w:rPr>
        <w:t xml:space="preserve"> (</w:t>
      </w:r>
      <w:r w:rsidR="00A4493C" w:rsidRPr="00946626">
        <w:rPr>
          <w:rFonts w:ascii="Times New Roman" w:eastAsia="Times New Roman" w:hAnsi="Times New Roman" w:cs="Times New Roman"/>
          <w:sz w:val="24"/>
          <w:szCs w:val="24"/>
        </w:rPr>
        <w:t>Sukmadinat</w:t>
      </w:r>
      <w:r w:rsidR="00A4493C" w:rsidRPr="00946626">
        <w:rPr>
          <w:rFonts w:ascii="Times New Roman" w:eastAsia="Times New Roman" w:hAnsi="Times New Roman" w:cs="Times New Roman"/>
          <w:sz w:val="24"/>
          <w:szCs w:val="24"/>
          <w:lang w:val="en-US"/>
        </w:rPr>
        <w:t xml:space="preserve">a, </w:t>
      </w:r>
      <w:r w:rsidR="00A4493C" w:rsidRPr="00946626">
        <w:rPr>
          <w:rFonts w:ascii="Times New Roman" w:eastAsia="Times New Roman" w:hAnsi="Times New Roman" w:cs="Times New Roman"/>
          <w:sz w:val="24"/>
          <w:szCs w:val="24"/>
        </w:rPr>
        <w:t>2009)</w:t>
      </w:r>
      <w:r w:rsidR="3CAF5DD1" w:rsidRPr="00946626">
        <w:rPr>
          <w:rFonts w:ascii="Times New Roman" w:eastAsia="Times New Roman" w:hAnsi="Times New Roman" w:cs="Times New Roman"/>
          <w:sz w:val="24"/>
          <w:szCs w:val="24"/>
        </w:rPr>
        <w:t>.</w:t>
      </w:r>
      <w:proofErr w:type="gramEnd"/>
      <w:r w:rsidR="3CAF5DD1" w:rsidRPr="00946626">
        <w:rPr>
          <w:rFonts w:ascii="Times New Roman" w:eastAsia="Times New Roman" w:hAnsi="Times New Roman" w:cs="Times New Roman"/>
          <w:sz w:val="24"/>
          <w:szCs w:val="24"/>
        </w:rPr>
        <w:t xml:space="preserve"> </w:t>
      </w:r>
      <w:r w:rsidR="00151DB0" w:rsidRPr="00946626">
        <w:rPr>
          <w:rFonts w:ascii="Times New Roman" w:eastAsia="Times New Roman" w:hAnsi="Times New Roman" w:cs="Times New Roman"/>
          <w:sz w:val="24"/>
          <w:szCs w:val="24"/>
          <w:lang w:val="en-US"/>
        </w:rPr>
        <w:t>S</w:t>
      </w:r>
      <w:r w:rsidR="3CAF5DD1" w:rsidRPr="00946626">
        <w:rPr>
          <w:rFonts w:ascii="Times New Roman" w:eastAsia="Times New Roman" w:hAnsi="Times New Roman" w:cs="Times New Roman"/>
          <w:sz w:val="24"/>
          <w:szCs w:val="24"/>
        </w:rPr>
        <w:t xml:space="preserve">alah satu upaya untuk memastikan efektivitas </w:t>
      </w:r>
      <w:r w:rsidR="00035BE9" w:rsidRPr="00946626">
        <w:rPr>
          <w:rFonts w:ascii="Times New Roman" w:eastAsia="Times New Roman" w:hAnsi="Times New Roman" w:cs="Times New Roman"/>
          <w:sz w:val="24"/>
          <w:szCs w:val="24"/>
          <w:lang w:val="en-US"/>
        </w:rPr>
        <w:t xml:space="preserve">proses </w:t>
      </w:r>
      <w:r w:rsidR="3CAF5DD1" w:rsidRPr="00946626">
        <w:rPr>
          <w:rFonts w:ascii="Times New Roman" w:eastAsia="Times New Roman" w:hAnsi="Times New Roman" w:cs="Times New Roman"/>
          <w:sz w:val="24"/>
          <w:szCs w:val="24"/>
        </w:rPr>
        <w:t xml:space="preserve">pembelajaran </w:t>
      </w:r>
      <w:r w:rsidR="00523ABA" w:rsidRPr="00946626">
        <w:rPr>
          <w:rFonts w:ascii="Times New Roman" w:eastAsia="Times New Roman" w:hAnsi="Times New Roman" w:cs="Times New Roman"/>
          <w:sz w:val="24"/>
          <w:szCs w:val="24"/>
          <w:lang w:val="en-US"/>
        </w:rPr>
        <w:t xml:space="preserve">yang terjadi </w:t>
      </w:r>
      <w:r w:rsidR="3CAF5DD1" w:rsidRPr="00946626">
        <w:rPr>
          <w:rFonts w:ascii="Times New Roman" w:eastAsia="Times New Roman" w:hAnsi="Times New Roman" w:cs="Times New Roman"/>
          <w:sz w:val="24"/>
          <w:szCs w:val="24"/>
        </w:rPr>
        <w:t xml:space="preserve">di dalam aplikasi </w:t>
      </w:r>
      <w:r w:rsidR="3CAF5DD1" w:rsidRPr="00946626">
        <w:rPr>
          <w:rFonts w:ascii="Times New Roman" w:eastAsia="Times New Roman" w:hAnsi="Times New Roman" w:cs="Times New Roman"/>
          <w:i/>
          <w:iCs/>
          <w:sz w:val="24"/>
          <w:szCs w:val="24"/>
        </w:rPr>
        <w:t xml:space="preserve">game </w:t>
      </w:r>
      <w:r w:rsidR="008817D3">
        <w:rPr>
          <w:rFonts w:ascii="Times New Roman" w:eastAsia="Times New Roman" w:hAnsi="Times New Roman" w:cs="Times New Roman"/>
          <w:sz w:val="24"/>
          <w:szCs w:val="24"/>
        </w:rPr>
        <w:t>digital</w:t>
      </w:r>
      <w:r w:rsidR="3CAF5DD1" w:rsidRPr="00946626">
        <w:rPr>
          <w:rFonts w:ascii="Times New Roman" w:eastAsia="Times New Roman" w:hAnsi="Times New Roman" w:cs="Times New Roman"/>
          <w:sz w:val="24"/>
          <w:szCs w:val="24"/>
        </w:rPr>
        <w:t xml:space="preserve"> </w:t>
      </w:r>
      <w:r w:rsidR="00495CB9" w:rsidRPr="00946626">
        <w:rPr>
          <w:rFonts w:ascii="Times New Roman" w:eastAsia="Times New Roman" w:hAnsi="Times New Roman" w:cs="Times New Roman"/>
          <w:sz w:val="24"/>
          <w:szCs w:val="24"/>
          <w:lang w:val="en-US"/>
        </w:rPr>
        <w:t xml:space="preserve">adalah </w:t>
      </w:r>
      <w:r w:rsidR="00022E6B" w:rsidRPr="00946626">
        <w:rPr>
          <w:rFonts w:ascii="Times New Roman" w:eastAsia="Times New Roman" w:hAnsi="Times New Roman" w:cs="Times New Roman"/>
          <w:sz w:val="24"/>
          <w:szCs w:val="24"/>
          <w:lang w:val="en-US"/>
        </w:rPr>
        <w:t xml:space="preserve">dengan </w:t>
      </w:r>
      <w:r w:rsidR="3CAF5DD1" w:rsidRPr="00946626">
        <w:rPr>
          <w:rFonts w:ascii="Times New Roman" w:eastAsia="Times New Roman" w:hAnsi="Times New Roman" w:cs="Times New Roman"/>
          <w:sz w:val="24"/>
          <w:szCs w:val="24"/>
        </w:rPr>
        <w:t>diterapkan</w:t>
      </w:r>
      <w:r w:rsidR="00022E6B" w:rsidRPr="00946626">
        <w:rPr>
          <w:rFonts w:ascii="Times New Roman" w:eastAsia="Times New Roman" w:hAnsi="Times New Roman" w:cs="Times New Roman"/>
          <w:sz w:val="24"/>
          <w:szCs w:val="24"/>
          <w:lang w:val="en-US"/>
        </w:rPr>
        <w:t>nya</w:t>
      </w:r>
      <w:r w:rsidR="3CAF5DD1" w:rsidRPr="00946626">
        <w:rPr>
          <w:rFonts w:ascii="Times New Roman" w:eastAsia="Times New Roman" w:hAnsi="Times New Roman" w:cs="Times New Roman"/>
          <w:sz w:val="24"/>
          <w:szCs w:val="24"/>
        </w:rPr>
        <w:t xml:space="preserve"> teori pedagogis layaknya pembelajaran nyata. </w:t>
      </w:r>
      <w:r w:rsidR="00A16582" w:rsidRPr="00946626">
        <w:rPr>
          <w:rFonts w:ascii="Times New Roman" w:eastAsia="Times New Roman" w:hAnsi="Times New Roman" w:cs="Times New Roman"/>
          <w:sz w:val="24"/>
          <w:szCs w:val="24"/>
          <w:lang w:val="en-US"/>
        </w:rPr>
        <w:t>S</w:t>
      </w:r>
      <w:r w:rsidR="3CAF5DD1" w:rsidRPr="00946626">
        <w:rPr>
          <w:rFonts w:ascii="Times New Roman" w:eastAsia="Times New Roman" w:hAnsi="Times New Roman" w:cs="Times New Roman"/>
          <w:sz w:val="24"/>
          <w:szCs w:val="24"/>
        </w:rPr>
        <w:t xml:space="preserve">aat ini dibutuhkan suatu panduan tentang bagaimana integrasi antara </w:t>
      </w:r>
      <w:r w:rsidR="3CAF5DD1" w:rsidRPr="00946626">
        <w:rPr>
          <w:rFonts w:ascii="Times New Roman" w:eastAsia="Times New Roman" w:hAnsi="Times New Roman" w:cs="Times New Roman"/>
          <w:i/>
          <w:iCs/>
          <w:sz w:val="24"/>
          <w:szCs w:val="24"/>
        </w:rPr>
        <w:t xml:space="preserve">game </w:t>
      </w:r>
      <w:r w:rsidR="3CAF5DD1" w:rsidRPr="00946626">
        <w:rPr>
          <w:rFonts w:ascii="Times New Roman" w:eastAsia="Times New Roman" w:hAnsi="Times New Roman" w:cs="Times New Roman"/>
          <w:sz w:val="24"/>
          <w:szCs w:val="24"/>
        </w:rPr>
        <w:t>dan pembelajaran untuk memaksimalkan potensi belajar, karena s</w:t>
      </w:r>
      <w:r w:rsidR="3CAF5DD1" w:rsidRPr="00946626">
        <w:rPr>
          <w:rFonts w:ascii="Times New Roman" w:eastAsia="Times New Roman" w:hAnsi="Times New Roman" w:cs="Times New Roman"/>
          <w:sz w:val="24"/>
          <w:szCs w:val="24"/>
          <w:lang w:val="en-US"/>
        </w:rPr>
        <w:t xml:space="preserve">elama ini </w:t>
      </w:r>
      <w:r w:rsidR="3CAF5DD1" w:rsidRPr="00946626">
        <w:rPr>
          <w:rFonts w:ascii="Times New Roman" w:eastAsia="Times New Roman" w:hAnsi="Times New Roman" w:cs="Times New Roman"/>
          <w:sz w:val="24"/>
          <w:szCs w:val="24"/>
        </w:rPr>
        <w:t xml:space="preserve">penelitian yang telah dilakukan masih berfokus pada penyampaian informasi bahwa </w:t>
      </w:r>
      <w:r w:rsidR="3CAF5DD1" w:rsidRPr="00946626">
        <w:rPr>
          <w:rFonts w:ascii="Times New Roman" w:eastAsia="Times New Roman" w:hAnsi="Times New Roman" w:cs="Times New Roman"/>
          <w:i/>
          <w:iCs/>
          <w:sz w:val="24"/>
          <w:szCs w:val="24"/>
        </w:rPr>
        <w:t>game</w:t>
      </w:r>
      <w:r w:rsidR="3CAF5DD1" w:rsidRPr="00946626">
        <w:rPr>
          <w:rFonts w:ascii="Times New Roman" w:eastAsia="Times New Roman" w:hAnsi="Times New Roman" w:cs="Times New Roman"/>
          <w:sz w:val="24"/>
          <w:szCs w:val="24"/>
        </w:rPr>
        <w:t xml:space="preserve"> digital efektif untuk meningkatkan hasil pembelajaran, namun belum menjelaskan bagaimana</w:t>
      </w:r>
      <w:r w:rsidR="3CAF5DD1" w:rsidRPr="00946626">
        <w:rPr>
          <w:rFonts w:ascii="Times New Roman" w:eastAsia="Times New Roman" w:hAnsi="Times New Roman" w:cs="Times New Roman"/>
          <w:sz w:val="24"/>
          <w:szCs w:val="24"/>
          <w:lang w:val="en-US"/>
        </w:rPr>
        <w:t xml:space="preserve"> tata </w:t>
      </w:r>
      <w:proofErr w:type="gramStart"/>
      <w:r w:rsidR="3CAF5DD1" w:rsidRPr="00946626">
        <w:rPr>
          <w:rFonts w:ascii="Times New Roman" w:eastAsia="Times New Roman" w:hAnsi="Times New Roman" w:cs="Times New Roman"/>
          <w:sz w:val="24"/>
          <w:szCs w:val="24"/>
          <w:lang w:val="en-US"/>
        </w:rPr>
        <w:t>cara</w:t>
      </w:r>
      <w:proofErr w:type="gramEnd"/>
      <w:r w:rsidR="3CAF5DD1" w:rsidRPr="00946626">
        <w:rPr>
          <w:rFonts w:ascii="Times New Roman" w:eastAsia="Times New Roman" w:hAnsi="Times New Roman" w:cs="Times New Roman"/>
          <w:sz w:val="24"/>
          <w:szCs w:val="24"/>
        </w:rPr>
        <w:t xml:space="preserve"> implementasi </w:t>
      </w:r>
      <w:r w:rsidR="3CAF5DD1" w:rsidRPr="00946626">
        <w:rPr>
          <w:rFonts w:ascii="Times New Roman" w:eastAsia="Times New Roman" w:hAnsi="Times New Roman" w:cs="Times New Roman"/>
          <w:i/>
          <w:iCs/>
          <w:sz w:val="24"/>
          <w:szCs w:val="24"/>
        </w:rPr>
        <w:t xml:space="preserve">game </w:t>
      </w:r>
      <w:r w:rsidR="3CAF5DD1" w:rsidRPr="00946626">
        <w:rPr>
          <w:rFonts w:ascii="Times New Roman" w:eastAsia="Times New Roman" w:hAnsi="Times New Roman" w:cs="Times New Roman"/>
          <w:sz w:val="24"/>
          <w:szCs w:val="24"/>
        </w:rPr>
        <w:t>digital dalam pendidikan</w:t>
      </w:r>
      <w:r w:rsidR="00A16582" w:rsidRPr="00946626">
        <w:rPr>
          <w:rFonts w:ascii="Times New Roman" w:eastAsia="Times New Roman" w:hAnsi="Times New Roman" w:cs="Times New Roman"/>
          <w:sz w:val="24"/>
          <w:szCs w:val="24"/>
          <w:lang w:val="en-US"/>
        </w:rPr>
        <w:t xml:space="preserve"> (</w:t>
      </w:r>
      <w:r w:rsidR="00A16582" w:rsidRPr="00946626">
        <w:rPr>
          <w:rFonts w:ascii="Times New Roman" w:eastAsia="Times New Roman" w:hAnsi="Times New Roman" w:cs="Times New Roman"/>
          <w:sz w:val="24"/>
          <w:szCs w:val="24"/>
        </w:rPr>
        <w:t>Eck</w:t>
      </w:r>
      <w:r w:rsidR="00A16582" w:rsidRPr="00946626">
        <w:rPr>
          <w:rFonts w:ascii="Times New Roman" w:eastAsia="Times New Roman" w:hAnsi="Times New Roman" w:cs="Times New Roman"/>
          <w:sz w:val="24"/>
          <w:szCs w:val="24"/>
          <w:lang w:val="en-US"/>
        </w:rPr>
        <w:t xml:space="preserve">, </w:t>
      </w:r>
      <w:r w:rsidR="00A16582" w:rsidRPr="00946626">
        <w:rPr>
          <w:rFonts w:ascii="Times New Roman" w:eastAsia="Times New Roman" w:hAnsi="Times New Roman" w:cs="Times New Roman"/>
          <w:sz w:val="24"/>
          <w:szCs w:val="24"/>
        </w:rPr>
        <w:t>2006)</w:t>
      </w:r>
      <w:r w:rsidR="3CAF5DD1" w:rsidRPr="00946626">
        <w:rPr>
          <w:rFonts w:ascii="Times New Roman" w:eastAsia="Times New Roman" w:hAnsi="Times New Roman" w:cs="Times New Roman"/>
          <w:sz w:val="24"/>
          <w:szCs w:val="24"/>
        </w:rPr>
        <w:t>.</w:t>
      </w:r>
    </w:p>
    <w:p w:rsidR="4B19BAD9" w:rsidRPr="00946626" w:rsidRDefault="009D7EAE" w:rsidP="000E6C3A">
      <w:pPr>
        <w:spacing w:before="240" w:after="0"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lang w:val="en-US"/>
        </w:rPr>
        <w:t>P</w:t>
      </w:r>
      <w:r w:rsidR="00E532C4" w:rsidRPr="00946626">
        <w:rPr>
          <w:rFonts w:ascii="Times New Roman" w:eastAsia="Times New Roman" w:hAnsi="Times New Roman" w:cs="Times New Roman"/>
          <w:sz w:val="24"/>
          <w:szCs w:val="24"/>
          <w:lang w:val="en-US"/>
        </w:rPr>
        <w:t>enerapa</w:t>
      </w:r>
      <w:r w:rsidR="6A04E336" w:rsidRPr="00946626">
        <w:rPr>
          <w:rFonts w:ascii="Times New Roman" w:eastAsia="Times New Roman" w:hAnsi="Times New Roman" w:cs="Times New Roman"/>
          <w:sz w:val="24"/>
          <w:szCs w:val="24"/>
        </w:rPr>
        <w:t>n</w:t>
      </w:r>
      <w:r w:rsidR="6A04E336" w:rsidRPr="00946626">
        <w:rPr>
          <w:rFonts w:ascii="Times New Roman" w:eastAsia="Times New Roman" w:hAnsi="Times New Roman" w:cs="Times New Roman"/>
          <w:sz w:val="24"/>
          <w:szCs w:val="24"/>
          <w:lang w:val="en-GB"/>
        </w:rPr>
        <w:t xml:space="preserve"> </w:t>
      </w:r>
      <w:r w:rsidR="6A04E336" w:rsidRPr="00946626">
        <w:rPr>
          <w:rFonts w:ascii="Times New Roman" w:eastAsia="Times New Roman" w:hAnsi="Times New Roman" w:cs="Times New Roman"/>
          <w:i/>
          <w:iCs/>
          <w:sz w:val="24"/>
          <w:szCs w:val="24"/>
          <w:lang w:val="en-GB"/>
        </w:rPr>
        <w:t>Gagne's Nine Events of Instruction</w:t>
      </w:r>
      <w:r w:rsidR="6A04E336" w:rsidRPr="00946626">
        <w:rPr>
          <w:rFonts w:ascii="Times New Roman" w:eastAsia="Times New Roman" w:hAnsi="Times New Roman" w:cs="Times New Roman"/>
          <w:sz w:val="24"/>
          <w:szCs w:val="24"/>
          <w:lang w:val="en-GB"/>
        </w:rPr>
        <w:t xml:space="preserve"> pada suatu program pembelajaran adalah salah satu </w:t>
      </w:r>
      <w:proofErr w:type="gramStart"/>
      <w:r w:rsidR="6A04E336" w:rsidRPr="00946626">
        <w:rPr>
          <w:rFonts w:ascii="Times New Roman" w:eastAsia="Times New Roman" w:hAnsi="Times New Roman" w:cs="Times New Roman"/>
          <w:sz w:val="24"/>
          <w:szCs w:val="24"/>
          <w:lang w:val="en-GB"/>
        </w:rPr>
        <w:t>cara</w:t>
      </w:r>
      <w:proofErr w:type="gramEnd"/>
      <w:r w:rsidR="6A04E336" w:rsidRPr="00946626">
        <w:rPr>
          <w:rFonts w:ascii="Times New Roman" w:eastAsia="Times New Roman" w:hAnsi="Times New Roman" w:cs="Times New Roman"/>
          <w:sz w:val="24"/>
          <w:szCs w:val="24"/>
          <w:lang w:val="en-GB"/>
        </w:rPr>
        <w:t xml:space="preserve"> yang baik untuk memastikan efektivitas program </w:t>
      </w:r>
      <w:r w:rsidR="6A04E336" w:rsidRPr="00946626">
        <w:rPr>
          <w:rFonts w:ascii="Times New Roman" w:eastAsia="Times New Roman" w:hAnsi="Times New Roman" w:cs="Times New Roman"/>
          <w:sz w:val="24"/>
          <w:szCs w:val="24"/>
        </w:rPr>
        <w:t xml:space="preserve">pembelajaran </w:t>
      </w:r>
      <w:r w:rsidR="6A04E336" w:rsidRPr="00946626">
        <w:rPr>
          <w:rFonts w:ascii="Times New Roman" w:eastAsia="Times New Roman" w:hAnsi="Times New Roman" w:cs="Times New Roman"/>
          <w:sz w:val="24"/>
          <w:szCs w:val="24"/>
          <w:lang w:val="en-GB"/>
        </w:rPr>
        <w:t>tersebut</w:t>
      </w:r>
      <w:r w:rsidR="00293D95" w:rsidRPr="00946626">
        <w:rPr>
          <w:rFonts w:ascii="Times New Roman" w:eastAsia="Times New Roman" w:hAnsi="Times New Roman" w:cs="Times New Roman"/>
          <w:sz w:val="24"/>
          <w:szCs w:val="24"/>
          <w:lang w:val="en-GB"/>
        </w:rPr>
        <w:t xml:space="preserve"> (Kruse, 2008)</w:t>
      </w:r>
      <w:r w:rsidR="6A04E336" w:rsidRPr="00946626">
        <w:rPr>
          <w:rFonts w:ascii="Times New Roman" w:eastAsia="Times New Roman" w:hAnsi="Times New Roman" w:cs="Times New Roman"/>
          <w:sz w:val="24"/>
          <w:szCs w:val="24"/>
        </w:rPr>
        <w:t>.</w:t>
      </w:r>
      <w:r w:rsidR="00F01C59" w:rsidRPr="00946626">
        <w:rPr>
          <w:rFonts w:ascii="Times New Roman" w:eastAsia="Times New Roman" w:hAnsi="Times New Roman" w:cs="Times New Roman"/>
          <w:sz w:val="24"/>
          <w:szCs w:val="24"/>
          <w:lang w:val="en-US"/>
        </w:rPr>
        <w:t xml:space="preserve"> </w:t>
      </w:r>
      <w:proofErr w:type="gramStart"/>
      <w:r w:rsidR="006D0605" w:rsidRPr="00946626">
        <w:rPr>
          <w:rFonts w:ascii="Times New Roman" w:eastAsia="Times New Roman" w:hAnsi="Times New Roman" w:cs="Times New Roman"/>
          <w:sz w:val="24"/>
          <w:szCs w:val="24"/>
          <w:lang w:val="en-US"/>
        </w:rPr>
        <w:t>Hasil p</w:t>
      </w:r>
      <w:r w:rsidR="00F01C59" w:rsidRPr="00946626">
        <w:rPr>
          <w:rFonts w:ascii="Times New Roman" w:eastAsia="Times New Roman" w:hAnsi="Times New Roman" w:cs="Times New Roman"/>
          <w:sz w:val="24"/>
          <w:szCs w:val="24"/>
          <w:lang w:val="en-US"/>
        </w:rPr>
        <w:t xml:space="preserve">enerapan </w:t>
      </w:r>
      <w:r w:rsidR="00FE07C1" w:rsidRPr="00946626">
        <w:rPr>
          <w:rFonts w:ascii="Times New Roman" w:eastAsia="Times New Roman" w:hAnsi="Times New Roman" w:cs="Times New Roman"/>
          <w:i/>
          <w:sz w:val="24"/>
          <w:szCs w:val="24"/>
          <w:lang w:val="en-US"/>
        </w:rPr>
        <w:t>Gagne’s Nine Events of Instruction</w:t>
      </w:r>
      <w:r w:rsidR="00FE07C1" w:rsidRPr="00946626">
        <w:rPr>
          <w:rFonts w:ascii="Times New Roman" w:eastAsia="Times New Roman" w:hAnsi="Times New Roman" w:cs="Times New Roman"/>
          <w:sz w:val="24"/>
          <w:szCs w:val="24"/>
          <w:lang w:val="en-US"/>
        </w:rPr>
        <w:t xml:space="preserve"> pada pembelajaran di dalam kelas </w:t>
      </w:r>
      <w:r w:rsidR="6A04E336" w:rsidRPr="00946626">
        <w:rPr>
          <w:rFonts w:ascii="Times New Roman" w:eastAsia="Times New Roman" w:hAnsi="Times New Roman" w:cs="Times New Roman"/>
          <w:sz w:val="24"/>
          <w:szCs w:val="24"/>
        </w:rPr>
        <w:t>menunjukkan perbedaan kemampuan antara peserta didik yang ada dalam grup Gagnian dengan peserta didik grup yang dididik dengan metode tradisional</w:t>
      </w:r>
      <w:r w:rsidR="00F461A5" w:rsidRPr="00946626">
        <w:rPr>
          <w:rFonts w:ascii="Times New Roman" w:eastAsia="Times New Roman" w:hAnsi="Times New Roman" w:cs="Times New Roman"/>
          <w:sz w:val="24"/>
          <w:szCs w:val="24"/>
          <w:lang w:val="en-US"/>
        </w:rPr>
        <w:t xml:space="preserve"> (</w:t>
      </w:r>
      <w:r w:rsidR="00744329" w:rsidRPr="00946626">
        <w:rPr>
          <w:rFonts w:ascii="Times New Roman" w:eastAsia="Times New Roman" w:hAnsi="Times New Roman" w:cs="Times New Roman"/>
          <w:sz w:val="24"/>
          <w:szCs w:val="24"/>
          <w:lang w:val="en-US"/>
        </w:rPr>
        <w:t>Safraz</w:t>
      </w:r>
      <w:r w:rsidR="00246C6C" w:rsidRPr="00946626">
        <w:rPr>
          <w:rFonts w:ascii="Times New Roman" w:eastAsia="Times New Roman" w:hAnsi="Times New Roman" w:cs="Times New Roman"/>
          <w:sz w:val="24"/>
          <w:szCs w:val="24"/>
          <w:lang w:val="en-US"/>
        </w:rPr>
        <w:t xml:space="preserve"> et</w:t>
      </w:r>
      <w:r w:rsidR="00EF312C">
        <w:rPr>
          <w:rFonts w:ascii="Times New Roman" w:eastAsia="Times New Roman" w:hAnsi="Times New Roman" w:cs="Times New Roman"/>
          <w:sz w:val="24"/>
          <w:szCs w:val="24"/>
        </w:rPr>
        <w:t>.</w:t>
      </w:r>
      <w:r w:rsidR="00CB3551" w:rsidRPr="00946626">
        <w:rPr>
          <w:rFonts w:ascii="Times New Roman" w:eastAsia="Times New Roman" w:hAnsi="Times New Roman" w:cs="Times New Roman"/>
          <w:sz w:val="24"/>
          <w:szCs w:val="24"/>
          <w:lang w:val="en-US"/>
        </w:rPr>
        <w:t xml:space="preserve"> al</w:t>
      </w:r>
      <w:r w:rsidR="00744329" w:rsidRPr="00946626">
        <w:rPr>
          <w:rFonts w:ascii="Times New Roman" w:eastAsia="Times New Roman" w:hAnsi="Times New Roman" w:cs="Times New Roman"/>
          <w:i/>
          <w:sz w:val="24"/>
          <w:szCs w:val="24"/>
          <w:lang w:val="en-US"/>
        </w:rPr>
        <w:t>.</w:t>
      </w:r>
      <w:r w:rsidR="00CB3551" w:rsidRPr="00946626">
        <w:rPr>
          <w:rFonts w:ascii="Times New Roman" w:eastAsia="Times New Roman" w:hAnsi="Times New Roman" w:cs="Times New Roman"/>
          <w:sz w:val="24"/>
          <w:szCs w:val="24"/>
          <w:lang w:val="en-US"/>
        </w:rPr>
        <w:t>, 2011)</w:t>
      </w:r>
      <w:r w:rsidR="6A04E336" w:rsidRPr="00946626">
        <w:rPr>
          <w:rFonts w:ascii="Times New Roman" w:eastAsia="Times New Roman" w:hAnsi="Times New Roman" w:cs="Times New Roman"/>
          <w:sz w:val="24"/>
          <w:szCs w:val="24"/>
        </w:rPr>
        <w:t>.</w:t>
      </w:r>
      <w:proofErr w:type="gramEnd"/>
      <w:r w:rsidR="6A04E336" w:rsidRPr="00946626">
        <w:rPr>
          <w:rFonts w:ascii="Times New Roman" w:eastAsia="Times New Roman" w:hAnsi="Times New Roman" w:cs="Times New Roman"/>
          <w:sz w:val="24"/>
          <w:szCs w:val="24"/>
        </w:rPr>
        <w:t xml:space="preserve"> </w:t>
      </w:r>
      <w:r w:rsidR="00C441C9" w:rsidRPr="00946626">
        <w:rPr>
          <w:rFonts w:ascii="Times New Roman" w:eastAsia="Times New Roman" w:hAnsi="Times New Roman" w:cs="Times New Roman"/>
          <w:sz w:val="24"/>
          <w:szCs w:val="24"/>
          <w:lang w:val="en-US"/>
        </w:rPr>
        <w:lastRenderedPageBreak/>
        <w:t xml:space="preserve">Sedangkan penerapannya </w:t>
      </w:r>
      <w:r w:rsidR="6A04E336" w:rsidRPr="00946626">
        <w:rPr>
          <w:rFonts w:ascii="Times New Roman" w:eastAsia="Times New Roman" w:hAnsi="Times New Roman" w:cs="Times New Roman"/>
          <w:sz w:val="24"/>
          <w:szCs w:val="24"/>
        </w:rPr>
        <w:t>pada multimedia memungkinkan peserta didik untuk secara aktif mengendalikan proses pembelajaran, mengidentifikasi kelemahan mereka, dan lebih termotivasi</w:t>
      </w:r>
      <w:r w:rsidR="00766D2E" w:rsidRPr="00946626">
        <w:rPr>
          <w:rFonts w:ascii="Times New Roman" w:eastAsia="Times New Roman" w:hAnsi="Times New Roman" w:cs="Times New Roman"/>
          <w:sz w:val="24"/>
          <w:szCs w:val="24"/>
          <w:lang w:val="en-US"/>
        </w:rPr>
        <w:t xml:space="preserve"> (</w:t>
      </w:r>
      <w:r w:rsidR="00CD6B34" w:rsidRPr="00946626">
        <w:rPr>
          <w:rFonts w:ascii="Times New Roman" w:eastAsia="Times New Roman" w:hAnsi="Times New Roman" w:cs="Times New Roman"/>
          <w:sz w:val="24"/>
          <w:szCs w:val="24"/>
          <w:lang w:val="en-US"/>
        </w:rPr>
        <w:t>Theng</w:t>
      </w:r>
      <w:r w:rsidR="00766D2E" w:rsidRPr="00946626">
        <w:rPr>
          <w:rFonts w:ascii="Times New Roman" w:eastAsia="Times New Roman" w:hAnsi="Times New Roman" w:cs="Times New Roman"/>
          <w:sz w:val="24"/>
          <w:szCs w:val="24"/>
          <w:lang w:val="en-US"/>
        </w:rPr>
        <w:t xml:space="preserve"> et. al, 2009)</w:t>
      </w:r>
      <w:r w:rsidR="6A04E336" w:rsidRPr="00946626">
        <w:rPr>
          <w:rFonts w:ascii="Times New Roman" w:eastAsia="Times New Roman" w:hAnsi="Times New Roman" w:cs="Times New Roman"/>
          <w:sz w:val="24"/>
          <w:szCs w:val="24"/>
        </w:rPr>
        <w:t>.</w:t>
      </w:r>
    </w:p>
    <w:p w:rsidR="5B2483F6" w:rsidRPr="00946626" w:rsidRDefault="52768627" w:rsidP="000E6C3A">
      <w:pPr>
        <w:spacing w:before="240" w:after="0"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rPr>
        <w:t>Mata pelajaran sistem komputer adalah mata pelajaran yang wajib bagi peserta didik tingkat SMK dengan dasar bidang keahlian teknik informasi dan komunikasi. Salah satu kompetensi dasar yang harus dimiliki peserta didik setelah mempelajari sistem komputer adalah memahami relasi dan fungsi gerbang logika dasar. Kompetensi dasar tersebut menuntut peserta didik untuk mampu menyelesaikan masalah tentang relasi logik dan fungsi gerbang logika.</w:t>
      </w:r>
    </w:p>
    <w:p w:rsidR="5B2483F6" w:rsidRPr="00946626" w:rsidRDefault="51DD4053" w:rsidP="000E6C3A">
      <w:pPr>
        <w:spacing w:before="240" w:after="0"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Berdasarkan wawancara guru di suatu SMK swasta di Bandung, didapatkan fakta-fakta berikut ini: (1) karena bersifat teori, pembelajaran mata pelajaran sistem komputer dilakukan di dalam kelas, (2) media yang digunakan adalah proyektor sebagai penampil materi. Guru menuturkan kesulitan mengajar peserta didik SMK salah satunya adalah motivasi belajar peserta didik kurang tinggi. Keinginan peserta didik untuk mempelajari materi di luar kelas kurang karena pada usia SMK kelas X, peserta didik cenderung masih </w:t>
      </w:r>
      <w:r w:rsidRPr="00946626">
        <w:rPr>
          <w:rFonts w:ascii="Times New Roman" w:eastAsia="Times New Roman" w:hAnsi="Times New Roman" w:cs="Times New Roman"/>
          <w:i/>
          <w:iCs/>
          <w:sz w:val="24"/>
          <w:szCs w:val="24"/>
        </w:rPr>
        <w:t>disuapi</w:t>
      </w:r>
      <w:r w:rsidRPr="00946626">
        <w:rPr>
          <w:rFonts w:ascii="Times New Roman" w:eastAsia="Times New Roman" w:hAnsi="Times New Roman" w:cs="Times New Roman"/>
          <w:sz w:val="24"/>
          <w:szCs w:val="24"/>
        </w:rPr>
        <w:t>. Sedangkan</w:t>
      </w:r>
      <w:r w:rsidR="000018C9">
        <w:rPr>
          <w:rFonts w:ascii="Times New Roman" w:eastAsia="Times New Roman" w:hAnsi="Times New Roman" w:cs="Times New Roman"/>
          <w:sz w:val="24"/>
          <w:szCs w:val="24"/>
        </w:rPr>
        <w:t xml:space="preserve"> menurut guru,</w:t>
      </w:r>
      <w:r w:rsidRPr="00946626">
        <w:rPr>
          <w:rFonts w:ascii="Times New Roman" w:eastAsia="Times New Roman" w:hAnsi="Times New Roman" w:cs="Times New Roman"/>
          <w:sz w:val="24"/>
          <w:szCs w:val="24"/>
        </w:rPr>
        <w:t xml:space="preserve"> untuk dapat menguasai materi sistem komputer, diperlukan latihan mengerjakan soal secara rutin. Diperlukan cara memahami materi lewat jalur yang berbeda.</w:t>
      </w:r>
    </w:p>
    <w:p w:rsidR="5B2483F6" w:rsidRPr="00946626" w:rsidRDefault="7297369A" w:rsidP="000E6C3A">
      <w:pPr>
        <w:spacing w:before="240" w:after="0"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Sifat </w:t>
      </w:r>
      <w:r w:rsidRPr="00946626">
        <w:rPr>
          <w:rFonts w:ascii="Times New Roman" w:eastAsia="Times New Roman" w:hAnsi="Times New Roman" w:cs="Times New Roman"/>
          <w:i/>
          <w:iCs/>
          <w:sz w:val="24"/>
          <w:szCs w:val="24"/>
        </w:rPr>
        <w:t xml:space="preserve">game </w:t>
      </w:r>
      <w:r w:rsidRPr="00946626">
        <w:rPr>
          <w:rFonts w:ascii="Times New Roman" w:eastAsia="Times New Roman" w:hAnsi="Times New Roman" w:cs="Times New Roman"/>
          <w:sz w:val="24"/>
          <w:szCs w:val="24"/>
        </w:rPr>
        <w:t xml:space="preserve">digital yang interaktif dan dapat dimainkan berulang kali menambah manfaatnya dalam memperkuat pendalaman materi pembelajaran. Muatan pedagogis yang sistematis dalam </w:t>
      </w:r>
      <w:r w:rsidRPr="00946626">
        <w:rPr>
          <w:rFonts w:ascii="Times New Roman" w:eastAsia="Times New Roman" w:hAnsi="Times New Roman" w:cs="Times New Roman"/>
          <w:i/>
          <w:iCs/>
          <w:sz w:val="24"/>
          <w:szCs w:val="24"/>
        </w:rPr>
        <w:t xml:space="preserve">game </w:t>
      </w:r>
      <w:r w:rsidRPr="00946626">
        <w:rPr>
          <w:rFonts w:ascii="Times New Roman" w:eastAsia="Times New Roman" w:hAnsi="Times New Roman" w:cs="Times New Roman"/>
          <w:sz w:val="24"/>
          <w:szCs w:val="24"/>
        </w:rPr>
        <w:t>diharapkan dapat menambah efektivitasnya untuk dalam pembelajaran dan dapat menjadi solusi alternatif bagi peserta didik untuk memahami materi pembelajaran lebih dalam.</w:t>
      </w:r>
    </w:p>
    <w:p w:rsidR="0031395E" w:rsidRPr="00946626" w:rsidRDefault="59AC0AED" w:rsidP="000E6C3A">
      <w:pPr>
        <w:spacing w:before="240" w:after="0" w:line="360" w:lineRule="auto"/>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 xml:space="preserve">Berdasarkan uraian di atas, penulis melakukan penelitian berjudul </w:t>
      </w:r>
      <w:r w:rsidRPr="000E6C3A">
        <w:rPr>
          <w:rFonts w:ascii="Times New Roman" w:eastAsia="Times New Roman" w:hAnsi="Times New Roman" w:cs="Times New Roman"/>
          <w:sz w:val="24"/>
          <w:szCs w:val="24"/>
        </w:rPr>
        <w:t>“</w:t>
      </w:r>
      <w:r w:rsidR="00EB335C" w:rsidRPr="000E6C3A">
        <w:rPr>
          <w:rFonts w:ascii="Times New Roman" w:eastAsia="Times New Roman" w:hAnsi="Times New Roman" w:cs="Times New Roman"/>
          <w:sz w:val="24"/>
          <w:szCs w:val="24"/>
        </w:rPr>
        <w:t xml:space="preserve">Pengembangan Aplikasi Pendukung Pembelajaran Berbasis </w:t>
      </w:r>
      <w:r w:rsidR="00EB335C" w:rsidRPr="000E6C3A">
        <w:rPr>
          <w:rFonts w:ascii="Times New Roman" w:eastAsia="Times New Roman" w:hAnsi="Times New Roman" w:cs="Times New Roman"/>
          <w:i/>
          <w:sz w:val="24"/>
          <w:szCs w:val="24"/>
        </w:rPr>
        <w:t>Game</w:t>
      </w:r>
      <w:r w:rsidR="00EB335C" w:rsidRPr="000E6C3A">
        <w:rPr>
          <w:rFonts w:ascii="Times New Roman" w:eastAsia="Times New Roman" w:hAnsi="Times New Roman" w:cs="Times New Roman"/>
          <w:sz w:val="24"/>
          <w:szCs w:val="24"/>
        </w:rPr>
        <w:t xml:space="preserve"> Digital dengan Menerapkan </w:t>
      </w:r>
      <w:r w:rsidR="00EB335C" w:rsidRPr="000E6C3A">
        <w:rPr>
          <w:rFonts w:ascii="Times New Roman" w:eastAsia="Times New Roman" w:hAnsi="Times New Roman" w:cs="Times New Roman"/>
          <w:i/>
          <w:sz w:val="24"/>
          <w:szCs w:val="24"/>
        </w:rPr>
        <w:t>Gagne’s Nine Events of Instruction</w:t>
      </w:r>
      <w:r w:rsidRPr="000E6C3A">
        <w:rPr>
          <w:rFonts w:ascii="Times New Roman" w:eastAsia="Times New Roman" w:hAnsi="Times New Roman" w:cs="Times New Roman"/>
          <w:sz w:val="24"/>
          <w:szCs w:val="24"/>
        </w:rPr>
        <w:t>”.</w:t>
      </w:r>
      <w:r w:rsidRPr="00946626">
        <w:rPr>
          <w:rFonts w:ascii="Times New Roman" w:eastAsia="Times New Roman" w:hAnsi="Times New Roman" w:cs="Times New Roman"/>
          <w:sz w:val="24"/>
          <w:szCs w:val="24"/>
        </w:rPr>
        <w:t xml:space="preserve"> Dalam penelitian ini, </w:t>
      </w:r>
      <w:r w:rsidRPr="00946626">
        <w:rPr>
          <w:rFonts w:ascii="Times New Roman" w:eastAsia="Times New Roman" w:hAnsi="Times New Roman" w:cs="Times New Roman"/>
          <w:i/>
          <w:iCs/>
          <w:sz w:val="24"/>
          <w:szCs w:val="24"/>
        </w:rPr>
        <w:t>Gagne's Nine Events of Instruction</w:t>
      </w:r>
      <w:r w:rsidRPr="00946626">
        <w:rPr>
          <w:rFonts w:ascii="Times New Roman" w:eastAsia="Times New Roman" w:hAnsi="Times New Roman" w:cs="Times New Roman"/>
          <w:sz w:val="24"/>
          <w:szCs w:val="24"/>
        </w:rPr>
        <w:t xml:space="preserve"> dijadikan kerangka utama untuk mengatur alur pembelajaran dalam  aplikasi </w:t>
      </w: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digital.</w:t>
      </w:r>
    </w:p>
    <w:p w:rsidR="00310E2B" w:rsidRPr="00310E2B" w:rsidRDefault="00B37414" w:rsidP="00310E2B">
      <w:pPr>
        <w:pStyle w:val="Heading2"/>
        <w:numPr>
          <w:ilvl w:val="1"/>
          <w:numId w:val="7"/>
        </w:numPr>
        <w:spacing w:before="240" w:line="360" w:lineRule="auto"/>
        <w:ind w:left="567" w:hanging="567"/>
        <w:rPr>
          <w:rFonts w:ascii="Times New Roman" w:hAnsi="Times New Roman" w:cs="Times New Roman"/>
          <w:b/>
          <w:color w:val="auto"/>
          <w:sz w:val="24"/>
          <w:szCs w:val="24"/>
        </w:rPr>
      </w:pPr>
      <w:bookmarkStart w:id="13" w:name="_Toc385510373"/>
      <w:bookmarkStart w:id="14" w:name="_Toc420934403"/>
      <w:bookmarkEnd w:id="13"/>
      <w:r w:rsidRPr="00946626">
        <w:rPr>
          <w:rFonts w:ascii="Times New Roman" w:eastAsia="Times New Roman" w:hAnsi="Times New Roman" w:cs="Times New Roman"/>
          <w:b/>
          <w:color w:val="auto"/>
          <w:sz w:val="24"/>
          <w:szCs w:val="24"/>
        </w:rPr>
        <w:lastRenderedPageBreak/>
        <w:t>Perumusan Masala</w:t>
      </w:r>
      <w:r w:rsidR="006C1439">
        <w:rPr>
          <w:rFonts w:ascii="Times New Roman" w:eastAsia="Times New Roman" w:hAnsi="Times New Roman" w:cs="Times New Roman"/>
          <w:b/>
          <w:color w:val="auto"/>
          <w:sz w:val="24"/>
          <w:szCs w:val="24"/>
        </w:rPr>
        <w:t>h</w:t>
      </w:r>
      <w:bookmarkEnd w:id="14"/>
    </w:p>
    <w:p w:rsidR="00C33F1E" w:rsidRPr="00371407" w:rsidRDefault="59AC0AED" w:rsidP="000E6C3A">
      <w:pPr>
        <w:spacing w:before="240" w:line="360" w:lineRule="auto"/>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lang w:val="en-GB"/>
        </w:rPr>
        <w:t>Rumusan masalah yang diang</w:t>
      </w:r>
      <w:r w:rsidR="0004508B">
        <w:rPr>
          <w:rFonts w:ascii="Times New Roman" w:eastAsia="Times New Roman" w:hAnsi="Times New Roman" w:cs="Times New Roman"/>
          <w:sz w:val="24"/>
          <w:szCs w:val="24"/>
          <w:lang w:val="en-GB"/>
        </w:rPr>
        <w:t xml:space="preserve">kat dalam penelitian ini </w:t>
      </w:r>
      <w:r w:rsidR="00EE1365">
        <w:rPr>
          <w:rFonts w:ascii="Times New Roman" w:eastAsia="Times New Roman" w:hAnsi="Times New Roman" w:cs="Times New Roman"/>
          <w:sz w:val="24"/>
          <w:szCs w:val="24"/>
        </w:rPr>
        <w:t xml:space="preserve">antara </w:t>
      </w:r>
      <w:proofErr w:type="gramStart"/>
      <w:r w:rsidR="00EE1365">
        <w:rPr>
          <w:rFonts w:ascii="Times New Roman" w:eastAsia="Times New Roman" w:hAnsi="Times New Roman" w:cs="Times New Roman"/>
          <w:sz w:val="24"/>
          <w:szCs w:val="24"/>
        </w:rPr>
        <w:t>lain</w:t>
      </w:r>
      <w:proofErr w:type="gramEnd"/>
      <w:r w:rsidR="00EE1365">
        <w:rPr>
          <w:rFonts w:ascii="Times New Roman" w:eastAsia="Times New Roman" w:hAnsi="Times New Roman" w:cs="Times New Roman"/>
          <w:sz w:val="24"/>
          <w:szCs w:val="24"/>
        </w:rPr>
        <w:t xml:space="preserve"> </w:t>
      </w:r>
      <w:r w:rsidR="00A76602">
        <w:rPr>
          <w:rFonts w:ascii="Times New Roman" w:eastAsia="Times New Roman" w:hAnsi="Times New Roman" w:cs="Times New Roman"/>
          <w:sz w:val="24"/>
          <w:szCs w:val="24"/>
        </w:rPr>
        <w:t>sebagai berikut:</w:t>
      </w:r>
      <w:r w:rsidR="00C33F1E">
        <w:rPr>
          <w:rFonts w:ascii="Times New Roman" w:eastAsia="Times New Roman" w:hAnsi="Times New Roman" w:cs="Times New Roman"/>
          <w:sz w:val="24"/>
          <w:szCs w:val="24"/>
        </w:rPr>
        <w:t xml:space="preserve"> </w:t>
      </w:r>
    </w:p>
    <w:p w:rsidR="000E6C3A" w:rsidRPr="000E6C3A" w:rsidRDefault="00D224F6" w:rsidP="000E6C3A">
      <w:pPr>
        <w:pStyle w:val="ListParagraph"/>
        <w:numPr>
          <w:ilvl w:val="0"/>
          <w:numId w:val="2"/>
        </w:numPr>
        <w:spacing w:before="240" w:line="360" w:lineRule="auto"/>
        <w:ind w:hanging="294"/>
        <w:jc w:val="both"/>
        <w:rPr>
          <w:rFonts w:ascii="Times New Roman" w:hAnsi="Times New Roman" w:cs="Times New Roman"/>
          <w:sz w:val="24"/>
          <w:szCs w:val="24"/>
        </w:rPr>
      </w:pPr>
      <w:r>
        <w:rPr>
          <w:rFonts w:ascii="Times New Roman" w:eastAsia="Times New Roman" w:hAnsi="Times New Roman" w:cs="Times New Roman"/>
          <w:sz w:val="24"/>
          <w:szCs w:val="24"/>
        </w:rPr>
        <w:t xml:space="preserve">Bagaimana </w:t>
      </w:r>
      <w:r w:rsidR="00A629CC">
        <w:rPr>
          <w:rFonts w:ascii="Times New Roman" w:eastAsia="Times New Roman" w:hAnsi="Times New Roman" w:cs="Times New Roman"/>
          <w:sz w:val="24"/>
          <w:szCs w:val="24"/>
        </w:rPr>
        <w:t xml:space="preserve">tahapan </w:t>
      </w:r>
      <w:r w:rsidR="008755DB">
        <w:rPr>
          <w:rFonts w:ascii="Times New Roman" w:eastAsia="Times New Roman" w:hAnsi="Times New Roman" w:cs="Times New Roman"/>
          <w:sz w:val="24"/>
          <w:szCs w:val="24"/>
        </w:rPr>
        <w:t>pengembangan</w:t>
      </w:r>
      <w:r w:rsidR="001D58DC" w:rsidRPr="001D58DC">
        <w:rPr>
          <w:rFonts w:ascii="Times New Roman" w:eastAsia="Times New Roman" w:hAnsi="Times New Roman" w:cs="Times New Roman"/>
          <w:sz w:val="24"/>
          <w:szCs w:val="24"/>
        </w:rPr>
        <w:t xml:space="preserve"> </w:t>
      </w:r>
      <w:r w:rsidR="001D58DC">
        <w:rPr>
          <w:rFonts w:ascii="Times New Roman" w:eastAsia="Times New Roman" w:hAnsi="Times New Roman" w:cs="Times New Roman"/>
          <w:sz w:val="24"/>
          <w:szCs w:val="24"/>
        </w:rPr>
        <w:t xml:space="preserve">aplikasi </w:t>
      </w:r>
      <w:r w:rsidR="001D58DC" w:rsidRPr="00D224F6">
        <w:rPr>
          <w:rFonts w:ascii="Times New Roman" w:eastAsia="Times New Roman" w:hAnsi="Times New Roman" w:cs="Times New Roman"/>
          <w:i/>
          <w:sz w:val="24"/>
          <w:szCs w:val="24"/>
        </w:rPr>
        <w:t>game</w:t>
      </w:r>
      <w:r w:rsidR="001D58DC">
        <w:rPr>
          <w:rFonts w:ascii="Times New Roman" w:eastAsia="Times New Roman" w:hAnsi="Times New Roman" w:cs="Times New Roman"/>
          <w:sz w:val="24"/>
          <w:szCs w:val="24"/>
        </w:rPr>
        <w:t xml:space="preserve"> digital</w:t>
      </w:r>
      <w:r w:rsidR="00FC5E4A">
        <w:rPr>
          <w:rFonts w:ascii="Times New Roman" w:eastAsia="Times New Roman" w:hAnsi="Times New Roman" w:cs="Times New Roman"/>
          <w:sz w:val="24"/>
          <w:szCs w:val="24"/>
        </w:rPr>
        <w:t xml:space="preserve"> dengan menerapkan teori</w:t>
      </w:r>
      <w:r w:rsidR="008755DB">
        <w:rPr>
          <w:rFonts w:ascii="Times New Roman" w:eastAsia="Times New Roman" w:hAnsi="Times New Roman" w:cs="Times New Roman"/>
          <w:sz w:val="24"/>
          <w:szCs w:val="24"/>
        </w:rPr>
        <w:t xml:space="preserve"> </w:t>
      </w:r>
      <w:r w:rsidRPr="00854AF4">
        <w:rPr>
          <w:rFonts w:ascii="Times New Roman" w:eastAsia="Times New Roman" w:hAnsi="Times New Roman" w:cs="Times New Roman"/>
          <w:i/>
          <w:sz w:val="24"/>
          <w:szCs w:val="24"/>
        </w:rPr>
        <w:t>Gagne’s Nine Events of Instructio</w:t>
      </w:r>
      <w:r w:rsidR="001D58DC">
        <w:rPr>
          <w:rFonts w:ascii="Times New Roman" w:eastAsia="Times New Roman" w:hAnsi="Times New Roman" w:cs="Times New Roman"/>
          <w:i/>
          <w:sz w:val="24"/>
          <w:szCs w:val="24"/>
        </w:rPr>
        <w:t>n</w:t>
      </w:r>
      <w:r w:rsidR="00826B48">
        <w:rPr>
          <w:rFonts w:ascii="Times New Roman" w:eastAsia="Times New Roman" w:hAnsi="Times New Roman" w:cs="Times New Roman"/>
          <w:sz w:val="24"/>
          <w:szCs w:val="24"/>
        </w:rPr>
        <w:t>?</w:t>
      </w:r>
    </w:p>
    <w:p w:rsidR="000E6C3A" w:rsidRPr="000E6C3A" w:rsidRDefault="59AC0AED" w:rsidP="000E6C3A">
      <w:pPr>
        <w:pStyle w:val="ListParagraph"/>
        <w:numPr>
          <w:ilvl w:val="0"/>
          <w:numId w:val="2"/>
        </w:numPr>
        <w:spacing w:before="240" w:line="360" w:lineRule="auto"/>
        <w:ind w:hanging="294"/>
        <w:jc w:val="both"/>
        <w:rPr>
          <w:rFonts w:ascii="Times New Roman" w:hAnsi="Times New Roman" w:cs="Times New Roman"/>
          <w:sz w:val="24"/>
          <w:szCs w:val="24"/>
        </w:rPr>
      </w:pPr>
      <w:r w:rsidRPr="000E6C3A">
        <w:rPr>
          <w:rFonts w:ascii="Times New Roman" w:eastAsia="Times New Roman" w:hAnsi="Times New Roman" w:cs="Times New Roman"/>
          <w:sz w:val="24"/>
          <w:szCs w:val="24"/>
          <w:lang w:val="en-GB"/>
        </w:rPr>
        <w:t>Bagaimana hasil validasi dan tingkat kelayakan dari aplikasi yang dibuat?</w:t>
      </w:r>
    </w:p>
    <w:p w:rsidR="0067456A" w:rsidRPr="000E6C3A" w:rsidRDefault="59AC0AED" w:rsidP="000E6C3A">
      <w:pPr>
        <w:pStyle w:val="ListParagraph"/>
        <w:numPr>
          <w:ilvl w:val="0"/>
          <w:numId w:val="2"/>
        </w:numPr>
        <w:spacing w:before="240" w:line="360" w:lineRule="auto"/>
        <w:ind w:hanging="294"/>
        <w:jc w:val="both"/>
        <w:rPr>
          <w:rFonts w:ascii="Times New Roman" w:hAnsi="Times New Roman" w:cs="Times New Roman"/>
          <w:sz w:val="24"/>
          <w:szCs w:val="24"/>
        </w:rPr>
      </w:pPr>
      <w:r w:rsidRPr="000E6C3A">
        <w:rPr>
          <w:rFonts w:ascii="Times New Roman" w:eastAsia="Times New Roman" w:hAnsi="Times New Roman" w:cs="Times New Roman"/>
          <w:sz w:val="24"/>
          <w:szCs w:val="24"/>
          <w:lang w:val="en-GB"/>
        </w:rPr>
        <w:t xml:space="preserve">Bagaimana respon peserta didik terhadap </w:t>
      </w:r>
      <w:r w:rsidR="00CA7751" w:rsidRPr="000E6C3A">
        <w:rPr>
          <w:rFonts w:ascii="Times New Roman" w:eastAsia="Times New Roman" w:hAnsi="Times New Roman" w:cs="Times New Roman"/>
          <w:sz w:val="24"/>
          <w:szCs w:val="24"/>
          <w:lang w:val="en-GB"/>
        </w:rPr>
        <w:t xml:space="preserve">penggunaan </w:t>
      </w:r>
      <w:r w:rsidRPr="000E6C3A">
        <w:rPr>
          <w:rFonts w:ascii="Times New Roman" w:eastAsia="Times New Roman" w:hAnsi="Times New Roman" w:cs="Times New Roman"/>
          <w:sz w:val="24"/>
          <w:szCs w:val="24"/>
          <w:lang w:val="en-GB"/>
        </w:rPr>
        <w:t>aplikasi yang dibuat?</w:t>
      </w:r>
    </w:p>
    <w:p w:rsidR="0031395E" w:rsidRPr="00946626" w:rsidRDefault="00B37414" w:rsidP="00946626">
      <w:pPr>
        <w:pStyle w:val="Heading2"/>
        <w:numPr>
          <w:ilvl w:val="1"/>
          <w:numId w:val="7"/>
        </w:numPr>
        <w:spacing w:before="240" w:line="360" w:lineRule="auto"/>
        <w:ind w:left="567" w:hanging="567"/>
        <w:rPr>
          <w:rFonts w:ascii="Times New Roman" w:hAnsi="Times New Roman" w:cs="Times New Roman"/>
          <w:b/>
          <w:bCs w:val="0"/>
          <w:color w:val="auto"/>
          <w:sz w:val="24"/>
          <w:szCs w:val="24"/>
          <w:lang w:val="en-GB"/>
        </w:rPr>
      </w:pPr>
      <w:bookmarkStart w:id="15" w:name="_Toc385510374"/>
      <w:bookmarkStart w:id="16" w:name="_Toc420934404"/>
      <w:bookmarkEnd w:id="15"/>
      <w:r w:rsidRPr="00946626">
        <w:rPr>
          <w:rFonts w:ascii="Times New Roman" w:eastAsia="Times New Roman" w:hAnsi="Times New Roman" w:cs="Times New Roman"/>
          <w:b/>
          <w:color w:val="auto"/>
          <w:sz w:val="24"/>
          <w:szCs w:val="24"/>
          <w:lang w:val="en-GB"/>
        </w:rPr>
        <w:t>Batasan Masalah</w:t>
      </w:r>
      <w:bookmarkEnd w:id="16"/>
    </w:p>
    <w:p w:rsidR="000E6C3A" w:rsidRDefault="4B64754C" w:rsidP="000E6C3A">
      <w:pPr>
        <w:numPr>
          <w:ilvl w:val="0"/>
          <w:numId w:val="8"/>
        </w:numPr>
        <w:tabs>
          <w:tab w:val="left" w:pos="851"/>
        </w:tabs>
        <w:spacing w:before="240" w:line="360" w:lineRule="auto"/>
        <w:ind w:left="709" w:hanging="283"/>
        <w:jc w:val="both"/>
        <w:rPr>
          <w:rFonts w:ascii="Times New Roman" w:hAnsi="Times New Roman" w:cs="Times New Roman"/>
          <w:sz w:val="24"/>
          <w:szCs w:val="24"/>
          <w:lang w:val="en-GB"/>
        </w:rPr>
      </w:pPr>
      <w:r w:rsidRPr="00946626">
        <w:rPr>
          <w:rFonts w:ascii="Times New Roman" w:eastAsia="Times New Roman" w:hAnsi="Times New Roman" w:cs="Times New Roman"/>
          <w:sz w:val="24"/>
          <w:szCs w:val="24"/>
          <w:lang w:val="en-GB"/>
        </w:rPr>
        <w:t>Aplikasi yang dikembangkan dibuat sebagai penyedia konten bahan pembelaj</w:t>
      </w:r>
      <w:r w:rsidR="007C13BB">
        <w:rPr>
          <w:rFonts w:ascii="Times New Roman" w:eastAsia="Times New Roman" w:hAnsi="Times New Roman" w:cs="Times New Roman"/>
          <w:sz w:val="24"/>
          <w:szCs w:val="24"/>
          <w:lang w:val="en-GB"/>
        </w:rPr>
        <w:t>aran mandiri</w:t>
      </w:r>
      <w:r w:rsidRPr="00946626">
        <w:rPr>
          <w:rFonts w:ascii="Times New Roman" w:eastAsia="Times New Roman" w:hAnsi="Times New Roman" w:cs="Times New Roman"/>
          <w:sz w:val="24"/>
          <w:szCs w:val="24"/>
          <w:lang w:val="en-GB"/>
        </w:rPr>
        <w:t>.</w:t>
      </w:r>
    </w:p>
    <w:p w:rsidR="000E6C3A" w:rsidRDefault="00155D35" w:rsidP="000E6C3A">
      <w:pPr>
        <w:numPr>
          <w:ilvl w:val="0"/>
          <w:numId w:val="8"/>
        </w:numPr>
        <w:tabs>
          <w:tab w:val="left" w:pos="851"/>
        </w:tabs>
        <w:spacing w:before="240" w:line="360" w:lineRule="auto"/>
        <w:ind w:left="709" w:hanging="283"/>
        <w:jc w:val="both"/>
        <w:rPr>
          <w:rFonts w:ascii="Times New Roman" w:hAnsi="Times New Roman" w:cs="Times New Roman"/>
          <w:sz w:val="24"/>
          <w:szCs w:val="24"/>
          <w:lang w:val="en-GB"/>
        </w:rPr>
      </w:pPr>
      <w:r w:rsidRPr="000E6C3A">
        <w:rPr>
          <w:rFonts w:ascii="Times New Roman" w:eastAsia="Times New Roman" w:hAnsi="Times New Roman" w:cs="Times New Roman"/>
          <w:sz w:val="24"/>
          <w:szCs w:val="24"/>
          <w:lang w:val="en-GB"/>
        </w:rPr>
        <w:t xml:space="preserve">Materi </w:t>
      </w:r>
      <w:r w:rsidR="5AE0E3BB" w:rsidRPr="000E6C3A">
        <w:rPr>
          <w:rFonts w:ascii="Times New Roman" w:eastAsia="Times New Roman" w:hAnsi="Times New Roman" w:cs="Times New Roman"/>
          <w:sz w:val="24"/>
          <w:szCs w:val="24"/>
          <w:lang w:val="en-GB"/>
        </w:rPr>
        <w:t>pelajaran yang menjadi fokus penelitian adalah sistem komputer, dengan pokok pembahasan gerbang logika dasar.</w:t>
      </w:r>
    </w:p>
    <w:p w:rsidR="00A83323" w:rsidRPr="000E6C3A" w:rsidRDefault="00CF1078" w:rsidP="000E6C3A">
      <w:pPr>
        <w:numPr>
          <w:ilvl w:val="0"/>
          <w:numId w:val="8"/>
        </w:numPr>
        <w:tabs>
          <w:tab w:val="left" w:pos="851"/>
        </w:tabs>
        <w:spacing w:before="240" w:line="360" w:lineRule="auto"/>
        <w:ind w:left="709" w:hanging="283"/>
        <w:jc w:val="both"/>
        <w:rPr>
          <w:rFonts w:ascii="Times New Roman" w:hAnsi="Times New Roman" w:cs="Times New Roman"/>
          <w:sz w:val="24"/>
          <w:szCs w:val="24"/>
          <w:lang w:val="en-GB"/>
        </w:rPr>
      </w:pPr>
      <w:r w:rsidRPr="000E6C3A">
        <w:rPr>
          <w:rFonts w:ascii="Times New Roman" w:hAnsi="Times New Roman" w:cs="Times New Roman"/>
          <w:sz w:val="24"/>
          <w:szCs w:val="24"/>
          <w:lang w:val="en-GB"/>
        </w:rPr>
        <w:t xml:space="preserve">Dalam penelitian ini, proses </w:t>
      </w:r>
      <w:r w:rsidR="00B04B80" w:rsidRPr="000E6C3A">
        <w:rPr>
          <w:rFonts w:ascii="Times New Roman" w:hAnsi="Times New Roman" w:cs="Times New Roman"/>
          <w:sz w:val="24"/>
          <w:szCs w:val="24"/>
          <w:lang w:val="en-GB"/>
        </w:rPr>
        <w:t>transfer pada</w:t>
      </w:r>
      <w:r w:rsidR="00B66354" w:rsidRPr="000E6C3A">
        <w:rPr>
          <w:rFonts w:ascii="Times New Roman" w:hAnsi="Times New Roman" w:cs="Times New Roman"/>
          <w:sz w:val="24"/>
          <w:szCs w:val="24"/>
          <w:lang w:val="en-GB"/>
        </w:rPr>
        <w:t xml:space="preserve"> akhir </w:t>
      </w:r>
      <w:r w:rsidR="00F23D20" w:rsidRPr="000E6C3A">
        <w:rPr>
          <w:rFonts w:ascii="Times New Roman" w:hAnsi="Times New Roman" w:cs="Times New Roman"/>
          <w:sz w:val="24"/>
          <w:szCs w:val="24"/>
          <w:lang w:val="en-GB"/>
        </w:rPr>
        <w:t>pembelajaran mandiri</w:t>
      </w:r>
      <w:r w:rsidR="005A7309" w:rsidRPr="000E6C3A">
        <w:rPr>
          <w:rFonts w:ascii="Times New Roman" w:hAnsi="Times New Roman" w:cs="Times New Roman"/>
          <w:sz w:val="24"/>
          <w:szCs w:val="24"/>
          <w:lang w:val="en-GB"/>
        </w:rPr>
        <w:t xml:space="preserve"> berupa kemampuan peserta didik </w:t>
      </w:r>
      <w:r w:rsidR="003E32C8" w:rsidRPr="000E6C3A">
        <w:rPr>
          <w:rFonts w:ascii="Times New Roman" w:hAnsi="Times New Roman" w:cs="Times New Roman"/>
          <w:sz w:val="24"/>
          <w:szCs w:val="24"/>
          <w:lang w:val="en-GB"/>
        </w:rPr>
        <w:t>untuk menyelesaikan soal-soa</w:t>
      </w:r>
      <w:r w:rsidR="007A60C3" w:rsidRPr="000E6C3A">
        <w:rPr>
          <w:rFonts w:ascii="Times New Roman" w:hAnsi="Times New Roman" w:cs="Times New Roman"/>
          <w:sz w:val="24"/>
          <w:szCs w:val="24"/>
          <w:lang w:val="en-GB"/>
        </w:rPr>
        <w:t>l.</w:t>
      </w:r>
    </w:p>
    <w:p w:rsidR="0031395E" w:rsidRPr="00946626" w:rsidRDefault="00B37414" w:rsidP="00946626">
      <w:pPr>
        <w:pStyle w:val="Heading2"/>
        <w:numPr>
          <w:ilvl w:val="1"/>
          <w:numId w:val="7"/>
        </w:numPr>
        <w:spacing w:before="240" w:line="360" w:lineRule="auto"/>
        <w:ind w:left="567" w:hanging="567"/>
        <w:rPr>
          <w:rFonts w:ascii="Times New Roman" w:hAnsi="Times New Roman" w:cs="Times New Roman"/>
          <w:b/>
          <w:color w:val="auto"/>
          <w:sz w:val="24"/>
          <w:szCs w:val="24"/>
        </w:rPr>
      </w:pPr>
      <w:bookmarkStart w:id="17" w:name="_Toc385510375"/>
      <w:bookmarkStart w:id="18" w:name="_Toc420934405"/>
      <w:bookmarkEnd w:id="17"/>
      <w:r w:rsidRPr="00946626">
        <w:rPr>
          <w:rFonts w:ascii="Times New Roman" w:eastAsia="Times New Roman" w:hAnsi="Times New Roman" w:cs="Times New Roman"/>
          <w:b/>
          <w:color w:val="auto"/>
          <w:sz w:val="24"/>
          <w:szCs w:val="24"/>
        </w:rPr>
        <w:t>Tujuan Penelitian</w:t>
      </w:r>
      <w:bookmarkEnd w:id="18"/>
    </w:p>
    <w:p w:rsidR="0031395E" w:rsidRPr="00946626" w:rsidRDefault="2867B5DE" w:rsidP="000E6C3A">
      <w:pPr>
        <w:spacing w:before="240" w:after="0" w:line="360" w:lineRule="auto"/>
        <w:jc w:val="both"/>
        <w:rPr>
          <w:rFonts w:ascii="Times New Roman" w:hAnsi="Times New Roman" w:cs="Times New Roman"/>
        </w:rPr>
      </w:pPr>
      <w:r w:rsidRPr="2867B5DE">
        <w:rPr>
          <w:rFonts w:ascii="Times New Roman" w:eastAsia="Times New Roman" w:hAnsi="Times New Roman" w:cs="Times New Roman"/>
          <w:sz w:val="24"/>
          <w:szCs w:val="24"/>
          <w:lang w:val="en-GB"/>
        </w:rPr>
        <w:t xml:space="preserve">Secara garis besar penelitian ini </w:t>
      </w:r>
      <w:r w:rsidRPr="2867B5DE">
        <w:rPr>
          <w:rFonts w:ascii="Times New Roman" w:eastAsia="Times New Roman" w:hAnsi="Times New Roman" w:cs="Times New Roman"/>
          <w:sz w:val="24"/>
          <w:szCs w:val="24"/>
        </w:rPr>
        <w:t xml:space="preserve">bertujuan untuk mengkaji proses pengembangan aplikasi pendukung pembelajaran berbasis </w:t>
      </w:r>
      <w:r w:rsidRPr="2867B5DE">
        <w:rPr>
          <w:rFonts w:ascii="Times New Roman" w:eastAsia="Times New Roman" w:hAnsi="Times New Roman" w:cs="Times New Roman"/>
          <w:i/>
          <w:iCs/>
          <w:sz w:val="24"/>
          <w:szCs w:val="24"/>
        </w:rPr>
        <w:t>game</w:t>
      </w:r>
      <w:r w:rsidRPr="2867B5DE">
        <w:rPr>
          <w:rFonts w:ascii="Times New Roman" w:eastAsia="Times New Roman" w:hAnsi="Times New Roman" w:cs="Times New Roman"/>
          <w:sz w:val="24"/>
          <w:szCs w:val="24"/>
        </w:rPr>
        <w:t xml:space="preserve"> digital dengan menerapkan </w:t>
      </w:r>
      <w:r w:rsidRPr="2867B5DE">
        <w:rPr>
          <w:rFonts w:ascii="Times New Roman" w:eastAsia="Times New Roman" w:hAnsi="Times New Roman" w:cs="Times New Roman"/>
          <w:i/>
          <w:iCs/>
          <w:sz w:val="24"/>
          <w:szCs w:val="24"/>
        </w:rPr>
        <w:t xml:space="preserve">Gagne's Nine Events of Instruction </w:t>
      </w:r>
      <w:r w:rsidRPr="2867B5DE">
        <w:rPr>
          <w:rFonts w:ascii="Times New Roman" w:eastAsia="Times New Roman" w:hAnsi="Times New Roman" w:cs="Times New Roman"/>
          <w:sz w:val="24"/>
          <w:szCs w:val="24"/>
        </w:rPr>
        <w:t>sebagai kerangka kerjanya. Secara khusus, penelitian ini bertujuan untuk:</w:t>
      </w:r>
    </w:p>
    <w:p w:rsidR="000E6C3A" w:rsidRPr="000E6C3A" w:rsidRDefault="00F43A13" w:rsidP="000E6C3A">
      <w:pPr>
        <w:pStyle w:val="ListParagraph"/>
        <w:numPr>
          <w:ilvl w:val="0"/>
          <w:numId w:val="1"/>
        </w:numPr>
        <w:spacing w:before="240" w:after="0" w:line="360" w:lineRule="auto"/>
        <w:ind w:hanging="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Mengidentifikasi </w:t>
      </w:r>
      <w:r w:rsidR="00D25702">
        <w:rPr>
          <w:rFonts w:ascii="Times New Roman" w:eastAsia="Times New Roman" w:hAnsi="Times New Roman" w:cs="Times New Roman"/>
          <w:sz w:val="24"/>
          <w:szCs w:val="24"/>
        </w:rPr>
        <w:t xml:space="preserve">tahapan </w:t>
      </w:r>
      <w:r w:rsidR="009A621E">
        <w:rPr>
          <w:rFonts w:ascii="Times New Roman" w:eastAsia="Times New Roman" w:hAnsi="Times New Roman" w:cs="Times New Roman"/>
          <w:sz w:val="24"/>
          <w:szCs w:val="24"/>
        </w:rPr>
        <w:t>pengembangan</w:t>
      </w:r>
      <w:r w:rsidR="009A621E" w:rsidRPr="001D58DC">
        <w:rPr>
          <w:rFonts w:ascii="Times New Roman" w:eastAsia="Times New Roman" w:hAnsi="Times New Roman" w:cs="Times New Roman"/>
          <w:sz w:val="24"/>
          <w:szCs w:val="24"/>
        </w:rPr>
        <w:t xml:space="preserve"> </w:t>
      </w:r>
      <w:r w:rsidR="009A621E">
        <w:rPr>
          <w:rFonts w:ascii="Times New Roman" w:eastAsia="Times New Roman" w:hAnsi="Times New Roman" w:cs="Times New Roman"/>
          <w:sz w:val="24"/>
          <w:szCs w:val="24"/>
        </w:rPr>
        <w:t xml:space="preserve">aplikasi </w:t>
      </w:r>
      <w:r w:rsidR="009A621E" w:rsidRPr="00D224F6">
        <w:rPr>
          <w:rFonts w:ascii="Times New Roman" w:eastAsia="Times New Roman" w:hAnsi="Times New Roman" w:cs="Times New Roman"/>
          <w:i/>
          <w:sz w:val="24"/>
          <w:szCs w:val="24"/>
        </w:rPr>
        <w:t>game</w:t>
      </w:r>
      <w:r w:rsidR="009A621E">
        <w:rPr>
          <w:rFonts w:ascii="Times New Roman" w:eastAsia="Times New Roman" w:hAnsi="Times New Roman" w:cs="Times New Roman"/>
          <w:sz w:val="24"/>
          <w:szCs w:val="24"/>
        </w:rPr>
        <w:t xml:space="preserve"> digital dengan menerapkan teori </w:t>
      </w:r>
      <w:r w:rsidR="009A621E" w:rsidRPr="00854AF4">
        <w:rPr>
          <w:rFonts w:ascii="Times New Roman" w:eastAsia="Times New Roman" w:hAnsi="Times New Roman" w:cs="Times New Roman"/>
          <w:i/>
          <w:sz w:val="24"/>
          <w:szCs w:val="24"/>
        </w:rPr>
        <w:t>Gagne’s Nine Events of Instructio</w:t>
      </w:r>
      <w:r w:rsidR="00897495">
        <w:rPr>
          <w:rFonts w:ascii="Times New Roman" w:eastAsia="Times New Roman" w:hAnsi="Times New Roman" w:cs="Times New Roman"/>
          <w:i/>
          <w:sz w:val="24"/>
          <w:szCs w:val="24"/>
        </w:rPr>
        <w:t>n</w:t>
      </w:r>
      <w:r w:rsidR="00897495">
        <w:rPr>
          <w:rFonts w:ascii="Times New Roman" w:eastAsia="Times New Roman" w:hAnsi="Times New Roman" w:cs="Times New Roman"/>
          <w:sz w:val="24"/>
          <w:szCs w:val="24"/>
        </w:rPr>
        <w:t>.</w:t>
      </w:r>
    </w:p>
    <w:p w:rsidR="000E6C3A" w:rsidRPr="000E6C3A" w:rsidRDefault="002C0E27" w:rsidP="000E6C3A">
      <w:pPr>
        <w:pStyle w:val="ListParagraph"/>
        <w:numPr>
          <w:ilvl w:val="0"/>
          <w:numId w:val="1"/>
        </w:numPr>
        <w:spacing w:before="240" w:after="0" w:line="360" w:lineRule="auto"/>
        <w:ind w:hanging="294"/>
        <w:jc w:val="both"/>
        <w:rPr>
          <w:rFonts w:ascii="Times New Roman" w:eastAsia="Times New Roman" w:hAnsi="Times New Roman" w:cs="Times New Roman"/>
          <w:sz w:val="24"/>
          <w:szCs w:val="24"/>
        </w:rPr>
      </w:pPr>
      <w:r w:rsidRPr="000E6C3A">
        <w:rPr>
          <w:rFonts w:ascii="Times New Roman" w:eastAsia="Times New Roman" w:hAnsi="Times New Roman" w:cs="Times New Roman"/>
          <w:sz w:val="24"/>
          <w:szCs w:val="24"/>
        </w:rPr>
        <w:t>M</w:t>
      </w:r>
      <w:r w:rsidR="59AC0AED" w:rsidRPr="000E6C3A">
        <w:rPr>
          <w:rFonts w:ascii="Times New Roman" w:eastAsia="Times New Roman" w:hAnsi="Times New Roman" w:cs="Times New Roman"/>
          <w:sz w:val="24"/>
          <w:szCs w:val="24"/>
        </w:rPr>
        <w:t xml:space="preserve">engetahui </w:t>
      </w:r>
      <w:r w:rsidR="00554830" w:rsidRPr="000E6C3A">
        <w:rPr>
          <w:rFonts w:ascii="Times New Roman" w:eastAsia="Times New Roman" w:hAnsi="Times New Roman" w:cs="Times New Roman"/>
          <w:sz w:val="24"/>
          <w:szCs w:val="24"/>
        </w:rPr>
        <w:t xml:space="preserve">hasil validasi dan tingkat </w:t>
      </w:r>
      <w:r w:rsidR="59AC0AED" w:rsidRPr="000E6C3A">
        <w:rPr>
          <w:rFonts w:ascii="Times New Roman" w:eastAsia="Times New Roman" w:hAnsi="Times New Roman" w:cs="Times New Roman"/>
          <w:sz w:val="24"/>
          <w:szCs w:val="24"/>
        </w:rPr>
        <w:t>kelayakan dari aplikasi yang dibuat.</w:t>
      </w:r>
    </w:p>
    <w:p w:rsidR="59AC0AED" w:rsidRPr="000E6C3A" w:rsidRDefault="00D47586" w:rsidP="000E6C3A">
      <w:pPr>
        <w:pStyle w:val="ListParagraph"/>
        <w:numPr>
          <w:ilvl w:val="0"/>
          <w:numId w:val="1"/>
        </w:numPr>
        <w:spacing w:before="240" w:after="0" w:line="360" w:lineRule="auto"/>
        <w:ind w:hanging="294"/>
        <w:jc w:val="both"/>
        <w:rPr>
          <w:rFonts w:ascii="Times New Roman" w:eastAsia="Times New Roman" w:hAnsi="Times New Roman" w:cs="Times New Roman"/>
          <w:sz w:val="24"/>
          <w:szCs w:val="24"/>
        </w:rPr>
      </w:pPr>
      <w:r w:rsidRPr="000E6C3A">
        <w:rPr>
          <w:rFonts w:ascii="Times New Roman" w:eastAsia="Times New Roman" w:hAnsi="Times New Roman" w:cs="Times New Roman"/>
          <w:sz w:val="24"/>
          <w:szCs w:val="24"/>
        </w:rPr>
        <w:t>M</w:t>
      </w:r>
      <w:r w:rsidR="59AC0AED" w:rsidRPr="000E6C3A">
        <w:rPr>
          <w:rFonts w:ascii="Times New Roman" w:eastAsia="Times New Roman" w:hAnsi="Times New Roman" w:cs="Times New Roman"/>
          <w:sz w:val="24"/>
          <w:szCs w:val="24"/>
        </w:rPr>
        <w:t>engetahui respon peserta didik terhadap aplikasi yang dibuat.</w:t>
      </w:r>
    </w:p>
    <w:p w:rsidR="0031395E" w:rsidRPr="00946626" w:rsidRDefault="00B37414" w:rsidP="00946626">
      <w:pPr>
        <w:pStyle w:val="Heading2"/>
        <w:numPr>
          <w:ilvl w:val="1"/>
          <w:numId w:val="7"/>
        </w:numPr>
        <w:spacing w:before="240" w:line="360" w:lineRule="auto"/>
        <w:ind w:left="567" w:hanging="567"/>
        <w:rPr>
          <w:rFonts w:ascii="Times New Roman" w:hAnsi="Times New Roman" w:cs="Times New Roman"/>
          <w:b/>
          <w:color w:val="auto"/>
          <w:sz w:val="24"/>
          <w:szCs w:val="24"/>
        </w:rPr>
      </w:pPr>
      <w:bookmarkStart w:id="19" w:name="_Toc385510376"/>
      <w:bookmarkStart w:id="20" w:name="_Toc420934406"/>
      <w:bookmarkEnd w:id="19"/>
      <w:r w:rsidRPr="00946626">
        <w:rPr>
          <w:rFonts w:ascii="Times New Roman" w:eastAsia="Times New Roman" w:hAnsi="Times New Roman" w:cs="Times New Roman"/>
          <w:b/>
          <w:color w:val="auto"/>
          <w:sz w:val="24"/>
          <w:szCs w:val="24"/>
        </w:rPr>
        <w:t>Manfaat Penelitian</w:t>
      </w:r>
      <w:bookmarkEnd w:id="20"/>
    </w:p>
    <w:p w:rsidR="0031395E" w:rsidRPr="00946626" w:rsidRDefault="59AC0AED" w:rsidP="000E6C3A">
      <w:pPr>
        <w:spacing w:before="240" w:line="360" w:lineRule="auto"/>
        <w:jc w:val="both"/>
        <w:rPr>
          <w:rFonts w:ascii="Times New Roman" w:hAnsi="Times New Roman" w:cs="Times New Roman"/>
          <w:sz w:val="24"/>
          <w:szCs w:val="24"/>
          <w:lang w:val="en-GB"/>
        </w:rPr>
      </w:pPr>
      <w:r w:rsidRPr="00946626">
        <w:rPr>
          <w:rFonts w:ascii="Times New Roman" w:eastAsia="Times New Roman" w:hAnsi="Times New Roman" w:cs="Times New Roman"/>
          <w:sz w:val="24"/>
          <w:szCs w:val="24"/>
          <w:lang w:val="en-GB"/>
        </w:rPr>
        <w:t>Dari segi teoritis, hasil penelitian ini berupa suatu aplikasi pembelajaran</w:t>
      </w:r>
      <w:r w:rsidRPr="00946626">
        <w:rPr>
          <w:rFonts w:ascii="Times New Roman" w:eastAsia="Times New Roman" w:hAnsi="Times New Roman" w:cs="Times New Roman"/>
          <w:sz w:val="24"/>
          <w:szCs w:val="24"/>
        </w:rPr>
        <w:t xml:space="preserve"> berbasis </w:t>
      </w:r>
      <w:r w:rsidRPr="00946626">
        <w:rPr>
          <w:rFonts w:ascii="Times New Roman" w:eastAsia="Times New Roman" w:hAnsi="Times New Roman" w:cs="Times New Roman"/>
          <w:i/>
          <w:iCs/>
          <w:sz w:val="24"/>
          <w:szCs w:val="24"/>
        </w:rPr>
        <w:lastRenderedPageBreak/>
        <w:t>game</w:t>
      </w:r>
      <w:r w:rsidRPr="00946626">
        <w:rPr>
          <w:rFonts w:ascii="Times New Roman" w:eastAsia="Times New Roman" w:hAnsi="Times New Roman" w:cs="Times New Roman"/>
          <w:sz w:val="24"/>
          <w:szCs w:val="24"/>
          <w:lang w:val="en-GB"/>
        </w:rPr>
        <w:t xml:space="preserve"> </w:t>
      </w:r>
      <w:r w:rsidRPr="00946626">
        <w:rPr>
          <w:rFonts w:ascii="Times New Roman" w:eastAsia="Times New Roman" w:hAnsi="Times New Roman" w:cs="Times New Roman"/>
          <w:sz w:val="24"/>
          <w:szCs w:val="24"/>
        </w:rPr>
        <w:t xml:space="preserve">digital </w:t>
      </w:r>
      <w:r w:rsidRPr="00946626">
        <w:rPr>
          <w:rFonts w:ascii="Times New Roman" w:eastAsia="Times New Roman" w:hAnsi="Times New Roman" w:cs="Times New Roman"/>
          <w:sz w:val="24"/>
          <w:szCs w:val="24"/>
          <w:lang w:val="en-GB"/>
        </w:rPr>
        <w:t>yang dapat dijadikan contoh bagi pengembangan aplikasi sejenis. Dari segi praktis, hasil penelitian ini memiliki beberapa manfaat bagi berbagai pihak, yakni sebagai berikut:</w:t>
      </w:r>
    </w:p>
    <w:p w:rsidR="0031395E" w:rsidRPr="00946626" w:rsidRDefault="12E5B862" w:rsidP="000E6C3A">
      <w:pPr>
        <w:numPr>
          <w:ilvl w:val="0"/>
          <w:numId w:val="10"/>
        </w:numPr>
        <w:tabs>
          <w:tab w:val="left" w:pos="851"/>
        </w:tabs>
        <w:spacing w:before="240" w:line="360" w:lineRule="auto"/>
        <w:ind w:left="709" w:hanging="283"/>
        <w:rPr>
          <w:rFonts w:ascii="Times New Roman" w:hAnsi="Times New Roman" w:cs="Times New Roman"/>
          <w:sz w:val="24"/>
          <w:szCs w:val="24"/>
          <w:lang w:val="en-GB"/>
        </w:rPr>
      </w:pPr>
      <w:r w:rsidRPr="00946626">
        <w:rPr>
          <w:rFonts w:ascii="Times New Roman" w:eastAsia="Times New Roman" w:hAnsi="Times New Roman" w:cs="Times New Roman"/>
          <w:sz w:val="24"/>
          <w:szCs w:val="24"/>
          <w:lang w:val="en-GB"/>
        </w:rPr>
        <w:t>Bagi Peneliti</w:t>
      </w:r>
    </w:p>
    <w:p w:rsidR="0031395E" w:rsidRPr="00946626" w:rsidRDefault="12E5B862" w:rsidP="000E6C3A">
      <w:pPr>
        <w:spacing w:before="240" w:line="360" w:lineRule="auto"/>
        <w:ind w:left="709"/>
        <w:jc w:val="both"/>
        <w:rPr>
          <w:rFonts w:ascii="Times New Roman" w:eastAsiaTheme="minorEastAsia" w:hAnsi="Times New Roman" w:cs="Times New Roman"/>
          <w:sz w:val="24"/>
          <w:szCs w:val="24"/>
          <w:lang w:val="en-GB"/>
        </w:rPr>
      </w:pPr>
      <w:r w:rsidRPr="00946626">
        <w:rPr>
          <w:rFonts w:ascii="Times New Roman" w:eastAsia="Times New Roman" w:hAnsi="Times New Roman" w:cs="Times New Roman"/>
          <w:sz w:val="24"/>
          <w:szCs w:val="24"/>
          <w:lang w:val="en-GB"/>
        </w:rPr>
        <w:t xml:space="preserve">Penelitian ini adalah batu loncatan bagi peneliti untuk terus mengadakan kajian mengenai pengembangan </w:t>
      </w:r>
      <w:r w:rsidRPr="00946626">
        <w:rPr>
          <w:rFonts w:ascii="Times New Roman" w:eastAsia="Times New Roman" w:hAnsi="Times New Roman" w:cs="Times New Roman"/>
          <w:i/>
          <w:iCs/>
          <w:sz w:val="24"/>
          <w:szCs w:val="24"/>
          <w:lang w:val="en-GB"/>
        </w:rPr>
        <w:t xml:space="preserve">game </w:t>
      </w:r>
      <w:r w:rsidRPr="00946626">
        <w:rPr>
          <w:rFonts w:ascii="Times New Roman" w:eastAsia="Times New Roman" w:hAnsi="Times New Roman" w:cs="Times New Roman"/>
          <w:sz w:val="24"/>
          <w:szCs w:val="24"/>
          <w:lang w:val="en-GB"/>
        </w:rPr>
        <w:t>digital</w:t>
      </w:r>
      <w:r w:rsidRPr="00946626">
        <w:rPr>
          <w:rFonts w:ascii="Times New Roman" w:eastAsia="Times New Roman" w:hAnsi="Times New Roman" w:cs="Times New Roman"/>
          <w:i/>
          <w:iCs/>
          <w:sz w:val="24"/>
          <w:szCs w:val="24"/>
          <w:lang w:val="en-GB"/>
        </w:rPr>
        <w:t xml:space="preserve"> </w:t>
      </w:r>
      <w:r w:rsidRPr="00946626">
        <w:rPr>
          <w:rFonts w:ascii="Times New Roman" w:eastAsia="Times New Roman" w:hAnsi="Times New Roman" w:cs="Times New Roman"/>
          <w:sz w:val="24"/>
          <w:szCs w:val="24"/>
          <w:lang w:val="en-GB"/>
        </w:rPr>
        <w:t>yang memiliki muatan pedagogis.</w:t>
      </w:r>
    </w:p>
    <w:p w:rsidR="0031395E" w:rsidRPr="00946626" w:rsidRDefault="12E5B862" w:rsidP="000E6C3A">
      <w:pPr>
        <w:numPr>
          <w:ilvl w:val="0"/>
          <w:numId w:val="10"/>
        </w:numPr>
        <w:tabs>
          <w:tab w:val="left" w:pos="851"/>
        </w:tabs>
        <w:spacing w:before="240" w:line="360" w:lineRule="auto"/>
        <w:ind w:left="709" w:hanging="283"/>
        <w:rPr>
          <w:rFonts w:ascii="Times New Roman" w:hAnsi="Times New Roman" w:cs="Times New Roman"/>
          <w:sz w:val="24"/>
          <w:szCs w:val="24"/>
          <w:lang w:val="en-GB"/>
        </w:rPr>
      </w:pPr>
      <w:r w:rsidRPr="00946626">
        <w:rPr>
          <w:rFonts w:ascii="Times New Roman" w:eastAsia="Times New Roman" w:hAnsi="Times New Roman" w:cs="Times New Roman"/>
          <w:sz w:val="24"/>
          <w:szCs w:val="24"/>
          <w:lang w:val="en-GB"/>
        </w:rPr>
        <w:t>Bagi Peserta Didik</w:t>
      </w:r>
    </w:p>
    <w:p w:rsidR="0031395E" w:rsidRPr="00946626" w:rsidRDefault="053BE6A9" w:rsidP="000E6C3A">
      <w:pPr>
        <w:spacing w:before="240" w:line="360" w:lineRule="auto"/>
        <w:ind w:left="709"/>
        <w:jc w:val="both"/>
        <w:rPr>
          <w:rFonts w:ascii="Times New Roman" w:hAnsi="Times New Roman" w:cs="Times New Roman"/>
          <w:sz w:val="24"/>
          <w:szCs w:val="24"/>
          <w:lang w:val="en-GB"/>
        </w:rPr>
      </w:pPr>
      <w:r w:rsidRPr="00946626">
        <w:rPr>
          <w:rFonts w:ascii="Times New Roman" w:eastAsia="Times New Roman" w:hAnsi="Times New Roman" w:cs="Times New Roman"/>
          <w:sz w:val="24"/>
          <w:szCs w:val="24"/>
          <w:lang w:val="en-GB"/>
        </w:rPr>
        <w:t xml:space="preserve">Hasil penelitian ini memperkaya keanekaragaman </w:t>
      </w:r>
      <w:proofErr w:type="gramStart"/>
      <w:r w:rsidRPr="00946626">
        <w:rPr>
          <w:rFonts w:ascii="Times New Roman" w:eastAsia="Times New Roman" w:hAnsi="Times New Roman" w:cs="Times New Roman"/>
          <w:sz w:val="24"/>
          <w:szCs w:val="24"/>
          <w:lang w:val="en-GB"/>
        </w:rPr>
        <w:t>cara</w:t>
      </w:r>
      <w:proofErr w:type="gramEnd"/>
      <w:r w:rsidRPr="00946626">
        <w:rPr>
          <w:rFonts w:ascii="Times New Roman" w:eastAsia="Times New Roman" w:hAnsi="Times New Roman" w:cs="Times New Roman"/>
          <w:sz w:val="24"/>
          <w:szCs w:val="24"/>
          <w:lang w:val="en-GB"/>
        </w:rPr>
        <w:t xml:space="preserve"> belajar bagi peserta didik dengan melakukan pendekatan metode belajar yang menyenangkan dan familiar dengan kegiatan sehari-hari.</w:t>
      </w:r>
    </w:p>
    <w:p w:rsidR="0031395E" w:rsidRPr="00946626" w:rsidRDefault="12E5B862" w:rsidP="000E6C3A">
      <w:pPr>
        <w:numPr>
          <w:ilvl w:val="0"/>
          <w:numId w:val="10"/>
        </w:numPr>
        <w:tabs>
          <w:tab w:val="left" w:pos="851"/>
        </w:tabs>
        <w:spacing w:before="240" w:line="360" w:lineRule="auto"/>
        <w:ind w:left="709" w:hanging="283"/>
        <w:rPr>
          <w:rFonts w:ascii="Times New Roman" w:hAnsi="Times New Roman" w:cs="Times New Roman"/>
          <w:sz w:val="24"/>
          <w:szCs w:val="24"/>
          <w:lang w:val="en-GB"/>
        </w:rPr>
      </w:pPr>
      <w:r w:rsidRPr="00946626">
        <w:rPr>
          <w:rFonts w:ascii="Times New Roman" w:eastAsia="Times New Roman" w:hAnsi="Times New Roman" w:cs="Times New Roman"/>
          <w:sz w:val="24"/>
          <w:szCs w:val="24"/>
          <w:lang w:val="en-GB"/>
        </w:rPr>
        <w:t>Bagi Guru</w:t>
      </w:r>
    </w:p>
    <w:p w:rsidR="0031395E" w:rsidRPr="00946626" w:rsidRDefault="12E5B862" w:rsidP="000E6C3A">
      <w:pPr>
        <w:spacing w:before="240" w:line="360" w:lineRule="auto"/>
        <w:ind w:left="709"/>
        <w:jc w:val="both"/>
        <w:rPr>
          <w:rFonts w:ascii="Times New Roman" w:eastAsia="Times New Roman" w:hAnsi="Times New Roman" w:cs="Times New Roman"/>
          <w:sz w:val="24"/>
          <w:szCs w:val="24"/>
          <w:lang w:val="en-GB"/>
        </w:rPr>
      </w:pPr>
      <w:r w:rsidRPr="00946626">
        <w:rPr>
          <w:rFonts w:ascii="Times New Roman" w:eastAsia="Times New Roman" w:hAnsi="Times New Roman" w:cs="Times New Roman"/>
          <w:sz w:val="24"/>
          <w:szCs w:val="24"/>
          <w:lang w:val="en-GB"/>
        </w:rPr>
        <w:t xml:space="preserve">Hasil penelitian ini dapat menjadi salah satu contoh bagi guru dalam mengembangkan aplikasi pembelajaran berbasis </w:t>
      </w:r>
      <w:r w:rsidRPr="00946626">
        <w:rPr>
          <w:rFonts w:ascii="Times New Roman" w:eastAsia="Times New Roman" w:hAnsi="Times New Roman" w:cs="Times New Roman"/>
          <w:i/>
          <w:iCs/>
          <w:sz w:val="24"/>
          <w:szCs w:val="24"/>
          <w:lang w:val="en-GB"/>
        </w:rPr>
        <w:t xml:space="preserve">game </w:t>
      </w:r>
      <w:r w:rsidRPr="00946626">
        <w:rPr>
          <w:rFonts w:ascii="Times New Roman" w:eastAsia="Times New Roman" w:hAnsi="Times New Roman" w:cs="Times New Roman"/>
          <w:sz w:val="24"/>
          <w:szCs w:val="24"/>
          <w:lang w:val="en-GB"/>
        </w:rPr>
        <w:t>digital</w:t>
      </w:r>
      <w:r w:rsidRPr="00946626">
        <w:rPr>
          <w:rFonts w:ascii="Times New Roman" w:eastAsia="Times New Roman" w:hAnsi="Times New Roman" w:cs="Times New Roman"/>
          <w:i/>
          <w:iCs/>
          <w:sz w:val="24"/>
          <w:szCs w:val="24"/>
          <w:lang w:val="en-GB"/>
        </w:rPr>
        <w:t xml:space="preserve"> </w:t>
      </w:r>
      <w:r w:rsidRPr="00946626">
        <w:rPr>
          <w:rFonts w:ascii="Times New Roman" w:eastAsia="Times New Roman" w:hAnsi="Times New Roman" w:cs="Times New Roman"/>
          <w:sz w:val="24"/>
          <w:szCs w:val="24"/>
          <w:lang w:val="en-GB"/>
        </w:rPr>
        <w:t xml:space="preserve">dengan alur pedagogis tanpa menghilangkan esensi dari </w:t>
      </w:r>
      <w:r w:rsidRPr="00946626">
        <w:rPr>
          <w:rFonts w:ascii="Times New Roman" w:eastAsia="Times New Roman" w:hAnsi="Times New Roman" w:cs="Times New Roman"/>
          <w:i/>
          <w:iCs/>
          <w:sz w:val="24"/>
          <w:szCs w:val="24"/>
          <w:lang w:val="en-GB"/>
        </w:rPr>
        <w:t xml:space="preserve">game </w:t>
      </w:r>
      <w:r w:rsidRPr="00946626">
        <w:rPr>
          <w:rFonts w:ascii="Times New Roman" w:eastAsia="Times New Roman" w:hAnsi="Times New Roman" w:cs="Times New Roman"/>
          <w:sz w:val="24"/>
          <w:szCs w:val="24"/>
          <w:lang w:val="en-GB"/>
        </w:rPr>
        <w:t>digital</w:t>
      </w:r>
      <w:r w:rsidRPr="00946626">
        <w:rPr>
          <w:rFonts w:ascii="Times New Roman" w:eastAsia="Times New Roman" w:hAnsi="Times New Roman" w:cs="Times New Roman"/>
          <w:i/>
          <w:iCs/>
          <w:sz w:val="24"/>
          <w:szCs w:val="24"/>
          <w:lang w:val="en-GB"/>
        </w:rPr>
        <w:t xml:space="preserve"> </w:t>
      </w:r>
      <w:r w:rsidRPr="00946626">
        <w:rPr>
          <w:rFonts w:ascii="Times New Roman" w:eastAsia="Times New Roman" w:hAnsi="Times New Roman" w:cs="Times New Roman"/>
          <w:sz w:val="24"/>
          <w:szCs w:val="24"/>
          <w:lang w:val="en-GB"/>
        </w:rPr>
        <w:t>itu sendiri.</w:t>
      </w:r>
    </w:p>
    <w:p w:rsidR="001319C6" w:rsidRDefault="001319C6">
      <w:pPr>
        <w:widowControl/>
        <w:suppressAutoHyphens w:val="0"/>
        <w:rPr>
          <w:rFonts w:ascii="Times New Roman" w:eastAsia="Times New Roman" w:hAnsi="Times New Roman" w:cs="Times New Roman"/>
          <w:b/>
          <w:bCs/>
          <w:sz w:val="48"/>
          <w:szCs w:val="48"/>
        </w:rPr>
      </w:pPr>
      <w:bookmarkStart w:id="21" w:name="__RefHeading__15_634994358"/>
      <w:bookmarkStart w:id="22" w:name="__RefHeading__26_1325223279"/>
      <w:bookmarkStart w:id="23" w:name="__RefHeading__33_69455818"/>
      <w:bookmarkStart w:id="24" w:name="_Toc383615086"/>
      <w:bookmarkStart w:id="25" w:name="_Toc385510377"/>
      <w:bookmarkEnd w:id="21"/>
      <w:bookmarkEnd w:id="22"/>
      <w:bookmarkEnd w:id="23"/>
      <w:r>
        <w:br w:type="page"/>
      </w:r>
    </w:p>
    <w:p w:rsidR="001319C6" w:rsidRPr="001319C6" w:rsidRDefault="00B37414" w:rsidP="001319C6">
      <w:pPr>
        <w:pStyle w:val="Heading1"/>
        <w:jc w:val="center"/>
        <w:rPr>
          <w:sz w:val="28"/>
          <w:szCs w:val="28"/>
          <w:lang w:val="en-US"/>
        </w:rPr>
      </w:pPr>
      <w:bookmarkStart w:id="26" w:name="_Toc420934407"/>
      <w:r w:rsidRPr="001319C6">
        <w:rPr>
          <w:sz w:val="28"/>
          <w:szCs w:val="28"/>
        </w:rPr>
        <w:lastRenderedPageBreak/>
        <w:t>BAB II</w:t>
      </w:r>
      <w:bookmarkStart w:id="27" w:name="__RefHeading__28_1325223279"/>
      <w:bookmarkStart w:id="28" w:name="__RefHeading__19_634994358"/>
      <w:bookmarkStart w:id="29" w:name="__RefHeading__35_69455818"/>
      <w:bookmarkEnd w:id="24"/>
      <w:bookmarkEnd w:id="25"/>
      <w:bookmarkEnd w:id="26"/>
      <w:bookmarkEnd w:id="27"/>
      <w:bookmarkEnd w:id="28"/>
      <w:bookmarkEnd w:id="29"/>
    </w:p>
    <w:p w:rsidR="0031395E" w:rsidRPr="001319C6" w:rsidRDefault="00B37414" w:rsidP="001319C6">
      <w:pPr>
        <w:pStyle w:val="Heading1"/>
        <w:jc w:val="center"/>
        <w:rPr>
          <w:sz w:val="28"/>
          <w:szCs w:val="28"/>
        </w:rPr>
      </w:pPr>
      <w:bookmarkStart w:id="30" w:name="_Toc420934408"/>
      <w:r w:rsidRPr="001319C6">
        <w:rPr>
          <w:sz w:val="28"/>
          <w:szCs w:val="28"/>
        </w:rPr>
        <w:t>TINJAUAN PUSTAKA</w:t>
      </w:r>
      <w:bookmarkEnd w:id="30"/>
    </w:p>
    <w:p w:rsidR="0031395E" w:rsidRPr="00946626" w:rsidRDefault="00B37414" w:rsidP="00946626">
      <w:pPr>
        <w:pStyle w:val="Heading2"/>
        <w:numPr>
          <w:ilvl w:val="1"/>
          <w:numId w:val="8"/>
        </w:numPr>
        <w:spacing w:before="240" w:line="360" w:lineRule="auto"/>
        <w:ind w:left="567" w:hanging="567"/>
        <w:rPr>
          <w:rFonts w:ascii="Times New Roman" w:hAnsi="Times New Roman" w:cs="Times New Roman"/>
          <w:b/>
          <w:i/>
          <w:iCs/>
          <w:color w:val="auto"/>
          <w:sz w:val="24"/>
          <w:szCs w:val="24"/>
        </w:rPr>
      </w:pPr>
      <w:bookmarkStart w:id="31" w:name="_Toc385510378"/>
      <w:bookmarkStart w:id="32" w:name="_Toc420934409"/>
      <w:bookmarkEnd w:id="31"/>
      <w:r w:rsidRPr="00946626">
        <w:rPr>
          <w:rFonts w:ascii="Times New Roman" w:hAnsi="Times New Roman" w:cs="Times New Roman"/>
          <w:b/>
          <w:i/>
          <w:iCs/>
          <w:color w:val="auto"/>
          <w:sz w:val="24"/>
          <w:szCs w:val="24"/>
        </w:rPr>
        <w:t>Gagne’s Nine Events of Instruction</w:t>
      </w:r>
      <w:bookmarkEnd w:id="32"/>
    </w:p>
    <w:p w:rsidR="09B08772" w:rsidRPr="00946626" w:rsidRDefault="51DD4053" w:rsidP="00740C46">
      <w:pPr>
        <w:spacing w:before="240" w:after="0" w:line="360" w:lineRule="auto"/>
        <w:jc w:val="both"/>
        <w:rPr>
          <w:rFonts w:ascii="Times New Roman" w:hAnsi="Times New Roman" w:cs="Times New Roman"/>
        </w:rPr>
      </w:pPr>
      <w:r w:rsidRPr="00946626">
        <w:rPr>
          <w:rFonts w:ascii="Times New Roman" w:eastAsia="Times New Roman" w:hAnsi="Times New Roman" w:cs="Times New Roman"/>
          <w:sz w:val="24"/>
          <w:szCs w:val="24"/>
        </w:rPr>
        <w:t xml:space="preserve">Robert Gagne adalah seorang psikolog yang mahir di bidang desain instruksi. Menurutnya ada sembilan peristiwa yang membangun suatu kerangka kerja atau desain pembelajaran untuk </w:t>
      </w:r>
      <w:r w:rsidR="003D5773">
        <w:rPr>
          <w:rFonts w:ascii="Times New Roman" w:eastAsia="Times New Roman" w:hAnsi="Times New Roman" w:cs="Times New Roman"/>
          <w:sz w:val="24"/>
          <w:szCs w:val="24"/>
        </w:rPr>
        <w:t xml:space="preserve">menghasilkan </w:t>
      </w:r>
      <w:r w:rsidRPr="00946626">
        <w:rPr>
          <w:rFonts w:ascii="Times New Roman" w:eastAsia="Times New Roman" w:hAnsi="Times New Roman" w:cs="Times New Roman"/>
          <w:sz w:val="24"/>
          <w:szCs w:val="24"/>
        </w:rPr>
        <w:t xml:space="preserve">proses pembelajaran yang efektif, dikenal sebagai </w:t>
      </w:r>
      <w:r w:rsidRPr="00946626">
        <w:rPr>
          <w:rFonts w:ascii="Times New Roman" w:eastAsia="Times New Roman" w:hAnsi="Times New Roman" w:cs="Times New Roman"/>
          <w:i/>
          <w:iCs/>
          <w:sz w:val="24"/>
          <w:szCs w:val="24"/>
        </w:rPr>
        <w:t>Gagne's</w:t>
      </w:r>
      <w:r w:rsidRPr="00946626">
        <w:rPr>
          <w:rFonts w:ascii="Times New Roman" w:eastAsia="Times New Roman" w:hAnsi="Times New Roman" w:cs="Times New Roman"/>
          <w:sz w:val="24"/>
          <w:szCs w:val="24"/>
        </w:rPr>
        <w:t xml:space="preserve"> </w:t>
      </w:r>
      <w:r w:rsidRPr="00946626">
        <w:rPr>
          <w:rFonts w:ascii="Times New Roman" w:eastAsia="Times New Roman" w:hAnsi="Times New Roman" w:cs="Times New Roman"/>
          <w:i/>
          <w:iCs/>
          <w:sz w:val="24"/>
          <w:szCs w:val="24"/>
        </w:rPr>
        <w:t xml:space="preserve">Nine Events of Instruction </w:t>
      </w:r>
      <w:r w:rsidRPr="00946626">
        <w:rPr>
          <w:rFonts w:ascii="Times New Roman" w:eastAsia="Times New Roman" w:hAnsi="Times New Roman" w:cs="Times New Roman"/>
          <w:sz w:val="24"/>
          <w:szCs w:val="24"/>
        </w:rPr>
        <w:t>(Clark, 2013).</w:t>
      </w:r>
    </w:p>
    <w:p w:rsidR="00B547DE" w:rsidRPr="00946626" w:rsidRDefault="00B547DE" w:rsidP="00946626">
      <w:pPr>
        <w:keepNext/>
        <w:spacing w:line="360" w:lineRule="auto"/>
        <w:jc w:val="center"/>
        <w:rPr>
          <w:rFonts w:ascii="Times New Roman" w:hAnsi="Times New Roman" w:cs="Times New Roman"/>
        </w:rPr>
      </w:pPr>
      <w:r w:rsidRPr="00946626">
        <w:rPr>
          <w:rFonts w:ascii="Times New Roman" w:eastAsia="Times New Roman,MS Mincho" w:hAnsi="Times New Roman" w:cs="Times New Roman"/>
          <w:noProof/>
          <w:sz w:val="24"/>
          <w:szCs w:val="24"/>
        </w:rPr>
        <w:drawing>
          <wp:inline distT="0" distB="0" distL="0" distR="0">
            <wp:extent cx="3040510" cy="2880000"/>
            <wp:effectExtent l="0" t="0" r="0" b="0"/>
            <wp:docPr id="1" name="Picture 1" descr="UUI:df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I:dfsdf.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40510" cy="2880000"/>
                    </a:xfrm>
                    <a:prstGeom prst="rect">
                      <a:avLst/>
                    </a:prstGeom>
                    <a:noFill/>
                    <a:ln>
                      <a:noFill/>
                    </a:ln>
                  </pic:spPr>
                </pic:pic>
              </a:graphicData>
            </a:graphic>
          </wp:inline>
        </w:drawing>
      </w:r>
    </w:p>
    <w:p w:rsidR="65C09EB7" w:rsidRPr="00946626" w:rsidRDefault="00B547DE" w:rsidP="00946626">
      <w:pPr>
        <w:pStyle w:val="Caption"/>
        <w:spacing w:line="360" w:lineRule="auto"/>
        <w:jc w:val="center"/>
        <w:rPr>
          <w:rFonts w:ascii="Times New Roman" w:hAnsi="Times New Roman" w:cs="Times New Roman"/>
          <w:b/>
          <w:i w:val="0"/>
        </w:rPr>
      </w:pPr>
      <w:r w:rsidRPr="00946626">
        <w:rPr>
          <w:rFonts w:ascii="Times New Roman" w:hAnsi="Times New Roman" w:cs="Times New Roman"/>
          <w:b/>
          <w:i w:val="0"/>
        </w:rPr>
        <w:t xml:space="preserve">Gambar 2.1. </w:t>
      </w:r>
      <w:r w:rsidR="00203221">
        <w:rPr>
          <w:rFonts w:ascii="Times New Roman" w:hAnsi="Times New Roman" w:cs="Times New Roman"/>
          <w:b/>
          <w:i w:val="0"/>
        </w:rPr>
        <w:t xml:space="preserve">Skema </w:t>
      </w:r>
      <w:r w:rsidRPr="00946626">
        <w:rPr>
          <w:rFonts w:ascii="Times New Roman" w:hAnsi="Times New Roman" w:cs="Times New Roman"/>
          <w:b/>
        </w:rPr>
        <w:t>Gagne’s Nine Events of Instruction</w:t>
      </w:r>
    </w:p>
    <w:p w:rsidR="7C96E38E" w:rsidRPr="00946626" w:rsidRDefault="0F31824F" w:rsidP="00740C46">
      <w:pPr>
        <w:spacing w:before="240" w:after="0" w:line="360" w:lineRule="auto"/>
        <w:jc w:val="both"/>
        <w:rPr>
          <w:rFonts w:ascii="Times New Roman" w:hAnsi="Times New Roman" w:cs="Times New Roman"/>
        </w:rPr>
      </w:pPr>
      <w:r w:rsidRPr="00946626">
        <w:rPr>
          <w:rFonts w:ascii="Times New Roman" w:eastAsia="Times New Roman" w:hAnsi="Times New Roman" w:cs="Times New Roman"/>
          <w:sz w:val="24"/>
          <w:szCs w:val="24"/>
        </w:rPr>
        <w:t xml:space="preserve">Dalam pelaksanaannya, peristiwa-peristiwa dalam kerangka kerja ini dapat dilakukan secara runut ataupun dimodifikasi sesuai dengan kebutuhan pembelajaran, sehingga berperan sebagai pedoman atau </w:t>
      </w:r>
      <w:r w:rsidRPr="00946626">
        <w:rPr>
          <w:rFonts w:ascii="Times New Roman" w:eastAsia="Times New Roman" w:hAnsi="Times New Roman" w:cs="Times New Roman"/>
          <w:i/>
          <w:iCs/>
          <w:sz w:val="24"/>
          <w:szCs w:val="24"/>
        </w:rPr>
        <w:t xml:space="preserve">checklist </w:t>
      </w:r>
      <w:r w:rsidRPr="00946626">
        <w:rPr>
          <w:rFonts w:ascii="Times New Roman" w:eastAsia="Times New Roman" w:hAnsi="Times New Roman" w:cs="Times New Roman"/>
          <w:sz w:val="24"/>
          <w:szCs w:val="24"/>
        </w:rPr>
        <w:t xml:space="preserve">(Clark, 2013). Tiap langkah dirancang agar peserta didik memahami dan menyimpan informasi secara efektif. Berikut ini adalah penjelasan peristiwa-peristiwa dalam kerangka kerja </w:t>
      </w:r>
      <w:r w:rsidRPr="00946626">
        <w:rPr>
          <w:rFonts w:ascii="Times New Roman" w:eastAsia="Times New Roman" w:hAnsi="Times New Roman" w:cs="Times New Roman"/>
          <w:i/>
          <w:iCs/>
          <w:sz w:val="24"/>
          <w:szCs w:val="24"/>
        </w:rPr>
        <w:t>Gagne's Nine Events of Instruction</w:t>
      </w:r>
      <w:r w:rsidRPr="00946626">
        <w:rPr>
          <w:rFonts w:ascii="Times New Roman" w:eastAsia="Times New Roman" w:hAnsi="Times New Roman" w:cs="Times New Roman"/>
          <w:sz w:val="24"/>
          <w:szCs w:val="24"/>
        </w:rPr>
        <w:t>.</w:t>
      </w:r>
    </w:p>
    <w:p w:rsidR="0031395E" w:rsidRPr="00946626" w:rsidRDefault="00AD6666" w:rsidP="00740C46">
      <w:pPr>
        <w:numPr>
          <w:ilvl w:val="0"/>
          <w:numId w:val="9"/>
        </w:numPr>
        <w:spacing w:before="240" w:after="0" w:line="360" w:lineRule="auto"/>
        <w:ind w:left="709" w:hanging="283"/>
        <w:jc w:val="both"/>
        <w:rPr>
          <w:rFonts w:ascii="Times New Roman" w:eastAsia="Times New Roman" w:hAnsi="Times New Roman" w:cs="Times New Roman"/>
          <w:sz w:val="24"/>
          <w:szCs w:val="24"/>
        </w:rPr>
      </w:pPr>
      <w:r w:rsidRPr="00946626">
        <w:rPr>
          <w:rFonts w:ascii="Times New Roman" w:eastAsiaTheme="minorEastAsia" w:hAnsi="Times New Roman" w:cs="Times New Roman"/>
          <w:b/>
          <w:bCs/>
          <w:iCs/>
          <w:sz w:val="24"/>
          <w:szCs w:val="24"/>
        </w:rPr>
        <w:t>M</w:t>
      </w:r>
      <w:r w:rsidR="00117DD1">
        <w:rPr>
          <w:rFonts w:ascii="Times New Roman" w:eastAsiaTheme="minorEastAsia" w:hAnsi="Times New Roman" w:cs="Times New Roman"/>
          <w:b/>
          <w:bCs/>
          <w:iCs/>
          <w:sz w:val="24"/>
          <w:szCs w:val="24"/>
        </w:rPr>
        <w:t>enarik</w:t>
      </w:r>
      <w:r w:rsidRPr="00946626">
        <w:rPr>
          <w:rFonts w:ascii="Times New Roman" w:eastAsiaTheme="minorEastAsia" w:hAnsi="Times New Roman" w:cs="Times New Roman"/>
          <w:b/>
          <w:bCs/>
          <w:iCs/>
          <w:sz w:val="24"/>
          <w:szCs w:val="24"/>
        </w:rPr>
        <w:t xml:space="preserve"> </w:t>
      </w:r>
      <w:r w:rsidR="00640AEE" w:rsidRPr="00946626">
        <w:rPr>
          <w:rFonts w:ascii="Times New Roman" w:eastAsiaTheme="minorEastAsia" w:hAnsi="Times New Roman" w:cs="Times New Roman"/>
          <w:b/>
          <w:bCs/>
          <w:iCs/>
          <w:sz w:val="24"/>
          <w:szCs w:val="24"/>
        </w:rPr>
        <w:t>P</w:t>
      </w:r>
      <w:r w:rsidRPr="00946626">
        <w:rPr>
          <w:rFonts w:ascii="Times New Roman" w:eastAsiaTheme="minorEastAsia" w:hAnsi="Times New Roman" w:cs="Times New Roman"/>
          <w:b/>
          <w:bCs/>
          <w:iCs/>
          <w:sz w:val="24"/>
          <w:szCs w:val="24"/>
        </w:rPr>
        <w:t>erhatian</w:t>
      </w:r>
      <w:r w:rsidRPr="00946626">
        <w:rPr>
          <w:rFonts w:ascii="Times New Roman" w:eastAsiaTheme="minorEastAsia" w:hAnsi="Times New Roman" w:cs="Times New Roman"/>
          <w:b/>
          <w:bCs/>
          <w:i/>
          <w:iCs/>
          <w:sz w:val="24"/>
          <w:szCs w:val="24"/>
        </w:rPr>
        <w:t xml:space="preserve"> </w:t>
      </w:r>
      <w:r w:rsidRPr="00946626">
        <w:rPr>
          <w:rFonts w:ascii="Times New Roman" w:eastAsiaTheme="minorEastAsia" w:hAnsi="Times New Roman" w:cs="Times New Roman"/>
          <w:b/>
          <w:bCs/>
          <w:iCs/>
          <w:sz w:val="24"/>
          <w:szCs w:val="24"/>
        </w:rPr>
        <w:t>(</w:t>
      </w:r>
      <w:r w:rsidR="73064DF6" w:rsidRPr="00946626">
        <w:rPr>
          <w:rFonts w:ascii="Times New Roman" w:eastAsia="Times New Roman" w:hAnsi="Times New Roman" w:cs="Times New Roman"/>
          <w:b/>
          <w:bCs/>
          <w:i/>
          <w:iCs/>
          <w:sz w:val="24"/>
          <w:szCs w:val="24"/>
        </w:rPr>
        <w:t>Gain Attention</w:t>
      </w:r>
      <w:r w:rsidRPr="00946626">
        <w:rPr>
          <w:rFonts w:ascii="Times New Roman" w:eastAsiaTheme="minorEastAsia" w:hAnsi="Times New Roman" w:cs="Times New Roman"/>
          <w:b/>
          <w:bCs/>
          <w:iCs/>
          <w:sz w:val="24"/>
          <w:szCs w:val="24"/>
        </w:rPr>
        <w:t>)</w:t>
      </w:r>
      <w:r w:rsidR="73064DF6" w:rsidRPr="00946626">
        <w:rPr>
          <w:rFonts w:ascii="Times New Roman" w:eastAsia="Times New Roman" w:hAnsi="Times New Roman" w:cs="Times New Roman"/>
          <w:sz w:val="24"/>
          <w:szCs w:val="24"/>
        </w:rPr>
        <w:t xml:space="preserve">; Awal dari pembelajaran harus mampu memotivasi peserta didik untuk menerima materi pembelajaran. Tujannya adalah agar peserta didik siap menerima informasi. Penyajiannya </w:t>
      </w:r>
      <w:r w:rsidR="73064DF6" w:rsidRPr="00946626">
        <w:rPr>
          <w:rFonts w:ascii="Times New Roman" w:eastAsia="Times New Roman" w:hAnsi="Times New Roman" w:cs="Times New Roman"/>
          <w:sz w:val="24"/>
          <w:szCs w:val="24"/>
        </w:rPr>
        <w:lastRenderedPageBreak/>
        <w:t xml:space="preserve">dapat berupa demonstrasi, </w:t>
      </w:r>
      <w:r w:rsidR="73064DF6" w:rsidRPr="00946626">
        <w:rPr>
          <w:rFonts w:ascii="Times New Roman" w:eastAsia="Times New Roman" w:hAnsi="Times New Roman" w:cs="Times New Roman"/>
          <w:i/>
          <w:iCs/>
          <w:sz w:val="24"/>
          <w:szCs w:val="24"/>
        </w:rPr>
        <w:t>story telling</w:t>
      </w:r>
      <w:r w:rsidR="73064DF6" w:rsidRPr="00946626">
        <w:rPr>
          <w:rFonts w:ascii="Times New Roman" w:eastAsia="Times New Roman" w:hAnsi="Times New Roman" w:cs="Times New Roman"/>
          <w:sz w:val="24"/>
          <w:szCs w:val="24"/>
        </w:rPr>
        <w:t>, atau penekanan mengapa materi ini penting untuk dipelajari. Kegiatan ini berakhir dengan kesepakatan antara peserta didik dengan pengajar tentang apa yang akan diraih peserta didik seusai proses pembelajaran berlangsung, hal ini berkaitan erat dengan peristiwa selanjutnya.</w:t>
      </w:r>
    </w:p>
    <w:p w:rsidR="0031395E" w:rsidRPr="00946626" w:rsidRDefault="00640AEE" w:rsidP="00D4149E">
      <w:pPr>
        <w:numPr>
          <w:ilvl w:val="0"/>
          <w:numId w:val="9"/>
        </w:numPr>
        <w:spacing w:before="240" w:after="0" w:line="360" w:lineRule="auto"/>
        <w:ind w:left="709" w:hanging="283"/>
        <w:jc w:val="both"/>
        <w:rPr>
          <w:rFonts w:ascii="Times New Roman" w:eastAsia="Times New Roman" w:hAnsi="Times New Roman" w:cs="Times New Roman"/>
          <w:sz w:val="24"/>
          <w:szCs w:val="24"/>
        </w:rPr>
      </w:pPr>
      <w:r w:rsidRPr="00946626">
        <w:rPr>
          <w:rFonts w:ascii="Times New Roman" w:eastAsiaTheme="minorEastAsia" w:hAnsi="Times New Roman" w:cs="Times New Roman"/>
          <w:b/>
          <w:bCs/>
          <w:iCs/>
          <w:sz w:val="24"/>
          <w:szCs w:val="24"/>
        </w:rPr>
        <w:t xml:space="preserve">Menyampaikan </w:t>
      </w:r>
      <w:r w:rsidR="00AE06D8" w:rsidRPr="00946626">
        <w:rPr>
          <w:rFonts w:ascii="Times New Roman" w:eastAsiaTheme="minorEastAsia" w:hAnsi="Times New Roman" w:cs="Times New Roman"/>
          <w:b/>
          <w:bCs/>
          <w:iCs/>
          <w:sz w:val="24"/>
          <w:szCs w:val="24"/>
        </w:rPr>
        <w:t>T</w:t>
      </w:r>
      <w:r w:rsidRPr="00946626">
        <w:rPr>
          <w:rFonts w:ascii="Times New Roman" w:eastAsiaTheme="minorEastAsia" w:hAnsi="Times New Roman" w:cs="Times New Roman"/>
          <w:b/>
          <w:bCs/>
          <w:iCs/>
          <w:sz w:val="24"/>
          <w:szCs w:val="24"/>
        </w:rPr>
        <w:t>ujuan Pembelajaran (</w:t>
      </w:r>
      <w:r w:rsidR="73064DF6" w:rsidRPr="00946626">
        <w:rPr>
          <w:rFonts w:ascii="Times New Roman" w:eastAsia="Times New Roman" w:hAnsi="Times New Roman" w:cs="Times New Roman"/>
          <w:b/>
          <w:bCs/>
          <w:i/>
          <w:iCs/>
          <w:sz w:val="24"/>
          <w:szCs w:val="24"/>
        </w:rPr>
        <w:t>Provide a Learning Objective</w:t>
      </w:r>
      <w:r w:rsidRPr="00946626">
        <w:rPr>
          <w:rFonts w:ascii="Times New Roman" w:eastAsiaTheme="minorEastAsia" w:hAnsi="Times New Roman" w:cs="Times New Roman"/>
          <w:b/>
          <w:bCs/>
          <w:iCs/>
          <w:sz w:val="24"/>
          <w:szCs w:val="24"/>
        </w:rPr>
        <w:t>)</w:t>
      </w:r>
      <w:r w:rsidR="73064DF6" w:rsidRPr="00946626">
        <w:rPr>
          <w:rFonts w:ascii="Times New Roman" w:eastAsia="Times New Roman" w:hAnsi="Times New Roman" w:cs="Times New Roman"/>
          <w:sz w:val="24"/>
          <w:szCs w:val="24"/>
        </w:rPr>
        <w:t>; Pemberian informasi tujuan pembelajaran  memungkinkan peserta didik untuk mengorganisasikan pikiran mereka kepada apa yang akan mereka pelajari. Hal ini juga bermanfaat untuk memberi petunjuk kepada peserta didik mengenai apa yang bisa mereka lakukan dan bagaimana mereka akan dapat menggunakan keterampilan baru mereka di dunia nyata. Bentuk penyajian tujuan pembelajaran kepada peserta didik diusahakan tidak terlalu formal.</w:t>
      </w:r>
    </w:p>
    <w:p w:rsidR="0031395E" w:rsidRPr="00946626" w:rsidRDefault="00F210FD" w:rsidP="00D4149E">
      <w:pPr>
        <w:numPr>
          <w:ilvl w:val="0"/>
          <w:numId w:val="9"/>
        </w:numPr>
        <w:tabs>
          <w:tab w:val="left" w:pos="851"/>
        </w:tabs>
        <w:spacing w:before="240" w:after="0" w:line="360" w:lineRule="auto"/>
        <w:ind w:left="709" w:hanging="283"/>
        <w:jc w:val="both"/>
        <w:rPr>
          <w:rFonts w:ascii="Times New Roman" w:eastAsia="Times New Roman" w:hAnsi="Times New Roman" w:cs="Times New Roman"/>
          <w:sz w:val="24"/>
          <w:szCs w:val="24"/>
        </w:rPr>
      </w:pPr>
      <w:r>
        <w:rPr>
          <w:rFonts w:ascii="Times New Roman" w:eastAsiaTheme="minorEastAsia" w:hAnsi="Times New Roman" w:cs="Times New Roman"/>
          <w:b/>
          <w:bCs/>
          <w:iCs/>
          <w:sz w:val="24"/>
          <w:szCs w:val="24"/>
        </w:rPr>
        <w:t>Mens</w:t>
      </w:r>
      <w:r w:rsidR="003A5E5E" w:rsidRPr="00946626">
        <w:rPr>
          <w:rFonts w:ascii="Times New Roman" w:eastAsiaTheme="minorEastAsia" w:hAnsi="Times New Roman" w:cs="Times New Roman"/>
          <w:b/>
          <w:bCs/>
          <w:iCs/>
          <w:sz w:val="24"/>
          <w:szCs w:val="24"/>
        </w:rPr>
        <w:t>timulasi untuk Mengingatkan Pengetahuan Sebelumnya (</w:t>
      </w:r>
      <w:r w:rsidR="476B94F0" w:rsidRPr="00946626">
        <w:rPr>
          <w:rFonts w:ascii="Times New Roman" w:eastAsia="Times New Roman" w:hAnsi="Times New Roman" w:cs="Times New Roman"/>
          <w:b/>
          <w:bCs/>
          <w:i/>
          <w:iCs/>
          <w:sz w:val="24"/>
          <w:szCs w:val="24"/>
        </w:rPr>
        <w:t>Stimulate Recall of Prior Knowledge</w:t>
      </w:r>
      <w:r w:rsidR="003A5E5E" w:rsidRPr="00946626">
        <w:rPr>
          <w:rFonts w:ascii="Times New Roman" w:eastAsiaTheme="minorEastAsia" w:hAnsi="Times New Roman" w:cs="Times New Roman"/>
          <w:b/>
          <w:bCs/>
          <w:iCs/>
          <w:sz w:val="24"/>
          <w:szCs w:val="24"/>
        </w:rPr>
        <w:t>)</w:t>
      </w:r>
      <w:r w:rsidR="00F15A28" w:rsidRPr="00946626">
        <w:rPr>
          <w:rFonts w:ascii="Times New Roman" w:eastAsiaTheme="minorEastAsia" w:hAnsi="Times New Roman" w:cs="Times New Roman"/>
          <w:bCs/>
          <w:iCs/>
          <w:sz w:val="24"/>
          <w:szCs w:val="24"/>
        </w:rPr>
        <w:t>;</w:t>
      </w:r>
      <w:r w:rsidR="476B94F0" w:rsidRPr="00946626">
        <w:rPr>
          <w:rFonts w:ascii="Times New Roman" w:eastAsia="Times New Roman" w:hAnsi="Times New Roman" w:cs="Times New Roman"/>
          <w:sz w:val="24"/>
          <w:szCs w:val="24"/>
        </w:rPr>
        <w:t xml:space="preserve"> Peristiwa ini dapat membantu peserta didik </w:t>
      </w:r>
      <w:r w:rsidR="476B94F0" w:rsidRPr="00946626">
        <w:rPr>
          <w:rFonts w:ascii="Times New Roman" w:eastAsia="Times New Roman" w:hAnsi="Times New Roman" w:cs="Times New Roman"/>
          <w:sz w:val="24"/>
          <w:szCs w:val="24"/>
          <w:lang w:val="en-GB"/>
        </w:rPr>
        <w:t xml:space="preserve"> untuk menggunakan dua proses pembelajaran yang penting, yaitu </w:t>
      </w:r>
      <w:r w:rsidR="476B94F0" w:rsidRPr="00946626">
        <w:rPr>
          <w:rFonts w:ascii="Times New Roman" w:eastAsia="Times New Roman" w:hAnsi="Times New Roman" w:cs="Times New Roman"/>
          <w:i/>
          <w:iCs/>
          <w:sz w:val="24"/>
          <w:szCs w:val="24"/>
          <w:lang w:val="en-GB"/>
        </w:rPr>
        <w:t xml:space="preserve">retrieval practice </w:t>
      </w:r>
      <w:r w:rsidR="476B94F0" w:rsidRPr="00946626">
        <w:rPr>
          <w:rFonts w:ascii="Times New Roman" w:eastAsia="Times New Roman" w:hAnsi="Times New Roman" w:cs="Times New Roman"/>
          <w:sz w:val="24"/>
          <w:szCs w:val="24"/>
          <w:lang w:val="en-GB"/>
        </w:rPr>
        <w:t xml:space="preserve">(mengingat kembali) dan </w:t>
      </w:r>
      <w:r w:rsidR="476B94F0" w:rsidRPr="00946626">
        <w:rPr>
          <w:rFonts w:ascii="Times New Roman" w:eastAsia="Times New Roman" w:hAnsi="Times New Roman" w:cs="Times New Roman"/>
          <w:i/>
          <w:iCs/>
          <w:sz w:val="24"/>
          <w:szCs w:val="24"/>
          <w:lang w:val="en-GB"/>
        </w:rPr>
        <w:t xml:space="preserve">scaffolding </w:t>
      </w:r>
      <w:r w:rsidR="476B94F0" w:rsidRPr="00946626">
        <w:rPr>
          <w:rFonts w:ascii="Times New Roman" w:eastAsia="Times New Roman" w:hAnsi="Times New Roman" w:cs="Times New Roman"/>
          <w:sz w:val="24"/>
          <w:szCs w:val="24"/>
          <w:lang w:val="en-GB"/>
        </w:rPr>
        <w:t>(penyusunan kembali). Langkah ini dapat mempermudah peserta didik untuk menyimpan informasi yang baru. Terlebih lagi jika informasi baru ini dihubungkan dengan pengalaman terdahulu.</w:t>
      </w:r>
      <w:r w:rsidR="476B94F0" w:rsidRPr="00946626">
        <w:rPr>
          <w:rFonts w:ascii="Times New Roman" w:eastAsia="Times New Roman" w:hAnsi="Times New Roman" w:cs="Times New Roman"/>
          <w:sz w:val="24"/>
          <w:szCs w:val="24"/>
        </w:rPr>
        <w:t xml:space="preserve"> Tujuannya adalah untuk aktivasi memori jangka pendek.</w:t>
      </w:r>
    </w:p>
    <w:p w:rsidR="004E2D95" w:rsidRPr="00946626" w:rsidRDefault="00F81E48" w:rsidP="00D4149E">
      <w:pPr>
        <w:numPr>
          <w:ilvl w:val="0"/>
          <w:numId w:val="9"/>
        </w:numPr>
        <w:tabs>
          <w:tab w:val="left" w:pos="851"/>
        </w:tabs>
        <w:spacing w:before="240" w:after="0" w:line="360" w:lineRule="auto"/>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t>Menyajikan</w:t>
      </w:r>
      <w:r w:rsidR="00097C58">
        <w:rPr>
          <w:rFonts w:ascii="Times New Roman" w:eastAsia="Times New Roman" w:hAnsi="Times New Roman" w:cs="Times New Roman"/>
          <w:b/>
          <w:bCs/>
          <w:iCs/>
          <w:sz w:val="24"/>
          <w:szCs w:val="24"/>
        </w:rPr>
        <w:t xml:space="preserve"> Materi (</w:t>
      </w:r>
      <w:r w:rsidR="0228B998" w:rsidRPr="00946626">
        <w:rPr>
          <w:rFonts w:ascii="Times New Roman" w:eastAsia="Times New Roman" w:hAnsi="Times New Roman" w:cs="Times New Roman"/>
          <w:b/>
          <w:bCs/>
          <w:i/>
          <w:iCs/>
          <w:sz w:val="24"/>
          <w:szCs w:val="24"/>
        </w:rPr>
        <w:t>Present the Material</w:t>
      </w:r>
      <w:r w:rsidR="00097C58">
        <w:rPr>
          <w:rFonts w:ascii="Times New Roman" w:eastAsia="Times New Roman" w:hAnsi="Times New Roman" w:cs="Times New Roman"/>
          <w:b/>
          <w:bCs/>
          <w:iCs/>
          <w:sz w:val="24"/>
          <w:szCs w:val="24"/>
        </w:rPr>
        <w:t>)</w:t>
      </w:r>
      <w:r w:rsidR="0228B998" w:rsidRPr="00946626">
        <w:rPr>
          <w:rFonts w:ascii="Times New Roman" w:eastAsia="Times New Roman" w:hAnsi="Times New Roman" w:cs="Times New Roman"/>
          <w:sz w:val="24"/>
          <w:szCs w:val="24"/>
        </w:rPr>
        <w:t>;</w:t>
      </w:r>
      <w:r w:rsidR="0228B998" w:rsidRPr="00946626">
        <w:rPr>
          <w:rFonts w:ascii="Times New Roman" w:eastAsia="Times New Roman" w:hAnsi="Times New Roman" w:cs="Times New Roman"/>
          <w:b/>
          <w:bCs/>
          <w:sz w:val="24"/>
          <w:szCs w:val="24"/>
        </w:rPr>
        <w:t xml:space="preserve"> </w:t>
      </w:r>
      <w:r w:rsidR="0228B998" w:rsidRPr="00946626">
        <w:rPr>
          <w:rFonts w:ascii="Times New Roman" w:eastAsia="Times New Roman" w:hAnsi="Times New Roman" w:cs="Times New Roman"/>
          <w:sz w:val="24"/>
          <w:szCs w:val="24"/>
          <w:lang w:val="en-US"/>
        </w:rPr>
        <w:t>Sajikan materi pembelajaran dalam beberapa bagian untuk menghindari beban kognitif. Taksonomi Bloom dapat digunakan sebagai panduan untuk mengatur isi materi ke dalam tingkat kesulitan tertentu.</w:t>
      </w:r>
    </w:p>
    <w:p w:rsidR="0031395E" w:rsidRPr="00946626" w:rsidRDefault="00A364A5" w:rsidP="00D4149E">
      <w:pPr>
        <w:numPr>
          <w:ilvl w:val="0"/>
          <w:numId w:val="9"/>
        </w:numPr>
        <w:tabs>
          <w:tab w:val="left" w:pos="851"/>
        </w:tabs>
        <w:spacing w:before="240" w:after="0" w:line="360" w:lineRule="auto"/>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t>Me</w:t>
      </w:r>
      <w:r w:rsidR="0006598C">
        <w:rPr>
          <w:rFonts w:ascii="Times New Roman" w:eastAsia="Times New Roman" w:hAnsi="Times New Roman" w:cs="Times New Roman"/>
          <w:b/>
          <w:bCs/>
          <w:iCs/>
          <w:sz w:val="24"/>
          <w:szCs w:val="24"/>
        </w:rPr>
        <w:t>nyediakan</w:t>
      </w:r>
      <w:r>
        <w:rPr>
          <w:rFonts w:ascii="Times New Roman" w:eastAsia="Times New Roman" w:hAnsi="Times New Roman" w:cs="Times New Roman"/>
          <w:b/>
          <w:bCs/>
          <w:iCs/>
          <w:sz w:val="24"/>
          <w:szCs w:val="24"/>
        </w:rPr>
        <w:t xml:space="preserve"> </w:t>
      </w:r>
      <w:r w:rsidR="00DE1B72">
        <w:rPr>
          <w:rFonts w:ascii="Times New Roman" w:eastAsia="Times New Roman" w:hAnsi="Times New Roman" w:cs="Times New Roman"/>
          <w:b/>
          <w:bCs/>
          <w:iCs/>
          <w:sz w:val="24"/>
          <w:szCs w:val="24"/>
        </w:rPr>
        <w:t xml:space="preserve">Pedoman </w:t>
      </w:r>
      <w:r w:rsidR="00776F1A">
        <w:rPr>
          <w:rFonts w:ascii="Times New Roman" w:eastAsia="Times New Roman" w:hAnsi="Times New Roman" w:cs="Times New Roman"/>
          <w:b/>
          <w:bCs/>
          <w:iCs/>
          <w:sz w:val="24"/>
          <w:szCs w:val="24"/>
        </w:rPr>
        <w:t>Pembelajaran (</w:t>
      </w:r>
      <w:r w:rsidR="3DBCCDE6" w:rsidRPr="00946626">
        <w:rPr>
          <w:rFonts w:ascii="Times New Roman" w:eastAsia="Times New Roman" w:hAnsi="Times New Roman" w:cs="Times New Roman"/>
          <w:b/>
          <w:bCs/>
          <w:i/>
          <w:iCs/>
          <w:sz w:val="24"/>
          <w:szCs w:val="24"/>
        </w:rPr>
        <w:t>Provide Guidance for Learning</w:t>
      </w:r>
      <w:r w:rsidR="00776F1A">
        <w:rPr>
          <w:rFonts w:ascii="Times New Roman" w:eastAsia="Times New Roman" w:hAnsi="Times New Roman" w:cs="Times New Roman"/>
          <w:b/>
          <w:bCs/>
          <w:iCs/>
          <w:sz w:val="24"/>
          <w:szCs w:val="24"/>
        </w:rPr>
        <w:t>)</w:t>
      </w:r>
      <w:r w:rsidR="3DBCCDE6" w:rsidRPr="00946626">
        <w:rPr>
          <w:rFonts w:ascii="Times New Roman" w:eastAsia="Times New Roman" w:hAnsi="Times New Roman" w:cs="Times New Roman"/>
          <w:sz w:val="24"/>
          <w:szCs w:val="24"/>
        </w:rPr>
        <w:t>;</w:t>
      </w:r>
      <w:r w:rsidR="00E073C7" w:rsidRPr="00946626">
        <w:rPr>
          <w:rFonts w:ascii="Times New Roman" w:eastAsia="Times New Roman" w:hAnsi="Times New Roman" w:cs="Times New Roman"/>
          <w:sz w:val="24"/>
          <w:szCs w:val="24"/>
          <w:lang w:val="en-US"/>
        </w:rPr>
        <w:t xml:space="preserve"> Sediakan </w:t>
      </w:r>
      <w:r w:rsidR="003E0CE1" w:rsidRPr="00946626">
        <w:rPr>
          <w:rFonts w:ascii="Times New Roman" w:eastAsia="Times New Roman" w:hAnsi="Times New Roman" w:cs="Times New Roman"/>
          <w:sz w:val="24"/>
          <w:szCs w:val="24"/>
          <w:lang w:val="en-US"/>
        </w:rPr>
        <w:t xml:space="preserve">pedoman </w:t>
      </w:r>
      <w:r w:rsidR="00E073C7" w:rsidRPr="00946626">
        <w:rPr>
          <w:rFonts w:ascii="Times New Roman" w:eastAsia="Times New Roman" w:hAnsi="Times New Roman" w:cs="Times New Roman"/>
          <w:sz w:val="24"/>
          <w:szCs w:val="24"/>
          <w:lang w:val="en-US"/>
        </w:rPr>
        <w:t xml:space="preserve">tata cara mempelajari </w:t>
      </w:r>
      <w:r w:rsidR="003E0CE1" w:rsidRPr="00946626">
        <w:rPr>
          <w:rFonts w:ascii="Times New Roman" w:eastAsia="Times New Roman" w:hAnsi="Times New Roman" w:cs="Times New Roman"/>
          <w:sz w:val="24"/>
          <w:szCs w:val="24"/>
          <w:lang w:val="en-US"/>
        </w:rPr>
        <w:t>materi</w:t>
      </w:r>
      <w:r w:rsidR="00E073C7" w:rsidRPr="00946626">
        <w:rPr>
          <w:rFonts w:ascii="Times New Roman" w:eastAsia="Times New Roman" w:hAnsi="Times New Roman" w:cs="Times New Roman"/>
          <w:sz w:val="24"/>
          <w:szCs w:val="24"/>
          <w:lang w:val="en-US"/>
        </w:rPr>
        <w:t xml:space="preserve"> yang </w:t>
      </w:r>
      <w:r w:rsidR="003E0CE1" w:rsidRPr="00946626">
        <w:rPr>
          <w:rFonts w:ascii="Times New Roman" w:eastAsia="Times New Roman" w:hAnsi="Times New Roman" w:cs="Times New Roman"/>
          <w:sz w:val="24"/>
          <w:szCs w:val="24"/>
          <w:lang w:val="en-US"/>
        </w:rPr>
        <w:t>disediakan</w:t>
      </w:r>
      <w:r w:rsidR="00E073C7" w:rsidRPr="00946626">
        <w:rPr>
          <w:rFonts w:ascii="Times New Roman" w:eastAsia="Times New Roman" w:hAnsi="Times New Roman" w:cs="Times New Roman"/>
          <w:sz w:val="24"/>
          <w:szCs w:val="24"/>
          <w:lang w:val="en-US"/>
        </w:rPr>
        <w:t>.</w:t>
      </w:r>
      <w:r w:rsidR="3DBCCDE6" w:rsidRPr="00946626">
        <w:rPr>
          <w:rFonts w:ascii="Times New Roman" w:eastAsia="Times New Roman" w:hAnsi="Times New Roman" w:cs="Times New Roman"/>
          <w:b/>
          <w:bCs/>
          <w:sz w:val="24"/>
          <w:szCs w:val="24"/>
        </w:rPr>
        <w:t xml:space="preserve"> </w:t>
      </w:r>
      <w:r w:rsidR="00E073C7" w:rsidRPr="00946626">
        <w:rPr>
          <w:rFonts w:ascii="Times New Roman" w:eastAsia="Times New Roman" w:hAnsi="Times New Roman" w:cs="Times New Roman"/>
          <w:sz w:val="24"/>
          <w:szCs w:val="24"/>
        </w:rPr>
        <w:t xml:space="preserve">Tingkat kesuksesan pembelajaran akan meningkat karena peserta didik tidak menghabiskan waktu </w:t>
      </w:r>
      <w:r w:rsidR="00700E5B" w:rsidRPr="00946626">
        <w:rPr>
          <w:rFonts w:ascii="Times New Roman" w:eastAsia="Times New Roman" w:hAnsi="Times New Roman" w:cs="Times New Roman"/>
          <w:sz w:val="24"/>
          <w:szCs w:val="24"/>
        </w:rPr>
        <w:t xml:space="preserve">atau </w:t>
      </w:r>
      <w:r w:rsidR="00E073C7" w:rsidRPr="00946626">
        <w:rPr>
          <w:rFonts w:ascii="Times New Roman" w:eastAsia="Times New Roman" w:hAnsi="Times New Roman" w:cs="Times New Roman"/>
          <w:sz w:val="24"/>
          <w:szCs w:val="24"/>
        </w:rPr>
        <w:t xml:space="preserve">mengalami frustasi akibat </w:t>
      </w:r>
      <w:r w:rsidR="00E073C7" w:rsidRPr="00946626">
        <w:rPr>
          <w:rFonts w:ascii="Times New Roman" w:eastAsia="Times New Roman" w:hAnsi="Times New Roman" w:cs="Times New Roman"/>
          <w:sz w:val="24"/>
          <w:szCs w:val="24"/>
        </w:rPr>
        <w:lastRenderedPageBreak/>
        <w:t>mengerjakannya dengan cara yang kurang tepat atau karena pemahaman awal yang salah.</w:t>
      </w:r>
    </w:p>
    <w:p w:rsidR="3963EEB6" w:rsidRPr="00946626" w:rsidRDefault="00CA4EAC" w:rsidP="00D4149E">
      <w:pPr>
        <w:numPr>
          <w:ilvl w:val="0"/>
          <w:numId w:val="9"/>
        </w:numPr>
        <w:spacing w:before="240" w:after="0" w:line="360" w:lineRule="auto"/>
        <w:ind w:left="709" w:hanging="283"/>
        <w:jc w:val="both"/>
        <w:rPr>
          <w:rFonts w:ascii="Times New Roman" w:hAnsi="Times New Roman" w:cs="Times New Roman"/>
          <w:sz w:val="24"/>
          <w:szCs w:val="24"/>
        </w:rPr>
      </w:pPr>
      <w:r>
        <w:rPr>
          <w:rFonts w:ascii="Times New Roman" w:eastAsia="Times New Roman" w:hAnsi="Times New Roman" w:cs="Times New Roman"/>
          <w:b/>
          <w:bCs/>
          <w:iCs/>
          <w:sz w:val="24"/>
          <w:szCs w:val="24"/>
        </w:rPr>
        <w:t>Menampilkan Kinerja (</w:t>
      </w:r>
      <w:r w:rsidR="476B94F0" w:rsidRPr="00946626">
        <w:rPr>
          <w:rFonts w:ascii="Times New Roman" w:eastAsia="Times New Roman" w:hAnsi="Times New Roman" w:cs="Times New Roman"/>
          <w:b/>
          <w:bCs/>
          <w:i/>
          <w:iCs/>
          <w:sz w:val="24"/>
          <w:szCs w:val="24"/>
        </w:rPr>
        <w:t>Elicit Performance</w:t>
      </w:r>
      <w:r>
        <w:rPr>
          <w:rFonts w:ascii="Times New Roman" w:eastAsia="Times New Roman" w:hAnsi="Times New Roman" w:cs="Times New Roman"/>
          <w:b/>
          <w:bCs/>
          <w:iCs/>
          <w:sz w:val="24"/>
          <w:szCs w:val="24"/>
        </w:rPr>
        <w:t>)</w:t>
      </w:r>
      <w:r w:rsidR="476B94F0" w:rsidRPr="00946626">
        <w:rPr>
          <w:rFonts w:ascii="Times New Roman" w:eastAsia="Times New Roman" w:hAnsi="Times New Roman" w:cs="Times New Roman"/>
          <w:sz w:val="24"/>
          <w:szCs w:val="24"/>
        </w:rPr>
        <w:t>;</w:t>
      </w:r>
      <w:r w:rsidR="476B94F0" w:rsidRPr="00946626">
        <w:rPr>
          <w:rFonts w:ascii="Times New Roman" w:eastAsia="Times New Roman" w:hAnsi="Times New Roman" w:cs="Times New Roman"/>
          <w:b/>
          <w:bCs/>
          <w:sz w:val="24"/>
          <w:szCs w:val="24"/>
        </w:rPr>
        <w:t xml:space="preserve"> </w:t>
      </w:r>
      <w:r w:rsidR="476B94F0" w:rsidRPr="00946626">
        <w:rPr>
          <w:rFonts w:ascii="Times New Roman" w:eastAsia="Times New Roman" w:hAnsi="Times New Roman" w:cs="Times New Roman"/>
          <w:sz w:val="24"/>
          <w:szCs w:val="24"/>
        </w:rPr>
        <w:t>Memberi peserta didik kesempatan untuk menunjukkan penampilan (mempraktikan ilmu yang baru dipelajari).</w:t>
      </w:r>
    </w:p>
    <w:p w:rsidR="3963EEB6" w:rsidRPr="00946626" w:rsidRDefault="00035976" w:rsidP="00D4149E">
      <w:pPr>
        <w:numPr>
          <w:ilvl w:val="0"/>
          <w:numId w:val="9"/>
        </w:numPr>
        <w:spacing w:before="240" w:after="0" w:line="360" w:lineRule="auto"/>
        <w:ind w:left="709" w:hanging="283"/>
        <w:jc w:val="both"/>
        <w:rPr>
          <w:rFonts w:ascii="Times New Roman" w:hAnsi="Times New Roman" w:cs="Times New Roman"/>
          <w:sz w:val="24"/>
          <w:szCs w:val="24"/>
        </w:rPr>
      </w:pPr>
      <w:r>
        <w:rPr>
          <w:rFonts w:ascii="Times New Roman" w:eastAsia="Times New Roman" w:hAnsi="Times New Roman" w:cs="Times New Roman"/>
          <w:b/>
          <w:bCs/>
          <w:iCs/>
          <w:sz w:val="24"/>
          <w:szCs w:val="24"/>
        </w:rPr>
        <w:t>Memberikan Umpan Balik (</w:t>
      </w:r>
      <w:r w:rsidR="3A0D3EE1" w:rsidRPr="00946626">
        <w:rPr>
          <w:rFonts w:ascii="Times New Roman" w:eastAsia="Times New Roman" w:hAnsi="Times New Roman" w:cs="Times New Roman"/>
          <w:b/>
          <w:bCs/>
          <w:i/>
          <w:iCs/>
          <w:sz w:val="24"/>
          <w:szCs w:val="24"/>
        </w:rPr>
        <w:t>Provide Feedback</w:t>
      </w:r>
      <w:r>
        <w:rPr>
          <w:rFonts w:ascii="Times New Roman" w:eastAsia="Times New Roman" w:hAnsi="Times New Roman" w:cs="Times New Roman"/>
          <w:b/>
          <w:bCs/>
          <w:iCs/>
          <w:sz w:val="24"/>
          <w:szCs w:val="24"/>
        </w:rPr>
        <w:t>)</w:t>
      </w:r>
      <w:r w:rsidR="3A0D3EE1" w:rsidRPr="00946626">
        <w:rPr>
          <w:rFonts w:ascii="Times New Roman" w:eastAsia="Times New Roman" w:hAnsi="Times New Roman" w:cs="Times New Roman"/>
          <w:sz w:val="24"/>
          <w:szCs w:val="24"/>
        </w:rPr>
        <w:t>; Pemberian umpan balik pada peserta didik dapat berupa tes, kuis, atau komentar verbal. Umpan balik yang diberikan harus spesifik, beri penjelasan pada bagian mana peserta didik melakukan kesalahan atau penegasan di bagian mana peserta didik melakukan hal yang tepat.</w:t>
      </w:r>
    </w:p>
    <w:p w:rsidR="3963EEB6" w:rsidRPr="00946626" w:rsidRDefault="00547E26" w:rsidP="00D4149E">
      <w:pPr>
        <w:numPr>
          <w:ilvl w:val="0"/>
          <w:numId w:val="9"/>
        </w:numPr>
        <w:spacing w:before="240" w:after="0" w:line="360" w:lineRule="auto"/>
        <w:ind w:left="709" w:hanging="283"/>
        <w:jc w:val="both"/>
        <w:rPr>
          <w:rFonts w:ascii="Times New Roman" w:hAnsi="Times New Roman" w:cs="Times New Roman"/>
          <w:sz w:val="24"/>
          <w:szCs w:val="24"/>
        </w:rPr>
      </w:pPr>
      <w:r>
        <w:rPr>
          <w:rFonts w:ascii="Times New Roman" w:eastAsia="Times New Roman" w:hAnsi="Times New Roman" w:cs="Times New Roman"/>
          <w:b/>
          <w:bCs/>
          <w:iCs/>
          <w:sz w:val="24"/>
          <w:szCs w:val="24"/>
        </w:rPr>
        <w:t>Menilai Kinerja (</w:t>
      </w:r>
      <w:r w:rsidR="3A0D3EE1" w:rsidRPr="00946626">
        <w:rPr>
          <w:rFonts w:ascii="Times New Roman" w:eastAsia="Times New Roman" w:hAnsi="Times New Roman" w:cs="Times New Roman"/>
          <w:b/>
          <w:bCs/>
          <w:i/>
          <w:iCs/>
          <w:sz w:val="24"/>
          <w:szCs w:val="24"/>
        </w:rPr>
        <w:t>Assess Performance</w:t>
      </w:r>
      <w:r>
        <w:rPr>
          <w:rFonts w:ascii="Times New Roman" w:eastAsia="Times New Roman" w:hAnsi="Times New Roman" w:cs="Times New Roman"/>
          <w:b/>
          <w:bCs/>
          <w:iCs/>
          <w:sz w:val="24"/>
          <w:szCs w:val="24"/>
        </w:rPr>
        <w:t>)</w:t>
      </w:r>
      <w:r w:rsidR="3A0D3EE1" w:rsidRPr="00946626">
        <w:rPr>
          <w:rFonts w:ascii="Times New Roman" w:eastAsia="Times New Roman" w:hAnsi="Times New Roman" w:cs="Times New Roman"/>
          <w:sz w:val="24"/>
          <w:szCs w:val="24"/>
        </w:rPr>
        <w:t>; Penilaian kembali (pengujian) penampilan peserta didik untuk mempertegas kembali isi pembelajaran sebagai bentuk evaluasi akhir. Langkah ini juga dilakukan untuk memastikan apakah maksud dari materi pembelajaran secara umum telah tersampaikan atau tidak.</w:t>
      </w:r>
    </w:p>
    <w:p w:rsidR="3963EEB6" w:rsidRPr="00946626" w:rsidRDefault="003B16B1" w:rsidP="00D4149E">
      <w:pPr>
        <w:numPr>
          <w:ilvl w:val="0"/>
          <w:numId w:val="9"/>
        </w:numPr>
        <w:spacing w:before="240" w:after="0" w:line="360" w:lineRule="auto"/>
        <w:ind w:left="709" w:hanging="283"/>
        <w:jc w:val="both"/>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t>Me</w:t>
      </w:r>
      <w:r w:rsidR="00272293">
        <w:rPr>
          <w:rFonts w:ascii="Times New Roman" w:eastAsia="Times New Roman" w:hAnsi="Times New Roman" w:cs="Times New Roman"/>
          <w:b/>
          <w:bCs/>
          <w:iCs/>
          <w:sz w:val="24"/>
          <w:szCs w:val="24"/>
        </w:rPr>
        <w:t>ningkatkan Retensi dan Proses Transfer (</w:t>
      </w:r>
      <w:r w:rsidR="3A0D3EE1" w:rsidRPr="00946626">
        <w:rPr>
          <w:rFonts w:ascii="Times New Roman" w:eastAsia="Times New Roman" w:hAnsi="Times New Roman" w:cs="Times New Roman"/>
          <w:b/>
          <w:bCs/>
          <w:i/>
          <w:iCs/>
          <w:sz w:val="24"/>
          <w:szCs w:val="24"/>
        </w:rPr>
        <w:t>Enhance Retention and Transfer</w:t>
      </w:r>
      <w:r w:rsidR="00272293">
        <w:rPr>
          <w:rFonts w:ascii="Times New Roman" w:eastAsia="Times New Roman" w:hAnsi="Times New Roman" w:cs="Times New Roman"/>
          <w:b/>
          <w:bCs/>
          <w:iCs/>
          <w:sz w:val="24"/>
          <w:szCs w:val="24"/>
        </w:rPr>
        <w:t>)</w:t>
      </w:r>
      <w:r w:rsidR="3A0D3EE1" w:rsidRPr="00946626">
        <w:rPr>
          <w:rFonts w:ascii="Times New Roman" w:eastAsia="Times New Roman" w:hAnsi="Times New Roman" w:cs="Times New Roman"/>
          <w:sz w:val="24"/>
          <w:szCs w:val="24"/>
        </w:rPr>
        <w:t xml:space="preserve">; Pemahaman kognitif yang didapatkan oleh peserta didik bisa dipraktikkan dalam dunia nyata. Berikan gambaran problem yang serupa dengan saat pembelajaran di dunia nyata. Tempatkan peserta didik dalam kondisi transfer, yaitu proses pengaplikasian ilmu atau keahlian ke dalam pekerjaan yang sesungguhnya). Proses kognitif yang terlibat disini adalah </w:t>
      </w:r>
      <w:r w:rsidR="3A0D3EE1" w:rsidRPr="00946626">
        <w:rPr>
          <w:rFonts w:ascii="Times New Roman" w:eastAsia="Times New Roman" w:hAnsi="Times New Roman" w:cs="Times New Roman"/>
          <w:i/>
          <w:iCs/>
          <w:sz w:val="24"/>
          <w:szCs w:val="24"/>
        </w:rPr>
        <w:t>generalisation</w:t>
      </w:r>
      <w:r w:rsidR="3A0D3EE1" w:rsidRPr="00946626">
        <w:rPr>
          <w:rFonts w:ascii="Times New Roman" w:eastAsia="Times New Roman" w:hAnsi="Times New Roman" w:cs="Times New Roman"/>
          <w:sz w:val="24"/>
          <w:szCs w:val="24"/>
        </w:rPr>
        <w:t>.</w:t>
      </w:r>
    </w:p>
    <w:p w:rsidR="6C8C74C4" w:rsidRDefault="37B56549" w:rsidP="00D4149E">
      <w:pPr>
        <w:spacing w:before="240" w:after="0" w:line="360" w:lineRule="auto"/>
        <w:jc w:val="both"/>
        <w:rPr>
          <w:rFonts w:ascii="Times New Roman" w:eastAsia="Times New Roman,Times" w:hAnsi="Times New Roman" w:cs="Times New Roman"/>
          <w:sz w:val="24"/>
          <w:szCs w:val="24"/>
          <w:lang w:val="en-US"/>
        </w:rPr>
      </w:pPr>
      <w:r w:rsidRPr="00946626">
        <w:rPr>
          <w:rFonts w:ascii="Times New Roman" w:eastAsia="Times New Roman,Times" w:hAnsi="Times New Roman" w:cs="Times New Roman"/>
          <w:sz w:val="24"/>
          <w:szCs w:val="24"/>
        </w:rPr>
        <w:t xml:space="preserve">Contoh penerapan </w:t>
      </w:r>
      <w:r w:rsidRPr="00946626">
        <w:rPr>
          <w:rFonts w:ascii="Times New Roman" w:eastAsia="Times New Roman,Times" w:hAnsi="Times New Roman" w:cs="Times New Roman"/>
          <w:i/>
          <w:iCs/>
          <w:sz w:val="24"/>
          <w:szCs w:val="24"/>
        </w:rPr>
        <w:t>Gagne's Nine Events of Instruction</w:t>
      </w:r>
      <w:r w:rsidRPr="00946626">
        <w:rPr>
          <w:rFonts w:ascii="Times New Roman" w:eastAsia="Times New Roman,Times" w:hAnsi="Times New Roman" w:cs="Times New Roman"/>
          <w:sz w:val="24"/>
          <w:szCs w:val="24"/>
        </w:rPr>
        <w:t xml:space="preserve"> dalam pembelajaran di kelas. Contoh berikut ini adalah pelatihan komputer dasar bagi guru kelas 5 dengan tujuan agar guru-guru tersebut mampu </w:t>
      </w:r>
      <w:r w:rsidR="00A40431">
        <w:rPr>
          <w:rFonts w:ascii="Times New Roman" w:eastAsia="Times New Roman,Times" w:hAnsi="Times New Roman" w:cs="Times New Roman"/>
          <w:sz w:val="24"/>
          <w:szCs w:val="24"/>
        </w:rPr>
        <w:t>mengajarkan kembali</w:t>
      </w:r>
      <w:r w:rsidRPr="00946626">
        <w:rPr>
          <w:rFonts w:ascii="Times New Roman" w:eastAsia="Times New Roman,Times" w:hAnsi="Times New Roman" w:cs="Times New Roman"/>
          <w:sz w:val="24"/>
          <w:szCs w:val="24"/>
        </w:rPr>
        <w:t xml:space="preserve"> </w:t>
      </w:r>
      <w:r w:rsidRPr="00946626">
        <w:rPr>
          <w:rFonts w:ascii="Times New Roman" w:eastAsia="Times New Roman,Times" w:hAnsi="Times New Roman" w:cs="Times New Roman"/>
          <w:i/>
          <w:iCs/>
          <w:sz w:val="24"/>
          <w:szCs w:val="24"/>
        </w:rPr>
        <w:t>software</w:t>
      </w:r>
      <w:r w:rsidRPr="00946626">
        <w:rPr>
          <w:rFonts w:ascii="Times New Roman" w:eastAsia="Times New Roman,Times" w:hAnsi="Times New Roman" w:cs="Times New Roman"/>
          <w:sz w:val="24"/>
          <w:szCs w:val="24"/>
        </w:rPr>
        <w:t xml:space="preserve"> bernama Kidspiration untuk membuat diagram (Bray, 2011).</w:t>
      </w:r>
    </w:p>
    <w:p w:rsidR="00D52118" w:rsidRDefault="00D52118" w:rsidP="00946626">
      <w:pPr>
        <w:spacing w:before="240" w:after="0" w:line="360" w:lineRule="auto"/>
        <w:ind w:firstLine="567"/>
        <w:jc w:val="both"/>
        <w:rPr>
          <w:rFonts w:ascii="Times New Roman" w:eastAsia="Times New Roman,Times" w:hAnsi="Times New Roman" w:cs="Times New Roman"/>
          <w:sz w:val="24"/>
          <w:szCs w:val="24"/>
          <w:lang w:val="en-US"/>
        </w:rPr>
      </w:pPr>
    </w:p>
    <w:p w:rsidR="003D44FF" w:rsidRPr="00946626" w:rsidRDefault="003D44FF" w:rsidP="00946626">
      <w:pPr>
        <w:spacing w:before="240" w:after="0" w:line="360" w:lineRule="auto"/>
        <w:ind w:firstLine="567"/>
        <w:jc w:val="center"/>
        <w:rPr>
          <w:rFonts w:ascii="Times New Roman" w:hAnsi="Times New Roman" w:cs="Times New Roman"/>
          <w:b/>
        </w:rPr>
      </w:pPr>
      <w:r w:rsidRPr="00946626">
        <w:rPr>
          <w:rFonts w:ascii="Times New Roman" w:hAnsi="Times New Roman" w:cs="Times New Roman"/>
          <w:b/>
          <w:sz w:val="24"/>
          <w:szCs w:val="24"/>
        </w:rPr>
        <w:lastRenderedPageBreak/>
        <w:t>Tabel 2.1.</w:t>
      </w:r>
      <w:r w:rsidRPr="00946626">
        <w:rPr>
          <w:rFonts w:ascii="Times New Roman" w:eastAsia="Times New Roman,Times" w:hAnsi="Times New Roman" w:cs="Times New Roman"/>
          <w:b/>
          <w:sz w:val="24"/>
          <w:szCs w:val="24"/>
        </w:rPr>
        <w:t xml:space="preserve"> </w:t>
      </w:r>
      <w:r w:rsidR="008E5233">
        <w:rPr>
          <w:rFonts w:ascii="Times New Roman" w:eastAsia="Times New Roman,Times" w:hAnsi="Times New Roman" w:cs="Times New Roman"/>
          <w:b/>
          <w:sz w:val="24"/>
          <w:szCs w:val="24"/>
        </w:rPr>
        <w:t xml:space="preserve">Contoh </w:t>
      </w:r>
      <w:r w:rsidR="00D72EB1">
        <w:rPr>
          <w:rFonts w:ascii="Times New Roman" w:eastAsia="Times New Roman,Times" w:hAnsi="Times New Roman" w:cs="Times New Roman"/>
          <w:b/>
          <w:sz w:val="24"/>
          <w:szCs w:val="24"/>
        </w:rPr>
        <w:t xml:space="preserve">Penerapan </w:t>
      </w:r>
      <w:r w:rsidRPr="00946626">
        <w:rPr>
          <w:rFonts w:ascii="Times New Roman" w:eastAsia="Times New Roman,Times" w:hAnsi="Times New Roman" w:cs="Times New Roman"/>
          <w:b/>
          <w:i/>
          <w:sz w:val="24"/>
          <w:szCs w:val="24"/>
        </w:rPr>
        <w:t>Gagne’s Nine Events of Instruction</w:t>
      </w:r>
      <w:r w:rsidRPr="00946626">
        <w:rPr>
          <w:rFonts w:ascii="Times New Roman" w:eastAsia="Times New Roman,Times" w:hAnsi="Times New Roman" w:cs="Times New Roman"/>
          <w:b/>
          <w:sz w:val="24"/>
          <w:szCs w:val="24"/>
        </w:rPr>
        <w:t xml:space="preserve"> dalam Pembelajaran di dalam Kelas (Bray, 2011)</w:t>
      </w:r>
      <w:r w:rsidRPr="00946626">
        <w:rPr>
          <w:rFonts w:ascii="Times New Roman" w:hAnsi="Times New Roman" w:cs="Times New Roman"/>
        </w:rPr>
        <w:t xml:space="preserve"> </w:t>
      </w:r>
    </w:p>
    <w:tbl>
      <w:tblPr>
        <w:tblStyle w:val="TableGrid"/>
        <w:tblW w:w="0" w:type="auto"/>
        <w:tblLook w:val="04A0"/>
      </w:tblPr>
      <w:tblGrid>
        <w:gridCol w:w="2717"/>
        <w:gridCol w:w="2718"/>
        <w:gridCol w:w="2718"/>
      </w:tblGrid>
      <w:tr w:rsidR="00CE6B91" w:rsidRPr="00946626" w:rsidTr="00503131">
        <w:tc>
          <w:tcPr>
            <w:tcW w:w="2717" w:type="dxa"/>
          </w:tcPr>
          <w:p w:rsidR="00CE6B91" w:rsidRPr="00946626" w:rsidRDefault="00CE6B91" w:rsidP="00946626">
            <w:pPr>
              <w:spacing w:before="240" w:line="360" w:lineRule="auto"/>
              <w:jc w:val="center"/>
              <w:rPr>
                <w:rFonts w:ascii="Times New Roman" w:eastAsia="Times New Roman,Times" w:hAnsi="Times New Roman" w:cs="Times New Roman"/>
                <w:b/>
                <w:i/>
                <w:sz w:val="24"/>
                <w:szCs w:val="24"/>
              </w:rPr>
            </w:pPr>
            <w:r w:rsidRPr="00946626">
              <w:rPr>
                <w:rFonts w:ascii="Times New Roman" w:eastAsia="Times New Roman,Times" w:hAnsi="Times New Roman" w:cs="Times New Roman"/>
                <w:b/>
                <w:i/>
                <w:sz w:val="24"/>
                <w:szCs w:val="24"/>
              </w:rPr>
              <w:t>Event</w:t>
            </w:r>
          </w:p>
        </w:tc>
        <w:tc>
          <w:tcPr>
            <w:tcW w:w="2718" w:type="dxa"/>
          </w:tcPr>
          <w:p w:rsidR="00CE6B91" w:rsidRPr="00946626" w:rsidRDefault="24EEF7E1" w:rsidP="00946626">
            <w:pPr>
              <w:spacing w:before="240" w:line="360" w:lineRule="auto"/>
              <w:jc w:val="center"/>
              <w:rPr>
                <w:rFonts w:ascii="Times New Roman" w:eastAsia="Times New Roman,Times" w:hAnsi="Times New Roman" w:cs="Times New Roman"/>
                <w:b/>
                <w:sz w:val="24"/>
                <w:szCs w:val="24"/>
              </w:rPr>
            </w:pPr>
            <w:r w:rsidRPr="00946626">
              <w:rPr>
                <w:rFonts w:ascii="Times New Roman" w:eastAsia="Times New Roman,Times" w:hAnsi="Times New Roman" w:cs="Times New Roman"/>
                <w:b/>
                <w:bCs/>
                <w:sz w:val="24"/>
                <w:szCs w:val="24"/>
              </w:rPr>
              <w:t>Contoh Penerapan</w:t>
            </w:r>
          </w:p>
        </w:tc>
        <w:tc>
          <w:tcPr>
            <w:tcW w:w="2718" w:type="dxa"/>
          </w:tcPr>
          <w:p w:rsidR="00CE6B91" w:rsidRPr="00946626" w:rsidRDefault="00CE6B91" w:rsidP="00946626">
            <w:pPr>
              <w:spacing w:before="240" w:line="360" w:lineRule="auto"/>
              <w:jc w:val="center"/>
              <w:rPr>
                <w:rFonts w:ascii="Times New Roman" w:eastAsia="Times New Roman,Times" w:hAnsi="Times New Roman" w:cs="Times New Roman"/>
                <w:b/>
                <w:sz w:val="24"/>
                <w:szCs w:val="24"/>
              </w:rPr>
            </w:pPr>
            <w:r w:rsidRPr="00946626">
              <w:rPr>
                <w:rFonts w:ascii="Times New Roman" w:eastAsia="Times New Roman,Times" w:hAnsi="Times New Roman" w:cs="Times New Roman"/>
                <w:b/>
                <w:sz w:val="24"/>
                <w:szCs w:val="24"/>
              </w:rPr>
              <w:t>Keterangan</w:t>
            </w:r>
          </w:p>
        </w:tc>
      </w:tr>
      <w:tr w:rsidR="00CE6B91" w:rsidRPr="00946626" w:rsidTr="00503131">
        <w:tc>
          <w:tcPr>
            <w:tcW w:w="2717" w:type="dxa"/>
          </w:tcPr>
          <w:p w:rsidR="00CE6B91" w:rsidRPr="00946626" w:rsidRDefault="00CE6B91"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Times" w:hAnsi="Times New Roman" w:cs="Times New Roman"/>
                <w:b/>
                <w:i/>
                <w:sz w:val="24"/>
                <w:szCs w:val="24"/>
              </w:rPr>
              <w:t>Gain</w:t>
            </w:r>
            <w:r w:rsidR="00AE2255" w:rsidRPr="00946626">
              <w:rPr>
                <w:rFonts w:ascii="Times New Roman" w:eastAsia="Times New Roman,Times" w:hAnsi="Times New Roman" w:cs="Times New Roman"/>
                <w:b/>
                <w:i/>
                <w:sz w:val="24"/>
                <w:szCs w:val="24"/>
              </w:rPr>
              <w:t>ing</w:t>
            </w:r>
            <w:r w:rsidRPr="00946626">
              <w:rPr>
                <w:rFonts w:ascii="Times New Roman" w:eastAsia="Times New Roman,Times" w:hAnsi="Times New Roman" w:cs="Times New Roman"/>
                <w:b/>
                <w:i/>
                <w:sz w:val="24"/>
                <w:szCs w:val="24"/>
              </w:rPr>
              <w:t xml:space="preserve"> attention</w:t>
            </w:r>
          </w:p>
        </w:tc>
        <w:tc>
          <w:tcPr>
            <w:tcW w:w="2718" w:type="dxa"/>
          </w:tcPr>
          <w:p w:rsidR="00CE6B91" w:rsidRPr="00946626" w:rsidRDefault="24EEF7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Times" w:hAnsi="Times New Roman" w:cs="Times New Roman"/>
                <w:sz w:val="24"/>
                <w:szCs w:val="24"/>
              </w:rPr>
              <w:t xml:space="preserve">Peserta didik diberitahu mengenai kemudahan dalam membuat diagram dengan menggunakan </w:t>
            </w:r>
            <w:r w:rsidRPr="00946626">
              <w:rPr>
                <w:rFonts w:ascii="Times New Roman" w:eastAsia="Times New Roman,Times" w:hAnsi="Times New Roman" w:cs="Times New Roman"/>
                <w:i/>
                <w:iCs/>
                <w:sz w:val="24"/>
                <w:szCs w:val="24"/>
              </w:rPr>
              <w:t>software</w:t>
            </w:r>
            <w:r w:rsidRPr="00946626">
              <w:rPr>
                <w:rFonts w:ascii="Times New Roman" w:eastAsia="Times New Roman,Times" w:hAnsi="Times New Roman" w:cs="Times New Roman"/>
                <w:sz w:val="24"/>
                <w:szCs w:val="24"/>
              </w:rPr>
              <w:t xml:space="preserve"> Kidspiration. Contoh diagram yang telah dibuat menggunakan aplikasi tersebut ditampilkan pada </w:t>
            </w:r>
            <w:r w:rsidRPr="00946626">
              <w:rPr>
                <w:rFonts w:ascii="Times New Roman" w:eastAsia="Times New Roman,Times" w:hAnsi="Times New Roman" w:cs="Times New Roman"/>
                <w:i/>
                <w:iCs/>
                <w:sz w:val="24"/>
                <w:szCs w:val="24"/>
              </w:rPr>
              <w:t xml:space="preserve">slide </w:t>
            </w:r>
            <w:r w:rsidRPr="00946626">
              <w:rPr>
                <w:rFonts w:ascii="Times New Roman" w:eastAsia="Times New Roman,Times" w:hAnsi="Times New Roman" w:cs="Times New Roman"/>
                <w:sz w:val="24"/>
                <w:szCs w:val="24"/>
              </w:rPr>
              <w:t>presentasi. Peserta didik diberi pertanyaan seputar diagram.</w:t>
            </w:r>
          </w:p>
        </w:tc>
        <w:tc>
          <w:tcPr>
            <w:tcW w:w="2718" w:type="dxa"/>
          </w:tcPr>
          <w:p w:rsidR="00CE6B91" w:rsidRPr="00946626" w:rsidRDefault="001571CB"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Times" w:hAnsi="Times New Roman" w:cs="Times New Roman"/>
                <w:sz w:val="24"/>
                <w:szCs w:val="24"/>
              </w:rPr>
              <w:t xml:space="preserve">Penggunaan multimedia mampu menarik perhatian peserta didik. </w:t>
            </w:r>
            <w:r w:rsidR="00D25E05" w:rsidRPr="00946626">
              <w:rPr>
                <w:rFonts w:ascii="Times New Roman" w:eastAsia="Times New Roman,Times" w:hAnsi="Times New Roman" w:cs="Times New Roman"/>
                <w:sz w:val="24"/>
                <w:szCs w:val="24"/>
              </w:rPr>
              <w:t>Pemberian pertanyaan di awal pembelajaran menciptakan suasana interaktif.</w:t>
            </w:r>
          </w:p>
        </w:tc>
      </w:tr>
      <w:tr w:rsidR="00CE6B91" w:rsidRPr="00946626" w:rsidTr="00503131">
        <w:tc>
          <w:tcPr>
            <w:tcW w:w="2717" w:type="dxa"/>
          </w:tcPr>
          <w:p w:rsidR="00CE6B91" w:rsidRPr="00946626" w:rsidRDefault="00AE2255"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Times" w:hAnsi="Times New Roman" w:cs="Times New Roman"/>
                <w:b/>
                <w:i/>
                <w:sz w:val="24"/>
                <w:szCs w:val="24"/>
              </w:rPr>
              <w:t xml:space="preserve">Informating the learner of the </w:t>
            </w:r>
            <w:r w:rsidR="00D13CF0" w:rsidRPr="00946626">
              <w:rPr>
                <w:rFonts w:ascii="Times New Roman" w:eastAsia="Times New Roman,Times" w:hAnsi="Times New Roman" w:cs="Times New Roman"/>
                <w:b/>
                <w:i/>
                <w:sz w:val="24"/>
                <w:szCs w:val="24"/>
              </w:rPr>
              <w:t>objective</w:t>
            </w:r>
          </w:p>
        </w:tc>
        <w:tc>
          <w:tcPr>
            <w:tcW w:w="2718" w:type="dxa"/>
          </w:tcPr>
          <w:p w:rsidR="00CE6B91" w:rsidRPr="00946626" w:rsidRDefault="24EEF7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Times" w:hAnsi="Times New Roman" w:cs="Times New Roman"/>
                <w:sz w:val="24"/>
                <w:szCs w:val="24"/>
              </w:rPr>
              <w:t xml:space="preserve">Guru mengatakan “Hari ini kita akan mempelajari cara menggunakan </w:t>
            </w:r>
            <w:r w:rsidRPr="00946626">
              <w:rPr>
                <w:rFonts w:ascii="Times New Roman" w:eastAsia="Times New Roman,Times" w:hAnsi="Times New Roman" w:cs="Times New Roman"/>
                <w:i/>
                <w:iCs/>
                <w:sz w:val="24"/>
                <w:szCs w:val="24"/>
              </w:rPr>
              <w:t>software</w:t>
            </w:r>
            <w:r w:rsidRPr="00946626">
              <w:rPr>
                <w:rFonts w:ascii="Times New Roman" w:eastAsia="Times New Roman,Times" w:hAnsi="Times New Roman" w:cs="Times New Roman"/>
                <w:sz w:val="24"/>
                <w:szCs w:val="24"/>
              </w:rPr>
              <w:t xml:space="preserve"> presentasi multimedia bernama Kidspiration.” </w:t>
            </w:r>
          </w:p>
        </w:tc>
        <w:tc>
          <w:tcPr>
            <w:tcW w:w="2718" w:type="dxa"/>
          </w:tcPr>
          <w:p w:rsidR="00CE6B91" w:rsidRPr="00946626" w:rsidRDefault="24EEF7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Times" w:hAnsi="Times New Roman" w:cs="Times New Roman"/>
                <w:sz w:val="24"/>
                <w:szCs w:val="24"/>
              </w:rPr>
              <w:t>Hal ini membuat peserta didik mengetahui hasil yang diharapkan dalam pembelajaran.</w:t>
            </w:r>
          </w:p>
        </w:tc>
      </w:tr>
      <w:tr w:rsidR="00CE6B91" w:rsidRPr="00946626" w:rsidTr="00503131">
        <w:tc>
          <w:tcPr>
            <w:tcW w:w="2717" w:type="dxa"/>
          </w:tcPr>
          <w:p w:rsidR="00CE6B91" w:rsidRPr="00946626" w:rsidRDefault="00C17F00"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Times" w:hAnsi="Times New Roman" w:cs="Times New Roman"/>
                <w:b/>
                <w:i/>
                <w:sz w:val="24"/>
                <w:szCs w:val="24"/>
              </w:rPr>
              <w:t>Stimulating recall of prior knowledge</w:t>
            </w:r>
          </w:p>
        </w:tc>
        <w:tc>
          <w:tcPr>
            <w:tcW w:w="2718" w:type="dxa"/>
          </w:tcPr>
          <w:p w:rsidR="00CE6B91" w:rsidRPr="00946626" w:rsidRDefault="00B8060A"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Times" w:hAnsi="Times New Roman" w:cs="Times New Roman"/>
                <w:sz w:val="24"/>
                <w:szCs w:val="24"/>
              </w:rPr>
              <w:t xml:space="preserve">Guru mengaitkan materi dengan pengetahuan sebelumnya (dalam hal ini, peserta didik telah mempelajari </w:t>
            </w:r>
            <w:r w:rsidRPr="00946626">
              <w:rPr>
                <w:rFonts w:ascii="Times New Roman" w:eastAsia="Times New Roman,Times" w:hAnsi="Times New Roman" w:cs="Times New Roman"/>
                <w:i/>
                <w:sz w:val="24"/>
                <w:szCs w:val="24"/>
              </w:rPr>
              <w:t>mind map</w:t>
            </w:r>
            <w:r w:rsidRPr="00946626">
              <w:rPr>
                <w:rFonts w:ascii="Times New Roman" w:eastAsia="Times New Roman,Times" w:hAnsi="Times New Roman" w:cs="Times New Roman"/>
                <w:sz w:val="24"/>
                <w:szCs w:val="24"/>
              </w:rPr>
              <w:t xml:space="preserve"> dan skema).</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Ketika mempelajari sesuatu yang baru, mengakses pengetahuan sebelumnya merupakan faktor utama dalam proses memperoleh informasi baru.</w:t>
            </w:r>
          </w:p>
        </w:tc>
      </w:tr>
      <w:tr w:rsidR="00CE6B91" w:rsidRPr="00946626" w:rsidTr="00503131">
        <w:tc>
          <w:tcPr>
            <w:tcW w:w="2717" w:type="dxa"/>
          </w:tcPr>
          <w:p w:rsidR="00CE6B91" w:rsidRPr="00946626" w:rsidRDefault="3A0D3EE1" w:rsidP="0023074D">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sz w:val="24"/>
                <w:szCs w:val="24"/>
              </w:rPr>
            </w:pPr>
            <w:r w:rsidRPr="00946626">
              <w:rPr>
                <w:rFonts w:ascii="Times New Roman" w:eastAsia="Times New Roman" w:hAnsi="Times New Roman" w:cs="Times New Roman"/>
                <w:b/>
                <w:bCs/>
                <w:i/>
                <w:iCs/>
                <w:sz w:val="24"/>
                <w:szCs w:val="24"/>
              </w:rPr>
              <w:lastRenderedPageBreak/>
              <w:t>Presenting the</w:t>
            </w:r>
            <w:r w:rsidRPr="00946626">
              <w:rPr>
                <w:rFonts w:ascii="Times New Roman" w:eastAsia="Times New Roman" w:hAnsi="Times New Roman" w:cs="Times New Roman"/>
                <w:b/>
                <w:bCs/>
                <w:sz w:val="24"/>
                <w:szCs w:val="24"/>
              </w:rPr>
              <w:t xml:space="preserve"> </w:t>
            </w:r>
            <w:r w:rsidR="0023074D">
              <w:rPr>
                <w:rFonts w:ascii="Times New Roman" w:eastAsia="Times New Roman" w:hAnsi="Times New Roman" w:cs="Times New Roman"/>
                <w:b/>
                <w:bCs/>
                <w:i/>
                <w:iCs/>
                <w:sz w:val="24"/>
                <w:szCs w:val="24"/>
                <w:lang w:val="en-US"/>
              </w:rPr>
              <w:t>material</w:t>
            </w:r>
            <w:r w:rsidR="00DF2259">
              <w:rPr>
                <w:rFonts w:ascii="Times New Roman" w:eastAsia="Times New Roman" w:hAnsi="Times New Roman" w:cs="Times New Roman"/>
                <w:b/>
                <w:bCs/>
                <w:i/>
                <w:iCs/>
                <w:sz w:val="24"/>
                <w:szCs w:val="24"/>
                <w:lang w:val="en-US"/>
              </w:rPr>
              <w:t>/stimulus</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 xml:space="preserve">Peserta didik diberi tutorial tertulis cara menggunakan </w:t>
            </w:r>
            <w:r w:rsidRPr="00946626">
              <w:rPr>
                <w:rFonts w:ascii="Times New Roman" w:eastAsia="Times New Roman" w:hAnsi="Times New Roman" w:cs="Times New Roman"/>
                <w:i/>
                <w:iCs/>
                <w:sz w:val="24"/>
                <w:szCs w:val="24"/>
              </w:rPr>
              <w:t>software</w:t>
            </w:r>
            <w:r w:rsidRPr="00946626">
              <w:rPr>
                <w:rFonts w:ascii="Times New Roman" w:eastAsia="Times New Roman" w:hAnsi="Times New Roman" w:cs="Times New Roman"/>
                <w:sz w:val="24"/>
                <w:szCs w:val="24"/>
              </w:rPr>
              <w:t xml:space="preserve"> Kidspiration pada komputer masing-masing.</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 xml:space="preserve">Tujuan pembelajarannya adalah kemampuan menggunakan, maka dari itu stimulus yang digunakan adalah praktik menggunakan </w:t>
            </w:r>
            <w:r w:rsidRPr="00946626">
              <w:rPr>
                <w:rFonts w:ascii="Times New Roman" w:eastAsia="Times New Roman" w:hAnsi="Times New Roman" w:cs="Times New Roman"/>
                <w:i/>
                <w:iCs/>
                <w:sz w:val="24"/>
                <w:szCs w:val="24"/>
              </w:rPr>
              <w:t xml:space="preserve">software </w:t>
            </w:r>
            <w:r w:rsidRPr="00946626">
              <w:rPr>
                <w:rFonts w:ascii="Times New Roman" w:eastAsia="Times New Roman" w:hAnsi="Times New Roman" w:cs="Times New Roman"/>
                <w:sz w:val="24"/>
                <w:szCs w:val="24"/>
              </w:rPr>
              <w:t>yang sesungguhnya.</w:t>
            </w:r>
          </w:p>
        </w:tc>
      </w:tr>
      <w:tr w:rsidR="00CE6B91" w:rsidRPr="00946626" w:rsidTr="00503131">
        <w:tc>
          <w:tcPr>
            <w:tcW w:w="2717" w:type="dxa"/>
          </w:tcPr>
          <w:p w:rsidR="00CE6B91" w:rsidRPr="00946626" w:rsidRDefault="3A0D3EE1"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 w:hAnsi="Times New Roman" w:cs="Times New Roman"/>
                <w:b/>
                <w:bCs/>
                <w:i/>
                <w:iCs/>
                <w:sz w:val="24"/>
                <w:szCs w:val="24"/>
              </w:rPr>
              <w:t>Providing learner guidance</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Guru menunjukkan kepada peserta didik bagaimana menggunakan Kidspiration, mengetikkan teks, menambahkan link, menambahkan simbol, penggunaan suara, dan lain-lain. Peserta didik diperbolehkan untuk mencoba hal yang sama pada komputer mereka.</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 xml:space="preserve">Guru menggunakan teknik </w:t>
            </w:r>
            <w:r w:rsidRPr="00946626">
              <w:rPr>
                <w:rFonts w:ascii="Times New Roman" w:eastAsia="Times New Roman" w:hAnsi="Times New Roman" w:cs="Times New Roman"/>
                <w:i/>
                <w:iCs/>
                <w:sz w:val="24"/>
                <w:szCs w:val="24"/>
              </w:rPr>
              <w:t>discovery learning</w:t>
            </w:r>
            <w:r w:rsidRPr="00946626">
              <w:rPr>
                <w:rFonts w:ascii="Times New Roman" w:eastAsia="Times New Roman" w:hAnsi="Times New Roman" w:cs="Times New Roman"/>
                <w:sz w:val="24"/>
                <w:szCs w:val="24"/>
              </w:rPr>
              <w:t>. Guru memfasilitasi peserta didik dengan memberikan petunjuk cara penggunaan, sehingga peserta didik tetap memiliki kebebasan untuk bereksplorasi.</w:t>
            </w:r>
          </w:p>
        </w:tc>
      </w:tr>
      <w:tr w:rsidR="00CE6B91" w:rsidRPr="00946626" w:rsidTr="00503131">
        <w:tc>
          <w:tcPr>
            <w:tcW w:w="2717" w:type="dxa"/>
          </w:tcPr>
          <w:p w:rsidR="00CE6B91" w:rsidRPr="00946626" w:rsidRDefault="3A0D3EE1"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 w:hAnsi="Times New Roman" w:cs="Times New Roman"/>
                <w:b/>
                <w:bCs/>
                <w:i/>
                <w:iCs/>
                <w:sz w:val="24"/>
                <w:szCs w:val="24"/>
              </w:rPr>
              <w:t>Eliciting performance</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 xml:space="preserve">Peserta didik diberi kesempatan untuk mempraktikkan </w:t>
            </w:r>
            <w:r w:rsidRPr="00946626">
              <w:rPr>
                <w:rFonts w:ascii="Times New Roman" w:eastAsia="Times New Roman" w:hAnsi="Times New Roman" w:cs="Times New Roman"/>
                <w:i/>
                <w:iCs/>
                <w:sz w:val="24"/>
                <w:szCs w:val="24"/>
              </w:rPr>
              <w:t>software</w:t>
            </w:r>
            <w:r w:rsidRPr="00946626">
              <w:rPr>
                <w:rFonts w:ascii="Times New Roman" w:eastAsia="Times New Roman" w:hAnsi="Times New Roman" w:cs="Times New Roman"/>
                <w:sz w:val="24"/>
                <w:szCs w:val="24"/>
              </w:rPr>
              <w:t xml:space="preserve"> Kidspiration.</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Mewajibkan peserta didik untuk membuat sesuatu berdasarkan apa yang telah diajarkan dan memungkinkan peserta didik untuk mengkonfirmasi pembelajaran mereka.</w:t>
            </w:r>
          </w:p>
        </w:tc>
      </w:tr>
      <w:tr w:rsidR="00CE6B91" w:rsidRPr="00946626" w:rsidTr="00503131">
        <w:tc>
          <w:tcPr>
            <w:tcW w:w="2717" w:type="dxa"/>
          </w:tcPr>
          <w:p w:rsidR="00CE6B91" w:rsidRPr="00946626" w:rsidRDefault="3A0D3EE1"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 w:hAnsi="Times New Roman" w:cs="Times New Roman"/>
                <w:b/>
                <w:bCs/>
                <w:i/>
                <w:iCs/>
                <w:sz w:val="24"/>
                <w:szCs w:val="24"/>
              </w:rPr>
              <w:t>Giving feedback</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 xml:space="preserve">Peserta didik diberi </w:t>
            </w:r>
            <w:r w:rsidRPr="00946626">
              <w:rPr>
                <w:rFonts w:ascii="Times New Roman" w:eastAsia="Times New Roman" w:hAnsi="Times New Roman" w:cs="Times New Roman"/>
                <w:sz w:val="24"/>
                <w:szCs w:val="24"/>
              </w:rPr>
              <w:lastRenderedPageBreak/>
              <w:t>umpan balik sesegera mungkin.</w:t>
            </w:r>
          </w:p>
        </w:tc>
        <w:tc>
          <w:tcPr>
            <w:tcW w:w="2718" w:type="dxa"/>
          </w:tcPr>
          <w:p w:rsidR="00CE6B91"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lastRenderedPageBreak/>
              <w:t xml:space="preserve">Pemberian umpan balik </w:t>
            </w:r>
            <w:r w:rsidRPr="00946626">
              <w:rPr>
                <w:rFonts w:ascii="Times New Roman" w:eastAsia="Times New Roman" w:hAnsi="Times New Roman" w:cs="Times New Roman"/>
                <w:sz w:val="24"/>
                <w:szCs w:val="24"/>
              </w:rPr>
              <w:lastRenderedPageBreak/>
              <w:t>secara berkala meningkatkan pembelajaran.</w:t>
            </w:r>
          </w:p>
        </w:tc>
      </w:tr>
      <w:tr w:rsidR="00AE2255" w:rsidRPr="00946626" w:rsidTr="00503131">
        <w:tc>
          <w:tcPr>
            <w:tcW w:w="2717" w:type="dxa"/>
          </w:tcPr>
          <w:p w:rsidR="00AE2255" w:rsidRPr="00946626" w:rsidRDefault="3A0D3EE1"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 w:hAnsi="Times New Roman" w:cs="Times New Roman"/>
                <w:b/>
                <w:bCs/>
                <w:i/>
                <w:iCs/>
                <w:sz w:val="24"/>
                <w:szCs w:val="24"/>
              </w:rPr>
              <w:lastRenderedPageBreak/>
              <w:t>Assessing performance</w:t>
            </w:r>
          </w:p>
        </w:tc>
        <w:tc>
          <w:tcPr>
            <w:tcW w:w="2718" w:type="dxa"/>
          </w:tcPr>
          <w:p w:rsidR="00AE2255"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Memberikan tugas praktik mandiri.</w:t>
            </w:r>
          </w:p>
        </w:tc>
        <w:tc>
          <w:tcPr>
            <w:tcW w:w="2718" w:type="dxa"/>
          </w:tcPr>
          <w:p w:rsidR="00AE2255"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Tugas mandiri mendorong peserta didik untuk menggunakan kembali ilmu yang mereka pelajari. Hal ini dapat berlaku sebagai uji ketercapaian tujuan pembelajaran.</w:t>
            </w:r>
          </w:p>
        </w:tc>
      </w:tr>
      <w:tr w:rsidR="00AE2255" w:rsidRPr="00946626" w:rsidTr="00503131">
        <w:tc>
          <w:tcPr>
            <w:tcW w:w="2717" w:type="dxa"/>
          </w:tcPr>
          <w:p w:rsidR="00AE2255" w:rsidRPr="00946626" w:rsidRDefault="3A0D3EE1" w:rsidP="00946626">
            <w:pPr>
              <w:pStyle w:val="ListParagraph"/>
              <w:numPr>
                <w:ilvl w:val="1"/>
                <w:numId w:val="9"/>
              </w:numPr>
              <w:tabs>
                <w:tab w:val="clear" w:pos="1080"/>
              </w:tabs>
              <w:spacing w:before="240" w:line="360" w:lineRule="auto"/>
              <w:ind w:left="426" w:hanging="284"/>
              <w:rPr>
                <w:rFonts w:ascii="Times New Roman" w:eastAsia="Times New Roman,Times" w:hAnsi="Times New Roman" w:cs="Times New Roman"/>
                <w:b/>
                <w:i/>
                <w:sz w:val="24"/>
                <w:szCs w:val="24"/>
              </w:rPr>
            </w:pPr>
            <w:r w:rsidRPr="00946626">
              <w:rPr>
                <w:rFonts w:ascii="Times New Roman" w:eastAsia="Times New Roman" w:hAnsi="Times New Roman" w:cs="Times New Roman"/>
                <w:b/>
                <w:bCs/>
                <w:i/>
                <w:iCs/>
                <w:sz w:val="24"/>
                <w:szCs w:val="24"/>
              </w:rPr>
              <w:t>Enhancing retention and transfer</w:t>
            </w:r>
          </w:p>
        </w:tc>
        <w:tc>
          <w:tcPr>
            <w:tcW w:w="2718" w:type="dxa"/>
          </w:tcPr>
          <w:p w:rsidR="00AE2255"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 xml:space="preserve">Peserta didik diminta untuk membuat lembar kerja menggunakan Kidspiration untuk peserta didik kelas 2. Peserta didik juga diberi tugas untuk mengajarkan cara penggunaan </w:t>
            </w:r>
            <w:r w:rsidRPr="00946626">
              <w:rPr>
                <w:rFonts w:ascii="Times New Roman" w:eastAsia="Times New Roman" w:hAnsi="Times New Roman" w:cs="Times New Roman"/>
                <w:i/>
                <w:iCs/>
                <w:sz w:val="24"/>
                <w:szCs w:val="24"/>
              </w:rPr>
              <w:t xml:space="preserve">software </w:t>
            </w:r>
            <w:r w:rsidR="003D44FF" w:rsidRPr="00946626">
              <w:rPr>
                <w:rFonts w:ascii="Times New Roman" w:eastAsia="Times New Roman" w:hAnsi="Times New Roman" w:cs="Times New Roman"/>
                <w:sz w:val="24"/>
                <w:szCs w:val="24"/>
              </w:rPr>
              <w:t>Kidspiration pada sesama peserta didik</w:t>
            </w:r>
            <w:r w:rsidRPr="00946626">
              <w:rPr>
                <w:rFonts w:ascii="Times New Roman" w:eastAsia="Times New Roman" w:hAnsi="Times New Roman" w:cs="Times New Roman"/>
                <w:sz w:val="24"/>
                <w:szCs w:val="24"/>
              </w:rPr>
              <w:t>.</w:t>
            </w:r>
          </w:p>
        </w:tc>
        <w:tc>
          <w:tcPr>
            <w:tcW w:w="2718" w:type="dxa"/>
          </w:tcPr>
          <w:p w:rsidR="00AE2255" w:rsidRPr="00946626" w:rsidRDefault="3A0D3EE1" w:rsidP="00946626">
            <w:pPr>
              <w:spacing w:before="240" w:line="360" w:lineRule="auto"/>
              <w:rPr>
                <w:rFonts w:ascii="Times New Roman" w:eastAsia="Times New Roman,Times" w:hAnsi="Times New Roman" w:cs="Times New Roman"/>
                <w:sz w:val="24"/>
                <w:szCs w:val="24"/>
              </w:rPr>
            </w:pPr>
            <w:r w:rsidRPr="00946626">
              <w:rPr>
                <w:rFonts w:ascii="Times New Roman" w:eastAsia="Times New Roman" w:hAnsi="Times New Roman" w:cs="Times New Roman"/>
                <w:sz w:val="24"/>
                <w:szCs w:val="24"/>
              </w:rPr>
              <w:t>Menerapkan pembelajaran di dalam dunia nyata adalah salah satu cara untuk meningkatkan kemampuan.</w:t>
            </w:r>
          </w:p>
        </w:tc>
      </w:tr>
    </w:tbl>
    <w:p w:rsidR="0031395E" w:rsidRPr="00946626" w:rsidRDefault="00B37414" w:rsidP="00946626">
      <w:pPr>
        <w:pStyle w:val="Heading2"/>
        <w:numPr>
          <w:ilvl w:val="1"/>
          <w:numId w:val="8"/>
        </w:numPr>
        <w:tabs>
          <w:tab w:val="clear" w:pos="0"/>
          <w:tab w:val="left" w:pos="567"/>
        </w:tabs>
        <w:spacing w:before="240" w:line="360" w:lineRule="auto"/>
        <w:ind w:left="567" w:hanging="567"/>
        <w:rPr>
          <w:rFonts w:ascii="Times New Roman" w:hAnsi="Times New Roman" w:cs="Times New Roman"/>
          <w:b/>
          <w:color w:val="auto"/>
          <w:sz w:val="24"/>
          <w:szCs w:val="24"/>
        </w:rPr>
      </w:pPr>
      <w:bookmarkStart w:id="33" w:name="_Toc383615089"/>
      <w:bookmarkStart w:id="34" w:name="_Toc385510380"/>
      <w:bookmarkStart w:id="35" w:name="_Toc420934410"/>
      <w:r w:rsidRPr="00946626">
        <w:rPr>
          <w:rFonts w:ascii="Times New Roman" w:eastAsia="Times New Roman" w:hAnsi="Times New Roman" w:cs="Times New Roman"/>
          <w:b/>
          <w:color w:val="auto"/>
          <w:sz w:val="24"/>
          <w:szCs w:val="24"/>
        </w:rPr>
        <w:t xml:space="preserve">Pembelajaran Berbasis </w:t>
      </w:r>
      <w:r w:rsidRPr="00946626">
        <w:rPr>
          <w:rFonts w:ascii="Times New Roman" w:eastAsia="Times New Roman" w:hAnsi="Times New Roman" w:cs="Times New Roman"/>
          <w:b/>
          <w:i/>
          <w:iCs/>
          <w:color w:val="auto"/>
          <w:sz w:val="24"/>
          <w:szCs w:val="24"/>
        </w:rPr>
        <w:t xml:space="preserve">Game </w:t>
      </w:r>
      <w:r w:rsidRPr="00946626">
        <w:rPr>
          <w:rFonts w:ascii="Times New Roman" w:eastAsia="Times New Roman" w:hAnsi="Times New Roman" w:cs="Times New Roman"/>
          <w:b/>
          <w:color w:val="auto"/>
          <w:sz w:val="24"/>
          <w:szCs w:val="24"/>
          <w:lang w:val="en-GB"/>
        </w:rPr>
        <w:t>D</w:t>
      </w:r>
      <w:bookmarkEnd w:id="33"/>
      <w:bookmarkEnd w:id="34"/>
      <w:r w:rsidRPr="00946626">
        <w:rPr>
          <w:rFonts w:ascii="Times New Roman" w:eastAsia="Times New Roman" w:hAnsi="Times New Roman" w:cs="Times New Roman"/>
          <w:b/>
          <w:color w:val="auto"/>
          <w:sz w:val="24"/>
          <w:szCs w:val="24"/>
        </w:rPr>
        <w:t>igital (DGBL)</w:t>
      </w:r>
      <w:bookmarkEnd w:id="35"/>
    </w:p>
    <w:p w:rsidR="476B94F0" w:rsidRPr="00946626" w:rsidRDefault="476B94F0" w:rsidP="00D4149E">
      <w:pPr>
        <w:spacing w:before="240" w:after="0" w:line="360" w:lineRule="auto"/>
        <w:jc w:val="both"/>
        <w:rPr>
          <w:rFonts w:ascii="Times New Roman" w:hAnsi="Times New Roman" w:cs="Times New Roman"/>
          <w:lang w:val="en-US"/>
        </w:rPr>
      </w:pP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adalah suatu bentuk integrasi multimedia dalam standar proses pembelajaran. Program interaktif permainan harus mengandung aturan (</w:t>
      </w:r>
      <w:r w:rsidRPr="00946626">
        <w:rPr>
          <w:rFonts w:ascii="Times New Roman" w:eastAsia="Times New Roman" w:hAnsi="Times New Roman" w:cs="Times New Roman"/>
          <w:i/>
          <w:iCs/>
          <w:sz w:val="24"/>
          <w:szCs w:val="24"/>
        </w:rPr>
        <w:t>rule</w:t>
      </w:r>
      <w:r w:rsidRPr="00946626">
        <w:rPr>
          <w:rFonts w:ascii="Times New Roman" w:eastAsia="Times New Roman" w:hAnsi="Times New Roman" w:cs="Times New Roman"/>
          <w:sz w:val="24"/>
          <w:szCs w:val="24"/>
        </w:rPr>
        <w:t>), tingkat kesulitan tertentu, dan memberikan umpan balik yang diberikan dalam bentuk skor atau nilai standar yang dicapai setelah melakukan serangkaian permainan (Munir, 2012).</w:t>
      </w:r>
      <w:r w:rsidR="00CA23EA" w:rsidRPr="00946626">
        <w:rPr>
          <w:rFonts w:ascii="Times New Roman" w:eastAsia="Times New Roman" w:hAnsi="Times New Roman" w:cs="Times New Roman"/>
          <w:sz w:val="24"/>
          <w:szCs w:val="24"/>
          <w:lang w:val="en-US"/>
        </w:rPr>
        <w:t xml:space="preserve"> </w:t>
      </w:r>
      <w:r w:rsidR="00CA23EA" w:rsidRPr="00946626">
        <w:rPr>
          <w:rFonts w:ascii="Times New Roman" w:eastAsia="Times New Roman" w:hAnsi="Times New Roman" w:cs="Times New Roman"/>
          <w:sz w:val="24"/>
          <w:szCs w:val="24"/>
        </w:rPr>
        <w:t xml:space="preserve">Tidak seperti buku atau film, </w:t>
      </w:r>
      <w:r w:rsidR="00CA23EA" w:rsidRPr="00946626">
        <w:rPr>
          <w:rFonts w:ascii="Times New Roman" w:eastAsia="Times New Roman" w:hAnsi="Times New Roman" w:cs="Times New Roman"/>
          <w:i/>
          <w:iCs/>
          <w:sz w:val="24"/>
          <w:szCs w:val="24"/>
        </w:rPr>
        <w:t xml:space="preserve">game </w:t>
      </w:r>
      <w:r w:rsidR="00CA23EA" w:rsidRPr="00946626">
        <w:rPr>
          <w:rFonts w:ascii="Times New Roman" w:eastAsia="Times New Roman" w:hAnsi="Times New Roman" w:cs="Times New Roman"/>
          <w:sz w:val="24"/>
          <w:szCs w:val="24"/>
        </w:rPr>
        <w:t xml:space="preserve">digital memiliki aturan yang memungkinkan penggunanya mempelajari etika atau batasan-batasan </w:t>
      </w:r>
      <w:r w:rsidR="00CA23EA" w:rsidRPr="00946626">
        <w:rPr>
          <w:rFonts w:ascii="Times New Roman" w:eastAsia="Times New Roman" w:hAnsi="Times New Roman" w:cs="Times New Roman"/>
          <w:sz w:val="24"/>
          <w:szCs w:val="24"/>
        </w:rPr>
        <w:lastRenderedPageBreak/>
        <w:t xml:space="preserve">tertentu dalam mencapai tujuan. Selain itu, </w:t>
      </w:r>
      <w:r w:rsidR="00CA23EA" w:rsidRPr="00946626">
        <w:rPr>
          <w:rFonts w:ascii="Times New Roman" w:eastAsia="Times New Roman" w:hAnsi="Times New Roman" w:cs="Times New Roman"/>
          <w:i/>
          <w:iCs/>
          <w:sz w:val="24"/>
          <w:szCs w:val="24"/>
        </w:rPr>
        <w:t xml:space="preserve">game </w:t>
      </w:r>
      <w:r w:rsidR="00CA23EA" w:rsidRPr="00946626">
        <w:rPr>
          <w:rFonts w:ascii="Times New Roman" w:eastAsia="Times New Roman" w:hAnsi="Times New Roman" w:cs="Times New Roman"/>
          <w:sz w:val="24"/>
          <w:szCs w:val="24"/>
        </w:rPr>
        <w:t xml:space="preserve">mampu mempengaruhi ranah afektif pemain. Hal ini adalah potensi besar bagi </w:t>
      </w:r>
      <w:r w:rsidR="00CA23EA" w:rsidRPr="00946626">
        <w:rPr>
          <w:rFonts w:ascii="Times New Roman" w:eastAsia="Times New Roman" w:hAnsi="Times New Roman" w:cs="Times New Roman"/>
          <w:i/>
          <w:iCs/>
          <w:sz w:val="24"/>
          <w:szCs w:val="24"/>
        </w:rPr>
        <w:t xml:space="preserve">game </w:t>
      </w:r>
      <w:r w:rsidR="00CA23EA" w:rsidRPr="00946626">
        <w:rPr>
          <w:rFonts w:ascii="Times New Roman" w:eastAsia="Times New Roman" w:hAnsi="Times New Roman" w:cs="Times New Roman"/>
          <w:sz w:val="24"/>
          <w:szCs w:val="24"/>
        </w:rPr>
        <w:t>digital untuk menjadi alat bantu dunia pendidikan (Anthes, 2009).</w:t>
      </w:r>
    </w:p>
    <w:p w:rsidR="00EB11D0" w:rsidRPr="00946626" w:rsidRDefault="52768627" w:rsidP="00D4149E">
      <w:pPr>
        <w:spacing w:before="240" w:after="0" w:line="360" w:lineRule="auto"/>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 xml:space="preserve">Pembelajaran berbasis </w:t>
      </w: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digital (</w:t>
      </w:r>
      <w:r w:rsidRPr="00946626">
        <w:rPr>
          <w:rFonts w:ascii="Times New Roman" w:eastAsia="Times New Roman" w:hAnsi="Times New Roman" w:cs="Times New Roman"/>
          <w:i/>
          <w:iCs/>
          <w:sz w:val="24"/>
          <w:szCs w:val="24"/>
        </w:rPr>
        <w:t>Digital game-based learning</w:t>
      </w:r>
      <w:r w:rsidRPr="00946626">
        <w:rPr>
          <w:rFonts w:ascii="Times New Roman" w:eastAsia="Times New Roman" w:hAnsi="Times New Roman" w:cs="Times New Roman"/>
          <w:sz w:val="24"/>
          <w:szCs w:val="24"/>
        </w:rPr>
        <w:t xml:space="preserve">/DGBL) adalah metode pembelajaran yang menggabungkan konten pendidikan atau prinsip-prinsip pendidikan ke dalam </w:t>
      </w:r>
      <w:r w:rsidRPr="00946626">
        <w:rPr>
          <w:rFonts w:ascii="Times New Roman" w:eastAsia="Times New Roman" w:hAnsi="Times New Roman" w:cs="Times New Roman"/>
          <w:i/>
          <w:iCs/>
          <w:sz w:val="24"/>
          <w:szCs w:val="24"/>
        </w:rPr>
        <w:t xml:space="preserve">game </w:t>
      </w:r>
      <w:r w:rsidRPr="00946626">
        <w:rPr>
          <w:rFonts w:ascii="Times New Roman" w:eastAsia="Times New Roman" w:hAnsi="Times New Roman" w:cs="Times New Roman"/>
          <w:sz w:val="24"/>
          <w:szCs w:val="24"/>
        </w:rPr>
        <w:t xml:space="preserve">digital. DGBL menghubungkan konten pendidikan dengan komputer atau video </w:t>
      </w: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dan dapat digunakan di hampir semua mata pelajaran dan tingkat keahlian. DGBL menyediakan kesempatan belajar yang melibatkan para peserta didik dalam instruksi interaktif dan membantu mempersiapkan mereka untuk berpartisipasi dalam masyarakat teknologi global abad ke-21</w:t>
      </w:r>
      <w:r w:rsidRPr="00946626">
        <w:rPr>
          <w:rFonts w:ascii="Times New Roman" w:eastAsia="Times New Roman" w:hAnsi="Times New Roman" w:cs="Times New Roman"/>
          <w:i/>
          <w:iCs/>
          <w:sz w:val="24"/>
          <w:szCs w:val="24"/>
        </w:rPr>
        <w:t xml:space="preserve"> </w:t>
      </w:r>
      <w:r w:rsidRPr="00946626">
        <w:rPr>
          <w:rFonts w:ascii="Times New Roman" w:eastAsia="Times New Roman" w:hAnsi="Times New Roman" w:cs="Times New Roman"/>
          <w:sz w:val="24"/>
          <w:szCs w:val="24"/>
        </w:rPr>
        <w:t>(Coffey, 2009).</w:t>
      </w:r>
    </w:p>
    <w:p w:rsidR="00190130" w:rsidRPr="00946626" w:rsidRDefault="00190130" w:rsidP="00D4149E">
      <w:pPr>
        <w:spacing w:before="240" w:after="0" w:line="360" w:lineRule="auto"/>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 xml:space="preserve">Enam elemen kunci untuk </w:t>
      </w:r>
      <w:r w:rsidRPr="00946626">
        <w:rPr>
          <w:rFonts w:ascii="Times New Roman" w:eastAsia="Times New Roman" w:hAnsi="Times New Roman" w:cs="Times New Roman"/>
          <w:i/>
          <w:iCs/>
          <w:sz w:val="24"/>
          <w:szCs w:val="24"/>
        </w:rPr>
        <w:t xml:space="preserve">game </w:t>
      </w:r>
      <w:r w:rsidRPr="00946626">
        <w:rPr>
          <w:rFonts w:ascii="Times New Roman" w:eastAsia="Times New Roman" w:hAnsi="Times New Roman" w:cs="Times New Roman"/>
          <w:sz w:val="24"/>
          <w:szCs w:val="24"/>
        </w:rPr>
        <w:t xml:space="preserve">yang menarik antara lain (1) adanya aturan-aturan, (2) memiliki tujuan, (3) adanya hasil dan umpan balik, (4) adanya konflik/kompetisi/tantangan, (5) interaksi, dan (6) alur cerita (Prensky, 2001). Selain itu, kombinasi antara kemampuan dengan tingkat kesulitan tugas akan berpengaruh pada keadaan kognitif dan emosional pemain. Hal ini dikenal sebagai teori </w:t>
      </w:r>
      <w:r w:rsidRPr="00946626">
        <w:rPr>
          <w:rFonts w:ascii="Times New Roman" w:eastAsia="Times New Roman" w:hAnsi="Times New Roman" w:cs="Times New Roman"/>
          <w:i/>
          <w:iCs/>
          <w:sz w:val="24"/>
          <w:szCs w:val="24"/>
        </w:rPr>
        <w:t xml:space="preserve">flow </w:t>
      </w:r>
      <w:r w:rsidRPr="00946626">
        <w:rPr>
          <w:rFonts w:ascii="Times New Roman" w:eastAsia="Times New Roman" w:hAnsi="Times New Roman" w:cs="Times New Roman"/>
          <w:sz w:val="24"/>
          <w:szCs w:val="24"/>
        </w:rPr>
        <w:t xml:space="preserve">(Csikszentmihalyi dalam Baron, 2012). Dalam </w:t>
      </w:r>
      <w:r w:rsidRPr="00946626">
        <w:rPr>
          <w:rFonts w:ascii="Times New Roman" w:eastAsia="Times New Roman" w:hAnsi="Times New Roman" w:cs="Times New Roman"/>
          <w:i/>
          <w:sz w:val="24"/>
          <w:szCs w:val="24"/>
        </w:rPr>
        <w:t>game</w:t>
      </w:r>
      <w:r w:rsidRPr="00946626">
        <w:rPr>
          <w:rFonts w:ascii="Times New Roman" w:eastAsia="Times New Roman" w:hAnsi="Times New Roman" w:cs="Times New Roman"/>
          <w:sz w:val="24"/>
          <w:szCs w:val="24"/>
        </w:rPr>
        <w:t xml:space="preserve"> digital untuk pembelajaran, diharapkan pemain tetap antusias dengan </w:t>
      </w:r>
      <w:r w:rsidRPr="00946626">
        <w:rPr>
          <w:rFonts w:ascii="Times New Roman" w:eastAsia="Times New Roman" w:hAnsi="Times New Roman" w:cs="Times New Roman"/>
          <w:i/>
          <w:iCs/>
          <w:sz w:val="24"/>
          <w:szCs w:val="24"/>
        </w:rPr>
        <w:t>game</w:t>
      </w:r>
      <w:r w:rsidRPr="00946626">
        <w:rPr>
          <w:rFonts w:ascii="Times New Roman" w:eastAsia="Times New Roman" w:hAnsi="Times New Roman" w:cs="Times New Roman"/>
          <w:sz w:val="24"/>
          <w:szCs w:val="24"/>
        </w:rPr>
        <w:t xml:space="preserve"> digital hingga tujuan pembelajaran terpenuhi.</w:t>
      </w:r>
    </w:p>
    <w:p w:rsidR="00190130" w:rsidRPr="00946626" w:rsidRDefault="001A68F4" w:rsidP="00D4149E">
      <w:pPr>
        <w:spacing w:before="240" w:after="0" w:line="360" w:lineRule="auto"/>
        <w:jc w:val="both"/>
        <w:rPr>
          <w:rFonts w:ascii="Times New Roman" w:eastAsia="Times New Roman,Times" w:hAnsi="Times New Roman" w:cs="Times New Roman"/>
          <w:sz w:val="24"/>
          <w:szCs w:val="24"/>
          <w:lang w:val="en-US"/>
        </w:rPr>
      </w:pPr>
      <w:r w:rsidRPr="00946626">
        <w:rPr>
          <w:rFonts w:ascii="Times New Roman" w:eastAsia="Times New Roman,Times" w:hAnsi="Times New Roman" w:cs="Times New Roman"/>
          <w:sz w:val="24"/>
          <w:szCs w:val="24"/>
        </w:rPr>
        <w:t xml:space="preserve">Beberapa </w:t>
      </w:r>
      <w:r w:rsidR="476B94F0" w:rsidRPr="00946626">
        <w:rPr>
          <w:rFonts w:ascii="Times New Roman" w:eastAsia="Times New Roman,Times" w:hAnsi="Times New Roman" w:cs="Times New Roman"/>
          <w:sz w:val="24"/>
          <w:szCs w:val="24"/>
        </w:rPr>
        <w:t xml:space="preserve">hal yang harus diperhatikan oleh pengajar sebelum menerapkan DGBL, yaitu (a) usia peserta didik, karakteristik, jenis kelamin, tingkat kompetisi, dan pengalaman dalam bermain </w:t>
      </w:r>
      <w:r w:rsidR="476B94F0" w:rsidRPr="00946626">
        <w:rPr>
          <w:rFonts w:ascii="Times New Roman" w:eastAsia="Times New Roman,Times" w:hAnsi="Times New Roman" w:cs="Times New Roman"/>
          <w:i/>
          <w:iCs/>
          <w:sz w:val="24"/>
          <w:szCs w:val="24"/>
        </w:rPr>
        <w:t>game</w:t>
      </w:r>
      <w:r w:rsidR="476B94F0" w:rsidRPr="00946626">
        <w:rPr>
          <w:rFonts w:ascii="Times New Roman" w:eastAsia="Times New Roman,Times" w:hAnsi="Times New Roman" w:cs="Times New Roman"/>
          <w:sz w:val="24"/>
          <w:szCs w:val="24"/>
        </w:rPr>
        <w:t xml:space="preserve"> sebelumnya, (b) target usia dari </w:t>
      </w:r>
      <w:r w:rsidR="476B94F0" w:rsidRPr="00946626">
        <w:rPr>
          <w:rFonts w:ascii="Times New Roman" w:eastAsia="Times New Roman,Times" w:hAnsi="Times New Roman" w:cs="Times New Roman"/>
          <w:i/>
          <w:iCs/>
          <w:sz w:val="24"/>
          <w:szCs w:val="24"/>
        </w:rPr>
        <w:t>game</w:t>
      </w:r>
      <w:r w:rsidR="476B94F0" w:rsidRPr="00946626">
        <w:rPr>
          <w:rFonts w:ascii="Times New Roman" w:eastAsia="Times New Roman,Times" w:hAnsi="Times New Roman" w:cs="Times New Roman"/>
          <w:sz w:val="24"/>
          <w:szCs w:val="24"/>
        </w:rPr>
        <w:t xml:space="preserve"> yang akan digunakan, (c) </w:t>
      </w:r>
      <w:r w:rsidR="00590CC4">
        <w:rPr>
          <w:rFonts w:ascii="Times New Roman" w:eastAsia="Times New Roman,Times" w:hAnsi="Times New Roman" w:cs="Times New Roman"/>
          <w:sz w:val="24"/>
          <w:szCs w:val="24"/>
        </w:rPr>
        <w:t>kebutuhan khusus peserta didik; a</w:t>
      </w:r>
      <w:r w:rsidR="476B94F0" w:rsidRPr="00946626">
        <w:rPr>
          <w:rFonts w:ascii="Times New Roman" w:eastAsia="Times New Roman,Times" w:hAnsi="Times New Roman" w:cs="Times New Roman"/>
          <w:sz w:val="24"/>
          <w:szCs w:val="24"/>
        </w:rPr>
        <w:t>pakah peserta didik dengan kebutuhan khusus dapat menggunakannya, (d) permasalahan gender dan ras</w:t>
      </w:r>
      <w:r w:rsidR="00AD5342">
        <w:rPr>
          <w:rFonts w:ascii="Times New Roman" w:eastAsia="Times New Roman,Times" w:hAnsi="Times New Roman" w:cs="Times New Roman"/>
          <w:sz w:val="24"/>
          <w:szCs w:val="24"/>
        </w:rPr>
        <w:t>; a</w:t>
      </w:r>
      <w:r w:rsidR="476B94F0" w:rsidRPr="00946626">
        <w:rPr>
          <w:rFonts w:ascii="Times New Roman" w:eastAsia="Times New Roman,Times" w:hAnsi="Times New Roman" w:cs="Times New Roman"/>
          <w:sz w:val="24"/>
          <w:szCs w:val="24"/>
        </w:rPr>
        <w:t xml:space="preserve">pakah ada unsur yang menyinggung SARA dalam </w:t>
      </w:r>
      <w:r w:rsidR="476B94F0" w:rsidRPr="00946626">
        <w:rPr>
          <w:rFonts w:ascii="Times New Roman" w:eastAsia="Times New Roman,Times" w:hAnsi="Times New Roman" w:cs="Times New Roman"/>
          <w:i/>
          <w:iCs/>
          <w:sz w:val="24"/>
          <w:szCs w:val="24"/>
        </w:rPr>
        <w:t>game</w:t>
      </w:r>
      <w:r w:rsidR="476B94F0" w:rsidRPr="00946626">
        <w:rPr>
          <w:rFonts w:ascii="Times New Roman" w:eastAsia="Times New Roman,Times" w:hAnsi="Times New Roman" w:cs="Times New Roman"/>
          <w:sz w:val="24"/>
          <w:szCs w:val="24"/>
        </w:rPr>
        <w:t xml:space="preserve"> yang digunakan? (e) jumlah pemain, berapa banyak peserta didik yang dapat bermain dalam satu waktu? dan (d) peran guru</w:t>
      </w:r>
      <w:r w:rsidR="00082ED4">
        <w:rPr>
          <w:rFonts w:ascii="Times New Roman" w:eastAsia="Times New Roman,Times" w:hAnsi="Times New Roman" w:cs="Times New Roman"/>
          <w:sz w:val="24"/>
          <w:szCs w:val="24"/>
        </w:rPr>
        <w:t>; a</w:t>
      </w:r>
      <w:r w:rsidR="476B94F0" w:rsidRPr="00946626">
        <w:rPr>
          <w:rFonts w:ascii="Times New Roman" w:eastAsia="Times New Roman,Times" w:hAnsi="Times New Roman" w:cs="Times New Roman"/>
          <w:sz w:val="24"/>
          <w:szCs w:val="24"/>
        </w:rPr>
        <w:t>pakah sebagai observer pasif atau ikut andil secara aktif?</w:t>
      </w:r>
      <w:r w:rsidR="00B32AF0" w:rsidRPr="00946626">
        <w:rPr>
          <w:rFonts w:ascii="Times New Roman" w:eastAsia="Times New Roman,Times" w:hAnsi="Times New Roman" w:cs="Times New Roman"/>
          <w:sz w:val="24"/>
          <w:szCs w:val="24"/>
          <w:lang w:val="en-US"/>
        </w:rPr>
        <w:t xml:space="preserve"> </w:t>
      </w:r>
      <w:proofErr w:type="gramStart"/>
      <w:r w:rsidR="00B32AF0" w:rsidRPr="00946626">
        <w:rPr>
          <w:rFonts w:ascii="Times New Roman" w:eastAsia="Times New Roman,Times" w:hAnsi="Times New Roman" w:cs="Times New Roman"/>
          <w:sz w:val="24"/>
          <w:szCs w:val="24"/>
          <w:lang w:val="en-US"/>
        </w:rPr>
        <w:t>(De</w:t>
      </w:r>
      <w:r w:rsidR="008B648B" w:rsidRPr="00946626">
        <w:rPr>
          <w:rFonts w:ascii="Times New Roman" w:eastAsia="Times New Roman,Times" w:hAnsi="Times New Roman" w:cs="Times New Roman"/>
          <w:sz w:val="24"/>
          <w:szCs w:val="24"/>
          <w:lang w:val="en-US"/>
        </w:rPr>
        <w:t>ubel, 2006).</w:t>
      </w:r>
      <w:proofErr w:type="gramEnd"/>
    </w:p>
    <w:p w:rsidR="0031395E" w:rsidRPr="00946626" w:rsidRDefault="476B94F0" w:rsidP="00D4149E">
      <w:pPr>
        <w:spacing w:before="240" w:after="0" w:line="360" w:lineRule="auto"/>
        <w:jc w:val="both"/>
        <w:rPr>
          <w:rFonts w:ascii="Times New Roman" w:hAnsi="Times New Roman" w:cs="Times New Roman"/>
        </w:rPr>
      </w:pPr>
      <w:r w:rsidRPr="00946626">
        <w:rPr>
          <w:rFonts w:ascii="Times New Roman" w:eastAsia="Times New Roman,Times" w:hAnsi="Times New Roman" w:cs="Times New Roman"/>
          <w:sz w:val="24"/>
          <w:szCs w:val="24"/>
          <w:lang w:val="en-US"/>
        </w:rPr>
        <w:t xml:space="preserve">Secara teoritis, </w:t>
      </w:r>
      <w:r w:rsidR="00EB11D0" w:rsidRPr="00946626">
        <w:rPr>
          <w:rFonts w:ascii="Times New Roman" w:eastAsia="Times New Roman,Times" w:hAnsi="Times New Roman" w:cs="Times New Roman"/>
          <w:sz w:val="24"/>
          <w:szCs w:val="24"/>
          <w:lang w:val="en-US"/>
        </w:rPr>
        <w:t>penerapan</w:t>
      </w:r>
      <w:r w:rsidRPr="00946626">
        <w:rPr>
          <w:rFonts w:ascii="Times New Roman" w:eastAsia="Times New Roman,Times" w:hAnsi="Times New Roman" w:cs="Times New Roman"/>
          <w:sz w:val="24"/>
          <w:szCs w:val="24"/>
          <w:lang w:val="en-US"/>
        </w:rPr>
        <w:t xml:space="preserve"> kerangka kerja </w:t>
      </w:r>
      <w:r w:rsidRPr="00946626">
        <w:rPr>
          <w:rFonts w:ascii="Times New Roman" w:eastAsia="Times New Roman,Times" w:hAnsi="Times New Roman" w:cs="Times New Roman"/>
          <w:i/>
          <w:iCs/>
          <w:sz w:val="24"/>
          <w:szCs w:val="24"/>
          <w:lang w:val="en-US"/>
        </w:rPr>
        <w:t xml:space="preserve">Gagne’s Nine Events of Instruction </w:t>
      </w:r>
      <w:r w:rsidR="00427B8E" w:rsidRPr="00946626">
        <w:rPr>
          <w:rFonts w:ascii="Times New Roman" w:eastAsia="Times New Roman,Times" w:hAnsi="Times New Roman" w:cs="Times New Roman"/>
          <w:sz w:val="24"/>
          <w:szCs w:val="24"/>
          <w:lang w:val="en-US"/>
        </w:rPr>
        <w:lastRenderedPageBreak/>
        <w:t xml:space="preserve">dalam </w:t>
      </w:r>
      <w:r w:rsidR="00427B8E" w:rsidRPr="00946626">
        <w:rPr>
          <w:rFonts w:ascii="Times New Roman" w:eastAsia="Times New Roman,Times" w:hAnsi="Times New Roman" w:cs="Times New Roman"/>
          <w:i/>
          <w:iCs/>
          <w:sz w:val="24"/>
          <w:szCs w:val="24"/>
          <w:lang w:val="en-US"/>
        </w:rPr>
        <w:t>game</w:t>
      </w:r>
      <w:r w:rsidR="00427B8E" w:rsidRPr="00946626">
        <w:rPr>
          <w:rFonts w:ascii="Times New Roman" w:eastAsia="Times New Roman,Times" w:hAnsi="Times New Roman" w:cs="Times New Roman"/>
          <w:sz w:val="24"/>
          <w:szCs w:val="24"/>
          <w:lang w:val="en-US"/>
        </w:rPr>
        <w:t xml:space="preserve"> digital </w:t>
      </w:r>
      <w:r w:rsidRPr="00946626">
        <w:rPr>
          <w:rFonts w:ascii="Times New Roman" w:eastAsia="Times New Roman,Times" w:hAnsi="Times New Roman" w:cs="Times New Roman"/>
          <w:sz w:val="24"/>
          <w:szCs w:val="24"/>
          <w:lang w:val="en-US"/>
        </w:rPr>
        <w:t>dijelaskan sebagai berikut:</w:t>
      </w:r>
    </w:p>
    <w:p w:rsidR="0031395E" w:rsidRPr="00946626" w:rsidRDefault="73064DF6" w:rsidP="00946626">
      <w:pPr>
        <w:spacing w:before="240" w:after="0" w:line="360" w:lineRule="auto"/>
        <w:jc w:val="both"/>
        <w:rPr>
          <w:rFonts w:ascii="Times New Roman" w:hAnsi="Times New Roman" w:cs="Times New Roman"/>
        </w:rPr>
      </w:pPr>
      <w:r w:rsidRPr="00946626">
        <w:rPr>
          <w:rFonts w:ascii="Times New Roman" w:eastAsia="Times New Roman,Times" w:hAnsi="Times New Roman" w:cs="Times New Roman"/>
          <w:b/>
          <w:bCs/>
          <w:sz w:val="24"/>
          <w:szCs w:val="24"/>
        </w:rPr>
        <w:t xml:space="preserve">(1) &amp; (2)  </w:t>
      </w:r>
      <w:r w:rsidRPr="00946626">
        <w:rPr>
          <w:rFonts w:ascii="Times New Roman" w:eastAsia="Times New Roman,Times" w:hAnsi="Times New Roman" w:cs="Times New Roman"/>
          <w:b/>
          <w:bCs/>
          <w:i/>
          <w:iCs/>
          <w:sz w:val="24"/>
          <w:szCs w:val="24"/>
        </w:rPr>
        <w:t>Gain Attention</w:t>
      </w:r>
      <w:r w:rsidRPr="00946626">
        <w:rPr>
          <w:rFonts w:ascii="Times New Roman" w:eastAsia="Times New Roman,Times" w:hAnsi="Times New Roman" w:cs="Times New Roman"/>
          <w:b/>
          <w:bCs/>
          <w:sz w:val="24"/>
          <w:szCs w:val="24"/>
        </w:rPr>
        <w:t xml:space="preserve"> dan </w:t>
      </w:r>
      <w:r w:rsidRPr="00946626">
        <w:rPr>
          <w:rFonts w:ascii="Times New Roman" w:eastAsia="Times New Roman,Times" w:hAnsi="Times New Roman" w:cs="Times New Roman"/>
          <w:b/>
          <w:bCs/>
          <w:i/>
          <w:iCs/>
          <w:sz w:val="24"/>
          <w:szCs w:val="24"/>
        </w:rPr>
        <w:t>Provide a Learning Objective</w:t>
      </w:r>
    </w:p>
    <w:p w:rsidR="0031395E" w:rsidRPr="000E399D" w:rsidRDefault="73064DF6" w:rsidP="00946626">
      <w:pPr>
        <w:spacing w:before="240" w:after="0" w:line="360" w:lineRule="auto"/>
        <w:jc w:val="both"/>
        <w:rPr>
          <w:rFonts w:ascii="Times New Roman" w:hAnsi="Times New Roman" w:cs="Times New Roman"/>
        </w:rPr>
      </w:pPr>
      <w:r w:rsidRPr="00946626">
        <w:rPr>
          <w:rFonts w:ascii="Times New Roman" w:eastAsia="Times New Roman,Times" w:hAnsi="Times New Roman" w:cs="Times New Roman"/>
          <w:sz w:val="24"/>
          <w:szCs w:val="24"/>
          <w:lang w:val="en-US"/>
        </w:rPr>
        <w:t xml:space="preserve">Pada awal </w:t>
      </w:r>
      <w:r w:rsidRPr="00946626">
        <w:rPr>
          <w:rFonts w:ascii="Times New Roman" w:eastAsia="Times New Roman,Times" w:hAnsi="Times New Roman" w:cs="Times New Roman"/>
          <w:i/>
          <w:iCs/>
          <w:sz w:val="24"/>
          <w:szCs w:val="24"/>
          <w:lang w:val="en-US"/>
        </w:rPr>
        <w:t>game</w:t>
      </w:r>
      <w:r w:rsidRPr="00946626">
        <w:rPr>
          <w:rFonts w:ascii="Times New Roman" w:eastAsia="Times New Roman,Times" w:hAnsi="Times New Roman" w:cs="Times New Roman"/>
          <w:sz w:val="24"/>
          <w:szCs w:val="24"/>
          <w:lang w:val="en-US"/>
        </w:rPr>
        <w:t>, pemain selalu diinformasikan tentang tujuan pembelajaran, tugas (</w:t>
      </w:r>
      <w:r w:rsidRPr="00946626">
        <w:rPr>
          <w:rFonts w:ascii="Times New Roman" w:eastAsia="Times New Roman,Times" w:hAnsi="Times New Roman" w:cs="Times New Roman"/>
          <w:i/>
          <w:iCs/>
          <w:sz w:val="24"/>
          <w:szCs w:val="24"/>
          <w:lang w:val="en-US"/>
        </w:rPr>
        <w:t>task</w:t>
      </w:r>
      <w:r w:rsidRPr="00946626">
        <w:rPr>
          <w:rFonts w:ascii="Times New Roman" w:eastAsia="Times New Roman,Times" w:hAnsi="Times New Roman" w:cs="Times New Roman"/>
          <w:sz w:val="24"/>
          <w:szCs w:val="24"/>
          <w:lang w:val="en-US"/>
        </w:rPr>
        <w:t xml:space="preserve">), dan instruksi </w:t>
      </w:r>
      <w:proofErr w:type="gramStart"/>
      <w:r w:rsidRPr="00946626">
        <w:rPr>
          <w:rFonts w:ascii="Times New Roman" w:eastAsia="Times New Roman,Times" w:hAnsi="Times New Roman" w:cs="Times New Roman"/>
          <w:sz w:val="24"/>
          <w:szCs w:val="24"/>
          <w:lang w:val="en-US"/>
        </w:rPr>
        <w:t>cara</w:t>
      </w:r>
      <w:proofErr w:type="gramEnd"/>
      <w:r w:rsidRPr="00946626">
        <w:rPr>
          <w:rFonts w:ascii="Times New Roman" w:eastAsia="Times New Roman,Times" w:hAnsi="Times New Roman" w:cs="Times New Roman"/>
          <w:sz w:val="24"/>
          <w:szCs w:val="24"/>
          <w:lang w:val="en-US"/>
        </w:rPr>
        <w:t xml:space="preserve"> memainkan </w:t>
      </w:r>
      <w:r w:rsidRPr="00946626">
        <w:rPr>
          <w:rFonts w:ascii="Times New Roman" w:eastAsia="Times New Roman,Times" w:hAnsi="Times New Roman" w:cs="Times New Roman"/>
          <w:i/>
          <w:iCs/>
          <w:sz w:val="24"/>
          <w:szCs w:val="24"/>
          <w:lang w:val="en-US"/>
        </w:rPr>
        <w:t>game</w:t>
      </w:r>
      <w:r w:rsidRPr="00946626">
        <w:rPr>
          <w:rFonts w:ascii="Times New Roman" w:eastAsia="Times New Roman,Times" w:hAnsi="Times New Roman" w:cs="Times New Roman"/>
          <w:sz w:val="24"/>
          <w:szCs w:val="24"/>
          <w:lang w:val="en-US"/>
        </w:rPr>
        <w:t xml:space="preserve">. Beberapa </w:t>
      </w:r>
      <w:r w:rsidRPr="00946626">
        <w:rPr>
          <w:rFonts w:ascii="Times New Roman" w:eastAsia="Times New Roman,Times" w:hAnsi="Times New Roman" w:cs="Times New Roman"/>
          <w:i/>
          <w:iCs/>
          <w:sz w:val="24"/>
          <w:szCs w:val="24"/>
          <w:lang w:val="en-US"/>
        </w:rPr>
        <w:t>game</w:t>
      </w:r>
      <w:r w:rsidRPr="00946626">
        <w:rPr>
          <w:rFonts w:ascii="Times New Roman" w:eastAsia="Times New Roman,Times" w:hAnsi="Times New Roman" w:cs="Times New Roman"/>
          <w:sz w:val="24"/>
          <w:szCs w:val="24"/>
          <w:lang w:val="en-US"/>
        </w:rPr>
        <w:t xml:space="preserve"> menambahkan animasi (</w:t>
      </w:r>
      <w:r w:rsidRPr="00946626">
        <w:rPr>
          <w:rFonts w:ascii="Times New Roman" w:eastAsia="Times New Roman,Times" w:hAnsi="Times New Roman" w:cs="Times New Roman"/>
          <w:i/>
          <w:iCs/>
          <w:sz w:val="24"/>
          <w:szCs w:val="24"/>
          <w:lang w:val="en-US"/>
        </w:rPr>
        <w:t xml:space="preserve">video sequences </w:t>
      </w:r>
      <w:r w:rsidRPr="00946626">
        <w:rPr>
          <w:rFonts w:ascii="Times New Roman" w:eastAsia="Times New Roman,Times" w:hAnsi="Times New Roman" w:cs="Times New Roman"/>
          <w:sz w:val="24"/>
          <w:szCs w:val="24"/>
          <w:lang w:val="en-US"/>
        </w:rPr>
        <w:t xml:space="preserve">dan </w:t>
      </w:r>
      <w:r w:rsidRPr="00946626">
        <w:rPr>
          <w:rFonts w:ascii="Times New Roman" w:eastAsia="Times New Roman,Times" w:hAnsi="Times New Roman" w:cs="Times New Roman"/>
          <w:i/>
          <w:iCs/>
          <w:sz w:val="24"/>
          <w:szCs w:val="24"/>
          <w:lang w:val="en-US"/>
        </w:rPr>
        <w:t>trailer</w:t>
      </w:r>
      <w:r w:rsidRPr="00946626">
        <w:rPr>
          <w:rFonts w:ascii="Times New Roman" w:eastAsia="Times New Roman,Times" w:hAnsi="Times New Roman" w:cs="Times New Roman"/>
          <w:sz w:val="24"/>
          <w:szCs w:val="24"/>
          <w:lang w:val="en-US"/>
        </w:rPr>
        <w:t>) untuk menarik</w:t>
      </w:r>
      <w:r w:rsidRPr="00946626">
        <w:rPr>
          <w:rFonts w:ascii="Times New Roman" w:eastAsia="Times New Roman" w:hAnsi="Times New Roman" w:cs="Times New Roman"/>
          <w:sz w:val="24"/>
          <w:szCs w:val="24"/>
          <w:lang w:val="en-US"/>
        </w:rPr>
        <w:t xml:space="preserve"> perhatian pemain. Selama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berlangsung, pemain dapat mengakses instruksi </w:t>
      </w:r>
      <w:proofErr w:type="gramStart"/>
      <w:r w:rsidRPr="00946626">
        <w:rPr>
          <w:rFonts w:ascii="Times New Roman" w:eastAsia="Times New Roman" w:hAnsi="Times New Roman" w:cs="Times New Roman"/>
          <w:sz w:val="24"/>
          <w:szCs w:val="24"/>
          <w:lang w:val="en-US"/>
        </w:rPr>
        <w:t>cara</w:t>
      </w:r>
      <w:proofErr w:type="gramEnd"/>
      <w:r w:rsidRPr="00946626">
        <w:rPr>
          <w:rFonts w:ascii="Times New Roman" w:eastAsia="Times New Roman" w:hAnsi="Times New Roman" w:cs="Times New Roman"/>
          <w:sz w:val="24"/>
          <w:szCs w:val="24"/>
          <w:lang w:val="en-US"/>
        </w:rPr>
        <w:t xml:space="preserve"> memainkan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dalam menu tertentu (Sam, 2012).</w:t>
      </w:r>
    </w:p>
    <w:p w:rsidR="00190130" w:rsidRPr="00946626" w:rsidRDefault="73064DF6" w:rsidP="00946626">
      <w:pPr>
        <w:spacing w:before="240" w:after="0" w:line="360" w:lineRule="auto"/>
        <w:jc w:val="both"/>
        <w:rPr>
          <w:rFonts w:ascii="Times New Roman" w:hAnsi="Times New Roman" w:cs="Times New Roman"/>
        </w:rPr>
      </w:pPr>
      <w:r w:rsidRPr="00946626">
        <w:rPr>
          <w:rFonts w:ascii="Times New Roman" w:eastAsia="Times New Roman" w:hAnsi="Times New Roman" w:cs="Times New Roman"/>
          <w:b/>
          <w:bCs/>
          <w:sz w:val="24"/>
          <w:szCs w:val="24"/>
        </w:rPr>
        <w:t xml:space="preserve">(3) </w:t>
      </w:r>
      <w:r w:rsidRPr="00946626">
        <w:rPr>
          <w:rFonts w:ascii="Times New Roman" w:eastAsia="Times New Roman" w:hAnsi="Times New Roman" w:cs="Times New Roman"/>
          <w:b/>
          <w:bCs/>
          <w:i/>
          <w:iCs/>
          <w:sz w:val="24"/>
          <w:szCs w:val="24"/>
        </w:rPr>
        <w:t>Stimulate Recall of Prior Knowledge</w:t>
      </w:r>
    </w:p>
    <w:p w:rsidR="00190130" w:rsidRPr="00946626" w:rsidRDefault="73064DF6" w:rsidP="00946626">
      <w:pPr>
        <w:spacing w:before="240" w:after="0" w:line="360" w:lineRule="auto"/>
        <w:jc w:val="both"/>
        <w:rPr>
          <w:rFonts w:ascii="Times New Roman" w:eastAsia="Times New Roman" w:hAnsi="Times New Roman" w:cs="Times New Roman"/>
          <w:sz w:val="24"/>
          <w:szCs w:val="24"/>
          <w:lang w:val="en-US"/>
        </w:rPr>
      </w:pPr>
      <w:proofErr w:type="gramStart"/>
      <w:r w:rsidRPr="00946626">
        <w:rPr>
          <w:rFonts w:ascii="Times New Roman" w:eastAsia="Times New Roman" w:hAnsi="Times New Roman" w:cs="Times New Roman"/>
          <w:sz w:val="24"/>
          <w:szCs w:val="24"/>
          <w:lang w:val="en-US"/>
        </w:rPr>
        <w:t xml:space="preserve">Selama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dimainkan, pemain harus membuat pemilihan (</w:t>
      </w:r>
      <w:r w:rsidRPr="00946626">
        <w:rPr>
          <w:rFonts w:ascii="Times New Roman" w:eastAsia="Times New Roman" w:hAnsi="Times New Roman" w:cs="Times New Roman"/>
          <w:i/>
          <w:iCs/>
          <w:sz w:val="24"/>
          <w:szCs w:val="24"/>
          <w:lang w:val="en-US"/>
        </w:rPr>
        <w:t>decision making</w:t>
      </w:r>
      <w:r w:rsidRPr="00946626">
        <w:rPr>
          <w:rFonts w:ascii="Times New Roman" w:eastAsia="Times New Roman" w:hAnsi="Times New Roman" w:cs="Times New Roman"/>
          <w:sz w:val="24"/>
          <w:szCs w:val="24"/>
          <w:lang w:val="en-US"/>
        </w:rPr>
        <w:t>) berdasarkan pengetahuan yang didapat dari pengalaman sebelumnya.</w:t>
      </w:r>
      <w:proofErr w:type="gramEnd"/>
      <w:r w:rsidRPr="00946626">
        <w:rPr>
          <w:rFonts w:ascii="Times New Roman" w:eastAsia="Times New Roman" w:hAnsi="Times New Roman" w:cs="Times New Roman"/>
          <w:sz w:val="24"/>
          <w:szCs w:val="24"/>
          <w:lang w:val="en-US"/>
        </w:rPr>
        <w:t xml:space="preserve"> Hal ini membantu mereka untuk naik ke level selanjutnya dan mengalami kemajuan dalam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(Sam, 2012).  Proses pengingatan kembali ini dapat terjadi secara eksplisit maupun implisit; berupa petunjuk yang tersirat maupun petunjuk yang diberitahukan secara langsung (Becker, 2006).</w:t>
      </w:r>
    </w:p>
    <w:p w:rsidR="00190130" w:rsidRPr="00946626" w:rsidRDefault="73064DF6" w:rsidP="00946626">
      <w:pPr>
        <w:spacing w:before="240" w:after="0" w:line="360" w:lineRule="auto"/>
        <w:jc w:val="both"/>
        <w:rPr>
          <w:rFonts w:ascii="Times New Roman" w:eastAsia="Times New Roman" w:hAnsi="Times New Roman" w:cs="Times New Roman"/>
          <w:b/>
          <w:bCs/>
          <w:i/>
          <w:iCs/>
          <w:sz w:val="24"/>
          <w:szCs w:val="24"/>
          <w:lang w:val="en-US"/>
        </w:rPr>
      </w:pPr>
      <w:r w:rsidRPr="00946626">
        <w:rPr>
          <w:rFonts w:ascii="Times New Roman" w:eastAsia="Times New Roman" w:hAnsi="Times New Roman" w:cs="Times New Roman"/>
          <w:b/>
          <w:bCs/>
          <w:sz w:val="24"/>
          <w:szCs w:val="24"/>
        </w:rPr>
        <w:t>(4)</w:t>
      </w:r>
      <w:r w:rsidRPr="00946626">
        <w:rPr>
          <w:rFonts w:ascii="Times New Roman" w:eastAsia="Times New Roman" w:hAnsi="Times New Roman" w:cs="Times New Roman"/>
          <w:b/>
          <w:bCs/>
          <w:i/>
          <w:iCs/>
          <w:sz w:val="24"/>
          <w:szCs w:val="24"/>
        </w:rPr>
        <w:t xml:space="preserve"> Present the Material</w:t>
      </w:r>
      <w:r w:rsidRPr="00946626">
        <w:rPr>
          <w:rFonts w:ascii="Times New Roman" w:eastAsia="Times New Roman" w:hAnsi="Times New Roman" w:cs="Times New Roman"/>
          <w:b/>
          <w:bCs/>
          <w:i/>
          <w:iCs/>
          <w:sz w:val="24"/>
          <w:szCs w:val="24"/>
          <w:lang w:val="en-US"/>
        </w:rPr>
        <w:t xml:space="preserve"> </w:t>
      </w:r>
    </w:p>
    <w:p w:rsidR="00190130" w:rsidRPr="00946626" w:rsidRDefault="73064DF6" w:rsidP="00946626">
      <w:pPr>
        <w:spacing w:before="240" w:after="0" w:line="360" w:lineRule="auto"/>
        <w:jc w:val="both"/>
        <w:rPr>
          <w:rFonts w:ascii="Times New Roman" w:eastAsia="Times New Roman" w:hAnsi="Times New Roman" w:cs="Times New Roman"/>
          <w:sz w:val="24"/>
          <w:szCs w:val="24"/>
          <w:lang w:val="en-US"/>
        </w:rPr>
      </w:pPr>
      <w:proofErr w:type="gramStart"/>
      <w:r w:rsidRPr="00946626">
        <w:rPr>
          <w:rFonts w:ascii="Times New Roman" w:eastAsia="Times New Roman" w:hAnsi="Times New Roman" w:cs="Times New Roman"/>
          <w:sz w:val="24"/>
          <w:szCs w:val="24"/>
          <w:lang w:val="en-US"/>
        </w:rPr>
        <w:t xml:space="preserve">Secara visual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diharapkan menstimulasi terutama yang menggunakan karakter animasi 3D.</w:t>
      </w:r>
      <w:proofErr w:type="gramEnd"/>
      <w:r w:rsidRPr="00946626">
        <w:rPr>
          <w:rFonts w:ascii="Times New Roman" w:eastAsia="Times New Roman" w:hAnsi="Times New Roman" w:cs="Times New Roman"/>
          <w:sz w:val="24"/>
          <w:szCs w:val="24"/>
          <w:lang w:val="en-US"/>
        </w:rPr>
        <w:t xml:space="preserve"> Pemain diusahakan terus terlibat dan didorong untuk meneruskan </w:t>
      </w:r>
      <w:r w:rsidRPr="00946626">
        <w:rPr>
          <w:rFonts w:ascii="Times New Roman" w:eastAsia="Times New Roman" w:hAnsi="Times New Roman" w:cs="Times New Roman"/>
          <w:i/>
          <w:iCs/>
          <w:sz w:val="24"/>
          <w:szCs w:val="24"/>
          <w:lang w:val="en-US"/>
        </w:rPr>
        <w:t xml:space="preserve">game </w:t>
      </w:r>
      <w:r w:rsidRPr="00946626">
        <w:rPr>
          <w:rFonts w:ascii="Times New Roman" w:eastAsia="Times New Roman" w:hAnsi="Times New Roman" w:cs="Times New Roman"/>
          <w:sz w:val="24"/>
          <w:szCs w:val="24"/>
          <w:lang w:val="en-US"/>
        </w:rPr>
        <w:t>melalu saran yang diberikan, tugas, dan kegiatan menarik (Sam, 2012).</w:t>
      </w:r>
    </w:p>
    <w:p w:rsidR="00190130" w:rsidRPr="00946626" w:rsidRDefault="73064DF6" w:rsidP="00946626">
      <w:pPr>
        <w:spacing w:before="240" w:after="0" w:line="360" w:lineRule="auto"/>
        <w:jc w:val="both"/>
        <w:rPr>
          <w:rFonts w:ascii="Times New Roman" w:eastAsia="Times New Roman" w:hAnsi="Times New Roman" w:cs="Times New Roman"/>
          <w:b/>
          <w:bCs/>
          <w:i/>
          <w:iCs/>
          <w:sz w:val="24"/>
          <w:szCs w:val="24"/>
        </w:rPr>
      </w:pPr>
      <w:r w:rsidRPr="00946626">
        <w:rPr>
          <w:rFonts w:ascii="Times New Roman" w:eastAsia="Times New Roman" w:hAnsi="Times New Roman" w:cs="Times New Roman"/>
          <w:b/>
          <w:bCs/>
          <w:sz w:val="24"/>
          <w:szCs w:val="24"/>
        </w:rPr>
        <w:t>(5)</w:t>
      </w:r>
      <w:r w:rsidRPr="00946626">
        <w:rPr>
          <w:rFonts w:ascii="Times New Roman" w:eastAsia="Times New Roman" w:hAnsi="Times New Roman" w:cs="Times New Roman"/>
          <w:b/>
          <w:bCs/>
          <w:i/>
          <w:iCs/>
          <w:sz w:val="24"/>
          <w:szCs w:val="24"/>
        </w:rPr>
        <w:t xml:space="preserve"> Provide Guidance for Learning</w:t>
      </w:r>
    </w:p>
    <w:p w:rsidR="00190130" w:rsidRPr="00946626" w:rsidRDefault="73064DF6" w:rsidP="00946626">
      <w:pPr>
        <w:spacing w:before="240" w:after="0" w:line="360" w:lineRule="auto"/>
        <w:jc w:val="both"/>
        <w:rPr>
          <w:rFonts w:ascii="Times New Roman" w:eastAsia="Times New Roman" w:hAnsi="Times New Roman" w:cs="Times New Roman"/>
          <w:sz w:val="24"/>
          <w:szCs w:val="24"/>
          <w:lang w:val="en-US"/>
        </w:rPr>
      </w:pPr>
      <w:r w:rsidRPr="00946626">
        <w:rPr>
          <w:rFonts w:ascii="Times New Roman" w:eastAsia="Times New Roman" w:hAnsi="Times New Roman" w:cs="Times New Roman"/>
          <w:sz w:val="24"/>
          <w:szCs w:val="24"/>
          <w:lang w:val="en-US"/>
        </w:rPr>
        <w:t xml:space="preserve">Pesan komunikasi dalam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ditampilkan untuk memandu pemain melewati permainannya.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biasanya diberi fitur menu bantuan (</w:t>
      </w:r>
      <w:r w:rsidRPr="00946626">
        <w:rPr>
          <w:rFonts w:ascii="Times New Roman" w:eastAsia="Times New Roman" w:hAnsi="Times New Roman" w:cs="Times New Roman"/>
          <w:i/>
          <w:iCs/>
          <w:sz w:val="24"/>
          <w:szCs w:val="24"/>
          <w:lang w:val="en-US"/>
        </w:rPr>
        <w:t>help menu</w:t>
      </w:r>
      <w:r w:rsidRPr="00946626">
        <w:rPr>
          <w:rFonts w:ascii="Times New Roman" w:eastAsia="Times New Roman" w:hAnsi="Times New Roman" w:cs="Times New Roman"/>
          <w:sz w:val="24"/>
          <w:szCs w:val="24"/>
          <w:lang w:val="en-US"/>
        </w:rPr>
        <w:t xml:space="preserve">) dan mendorong pemain jika pemain kehilangan arah (Sam, 2012).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harus bersifat mandiri, artinya, seringkali pemain tidak memerlukan tutor untuk mengajarinya </w:t>
      </w:r>
      <w:proofErr w:type="gramStart"/>
      <w:r w:rsidRPr="00946626">
        <w:rPr>
          <w:rFonts w:ascii="Times New Roman" w:eastAsia="Times New Roman" w:hAnsi="Times New Roman" w:cs="Times New Roman"/>
          <w:sz w:val="24"/>
          <w:szCs w:val="24"/>
          <w:lang w:val="en-US"/>
        </w:rPr>
        <w:t>cara</w:t>
      </w:r>
      <w:proofErr w:type="gramEnd"/>
      <w:r w:rsidRPr="00946626">
        <w:rPr>
          <w:rFonts w:ascii="Times New Roman" w:eastAsia="Times New Roman" w:hAnsi="Times New Roman" w:cs="Times New Roman"/>
          <w:sz w:val="24"/>
          <w:szCs w:val="24"/>
          <w:lang w:val="en-US"/>
        </w:rPr>
        <w:t xml:space="preserve"> bermain. Hal ini menyebabkan </w:t>
      </w:r>
      <w:r w:rsidRPr="00946626">
        <w:rPr>
          <w:rFonts w:ascii="Times New Roman" w:eastAsia="Times New Roman" w:hAnsi="Times New Roman" w:cs="Times New Roman"/>
          <w:i/>
          <w:iCs/>
          <w:sz w:val="24"/>
          <w:szCs w:val="24"/>
          <w:lang w:val="en-US"/>
        </w:rPr>
        <w:t xml:space="preserve">game </w:t>
      </w:r>
      <w:r w:rsidRPr="00946626">
        <w:rPr>
          <w:rFonts w:ascii="Times New Roman" w:eastAsia="Times New Roman" w:hAnsi="Times New Roman" w:cs="Times New Roman"/>
          <w:sz w:val="24"/>
          <w:szCs w:val="24"/>
          <w:lang w:val="en-US"/>
        </w:rPr>
        <w:t>itu sendirilah yang menjadi tutor dengan menggunakan pendekatan "</w:t>
      </w:r>
      <w:r w:rsidRPr="00FB7B4F">
        <w:rPr>
          <w:rFonts w:ascii="Times New Roman" w:eastAsia="Times New Roman" w:hAnsi="Times New Roman" w:cs="Times New Roman"/>
          <w:i/>
          <w:sz w:val="24"/>
          <w:szCs w:val="24"/>
          <w:lang w:val="en-US"/>
        </w:rPr>
        <w:t>just-in-time</w:t>
      </w:r>
      <w:r w:rsidRPr="00946626">
        <w:rPr>
          <w:rFonts w:ascii="Times New Roman" w:eastAsia="Times New Roman" w:hAnsi="Times New Roman" w:cs="Times New Roman"/>
          <w:sz w:val="24"/>
          <w:szCs w:val="24"/>
          <w:lang w:val="en-US"/>
        </w:rPr>
        <w:t xml:space="preserve">" untuk membantu pemain (Becker, </w:t>
      </w:r>
      <w:r w:rsidRPr="00946626">
        <w:rPr>
          <w:rFonts w:ascii="Times New Roman" w:eastAsia="Times New Roman" w:hAnsi="Times New Roman" w:cs="Times New Roman"/>
          <w:sz w:val="24"/>
          <w:szCs w:val="24"/>
          <w:lang w:val="en-US"/>
        </w:rPr>
        <w:lastRenderedPageBreak/>
        <w:t xml:space="preserve">2006). </w:t>
      </w:r>
    </w:p>
    <w:p w:rsidR="00190130" w:rsidRPr="00946626" w:rsidRDefault="73064DF6" w:rsidP="00946626">
      <w:pPr>
        <w:spacing w:before="240" w:after="0" w:line="360" w:lineRule="auto"/>
        <w:jc w:val="both"/>
        <w:rPr>
          <w:rFonts w:ascii="Times New Roman" w:eastAsia="Times New Roman" w:hAnsi="Times New Roman" w:cs="Times New Roman"/>
          <w:b/>
          <w:bCs/>
          <w:i/>
          <w:iCs/>
          <w:sz w:val="24"/>
          <w:szCs w:val="24"/>
        </w:rPr>
      </w:pPr>
      <w:r w:rsidRPr="00946626">
        <w:rPr>
          <w:rFonts w:ascii="Times New Roman" w:eastAsia="Times New Roman" w:hAnsi="Times New Roman" w:cs="Times New Roman"/>
          <w:b/>
          <w:bCs/>
          <w:sz w:val="24"/>
          <w:szCs w:val="24"/>
        </w:rPr>
        <w:t>(6)</w:t>
      </w:r>
      <w:r w:rsidRPr="00946626">
        <w:rPr>
          <w:rFonts w:ascii="Times New Roman" w:eastAsia="Times New Roman" w:hAnsi="Times New Roman" w:cs="Times New Roman"/>
          <w:b/>
          <w:bCs/>
          <w:i/>
          <w:iCs/>
          <w:sz w:val="24"/>
          <w:szCs w:val="24"/>
        </w:rPr>
        <w:t xml:space="preserve"> Elicit Performance </w:t>
      </w:r>
    </w:p>
    <w:p w:rsidR="00190130" w:rsidRPr="00FB7B4F" w:rsidRDefault="73064DF6" w:rsidP="00946626">
      <w:pPr>
        <w:spacing w:before="240" w:after="0" w:line="360" w:lineRule="auto"/>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lang w:val="en-US"/>
        </w:rPr>
        <w:t xml:space="preserve">Untuk menambah kemajuan dalam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pemain harus berinteraksi dengan objek dan karakter </w:t>
      </w:r>
      <w:r w:rsidRPr="00946626">
        <w:rPr>
          <w:rFonts w:ascii="Times New Roman" w:eastAsia="Times New Roman" w:hAnsi="Times New Roman" w:cs="Times New Roman"/>
          <w:i/>
          <w:iCs/>
          <w:sz w:val="24"/>
          <w:szCs w:val="24"/>
          <w:lang w:val="en-US"/>
        </w:rPr>
        <w:t>non-playable</w:t>
      </w:r>
      <w:r w:rsidRPr="00946626">
        <w:rPr>
          <w:rFonts w:ascii="Times New Roman" w:eastAsia="Times New Roman" w:hAnsi="Times New Roman" w:cs="Times New Roman"/>
          <w:sz w:val="24"/>
          <w:szCs w:val="24"/>
          <w:lang w:val="en-US"/>
        </w:rPr>
        <w:t xml:space="preserve">, dengan </w:t>
      </w:r>
      <w:proofErr w:type="gramStart"/>
      <w:r w:rsidRPr="00946626">
        <w:rPr>
          <w:rFonts w:ascii="Times New Roman" w:eastAsia="Times New Roman" w:hAnsi="Times New Roman" w:cs="Times New Roman"/>
          <w:sz w:val="24"/>
          <w:szCs w:val="24"/>
          <w:lang w:val="en-US"/>
        </w:rPr>
        <w:t>cara</w:t>
      </w:r>
      <w:proofErr w:type="gramEnd"/>
      <w:r w:rsidRPr="00946626">
        <w:rPr>
          <w:rFonts w:ascii="Times New Roman" w:eastAsia="Times New Roman" w:hAnsi="Times New Roman" w:cs="Times New Roman"/>
          <w:sz w:val="24"/>
          <w:szCs w:val="24"/>
          <w:lang w:val="en-US"/>
        </w:rPr>
        <w:t xml:space="preserve"> mengeklik atau berjalan mendekati mereka (Sam, 2012). Hal ini adalah komponen yang esensial dalam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untuk menciptakan interaktivitas (Becker, 2006)</w:t>
      </w:r>
      <w:r w:rsidR="00FB7B4F">
        <w:rPr>
          <w:rFonts w:ascii="Times New Roman" w:eastAsia="Times New Roman" w:hAnsi="Times New Roman" w:cs="Times New Roman"/>
          <w:sz w:val="24"/>
          <w:szCs w:val="24"/>
        </w:rPr>
        <w:t>.</w:t>
      </w:r>
    </w:p>
    <w:p w:rsidR="00190130" w:rsidRPr="00946626" w:rsidRDefault="73064DF6" w:rsidP="00946626">
      <w:pPr>
        <w:spacing w:before="240" w:after="0" w:line="360" w:lineRule="auto"/>
        <w:jc w:val="both"/>
        <w:rPr>
          <w:rFonts w:ascii="Times New Roman" w:eastAsia="Times New Roman" w:hAnsi="Times New Roman" w:cs="Times New Roman"/>
          <w:b/>
          <w:bCs/>
          <w:i/>
          <w:iCs/>
          <w:sz w:val="24"/>
          <w:szCs w:val="24"/>
        </w:rPr>
      </w:pPr>
      <w:r w:rsidRPr="00946626">
        <w:rPr>
          <w:rFonts w:ascii="Times New Roman" w:eastAsia="Times New Roman" w:hAnsi="Times New Roman" w:cs="Times New Roman"/>
          <w:b/>
          <w:bCs/>
          <w:sz w:val="24"/>
          <w:szCs w:val="24"/>
        </w:rPr>
        <w:t>(7)</w:t>
      </w:r>
      <w:r w:rsidRPr="00946626">
        <w:rPr>
          <w:rFonts w:ascii="Times New Roman" w:eastAsia="Times New Roman" w:hAnsi="Times New Roman" w:cs="Times New Roman"/>
          <w:b/>
          <w:bCs/>
          <w:i/>
          <w:iCs/>
          <w:sz w:val="24"/>
          <w:szCs w:val="24"/>
        </w:rPr>
        <w:t xml:space="preserve"> Provide Feedback</w:t>
      </w:r>
    </w:p>
    <w:p w:rsidR="00190130" w:rsidRPr="00946626" w:rsidRDefault="73064DF6" w:rsidP="00946626">
      <w:pPr>
        <w:spacing w:before="240" w:after="0" w:line="360" w:lineRule="auto"/>
        <w:jc w:val="both"/>
        <w:rPr>
          <w:rFonts w:ascii="Times New Roman" w:eastAsia="Times New Roman" w:hAnsi="Times New Roman" w:cs="Times New Roman"/>
          <w:sz w:val="24"/>
          <w:szCs w:val="24"/>
          <w:lang w:val="en-US"/>
        </w:rPr>
      </w:pPr>
      <w:proofErr w:type="gramStart"/>
      <w:r w:rsidRPr="00946626">
        <w:rPr>
          <w:rFonts w:ascii="Times New Roman" w:eastAsia="Times New Roman" w:hAnsi="Times New Roman" w:cs="Times New Roman"/>
          <w:i/>
          <w:iCs/>
          <w:sz w:val="24"/>
          <w:szCs w:val="24"/>
          <w:lang w:val="en-US"/>
        </w:rPr>
        <w:t xml:space="preserve">Feedback </w:t>
      </w:r>
      <w:r w:rsidRPr="00946626">
        <w:rPr>
          <w:rFonts w:ascii="Times New Roman" w:eastAsia="Times New Roman" w:hAnsi="Times New Roman" w:cs="Times New Roman"/>
          <w:sz w:val="24"/>
          <w:szCs w:val="24"/>
          <w:lang w:val="en-US"/>
        </w:rPr>
        <w:t>(umpan balik) dapat disajikan dalam berbagai bentuk, salah satunya dalam bentuk skor.</w:t>
      </w:r>
      <w:proofErr w:type="gramEnd"/>
      <w:r w:rsidRPr="00946626">
        <w:rPr>
          <w:rFonts w:ascii="Times New Roman" w:eastAsia="Times New Roman" w:hAnsi="Times New Roman" w:cs="Times New Roman"/>
          <w:sz w:val="24"/>
          <w:szCs w:val="24"/>
          <w:lang w:val="en-US"/>
        </w:rPr>
        <w:t xml:space="preserve"> Ini adalah salah satu elemen penting dalam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karena tanpa umpan balik yang segera, pemain tidak </w:t>
      </w:r>
      <w:proofErr w:type="gramStart"/>
      <w:r w:rsidRPr="00946626">
        <w:rPr>
          <w:rFonts w:ascii="Times New Roman" w:eastAsia="Times New Roman" w:hAnsi="Times New Roman" w:cs="Times New Roman"/>
          <w:sz w:val="24"/>
          <w:szCs w:val="24"/>
          <w:lang w:val="en-US"/>
        </w:rPr>
        <w:t>akan</w:t>
      </w:r>
      <w:proofErr w:type="gramEnd"/>
      <w:r w:rsidRPr="00946626">
        <w:rPr>
          <w:rFonts w:ascii="Times New Roman" w:eastAsia="Times New Roman" w:hAnsi="Times New Roman" w:cs="Times New Roman"/>
          <w:sz w:val="24"/>
          <w:szCs w:val="24"/>
          <w:lang w:val="en-US"/>
        </w:rPr>
        <w:t xml:space="preserve"> tahu apakah dia sudah melakukan kemajuan dalam mencapai tujuan permainannya atau belum (Becker, 2006).</w:t>
      </w:r>
    </w:p>
    <w:p w:rsidR="00190130" w:rsidRPr="00946626" w:rsidRDefault="73064DF6" w:rsidP="00946626">
      <w:pPr>
        <w:spacing w:before="240" w:after="0" w:line="360" w:lineRule="auto"/>
        <w:jc w:val="both"/>
        <w:rPr>
          <w:rFonts w:ascii="Times New Roman" w:eastAsia="Times New Roman" w:hAnsi="Times New Roman" w:cs="Times New Roman"/>
          <w:b/>
          <w:bCs/>
          <w:i/>
          <w:iCs/>
          <w:sz w:val="24"/>
          <w:szCs w:val="24"/>
        </w:rPr>
      </w:pPr>
      <w:r w:rsidRPr="00946626">
        <w:rPr>
          <w:rFonts w:ascii="Times New Roman" w:eastAsia="Times New Roman" w:hAnsi="Times New Roman" w:cs="Times New Roman"/>
          <w:b/>
          <w:bCs/>
          <w:sz w:val="24"/>
          <w:szCs w:val="24"/>
        </w:rPr>
        <w:t>(8)</w:t>
      </w:r>
      <w:r w:rsidRPr="00946626">
        <w:rPr>
          <w:rFonts w:ascii="Times New Roman" w:eastAsia="Times New Roman" w:hAnsi="Times New Roman" w:cs="Times New Roman"/>
          <w:b/>
          <w:bCs/>
          <w:i/>
          <w:iCs/>
          <w:sz w:val="24"/>
          <w:szCs w:val="24"/>
        </w:rPr>
        <w:t xml:space="preserve"> Assess Performance</w:t>
      </w:r>
    </w:p>
    <w:p w:rsidR="00190130" w:rsidRPr="00946626" w:rsidRDefault="73064DF6" w:rsidP="00946626">
      <w:pPr>
        <w:spacing w:before="240" w:after="0" w:line="360" w:lineRule="auto"/>
        <w:jc w:val="both"/>
        <w:rPr>
          <w:rFonts w:ascii="Times New Roman" w:eastAsia="Times New Roman" w:hAnsi="Times New Roman" w:cs="Times New Roman"/>
          <w:sz w:val="24"/>
          <w:szCs w:val="24"/>
          <w:lang w:val="en-US"/>
        </w:rPr>
      </w:pPr>
      <w:proofErr w:type="gramStart"/>
      <w:r w:rsidRPr="00946626">
        <w:rPr>
          <w:rFonts w:ascii="Times New Roman" w:eastAsia="Times New Roman" w:hAnsi="Times New Roman" w:cs="Times New Roman"/>
          <w:sz w:val="24"/>
          <w:szCs w:val="24"/>
          <w:lang w:val="en-US"/>
        </w:rPr>
        <w:t>Penilaian merupakan bagian penting dari permainan untuk menjaga pemain termotivasi untuk berhasil dan meneruskan permainan.</w:t>
      </w:r>
      <w:proofErr w:type="gramEnd"/>
      <w:r w:rsidRPr="00946626">
        <w:rPr>
          <w:rFonts w:ascii="Times New Roman" w:eastAsia="Times New Roman" w:hAnsi="Times New Roman" w:cs="Times New Roman"/>
          <w:sz w:val="24"/>
          <w:szCs w:val="24"/>
          <w:lang w:val="en-US"/>
        </w:rPr>
        <w:t xml:space="preserve"> Selama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skor pemain </w:t>
      </w:r>
      <w:proofErr w:type="gramStart"/>
      <w:r w:rsidRPr="00946626">
        <w:rPr>
          <w:rFonts w:ascii="Times New Roman" w:eastAsia="Times New Roman" w:hAnsi="Times New Roman" w:cs="Times New Roman"/>
          <w:sz w:val="24"/>
          <w:szCs w:val="24"/>
          <w:lang w:val="en-US"/>
        </w:rPr>
        <w:t>akan</w:t>
      </w:r>
      <w:proofErr w:type="gramEnd"/>
      <w:r w:rsidRPr="00946626">
        <w:rPr>
          <w:rFonts w:ascii="Times New Roman" w:eastAsia="Times New Roman" w:hAnsi="Times New Roman" w:cs="Times New Roman"/>
          <w:sz w:val="24"/>
          <w:szCs w:val="24"/>
          <w:lang w:val="en-US"/>
        </w:rPr>
        <w:t xml:space="preserve"> dicatat dan dinilai (Sam, 2012).</w:t>
      </w:r>
    </w:p>
    <w:p w:rsidR="00190130" w:rsidRPr="00946626" w:rsidRDefault="73064DF6" w:rsidP="00946626">
      <w:pPr>
        <w:spacing w:before="240" w:after="0" w:line="360" w:lineRule="auto"/>
        <w:jc w:val="both"/>
        <w:rPr>
          <w:rFonts w:ascii="Times New Roman" w:eastAsia="Times New Roman" w:hAnsi="Times New Roman" w:cs="Times New Roman"/>
          <w:b/>
          <w:bCs/>
          <w:i/>
          <w:iCs/>
          <w:sz w:val="24"/>
          <w:szCs w:val="24"/>
        </w:rPr>
      </w:pPr>
      <w:r w:rsidRPr="00946626">
        <w:rPr>
          <w:rFonts w:ascii="Times New Roman" w:eastAsia="Times New Roman" w:hAnsi="Times New Roman" w:cs="Times New Roman"/>
          <w:b/>
          <w:bCs/>
          <w:sz w:val="24"/>
          <w:szCs w:val="24"/>
        </w:rPr>
        <w:t>(9)</w:t>
      </w:r>
      <w:r w:rsidRPr="00946626">
        <w:rPr>
          <w:rFonts w:ascii="Times New Roman" w:eastAsia="Times New Roman" w:hAnsi="Times New Roman" w:cs="Times New Roman"/>
          <w:b/>
          <w:bCs/>
          <w:i/>
          <w:iCs/>
          <w:sz w:val="24"/>
          <w:szCs w:val="24"/>
        </w:rPr>
        <w:t xml:space="preserve"> Enhance Retention and Transfer </w:t>
      </w:r>
    </w:p>
    <w:p w:rsidR="24EEF7E1" w:rsidRPr="00946626" w:rsidRDefault="73064DF6" w:rsidP="00946626">
      <w:pPr>
        <w:spacing w:before="240" w:after="0" w:line="360" w:lineRule="auto"/>
        <w:jc w:val="both"/>
        <w:rPr>
          <w:rFonts w:ascii="Times New Roman" w:hAnsi="Times New Roman" w:cs="Times New Roman"/>
        </w:rPr>
      </w:pPr>
      <w:r w:rsidRPr="00946626">
        <w:rPr>
          <w:rFonts w:ascii="Times New Roman" w:eastAsia="Times New Roman" w:hAnsi="Times New Roman" w:cs="Times New Roman"/>
          <w:sz w:val="24"/>
          <w:szCs w:val="24"/>
          <w:lang w:val="en-US"/>
        </w:rPr>
        <w:t xml:space="preserve">Pengetahuan yang diperoleh dari berbagai aspek dari pembelajaran berbasis </w:t>
      </w:r>
      <w:r w:rsidRPr="00946626">
        <w:rPr>
          <w:rFonts w:ascii="Times New Roman" w:eastAsia="Times New Roman" w:hAnsi="Times New Roman" w:cs="Times New Roman"/>
          <w:i/>
          <w:iCs/>
          <w:sz w:val="24"/>
          <w:szCs w:val="24"/>
          <w:lang w:val="en-US"/>
        </w:rPr>
        <w:t>game</w:t>
      </w:r>
      <w:r w:rsidRPr="00946626">
        <w:rPr>
          <w:rFonts w:ascii="Times New Roman" w:eastAsia="Times New Roman" w:hAnsi="Times New Roman" w:cs="Times New Roman"/>
          <w:sz w:val="24"/>
          <w:szCs w:val="24"/>
          <w:lang w:val="en-US"/>
        </w:rPr>
        <w:t xml:space="preserve"> digital dapat ditransfer ke dunia nyata (dengan </w:t>
      </w:r>
      <w:proofErr w:type="gramStart"/>
      <w:r w:rsidRPr="00946626">
        <w:rPr>
          <w:rFonts w:ascii="Times New Roman" w:eastAsia="Times New Roman" w:hAnsi="Times New Roman" w:cs="Times New Roman"/>
          <w:sz w:val="24"/>
          <w:szCs w:val="24"/>
          <w:lang w:val="en-US"/>
        </w:rPr>
        <w:t>cara</w:t>
      </w:r>
      <w:proofErr w:type="gramEnd"/>
      <w:r w:rsidRPr="00946626">
        <w:rPr>
          <w:rFonts w:ascii="Times New Roman" w:eastAsia="Times New Roman" w:hAnsi="Times New Roman" w:cs="Times New Roman"/>
          <w:sz w:val="24"/>
          <w:szCs w:val="24"/>
          <w:lang w:val="en-US"/>
        </w:rPr>
        <w:t xml:space="preserve"> pemberian contoh, dan sebagainya) (Sam, 2012).</w:t>
      </w:r>
    </w:p>
    <w:p w:rsidR="00AD119E" w:rsidRDefault="00AD119E">
      <w:pPr>
        <w:widowControl/>
        <w:suppressAutoHyphens w:val="0"/>
        <w:rPr>
          <w:rFonts w:ascii="Times New Roman" w:eastAsia="Times New Roman" w:hAnsi="Times New Roman" w:cs="Times New Roman"/>
          <w:b/>
          <w:bCs/>
          <w:sz w:val="28"/>
          <w:szCs w:val="28"/>
        </w:rPr>
      </w:pPr>
      <w:bookmarkStart w:id="36" w:name="__RefHeading__30_1325223279"/>
      <w:bookmarkStart w:id="37" w:name="__RefHeading__27_634994358"/>
      <w:bookmarkStart w:id="38" w:name="_Toc383615090"/>
      <w:bookmarkStart w:id="39" w:name="_Toc385510381"/>
      <w:bookmarkStart w:id="40" w:name="_Toc420934411"/>
      <w:bookmarkEnd w:id="36"/>
      <w:bookmarkEnd w:id="37"/>
      <w:r>
        <w:rPr>
          <w:sz w:val="28"/>
          <w:szCs w:val="28"/>
        </w:rPr>
        <w:br w:type="page"/>
      </w:r>
    </w:p>
    <w:p w:rsidR="00AD119E" w:rsidRPr="00AD119E" w:rsidRDefault="00B37414" w:rsidP="00AD119E">
      <w:pPr>
        <w:pStyle w:val="Heading1"/>
        <w:jc w:val="center"/>
        <w:rPr>
          <w:sz w:val="28"/>
          <w:szCs w:val="28"/>
          <w:lang w:val="en-US"/>
        </w:rPr>
      </w:pPr>
      <w:r w:rsidRPr="00AD119E">
        <w:rPr>
          <w:sz w:val="28"/>
          <w:szCs w:val="28"/>
        </w:rPr>
        <w:lastRenderedPageBreak/>
        <w:t>BAB III</w:t>
      </w:r>
      <w:bookmarkStart w:id="41" w:name="__RefHeading__32_1325223279"/>
      <w:bookmarkStart w:id="42" w:name="__RefHeading__29_634994358"/>
      <w:bookmarkStart w:id="43" w:name="__RefHeading__39_69455818"/>
      <w:bookmarkEnd w:id="38"/>
      <w:bookmarkEnd w:id="39"/>
      <w:bookmarkEnd w:id="41"/>
      <w:bookmarkEnd w:id="42"/>
      <w:bookmarkEnd w:id="43"/>
    </w:p>
    <w:p w:rsidR="0031395E" w:rsidRPr="00AD119E" w:rsidRDefault="00B37414" w:rsidP="00AD119E">
      <w:pPr>
        <w:pStyle w:val="Heading1"/>
        <w:jc w:val="center"/>
        <w:rPr>
          <w:sz w:val="28"/>
          <w:szCs w:val="28"/>
        </w:rPr>
      </w:pPr>
      <w:r w:rsidRPr="00AD119E">
        <w:rPr>
          <w:sz w:val="28"/>
          <w:szCs w:val="28"/>
        </w:rPr>
        <w:t>METODOLOGI PENELITIAN</w:t>
      </w:r>
      <w:bookmarkEnd w:id="40"/>
    </w:p>
    <w:p w:rsidR="0031395E" w:rsidRPr="00946626" w:rsidRDefault="00B37414" w:rsidP="00946626">
      <w:pPr>
        <w:pStyle w:val="Heading2"/>
        <w:numPr>
          <w:ilvl w:val="1"/>
          <w:numId w:val="10"/>
        </w:numPr>
        <w:spacing w:before="240" w:line="360" w:lineRule="auto"/>
        <w:ind w:left="567" w:hanging="567"/>
        <w:rPr>
          <w:rFonts w:ascii="Times New Roman" w:hAnsi="Times New Roman" w:cs="Times New Roman"/>
          <w:b/>
          <w:color w:val="auto"/>
          <w:sz w:val="24"/>
          <w:szCs w:val="24"/>
        </w:rPr>
      </w:pPr>
      <w:bookmarkStart w:id="44" w:name="_Toc385510382"/>
      <w:bookmarkStart w:id="45" w:name="_Toc420934412"/>
      <w:bookmarkEnd w:id="44"/>
      <w:r w:rsidRPr="00946626">
        <w:rPr>
          <w:rFonts w:ascii="Times New Roman" w:eastAsia="Times New Roman" w:hAnsi="Times New Roman" w:cs="Times New Roman"/>
          <w:b/>
          <w:color w:val="auto"/>
          <w:sz w:val="24"/>
          <w:szCs w:val="24"/>
        </w:rPr>
        <w:t>Metode Penelitian</w:t>
      </w:r>
      <w:bookmarkEnd w:id="45"/>
    </w:p>
    <w:p w:rsidR="0031395E" w:rsidRPr="00946626" w:rsidRDefault="33F77757" w:rsidP="00D4149E">
      <w:pPr>
        <w:spacing w:before="240" w:after="0"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Berdasarkan permasalahan yang </w:t>
      </w:r>
      <w:r w:rsidRPr="00946626">
        <w:rPr>
          <w:rFonts w:ascii="Times New Roman" w:eastAsia="Times New Roman" w:hAnsi="Times New Roman" w:cs="Times New Roman"/>
          <w:sz w:val="24"/>
          <w:szCs w:val="24"/>
          <w:lang w:val="en-GB"/>
        </w:rPr>
        <w:t>dibahas</w:t>
      </w:r>
      <w:r w:rsidRPr="00946626">
        <w:rPr>
          <w:rFonts w:ascii="Times New Roman" w:eastAsia="Times New Roman" w:hAnsi="Times New Roman" w:cs="Times New Roman"/>
          <w:sz w:val="24"/>
          <w:szCs w:val="24"/>
        </w:rPr>
        <w:t xml:space="preserve">, yaitu </w:t>
      </w:r>
      <w:r w:rsidRPr="00946626">
        <w:rPr>
          <w:rFonts w:ascii="Times New Roman" w:eastAsia="Times New Roman" w:hAnsi="Times New Roman" w:cs="Times New Roman"/>
          <w:sz w:val="24"/>
          <w:szCs w:val="24"/>
          <w:lang w:val="en-GB"/>
        </w:rPr>
        <w:t xml:space="preserve">penerapan suatu teori pembelajaran </w:t>
      </w:r>
      <w:r w:rsidRPr="00946626">
        <w:rPr>
          <w:rFonts w:ascii="Times New Roman" w:eastAsia="Times New Roman" w:hAnsi="Times New Roman" w:cs="Times New Roman"/>
          <w:sz w:val="24"/>
          <w:szCs w:val="24"/>
        </w:rPr>
        <w:t>pada</w:t>
      </w:r>
      <w:r w:rsidRPr="00946626">
        <w:rPr>
          <w:rFonts w:ascii="Times New Roman" w:eastAsia="Times New Roman" w:hAnsi="Times New Roman" w:cs="Times New Roman"/>
          <w:sz w:val="24"/>
          <w:szCs w:val="24"/>
          <w:lang w:val="en-GB"/>
        </w:rPr>
        <w:t xml:space="preserve"> aplikasi </w:t>
      </w:r>
      <w:r w:rsidRPr="00946626">
        <w:rPr>
          <w:rFonts w:ascii="Times New Roman" w:eastAsia="Times New Roman" w:hAnsi="Times New Roman" w:cs="Times New Roman"/>
          <w:i/>
          <w:iCs/>
          <w:sz w:val="24"/>
          <w:szCs w:val="24"/>
          <w:lang w:val="en-GB"/>
        </w:rPr>
        <w:t>game</w:t>
      </w:r>
      <w:r w:rsidRPr="00946626">
        <w:rPr>
          <w:rFonts w:ascii="Times New Roman" w:eastAsia="Times New Roman" w:hAnsi="Times New Roman" w:cs="Times New Roman"/>
          <w:sz w:val="24"/>
          <w:szCs w:val="24"/>
          <w:lang w:val="en-GB"/>
        </w:rPr>
        <w:t xml:space="preserve"> digital, maka pendekatan yang digunakan dalam penelitian ini adalah pendekatan kualitatif dengan metode penelitian dan pengembangan (</w:t>
      </w:r>
      <w:r w:rsidRPr="00946626">
        <w:rPr>
          <w:rFonts w:ascii="Times New Roman" w:eastAsia="Times New Roman" w:hAnsi="Times New Roman" w:cs="Times New Roman"/>
          <w:i/>
          <w:iCs/>
          <w:sz w:val="24"/>
          <w:szCs w:val="24"/>
          <w:lang w:val="en-GB"/>
        </w:rPr>
        <w:t>research and development</w:t>
      </w:r>
      <w:r w:rsidRPr="00946626">
        <w:rPr>
          <w:rFonts w:ascii="Times New Roman" w:eastAsia="Times New Roman" w:hAnsi="Times New Roman" w:cs="Times New Roman"/>
          <w:sz w:val="24"/>
          <w:szCs w:val="24"/>
          <w:lang w:val="en-GB"/>
        </w:rPr>
        <w:t>/ R &amp; D)</w:t>
      </w:r>
      <w:r w:rsidRPr="00946626">
        <w:rPr>
          <w:rFonts w:ascii="Times New Roman" w:eastAsia="Times New Roman" w:hAnsi="Times New Roman" w:cs="Times New Roman"/>
          <w:sz w:val="24"/>
          <w:szCs w:val="24"/>
        </w:rPr>
        <w:t xml:space="preserve">. </w:t>
      </w:r>
      <w:proofErr w:type="gramStart"/>
      <w:r w:rsidRPr="00946626">
        <w:rPr>
          <w:rFonts w:ascii="Times New Roman" w:eastAsia="Times New Roman" w:hAnsi="Times New Roman" w:cs="Times New Roman"/>
          <w:sz w:val="24"/>
          <w:szCs w:val="24"/>
          <w:lang w:val="en-GB"/>
        </w:rPr>
        <w:t>Metode R &amp; D digunakan untuk menghasilkan suatu produk</w:t>
      </w:r>
      <w:r w:rsidRPr="00946626">
        <w:rPr>
          <w:rFonts w:ascii="Times New Roman" w:eastAsia="Times New Roman" w:hAnsi="Times New Roman" w:cs="Times New Roman"/>
          <w:sz w:val="24"/>
          <w:szCs w:val="24"/>
        </w:rPr>
        <w:t xml:space="preserve"> (Sugiyono, 2009: 297)</w:t>
      </w:r>
      <w:r w:rsidRPr="00946626">
        <w:rPr>
          <w:rFonts w:ascii="Times New Roman" w:eastAsia="Times New Roman" w:hAnsi="Times New Roman" w:cs="Times New Roman"/>
          <w:sz w:val="24"/>
          <w:szCs w:val="24"/>
          <w:lang w:val="en-GB"/>
        </w:rPr>
        <w:t>.</w:t>
      </w:r>
      <w:proofErr w:type="gramEnd"/>
      <w:r w:rsidRPr="00946626">
        <w:rPr>
          <w:rFonts w:ascii="Times New Roman" w:eastAsia="Times New Roman" w:hAnsi="Times New Roman" w:cs="Times New Roman"/>
          <w:sz w:val="24"/>
          <w:szCs w:val="24"/>
          <w:lang w:val="en-GB"/>
        </w:rPr>
        <w:t xml:space="preserve"> </w:t>
      </w:r>
      <w:proofErr w:type="gramStart"/>
      <w:r w:rsidRPr="00946626">
        <w:rPr>
          <w:rFonts w:ascii="Times New Roman" w:eastAsia="Times New Roman" w:hAnsi="Times New Roman" w:cs="Times New Roman"/>
          <w:sz w:val="24"/>
          <w:szCs w:val="24"/>
          <w:lang w:val="en-GB"/>
        </w:rPr>
        <w:t>Selain itu, b</w:t>
      </w:r>
      <w:r w:rsidRPr="00946626">
        <w:rPr>
          <w:rFonts w:ascii="Times New Roman" w:eastAsia="Times New Roman" w:hAnsi="Times New Roman" w:cs="Times New Roman"/>
          <w:sz w:val="24"/>
          <w:szCs w:val="24"/>
        </w:rPr>
        <w:t xml:space="preserve">erdasarkan tujuannya penelitian ini </w:t>
      </w:r>
      <w:r w:rsidRPr="00946626">
        <w:rPr>
          <w:rFonts w:ascii="Times New Roman" w:eastAsia="Times New Roman" w:hAnsi="Times New Roman" w:cs="Times New Roman"/>
          <w:sz w:val="24"/>
          <w:szCs w:val="24"/>
          <w:lang w:val="en-GB"/>
        </w:rPr>
        <w:t xml:space="preserve">juga </w:t>
      </w:r>
      <w:r w:rsidRPr="00946626">
        <w:rPr>
          <w:rFonts w:ascii="Times New Roman" w:eastAsia="Times New Roman" w:hAnsi="Times New Roman" w:cs="Times New Roman"/>
          <w:sz w:val="24"/>
          <w:szCs w:val="24"/>
        </w:rPr>
        <w:t xml:space="preserve">termasuk dalam penelitian improftif, dimana penelitian </w:t>
      </w:r>
      <w:r w:rsidRPr="00946626">
        <w:rPr>
          <w:rFonts w:ascii="Times New Roman" w:eastAsia="Times New Roman" w:hAnsi="Times New Roman" w:cs="Times New Roman"/>
          <w:sz w:val="24"/>
          <w:szCs w:val="24"/>
          <w:lang w:val="en-GB"/>
        </w:rPr>
        <w:t xml:space="preserve">ini </w:t>
      </w:r>
      <w:r w:rsidRPr="00946626">
        <w:rPr>
          <w:rFonts w:ascii="Times New Roman" w:eastAsia="Times New Roman" w:hAnsi="Times New Roman" w:cs="Times New Roman"/>
          <w:sz w:val="24"/>
          <w:szCs w:val="24"/>
        </w:rPr>
        <w:t>bertujuan untuk meningkatkan</w:t>
      </w:r>
      <w:r w:rsidRPr="00946626">
        <w:rPr>
          <w:rFonts w:ascii="Times New Roman" w:eastAsia="Times New Roman" w:hAnsi="Times New Roman" w:cs="Times New Roman"/>
          <w:sz w:val="24"/>
          <w:szCs w:val="24"/>
          <w:lang w:val="en-GB"/>
        </w:rPr>
        <w:t xml:space="preserve"> atau </w:t>
      </w:r>
      <w:r w:rsidRPr="00946626">
        <w:rPr>
          <w:rFonts w:ascii="Times New Roman" w:eastAsia="Times New Roman" w:hAnsi="Times New Roman" w:cs="Times New Roman"/>
          <w:sz w:val="24"/>
          <w:szCs w:val="24"/>
        </w:rPr>
        <w:t>memperbaiki</w:t>
      </w:r>
      <w:r w:rsidRPr="00946626">
        <w:rPr>
          <w:rFonts w:ascii="Times New Roman" w:eastAsia="Times New Roman" w:hAnsi="Times New Roman" w:cs="Times New Roman"/>
          <w:sz w:val="24"/>
          <w:szCs w:val="24"/>
          <w:lang w:val="en-GB"/>
        </w:rPr>
        <w:t xml:space="preserve"> pelaksanaan </w:t>
      </w:r>
      <w:r w:rsidRPr="00946626">
        <w:rPr>
          <w:rFonts w:ascii="Times New Roman" w:eastAsia="Times New Roman" w:hAnsi="Times New Roman" w:cs="Times New Roman"/>
          <w:sz w:val="24"/>
          <w:szCs w:val="24"/>
        </w:rPr>
        <w:t xml:space="preserve">suatu </w:t>
      </w:r>
      <w:r w:rsidRPr="00946626">
        <w:rPr>
          <w:rFonts w:ascii="Times New Roman" w:eastAsia="Times New Roman" w:hAnsi="Times New Roman" w:cs="Times New Roman"/>
          <w:sz w:val="24"/>
          <w:szCs w:val="24"/>
          <w:lang w:val="en-GB"/>
        </w:rPr>
        <w:t>program</w:t>
      </w:r>
      <w:r w:rsidRPr="00946626">
        <w:rPr>
          <w:rFonts w:ascii="Times New Roman" w:eastAsia="Times New Roman" w:hAnsi="Times New Roman" w:cs="Times New Roman"/>
          <w:sz w:val="24"/>
          <w:szCs w:val="24"/>
        </w:rPr>
        <w:t>.</w:t>
      </w:r>
      <w:proofErr w:type="gramEnd"/>
    </w:p>
    <w:p w:rsidR="0031395E" w:rsidRPr="00946626" w:rsidRDefault="0031395E" w:rsidP="00946626">
      <w:pPr>
        <w:spacing w:line="360" w:lineRule="auto"/>
        <w:rPr>
          <w:rFonts w:ascii="Times New Roman" w:hAnsi="Times New Roman" w:cs="Times New Roman"/>
          <w:lang w:val="en-GB"/>
        </w:rPr>
      </w:pPr>
    </w:p>
    <w:p w:rsidR="0031395E" w:rsidRPr="00946626" w:rsidRDefault="00B37414" w:rsidP="00946626">
      <w:pPr>
        <w:pStyle w:val="Heading2"/>
        <w:numPr>
          <w:ilvl w:val="1"/>
          <w:numId w:val="10"/>
        </w:numPr>
        <w:spacing w:before="240" w:line="360" w:lineRule="auto"/>
        <w:ind w:left="567" w:hanging="567"/>
        <w:rPr>
          <w:rFonts w:ascii="Times New Roman" w:hAnsi="Times New Roman" w:cs="Times New Roman"/>
          <w:b/>
          <w:color w:val="auto"/>
          <w:sz w:val="24"/>
          <w:szCs w:val="24"/>
        </w:rPr>
      </w:pPr>
      <w:bookmarkStart w:id="46" w:name="_Toc383615091"/>
      <w:bookmarkStart w:id="47" w:name="_Toc385510383"/>
      <w:bookmarkStart w:id="48" w:name="_Toc420934413"/>
      <w:bookmarkEnd w:id="46"/>
      <w:bookmarkEnd w:id="47"/>
      <w:r w:rsidRPr="00946626">
        <w:rPr>
          <w:rFonts w:ascii="Times New Roman" w:hAnsi="Times New Roman" w:cs="Times New Roman"/>
          <w:b/>
          <w:color w:val="auto"/>
          <w:sz w:val="24"/>
          <w:szCs w:val="24"/>
        </w:rPr>
        <w:t>Prosedur Penelitian</w:t>
      </w:r>
      <w:bookmarkEnd w:id="48"/>
    </w:p>
    <w:p w:rsidR="24EEF7E1" w:rsidRPr="00946626" w:rsidRDefault="004E0807" w:rsidP="007B521E">
      <w:pPr>
        <w:spacing w:before="240" w:line="360" w:lineRule="auto"/>
        <w:jc w:val="both"/>
        <w:rPr>
          <w:rFonts w:ascii="Times New Roman" w:hAnsi="Times New Roman" w:cs="Times New Roman"/>
        </w:rPr>
      </w:pPr>
      <w:r w:rsidRPr="00946626">
        <w:rPr>
          <w:rFonts w:ascii="Times New Roman" w:eastAsia="Times New Roman" w:hAnsi="Times New Roman" w:cs="Times New Roman"/>
          <w:i/>
          <w:iCs/>
          <w:sz w:val="24"/>
          <w:szCs w:val="24"/>
          <w:lang w:val="en-GB"/>
        </w:rPr>
        <w:t>Ga</w:t>
      </w:r>
      <w:r w:rsidR="24EEF7E1" w:rsidRPr="00946626">
        <w:rPr>
          <w:rFonts w:ascii="Times New Roman" w:eastAsia="Times New Roman" w:hAnsi="Times New Roman" w:cs="Times New Roman"/>
          <w:i/>
          <w:iCs/>
          <w:sz w:val="24"/>
          <w:szCs w:val="24"/>
          <w:lang w:val="en-GB"/>
        </w:rPr>
        <w:t>me</w:t>
      </w:r>
      <w:r w:rsidR="24EEF7E1" w:rsidRPr="00946626">
        <w:rPr>
          <w:rFonts w:ascii="Times New Roman" w:eastAsia="Times New Roman" w:hAnsi="Times New Roman" w:cs="Times New Roman"/>
          <w:sz w:val="24"/>
          <w:szCs w:val="24"/>
          <w:lang w:val="en-GB"/>
        </w:rPr>
        <w:t xml:space="preserve"> digital adalah salah satu jenis multimedia, maka pengembangannya dapat mengikuti tahapan pengembangan multimedia seperti yang disimpulkan oleh Munir (2008:</w:t>
      </w:r>
      <w:r w:rsidR="24EEF7E1" w:rsidRPr="00946626">
        <w:rPr>
          <w:rFonts w:ascii="Times New Roman" w:eastAsia="Times New Roman,MS Mincho" w:hAnsi="Times New Roman" w:cs="Times New Roman"/>
          <w:sz w:val="24"/>
          <w:szCs w:val="24"/>
          <w:lang w:val="en-GB"/>
        </w:rPr>
        <w:t xml:space="preserve"> 195), yaitu tahap analisis, desain, pengembangan, implementasi, dan penilaian. Proses ini melibatkan aspek pengguna, lingkungan pembelajaran, kurikulum, prototaip, penggunaan, dan penyempurnaan sistem.</w:t>
      </w:r>
      <w:r w:rsidR="24EEF7E1" w:rsidRPr="00946626">
        <w:rPr>
          <w:rFonts w:ascii="Times New Roman" w:eastAsia="Times New Roman,MS Mincho" w:hAnsi="Times New Roman" w:cs="Times New Roman"/>
          <w:sz w:val="24"/>
          <w:szCs w:val="24"/>
        </w:rPr>
        <w:t xml:space="preserve"> Selain itu, Mardika (2008: 13) menggunakan model pengembangan yang terdiri dari enam tahapan, yakni analisis kebutuhan, desain pembelajaran, produksi multimedia, validasi ahli, revisi, dan uji coba produk.</w:t>
      </w:r>
    </w:p>
    <w:p w:rsidR="0031395E" w:rsidRPr="00946626" w:rsidRDefault="24EEF7E1" w:rsidP="007B521E">
      <w:pPr>
        <w:spacing w:before="240" w:line="360" w:lineRule="auto"/>
        <w:jc w:val="both"/>
        <w:rPr>
          <w:rFonts w:ascii="Times New Roman" w:eastAsia="MS Mincho" w:hAnsi="Times New Roman" w:cs="Times New Roman"/>
          <w:sz w:val="24"/>
          <w:szCs w:val="24"/>
        </w:rPr>
      </w:pPr>
      <w:r w:rsidRPr="00946626">
        <w:rPr>
          <w:rFonts w:ascii="Times New Roman" w:eastAsia="Times New Roman,MS Mincho" w:hAnsi="Times New Roman" w:cs="Times New Roman"/>
          <w:sz w:val="24"/>
          <w:szCs w:val="24"/>
        </w:rPr>
        <w:t xml:space="preserve">Prosedur </w:t>
      </w:r>
      <w:r w:rsidR="00DD30E0" w:rsidRPr="00946626">
        <w:rPr>
          <w:rFonts w:ascii="Times New Roman" w:eastAsia="Times New Roman,MS Mincho" w:hAnsi="Times New Roman" w:cs="Times New Roman"/>
          <w:sz w:val="24"/>
          <w:szCs w:val="24"/>
        </w:rPr>
        <w:t xml:space="preserve">yang dipakai pada penelitian </w:t>
      </w:r>
      <w:r w:rsidRPr="00946626">
        <w:rPr>
          <w:rFonts w:ascii="Times New Roman" w:eastAsia="Times New Roman,MS Mincho" w:hAnsi="Times New Roman" w:cs="Times New Roman"/>
          <w:sz w:val="24"/>
          <w:szCs w:val="24"/>
        </w:rPr>
        <w:t>ini mengacu pada kerangka penelitian yang disimpulkan oleh Munir, dengan detail yang mengacu pada model pengembangan Mardika yang digambarkan dalam skema berikut ini:</w:t>
      </w:r>
    </w:p>
    <w:p w:rsidR="0031395E" w:rsidRPr="00946626" w:rsidRDefault="00B37414" w:rsidP="00946626">
      <w:pPr>
        <w:keepNext/>
        <w:spacing w:before="240" w:line="360" w:lineRule="auto"/>
        <w:ind w:firstLine="567"/>
        <w:jc w:val="center"/>
        <w:rPr>
          <w:rFonts w:ascii="Times New Roman" w:hAnsi="Times New Roman" w:cs="Times New Roman"/>
        </w:rPr>
      </w:pPr>
      <w:r w:rsidRPr="00946626">
        <w:rPr>
          <w:rFonts w:ascii="Times New Roman" w:hAnsi="Times New Roman" w:cs="Times New Roman"/>
          <w:noProof/>
        </w:rPr>
        <w:lastRenderedPageBreak/>
        <w:drawing>
          <wp:inline distT="0" distB="0" distL="0" distR="0">
            <wp:extent cx="3629025" cy="7182485"/>
            <wp:effectExtent l="0" t="0" r="0" b="0"/>
            <wp:docPr id="2" name="Picture" descr="C:\Users\magenta\Google Drive\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genta\Google Drive\skema.png"/>
                    <pic:cNvPicPr>
                      <a:picLocks noChangeAspect="1" noChangeArrowheads="1"/>
                    </pic:cNvPicPr>
                  </pic:nvPicPr>
                  <pic:blipFill>
                    <a:blip r:embed="rId12" cstate="print"/>
                    <a:srcRect/>
                    <a:stretch>
                      <a:fillRect/>
                    </a:stretch>
                  </pic:blipFill>
                  <pic:spPr bwMode="auto">
                    <a:xfrm>
                      <a:off x="0" y="0"/>
                      <a:ext cx="3629025" cy="7182485"/>
                    </a:xfrm>
                    <a:prstGeom prst="rect">
                      <a:avLst/>
                    </a:prstGeom>
                    <a:noFill/>
                    <a:ln w="9525">
                      <a:noFill/>
                      <a:miter lim="800000"/>
                      <a:headEnd/>
                      <a:tailEnd/>
                    </a:ln>
                  </pic:spPr>
                </pic:pic>
              </a:graphicData>
            </a:graphic>
          </wp:inline>
        </w:drawing>
      </w:r>
    </w:p>
    <w:p w:rsidR="0031395E" w:rsidRPr="00946626" w:rsidRDefault="00B37414" w:rsidP="00946626">
      <w:pPr>
        <w:pStyle w:val="Caption"/>
        <w:spacing w:line="360" w:lineRule="auto"/>
        <w:jc w:val="center"/>
        <w:rPr>
          <w:rFonts w:ascii="Times New Roman" w:hAnsi="Times New Roman" w:cs="Times New Roman"/>
          <w:b/>
          <w:bCs/>
          <w:i w:val="0"/>
          <w:iCs w:val="0"/>
        </w:rPr>
      </w:pPr>
      <w:r w:rsidRPr="00946626">
        <w:rPr>
          <w:rFonts w:ascii="Times New Roman" w:eastAsia="Times New Roman" w:hAnsi="Times New Roman" w:cs="Times New Roman"/>
          <w:b/>
          <w:bCs/>
          <w:i w:val="0"/>
          <w:iCs w:val="0"/>
        </w:rPr>
        <w:t>Gambar 3.</w:t>
      </w:r>
      <w:r w:rsidR="00654DE9" w:rsidRPr="00946626">
        <w:rPr>
          <w:rFonts w:ascii="Times New Roman" w:hAnsi="Times New Roman" w:cs="Times New Roman"/>
          <w:b/>
          <w:i w:val="0"/>
        </w:rPr>
        <w:fldChar w:fldCharType="begin"/>
      </w:r>
      <w:r w:rsidRPr="00946626">
        <w:rPr>
          <w:rFonts w:ascii="Times New Roman" w:hAnsi="Times New Roman" w:cs="Times New Roman"/>
          <w:b/>
          <w:i w:val="0"/>
        </w:rPr>
        <w:instrText>SEQ "Gambar" \*Arabic</w:instrText>
      </w:r>
      <w:r w:rsidR="00654DE9" w:rsidRPr="00946626">
        <w:rPr>
          <w:rFonts w:ascii="Times New Roman" w:hAnsi="Times New Roman" w:cs="Times New Roman"/>
          <w:b/>
          <w:i w:val="0"/>
        </w:rPr>
        <w:fldChar w:fldCharType="separate"/>
      </w:r>
      <w:r w:rsidR="0045268E" w:rsidRPr="00946626">
        <w:rPr>
          <w:rFonts w:ascii="Times New Roman" w:hAnsi="Times New Roman" w:cs="Times New Roman"/>
          <w:b/>
          <w:i w:val="0"/>
          <w:noProof/>
        </w:rPr>
        <w:t>1</w:t>
      </w:r>
      <w:r w:rsidR="00654DE9" w:rsidRPr="00946626">
        <w:rPr>
          <w:rFonts w:ascii="Times New Roman" w:hAnsi="Times New Roman" w:cs="Times New Roman"/>
          <w:b/>
          <w:i w:val="0"/>
        </w:rPr>
        <w:fldChar w:fldCharType="end"/>
      </w:r>
      <w:r w:rsidR="003D44FF" w:rsidRPr="00946626">
        <w:rPr>
          <w:rFonts w:ascii="Times New Roman" w:eastAsia="Times New Roman" w:hAnsi="Times New Roman" w:cs="Times New Roman"/>
          <w:b/>
          <w:bCs/>
          <w:i w:val="0"/>
          <w:iCs w:val="0"/>
        </w:rPr>
        <w:t>.</w:t>
      </w:r>
      <w:r w:rsidRPr="00946626">
        <w:rPr>
          <w:rFonts w:ascii="Times New Roman" w:eastAsia="Times New Roman" w:hAnsi="Times New Roman" w:cs="Times New Roman"/>
          <w:b/>
          <w:bCs/>
          <w:i w:val="0"/>
          <w:iCs w:val="0"/>
        </w:rPr>
        <w:t xml:space="preserve"> Skema Pengembangan Multimedia Diadaptasi dari Munir (2008) dan Mardika (2008)</w:t>
      </w:r>
    </w:p>
    <w:p w:rsidR="0031395E" w:rsidRPr="00946626" w:rsidRDefault="0031395E" w:rsidP="00946626">
      <w:pPr>
        <w:pStyle w:val="ListParagraph"/>
        <w:spacing w:before="240" w:line="360" w:lineRule="auto"/>
        <w:jc w:val="both"/>
        <w:rPr>
          <w:rFonts w:ascii="Times New Roman" w:hAnsi="Times New Roman" w:cs="Times New Roman"/>
          <w:sz w:val="24"/>
          <w:szCs w:val="24"/>
        </w:rPr>
      </w:pPr>
      <w:bookmarkStart w:id="49" w:name="__RefHeading__33_634994358"/>
      <w:bookmarkEnd w:id="49"/>
    </w:p>
    <w:p w:rsidR="0031395E" w:rsidRPr="00946626" w:rsidRDefault="00B37414" w:rsidP="00946626">
      <w:pPr>
        <w:pStyle w:val="ListParagraph"/>
        <w:numPr>
          <w:ilvl w:val="0"/>
          <w:numId w:val="11"/>
        </w:numPr>
        <w:spacing w:before="240" w:line="360" w:lineRule="auto"/>
        <w:jc w:val="both"/>
        <w:rPr>
          <w:rFonts w:ascii="Times New Roman" w:hAnsi="Times New Roman" w:cs="Times New Roman"/>
          <w:b/>
          <w:bCs/>
          <w:sz w:val="24"/>
          <w:szCs w:val="24"/>
        </w:rPr>
      </w:pPr>
      <w:r w:rsidRPr="00946626">
        <w:rPr>
          <w:rFonts w:ascii="Times New Roman" w:hAnsi="Times New Roman" w:cs="Times New Roman"/>
          <w:b/>
          <w:bCs/>
          <w:sz w:val="24"/>
          <w:szCs w:val="24"/>
        </w:rPr>
        <w:t>Tahap Analisis</w:t>
      </w:r>
    </w:p>
    <w:p w:rsidR="0031395E" w:rsidRPr="00946626" w:rsidRDefault="00B37414" w:rsidP="00946626">
      <w:pPr>
        <w:pStyle w:val="ListParagraph"/>
        <w:spacing w:before="240" w:line="360" w:lineRule="auto"/>
        <w:jc w:val="both"/>
        <w:rPr>
          <w:rFonts w:ascii="Times New Roman" w:hAnsi="Times New Roman" w:cs="Times New Roman"/>
          <w:sz w:val="24"/>
          <w:szCs w:val="24"/>
        </w:rPr>
      </w:pPr>
      <w:r w:rsidRPr="00946626">
        <w:rPr>
          <w:rFonts w:ascii="Times New Roman" w:hAnsi="Times New Roman" w:cs="Times New Roman"/>
          <w:sz w:val="24"/>
          <w:szCs w:val="24"/>
        </w:rPr>
        <w:t>Tahapan ini dilakukan untuk menentukan tujuan pembuatan aplikasi, baik bagi peserta didik, guru, maupun lingkungan. Untuk keperluan tersebut, tahapan analisis dilakukan dengan kerjasama antara guru dan pengembang dengan mengacu pada kurikulum yang digunakan (Munir, 2008: 196). Untuk mengumpulkan informasi yang relevan, dilakukan beberapa usaha, yakni:</w:t>
      </w:r>
    </w:p>
    <w:p w:rsidR="0031395E" w:rsidRPr="00946626" w:rsidRDefault="08C9BCAF" w:rsidP="00946626">
      <w:pPr>
        <w:pStyle w:val="ListParagraph"/>
        <w:numPr>
          <w:ilvl w:val="1"/>
          <w:numId w:val="11"/>
        </w:numPr>
        <w:spacing w:before="240" w:line="360" w:lineRule="auto"/>
        <w:jc w:val="both"/>
        <w:rPr>
          <w:rFonts w:ascii="Times New Roman" w:hAnsi="Times New Roman" w:cs="Times New Roman"/>
          <w:sz w:val="24"/>
          <w:szCs w:val="24"/>
        </w:rPr>
      </w:pPr>
      <w:r w:rsidRPr="08C9BCAF">
        <w:rPr>
          <w:rFonts w:ascii="Times New Roman" w:eastAsia="Times New Roman" w:hAnsi="Times New Roman" w:cs="Times New Roman"/>
          <w:sz w:val="24"/>
          <w:szCs w:val="24"/>
        </w:rPr>
        <w:t xml:space="preserve">Studi literatur; Pada fase ini, dilakukan kegiatan untuk memperoleh konsep, landasan teoritis, dan informasi informasi dari berbagai sumber tertulis (baik elektronik maupun fisik). Informasi yang dibutuhkan antara lain pokok materi mata pelajaran sistem digital sesuai kurikulum, proses pembelajaran berbasis game digital, tahapan dan implementasi model instruksi Gagne, dan materi pengembangan </w:t>
      </w:r>
      <w:r w:rsidRPr="08C9BCAF">
        <w:rPr>
          <w:rFonts w:ascii="Times New Roman" w:eastAsia="Times New Roman" w:hAnsi="Times New Roman" w:cs="Times New Roman"/>
          <w:i/>
          <w:iCs/>
          <w:sz w:val="24"/>
          <w:szCs w:val="24"/>
        </w:rPr>
        <w:t>game</w:t>
      </w:r>
      <w:r w:rsidRPr="08C9BCAF">
        <w:rPr>
          <w:rFonts w:ascii="Times New Roman" w:eastAsia="Times New Roman" w:hAnsi="Times New Roman" w:cs="Times New Roman"/>
          <w:sz w:val="24"/>
          <w:szCs w:val="24"/>
        </w:rPr>
        <w:t xml:space="preserve"> untuk pembelajaran yang ideal.</w:t>
      </w:r>
    </w:p>
    <w:p w:rsidR="0031395E" w:rsidRPr="00946626" w:rsidRDefault="00B37414" w:rsidP="00946626">
      <w:pPr>
        <w:pStyle w:val="ListParagraph"/>
        <w:numPr>
          <w:ilvl w:val="1"/>
          <w:numId w:val="11"/>
        </w:numPr>
        <w:spacing w:before="240" w:line="360" w:lineRule="auto"/>
        <w:jc w:val="both"/>
        <w:rPr>
          <w:rFonts w:ascii="Times New Roman" w:hAnsi="Times New Roman" w:cs="Times New Roman"/>
          <w:sz w:val="24"/>
          <w:szCs w:val="24"/>
        </w:rPr>
      </w:pPr>
      <w:r w:rsidRPr="00946626">
        <w:rPr>
          <w:rFonts w:ascii="Times New Roman" w:hAnsi="Times New Roman" w:cs="Times New Roman"/>
          <w:sz w:val="24"/>
          <w:szCs w:val="24"/>
        </w:rPr>
        <w:t>Studi lapangan; Fase ini diperlukan sebagai penelitian skala kecil, pengukuran kebutuhan, dan tanggapan pengguna mengenai aplikasi yang akan dibuat. Studi lapangan dalam penelitian ini berupa kuesioner atau wawancara dan dapat menegaskan kelompok target pengguna multimedia. Kuesioner juga digunakan untuk mengukur masalah yang dihadapi.</w:t>
      </w:r>
    </w:p>
    <w:p w:rsidR="0031395E" w:rsidRPr="00946626" w:rsidRDefault="00B37414" w:rsidP="00946626">
      <w:pPr>
        <w:pStyle w:val="ListParagraph"/>
        <w:numPr>
          <w:ilvl w:val="0"/>
          <w:numId w:val="11"/>
        </w:numPr>
        <w:spacing w:before="240" w:line="360" w:lineRule="auto"/>
        <w:jc w:val="both"/>
        <w:rPr>
          <w:rFonts w:ascii="Times New Roman" w:hAnsi="Times New Roman" w:cs="Times New Roman"/>
          <w:b/>
          <w:bCs/>
          <w:sz w:val="24"/>
          <w:szCs w:val="24"/>
        </w:rPr>
      </w:pPr>
      <w:r w:rsidRPr="00946626">
        <w:rPr>
          <w:rFonts w:ascii="Times New Roman" w:hAnsi="Times New Roman" w:cs="Times New Roman"/>
          <w:b/>
          <w:bCs/>
          <w:sz w:val="24"/>
          <w:szCs w:val="24"/>
        </w:rPr>
        <w:t>Tahap Desain</w:t>
      </w:r>
    </w:p>
    <w:p w:rsidR="0031395E" w:rsidRPr="00946626" w:rsidRDefault="00B37414" w:rsidP="00946626">
      <w:pPr>
        <w:pStyle w:val="ListParagraph"/>
        <w:numPr>
          <w:ilvl w:val="1"/>
          <w:numId w:val="11"/>
        </w:numPr>
        <w:spacing w:before="240" w:line="360" w:lineRule="auto"/>
        <w:jc w:val="both"/>
        <w:rPr>
          <w:rFonts w:ascii="Times New Roman" w:hAnsi="Times New Roman" w:cs="Times New Roman"/>
          <w:sz w:val="24"/>
          <w:szCs w:val="24"/>
        </w:rPr>
      </w:pPr>
      <w:r w:rsidRPr="00946626">
        <w:rPr>
          <w:rFonts w:ascii="Times New Roman" w:hAnsi="Times New Roman" w:cs="Times New Roman"/>
          <w:i/>
          <w:iCs/>
          <w:sz w:val="24"/>
          <w:szCs w:val="24"/>
        </w:rPr>
        <w:t>Flowchart</w:t>
      </w:r>
      <w:r w:rsidRPr="00946626">
        <w:rPr>
          <w:rFonts w:ascii="Times New Roman" w:hAnsi="Times New Roman" w:cs="Times New Roman"/>
          <w:sz w:val="24"/>
          <w:szCs w:val="24"/>
        </w:rPr>
        <w:t>; bagan alir atau aliran prosedur kerja multimedia secara keseluruhan.</w:t>
      </w:r>
    </w:p>
    <w:p w:rsidR="0031395E" w:rsidRPr="00946626" w:rsidRDefault="00B37414" w:rsidP="00946626">
      <w:pPr>
        <w:pStyle w:val="ListParagraph"/>
        <w:numPr>
          <w:ilvl w:val="1"/>
          <w:numId w:val="11"/>
        </w:numPr>
        <w:spacing w:before="240" w:line="360" w:lineRule="auto"/>
        <w:jc w:val="both"/>
        <w:rPr>
          <w:rFonts w:ascii="Times New Roman" w:hAnsi="Times New Roman" w:cs="Times New Roman"/>
          <w:sz w:val="24"/>
          <w:szCs w:val="24"/>
        </w:rPr>
      </w:pPr>
      <w:r w:rsidRPr="00946626">
        <w:rPr>
          <w:rFonts w:ascii="Times New Roman" w:hAnsi="Times New Roman" w:cs="Times New Roman"/>
          <w:i/>
          <w:iCs/>
          <w:sz w:val="24"/>
          <w:szCs w:val="24"/>
        </w:rPr>
        <w:t>Storyboard</w:t>
      </w:r>
      <w:r w:rsidRPr="00946626">
        <w:rPr>
          <w:rFonts w:ascii="Times New Roman" w:hAnsi="Times New Roman" w:cs="Times New Roman"/>
          <w:sz w:val="24"/>
          <w:szCs w:val="24"/>
        </w:rPr>
        <w:t>; deskripsi dari setiap adegan yang terdapat dalam multimedia.</w:t>
      </w:r>
    </w:p>
    <w:p w:rsidR="0031395E" w:rsidRPr="00946626" w:rsidRDefault="00B37414" w:rsidP="00946626">
      <w:pPr>
        <w:pStyle w:val="ListParagraph"/>
        <w:numPr>
          <w:ilvl w:val="1"/>
          <w:numId w:val="11"/>
        </w:numPr>
        <w:spacing w:before="240" w:line="360" w:lineRule="auto"/>
        <w:jc w:val="both"/>
        <w:rPr>
          <w:rFonts w:ascii="Times New Roman" w:hAnsi="Times New Roman" w:cs="Times New Roman"/>
          <w:sz w:val="24"/>
          <w:szCs w:val="24"/>
        </w:rPr>
      </w:pPr>
      <w:r w:rsidRPr="00946626">
        <w:rPr>
          <w:rFonts w:ascii="Times New Roman" w:hAnsi="Times New Roman" w:cs="Times New Roman"/>
          <w:i/>
          <w:iCs/>
          <w:sz w:val="24"/>
          <w:szCs w:val="24"/>
        </w:rPr>
        <w:t>Interface</w:t>
      </w:r>
      <w:r w:rsidRPr="00946626">
        <w:rPr>
          <w:rFonts w:ascii="Times New Roman" w:hAnsi="Times New Roman" w:cs="Times New Roman"/>
          <w:sz w:val="24"/>
          <w:szCs w:val="24"/>
        </w:rPr>
        <w:t xml:space="preserve">/ antarmuka; mekanisme komunikasi antara sistem dengan pengguna. </w:t>
      </w:r>
    </w:p>
    <w:p w:rsidR="0031395E" w:rsidRPr="00946626" w:rsidRDefault="73064DF6" w:rsidP="00946626">
      <w:pPr>
        <w:pStyle w:val="ListParagraph"/>
        <w:spacing w:before="240" w:line="360" w:lineRule="auto"/>
        <w:ind w:left="1440"/>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Menurut Mardika (2008), tahap ini bertujuan untuk mengembangkan desain pembelajaran hingga menghasilkan silabus sebagai dasar untuk mengembangkan multimedia. Model </w:t>
      </w:r>
      <w:r w:rsidRPr="00946626">
        <w:rPr>
          <w:rFonts w:ascii="Times New Roman" w:eastAsia="Times New Roman" w:hAnsi="Times New Roman" w:cs="Times New Roman"/>
          <w:sz w:val="24"/>
          <w:szCs w:val="24"/>
        </w:rPr>
        <w:lastRenderedPageBreak/>
        <w:t>multimedia yang dihasilkan selanjutnya akan diajukan kepada ahli multimedia untuk dinilai kelayakannya.</w:t>
      </w:r>
    </w:p>
    <w:p w:rsidR="0031395E" w:rsidRPr="00946626" w:rsidRDefault="00B37414" w:rsidP="00946626">
      <w:pPr>
        <w:pStyle w:val="ListParagraph"/>
        <w:numPr>
          <w:ilvl w:val="0"/>
          <w:numId w:val="11"/>
        </w:numPr>
        <w:spacing w:before="240" w:line="360" w:lineRule="auto"/>
        <w:jc w:val="both"/>
        <w:rPr>
          <w:rFonts w:ascii="Times New Roman" w:hAnsi="Times New Roman" w:cs="Times New Roman"/>
          <w:b/>
          <w:bCs/>
          <w:sz w:val="24"/>
          <w:szCs w:val="24"/>
        </w:rPr>
      </w:pPr>
      <w:r w:rsidRPr="00946626">
        <w:rPr>
          <w:rFonts w:ascii="Times New Roman" w:hAnsi="Times New Roman" w:cs="Times New Roman"/>
          <w:b/>
          <w:bCs/>
          <w:sz w:val="24"/>
          <w:szCs w:val="24"/>
        </w:rPr>
        <w:t>Tahap Pengembangan</w:t>
      </w:r>
    </w:p>
    <w:p w:rsidR="0031395E" w:rsidRPr="00946626" w:rsidRDefault="00B37414" w:rsidP="00946626">
      <w:pPr>
        <w:pStyle w:val="ListParagraph"/>
        <w:spacing w:before="240" w:line="360" w:lineRule="auto"/>
        <w:jc w:val="both"/>
        <w:rPr>
          <w:rFonts w:ascii="Times New Roman" w:hAnsi="Times New Roman" w:cs="Times New Roman"/>
          <w:sz w:val="24"/>
          <w:szCs w:val="24"/>
        </w:rPr>
      </w:pPr>
      <w:r w:rsidRPr="00946626">
        <w:rPr>
          <w:rFonts w:ascii="Times New Roman" w:hAnsi="Times New Roman" w:cs="Times New Roman"/>
          <w:sz w:val="24"/>
          <w:szCs w:val="24"/>
        </w:rPr>
        <w:t>Tahap ini adalah tahap pengimplementasian desain ke dalam bentuk pengkodean. Pada tahap ini dilakukan pengembangan produk berdasarkan desain yang telah diuji dan disetujui oleh para ahli.</w:t>
      </w:r>
    </w:p>
    <w:p w:rsidR="0031395E" w:rsidRPr="00946626" w:rsidRDefault="00B37414" w:rsidP="00946626">
      <w:pPr>
        <w:pStyle w:val="ListParagraph"/>
        <w:spacing w:before="240" w:line="360" w:lineRule="auto"/>
        <w:jc w:val="both"/>
        <w:rPr>
          <w:rFonts w:ascii="Times New Roman" w:hAnsi="Times New Roman" w:cs="Times New Roman"/>
          <w:sz w:val="24"/>
          <w:szCs w:val="24"/>
        </w:rPr>
      </w:pPr>
      <w:r w:rsidRPr="00946626">
        <w:rPr>
          <w:rFonts w:ascii="Times New Roman" w:hAnsi="Times New Roman" w:cs="Times New Roman"/>
          <w:sz w:val="24"/>
          <w:szCs w:val="24"/>
        </w:rPr>
        <w:t xml:space="preserve">Hasil awal dari tahap ini adalah prototaip produk. Selanjutnya prototaip produk diberi penilaian oleh ahli, baik ahli multimedia maupun ahli materi atau dikenal juga sebagai </w:t>
      </w:r>
      <w:r w:rsidRPr="00946626">
        <w:rPr>
          <w:rFonts w:ascii="Times New Roman" w:hAnsi="Times New Roman" w:cs="Times New Roman"/>
          <w:i/>
          <w:iCs/>
          <w:sz w:val="24"/>
          <w:szCs w:val="24"/>
        </w:rPr>
        <w:t>expert judgement</w:t>
      </w:r>
      <w:r w:rsidRPr="00946626">
        <w:rPr>
          <w:rFonts w:ascii="Times New Roman" w:hAnsi="Times New Roman" w:cs="Times New Roman"/>
          <w:sz w:val="24"/>
          <w:szCs w:val="24"/>
        </w:rPr>
        <w:t xml:space="preserve"> (Mardika, 2008:14). Penilaian ini meliputi penilaian setiap aspek dalam multimedia seperti teks, grafis, suara, musik, video, animasi, dan kegiatan pembelajaran di dalamnya (Munir, 2008: 199).</w:t>
      </w:r>
    </w:p>
    <w:p w:rsidR="0031395E" w:rsidRPr="00946626" w:rsidRDefault="00B37414" w:rsidP="00946626">
      <w:pPr>
        <w:pStyle w:val="ListParagraph"/>
        <w:numPr>
          <w:ilvl w:val="0"/>
          <w:numId w:val="11"/>
        </w:numPr>
        <w:spacing w:before="240" w:line="360" w:lineRule="auto"/>
        <w:jc w:val="both"/>
        <w:rPr>
          <w:rFonts w:ascii="Times New Roman" w:hAnsi="Times New Roman" w:cs="Times New Roman"/>
          <w:b/>
          <w:bCs/>
          <w:sz w:val="24"/>
          <w:szCs w:val="24"/>
        </w:rPr>
      </w:pPr>
      <w:r w:rsidRPr="00946626">
        <w:rPr>
          <w:rFonts w:ascii="Times New Roman" w:hAnsi="Times New Roman" w:cs="Times New Roman"/>
          <w:b/>
          <w:bCs/>
          <w:sz w:val="24"/>
          <w:szCs w:val="24"/>
        </w:rPr>
        <w:t>Tahap Implementasi</w:t>
      </w:r>
    </w:p>
    <w:p w:rsidR="0031395E" w:rsidRPr="00946626" w:rsidRDefault="3A0D3EE1" w:rsidP="00946626">
      <w:pPr>
        <w:pStyle w:val="ListParagraph"/>
        <w:spacing w:before="240"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rPr>
        <w:t>Implementasi dilakukan secara terbatas. Implemetasi dilakukan pada peserta didik SMK kelas X. Hasil dari tahap ini adalah respon peserta didik terhadap multimedia dalam bentuk instrumen kuesioner.</w:t>
      </w:r>
    </w:p>
    <w:p w:rsidR="0031395E" w:rsidRPr="00946626" w:rsidRDefault="00B37414" w:rsidP="00946626">
      <w:pPr>
        <w:pStyle w:val="ListParagraph"/>
        <w:numPr>
          <w:ilvl w:val="0"/>
          <w:numId w:val="11"/>
        </w:numPr>
        <w:spacing w:before="240" w:line="360" w:lineRule="auto"/>
        <w:jc w:val="both"/>
        <w:rPr>
          <w:rFonts w:ascii="Times New Roman" w:hAnsi="Times New Roman" w:cs="Times New Roman"/>
          <w:b/>
          <w:bCs/>
          <w:sz w:val="24"/>
          <w:szCs w:val="24"/>
        </w:rPr>
      </w:pPr>
      <w:r w:rsidRPr="00946626">
        <w:rPr>
          <w:rFonts w:ascii="Times New Roman" w:hAnsi="Times New Roman" w:cs="Times New Roman"/>
          <w:b/>
          <w:bCs/>
          <w:sz w:val="24"/>
          <w:szCs w:val="24"/>
        </w:rPr>
        <w:t>Tahap Penilaian</w:t>
      </w:r>
    </w:p>
    <w:p w:rsidR="0031395E" w:rsidRPr="00946626" w:rsidRDefault="00B37414" w:rsidP="00946626">
      <w:pPr>
        <w:pStyle w:val="ListParagraph"/>
        <w:spacing w:before="240" w:line="360" w:lineRule="auto"/>
        <w:jc w:val="both"/>
        <w:rPr>
          <w:rFonts w:ascii="Times New Roman" w:hAnsi="Times New Roman" w:cs="Times New Roman"/>
          <w:sz w:val="24"/>
          <w:szCs w:val="24"/>
        </w:rPr>
      </w:pPr>
      <w:r w:rsidRPr="00946626">
        <w:rPr>
          <w:rFonts w:ascii="Times New Roman" w:hAnsi="Times New Roman" w:cs="Times New Roman"/>
          <w:sz w:val="24"/>
          <w:szCs w:val="24"/>
        </w:rPr>
        <w:t>Hasil dari tahap ini adalah perolehan data nilai akhir multimedia dari sisi pengguna dan para ahli, perbaikan sistem jika ada, dan kesimpulan penelitian.</w:t>
      </w:r>
    </w:p>
    <w:p w:rsidR="0031395E" w:rsidRPr="00946626" w:rsidRDefault="00B37414" w:rsidP="00946626">
      <w:pPr>
        <w:pStyle w:val="Heading2"/>
        <w:numPr>
          <w:ilvl w:val="1"/>
          <w:numId w:val="10"/>
        </w:numPr>
        <w:tabs>
          <w:tab w:val="clear" w:pos="0"/>
          <w:tab w:val="left" w:pos="567"/>
        </w:tabs>
        <w:spacing w:before="240" w:line="360" w:lineRule="auto"/>
        <w:ind w:left="567" w:hanging="567"/>
        <w:rPr>
          <w:rFonts w:ascii="Times New Roman" w:hAnsi="Times New Roman" w:cs="Times New Roman"/>
          <w:b/>
          <w:color w:val="auto"/>
          <w:sz w:val="24"/>
          <w:szCs w:val="24"/>
        </w:rPr>
      </w:pPr>
      <w:bookmarkStart w:id="50" w:name="_Toc385510384"/>
      <w:bookmarkStart w:id="51" w:name="_Toc420934414"/>
      <w:bookmarkEnd w:id="50"/>
      <w:r w:rsidRPr="00946626">
        <w:rPr>
          <w:rFonts w:ascii="Times New Roman" w:hAnsi="Times New Roman" w:cs="Times New Roman"/>
          <w:b/>
          <w:color w:val="auto"/>
          <w:sz w:val="24"/>
          <w:szCs w:val="24"/>
        </w:rPr>
        <w:t>Populasi dan Sampel</w:t>
      </w:r>
      <w:bookmarkEnd w:id="51"/>
    </w:p>
    <w:p w:rsidR="0031395E" w:rsidRPr="00946626" w:rsidRDefault="3A0D3EE1" w:rsidP="001A4C6A">
      <w:pPr>
        <w:spacing w:line="360" w:lineRule="auto"/>
        <w:jc w:val="both"/>
        <w:rPr>
          <w:rFonts w:ascii="Times New Roman" w:hAnsi="Times New Roman" w:cs="Times New Roman"/>
          <w:sz w:val="24"/>
          <w:szCs w:val="24"/>
        </w:rPr>
      </w:pPr>
      <w:r w:rsidRPr="00946626">
        <w:rPr>
          <w:rFonts w:ascii="Times New Roman" w:eastAsia="Times New Roman" w:hAnsi="Times New Roman" w:cs="Times New Roman"/>
          <w:sz w:val="24"/>
          <w:szCs w:val="24"/>
        </w:rPr>
        <w:t>Populasi penelitian ini adalah peserta didik tingkat SMK. Sedangkan sampel penelitian diambil kelas X.</w:t>
      </w:r>
    </w:p>
    <w:p w:rsidR="0031395E" w:rsidRPr="00946626" w:rsidRDefault="00B37414" w:rsidP="00946626">
      <w:pPr>
        <w:pStyle w:val="Heading2"/>
        <w:numPr>
          <w:ilvl w:val="1"/>
          <w:numId w:val="10"/>
        </w:numPr>
        <w:tabs>
          <w:tab w:val="clear" w:pos="0"/>
          <w:tab w:val="left" w:pos="567"/>
        </w:tabs>
        <w:spacing w:before="240" w:line="360" w:lineRule="auto"/>
        <w:ind w:left="567" w:hanging="567"/>
        <w:rPr>
          <w:rFonts w:ascii="Times New Roman" w:hAnsi="Times New Roman" w:cs="Times New Roman"/>
          <w:b/>
          <w:color w:val="auto"/>
          <w:sz w:val="24"/>
          <w:szCs w:val="24"/>
        </w:rPr>
      </w:pPr>
      <w:bookmarkStart w:id="52" w:name="_Toc385510385"/>
      <w:bookmarkStart w:id="53" w:name="_Toc420934415"/>
      <w:bookmarkEnd w:id="52"/>
      <w:r w:rsidRPr="00946626">
        <w:rPr>
          <w:rFonts w:ascii="Times New Roman" w:hAnsi="Times New Roman" w:cs="Times New Roman"/>
          <w:b/>
          <w:color w:val="auto"/>
          <w:sz w:val="24"/>
          <w:szCs w:val="24"/>
        </w:rPr>
        <w:t>Teknik Pengumpulan Data</w:t>
      </w:r>
      <w:bookmarkEnd w:id="53"/>
    </w:p>
    <w:p w:rsidR="0031395E" w:rsidRPr="00946626" w:rsidRDefault="00B37414" w:rsidP="001A4C6A">
      <w:pPr>
        <w:spacing w:line="360" w:lineRule="auto"/>
        <w:jc w:val="both"/>
        <w:rPr>
          <w:rFonts w:ascii="Times New Roman" w:hAnsi="Times New Roman" w:cs="Times New Roman"/>
          <w:sz w:val="24"/>
          <w:szCs w:val="24"/>
        </w:rPr>
      </w:pPr>
      <w:r w:rsidRPr="00946626">
        <w:rPr>
          <w:rFonts w:ascii="Times New Roman" w:hAnsi="Times New Roman" w:cs="Times New Roman"/>
          <w:sz w:val="24"/>
          <w:szCs w:val="24"/>
        </w:rPr>
        <w:t xml:space="preserve">Untuk studi pendahuluan pada tahap analisis, teknik yang digunakan adalah wawancara dengan ahli materi dan survey. Untuk pengumpulan data validasi desain dan multimedia, digunakan instrumen pertanyaan berbentuk </w:t>
      </w:r>
      <w:r w:rsidRPr="00946626">
        <w:rPr>
          <w:rFonts w:ascii="Times New Roman" w:hAnsi="Times New Roman" w:cs="Times New Roman"/>
          <w:i/>
          <w:iCs/>
          <w:sz w:val="24"/>
          <w:szCs w:val="24"/>
        </w:rPr>
        <w:t>rating scale</w:t>
      </w:r>
      <w:r w:rsidRPr="00946626">
        <w:rPr>
          <w:rFonts w:ascii="Times New Roman" w:hAnsi="Times New Roman" w:cs="Times New Roman"/>
          <w:sz w:val="24"/>
          <w:szCs w:val="24"/>
        </w:rPr>
        <w:t>. Sedangkan untuk data penilaian multimedia dari pihak pengguna, digunakan instrumen berupa angket atau kuesioner.</w:t>
      </w:r>
    </w:p>
    <w:p w:rsidR="0031395E" w:rsidRPr="00946626" w:rsidRDefault="00B37414" w:rsidP="00946626">
      <w:pPr>
        <w:pStyle w:val="Heading2"/>
        <w:numPr>
          <w:ilvl w:val="1"/>
          <w:numId w:val="10"/>
        </w:numPr>
        <w:tabs>
          <w:tab w:val="clear" w:pos="0"/>
          <w:tab w:val="left" w:pos="567"/>
        </w:tabs>
        <w:spacing w:before="240" w:line="360" w:lineRule="auto"/>
        <w:ind w:left="567" w:hanging="567"/>
        <w:rPr>
          <w:rFonts w:ascii="Times New Roman" w:hAnsi="Times New Roman" w:cs="Times New Roman"/>
          <w:b/>
          <w:color w:val="auto"/>
          <w:sz w:val="24"/>
          <w:szCs w:val="24"/>
        </w:rPr>
      </w:pPr>
      <w:bookmarkStart w:id="54" w:name="_Toc383615093"/>
      <w:bookmarkStart w:id="55" w:name="_Toc385510386"/>
      <w:bookmarkStart w:id="56" w:name="_Toc420934416"/>
      <w:bookmarkEnd w:id="54"/>
      <w:bookmarkEnd w:id="55"/>
      <w:r w:rsidRPr="00946626">
        <w:rPr>
          <w:rFonts w:ascii="Times New Roman" w:hAnsi="Times New Roman" w:cs="Times New Roman"/>
          <w:b/>
          <w:color w:val="auto"/>
          <w:sz w:val="24"/>
          <w:szCs w:val="24"/>
        </w:rPr>
        <w:lastRenderedPageBreak/>
        <w:t>Teknik Analisis Data</w:t>
      </w:r>
      <w:bookmarkEnd w:id="56"/>
    </w:p>
    <w:p w:rsidR="0031395E" w:rsidRPr="00946626" w:rsidRDefault="00B37414" w:rsidP="00946626">
      <w:pPr>
        <w:pStyle w:val="ListParagraph"/>
        <w:numPr>
          <w:ilvl w:val="0"/>
          <w:numId w:val="12"/>
        </w:numPr>
        <w:spacing w:before="240" w:line="360" w:lineRule="auto"/>
        <w:rPr>
          <w:rFonts w:ascii="Times New Roman" w:hAnsi="Times New Roman" w:cs="Times New Roman"/>
          <w:b/>
          <w:bCs/>
          <w:sz w:val="24"/>
          <w:szCs w:val="24"/>
        </w:rPr>
      </w:pPr>
      <w:r w:rsidRPr="00946626">
        <w:rPr>
          <w:rFonts w:ascii="Times New Roman" w:hAnsi="Times New Roman" w:cs="Times New Roman"/>
          <w:b/>
          <w:bCs/>
          <w:sz w:val="24"/>
          <w:szCs w:val="24"/>
        </w:rPr>
        <w:t xml:space="preserve">Analisis Data Validasi Desain dan </w:t>
      </w:r>
      <w:r w:rsidRPr="00946626">
        <w:rPr>
          <w:rFonts w:ascii="Times New Roman" w:hAnsi="Times New Roman" w:cs="Times New Roman"/>
          <w:b/>
          <w:bCs/>
          <w:sz w:val="24"/>
          <w:szCs w:val="24"/>
          <w:lang w:val="en-GB"/>
        </w:rPr>
        <w:t>Multimedia</w:t>
      </w:r>
      <w:r w:rsidRPr="00946626">
        <w:rPr>
          <w:rFonts w:ascii="Times New Roman" w:hAnsi="Times New Roman" w:cs="Times New Roman"/>
          <w:b/>
          <w:bCs/>
          <w:sz w:val="24"/>
          <w:szCs w:val="24"/>
        </w:rPr>
        <w:t xml:space="preserve"> oleh Ahli</w:t>
      </w:r>
    </w:p>
    <w:p w:rsidR="0031395E" w:rsidRPr="00946626" w:rsidRDefault="00B37414" w:rsidP="00946626">
      <w:pPr>
        <w:pStyle w:val="ListParagraph"/>
        <w:spacing w:before="240" w:line="360" w:lineRule="auto"/>
        <w:ind w:left="927"/>
        <w:jc w:val="both"/>
        <w:rPr>
          <w:rFonts w:ascii="Times New Roman" w:hAnsi="Times New Roman" w:cs="Times New Roman"/>
          <w:sz w:val="24"/>
          <w:szCs w:val="24"/>
        </w:rPr>
      </w:pPr>
      <w:r w:rsidRPr="00946626">
        <w:rPr>
          <w:rFonts w:ascii="Times New Roman" w:hAnsi="Times New Roman" w:cs="Times New Roman"/>
          <w:sz w:val="24"/>
          <w:szCs w:val="24"/>
        </w:rPr>
        <w:t xml:space="preserve">Data hasil validasi multimedia berbentuk </w:t>
      </w:r>
      <w:r w:rsidRPr="00946626">
        <w:rPr>
          <w:rFonts w:ascii="Times New Roman" w:hAnsi="Times New Roman" w:cs="Times New Roman"/>
          <w:i/>
          <w:iCs/>
          <w:sz w:val="24"/>
          <w:szCs w:val="24"/>
        </w:rPr>
        <w:t>rating scale</w:t>
      </w:r>
      <w:r w:rsidRPr="00946626">
        <w:rPr>
          <w:rFonts w:ascii="Times New Roman" w:hAnsi="Times New Roman" w:cs="Times New Roman"/>
          <w:sz w:val="24"/>
          <w:szCs w:val="24"/>
        </w:rPr>
        <w:t xml:space="preserve"> yang diolah sesuai dengan rumusan berikut ini (Sugiyono, 2009: 414).</w:t>
      </w:r>
    </w:p>
    <w:p w:rsidR="0031395E" w:rsidRPr="00946626" w:rsidRDefault="00B37414" w:rsidP="00946626">
      <w:pPr>
        <w:pStyle w:val="ListParagraph"/>
        <w:spacing w:before="240" w:line="360" w:lineRule="auto"/>
        <w:ind w:left="927"/>
        <w:jc w:val="both"/>
        <w:rPr>
          <w:rFonts w:ascii="Times New Roman" w:hAnsi="Times New Roman" w:cs="Times New Roman"/>
        </w:rPr>
      </w:pPr>
      <m:oMathPara>
        <m:oMath>
          <m:r>
            <w:rPr>
              <w:rFonts w:ascii="Cambria Math" w:hAnsi="Cambria Math" w:cs="Times New Roman"/>
            </w:rPr>
            <m:t>P</m:t>
          </m:r>
          <m:r>
            <w:rPr>
              <w:rFonts w:ascii="Cambria Math" w:hAnsi="Times New Roman" w:cs="Times New Roman"/>
            </w:rPr>
            <m:t>=</m:t>
          </m:r>
          <m:f>
            <m:fPr>
              <m:ctrlPr>
                <w:rPr>
                  <w:rFonts w:ascii="Cambria Math" w:hAnsi="Times New Roman" w:cs="Times New Roman"/>
                </w:rPr>
              </m:ctrlPr>
            </m:fPr>
            <m:num>
              <m:r>
                <w:rPr>
                  <w:rFonts w:ascii="Cambria Math" w:hAnsi="Cambria Math" w:cs="Times New Roman"/>
                </w:rPr>
                <m:t>skor</m:t>
              </m:r>
              <m:r>
                <w:rPr>
                  <w:rFonts w:ascii="Cambria Math" w:hAnsi="Times New Roman" w:cs="Times New Roman"/>
                </w:rPr>
                <m:t xml:space="preserve"> </m:t>
              </m:r>
              <m:r>
                <w:rPr>
                  <w:rFonts w:ascii="Cambria Math" w:hAnsi="Cambria Math" w:cs="Times New Roman"/>
                </w:rPr>
                <m:t>hasil</m:t>
              </m:r>
              <m:r>
                <w:rPr>
                  <w:rFonts w:ascii="Cambria Math" w:hAnsi="Times New Roman" w:cs="Times New Roman"/>
                </w:rPr>
                <m:t xml:space="preserve"> </m:t>
              </m:r>
              <m:r>
                <w:rPr>
                  <w:rFonts w:ascii="Cambria Math" w:hAnsi="Cambria Math" w:cs="Times New Roman"/>
                </w:rPr>
                <m:t>pengumpulan</m:t>
              </m:r>
              <m:r>
                <w:rPr>
                  <w:rFonts w:ascii="Cambria Math" w:hAnsi="Times New Roman" w:cs="Times New Roman"/>
                </w:rPr>
                <m:t xml:space="preserve"> </m:t>
              </m:r>
              <m:r>
                <w:rPr>
                  <w:rFonts w:ascii="Cambria Math" w:hAnsi="Cambria Math" w:cs="Times New Roman"/>
                </w:rPr>
                <m:t>data</m:t>
              </m:r>
            </m:num>
            <m:den>
              <m:r>
                <w:rPr>
                  <w:rFonts w:ascii="Cambria Math" w:hAnsi="Cambria Math" w:cs="Times New Roman"/>
                </w:rPr>
                <m:t>skor</m:t>
              </m:r>
              <m:r>
                <w:rPr>
                  <w:rFonts w:ascii="Cambria Math" w:hAnsi="Times New Roman" w:cs="Times New Roman"/>
                </w:rPr>
                <m:t xml:space="preserve"> </m:t>
              </m:r>
              <m:r>
                <w:rPr>
                  <w:rFonts w:ascii="Cambria Math" w:hAnsi="Cambria Math" w:cs="Times New Roman"/>
                </w:rPr>
                <m:t>ideal</m:t>
              </m:r>
            </m:den>
          </m:f>
          <m:r>
            <w:rPr>
              <w:rFonts w:ascii="Cambria Math" w:hAnsi="Times New Roman" w:cs="Times New Roman"/>
            </w:rPr>
            <m:t>×</m:t>
          </m:r>
          <m:r>
            <w:rPr>
              <w:rFonts w:ascii="Cambria Math" w:hAnsi="Times New Roman" w:cs="Times New Roman"/>
            </w:rPr>
            <m:t>100</m:t>
          </m:r>
        </m:oMath>
      </m:oMathPara>
    </w:p>
    <w:p w:rsidR="0031395E" w:rsidRPr="00946626" w:rsidRDefault="73064DF6" w:rsidP="00946626">
      <w:pPr>
        <w:spacing w:line="360" w:lineRule="auto"/>
        <w:ind w:left="993"/>
        <w:rPr>
          <w:rFonts w:ascii="Times New Roman" w:hAnsi="Times New Roman" w:cs="Times New Roman"/>
          <w:b/>
          <w:bCs/>
          <w:sz w:val="24"/>
          <w:szCs w:val="24"/>
        </w:rPr>
      </w:pPr>
      <w:r w:rsidRPr="00946626">
        <w:rPr>
          <w:rFonts w:ascii="Times New Roman" w:eastAsia="Times New Roman" w:hAnsi="Times New Roman" w:cs="Times New Roman"/>
          <w:b/>
          <w:bCs/>
          <w:sz w:val="24"/>
          <w:szCs w:val="24"/>
        </w:rPr>
        <w:t>Keterangan</w:t>
      </w:r>
    </w:p>
    <w:p w:rsidR="0031395E" w:rsidRPr="00946626" w:rsidRDefault="73064DF6" w:rsidP="00946626">
      <w:pPr>
        <w:spacing w:line="360" w:lineRule="auto"/>
        <w:ind w:left="993"/>
        <w:rPr>
          <w:rFonts w:ascii="Times New Roman" w:hAnsi="Times New Roman" w:cs="Times New Roman"/>
          <w:sz w:val="24"/>
          <w:szCs w:val="24"/>
        </w:rPr>
      </w:pPr>
      <w:r w:rsidRPr="00946626">
        <w:rPr>
          <w:rFonts w:ascii="Times New Roman" w:eastAsia="Times New Roman" w:hAnsi="Times New Roman" w:cs="Times New Roman"/>
          <w:i/>
          <w:iCs/>
          <w:sz w:val="24"/>
          <w:szCs w:val="24"/>
        </w:rPr>
        <w:t>P</w:t>
      </w:r>
      <w:r w:rsidRPr="00946626">
        <w:rPr>
          <w:rFonts w:ascii="Times New Roman" w:eastAsia="Times New Roman" w:hAnsi="Times New Roman" w:cs="Times New Roman"/>
          <w:sz w:val="24"/>
          <w:szCs w:val="24"/>
        </w:rPr>
        <w:t xml:space="preserve"> = presentase </w:t>
      </w:r>
    </w:p>
    <w:p w:rsidR="0031395E" w:rsidRPr="00946626" w:rsidRDefault="00B37414" w:rsidP="00946626">
      <w:pPr>
        <w:spacing w:line="360" w:lineRule="auto"/>
        <w:ind w:left="993"/>
        <w:jc w:val="both"/>
        <w:rPr>
          <w:rFonts w:ascii="Times New Roman" w:hAnsi="Times New Roman" w:cs="Times New Roman"/>
          <w:sz w:val="24"/>
          <w:szCs w:val="24"/>
        </w:rPr>
      </w:pPr>
      <m:oMath>
        <m:r>
          <w:rPr>
            <w:rFonts w:ascii="Cambria Math" w:hAnsi="Cambria Math" w:cs="Times New Roman"/>
          </w:rPr>
          <m:t>skor</m:t>
        </m:r>
        <m:r>
          <w:rPr>
            <w:rFonts w:ascii="Cambria Math" w:hAnsi="Times New Roman" w:cs="Times New Roman"/>
          </w:rPr>
          <m:t xml:space="preserve"> </m:t>
        </m:r>
        <m:r>
          <w:rPr>
            <w:rFonts w:ascii="Cambria Math" w:hAnsi="Cambria Math" w:cs="Times New Roman"/>
          </w:rPr>
          <m:t>ideal</m:t>
        </m:r>
      </m:oMath>
      <w:r w:rsidRPr="00946626">
        <w:rPr>
          <w:rFonts w:ascii="Times New Roman" w:eastAsia="Times New Roman" w:hAnsi="Times New Roman" w:cs="Times New Roman"/>
          <w:sz w:val="24"/>
          <w:szCs w:val="24"/>
        </w:rPr>
        <w:t xml:space="preserve"> = skor tertinggi tiap butir </w:t>
      </w:r>
      <m:oMath>
        <m:r>
          <w:rPr>
            <w:rFonts w:ascii="Cambria Math" w:hAnsi="Times New Roman" w:cs="Times New Roman"/>
          </w:rPr>
          <m:t>×</m:t>
        </m:r>
      </m:oMath>
      <w:r w:rsidRPr="00946626">
        <w:rPr>
          <w:rFonts w:ascii="Times New Roman" w:eastAsia="Times New Roman" w:hAnsi="Times New Roman" w:cs="Times New Roman"/>
          <w:sz w:val="24"/>
          <w:szCs w:val="24"/>
        </w:rPr>
        <w:t xml:space="preserve"> jumlah responden </w:t>
      </w:r>
      <m:oMath>
        <m:r>
          <w:rPr>
            <w:rFonts w:ascii="Cambria Math" w:hAnsi="Times New Roman" w:cs="Times New Roman"/>
          </w:rPr>
          <m:t>×</m:t>
        </m:r>
      </m:oMath>
      <w:r w:rsidRPr="00946626">
        <w:rPr>
          <w:rFonts w:ascii="Times New Roman" w:eastAsia="Times New Roman" w:hAnsi="Times New Roman" w:cs="Times New Roman"/>
          <w:sz w:val="24"/>
          <w:szCs w:val="24"/>
        </w:rPr>
        <w:t xml:space="preserve"> jumlah butir</w:t>
      </w:r>
    </w:p>
    <w:p w:rsidR="0031395E" w:rsidRPr="00946626" w:rsidRDefault="00B37414" w:rsidP="00946626">
      <w:pPr>
        <w:pStyle w:val="ListParagraph"/>
        <w:spacing w:before="240" w:line="360" w:lineRule="auto"/>
        <w:ind w:left="927"/>
        <w:jc w:val="both"/>
        <w:rPr>
          <w:rFonts w:ascii="Times New Roman" w:hAnsi="Times New Roman" w:cs="Times New Roman"/>
          <w:bCs/>
          <w:sz w:val="24"/>
          <w:szCs w:val="24"/>
        </w:rPr>
      </w:pPr>
      <w:r w:rsidRPr="00946626">
        <w:rPr>
          <w:rFonts w:ascii="Times New Roman" w:hAnsi="Times New Roman" w:cs="Times New Roman"/>
          <w:bCs/>
          <w:sz w:val="24"/>
          <w:szCs w:val="24"/>
        </w:rPr>
        <w:t>Hasil perhitungan kemudian diinterpretasikan dalam tabel berikut ini (Gonia, 2009:50):</w:t>
      </w:r>
    </w:p>
    <w:p w:rsidR="0031395E" w:rsidRPr="00946626" w:rsidRDefault="73064DF6" w:rsidP="00946626">
      <w:pPr>
        <w:pStyle w:val="Caption"/>
        <w:keepNext/>
        <w:spacing w:line="360" w:lineRule="auto"/>
        <w:jc w:val="center"/>
        <w:rPr>
          <w:rFonts w:ascii="Times New Roman" w:hAnsi="Times New Roman" w:cs="Times New Roman"/>
          <w:b/>
          <w:i w:val="0"/>
        </w:rPr>
      </w:pPr>
      <w:r w:rsidRPr="00946626">
        <w:rPr>
          <w:rFonts w:ascii="Times New Roman" w:eastAsia="Times New Roman" w:hAnsi="Times New Roman" w:cs="Times New Roman"/>
          <w:b/>
          <w:bCs/>
          <w:i w:val="0"/>
          <w:iCs w:val="0"/>
        </w:rPr>
        <w:t>Tabel 3.1</w:t>
      </w:r>
      <w:r w:rsidR="003D44FF" w:rsidRPr="00946626">
        <w:rPr>
          <w:rFonts w:ascii="Times New Roman" w:eastAsia="Times New Roman" w:hAnsi="Times New Roman" w:cs="Times New Roman"/>
          <w:b/>
          <w:bCs/>
          <w:i w:val="0"/>
          <w:iCs w:val="0"/>
        </w:rPr>
        <w:t>.</w:t>
      </w:r>
      <w:r w:rsidRPr="00946626">
        <w:rPr>
          <w:rFonts w:ascii="Times New Roman" w:eastAsia="Times New Roman" w:hAnsi="Times New Roman" w:cs="Times New Roman"/>
          <w:b/>
          <w:bCs/>
          <w:i w:val="0"/>
          <w:iCs w:val="0"/>
        </w:rPr>
        <w:t xml:space="preserve"> Interpretasi Presentase Penilaian (Gonia, 2009:50)</w:t>
      </w:r>
    </w:p>
    <w:tbl>
      <w:tblPr>
        <w:tblW w:w="0" w:type="auto"/>
        <w:tblInd w:w="9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3600"/>
        <w:gridCol w:w="3626"/>
      </w:tblGrid>
      <w:tr w:rsidR="0031395E" w:rsidRPr="00946626" w:rsidTr="00553796">
        <w:tc>
          <w:tcPr>
            <w:tcW w:w="3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553796">
            <w:pPr>
              <w:pStyle w:val="ListParagraph"/>
              <w:spacing w:before="240" w:line="360" w:lineRule="auto"/>
              <w:ind w:left="0"/>
              <w:jc w:val="center"/>
              <w:rPr>
                <w:rFonts w:ascii="Times New Roman" w:hAnsi="Times New Roman" w:cs="Times New Roman"/>
                <w:b/>
                <w:bCs/>
                <w:sz w:val="24"/>
                <w:szCs w:val="24"/>
              </w:rPr>
            </w:pPr>
            <w:r w:rsidRPr="00946626">
              <w:rPr>
                <w:rFonts w:ascii="Times New Roman" w:hAnsi="Times New Roman" w:cs="Times New Roman"/>
                <w:b/>
                <w:bCs/>
                <w:sz w:val="24"/>
                <w:szCs w:val="24"/>
              </w:rPr>
              <w:t>Skor Presentase (%)</w:t>
            </w:r>
          </w:p>
        </w:tc>
        <w:tc>
          <w:tcPr>
            <w:tcW w:w="3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553796">
            <w:pPr>
              <w:pStyle w:val="ListParagraph"/>
              <w:spacing w:before="240" w:line="360" w:lineRule="auto"/>
              <w:ind w:left="0"/>
              <w:jc w:val="center"/>
              <w:rPr>
                <w:rFonts w:ascii="Times New Roman" w:hAnsi="Times New Roman" w:cs="Times New Roman"/>
                <w:b/>
                <w:bCs/>
                <w:sz w:val="24"/>
                <w:szCs w:val="24"/>
              </w:rPr>
            </w:pPr>
            <w:r w:rsidRPr="00946626">
              <w:rPr>
                <w:rFonts w:ascii="Times New Roman" w:hAnsi="Times New Roman" w:cs="Times New Roman"/>
                <w:b/>
                <w:bCs/>
                <w:sz w:val="24"/>
                <w:szCs w:val="24"/>
              </w:rPr>
              <w:t>Interpretasi</w:t>
            </w:r>
          </w:p>
        </w:tc>
      </w:tr>
      <w:tr w:rsidR="0031395E" w:rsidRPr="00946626">
        <w:tc>
          <w:tcPr>
            <w:tcW w:w="3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0 – 25</w:t>
            </w:r>
          </w:p>
        </w:tc>
        <w:tc>
          <w:tcPr>
            <w:tcW w:w="3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Tidak Baik</w:t>
            </w:r>
          </w:p>
        </w:tc>
      </w:tr>
      <w:tr w:rsidR="0031395E" w:rsidRPr="00946626">
        <w:tc>
          <w:tcPr>
            <w:tcW w:w="3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 xml:space="preserve">25 – 50 </w:t>
            </w:r>
          </w:p>
        </w:tc>
        <w:tc>
          <w:tcPr>
            <w:tcW w:w="3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Kurang Baik</w:t>
            </w:r>
          </w:p>
        </w:tc>
      </w:tr>
      <w:tr w:rsidR="0031395E" w:rsidRPr="00946626">
        <w:tc>
          <w:tcPr>
            <w:tcW w:w="3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 xml:space="preserve">50 – 75 </w:t>
            </w:r>
          </w:p>
        </w:tc>
        <w:tc>
          <w:tcPr>
            <w:tcW w:w="3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Baik</w:t>
            </w:r>
          </w:p>
        </w:tc>
      </w:tr>
      <w:tr w:rsidR="0031395E" w:rsidRPr="00946626">
        <w:tc>
          <w:tcPr>
            <w:tcW w:w="3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 xml:space="preserve">75 – 100 </w:t>
            </w:r>
          </w:p>
        </w:tc>
        <w:tc>
          <w:tcPr>
            <w:tcW w:w="36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31395E" w:rsidRPr="00946626" w:rsidRDefault="00B37414" w:rsidP="00946626">
            <w:pPr>
              <w:pStyle w:val="ListParagraph"/>
              <w:spacing w:before="240" w:line="360" w:lineRule="auto"/>
              <w:ind w:left="0"/>
              <w:jc w:val="center"/>
              <w:rPr>
                <w:rFonts w:ascii="Times New Roman" w:hAnsi="Times New Roman" w:cs="Times New Roman"/>
                <w:bCs/>
                <w:sz w:val="24"/>
                <w:szCs w:val="24"/>
              </w:rPr>
            </w:pPr>
            <w:r w:rsidRPr="00946626">
              <w:rPr>
                <w:rFonts w:ascii="Times New Roman" w:hAnsi="Times New Roman" w:cs="Times New Roman"/>
                <w:bCs/>
                <w:sz w:val="24"/>
                <w:szCs w:val="24"/>
              </w:rPr>
              <w:t>Sangat Baik</w:t>
            </w:r>
          </w:p>
        </w:tc>
      </w:tr>
    </w:tbl>
    <w:p w:rsidR="0031395E" w:rsidRPr="00946626" w:rsidRDefault="0031395E" w:rsidP="00946626">
      <w:pPr>
        <w:pStyle w:val="ListParagraph"/>
        <w:spacing w:before="240" w:line="360" w:lineRule="auto"/>
        <w:ind w:left="927"/>
        <w:jc w:val="both"/>
        <w:rPr>
          <w:rFonts w:ascii="Times New Roman" w:hAnsi="Times New Roman" w:cs="Times New Roman"/>
          <w:bCs/>
          <w:sz w:val="24"/>
          <w:szCs w:val="24"/>
        </w:rPr>
      </w:pPr>
    </w:p>
    <w:p w:rsidR="0031395E" w:rsidRPr="00946626" w:rsidRDefault="00B37414" w:rsidP="00946626">
      <w:pPr>
        <w:pStyle w:val="ListParagraph"/>
        <w:numPr>
          <w:ilvl w:val="0"/>
          <w:numId w:val="12"/>
        </w:numPr>
        <w:spacing w:before="240" w:line="360" w:lineRule="auto"/>
        <w:rPr>
          <w:rFonts w:ascii="Times New Roman" w:hAnsi="Times New Roman" w:cs="Times New Roman"/>
          <w:b/>
          <w:bCs/>
          <w:sz w:val="24"/>
          <w:szCs w:val="24"/>
        </w:rPr>
      </w:pPr>
      <w:r w:rsidRPr="00946626">
        <w:rPr>
          <w:rFonts w:ascii="Times New Roman" w:hAnsi="Times New Roman" w:cs="Times New Roman"/>
          <w:b/>
          <w:bCs/>
          <w:sz w:val="24"/>
          <w:szCs w:val="24"/>
          <w:lang w:val="en-GB"/>
        </w:rPr>
        <w:t xml:space="preserve">Analisis </w:t>
      </w:r>
      <w:r w:rsidRPr="00946626">
        <w:rPr>
          <w:rFonts w:ascii="Times New Roman" w:hAnsi="Times New Roman" w:cs="Times New Roman"/>
          <w:b/>
          <w:bCs/>
          <w:sz w:val="24"/>
          <w:szCs w:val="24"/>
        </w:rPr>
        <w:t>D</w:t>
      </w:r>
      <w:r w:rsidRPr="00946626">
        <w:rPr>
          <w:rFonts w:ascii="Times New Roman" w:hAnsi="Times New Roman" w:cs="Times New Roman"/>
          <w:b/>
          <w:bCs/>
          <w:sz w:val="24"/>
          <w:szCs w:val="24"/>
          <w:lang w:val="en-GB"/>
        </w:rPr>
        <w:t>ata Angket</w:t>
      </w:r>
      <w:r w:rsidRPr="00946626">
        <w:rPr>
          <w:rFonts w:ascii="Times New Roman" w:hAnsi="Times New Roman" w:cs="Times New Roman"/>
          <w:b/>
          <w:bCs/>
          <w:sz w:val="24"/>
          <w:szCs w:val="24"/>
        </w:rPr>
        <w:t xml:space="preserve"> Pengguna</w:t>
      </w:r>
    </w:p>
    <w:p w:rsidR="0031395E" w:rsidRPr="00946626" w:rsidRDefault="00B37414" w:rsidP="00946626">
      <w:pPr>
        <w:pStyle w:val="ListParagraph"/>
        <w:spacing w:before="240" w:line="360" w:lineRule="auto"/>
        <w:ind w:left="927"/>
        <w:jc w:val="both"/>
        <w:rPr>
          <w:rFonts w:ascii="Times New Roman" w:hAnsi="Times New Roman" w:cs="Times New Roman"/>
          <w:sz w:val="24"/>
          <w:szCs w:val="24"/>
        </w:rPr>
      </w:pPr>
      <w:r w:rsidRPr="00946626">
        <w:rPr>
          <w:rFonts w:ascii="Times New Roman" w:hAnsi="Times New Roman" w:cs="Times New Roman"/>
          <w:sz w:val="24"/>
          <w:szCs w:val="24"/>
        </w:rPr>
        <w:t>Untuk mengetahui jumlah jawaban dari para responden dalam bentuk presentase, dilakukan perhitungan data angket menurut Hartati (2010: 66) sebagai berikut:</w:t>
      </w:r>
    </w:p>
    <w:p w:rsidR="0031395E" w:rsidRPr="00946626" w:rsidRDefault="00B37414" w:rsidP="00946626">
      <w:pPr>
        <w:pStyle w:val="ListParagraph"/>
        <w:spacing w:before="240" w:line="360" w:lineRule="auto"/>
        <w:ind w:left="927"/>
        <w:rPr>
          <w:rFonts w:ascii="Times New Roman" w:hAnsi="Times New Roman" w:cs="Times New Roman"/>
        </w:rPr>
      </w:pPr>
      <m:oMathPara>
        <m:oMath>
          <m:r>
            <w:rPr>
              <w:rFonts w:ascii="Cambria Math" w:hAnsi="Cambria Math" w:cs="Times New Roman"/>
            </w:rPr>
            <m:t>P</m:t>
          </m:r>
          <m:r>
            <w:rPr>
              <w:rFonts w:ascii="Cambria Math" w:hAnsi="Times New Roman" w:cs="Times New Roman"/>
            </w:rPr>
            <m:t>=</m:t>
          </m:r>
          <m:f>
            <m:fPr>
              <m:ctrlPr>
                <w:rPr>
                  <w:rFonts w:ascii="Cambria Math" w:hAnsi="Times New Roman" w:cs="Times New Roman"/>
                </w:rPr>
              </m:ctrlPr>
            </m:fPr>
            <m:num>
              <m:r>
                <w:rPr>
                  <w:rFonts w:ascii="Cambria Math" w:hAnsi="Cambria Math" w:cs="Times New Roman"/>
                </w:rPr>
                <m:t>f</m:t>
              </m:r>
            </m:num>
            <m:den>
              <m:r>
                <w:rPr>
                  <w:rFonts w:ascii="Cambria Math" w:hAnsi="Cambria Math" w:cs="Times New Roman"/>
                </w:rPr>
                <m:t>n</m:t>
              </m:r>
            </m:den>
          </m:f>
          <m:r>
            <w:rPr>
              <w:rFonts w:ascii="Cambria Math" w:hAnsi="Times New Roman" w:cs="Times New Roman"/>
            </w:rPr>
            <m:t>×</m:t>
          </m:r>
          <m:r>
            <w:rPr>
              <w:rFonts w:ascii="Cambria Math" w:hAnsi="Times New Roman" w:cs="Times New Roman"/>
            </w:rPr>
            <m:t>100</m:t>
          </m:r>
        </m:oMath>
      </m:oMathPara>
    </w:p>
    <w:p w:rsidR="0031395E" w:rsidRPr="00946626" w:rsidRDefault="00B37414" w:rsidP="00946626">
      <w:pPr>
        <w:spacing w:line="360" w:lineRule="auto"/>
        <w:ind w:left="993"/>
        <w:rPr>
          <w:rFonts w:ascii="Times New Roman" w:hAnsi="Times New Roman" w:cs="Times New Roman"/>
          <w:b/>
          <w:bCs/>
          <w:sz w:val="24"/>
          <w:szCs w:val="24"/>
        </w:rPr>
      </w:pPr>
      <w:bookmarkStart w:id="57" w:name="__RefHeading__37_634994358"/>
      <w:bookmarkEnd w:id="57"/>
      <w:r w:rsidRPr="00946626">
        <w:rPr>
          <w:rFonts w:ascii="Times New Roman" w:hAnsi="Times New Roman" w:cs="Times New Roman"/>
          <w:b/>
          <w:bCs/>
          <w:sz w:val="24"/>
          <w:szCs w:val="24"/>
        </w:rPr>
        <w:lastRenderedPageBreak/>
        <w:t>Keterangan</w:t>
      </w:r>
    </w:p>
    <w:p w:rsidR="0031395E" w:rsidRPr="00946626" w:rsidRDefault="00B37414" w:rsidP="00946626">
      <w:pPr>
        <w:spacing w:line="360" w:lineRule="auto"/>
        <w:ind w:left="993"/>
        <w:rPr>
          <w:rFonts w:ascii="Times New Roman" w:hAnsi="Times New Roman" w:cs="Times New Roman"/>
          <w:sz w:val="24"/>
          <w:szCs w:val="24"/>
        </w:rPr>
      </w:pPr>
      <w:r w:rsidRPr="00946626">
        <w:rPr>
          <w:rFonts w:ascii="Times New Roman" w:hAnsi="Times New Roman" w:cs="Times New Roman"/>
          <w:i/>
          <w:iCs/>
          <w:sz w:val="24"/>
          <w:szCs w:val="24"/>
        </w:rPr>
        <w:t>P</w:t>
      </w:r>
      <w:r w:rsidRPr="00946626">
        <w:rPr>
          <w:rFonts w:ascii="Times New Roman" w:hAnsi="Times New Roman" w:cs="Times New Roman"/>
          <w:sz w:val="24"/>
          <w:szCs w:val="24"/>
        </w:rPr>
        <w:t xml:space="preserve"> = presentase </w:t>
      </w:r>
    </w:p>
    <w:p w:rsidR="0031395E" w:rsidRPr="00946626" w:rsidRDefault="00B37414" w:rsidP="00946626">
      <w:pPr>
        <w:spacing w:line="360" w:lineRule="auto"/>
        <w:ind w:left="993"/>
        <w:rPr>
          <w:rFonts w:ascii="Times New Roman" w:hAnsi="Times New Roman" w:cs="Times New Roman"/>
          <w:sz w:val="24"/>
          <w:szCs w:val="24"/>
        </w:rPr>
      </w:pPr>
      <m:oMath>
        <m:r>
          <w:rPr>
            <w:rFonts w:ascii="Cambria Math" w:hAnsi="Cambria Math" w:cs="Times New Roman"/>
          </w:rPr>
          <m:t>f</m:t>
        </m:r>
      </m:oMath>
      <w:r w:rsidRPr="00946626">
        <w:rPr>
          <w:rFonts w:ascii="Times New Roman" w:hAnsi="Times New Roman" w:cs="Times New Roman"/>
          <w:sz w:val="24"/>
          <w:szCs w:val="24"/>
        </w:rPr>
        <w:t xml:space="preserve"> = frekuensi jawaban</w:t>
      </w:r>
    </w:p>
    <w:p w:rsidR="0031395E" w:rsidRPr="00946626" w:rsidRDefault="00B37414" w:rsidP="00946626">
      <w:pPr>
        <w:spacing w:line="360" w:lineRule="auto"/>
        <w:ind w:left="993"/>
        <w:rPr>
          <w:rFonts w:ascii="Times New Roman" w:hAnsi="Times New Roman" w:cs="Times New Roman"/>
          <w:sz w:val="24"/>
          <w:szCs w:val="24"/>
        </w:rPr>
      </w:pPr>
      <m:oMath>
        <m:r>
          <w:rPr>
            <w:rFonts w:ascii="Cambria Math" w:hAnsi="Cambria Math" w:cs="Times New Roman"/>
          </w:rPr>
          <m:t>n</m:t>
        </m:r>
      </m:oMath>
      <w:r w:rsidRPr="00946626">
        <w:rPr>
          <w:rFonts w:ascii="Times New Roman" w:hAnsi="Times New Roman" w:cs="Times New Roman"/>
          <w:sz w:val="24"/>
          <w:szCs w:val="24"/>
        </w:rPr>
        <w:t xml:space="preserve"> = banyaknya responden</w:t>
      </w:r>
    </w:p>
    <w:p w:rsidR="0031395E" w:rsidRPr="00946626" w:rsidRDefault="00B37414" w:rsidP="00946626">
      <w:pPr>
        <w:spacing w:line="360" w:lineRule="auto"/>
        <w:ind w:left="993"/>
        <w:jc w:val="both"/>
        <w:rPr>
          <w:rFonts w:ascii="Times New Roman" w:hAnsi="Times New Roman" w:cs="Times New Roman"/>
          <w:sz w:val="24"/>
          <w:szCs w:val="24"/>
        </w:rPr>
      </w:pPr>
      <w:r w:rsidRPr="00946626">
        <w:rPr>
          <w:rFonts w:ascii="Times New Roman" w:hAnsi="Times New Roman" w:cs="Times New Roman"/>
          <w:sz w:val="24"/>
          <w:szCs w:val="24"/>
        </w:rPr>
        <w:t>Interpretasi angka hasil perhitungan dapat dilihat dalam tabel kriteria presentase angket berikut ini.</w:t>
      </w:r>
    </w:p>
    <w:p w:rsidR="0031395E" w:rsidRPr="00946626" w:rsidRDefault="00B37414" w:rsidP="00946626">
      <w:pPr>
        <w:pStyle w:val="Caption"/>
        <w:keepNext/>
        <w:spacing w:line="360" w:lineRule="auto"/>
        <w:jc w:val="center"/>
        <w:rPr>
          <w:rFonts w:ascii="Times New Roman" w:hAnsi="Times New Roman" w:cs="Times New Roman"/>
          <w:b/>
          <w:bCs/>
          <w:i w:val="0"/>
          <w:iCs w:val="0"/>
        </w:rPr>
      </w:pPr>
      <w:r w:rsidRPr="00946626">
        <w:rPr>
          <w:rFonts w:ascii="Times New Roman" w:hAnsi="Times New Roman" w:cs="Times New Roman"/>
          <w:b/>
          <w:bCs/>
          <w:i w:val="0"/>
          <w:iCs w:val="0"/>
        </w:rPr>
        <w:t>Tabel 3.2</w:t>
      </w:r>
      <w:r w:rsidR="003D44FF" w:rsidRPr="00946626">
        <w:rPr>
          <w:rFonts w:ascii="Times New Roman" w:hAnsi="Times New Roman" w:cs="Times New Roman"/>
          <w:b/>
          <w:bCs/>
          <w:i w:val="0"/>
          <w:iCs w:val="0"/>
        </w:rPr>
        <w:t>.</w:t>
      </w:r>
      <w:r w:rsidRPr="00946626">
        <w:rPr>
          <w:rFonts w:ascii="Times New Roman" w:hAnsi="Times New Roman" w:cs="Times New Roman"/>
          <w:b/>
          <w:bCs/>
          <w:i w:val="0"/>
          <w:iCs w:val="0"/>
        </w:rPr>
        <w:t xml:space="preserve"> Kriteria Presentase Angket (Hartati, 2010: 66)</w:t>
      </w:r>
    </w:p>
    <w:tbl>
      <w:tblPr>
        <w:tblW w:w="0" w:type="auto"/>
        <w:tblInd w:w="9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3566"/>
        <w:gridCol w:w="3594"/>
      </w:tblGrid>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b/>
                <w:bCs/>
                <w:sz w:val="24"/>
                <w:szCs w:val="24"/>
              </w:rPr>
            </w:pPr>
            <w:r w:rsidRPr="00946626">
              <w:rPr>
                <w:rFonts w:ascii="Times New Roman" w:eastAsia="Times New Roman" w:hAnsi="Times New Roman" w:cs="Times New Roman"/>
                <w:b/>
                <w:bCs/>
                <w:sz w:val="24"/>
                <w:szCs w:val="24"/>
              </w:rPr>
              <w:t>Presentase Jawaban</w:t>
            </w:r>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b/>
                <w:bCs/>
                <w:sz w:val="24"/>
                <w:szCs w:val="24"/>
              </w:rPr>
            </w:pPr>
            <w:r w:rsidRPr="00946626">
              <w:rPr>
                <w:rFonts w:ascii="Times New Roman" w:eastAsia="Times New Roman" w:hAnsi="Times New Roman" w:cs="Times New Roman"/>
                <w:b/>
                <w:bCs/>
                <w:sz w:val="24"/>
                <w:szCs w:val="24"/>
              </w:rPr>
              <w:t>Kriteria</w:t>
            </w:r>
          </w:p>
        </w:tc>
      </w:tr>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spacing w:line="360" w:lineRule="auto"/>
              <w:jc w:val="center"/>
              <w:rPr>
                <w:rFonts w:ascii="Times New Roman" w:hAnsi="Times New Roman" w:cs="Times New Roman"/>
              </w:rPr>
            </w:pPr>
            <m:oMathPara>
              <m:oMath>
                <m:r>
                  <w:rPr>
                    <w:rFonts w:ascii="Cambria Math" w:hAnsi="Cambria Math" w:cs="Times New Roman"/>
                  </w:rPr>
                  <m:t>P</m:t>
                </m:r>
                <m:r>
                  <w:rPr>
                    <w:rFonts w:ascii="Cambria Math" w:hAnsi="Times New Roman" w:cs="Times New Roman"/>
                  </w:rPr>
                  <m:t>=0</m:t>
                </m:r>
              </m:oMath>
            </m:oMathPara>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sz w:val="24"/>
                <w:szCs w:val="24"/>
              </w:rPr>
            </w:pPr>
            <w:r w:rsidRPr="00946626">
              <w:rPr>
                <w:rFonts w:ascii="Times New Roman" w:eastAsia="Times New Roman" w:hAnsi="Times New Roman" w:cs="Times New Roman"/>
                <w:sz w:val="24"/>
                <w:szCs w:val="24"/>
              </w:rPr>
              <w:t>Tak seorang pun</w:t>
            </w:r>
          </w:p>
        </w:tc>
      </w:tr>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spacing w:line="360" w:lineRule="auto"/>
              <w:jc w:val="center"/>
              <w:rPr>
                <w:rFonts w:ascii="Times New Roman" w:hAnsi="Times New Roman" w:cs="Times New Roman"/>
              </w:rPr>
            </w:pPr>
            <m:oMathPara>
              <m:oMath>
                <m:r>
                  <w:rPr>
                    <w:rFonts w:ascii="Cambria Math" w:hAnsi="Times New Roman" w:cs="Times New Roman"/>
                  </w:rPr>
                  <m:t>0&lt;</m:t>
                </m:r>
                <m:r>
                  <w:rPr>
                    <w:rFonts w:ascii="Cambria Math" w:hAnsi="Cambria Math" w:cs="Times New Roman"/>
                  </w:rPr>
                  <m:t>P</m:t>
                </m:r>
                <m:r>
                  <w:rPr>
                    <w:rFonts w:ascii="Cambria Math" w:hAnsi="Times New Roman" w:cs="Times New Roman"/>
                  </w:rPr>
                  <m:t>&lt;25</m:t>
                </m:r>
              </m:oMath>
            </m:oMathPara>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sz w:val="24"/>
                <w:szCs w:val="24"/>
              </w:rPr>
            </w:pPr>
            <w:r w:rsidRPr="00946626">
              <w:rPr>
                <w:rFonts w:ascii="Times New Roman" w:eastAsia="Times New Roman" w:hAnsi="Times New Roman" w:cs="Times New Roman"/>
                <w:sz w:val="24"/>
                <w:szCs w:val="24"/>
              </w:rPr>
              <w:t>Sebagian kecil</w:t>
            </w:r>
          </w:p>
        </w:tc>
      </w:tr>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spacing w:line="360" w:lineRule="auto"/>
              <w:jc w:val="center"/>
              <w:rPr>
                <w:rFonts w:ascii="Times New Roman" w:hAnsi="Times New Roman" w:cs="Times New Roman"/>
              </w:rPr>
            </w:pPr>
            <m:oMathPara>
              <m:oMath>
                <m:r>
                  <w:rPr>
                    <w:rFonts w:ascii="Cambria Math" w:hAnsi="Times New Roman" w:cs="Times New Roman"/>
                  </w:rPr>
                  <m:t>25</m:t>
                </m:r>
                <m:r>
                  <w:rPr>
                    <w:rFonts w:ascii="Cambria Math" w:hAnsi="Times New Roman" w:cs="Times New Roman"/>
                  </w:rPr>
                  <m:t>≤</m:t>
                </m:r>
                <m:r>
                  <w:rPr>
                    <w:rFonts w:ascii="Cambria Math" w:hAnsi="Cambria Math" w:cs="Times New Roman"/>
                  </w:rPr>
                  <m:t>P</m:t>
                </m:r>
                <m:r>
                  <w:rPr>
                    <w:rFonts w:ascii="Cambria Math" w:hAnsi="Times New Roman" w:cs="Times New Roman"/>
                  </w:rPr>
                  <m:t>&lt;50</m:t>
                </m:r>
              </m:oMath>
            </m:oMathPara>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sz w:val="24"/>
                <w:szCs w:val="24"/>
              </w:rPr>
            </w:pPr>
            <w:r w:rsidRPr="00946626">
              <w:rPr>
                <w:rFonts w:ascii="Times New Roman" w:eastAsia="Times New Roman" w:hAnsi="Times New Roman" w:cs="Times New Roman"/>
                <w:sz w:val="24"/>
                <w:szCs w:val="24"/>
              </w:rPr>
              <w:t>Hampir setengahnya</w:t>
            </w:r>
          </w:p>
        </w:tc>
      </w:tr>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spacing w:line="360" w:lineRule="auto"/>
              <w:jc w:val="center"/>
              <w:rPr>
                <w:rFonts w:ascii="Times New Roman" w:hAnsi="Times New Roman" w:cs="Times New Roman"/>
              </w:rPr>
            </w:pPr>
            <m:oMathPara>
              <m:oMath>
                <m:r>
                  <w:rPr>
                    <w:rFonts w:ascii="Cambria Math" w:hAnsi="Cambria Math" w:cs="Times New Roman"/>
                  </w:rPr>
                  <m:t>P</m:t>
                </m:r>
                <m:r>
                  <w:rPr>
                    <w:rFonts w:ascii="Cambria Math" w:hAnsi="Times New Roman" w:cs="Times New Roman"/>
                  </w:rPr>
                  <m:t>=50</m:t>
                </m:r>
              </m:oMath>
            </m:oMathPara>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sz w:val="24"/>
                <w:szCs w:val="24"/>
              </w:rPr>
            </w:pPr>
            <w:r w:rsidRPr="00946626">
              <w:rPr>
                <w:rFonts w:ascii="Times New Roman" w:eastAsia="Times New Roman" w:hAnsi="Times New Roman" w:cs="Times New Roman"/>
                <w:sz w:val="24"/>
                <w:szCs w:val="24"/>
              </w:rPr>
              <w:t>Setengahnya</w:t>
            </w:r>
          </w:p>
        </w:tc>
      </w:tr>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spacing w:line="360" w:lineRule="auto"/>
              <w:jc w:val="center"/>
              <w:rPr>
                <w:rFonts w:ascii="Times New Roman" w:hAnsi="Times New Roman" w:cs="Times New Roman"/>
              </w:rPr>
            </w:pPr>
            <m:oMathPara>
              <m:oMath>
                <m:r>
                  <w:rPr>
                    <w:rFonts w:ascii="Cambria Math" w:hAnsi="Times New Roman" w:cs="Times New Roman"/>
                  </w:rPr>
                  <m:t>50&lt;</m:t>
                </m:r>
                <m:r>
                  <w:rPr>
                    <w:rFonts w:ascii="Cambria Math" w:hAnsi="Cambria Math" w:cs="Times New Roman"/>
                  </w:rPr>
                  <m:t>P</m:t>
                </m:r>
                <m:r>
                  <w:rPr>
                    <w:rFonts w:ascii="Cambria Math" w:hAnsi="Times New Roman" w:cs="Times New Roman"/>
                  </w:rPr>
                  <m:t>&lt;75</m:t>
                </m:r>
              </m:oMath>
            </m:oMathPara>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sz w:val="24"/>
                <w:szCs w:val="24"/>
              </w:rPr>
            </w:pPr>
            <w:r w:rsidRPr="00946626">
              <w:rPr>
                <w:rFonts w:ascii="Times New Roman" w:eastAsia="Times New Roman" w:hAnsi="Times New Roman" w:cs="Times New Roman"/>
                <w:sz w:val="24"/>
                <w:szCs w:val="24"/>
              </w:rPr>
              <w:t>Sebagian besar</w:t>
            </w:r>
          </w:p>
        </w:tc>
      </w:tr>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spacing w:line="360" w:lineRule="auto"/>
              <w:jc w:val="center"/>
              <w:rPr>
                <w:rFonts w:ascii="Times New Roman" w:hAnsi="Times New Roman" w:cs="Times New Roman"/>
              </w:rPr>
            </w:pPr>
            <m:oMathPara>
              <m:oMath>
                <m:r>
                  <w:rPr>
                    <w:rFonts w:ascii="Cambria Math" w:hAnsi="Times New Roman" w:cs="Times New Roman"/>
                  </w:rPr>
                  <m:t>75</m:t>
                </m:r>
                <m:r>
                  <w:rPr>
                    <w:rFonts w:ascii="Cambria Math" w:hAnsi="Times New Roman" w:cs="Times New Roman"/>
                  </w:rPr>
                  <m:t>≤</m:t>
                </m:r>
                <m:r>
                  <w:rPr>
                    <w:rFonts w:ascii="Cambria Math" w:hAnsi="Cambria Math" w:cs="Times New Roman"/>
                  </w:rPr>
                  <m:t>P</m:t>
                </m:r>
                <m:r>
                  <w:rPr>
                    <w:rFonts w:ascii="Cambria Math" w:hAnsi="Times New Roman" w:cs="Times New Roman"/>
                  </w:rPr>
                  <m:t>&lt;100</m:t>
                </m:r>
              </m:oMath>
            </m:oMathPara>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sz w:val="24"/>
                <w:szCs w:val="24"/>
              </w:rPr>
            </w:pPr>
            <w:r w:rsidRPr="00946626">
              <w:rPr>
                <w:rFonts w:ascii="Times New Roman" w:eastAsia="Times New Roman" w:hAnsi="Times New Roman" w:cs="Times New Roman"/>
                <w:sz w:val="24"/>
                <w:szCs w:val="24"/>
              </w:rPr>
              <w:t>Hampir seluruhnya</w:t>
            </w:r>
          </w:p>
        </w:tc>
      </w:tr>
      <w:tr w:rsidR="0031395E" w:rsidRPr="00946626" w:rsidTr="73064DF6">
        <w:tc>
          <w:tcPr>
            <w:tcW w:w="35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00B37414" w:rsidP="00946626">
            <w:pPr>
              <w:spacing w:line="360" w:lineRule="auto"/>
              <w:jc w:val="center"/>
              <w:rPr>
                <w:rFonts w:ascii="Times New Roman" w:hAnsi="Times New Roman" w:cs="Times New Roman"/>
              </w:rPr>
            </w:pPr>
            <m:oMathPara>
              <m:oMath>
                <m:r>
                  <w:rPr>
                    <w:rFonts w:ascii="Cambria Math" w:hAnsi="Cambria Math" w:cs="Times New Roman"/>
                  </w:rPr>
                  <m:t>P</m:t>
                </m:r>
                <m:r>
                  <w:rPr>
                    <w:rFonts w:ascii="Cambria Math" w:hAnsi="Times New Roman" w:cs="Times New Roman"/>
                  </w:rPr>
                  <m:t>=100</m:t>
                </m:r>
              </m:oMath>
            </m:oMathPara>
          </w:p>
        </w:tc>
        <w:tc>
          <w:tcPr>
            <w:tcW w:w="35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1395E" w:rsidRPr="00946626" w:rsidRDefault="73064DF6" w:rsidP="00946626">
            <w:pPr>
              <w:spacing w:line="360" w:lineRule="auto"/>
              <w:jc w:val="center"/>
              <w:rPr>
                <w:rFonts w:ascii="Times New Roman" w:hAnsi="Times New Roman" w:cs="Times New Roman"/>
                <w:sz w:val="24"/>
                <w:szCs w:val="24"/>
              </w:rPr>
            </w:pPr>
            <w:r w:rsidRPr="00946626">
              <w:rPr>
                <w:rFonts w:ascii="Times New Roman" w:eastAsia="Times New Roman" w:hAnsi="Times New Roman" w:cs="Times New Roman"/>
                <w:sz w:val="24"/>
                <w:szCs w:val="24"/>
              </w:rPr>
              <w:t>Seluruhnya</w:t>
            </w:r>
          </w:p>
        </w:tc>
      </w:tr>
    </w:tbl>
    <w:p w:rsidR="00AF5EE0" w:rsidRPr="00946626" w:rsidRDefault="00B37414" w:rsidP="00946626">
      <w:pPr>
        <w:pStyle w:val="Footer"/>
        <w:spacing w:line="360" w:lineRule="auto"/>
        <w:rPr>
          <w:rFonts w:ascii="Times New Roman" w:hAnsi="Times New Roman" w:cs="Times New Roman"/>
          <w:sz w:val="24"/>
          <w:szCs w:val="24"/>
        </w:rPr>
      </w:pPr>
      <w:bookmarkStart w:id="58" w:name="_Toc383615095"/>
      <w:bookmarkStart w:id="59" w:name="_Toc385421221"/>
      <w:bookmarkStart w:id="60" w:name="_Toc383615094"/>
      <w:bookmarkEnd w:id="58"/>
      <w:bookmarkEnd w:id="59"/>
      <w:bookmarkEnd w:id="60"/>
      <w:r w:rsidRPr="00946626">
        <w:rPr>
          <w:rFonts w:ascii="Times New Roman" w:hAnsi="Times New Roman" w:cs="Times New Roman"/>
          <w:sz w:val="24"/>
          <w:szCs w:val="24"/>
        </w:rPr>
        <w:br/>
      </w:r>
    </w:p>
    <w:p w:rsidR="00AF5EE0" w:rsidRPr="00946626" w:rsidRDefault="00AF5EE0" w:rsidP="00946626">
      <w:pPr>
        <w:widowControl/>
        <w:suppressAutoHyphens w:val="0"/>
        <w:spacing w:line="360" w:lineRule="auto"/>
        <w:rPr>
          <w:rFonts w:ascii="Times New Roman" w:hAnsi="Times New Roman" w:cs="Times New Roman"/>
          <w:sz w:val="24"/>
          <w:szCs w:val="24"/>
        </w:rPr>
      </w:pPr>
      <w:r w:rsidRPr="00946626">
        <w:rPr>
          <w:rFonts w:ascii="Times New Roman" w:hAnsi="Times New Roman" w:cs="Times New Roman"/>
          <w:sz w:val="24"/>
          <w:szCs w:val="24"/>
        </w:rPr>
        <w:br w:type="page"/>
      </w:r>
    </w:p>
    <w:p w:rsidR="00AF5EE0" w:rsidRPr="00946626" w:rsidRDefault="00AF5EE0" w:rsidP="00946626">
      <w:pPr>
        <w:pStyle w:val="Heading1"/>
        <w:spacing w:line="360" w:lineRule="auto"/>
        <w:jc w:val="center"/>
        <w:rPr>
          <w:sz w:val="28"/>
          <w:szCs w:val="28"/>
        </w:rPr>
      </w:pPr>
      <w:bookmarkStart w:id="61" w:name="_Toc420934417"/>
      <w:r w:rsidRPr="00946626">
        <w:rPr>
          <w:sz w:val="28"/>
          <w:szCs w:val="28"/>
        </w:rPr>
        <w:lastRenderedPageBreak/>
        <w:t>DAFTAR PUSTAKA</w:t>
      </w:r>
      <w:bookmarkEnd w:id="61"/>
    </w:p>
    <w:p w:rsidR="00AF5EE0" w:rsidRPr="00946626" w:rsidRDefault="00AF5EE0" w:rsidP="00946626">
      <w:pPr>
        <w:spacing w:line="360" w:lineRule="auto"/>
        <w:ind w:left="851" w:hanging="851"/>
        <w:jc w:val="both"/>
        <w:rPr>
          <w:rFonts w:ascii="Times New Roman" w:hAnsi="Times New Roman" w:cs="Times New Roman"/>
          <w:b/>
          <w:sz w:val="24"/>
          <w:szCs w:val="24"/>
        </w:rPr>
      </w:pPr>
    </w:p>
    <w:p w:rsidR="00AF5EE0" w:rsidRPr="00946626" w:rsidRDefault="00AF5EE0" w:rsidP="00946626">
      <w:pPr>
        <w:spacing w:line="360" w:lineRule="auto"/>
        <w:ind w:left="851" w:hanging="851"/>
        <w:jc w:val="both"/>
        <w:rPr>
          <w:rFonts w:ascii="Times New Roman" w:hAnsi="Times New Roman" w:cs="Times New Roman"/>
        </w:rPr>
      </w:pPr>
      <w:r w:rsidRPr="00946626">
        <w:rPr>
          <w:rFonts w:ascii="Times New Roman" w:eastAsia="Times New Roman" w:hAnsi="Times New Roman" w:cs="Times New Roman"/>
          <w:sz w:val="24"/>
          <w:szCs w:val="24"/>
        </w:rPr>
        <w:t>Anthes, E. (2009). How Video Games are Good for the Brain. [Online]. Tersedia: http://www.boston.com/news/health/articles/2009/10/12/how_video_games_are_good_for_the_brain/ [27 Februari 2014]</w:t>
      </w:r>
    </w:p>
    <w:p w:rsidR="00AF5EE0" w:rsidRPr="00946626" w:rsidRDefault="00AF5EE0" w:rsidP="00946626">
      <w:pPr>
        <w:spacing w:line="360" w:lineRule="auto"/>
        <w:ind w:left="851" w:hanging="851"/>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Barlian, I. (2013). “Begitu Pentingkah Strategi Belajar Mengajar Bagi Guru?”. Forum Sosial, VI (01). 241-246.</w:t>
      </w:r>
    </w:p>
    <w:p w:rsidR="00AF5EE0" w:rsidRPr="00946626" w:rsidRDefault="00AF5EE0" w:rsidP="00946626">
      <w:pPr>
        <w:spacing w:line="360" w:lineRule="auto"/>
        <w:ind w:left="851" w:hanging="851"/>
        <w:jc w:val="both"/>
        <w:rPr>
          <w:rFonts w:ascii="Times New Roman" w:hAnsi="Times New Roman" w:cs="Times New Roman"/>
          <w:lang w:val="en-US"/>
        </w:rPr>
      </w:pPr>
      <w:r w:rsidRPr="00946626">
        <w:rPr>
          <w:rFonts w:ascii="Times New Roman" w:eastAsia="Times New Roman" w:hAnsi="Times New Roman" w:cs="Times New Roman"/>
          <w:sz w:val="24"/>
          <w:szCs w:val="24"/>
        </w:rPr>
        <w:t>Baron, S. (2012). Cognitive Flow: The Psychology of Great Game Design. [Online]. Tersedia: http://www.gamasutra.com/view/feature/166972/cognitive_flow_the_psychology_of_.php [27 Februari 2014]</w:t>
      </w:r>
    </w:p>
    <w:p w:rsidR="00AF5EE0" w:rsidRPr="00C70394" w:rsidRDefault="00AF5EE0" w:rsidP="00946626">
      <w:pPr>
        <w:spacing w:line="360" w:lineRule="auto"/>
        <w:ind w:left="851" w:hanging="851"/>
        <w:jc w:val="both"/>
        <w:rPr>
          <w:rFonts w:ascii="Times New Roman" w:hAnsi="Times New Roman" w:cs="Times New Roman"/>
          <w:lang w:val="en-US"/>
        </w:rPr>
      </w:pPr>
      <w:r w:rsidRPr="00946626">
        <w:rPr>
          <w:rFonts w:ascii="Times New Roman" w:eastAsia="Times New Roman" w:hAnsi="Times New Roman" w:cs="Times New Roman"/>
          <w:sz w:val="24"/>
          <w:szCs w:val="24"/>
        </w:rPr>
        <w:t>Becker, K. (2006). Pedagogy in Commercial Video Games. In D. Gibson, C. Aldrich &amp; M. Prensky (Eds.), Games and Simulations in Online Learning: Research and Development Frameworks: dea Group Inc</w:t>
      </w:r>
      <w:r w:rsidR="00C70394">
        <w:rPr>
          <w:rFonts w:ascii="Times New Roman" w:eastAsia="Times New Roman" w:hAnsi="Times New Roman" w:cs="Times New Roman"/>
          <w:sz w:val="24"/>
          <w:szCs w:val="24"/>
          <w:lang w:val="en-US"/>
        </w:rPr>
        <w:t>.</w:t>
      </w:r>
    </w:p>
    <w:p w:rsidR="00AF5EE0" w:rsidRPr="00946626" w:rsidRDefault="00AF5EE0" w:rsidP="00946626">
      <w:pPr>
        <w:spacing w:line="360" w:lineRule="auto"/>
        <w:ind w:left="851" w:hanging="851"/>
        <w:jc w:val="both"/>
        <w:rPr>
          <w:rFonts w:ascii="Times New Roman" w:hAnsi="Times New Roman" w:cs="Times New Roman"/>
          <w:lang w:val="en-US"/>
        </w:rPr>
      </w:pPr>
      <w:r w:rsidRPr="00946626">
        <w:rPr>
          <w:rFonts w:ascii="Times New Roman" w:eastAsia="Times New Roman" w:hAnsi="Times New Roman" w:cs="Times New Roman"/>
          <w:sz w:val="24"/>
          <w:szCs w:val="24"/>
        </w:rPr>
        <w:t xml:space="preserve">_________. (2010). </w:t>
      </w:r>
      <w:r w:rsidRPr="00946626">
        <w:rPr>
          <w:rFonts w:ascii="Times New Roman" w:eastAsia="Times New Roman" w:hAnsi="Times New Roman" w:cs="Times New Roman"/>
          <w:i/>
          <w:iCs/>
          <w:sz w:val="24"/>
          <w:szCs w:val="24"/>
        </w:rPr>
        <w:t>Why Educational Games are Still Boring</w:t>
      </w:r>
      <w:r w:rsidRPr="00946626">
        <w:rPr>
          <w:rFonts w:ascii="Times New Roman" w:eastAsia="Times New Roman" w:hAnsi="Times New Roman" w:cs="Times New Roman"/>
          <w:sz w:val="24"/>
          <w:szCs w:val="24"/>
        </w:rPr>
        <w:t>. [Online]. Tersedia: http://minkhollow.ca/beckerblog/2010/06/08/why-educational-games-are-still-boring/ [26 Maret, 2014]</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eastAsia="Times New Roman" w:hAnsi="Times New Roman" w:cs="Times New Roman"/>
          <w:sz w:val="24"/>
          <w:szCs w:val="24"/>
        </w:rPr>
        <w:t>Bray, B., McGovern, C. &amp; Pedroni, L (2011).</w:t>
      </w:r>
      <w:r w:rsidRPr="00946626">
        <w:rPr>
          <w:rFonts w:ascii="Times New Roman" w:hAnsi="Times New Roman" w:cs="Times New Roman"/>
        </w:rPr>
        <w:t xml:space="preserve"> </w:t>
      </w:r>
      <w:r w:rsidRPr="00946626">
        <w:rPr>
          <w:rFonts w:ascii="Times New Roman" w:eastAsia="Times New Roman" w:hAnsi="Times New Roman" w:cs="Times New Roman"/>
          <w:i/>
          <w:sz w:val="24"/>
          <w:szCs w:val="24"/>
        </w:rPr>
        <w:t>Instructional Development Timeline</w:t>
      </w:r>
      <w:r w:rsidRPr="00946626">
        <w:rPr>
          <w:rFonts w:ascii="Times New Roman" w:eastAsia="Times New Roman" w:hAnsi="Times New Roman" w:cs="Times New Roman"/>
          <w:sz w:val="24"/>
          <w:szCs w:val="24"/>
        </w:rPr>
        <w:t>. [Online]. Tersedia: http://my-ecoach.com/project.php?id=12152&amp;project_step=28465 [8 Juli, 2014]</w:t>
      </w:r>
    </w:p>
    <w:p w:rsidR="00AF5EE0" w:rsidRPr="00946626" w:rsidRDefault="00AF5EE0" w:rsidP="00946626">
      <w:pPr>
        <w:spacing w:line="360" w:lineRule="auto"/>
        <w:ind w:left="851" w:hanging="851"/>
        <w:jc w:val="both"/>
        <w:rPr>
          <w:rFonts w:ascii="Times New Roman" w:hAnsi="Times New Roman" w:cs="Times New Roman"/>
          <w:b/>
          <w:sz w:val="24"/>
          <w:szCs w:val="24"/>
          <w:lang w:val="en-US"/>
        </w:rPr>
      </w:pPr>
      <w:r w:rsidRPr="00946626">
        <w:rPr>
          <w:rFonts w:ascii="Times New Roman" w:hAnsi="Times New Roman" w:cs="Times New Roman"/>
          <w:sz w:val="24"/>
          <w:szCs w:val="24"/>
          <w:lang w:val="en-US"/>
        </w:rPr>
        <w:t xml:space="preserve">Brom, C. Sisler, V., Slavik, R. 2009. </w:t>
      </w:r>
      <w:proofErr w:type="gramStart"/>
      <w:r w:rsidRPr="00946626">
        <w:rPr>
          <w:rFonts w:ascii="Times New Roman" w:hAnsi="Times New Roman" w:cs="Times New Roman"/>
          <w:sz w:val="24"/>
          <w:szCs w:val="24"/>
          <w:lang w:val="en-US"/>
        </w:rPr>
        <w:t>Implementing Digital Game-based Learning in School: Augmented Learning Environtment of “Europe 2045”.</w:t>
      </w:r>
      <w:proofErr w:type="gramEnd"/>
      <w:r w:rsidRPr="00946626">
        <w:rPr>
          <w:rFonts w:ascii="Times New Roman" w:hAnsi="Times New Roman" w:cs="Times New Roman"/>
          <w:sz w:val="24"/>
          <w:szCs w:val="24"/>
          <w:lang w:val="en-US"/>
        </w:rPr>
        <w:t xml:space="preserve"> </w:t>
      </w:r>
      <w:proofErr w:type="gramStart"/>
      <w:r w:rsidRPr="00946626">
        <w:rPr>
          <w:rFonts w:ascii="Times New Roman" w:hAnsi="Times New Roman" w:cs="Times New Roman"/>
          <w:i/>
          <w:sz w:val="24"/>
          <w:szCs w:val="24"/>
          <w:lang w:val="en-US"/>
        </w:rPr>
        <w:t>Multimedia System</w:t>
      </w:r>
      <w:r w:rsidRPr="00946626">
        <w:rPr>
          <w:rFonts w:ascii="Times New Roman" w:hAnsi="Times New Roman" w:cs="Times New Roman"/>
          <w:sz w:val="24"/>
          <w:szCs w:val="24"/>
          <w:lang w:val="en-US"/>
        </w:rPr>
        <w:t>.</w:t>
      </w:r>
      <w:proofErr w:type="gramEnd"/>
      <w:r w:rsidRPr="00946626">
        <w:rPr>
          <w:rFonts w:ascii="Times New Roman" w:hAnsi="Times New Roman" w:cs="Times New Roman"/>
          <w:sz w:val="24"/>
          <w:szCs w:val="24"/>
          <w:lang w:val="en-US"/>
        </w:rPr>
        <w:t xml:space="preserve"> 16(1): 23-41</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hAnsi="Times New Roman" w:cs="Times New Roman"/>
          <w:sz w:val="24"/>
          <w:szCs w:val="24"/>
        </w:rPr>
        <w:t xml:space="preserve">Clark, D. (2013).  </w:t>
      </w:r>
      <w:r w:rsidRPr="00946626">
        <w:rPr>
          <w:rFonts w:ascii="Times New Roman" w:hAnsi="Times New Roman" w:cs="Times New Roman"/>
          <w:i/>
          <w:sz w:val="24"/>
          <w:szCs w:val="24"/>
        </w:rPr>
        <w:t>Robert Gagné's Nine Steps of Instruction</w:t>
      </w:r>
      <w:r w:rsidRPr="00946626">
        <w:rPr>
          <w:rFonts w:ascii="Times New Roman" w:hAnsi="Times New Roman" w:cs="Times New Roman"/>
          <w:sz w:val="24"/>
          <w:szCs w:val="24"/>
        </w:rPr>
        <w:t>. [Online]. Tersedia: http://www.nwlink.com/~donclark/hrd/learning/id/nine_step_id.html [16 Juni, 2014]</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hAnsi="Times New Roman" w:cs="Times New Roman"/>
          <w:sz w:val="24"/>
          <w:szCs w:val="24"/>
        </w:rPr>
        <w:lastRenderedPageBreak/>
        <w:t xml:space="preserve">Coffey, H. (2009). </w:t>
      </w:r>
      <w:r w:rsidRPr="00946626">
        <w:rPr>
          <w:rFonts w:ascii="Times New Roman" w:hAnsi="Times New Roman" w:cs="Times New Roman"/>
          <w:i/>
          <w:sz w:val="24"/>
          <w:szCs w:val="24"/>
        </w:rPr>
        <w:t>Digital Game-Based Learning</w:t>
      </w:r>
      <w:r w:rsidRPr="00946626">
        <w:rPr>
          <w:rFonts w:ascii="Times New Roman" w:hAnsi="Times New Roman" w:cs="Times New Roman"/>
          <w:sz w:val="24"/>
          <w:szCs w:val="24"/>
        </w:rPr>
        <w:t>. [Online]. Tersedia:  http://www.learnnc.org/lp/pages/4970 [6 Maret 2014]</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Culatta, R. (2013) </w:t>
      </w:r>
      <w:r w:rsidRPr="00946626">
        <w:rPr>
          <w:rFonts w:ascii="Times New Roman" w:eastAsia="Times New Roman" w:hAnsi="Times New Roman" w:cs="Times New Roman"/>
          <w:i/>
          <w:iCs/>
          <w:sz w:val="24"/>
          <w:szCs w:val="24"/>
        </w:rPr>
        <w:t>Conditions of Learning (Robert Gagne)</w:t>
      </w:r>
      <w:r w:rsidRPr="00946626">
        <w:rPr>
          <w:rFonts w:ascii="Times New Roman" w:eastAsia="Times New Roman" w:hAnsi="Times New Roman" w:cs="Times New Roman"/>
          <w:sz w:val="24"/>
          <w:szCs w:val="24"/>
        </w:rPr>
        <w:t>. [Online]. Tersedia: http://www.instructionaldesign.org/theories/conditions-learning.html [27 Februari 2014]</w:t>
      </w:r>
    </w:p>
    <w:p w:rsidR="00AF5EE0" w:rsidRPr="00946626" w:rsidRDefault="00AF5EE0" w:rsidP="00946626">
      <w:pPr>
        <w:spacing w:line="360" w:lineRule="auto"/>
        <w:ind w:left="851" w:hanging="851"/>
        <w:jc w:val="both"/>
        <w:rPr>
          <w:rFonts w:ascii="Times New Roman" w:hAnsi="Times New Roman" w:cs="Times New Roman"/>
          <w:sz w:val="24"/>
          <w:szCs w:val="24"/>
          <w:lang w:val="en-US"/>
        </w:rPr>
      </w:pPr>
      <w:r w:rsidRPr="00946626">
        <w:rPr>
          <w:rFonts w:ascii="Times New Roman" w:eastAsia="Times New Roman" w:hAnsi="Times New Roman" w:cs="Times New Roman"/>
          <w:sz w:val="24"/>
          <w:szCs w:val="24"/>
        </w:rPr>
        <w:t xml:space="preserve">Deubel, P. (2006). </w:t>
      </w:r>
      <w:r w:rsidRPr="00946626">
        <w:rPr>
          <w:rFonts w:ascii="Times New Roman" w:eastAsia="Times New Roman" w:hAnsi="Times New Roman" w:cs="Times New Roman"/>
          <w:i/>
          <w:iCs/>
          <w:sz w:val="24"/>
          <w:szCs w:val="24"/>
        </w:rPr>
        <w:t>Game On!</w:t>
      </w:r>
      <w:r w:rsidRPr="00946626">
        <w:rPr>
          <w:rFonts w:ascii="Times New Roman" w:eastAsia="Times New Roman" w:hAnsi="Times New Roman" w:cs="Times New Roman"/>
          <w:sz w:val="24"/>
          <w:szCs w:val="24"/>
        </w:rPr>
        <w:t xml:space="preserve"> [Online]. Tersedia: http://thejournal.com/Articles/2006/01/01/Game-On.aspx [12 Maret 2014]</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Gonia, M. F. (2009). </w:t>
      </w:r>
      <w:r w:rsidRPr="00946626">
        <w:rPr>
          <w:rFonts w:ascii="Times New Roman" w:eastAsia="Times New Roman" w:hAnsi="Times New Roman" w:cs="Times New Roman"/>
          <w:i/>
          <w:iCs/>
          <w:sz w:val="24"/>
          <w:szCs w:val="24"/>
        </w:rPr>
        <w:t>Pengembangan Multimedia Interaktif untuk Asesment Pembelajaran Pembiasan Cahaya</w:t>
      </w:r>
      <w:r w:rsidRPr="00946626">
        <w:rPr>
          <w:rFonts w:ascii="Times New Roman" w:eastAsia="Times New Roman" w:hAnsi="Times New Roman" w:cs="Times New Roman"/>
          <w:sz w:val="24"/>
          <w:szCs w:val="24"/>
        </w:rPr>
        <w:t>. Skripsi Program Studi Pendidikan Ilmu Komputer FPMIPA UPI Bandung: Tidak diterbitkan.</w:t>
      </w:r>
    </w:p>
    <w:p w:rsidR="00AF5EE0" w:rsidRPr="00946626" w:rsidRDefault="00AF5EE0" w:rsidP="00946626">
      <w:pPr>
        <w:spacing w:line="360" w:lineRule="auto"/>
        <w:ind w:left="851" w:hanging="851"/>
        <w:jc w:val="both"/>
        <w:rPr>
          <w:rFonts w:ascii="Times New Roman" w:hAnsi="Times New Roman" w:cs="Times New Roman"/>
          <w:sz w:val="24"/>
          <w:szCs w:val="24"/>
          <w:lang w:val="en-US"/>
        </w:rPr>
      </w:pPr>
      <w:r w:rsidRPr="00946626">
        <w:rPr>
          <w:rFonts w:ascii="Times New Roman" w:eastAsia="Times New Roman" w:hAnsi="Times New Roman" w:cs="Times New Roman"/>
          <w:sz w:val="24"/>
          <w:szCs w:val="24"/>
        </w:rPr>
        <w:t xml:space="preserve">Gros, B. (2007). “Digital Games in Education: The Design of Game-Based Learning Environments”. </w:t>
      </w:r>
      <w:r w:rsidRPr="00946626">
        <w:rPr>
          <w:rFonts w:ascii="Times New Roman" w:eastAsia="Times New Roman" w:hAnsi="Times New Roman" w:cs="Times New Roman"/>
          <w:i/>
          <w:iCs/>
          <w:sz w:val="24"/>
          <w:szCs w:val="24"/>
        </w:rPr>
        <w:t>Journal of Research on Technology in Education</w:t>
      </w:r>
      <w:r w:rsidRPr="00946626">
        <w:rPr>
          <w:rFonts w:ascii="Times New Roman" w:eastAsia="Times New Roman" w:hAnsi="Times New Roman" w:cs="Times New Roman"/>
          <w:sz w:val="24"/>
          <w:szCs w:val="24"/>
        </w:rPr>
        <w:t>. 40, (1), 23-38.</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eastAsia="Times New Roman" w:hAnsi="Times New Roman" w:cs="Times New Roman"/>
          <w:sz w:val="24"/>
          <w:szCs w:val="24"/>
        </w:rPr>
        <w:t>Hartati, L. (2010). Pengaruh Pembelajaran Matematika Berbasis Komputer Terhadap Peningkatan Kemampuan Pemecahan Masalah Matematika Siswa. Skripsi Jurusan Pendidikan Matematika FPMIPA UPI Bandung: Tidak diterbitkan.</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hAnsi="Times New Roman" w:cs="Times New Roman"/>
          <w:sz w:val="24"/>
          <w:szCs w:val="24"/>
        </w:rPr>
        <w:t xml:space="preserve">Klopfer, et.al. (2009). </w:t>
      </w:r>
      <w:r w:rsidRPr="00946626">
        <w:rPr>
          <w:rFonts w:ascii="Times New Roman" w:hAnsi="Times New Roman" w:cs="Times New Roman"/>
          <w:i/>
          <w:sz w:val="24"/>
          <w:szCs w:val="24"/>
        </w:rPr>
        <w:t>Moving Learning Games Forward</w:t>
      </w:r>
      <w:r w:rsidRPr="00946626">
        <w:rPr>
          <w:rFonts w:ascii="Times New Roman" w:hAnsi="Times New Roman" w:cs="Times New Roman"/>
          <w:sz w:val="24"/>
          <w:szCs w:val="24"/>
        </w:rPr>
        <w:t>. The Education Arcade paper. Massachusetts Institute of Technology. [27 Februari 2014]</w:t>
      </w:r>
    </w:p>
    <w:p w:rsidR="00AF5EE0" w:rsidRPr="00946626" w:rsidRDefault="00AF5EE0" w:rsidP="00946626">
      <w:pPr>
        <w:spacing w:line="360" w:lineRule="auto"/>
        <w:ind w:left="851" w:hanging="851"/>
        <w:jc w:val="both"/>
        <w:rPr>
          <w:rFonts w:ascii="Times New Roman" w:hAnsi="Times New Roman" w:cs="Times New Roman"/>
          <w:sz w:val="24"/>
          <w:szCs w:val="24"/>
          <w:lang w:val="en-US"/>
        </w:rPr>
      </w:pPr>
      <w:r w:rsidRPr="00946626">
        <w:rPr>
          <w:rFonts w:ascii="Times New Roman" w:eastAsia="Times New Roman" w:hAnsi="Times New Roman" w:cs="Times New Roman"/>
          <w:sz w:val="24"/>
          <w:szCs w:val="24"/>
        </w:rPr>
        <w:t xml:space="preserve">Kruse, K. (2008). </w:t>
      </w:r>
      <w:r w:rsidRPr="00946626">
        <w:rPr>
          <w:rFonts w:ascii="Times New Roman" w:eastAsia="Times New Roman" w:hAnsi="Times New Roman" w:cs="Times New Roman"/>
          <w:i/>
          <w:iCs/>
          <w:sz w:val="24"/>
          <w:szCs w:val="24"/>
        </w:rPr>
        <w:t>Gagne's Nine Events of Instruction: An Introduction</w:t>
      </w:r>
      <w:r w:rsidRPr="00946626">
        <w:rPr>
          <w:rFonts w:ascii="Times New Roman" w:eastAsia="Times New Roman" w:hAnsi="Times New Roman" w:cs="Times New Roman"/>
          <w:sz w:val="24"/>
          <w:szCs w:val="24"/>
        </w:rPr>
        <w:t>. Online. Tersedia: http://www.transformativedesigns.com/gagnes.html [5 Maret 2014]</w:t>
      </w:r>
    </w:p>
    <w:p w:rsidR="00AF5EE0" w:rsidRPr="00946626" w:rsidRDefault="00AF5EE0" w:rsidP="00946626">
      <w:pPr>
        <w:spacing w:line="360" w:lineRule="auto"/>
        <w:ind w:left="851" w:hanging="851"/>
        <w:jc w:val="both"/>
        <w:rPr>
          <w:rFonts w:ascii="Times New Roman" w:hAnsi="Times New Roman" w:cs="Times New Roman"/>
          <w:sz w:val="24"/>
          <w:szCs w:val="24"/>
          <w:lang w:val="en-US"/>
        </w:rPr>
      </w:pPr>
      <w:r w:rsidRPr="00946626">
        <w:rPr>
          <w:rFonts w:ascii="Times New Roman" w:eastAsia="Times New Roman" w:hAnsi="Times New Roman" w:cs="Times New Roman"/>
          <w:sz w:val="24"/>
          <w:szCs w:val="24"/>
        </w:rPr>
        <w:t xml:space="preserve">Mardika, N. (2008). </w:t>
      </w:r>
      <w:r w:rsidRPr="00946626">
        <w:rPr>
          <w:rFonts w:ascii="Times New Roman" w:eastAsia="Times New Roman" w:hAnsi="Times New Roman" w:cs="Times New Roman"/>
          <w:i/>
          <w:iCs/>
          <w:sz w:val="24"/>
          <w:szCs w:val="24"/>
        </w:rPr>
        <w:t>Pengembangan Multimedia dalam Pembelajaran Kosakata Bahasa Inggris di SD</w:t>
      </w:r>
      <w:r w:rsidRPr="00946626">
        <w:rPr>
          <w:rFonts w:ascii="Times New Roman" w:eastAsia="Times New Roman" w:hAnsi="Times New Roman" w:cs="Times New Roman"/>
          <w:sz w:val="24"/>
          <w:szCs w:val="24"/>
        </w:rPr>
        <w:t>. [Online]. Tersedia: http://mardikanyom.tripod.com/Multimedia.pdf [3 Juli 2014]</w:t>
      </w:r>
    </w:p>
    <w:p w:rsidR="00AF5EE0" w:rsidRPr="00946626" w:rsidRDefault="00AF5EE0" w:rsidP="00946626">
      <w:pPr>
        <w:spacing w:line="360" w:lineRule="auto"/>
        <w:ind w:left="851" w:hanging="851"/>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 xml:space="preserve">Munir. (2008). </w:t>
      </w:r>
      <w:r w:rsidRPr="00946626">
        <w:rPr>
          <w:rFonts w:ascii="Times New Roman" w:eastAsia="Times New Roman" w:hAnsi="Times New Roman" w:cs="Times New Roman"/>
          <w:i/>
          <w:iCs/>
          <w:sz w:val="24"/>
          <w:szCs w:val="24"/>
        </w:rPr>
        <w:t>Kurikulum Berbasis Teknologi Informasi dan Komunikasi.</w:t>
      </w:r>
      <w:r w:rsidRPr="00946626">
        <w:rPr>
          <w:rFonts w:ascii="Times New Roman" w:eastAsia="Times New Roman" w:hAnsi="Times New Roman" w:cs="Times New Roman"/>
          <w:sz w:val="24"/>
          <w:szCs w:val="24"/>
        </w:rPr>
        <w:t xml:space="preserve"> </w:t>
      </w:r>
      <w:r w:rsidRPr="00946626">
        <w:rPr>
          <w:rFonts w:ascii="Times New Roman" w:eastAsia="Times New Roman" w:hAnsi="Times New Roman" w:cs="Times New Roman"/>
          <w:sz w:val="24"/>
          <w:szCs w:val="24"/>
        </w:rPr>
        <w:lastRenderedPageBreak/>
        <w:t>Bandung: Alfabeta.</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_____. (2012). </w:t>
      </w:r>
      <w:r w:rsidRPr="00946626">
        <w:rPr>
          <w:rFonts w:ascii="Times New Roman" w:eastAsia="Times New Roman" w:hAnsi="Times New Roman" w:cs="Times New Roman"/>
          <w:i/>
          <w:iCs/>
          <w:sz w:val="24"/>
          <w:szCs w:val="24"/>
        </w:rPr>
        <w:t>Multimedia: Konsep &amp; Aplikasi dalam Pendidikan</w:t>
      </w:r>
      <w:r w:rsidRPr="00946626">
        <w:rPr>
          <w:rFonts w:ascii="Times New Roman" w:eastAsia="Times New Roman" w:hAnsi="Times New Roman" w:cs="Times New Roman"/>
          <w:sz w:val="24"/>
          <w:szCs w:val="24"/>
        </w:rPr>
        <w:t>. Bandung: Alfabeta.</w:t>
      </w:r>
    </w:p>
    <w:p w:rsidR="00AF5EE0" w:rsidRPr="00946626" w:rsidRDefault="00AF5EE0" w:rsidP="00946626">
      <w:pPr>
        <w:spacing w:line="360" w:lineRule="auto"/>
        <w:ind w:left="851" w:hanging="851"/>
        <w:jc w:val="both"/>
        <w:rPr>
          <w:rFonts w:ascii="Times New Roman" w:eastAsia="Times New Roman" w:hAnsi="Times New Roman" w:cs="Times New Roman"/>
          <w:sz w:val="24"/>
          <w:szCs w:val="24"/>
          <w:lang w:val="en-US"/>
        </w:rPr>
      </w:pPr>
      <w:r w:rsidRPr="00946626">
        <w:rPr>
          <w:rFonts w:ascii="Times New Roman" w:eastAsia="Times New Roman" w:hAnsi="Times New Roman" w:cs="Times New Roman"/>
          <w:sz w:val="24"/>
          <w:szCs w:val="24"/>
        </w:rPr>
        <w:t xml:space="preserve">Podmoroff, D. (2010). </w:t>
      </w:r>
      <w:r w:rsidRPr="00946626">
        <w:rPr>
          <w:rFonts w:ascii="Times New Roman" w:eastAsia="Times New Roman" w:hAnsi="Times New Roman" w:cs="Times New Roman"/>
          <w:i/>
          <w:iCs/>
          <w:sz w:val="24"/>
          <w:szCs w:val="24"/>
        </w:rPr>
        <w:t>Gagne's Nine Levels of Learning: Training Your Team Effectively</w:t>
      </w:r>
      <w:r w:rsidRPr="00946626">
        <w:rPr>
          <w:rFonts w:ascii="Times New Roman" w:eastAsia="Times New Roman" w:hAnsi="Times New Roman" w:cs="Times New Roman"/>
          <w:sz w:val="24"/>
          <w:szCs w:val="24"/>
        </w:rPr>
        <w:t xml:space="preserve">. [Online]. Tersedia: http://www.mindtools.com/pages/article/gagne.htm [8 Juli, 2014] </w:t>
      </w:r>
    </w:p>
    <w:p w:rsidR="00AF5EE0" w:rsidRPr="00946626" w:rsidRDefault="00AF5EE0" w:rsidP="00946626">
      <w:pPr>
        <w:spacing w:line="360" w:lineRule="auto"/>
        <w:ind w:left="851" w:hanging="851"/>
        <w:jc w:val="both"/>
        <w:rPr>
          <w:rFonts w:ascii="Times New Roman" w:eastAsia="Times New Roman" w:hAnsi="Times New Roman" w:cs="Times New Roman"/>
          <w:sz w:val="24"/>
          <w:szCs w:val="24"/>
          <w:lang w:val="en-US"/>
        </w:rPr>
      </w:pPr>
      <w:r w:rsidRPr="00946626">
        <w:rPr>
          <w:rFonts w:ascii="Times New Roman" w:eastAsia="Times New Roman" w:hAnsi="Times New Roman" w:cs="Times New Roman"/>
          <w:sz w:val="24"/>
          <w:szCs w:val="24"/>
        </w:rPr>
        <w:t>Prensky, M. (2001). Digital Game-based Learning. New York: McGraw-Hill.</w:t>
      </w:r>
    </w:p>
    <w:p w:rsidR="00AF5EE0" w:rsidRPr="00946626" w:rsidRDefault="00AF5EE0" w:rsidP="00946626">
      <w:pPr>
        <w:spacing w:line="360" w:lineRule="auto"/>
        <w:ind w:left="851" w:hanging="851"/>
        <w:jc w:val="both"/>
        <w:rPr>
          <w:rFonts w:ascii="Times New Roman" w:eastAsia="Times New Roman" w:hAnsi="Times New Roman" w:cs="Times New Roman"/>
          <w:sz w:val="24"/>
          <w:szCs w:val="24"/>
        </w:rPr>
      </w:pPr>
      <w:r w:rsidRPr="00946626">
        <w:rPr>
          <w:rFonts w:ascii="Times New Roman" w:eastAsia="Times New Roman" w:hAnsi="Times New Roman" w:cs="Times New Roman"/>
          <w:sz w:val="24"/>
          <w:szCs w:val="24"/>
        </w:rPr>
        <w:t xml:space="preserve">Rahmani N. (2011). </w:t>
      </w:r>
      <w:r w:rsidRPr="00946626">
        <w:rPr>
          <w:rFonts w:ascii="Times New Roman" w:eastAsia="Times New Roman" w:hAnsi="Times New Roman" w:cs="Times New Roman"/>
          <w:i/>
          <w:iCs/>
          <w:sz w:val="24"/>
          <w:szCs w:val="24"/>
        </w:rPr>
        <w:t>Pengajar Cerdas dengan Joyful Learning</w:t>
      </w:r>
      <w:r w:rsidRPr="00946626">
        <w:rPr>
          <w:rFonts w:ascii="Times New Roman" w:eastAsia="Times New Roman" w:hAnsi="Times New Roman" w:cs="Times New Roman"/>
          <w:sz w:val="24"/>
          <w:szCs w:val="24"/>
        </w:rPr>
        <w:t>. [Online]. Tersedia: http://www.bppk.depkeu.go.id/berita-medan/12041-pengajar-cerdas-dengan-joyful-learning [ 9 Juli 2014]</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hAnsi="Times New Roman" w:cs="Times New Roman"/>
          <w:sz w:val="24"/>
          <w:szCs w:val="24"/>
        </w:rPr>
        <w:t xml:space="preserve">Salen, K. dan Zimmerman, E. (2003). </w:t>
      </w:r>
      <w:r w:rsidRPr="00946626">
        <w:rPr>
          <w:rFonts w:ascii="Times New Roman" w:hAnsi="Times New Roman" w:cs="Times New Roman"/>
          <w:i/>
          <w:sz w:val="24"/>
          <w:szCs w:val="24"/>
        </w:rPr>
        <w:t>Rules of Play: Game Design Fundamentals</w:t>
      </w:r>
      <w:r w:rsidRPr="00946626">
        <w:rPr>
          <w:rFonts w:ascii="Times New Roman" w:hAnsi="Times New Roman" w:cs="Times New Roman"/>
          <w:sz w:val="24"/>
          <w:szCs w:val="24"/>
        </w:rPr>
        <w:t>. Cambridge: MIT Press.</w:t>
      </w:r>
    </w:p>
    <w:p w:rsidR="00AF5EE0" w:rsidRPr="00946626" w:rsidRDefault="00AF5EE0" w:rsidP="00946626">
      <w:pPr>
        <w:spacing w:line="360" w:lineRule="auto"/>
        <w:ind w:left="851" w:hanging="851"/>
        <w:jc w:val="both"/>
        <w:rPr>
          <w:rFonts w:ascii="Times New Roman" w:hAnsi="Times New Roman" w:cs="Times New Roman"/>
          <w:sz w:val="24"/>
          <w:szCs w:val="24"/>
          <w:lang w:val="en-US"/>
        </w:rPr>
      </w:pPr>
      <w:r w:rsidRPr="00946626">
        <w:rPr>
          <w:rFonts w:ascii="Times New Roman" w:hAnsi="Times New Roman" w:cs="Times New Roman"/>
          <w:sz w:val="24"/>
          <w:szCs w:val="24"/>
          <w:lang w:val="en-US"/>
        </w:rPr>
        <w:t xml:space="preserve">Sam. (2012). </w:t>
      </w:r>
      <w:r w:rsidRPr="00946626">
        <w:rPr>
          <w:rFonts w:ascii="Times New Roman" w:hAnsi="Times New Roman" w:cs="Times New Roman"/>
          <w:i/>
          <w:iCs/>
          <w:sz w:val="24"/>
          <w:szCs w:val="24"/>
        </w:rPr>
        <w:t>Gagné’s Nine Events of Instruction applied to Game Based Learning</w:t>
      </w:r>
      <w:r w:rsidRPr="00946626">
        <w:rPr>
          <w:rFonts w:ascii="Times New Roman" w:hAnsi="Times New Roman" w:cs="Times New Roman"/>
          <w:sz w:val="24"/>
          <w:szCs w:val="24"/>
          <w:lang w:val="en-US"/>
        </w:rPr>
        <w:t xml:space="preserve">. </w:t>
      </w:r>
      <w:proofErr w:type="gramStart"/>
      <w:r w:rsidRPr="00946626">
        <w:rPr>
          <w:rFonts w:ascii="Times New Roman" w:hAnsi="Times New Roman" w:cs="Times New Roman"/>
          <w:sz w:val="24"/>
          <w:szCs w:val="24"/>
          <w:lang w:val="en-US"/>
        </w:rPr>
        <w:t>[Online].</w:t>
      </w:r>
      <w:proofErr w:type="gramEnd"/>
      <w:r w:rsidRPr="00946626">
        <w:rPr>
          <w:rFonts w:ascii="Times New Roman" w:hAnsi="Times New Roman" w:cs="Times New Roman"/>
          <w:sz w:val="24"/>
          <w:szCs w:val="24"/>
          <w:lang w:val="en-US"/>
        </w:rPr>
        <w:t xml:space="preserve"> Tersedia: www.avatargeneration.com/2012/10/game-based-learning-and-gagne/ [6 Maret 2014]</w:t>
      </w:r>
    </w:p>
    <w:p w:rsidR="00AF5EE0" w:rsidRPr="00946626" w:rsidRDefault="00AF5EE0" w:rsidP="00946626">
      <w:pPr>
        <w:spacing w:line="360" w:lineRule="auto"/>
        <w:ind w:left="851" w:hanging="851"/>
        <w:jc w:val="both"/>
        <w:rPr>
          <w:rFonts w:ascii="Times New Roman" w:hAnsi="Times New Roman" w:cs="Times New Roman"/>
          <w:sz w:val="24"/>
          <w:szCs w:val="24"/>
          <w:lang w:val="en-US"/>
        </w:rPr>
      </w:pPr>
      <w:r w:rsidRPr="00946626">
        <w:rPr>
          <w:rFonts w:ascii="Times New Roman" w:hAnsi="Times New Roman" w:cs="Times New Roman"/>
          <w:sz w:val="24"/>
          <w:szCs w:val="24"/>
        </w:rPr>
        <w:t xml:space="preserve">Sarfraz A., dan Shafqat H. (2011). “Improving Cognitive Development in Secondary Chemistry through Gagne’s Events Of Instruction”. </w:t>
      </w:r>
      <w:r w:rsidRPr="00946626">
        <w:rPr>
          <w:rFonts w:ascii="Times New Roman" w:hAnsi="Times New Roman" w:cs="Times New Roman"/>
          <w:i/>
          <w:sz w:val="24"/>
          <w:szCs w:val="24"/>
        </w:rPr>
        <w:t>Journal of Education and Practice.</w:t>
      </w:r>
      <w:r w:rsidRPr="00946626">
        <w:rPr>
          <w:rFonts w:ascii="Times New Roman" w:hAnsi="Times New Roman" w:cs="Times New Roman"/>
          <w:sz w:val="24"/>
          <w:szCs w:val="24"/>
        </w:rPr>
        <w:t xml:space="preserve"> 2, (4), 140-147.</w:t>
      </w:r>
    </w:p>
    <w:p w:rsidR="00AF5EE0" w:rsidRPr="00946626" w:rsidRDefault="00AF5EE0" w:rsidP="00946626">
      <w:pPr>
        <w:spacing w:line="360" w:lineRule="auto"/>
        <w:ind w:left="851" w:hanging="851"/>
        <w:jc w:val="both"/>
        <w:rPr>
          <w:rFonts w:ascii="Times New Roman" w:hAnsi="Times New Roman" w:cs="Times New Roman"/>
          <w:sz w:val="24"/>
          <w:szCs w:val="24"/>
          <w:lang w:val="en-US"/>
        </w:rPr>
      </w:pPr>
      <w:r w:rsidRPr="00946626">
        <w:rPr>
          <w:rFonts w:ascii="Times New Roman" w:eastAsia="Times New Roman" w:hAnsi="Times New Roman" w:cs="Times New Roman"/>
          <w:sz w:val="24"/>
          <w:szCs w:val="24"/>
        </w:rPr>
        <w:t xml:space="preserve">Sugiyono. (2009). </w:t>
      </w:r>
      <w:r w:rsidRPr="00946626">
        <w:rPr>
          <w:rFonts w:ascii="Times New Roman" w:eastAsia="Times New Roman" w:hAnsi="Times New Roman" w:cs="Times New Roman"/>
          <w:i/>
          <w:iCs/>
          <w:sz w:val="24"/>
          <w:szCs w:val="24"/>
        </w:rPr>
        <w:t>Metode Penelitian Bisnis</w:t>
      </w:r>
      <w:r w:rsidRPr="00946626">
        <w:rPr>
          <w:rFonts w:ascii="Times New Roman" w:eastAsia="Times New Roman" w:hAnsi="Times New Roman" w:cs="Times New Roman"/>
          <w:sz w:val="24"/>
          <w:szCs w:val="24"/>
        </w:rPr>
        <w:t>. Bandung: Alfabeta.</w:t>
      </w:r>
    </w:p>
    <w:p w:rsidR="00AF5EE0" w:rsidRPr="00946626" w:rsidRDefault="00AF5EE0" w:rsidP="00946626">
      <w:pPr>
        <w:spacing w:line="360" w:lineRule="auto"/>
        <w:ind w:left="851" w:hanging="851"/>
        <w:jc w:val="both"/>
        <w:rPr>
          <w:rFonts w:ascii="Times New Roman" w:hAnsi="Times New Roman" w:cs="Times New Roman"/>
          <w:sz w:val="24"/>
          <w:szCs w:val="24"/>
        </w:rPr>
      </w:pPr>
      <w:r w:rsidRPr="00946626">
        <w:rPr>
          <w:rFonts w:ascii="Times New Roman" w:eastAsia="Times New Roman" w:hAnsi="Times New Roman" w:cs="Times New Roman"/>
          <w:sz w:val="24"/>
          <w:szCs w:val="24"/>
        </w:rPr>
        <w:t xml:space="preserve">Sukmadinata NS. (2009). </w:t>
      </w:r>
      <w:r w:rsidRPr="00946626">
        <w:rPr>
          <w:rFonts w:ascii="Times New Roman" w:eastAsia="Times New Roman" w:hAnsi="Times New Roman" w:cs="Times New Roman"/>
          <w:i/>
          <w:iCs/>
          <w:sz w:val="24"/>
          <w:szCs w:val="24"/>
        </w:rPr>
        <w:t>Metode Penelitian Pendidikan</w:t>
      </w:r>
      <w:r w:rsidRPr="00946626">
        <w:rPr>
          <w:rFonts w:ascii="Times New Roman" w:eastAsia="Times New Roman" w:hAnsi="Times New Roman" w:cs="Times New Roman"/>
          <w:sz w:val="24"/>
          <w:szCs w:val="24"/>
        </w:rPr>
        <w:t>. Bandung: Remaja Rosdakarya</w:t>
      </w:r>
    </w:p>
    <w:p w:rsidR="006F7103" w:rsidRPr="00946626" w:rsidRDefault="00AF5EE0" w:rsidP="00946626">
      <w:pPr>
        <w:spacing w:line="360" w:lineRule="auto"/>
        <w:ind w:left="851" w:hanging="851"/>
        <w:jc w:val="both"/>
        <w:rPr>
          <w:rFonts w:ascii="Times New Roman" w:eastAsiaTheme="minorEastAsia" w:hAnsi="Times New Roman" w:cs="Times New Roman"/>
          <w:sz w:val="24"/>
          <w:szCs w:val="24"/>
        </w:rPr>
      </w:pPr>
      <w:r w:rsidRPr="00946626">
        <w:rPr>
          <w:rFonts w:ascii="Times New Roman" w:hAnsi="Times New Roman" w:cs="Times New Roman"/>
          <w:sz w:val="24"/>
          <w:szCs w:val="24"/>
        </w:rPr>
        <w:t xml:space="preserve">Theng, Leow F, dan Mai N. “Effect of Incorporating Gagne’s Nine Instructional Events in the Context of Multimedia-Mediated Student-Centered Learning: Study on Diploma Student Academic Performance and Attitudinal Feedback”. Makalah pada seminar Proceedings of the 2 nd International Conference of Teaching and Learning (ICTL), INTI </w:t>
      </w:r>
      <w:r w:rsidRPr="00946626">
        <w:rPr>
          <w:rFonts w:ascii="Times New Roman" w:hAnsi="Times New Roman" w:cs="Times New Roman"/>
          <w:sz w:val="24"/>
          <w:szCs w:val="24"/>
        </w:rPr>
        <w:lastRenderedPageBreak/>
        <w:t>University College, Malaysia, 2009.</w:t>
      </w:r>
    </w:p>
    <w:p w:rsidR="0031395E" w:rsidRPr="00946626" w:rsidRDefault="00AF5EE0" w:rsidP="00946626">
      <w:pPr>
        <w:spacing w:line="360" w:lineRule="auto"/>
        <w:ind w:left="851" w:hanging="851"/>
        <w:jc w:val="both"/>
        <w:rPr>
          <w:rFonts w:ascii="Times New Roman" w:eastAsiaTheme="minorEastAsia" w:hAnsi="Times New Roman" w:cs="Times New Roman"/>
          <w:sz w:val="24"/>
          <w:szCs w:val="24"/>
        </w:rPr>
      </w:pPr>
      <w:r w:rsidRPr="00946626">
        <w:rPr>
          <w:rFonts w:ascii="Times New Roman" w:hAnsi="Times New Roman" w:cs="Times New Roman"/>
          <w:sz w:val="24"/>
          <w:szCs w:val="24"/>
        </w:rPr>
        <w:t>Van Eck, R. (2006, Januari). Digital Game-based Learning: It’s not Just the Digital Natives Who Are Restless. EDUCAUSE Review, vol. 41, no. 2  (March/April 2006): 16-30</w:t>
      </w:r>
    </w:p>
    <w:sectPr w:rsidR="0031395E" w:rsidRPr="00946626" w:rsidSect="00DA19D9">
      <w:headerReference w:type="default" r:id="rId13"/>
      <w:type w:val="continuous"/>
      <w:pgSz w:w="11906" w:h="16838"/>
      <w:pgMar w:top="2268" w:right="1701" w:bottom="1701" w:left="2268" w:header="709" w:footer="720" w:gutter="0"/>
      <w:cols w:space="72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230" w:rsidRDefault="001B5230" w:rsidP="0031395E">
      <w:pPr>
        <w:spacing w:after="0" w:line="240" w:lineRule="auto"/>
      </w:pPr>
      <w:r>
        <w:separator/>
      </w:r>
    </w:p>
  </w:endnote>
  <w:endnote w:type="continuationSeparator" w:id="0">
    <w:p w:rsidR="001B5230" w:rsidRDefault="001B5230" w:rsidP="003139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MS Mincho">
    <w:altName w:val="Times New Roman"/>
    <w:panose1 w:val="00000000000000000000"/>
    <w:charset w:val="00"/>
    <w:family w:val="roman"/>
    <w:notTrueType/>
    <w:pitch w:val="default"/>
    <w:sig w:usb0="00000000" w:usb1="00000000" w:usb2="00000000" w:usb3="00000000" w:csb0="00000000" w:csb1="00000000"/>
  </w:font>
  <w:font w:name="Times New Roman,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ＭＳ ゴシック">
    <w:altName w:val="MS Mincho"/>
    <w:charset w:val="4E"/>
    <w:family w:val="auto"/>
    <w:pitch w:val="variable"/>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F70" w:rsidRDefault="00CC6F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230" w:rsidRDefault="001B5230" w:rsidP="0031395E">
      <w:pPr>
        <w:spacing w:after="0" w:line="240" w:lineRule="auto"/>
      </w:pPr>
      <w:r>
        <w:separator/>
      </w:r>
    </w:p>
  </w:footnote>
  <w:footnote w:type="continuationSeparator" w:id="0">
    <w:p w:rsidR="001B5230" w:rsidRDefault="001B5230" w:rsidP="003139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2308357"/>
      <w:docPartObj>
        <w:docPartGallery w:val="Page Numbers (Top of Page)"/>
        <w:docPartUnique/>
      </w:docPartObj>
    </w:sdtPr>
    <w:sdtContent>
      <w:p w:rsidR="0045268E" w:rsidRPr="0045268E" w:rsidRDefault="00654DE9">
        <w:pPr>
          <w:pStyle w:val="Header"/>
          <w:jc w:val="right"/>
          <w:rPr>
            <w:rFonts w:ascii="Times New Roman" w:hAnsi="Times New Roman" w:cs="Times New Roman"/>
            <w:sz w:val="24"/>
            <w:szCs w:val="24"/>
          </w:rPr>
        </w:pPr>
        <w:r w:rsidRPr="0045268E">
          <w:rPr>
            <w:rFonts w:ascii="Times New Roman" w:hAnsi="Times New Roman" w:cs="Times New Roman"/>
            <w:sz w:val="24"/>
            <w:szCs w:val="24"/>
          </w:rPr>
          <w:fldChar w:fldCharType="begin"/>
        </w:r>
        <w:r w:rsidR="0045268E" w:rsidRPr="0045268E">
          <w:rPr>
            <w:rFonts w:ascii="Times New Roman" w:hAnsi="Times New Roman" w:cs="Times New Roman"/>
            <w:sz w:val="24"/>
            <w:szCs w:val="24"/>
          </w:rPr>
          <w:instrText xml:space="preserve"> PAGE   \* MERGEFORMAT </w:instrText>
        </w:r>
        <w:r w:rsidRPr="0045268E">
          <w:rPr>
            <w:rFonts w:ascii="Times New Roman" w:hAnsi="Times New Roman" w:cs="Times New Roman"/>
            <w:sz w:val="24"/>
            <w:szCs w:val="24"/>
          </w:rPr>
          <w:fldChar w:fldCharType="separate"/>
        </w:r>
        <w:r w:rsidR="00740C46">
          <w:rPr>
            <w:rFonts w:ascii="Times New Roman" w:hAnsi="Times New Roman" w:cs="Times New Roman"/>
            <w:noProof/>
            <w:sz w:val="24"/>
            <w:szCs w:val="24"/>
          </w:rPr>
          <w:t>2</w:t>
        </w:r>
        <w:r w:rsidRPr="0045268E">
          <w:rPr>
            <w:rFonts w:ascii="Times New Roman" w:hAnsi="Times New Roman" w:cs="Times New Roman"/>
            <w:sz w:val="24"/>
            <w:szCs w:val="24"/>
          </w:rPr>
          <w:fldChar w:fldCharType="end"/>
        </w:r>
      </w:p>
    </w:sdtContent>
  </w:sdt>
  <w:p w:rsidR="0045268E" w:rsidRDefault="004526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308361"/>
      <w:docPartObj>
        <w:docPartGallery w:val="Page Numbers (Top of Page)"/>
        <w:docPartUnique/>
      </w:docPartObj>
    </w:sdtPr>
    <w:sdtEndPr>
      <w:rPr>
        <w:rFonts w:ascii="Times New Roman" w:hAnsi="Times New Roman" w:cs="Times New Roman"/>
        <w:sz w:val="24"/>
        <w:szCs w:val="24"/>
      </w:rPr>
    </w:sdtEndPr>
    <w:sdtContent>
      <w:p w:rsidR="00DF3BD8" w:rsidRPr="00DF3BD8" w:rsidRDefault="00654DE9">
        <w:pPr>
          <w:pStyle w:val="Header"/>
          <w:jc w:val="right"/>
          <w:rPr>
            <w:rFonts w:ascii="Times New Roman" w:hAnsi="Times New Roman" w:cs="Times New Roman"/>
            <w:sz w:val="24"/>
            <w:szCs w:val="24"/>
          </w:rPr>
        </w:pPr>
        <w:r w:rsidRPr="00DF3BD8">
          <w:rPr>
            <w:rFonts w:ascii="Times New Roman" w:hAnsi="Times New Roman" w:cs="Times New Roman"/>
            <w:sz w:val="24"/>
            <w:szCs w:val="24"/>
          </w:rPr>
          <w:fldChar w:fldCharType="begin"/>
        </w:r>
        <w:r w:rsidR="00DF3BD8" w:rsidRPr="00DF3BD8">
          <w:rPr>
            <w:rFonts w:ascii="Times New Roman" w:hAnsi="Times New Roman" w:cs="Times New Roman"/>
            <w:sz w:val="24"/>
            <w:szCs w:val="24"/>
          </w:rPr>
          <w:instrText xml:space="preserve"> PAGE   \* MERGEFORMAT </w:instrText>
        </w:r>
        <w:r w:rsidRPr="00DF3BD8">
          <w:rPr>
            <w:rFonts w:ascii="Times New Roman" w:hAnsi="Times New Roman" w:cs="Times New Roman"/>
            <w:sz w:val="24"/>
            <w:szCs w:val="24"/>
          </w:rPr>
          <w:fldChar w:fldCharType="separate"/>
        </w:r>
        <w:r w:rsidR="001A4C6A">
          <w:rPr>
            <w:rFonts w:ascii="Times New Roman" w:hAnsi="Times New Roman" w:cs="Times New Roman"/>
            <w:noProof/>
            <w:sz w:val="24"/>
            <w:szCs w:val="24"/>
          </w:rPr>
          <w:t>21</w:t>
        </w:r>
        <w:r w:rsidRPr="00DF3BD8">
          <w:rPr>
            <w:rFonts w:ascii="Times New Roman" w:hAnsi="Times New Roman" w:cs="Times New Roman"/>
            <w:sz w:val="24"/>
            <w:szCs w:val="24"/>
          </w:rPr>
          <w:fldChar w:fldCharType="end"/>
        </w:r>
      </w:p>
    </w:sdtContent>
  </w:sdt>
  <w:p w:rsidR="00AF5EE0" w:rsidRDefault="00AF5E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6632"/>
    <w:multiLevelType w:val="hybridMultilevel"/>
    <w:tmpl w:val="A7BA2A46"/>
    <w:lvl w:ilvl="0" w:tplc="3792234A">
      <w:start w:val="1"/>
      <w:numFmt w:val="decimal"/>
      <w:lvlText w:val="%1."/>
      <w:lvlJc w:val="left"/>
      <w:pPr>
        <w:ind w:left="720" w:hanging="360"/>
      </w:pPr>
    </w:lvl>
    <w:lvl w:ilvl="1" w:tplc="48288E14">
      <w:start w:val="1"/>
      <w:numFmt w:val="lowerLetter"/>
      <w:lvlText w:val="%2."/>
      <w:lvlJc w:val="left"/>
      <w:pPr>
        <w:ind w:left="1440" w:hanging="360"/>
      </w:pPr>
    </w:lvl>
    <w:lvl w:ilvl="2" w:tplc="0240A840">
      <w:start w:val="1"/>
      <w:numFmt w:val="lowerRoman"/>
      <w:lvlText w:val="%3."/>
      <w:lvlJc w:val="right"/>
      <w:pPr>
        <w:ind w:left="2160" w:hanging="180"/>
      </w:pPr>
    </w:lvl>
    <w:lvl w:ilvl="3" w:tplc="0F522DC6">
      <w:start w:val="1"/>
      <w:numFmt w:val="decimal"/>
      <w:lvlText w:val="%4."/>
      <w:lvlJc w:val="left"/>
      <w:pPr>
        <w:ind w:left="2880" w:hanging="360"/>
      </w:pPr>
    </w:lvl>
    <w:lvl w:ilvl="4" w:tplc="4A34184C">
      <w:start w:val="1"/>
      <w:numFmt w:val="lowerLetter"/>
      <w:lvlText w:val="%5."/>
      <w:lvlJc w:val="left"/>
      <w:pPr>
        <w:ind w:left="3600" w:hanging="360"/>
      </w:pPr>
    </w:lvl>
    <w:lvl w:ilvl="5" w:tplc="70D866D0">
      <w:start w:val="1"/>
      <w:numFmt w:val="lowerRoman"/>
      <w:lvlText w:val="%6."/>
      <w:lvlJc w:val="right"/>
      <w:pPr>
        <w:ind w:left="4320" w:hanging="180"/>
      </w:pPr>
    </w:lvl>
    <w:lvl w:ilvl="6" w:tplc="D93C51D0">
      <w:start w:val="1"/>
      <w:numFmt w:val="decimal"/>
      <w:lvlText w:val="%7."/>
      <w:lvlJc w:val="left"/>
      <w:pPr>
        <w:ind w:left="5040" w:hanging="360"/>
      </w:pPr>
    </w:lvl>
    <w:lvl w:ilvl="7" w:tplc="194CE5F0">
      <w:start w:val="1"/>
      <w:numFmt w:val="lowerLetter"/>
      <w:lvlText w:val="%8."/>
      <w:lvlJc w:val="left"/>
      <w:pPr>
        <w:ind w:left="5760" w:hanging="360"/>
      </w:pPr>
    </w:lvl>
    <w:lvl w:ilvl="8" w:tplc="A62EE076">
      <w:start w:val="1"/>
      <w:numFmt w:val="lowerRoman"/>
      <w:lvlText w:val="%9."/>
      <w:lvlJc w:val="right"/>
      <w:pPr>
        <w:ind w:left="6480" w:hanging="180"/>
      </w:pPr>
    </w:lvl>
  </w:abstractNum>
  <w:abstractNum w:abstractNumId="1">
    <w:nsid w:val="0B6B3F00"/>
    <w:multiLevelType w:val="multilevel"/>
    <w:tmpl w:val="29CE3130"/>
    <w:lvl w:ilvl="0">
      <w:start w:val="1"/>
      <w:numFmt w:val="lowerLetter"/>
      <w:lvlText w:val="%1."/>
      <w:lvlJc w:val="left"/>
      <w:pPr>
        <w:ind w:left="1287" w:hanging="360"/>
      </w:p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nsid w:val="0F240C4C"/>
    <w:multiLevelType w:val="hybridMultilevel"/>
    <w:tmpl w:val="EC26F9B8"/>
    <w:lvl w:ilvl="0" w:tplc="B81CB5D4">
      <w:start w:val="1"/>
      <w:numFmt w:val="bullet"/>
      <w:lvlText w:val=""/>
      <w:lvlJc w:val="left"/>
      <w:pPr>
        <w:ind w:left="720" w:hanging="360"/>
      </w:pPr>
      <w:rPr>
        <w:rFonts w:ascii="Symbol" w:hAnsi="Symbol" w:hint="default"/>
      </w:rPr>
    </w:lvl>
    <w:lvl w:ilvl="1" w:tplc="0EF65EFE">
      <w:start w:val="1"/>
      <w:numFmt w:val="bullet"/>
      <w:lvlText w:val="o"/>
      <w:lvlJc w:val="left"/>
      <w:pPr>
        <w:ind w:left="1440" w:hanging="360"/>
      </w:pPr>
      <w:rPr>
        <w:rFonts w:ascii="Courier New" w:hAnsi="Courier New" w:hint="default"/>
      </w:rPr>
    </w:lvl>
    <w:lvl w:ilvl="2" w:tplc="98D25EC2">
      <w:start w:val="1"/>
      <w:numFmt w:val="bullet"/>
      <w:lvlText w:val=""/>
      <w:lvlJc w:val="left"/>
      <w:pPr>
        <w:ind w:left="2160" w:hanging="360"/>
      </w:pPr>
      <w:rPr>
        <w:rFonts w:ascii="Wingdings" w:hAnsi="Wingdings" w:hint="default"/>
      </w:rPr>
    </w:lvl>
    <w:lvl w:ilvl="3" w:tplc="C2688492">
      <w:start w:val="1"/>
      <w:numFmt w:val="bullet"/>
      <w:lvlText w:val=""/>
      <w:lvlJc w:val="left"/>
      <w:pPr>
        <w:ind w:left="2880" w:hanging="360"/>
      </w:pPr>
      <w:rPr>
        <w:rFonts w:ascii="Symbol" w:hAnsi="Symbol" w:hint="default"/>
      </w:rPr>
    </w:lvl>
    <w:lvl w:ilvl="4" w:tplc="7660C89A">
      <w:start w:val="1"/>
      <w:numFmt w:val="bullet"/>
      <w:lvlText w:val="o"/>
      <w:lvlJc w:val="left"/>
      <w:pPr>
        <w:ind w:left="3600" w:hanging="360"/>
      </w:pPr>
      <w:rPr>
        <w:rFonts w:ascii="Courier New" w:hAnsi="Courier New" w:hint="default"/>
      </w:rPr>
    </w:lvl>
    <w:lvl w:ilvl="5" w:tplc="6FDA6114">
      <w:start w:val="1"/>
      <w:numFmt w:val="bullet"/>
      <w:lvlText w:val=""/>
      <w:lvlJc w:val="left"/>
      <w:pPr>
        <w:ind w:left="4320" w:hanging="360"/>
      </w:pPr>
      <w:rPr>
        <w:rFonts w:ascii="Wingdings" w:hAnsi="Wingdings" w:hint="default"/>
      </w:rPr>
    </w:lvl>
    <w:lvl w:ilvl="6" w:tplc="9ADC7052">
      <w:start w:val="1"/>
      <w:numFmt w:val="bullet"/>
      <w:lvlText w:val=""/>
      <w:lvlJc w:val="left"/>
      <w:pPr>
        <w:ind w:left="5040" w:hanging="360"/>
      </w:pPr>
      <w:rPr>
        <w:rFonts w:ascii="Symbol" w:hAnsi="Symbol" w:hint="default"/>
      </w:rPr>
    </w:lvl>
    <w:lvl w:ilvl="7" w:tplc="97482886">
      <w:start w:val="1"/>
      <w:numFmt w:val="bullet"/>
      <w:lvlText w:val="o"/>
      <w:lvlJc w:val="left"/>
      <w:pPr>
        <w:ind w:left="5760" w:hanging="360"/>
      </w:pPr>
      <w:rPr>
        <w:rFonts w:ascii="Courier New" w:hAnsi="Courier New" w:hint="default"/>
      </w:rPr>
    </w:lvl>
    <w:lvl w:ilvl="8" w:tplc="E0689C16">
      <w:start w:val="1"/>
      <w:numFmt w:val="bullet"/>
      <w:lvlText w:val=""/>
      <w:lvlJc w:val="left"/>
      <w:pPr>
        <w:ind w:left="6480" w:hanging="360"/>
      </w:pPr>
      <w:rPr>
        <w:rFonts w:ascii="Wingdings" w:hAnsi="Wingdings" w:hint="default"/>
      </w:rPr>
    </w:lvl>
  </w:abstractNum>
  <w:abstractNum w:abstractNumId="3">
    <w:nsid w:val="117F5751"/>
    <w:multiLevelType w:val="hybridMultilevel"/>
    <w:tmpl w:val="250EFB9E"/>
    <w:lvl w:ilvl="0" w:tplc="04210011">
      <w:start w:val="1"/>
      <w:numFmt w:val="decimal"/>
      <w:lvlText w:val="%1)"/>
      <w:lvlJc w:val="left"/>
      <w:pPr>
        <w:ind w:left="720" w:hanging="360"/>
      </w:pPr>
    </w:lvl>
    <w:lvl w:ilvl="1" w:tplc="D9623124">
      <w:start w:val="1"/>
      <w:numFmt w:val="lowerLetter"/>
      <w:lvlText w:val="%2."/>
      <w:lvlJc w:val="left"/>
      <w:pPr>
        <w:ind w:left="1440" w:hanging="360"/>
      </w:pPr>
    </w:lvl>
    <w:lvl w:ilvl="2" w:tplc="A6407B7A">
      <w:start w:val="1"/>
      <w:numFmt w:val="lowerRoman"/>
      <w:lvlText w:val="%3."/>
      <w:lvlJc w:val="right"/>
      <w:pPr>
        <w:ind w:left="2160" w:hanging="180"/>
      </w:pPr>
    </w:lvl>
    <w:lvl w:ilvl="3" w:tplc="9A2C17EE">
      <w:start w:val="1"/>
      <w:numFmt w:val="decimal"/>
      <w:lvlText w:val="%4."/>
      <w:lvlJc w:val="left"/>
      <w:pPr>
        <w:ind w:left="2880" w:hanging="360"/>
      </w:pPr>
    </w:lvl>
    <w:lvl w:ilvl="4" w:tplc="645EEB50">
      <w:start w:val="1"/>
      <w:numFmt w:val="lowerLetter"/>
      <w:lvlText w:val="%5."/>
      <w:lvlJc w:val="left"/>
      <w:pPr>
        <w:ind w:left="3600" w:hanging="360"/>
      </w:pPr>
    </w:lvl>
    <w:lvl w:ilvl="5" w:tplc="09207C54">
      <w:start w:val="1"/>
      <w:numFmt w:val="lowerRoman"/>
      <w:lvlText w:val="%6."/>
      <w:lvlJc w:val="right"/>
      <w:pPr>
        <w:ind w:left="4320" w:hanging="180"/>
      </w:pPr>
    </w:lvl>
    <w:lvl w:ilvl="6" w:tplc="1FB4A8F2">
      <w:start w:val="1"/>
      <w:numFmt w:val="decimal"/>
      <w:lvlText w:val="%7."/>
      <w:lvlJc w:val="left"/>
      <w:pPr>
        <w:ind w:left="5040" w:hanging="360"/>
      </w:pPr>
    </w:lvl>
    <w:lvl w:ilvl="7" w:tplc="C9789BCE">
      <w:start w:val="1"/>
      <w:numFmt w:val="lowerLetter"/>
      <w:lvlText w:val="%8."/>
      <w:lvlJc w:val="left"/>
      <w:pPr>
        <w:ind w:left="5760" w:hanging="360"/>
      </w:pPr>
    </w:lvl>
    <w:lvl w:ilvl="8" w:tplc="D7C8B71C">
      <w:start w:val="1"/>
      <w:numFmt w:val="lowerRoman"/>
      <w:lvlText w:val="%9."/>
      <w:lvlJc w:val="right"/>
      <w:pPr>
        <w:ind w:left="6480" w:hanging="180"/>
      </w:pPr>
    </w:lvl>
  </w:abstractNum>
  <w:abstractNum w:abstractNumId="4">
    <w:nsid w:val="141353C7"/>
    <w:multiLevelType w:val="hybridMultilevel"/>
    <w:tmpl w:val="EA5EC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14286"/>
    <w:multiLevelType w:val="multilevel"/>
    <w:tmpl w:val="7C9E5528"/>
    <w:lvl w:ilvl="0">
      <w:start w:val="1"/>
      <w:numFmt w:val="decimal"/>
      <w:lvlText w:val="%1."/>
      <w:lvlJc w:val="left"/>
      <w:pPr>
        <w:ind w:left="720" w:hanging="360"/>
      </w:pPr>
    </w:lvl>
    <w:lvl w:ilvl="1">
      <w:start w:val="1"/>
      <w:numFmt w:val="lowerLetter"/>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D21863"/>
    <w:multiLevelType w:val="hybridMultilevel"/>
    <w:tmpl w:val="B7AA6386"/>
    <w:lvl w:ilvl="0" w:tplc="04210011">
      <w:start w:val="1"/>
      <w:numFmt w:val="decimal"/>
      <w:lvlText w:val="%1)"/>
      <w:lvlJc w:val="left"/>
      <w:pPr>
        <w:ind w:left="720" w:hanging="360"/>
      </w:pPr>
    </w:lvl>
    <w:lvl w:ilvl="1" w:tplc="E3E67BEA">
      <w:start w:val="1"/>
      <w:numFmt w:val="lowerLetter"/>
      <w:lvlText w:val="%2."/>
      <w:lvlJc w:val="left"/>
      <w:pPr>
        <w:ind w:left="1440" w:hanging="360"/>
      </w:pPr>
    </w:lvl>
    <w:lvl w:ilvl="2" w:tplc="53B6EF3E">
      <w:start w:val="1"/>
      <w:numFmt w:val="lowerRoman"/>
      <w:lvlText w:val="%3."/>
      <w:lvlJc w:val="right"/>
      <w:pPr>
        <w:ind w:left="2160" w:hanging="180"/>
      </w:pPr>
    </w:lvl>
    <w:lvl w:ilvl="3" w:tplc="DA14DE7C">
      <w:start w:val="1"/>
      <w:numFmt w:val="decimal"/>
      <w:lvlText w:val="%4."/>
      <w:lvlJc w:val="left"/>
      <w:pPr>
        <w:ind w:left="2880" w:hanging="360"/>
      </w:pPr>
    </w:lvl>
    <w:lvl w:ilvl="4" w:tplc="D5303108">
      <w:start w:val="1"/>
      <w:numFmt w:val="lowerLetter"/>
      <w:lvlText w:val="%5."/>
      <w:lvlJc w:val="left"/>
      <w:pPr>
        <w:ind w:left="3600" w:hanging="360"/>
      </w:pPr>
    </w:lvl>
    <w:lvl w:ilvl="5" w:tplc="674C3030">
      <w:start w:val="1"/>
      <w:numFmt w:val="lowerRoman"/>
      <w:lvlText w:val="%6."/>
      <w:lvlJc w:val="right"/>
      <w:pPr>
        <w:ind w:left="4320" w:hanging="180"/>
      </w:pPr>
    </w:lvl>
    <w:lvl w:ilvl="6" w:tplc="E74A8BF4">
      <w:start w:val="1"/>
      <w:numFmt w:val="decimal"/>
      <w:lvlText w:val="%7."/>
      <w:lvlJc w:val="left"/>
      <w:pPr>
        <w:ind w:left="5040" w:hanging="360"/>
      </w:pPr>
    </w:lvl>
    <w:lvl w:ilvl="7" w:tplc="7EB0AF3A">
      <w:start w:val="1"/>
      <w:numFmt w:val="lowerLetter"/>
      <w:lvlText w:val="%8."/>
      <w:lvlJc w:val="left"/>
      <w:pPr>
        <w:ind w:left="5760" w:hanging="360"/>
      </w:pPr>
    </w:lvl>
    <w:lvl w:ilvl="8" w:tplc="D71E1CA0">
      <w:start w:val="1"/>
      <w:numFmt w:val="lowerRoman"/>
      <w:lvlText w:val="%9."/>
      <w:lvlJc w:val="right"/>
      <w:pPr>
        <w:ind w:left="6480" w:hanging="180"/>
      </w:pPr>
    </w:lvl>
  </w:abstractNum>
  <w:abstractNum w:abstractNumId="7">
    <w:nsid w:val="20936BD8"/>
    <w:multiLevelType w:val="hybridMultilevel"/>
    <w:tmpl w:val="E73C877E"/>
    <w:lvl w:ilvl="0" w:tplc="7938DFA4">
      <w:start w:val="1"/>
      <w:numFmt w:val="bullet"/>
      <w:lvlText w:val=""/>
      <w:lvlJc w:val="left"/>
      <w:pPr>
        <w:ind w:left="720" w:hanging="360"/>
      </w:pPr>
      <w:rPr>
        <w:rFonts w:ascii="Symbol" w:hAnsi="Symbol" w:hint="default"/>
      </w:rPr>
    </w:lvl>
    <w:lvl w:ilvl="1" w:tplc="48148CEE">
      <w:start w:val="1"/>
      <w:numFmt w:val="bullet"/>
      <w:lvlText w:val="o"/>
      <w:lvlJc w:val="left"/>
      <w:pPr>
        <w:ind w:left="1440" w:hanging="360"/>
      </w:pPr>
      <w:rPr>
        <w:rFonts w:ascii="Courier New" w:hAnsi="Courier New" w:hint="default"/>
      </w:rPr>
    </w:lvl>
    <w:lvl w:ilvl="2" w:tplc="F20A037E">
      <w:start w:val="1"/>
      <w:numFmt w:val="bullet"/>
      <w:lvlText w:val=""/>
      <w:lvlJc w:val="left"/>
      <w:pPr>
        <w:ind w:left="2160" w:hanging="360"/>
      </w:pPr>
      <w:rPr>
        <w:rFonts w:ascii="Wingdings" w:hAnsi="Wingdings" w:hint="default"/>
      </w:rPr>
    </w:lvl>
    <w:lvl w:ilvl="3" w:tplc="4656A248">
      <w:start w:val="1"/>
      <w:numFmt w:val="bullet"/>
      <w:lvlText w:val=""/>
      <w:lvlJc w:val="left"/>
      <w:pPr>
        <w:ind w:left="2880" w:hanging="360"/>
      </w:pPr>
      <w:rPr>
        <w:rFonts w:ascii="Symbol" w:hAnsi="Symbol" w:hint="default"/>
      </w:rPr>
    </w:lvl>
    <w:lvl w:ilvl="4" w:tplc="1AEC3706">
      <w:start w:val="1"/>
      <w:numFmt w:val="bullet"/>
      <w:lvlText w:val="o"/>
      <w:lvlJc w:val="left"/>
      <w:pPr>
        <w:ind w:left="3600" w:hanging="360"/>
      </w:pPr>
      <w:rPr>
        <w:rFonts w:ascii="Courier New" w:hAnsi="Courier New" w:hint="default"/>
      </w:rPr>
    </w:lvl>
    <w:lvl w:ilvl="5" w:tplc="560A33C2">
      <w:start w:val="1"/>
      <w:numFmt w:val="bullet"/>
      <w:lvlText w:val=""/>
      <w:lvlJc w:val="left"/>
      <w:pPr>
        <w:ind w:left="4320" w:hanging="360"/>
      </w:pPr>
      <w:rPr>
        <w:rFonts w:ascii="Wingdings" w:hAnsi="Wingdings" w:hint="default"/>
      </w:rPr>
    </w:lvl>
    <w:lvl w:ilvl="6" w:tplc="EC82EE3C">
      <w:start w:val="1"/>
      <w:numFmt w:val="bullet"/>
      <w:lvlText w:val=""/>
      <w:lvlJc w:val="left"/>
      <w:pPr>
        <w:ind w:left="5040" w:hanging="360"/>
      </w:pPr>
      <w:rPr>
        <w:rFonts w:ascii="Symbol" w:hAnsi="Symbol" w:hint="default"/>
      </w:rPr>
    </w:lvl>
    <w:lvl w:ilvl="7" w:tplc="080E6318">
      <w:start w:val="1"/>
      <w:numFmt w:val="bullet"/>
      <w:lvlText w:val="o"/>
      <w:lvlJc w:val="left"/>
      <w:pPr>
        <w:ind w:left="5760" w:hanging="360"/>
      </w:pPr>
      <w:rPr>
        <w:rFonts w:ascii="Courier New" w:hAnsi="Courier New" w:hint="default"/>
      </w:rPr>
    </w:lvl>
    <w:lvl w:ilvl="8" w:tplc="E6CA91D6">
      <w:start w:val="1"/>
      <w:numFmt w:val="bullet"/>
      <w:lvlText w:val=""/>
      <w:lvlJc w:val="left"/>
      <w:pPr>
        <w:ind w:left="6480" w:hanging="360"/>
      </w:pPr>
      <w:rPr>
        <w:rFonts w:ascii="Wingdings" w:hAnsi="Wingdings" w:hint="default"/>
      </w:rPr>
    </w:lvl>
  </w:abstractNum>
  <w:abstractNum w:abstractNumId="8">
    <w:nsid w:val="2829746A"/>
    <w:multiLevelType w:val="multilevel"/>
    <w:tmpl w:val="F8D217CA"/>
    <w:lvl w:ilvl="0">
      <w:start w:val="1"/>
      <w:numFmt w:val="decimal"/>
      <w:lvlText w:val="%1)"/>
      <w:lvlJc w:val="left"/>
      <w:pPr>
        <w:ind w:left="360" w:hanging="360"/>
      </w:pPr>
      <w:rPr>
        <w:b w:val="0"/>
        <w:bCs/>
      </w:rPr>
    </w:lvl>
    <w:lvl w:ilvl="1">
      <w:start w:val="1"/>
      <w:numFmt w:val="decimal"/>
      <w:lvlText w:val="%1.%2."/>
      <w:lvlJc w:val="left"/>
      <w:pPr>
        <w:ind w:left="792" w:hanging="432"/>
      </w:pPr>
      <w:rPr>
        <w:b/>
        <w:i w:val="0"/>
        <w:iCs/>
        <w:color w:val="00000A"/>
      </w:rPr>
    </w:lvl>
    <w:lvl w:ilvl="2">
      <w:start w:val="1"/>
      <w:numFmt w:val="decimal"/>
      <w:lvlText w:val="%1.%2.%3."/>
      <w:lvlJc w:val="left"/>
      <w:pPr>
        <w:ind w:left="1224" w:hanging="504"/>
      </w:pPr>
      <w:rPr>
        <w:b/>
        <w:color w:val="00000A"/>
      </w:rPr>
    </w:lvl>
    <w:lvl w:ilvl="3">
      <w:start w:val="1"/>
      <w:numFmt w:val="decimal"/>
      <w:lvlText w:val="%1.%2.%3.%4."/>
      <w:lvlJc w:val="left"/>
      <w:pPr>
        <w:ind w:left="1728" w:hanging="648"/>
      </w:pPr>
      <w:rPr>
        <w:b/>
        <w:color w:val="00000A"/>
      </w:rPr>
    </w:lvl>
    <w:lvl w:ilvl="4">
      <w:start w:val="1"/>
      <w:numFmt w:val="decimal"/>
      <w:lvlText w:val="%1.%2.%3.%4.%5."/>
      <w:lvlJc w:val="left"/>
      <w:pPr>
        <w:ind w:left="2232" w:hanging="792"/>
      </w:pPr>
      <w:rPr>
        <w:b/>
        <w:color w:val="00000A"/>
      </w:rPr>
    </w:lvl>
    <w:lvl w:ilvl="5">
      <w:start w:val="1"/>
      <w:numFmt w:val="decimal"/>
      <w:lvlText w:val="%1.%2.%3.%4.%5.%6."/>
      <w:lvlJc w:val="left"/>
      <w:pPr>
        <w:ind w:left="2736" w:hanging="936"/>
      </w:pPr>
      <w:rPr>
        <w:b/>
        <w:color w:val="00000A"/>
      </w:rPr>
    </w:lvl>
    <w:lvl w:ilvl="6">
      <w:start w:val="1"/>
      <w:numFmt w:val="decimal"/>
      <w:lvlText w:val="%1.%2.%3.%4.%5.%6.%7."/>
      <w:lvlJc w:val="left"/>
      <w:pPr>
        <w:ind w:left="3240" w:hanging="1080"/>
      </w:pPr>
      <w:rPr>
        <w:b/>
        <w:color w:val="00000A"/>
      </w:rPr>
    </w:lvl>
    <w:lvl w:ilvl="7">
      <w:start w:val="1"/>
      <w:numFmt w:val="decimal"/>
      <w:lvlText w:val="%1.%2.%3.%4.%5.%6.%7.%8."/>
      <w:lvlJc w:val="left"/>
      <w:pPr>
        <w:ind w:left="3744" w:hanging="1224"/>
      </w:pPr>
      <w:rPr>
        <w:b/>
        <w:color w:val="00000A"/>
      </w:rPr>
    </w:lvl>
    <w:lvl w:ilvl="8">
      <w:start w:val="1"/>
      <w:numFmt w:val="decimal"/>
      <w:lvlText w:val="%1.%2.%3.%4.%5.%6.%7.%8.%9."/>
      <w:lvlJc w:val="left"/>
      <w:pPr>
        <w:ind w:left="4320" w:hanging="1440"/>
      </w:pPr>
      <w:rPr>
        <w:b/>
        <w:color w:val="00000A"/>
      </w:rPr>
    </w:lvl>
  </w:abstractNum>
  <w:abstractNum w:abstractNumId="9">
    <w:nsid w:val="2DA253A7"/>
    <w:multiLevelType w:val="multilevel"/>
    <w:tmpl w:val="0A7E0550"/>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nsid w:val="32D13E78"/>
    <w:multiLevelType w:val="multilevel"/>
    <w:tmpl w:val="87AE95AC"/>
    <w:lvl w:ilvl="0">
      <w:start w:val="1"/>
      <w:numFmt w:val="decimal"/>
      <w:lvlText w:val="%1."/>
      <w:lvlJc w:val="left"/>
      <w:pPr>
        <w:ind w:left="360" w:hanging="360"/>
      </w:pPr>
      <w:rPr>
        <w:sz w:val="24"/>
        <w:szCs w:val="24"/>
      </w:rPr>
    </w:lvl>
    <w:lvl w:ilvl="1">
      <w:start w:val="1"/>
      <w:numFmt w:val="decimal"/>
      <w:lvlText w:val="%1.%2."/>
      <w:lvlJc w:val="left"/>
      <w:pPr>
        <w:ind w:left="792" w:hanging="432"/>
      </w:pPr>
      <w:rPr>
        <w:b/>
        <w:bCs w:val="0"/>
        <w:color w:val="00000A"/>
        <w:sz w:val="24"/>
        <w:lang w:val="id-ID"/>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A72E74"/>
    <w:multiLevelType w:val="multilevel"/>
    <w:tmpl w:val="85AA4272"/>
    <w:lvl w:ilvl="0">
      <w:start w:val="1"/>
      <w:numFmt w:val="decimal"/>
      <w:lvlText w:val="(%1)"/>
      <w:lvlJc w:val="left"/>
      <w:pPr>
        <w:ind w:left="735" w:hanging="375"/>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93258D0"/>
    <w:multiLevelType w:val="multilevel"/>
    <w:tmpl w:val="FE4C3A20"/>
    <w:lvl w:ilvl="0">
      <w:start w:val="1"/>
      <w:numFmt w:val="decimal"/>
      <w:lvlText w:val="%1."/>
      <w:lvlJc w:val="left"/>
      <w:pPr>
        <w:ind w:left="360" w:hanging="360"/>
      </w:pPr>
      <w:rPr>
        <w:sz w:val="24"/>
        <w:szCs w:val="24"/>
      </w:rPr>
    </w:lvl>
    <w:lvl w:ilvl="1">
      <w:start w:val="1"/>
      <w:numFmt w:val="decimal"/>
      <w:lvlText w:val="%1.%2."/>
      <w:lvlJc w:val="left"/>
      <w:pPr>
        <w:ind w:left="792" w:hanging="432"/>
      </w:pPr>
      <w:rPr>
        <w:b/>
        <w:bCs w:val="0"/>
        <w:color w:val="00000A"/>
        <w:sz w:val="24"/>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28575CC"/>
    <w:multiLevelType w:val="multilevel"/>
    <w:tmpl w:val="BEF8A53A"/>
    <w:lvl w:ilvl="0">
      <w:start w:val="1"/>
      <w:numFmt w:val="decimal"/>
      <w:lvlText w:val="%1)"/>
      <w:lvlJc w:val="left"/>
      <w:pPr>
        <w:ind w:left="360" w:hanging="360"/>
      </w:pPr>
      <w:rPr>
        <w:sz w:val="24"/>
        <w:szCs w:val="24"/>
      </w:rPr>
    </w:lvl>
    <w:lvl w:ilvl="1">
      <w:start w:val="1"/>
      <w:numFmt w:val="decimal"/>
      <w:lvlText w:val="%1.%2."/>
      <w:lvlJc w:val="left"/>
      <w:pPr>
        <w:ind w:left="792" w:hanging="432"/>
      </w:pPr>
      <w:rPr>
        <w:b/>
        <w:bCs w:val="0"/>
        <w:color w:val="00000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2C02EF"/>
    <w:multiLevelType w:val="multilevel"/>
    <w:tmpl w:val="B7F47A32"/>
    <w:lvl w:ilvl="0">
      <w:start w:val="1"/>
      <w:numFmt w:val="decimal"/>
      <w:lvlText w:val="%1)"/>
      <w:lvlJc w:val="left"/>
      <w:pPr>
        <w:ind w:left="425" w:hanging="425"/>
      </w:pPr>
      <w:rPr>
        <w:b w:val="0"/>
        <w:bCs w:val="0"/>
        <w:i w:val="0"/>
        <w:iCs w:val="0"/>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6426F52"/>
    <w:multiLevelType w:val="multilevel"/>
    <w:tmpl w:val="C4C2E36E"/>
    <w:lvl w:ilvl="0">
      <w:start w:val="1"/>
      <w:numFmt w:val="decimal"/>
      <w:lvlText w:val="%1."/>
      <w:lvlJc w:val="left"/>
      <w:pPr>
        <w:ind w:left="425" w:hanging="425"/>
      </w:pPr>
      <w:rPr>
        <w:b w:val="0"/>
        <w:bCs/>
      </w:rPr>
    </w:lvl>
    <w:lvl w:ilvl="1">
      <w:start w:val="1"/>
      <w:numFmt w:val="decimal"/>
      <w:lvlText w:val="%1.%2"/>
      <w:lvlJc w:val="left"/>
      <w:pPr>
        <w:ind w:left="360" w:hanging="360"/>
      </w:pPr>
      <w:rPr>
        <w:b/>
        <w:i w:val="0"/>
        <w:iCs/>
        <w:color w:val="00000A"/>
      </w:rPr>
    </w:lvl>
    <w:lvl w:ilvl="2">
      <w:start w:val="1"/>
      <w:numFmt w:val="decimal"/>
      <w:lvlText w:val="%1.%2.%3"/>
      <w:lvlJc w:val="left"/>
      <w:pPr>
        <w:ind w:left="720" w:hanging="720"/>
      </w:pPr>
      <w:rPr>
        <w:b/>
        <w:color w:val="00000A"/>
      </w:rPr>
    </w:lvl>
    <w:lvl w:ilvl="3">
      <w:start w:val="1"/>
      <w:numFmt w:val="decimal"/>
      <w:lvlText w:val="%1.%2.%3.%4"/>
      <w:lvlJc w:val="left"/>
      <w:pPr>
        <w:ind w:left="720" w:hanging="720"/>
      </w:pPr>
      <w:rPr>
        <w:b/>
        <w:color w:val="00000A"/>
      </w:rPr>
    </w:lvl>
    <w:lvl w:ilvl="4">
      <w:start w:val="1"/>
      <w:numFmt w:val="decimal"/>
      <w:lvlText w:val="%1.%2.%3.%4.%5"/>
      <w:lvlJc w:val="left"/>
      <w:pPr>
        <w:ind w:left="1080" w:hanging="1080"/>
      </w:pPr>
      <w:rPr>
        <w:b/>
        <w:color w:val="00000A"/>
      </w:rPr>
    </w:lvl>
    <w:lvl w:ilvl="5">
      <w:start w:val="1"/>
      <w:numFmt w:val="decimal"/>
      <w:lvlText w:val="%1.%2.%3.%4.%5.%6"/>
      <w:lvlJc w:val="left"/>
      <w:pPr>
        <w:ind w:left="1080" w:hanging="1080"/>
      </w:pPr>
      <w:rPr>
        <w:b/>
        <w:color w:val="00000A"/>
      </w:rPr>
    </w:lvl>
    <w:lvl w:ilvl="6">
      <w:start w:val="1"/>
      <w:numFmt w:val="decimal"/>
      <w:lvlText w:val="%1.%2.%3.%4.%5.%6.%7"/>
      <w:lvlJc w:val="left"/>
      <w:pPr>
        <w:ind w:left="1440" w:hanging="1440"/>
      </w:pPr>
      <w:rPr>
        <w:b/>
        <w:color w:val="00000A"/>
      </w:rPr>
    </w:lvl>
    <w:lvl w:ilvl="7">
      <w:start w:val="1"/>
      <w:numFmt w:val="decimal"/>
      <w:lvlText w:val="%1.%2.%3.%4.%5.%6.%7.%8"/>
      <w:lvlJc w:val="left"/>
      <w:pPr>
        <w:ind w:left="1440" w:hanging="1440"/>
      </w:pPr>
      <w:rPr>
        <w:b/>
        <w:color w:val="00000A"/>
      </w:rPr>
    </w:lvl>
    <w:lvl w:ilvl="8">
      <w:start w:val="1"/>
      <w:numFmt w:val="decimal"/>
      <w:lvlText w:val="%1.%2.%3.%4.%5.%6.%7.%8.%9"/>
      <w:lvlJc w:val="left"/>
      <w:pPr>
        <w:ind w:left="1800" w:hanging="1800"/>
      </w:pPr>
      <w:rPr>
        <w:b/>
        <w:color w:val="00000A"/>
      </w:rPr>
    </w:lvl>
  </w:abstractNum>
  <w:abstractNum w:abstractNumId="16">
    <w:nsid w:val="70391175"/>
    <w:multiLevelType w:val="hybridMultilevel"/>
    <w:tmpl w:val="C898F9AA"/>
    <w:lvl w:ilvl="0" w:tplc="73143680">
      <w:start w:val="1"/>
      <w:numFmt w:val="decimal"/>
      <w:lvlText w:val="%1."/>
      <w:lvlJc w:val="left"/>
      <w:pPr>
        <w:ind w:left="720" w:hanging="360"/>
      </w:pPr>
    </w:lvl>
    <w:lvl w:ilvl="1" w:tplc="50765358">
      <w:start w:val="1"/>
      <w:numFmt w:val="lowerLetter"/>
      <w:lvlText w:val="%2."/>
      <w:lvlJc w:val="left"/>
      <w:pPr>
        <w:ind w:left="1440" w:hanging="360"/>
      </w:pPr>
    </w:lvl>
    <w:lvl w:ilvl="2" w:tplc="A7922184">
      <w:start w:val="1"/>
      <w:numFmt w:val="lowerRoman"/>
      <w:lvlText w:val="%3."/>
      <w:lvlJc w:val="right"/>
      <w:pPr>
        <w:ind w:left="2160" w:hanging="180"/>
      </w:pPr>
    </w:lvl>
    <w:lvl w:ilvl="3" w:tplc="35D6A2E6">
      <w:start w:val="1"/>
      <w:numFmt w:val="decimal"/>
      <w:lvlText w:val="%4."/>
      <w:lvlJc w:val="left"/>
      <w:pPr>
        <w:ind w:left="2880" w:hanging="360"/>
      </w:pPr>
    </w:lvl>
    <w:lvl w:ilvl="4" w:tplc="E88A781A">
      <w:start w:val="1"/>
      <w:numFmt w:val="lowerLetter"/>
      <w:lvlText w:val="%5."/>
      <w:lvlJc w:val="left"/>
      <w:pPr>
        <w:ind w:left="3600" w:hanging="360"/>
      </w:pPr>
    </w:lvl>
    <w:lvl w:ilvl="5" w:tplc="109EF6EC">
      <w:start w:val="1"/>
      <w:numFmt w:val="lowerRoman"/>
      <w:lvlText w:val="%6."/>
      <w:lvlJc w:val="right"/>
      <w:pPr>
        <w:ind w:left="4320" w:hanging="180"/>
      </w:pPr>
    </w:lvl>
    <w:lvl w:ilvl="6" w:tplc="56A2EB56">
      <w:start w:val="1"/>
      <w:numFmt w:val="decimal"/>
      <w:lvlText w:val="%7."/>
      <w:lvlJc w:val="left"/>
      <w:pPr>
        <w:ind w:left="5040" w:hanging="360"/>
      </w:pPr>
    </w:lvl>
    <w:lvl w:ilvl="7" w:tplc="EA1E142A">
      <w:start w:val="1"/>
      <w:numFmt w:val="lowerLetter"/>
      <w:lvlText w:val="%8."/>
      <w:lvlJc w:val="left"/>
      <w:pPr>
        <w:ind w:left="5760" w:hanging="360"/>
      </w:pPr>
    </w:lvl>
    <w:lvl w:ilvl="8" w:tplc="FCC2643E">
      <w:start w:val="1"/>
      <w:numFmt w:val="lowerRoman"/>
      <w:lvlText w:val="%9."/>
      <w:lvlJc w:val="right"/>
      <w:pPr>
        <w:ind w:left="6480" w:hanging="180"/>
      </w:pPr>
    </w:lvl>
  </w:abstractNum>
  <w:num w:numId="1">
    <w:abstractNumId w:val="3"/>
  </w:num>
  <w:num w:numId="2">
    <w:abstractNumId w:val="6"/>
  </w:num>
  <w:num w:numId="3">
    <w:abstractNumId w:val="16"/>
  </w:num>
  <w:num w:numId="4">
    <w:abstractNumId w:val="0"/>
  </w:num>
  <w:num w:numId="5">
    <w:abstractNumId w:val="2"/>
  </w:num>
  <w:num w:numId="6">
    <w:abstractNumId w:val="7"/>
  </w:num>
  <w:num w:numId="7">
    <w:abstractNumId w:val="10"/>
  </w:num>
  <w:num w:numId="8">
    <w:abstractNumId w:val="8"/>
  </w:num>
  <w:num w:numId="9">
    <w:abstractNumId w:val="14"/>
  </w:num>
  <w:num w:numId="10">
    <w:abstractNumId w:val="13"/>
  </w:num>
  <w:num w:numId="11">
    <w:abstractNumId w:val="5"/>
  </w:num>
  <w:num w:numId="12">
    <w:abstractNumId w:val="9"/>
  </w:num>
  <w:num w:numId="13">
    <w:abstractNumId w:val="1"/>
  </w:num>
  <w:num w:numId="14">
    <w:abstractNumId w:val="11"/>
  </w:num>
  <w:num w:numId="15">
    <w:abstractNumId w:val="12"/>
  </w:num>
  <w:num w:numId="16">
    <w:abstractNumId w:val="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1"/>
    <w:footnote w:id="0"/>
  </w:footnotePr>
  <w:endnotePr>
    <w:endnote w:id="-1"/>
    <w:endnote w:id="0"/>
  </w:endnotePr>
  <w:compat>
    <w:useFELayout/>
  </w:compat>
  <w:rsids>
    <w:rsidRoot w:val="6C31E248"/>
    <w:rsid w:val="000018C9"/>
    <w:rsid w:val="00002AC4"/>
    <w:rsid w:val="0000465A"/>
    <w:rsid w:val="00022E6B"/>
    <w:rsid w:val="00025BCB"/>
    <w:rsid w:val="0003050E"/>
    <w:rsid w:val="00030819"/>
    <w:rsid w:val="00035976"/>
    <w:rsid w:val="00035BE9"/>
    <w:rsid w:val="00037F45"/>
    <w:rsid w:val="0004508B"/>
    <w:rsid w:val="000600B9"/>
    <w:rsid w:val="000648CF"/>
    <w:rsid w:val="0006598C"/>
    <w:rsid w:val="000711FE"/>
    <w:rsid w:val="00082ED4"/>
    <w:rsid w:val="000861AD"/>
    <w:rsid w:val="00086392"/>
    <w:rsid w:val="0008663A"/>
    <w:rsid w:val="00097C58"/>
    <w:rsid w:val="000A29AD"/>
    <w:rsid w:val="000A440F"/>
    <w:rsid w:val="000B1567"/>
    <w:rsid w:val="000B63E0"/>
    <w:rsid w:val="000D0F0C"/>
    <w:rsid w:val="000D4FC0"/>
    <w:rsid w:val="000E0B8C"/>
    <w:rsid w:val="000E119B"/>
    <w:rsid w:val="000E399D"/>
    <w:rsid w:val="000E6C3A"/>
    <w:rsid w:val="000E752A"/>
    <w:rsid w:val="000F2596"/>
    <w:rsid w:val="00110031"/>
    <w:rsid w:val="00113085"/>
    <w:rsid w:val="00117DD1"/>
    <w:rsid w:val="00121C95"/>
    <w:rsid w:val="00123F8B"/>
    <w:rsid w:val="001264DB"/>
    <w:rsid w:val="001319C6"/>
    <w:rsid w:val="001337B1"/>
    <w:rsid w:val="00151DB0"/>
    <w:rsid w:val="00155D35"/>
    <w:rsid w:val="001571CB"/>
    <w:rsid w:val="0016541B"/>
    <w:rsid w:val="00190130"/>
    <w:rsid w:val="001950F8"/>
    <w:rsid w:val="001A4C6A"/>
    <w:rsid w:val="001A55CD"/>
    <w:rsid w:val="001A68F4"/>
    <w:rsid w:val="001B5230"/>
    <w:rsid w:val="001C1532"/>
    <w:rsid w:val="001D1FAB"/>
    <w:rsid w:val="001D58DC"/>
    <w:rsid w:val="001D71D4"/>
    <w:rsid w:val="001E0416"/>
    <w:rsid w:val="001E3C3B"/>
    <w:rsid w:val="001F1F90"/>
    <w:rsid w:val="001F2CDD"/>
    <w:rsid w:val="001F4FB3"/>
    <w:rsid w:val="00203221"/>
    <w:rsid w:val="00204328"/>
    <w:rsid w:val="002160A7"/>
    <w:rsid w:val="0022784B"/>
    <w:rsid w:val="0023074D"/>
    <w:rsid w:val="00231160"/>
    <w:rsid w:val="00232D91"/>
    <w:rsid w:val="00242B79"/>
    <w:rsid w:val="00246C6C"/>
    <w:rsid w:val="002538C4"/>
    <w:rsid w:val="00272293"/>
    <w:rsid w:val="00274A95"/>
    <w:rsid w:val="00282C32"/>
    <w:rsid w:val="00290B7E"/>
    <w:rsid w:val="00293D95"/>
    <w:rsid w:val="0029657B"/>
    <w:rsid w:val="002B148B"/>
    <w:rsid w:val="002BE607"/>
    <w:rsid w:val="002C0E27"/>
    <w:rsid w:val="002C3027"/>
    <w:rsid w:val="002E3D32"/>
    <w:rsid w:val="00303781"/>
    <w:rsid w:val="00303C56"/>
    <w:rsid w:val="00310E2B"/>
    <w:rsid w:val="0031395E"/>
    <w:rsid w:val="00317D00"/>
    <w:rsid w:val="003646EB"/>
    <w:rsid w:val="0036495D"/>
    <w:rsid w:val="00365792"/>
    <w:rsid w:val="00371407"/>
    <w:rsid w:val="0037296C"/>
    <w:rsid w:val="00372E81"/>
    <w:rsid w:val="0039365B"/>
    <w:rsid w:val="003A550A"/>
    <w:rsid w:val="003A5E5E"/>
    <w:rsid w:val="003B16B1"/>
    <w:rsid w:val="003C51B4"/>
    <w:rsid w:val="003D44FF"/>
    <w:rsid w:val="003D5773"/>
    <w:rsid w:val="003D5DE2"/>
    <w:rsid w:val="003E0CE1"/>
    <w:rsid w:val="003E32C8"/>
    <w:rsid w:val="003E343A"/>
    <w:rsid w:val="004121CD"/>
    <w:rsid w:val="004179F0"/>
    <w:rsid w:val="00427B8E"/>
    <w:rsid w:val="00444599"/>
    <w:rsid w:val="0045268E"/>
    <w:rsid w:val="00454E45"/>
    <w:rsid w:val="004562A6"/>
    <w:rsid w:val="00461544"/>
    <w:rsid w:val="0046301C"/>
    <w:rsid w:val="00475F0C"/>
    <w:rsid w:val="00487C18"/>
    <w:rsid w:val="00495CB9"/>
    <w:rsid w:val="004965C9"/>
    <w:rsid w:val="00496838"/>
    <w:rsid w:val="004A06EC"/>
    <w:rsid w:val="004A5C1B"/>
    <w:rsid w:val="004A6355"/>
    <w:rsid w:val="004A6558"/>
    <w:rsid w:val="004A75CA"/>
    <w:rsid w:val="004B1A20"/>
    <w:rsid w:val="004E05FB"/>
    <w:rsid w:val="004E0807"/>
    <w:rsid w:val="004E1211"/>
    <w:rsid w:val="004E2D95"/>
    <w:rsid w:val="004F2C65"/>
    <w:rsid w:val="00503131"/>
    <w:rsid w:val="00504F89"/>
    <w:rsid w:val="00506858"/>
    <w:rsid w:val="00517893"/>
    <w:rsid w:val="00523ABA"/>
    <w:rsid w:val="005258FA"/>
    <w:rsid w:val="00530D6C"/>
    <w:rsid w:val="00531DD2"/>
    <w:rsid w:val="00546B66"/>
    <w:rsid w:val="00547D3A"/>
    <w:rsid w:val="00547E26"/>
    <w:rsid w:val="00552E47"/>
    <w:rsid w:val="00553796"/>
    <w:rsid w:val="00554830"/>
    <w:rsid w:val="00565575"/>
    <w:rsid w:val="00576DE3"/>
    <w:rsid w:val="00586ED8"/>
    <w:rsid w:val="00590A8D"/>
    <w:rsid w:val="00590CC4"/>
    <w:rsid w:val="005974E9"/>
    <w:rsid w:val="005A379F"/>
    <w:rsid w:val="005A7309"/>
    <w:rsid w:val="005B1E96"/>
    <w:rsid w:val="005B286D"/>
    <w:rsid w:val="005B2910"/>
    <w:rsid w:val="005D687B"/>
    <w:rsid w:val="005E391F"/>
    <w:rsid w:val="005E4CA4"/>
    <w:rsid w:val="00607D0B"/>
    <w:rsid w:val="006112F3"/>
    <w:rsid w:val="00611902"/>
    <w:rsid w:val="006150B1"/>
    <w:rsid w:val="00617CB7"/>
    <w:rsid w:val="00631A28"/>
    <w:rsid w:val="00640AEE"/>
    <w:rsid w:val="006468D0"/>
    <w:rsid w:val="00646F9A"/>
    <w:rsid w:val="00650F8F"/>
    <w:rsid w:val="00654DE9"/>
    <w:rsid w:val="00655983"/>
    <w:rsid w:val="0067456A"/>
    <w:rsid w:val="006B6546"/>
    <w:rsid w:val="006C1439"/>
    <w:rsid w:val="006C7E57"/>
    <w:rsid w:val="006D0605"/>
    <w:rsid w:val="006D0AF3"/>
    <w:rsid w:val="006E759B"/>
    <w:rsid w:val="006F28F9"/>
    <w:rsid w:val="006F3511"/>
    <w:rsid w:val="006F7103"/>
    <w:rsid w:val="00700E5B"/>
    <w:rsid w:val="00700FAE"/>
    <w:rsid w:val="00706C9A"/>
    <w:rsid w:val="00713F27"/>
    <w:rsid w:val="00717D06"/>
    <w:rsid w:val="007318D7"/>
    <w:rsid w:val="0073577E"/>
    <w:rsid w:val="00740C46"/>
    <w:rsid w:val="00744329"/>
    <w:rsid w:val="00766D2E"/>
    <w:rsid w:val="00767C1D"/>
    <w:rsid w:val="0077594F"/>
    <w:rsid w:val="00776F1A"/>
    <w:rsid w:val="0079671F"/>
    <w:rsid w:val="00797870"/>
    <w:rsid w:val="007A60C3"/>
    <w:rsid w:val="007B1D2C"/>
    <w:rsid w:val="007B521E"/>
    <w:rsid w:val="007C13BB"/>
    <w:rsid w:val="007D1F7E"/>
    <w:rsid w:val="007E1803"/>
    <w:rsid w:val="007F426B"/>
    <w:rsid w:val="008005BD"/>
    <w:rsid w:val="00800A60"/>
    <w:rsid w:val="00826B48"/>
    <w:rsid w:val="00854AF4"/>
    <w:rsid w:val="00855065"/>
    <w:rsid w:val="00863149"/>
    <w:rsid w:val="0087056E"/>
    <w:rsid w:val="00873712"/>
    <w:rsid w:val="0087383B"/>
    <w:rsid w:val="008755DB"/>
    <w:rsid w:val="00877721"/>
    <w:rsid w:val="008817D3"/>
    <w:rsid w:val="00886C6C"/>
    <w:rsid w:val="00890A7D"/>
    <w:rsid w:val="008952D0"/>
    <w:rsid w:val="008969D9"/>
    <w:rsid w:val="00897495"/>
    <w:rsid w:val="008B648B"/>
    <w:rsid w:val="008B68C5"/>
    <w:rsid w:val="008B6D85"/>
    <w:rsid w:val="008C132B"/>
    <w:rsid w:val="008D14EF"/>
    <w:rsid w:val="008D64CD"/>
    <w:rsid w:val="008E4135"/>
    <w:rsid w:val="008E5233"/>
    <w:rsid w:val="008E7AA7"/>
    <w:rsid w:val="008F048C"/>
    <w:rsid w:val="00901824"/>
    <w:rsid w:val="00906328"/>
    <w:rsid w:val="009168E4"/>
    <w:rsid w:val="00917BED"/>
    <w:rsid w:val="00935BFA"/>
    <w:rsid w:val="00946626"/>
    <w:rsid w:val="00963241"/>
    <w:rsid w:val="009678D1"/>
    <w:rsid w:val="00984554"/>
    <w:rsid w:val="00987B90"/>
    <w:rsid w:val="00993FAA"/>
    <w:rsid w:val="009A4A12"/>
    <w:rsid w:val="009A621E"/>
    <w:rsid w:val="009D7EAE"/>
    <w:rsid w:val="00A01811"/>
    <w:rsid w:val="00A055CF"/>
    <w:rsid w:val="00A109C3"/>
    <w:rsid w:val="00A164AE"/>
    <w:rsid w:val="00A16582"/>
    <w:rsid w:val="00A364A5"/>
    <w:rsid w:val="00A373E3"/>
    <w:rsid w:val="00A376D8"/>
    <w:rsid w:val="00A40431"/>
    <w:rsid w:val="00A4493C"/>
    <w:rsid w:val="00A47C6B"/>
    <w:rsid w:val="00A53584"/>
    <w:rsid w:val="00A56F9B"/>
    <w:rsid w:val="00A629CC"/>
    <w:rsid w:val="00A66200"/>
    <w:rsid w:val="00A7498B"/>
    <w:rsid w:val="00A7596F"/>
    <w:rsid w:val="00A76602"/>
    <w:rsid w:val="00A820BD"/>
    <w:rsid w:val="00A83323"/>
    <w:rsid w:val="00A84ED8"/>
    <w:rsid w:val="00A857C9"/>
    <w:rsid w:val="00A90AB9"/>
    <w:rsid w:val="00AA0448"/>
    <w:rsid w:val="00AA2CA1"/>
    <w:rsid w:val="00AA689D"/>
    <w:rsid w:val="00AB0726"/>
    <w:rsid w:val="00AB514E"/>
    <w:rsid w:val="00AC2C52"/>
    <w:rsid w:val="00AC40DD"/>
    <w:rsid w:val="00AC4A60"/>
    <w:rsid w:val="00AD119E"/>
    <w:rsid w:val="00AD531E"/>
    <w:rsid w:val="00AD5342"/>
    <w:rsid w:val="00AD6666"/>
    <w:rsid w:val="00AE06D8"/>
    <w:rsid w:val="00AE2255"/>
    <w:rsid w:val="00AE23D5"/>
    <w:rsid w:val="00AF5EE0"/>
    <w:rsid w:val="00B04B80"/>
    <w:rsid w:val="00B05152"/>
    <w:rsid w:val="00B10431"/>
    <w:rsid w:val="00B25282"/>
    <w:rsid w:val="00B32AF0"/>
    <w:rsid w:val="00B37414"/>
    <w:rsid w:val="00B547DE"/>
    <w:rsid w:val="00B66354"/>
    <w:rsid w:val="00B8060A"/>
    <w:rsid w:val="00BA3DF0"/>
    <w:rsid w:val="00BA7D24"/>
    <w:rsid w:val="00BA7DF0"/>
    <w:rsid w:val="00BC656B"/>
    <w:rsid w:val="00BD1600"/>
    <w:rsid w:val="00BD78D5"/>
    <w:rsid w:val="00BE15DA"/>
    <w:rsid w:val="00BF051A"/>
    <w:rsid w:val="00BF20B9"/>
    <w:rsid w:val="00BF5166"/>
    <w:rsid w:val="00C02DD5"/>
    <w:rsid w:val="00C146C7"/>
    <w:rsid w:val="00C17F00"/>
    <w:rsid w:val="00C213B3"/>
    <w:rsid w:val="00C311F9"/>
    <w:rsid w:val="00C33F1E"/>
    <w:rsid w:val="00C426C4"/>
    <w:rsid w:val="00C441C9"/>
    <w:rsid w:val="00C4731A"/>
    <w:rsid w:val="00C47F7C"/>
    <w:rsid w:val="00C66400"/>
    <w:rsid w:val="00C70394"/>
    <w:rsid w:val="00C716E9"/>
    <w:rsid w:val="00C75606"/>
    <w:rsid w:val="00C777A9"/>
    <w:rsid w:val="00C941C3"/>
    <w:rsid w:val="00C94EAD"/>
    <w:rsid w:val="00C963D9"/>
    <w:rsid w:val="00C98D03"/>
    <w:rsid w:val="00CA23EA"/>
    <w:rsid w:val="00CA34C1"/>
    <w:rsid w:val="00CA4EAC"/>
    <w:rsid w:val="00CA62AC"/>
    <w:rsid w:val="00CA7751"/>
    <w:rsid w:val="00CB034A"/>
    <w:rsid w:val="00CB295B"/>
    <w:rsid w:val="00CB3551"/>
    <w:rsid w:val="00CC6F70"/>
    <w:rsid w:val="00CD6B34"/>
    <w:rsid w:val="00CE023A"/>
    <w:rsid w:val="00CE52B4"/>
    <w:rsid w:val="00CE6B91"/>
    <w:rsid w:val="00CF1078"/>
    <w:rsid w:val="00CF64ED"/>
    <w:rsid w:val="00D00D60"/>
    <w:rsid w:val="00D12106"/>
    <w:rsid w:val="00D13CF0"/>
    <w:rsid w:val="00D215AB"/>
    <w:rsid w:val="00D224F6"/>
    <w:rsid w:val="00D2529E"/>
    <w:rsid w:val="00D25702"/>
    <w:rsid w:val="00D25E05"/>
    <w:rsid w:val="00D27AFE"/>
    <w:rsid w:val="00D34E09"/>
    <w:rsid w:val="00D40483"/>
    <w:rsid w:val="00D4149E"/>
    <w:rsid w:val="00D47586"/>
    <w:rsid w:val="00D52118"/>
    <w:rsid w:val="00D55339"/>
    <w:rsid w:val="00D67FCD"/>
    <w:rsid w:val="00D72EB1"/>
    <w:rsid w:val="00D840F2"/>
    <w:rsid w:val="00DA0E34"/>
    <w:rsid w:val="00DA19D9"/>
    <w:rsid w:val="00DA428F"/>
    <w:rsid w:val="00DC74E5"/>
    <w:rsid w:val="00DD002E"/>
    <w:rsid w:val="00DD1DB2"/>
    <w:rsid w:val="00DD30E0"/>
    <w:rsid w:val="00DD3F0A"/>
    <w:rsid w:val="00DD5C0A"/>
    <w:rsid w:val="00DE1B72"/>
    <w:rsid w:val="00DE29E3"/>
    <w:rsid w:val="00DE60AE"/>
    <w:rsid w:val="00DF0008"/>
    <w:rsid w:val="00DF0944"/>
    <w:rsid w:val="00DF13B1"/>
    <w:rsid w:val="00DF2259"/>
    <w:rsid w:val="00DF3BD8"/>
    <w:rsid w:val="00E073C7"/>
    <w:rsid w:val="00E07524"/>
    <w:rsid w:val="00E20861"/>
    <w:rsid w:val="00E26113"/>
    <w:rsid w:val="00E4780F"/>
    <w:rsid w:val="00E532C4"/>
    <w:rsid w:val="00E53FA7"/>
    <w:rsid w:val="00E55845"/>
    <w:rsid w:val="00E560E1"/>
    <w:rsid w:val="00E67AA7"/>
    <w:rsid w:val="00E97833"/>
    <w:rsid w:val="00EA0C4D"/>
    <w:rsid w:val="00EA0D31"/>
    <w:rsid w:val="00EB04C6"/>
    <w:rsid w:val="00EB11D0"/>
    <w:rsid w:val="00EB193C"/>
    <w:rsid w:val="00EB335C"/>
    <w:rsid w:val="00EB335E"/>
    <w:rsid w:val="00EB73A1"/>
    <w:rsid w:val="00EB75CF"/>
    <w:rsid w:val="00EC4B5F"/>
    <w:rsid w:val="00ED6E97"/>
    <w:rsid w:val="00EE1365"/>
    <w:rsid w:val="00EF312C"/>
    <w:rsid w:val="00F01C59"/>
    <w:rsid w:val="00F06EB2"/>
    <w:rsid w:val="00F14CEF"/>
    <w:rsid w:val="00F15A28"/>
    <w:rsid w:val="00F16F96"/>
    <w:rsid w:val="00F210FD"/>
    <w:rsid w:val="00F23D20"/>
    <w:rsid w:val="00F4206E"/>
    <w:rsid w:val="00F43A13"/>
    <w:rsid w:val="00F45028"/>
    <w:rsid w:val="00F461A5"/>
    <w:rsid w:val="00F5205C"/>
    <w:rsid w:val="00F612A9"/>
    <w:rsid w:val="00F616A1"/>
    <w:rsid w:val="00F63513"/>
    <w:rsid w:val="00F645B8"/>
    <w:rsid w:val="00F667B6"/>
    <w:rsid w:val="00F67C83"/>
    <w:rsid w:val="00F706B2"/>
    <w:rsid w:val="00F75ADD"/>
    <w:rsid w:val="00F776C9"/>
    <w:rsid w:val="00F7FEEE"/>
    <w:rsid w:val="00F8045A"/>
    <w:rsid w:val="00F80F3F"/>
    <w:rsid w:val="00F81E48"/>
    <w:rsid w:val="00F826D2"/>
    <w:rsid w:val="00F91068"/>
    <w:rsid w:val="00FA19D4"/>
    <w:rsid w:val="00FB26C9"/>
    <w:rsid w:val="00FB41A9"/>
    <w:rsid w:val="00FB47A2"/>
    <w:rsid w:val="00FB7B4F"/>
    <w:rsid w:val="00FC2C59"/>
    <w:rsid w:val="00FC5E4A"/>
    <w:rsid w:val="00FC65C6"/>
    <w:rsid w:val="00FD7881"/>
    <w:rsid w:val="00FE07C1"/>
    <w:rsid w:val="00FE4122"/>
    <w:rsid w:val="00FF1B0F"/>
    <w:rsid w:val="00FF6CB1"/>
    <w:rsid w:val="012A5A0E"/>
    <w:rsid w:val="01880206"/>
    <w:rsid w:val="01BC2106"/>
    <w:rsid w:val="0212C469"/>
    <w:rsid w:val="0228B998"/>
    <w:rsid w:val="02FF24FD"/>
    <w:rsid w:val="0310FD7E"/>
    <w:rsid w:val="033154E9"/>
    <w:rsid w:val="036DD336"/>
    <w:rsid w:val="03E7876F"/>
    <w:rsid w:val="0470C1F8"/>
    <w:rsid w:val="0494D472"/>
    <w:rsid w:val="04A807D0"/>
    <w:rsid w:val="0539111B"/>
    <w:rsid w:val="053BE6A9"/>
    <w:rsid w:val="05829665"/>
    <w:rsid w:val="06280F0B"/>
    <w:rsid w:val="069D0581"/>
    <w:rsid w:val="06F15951"/>
    <w:rsid w:val="072ED26E"/>
    <w:rsid w:val="07714925"/>
    <w:rsid w:val="07C2F9CE"/>
    <w:rsid w:val="07F22623"/>
    <w:rsid w:val="087F9339"/>
    <w:rsid w:val="08AD6E75"/>
    <w:rsid w:val="08C9BCAF"/>
    <w:rsid w:val="08D2832D"/>
    <w:rsid w:val="091609AC"/>
    <w:rsid w:val="09B08772"/>
    <w:rsid w:val="0A060B95"/>
    <w:rsid w:val="0ACFD474"/>
    <w:rsid w:val="0AD277CD"/>
    <w:rsid w:val="0B0CA7EA"/>
    <w:rsid w:val="0B40804C"/>
    <w:rsid w:val="0B905492"/>
    <w:rsid w:val="0C3B6E60"/>
    <w:rsid w:val="0CC20DD2"/>
    <w:rsid w:val="0CF753D9"/>
    <w:rsid w:val="0CFE0A09"/>
    <w:rsid w:val="0D7E22ED"/>
    <w:rsid w:val="0DD86DB1"/>
    <w:rsid w:val="0DF2F88D"/>
    <w:rsid w:val="0E74199E"/>
    <w:rsid w:val="0E860861"/>
    <w:rsid w:val="0E9CF751"/>
    <w:rsid w:val="0EECA6CA"/>
    <w:rsid w:val="0F31824F"/>
    <w:rsid w:val="0F48A7E4"/>
    <w:rsid w:val="0F55425A"/>
    <w:rsid w:val="0FA280AF"/>
    <w:rsid w:val="0FCF6C23"/>
    <w:rsid w:val="104B6E32"/>
    <w:rsid w:val="10610992"/>
    <w:rsid w:val="108F81DF"/>
    <w:rsid w:val="10CDBB5D"/>
    <w:rsid w:val="11208419"/>
    <w:rsid w:val="114C2AE1"/>
    <w:rsid w:val="1162895A"/>
    <w:rsid w:val="1229E250"/>
    <w:rsid w:val="12300121"/>
    <w:rsid w:val="12B6DAB6"/>
    <w:rsid w:val="12E5B862"/>
    <w:rsid w:val="13147BAD"/>
    <w:rsid w:val="13BDFAF9"/>
    <w:rsid w:val="145619C0"/>
    <w:rsid w:val="14D3E614"/>
    <w:rsid w:val="15246163"/>
    <w:rsid w:val="15860772"/>
    <w:rsid w:val="15AF4EB4"/>
    <w:rsid w:val="163EE28D"/>
    <w:rsid w:val="16DB9131"/>
    <w:rsid w:val="16FAF7C7"/>
    <w:rsid w:val="17733FD6"/>
    <w:rsid w:val="1786829B"/>
    <w:rsid w:val="17892661"/>
    <w:rsid w:val="1988D949"/>
    <w:rsid w:val="1999FD2F"/>
    <w:rsid w:val="1A9F62C4"/>
    <w:rsid w:val="1AB33F5F"/>
    <w:rsid w:val="1B1999CE"/>
    <w:rsid w:val="1B8E1D10"/>
    <w:rsid w:val="1C49AECE"/>
    <w:rsid w:val="1D3ABD26"/>
    <w:rsid w:val="1DC1FD13"/>
    <w:rsid w:val="1DE04688"/>
    <w:rsid w:val="1E0A56DA"/>
    <w:rsid w:val="1E1E2DD7"/>
    <w:rsid w:val="1EF748BC"/>
    <w:rsid w:val="1F50CB4F"/>
    <w:rsid w:val="1F83519D"/>
    <w:rsid w:val="1FAFBD45"/>
    <w:rsid w:val="2031DE36"/>
    <w:rsid w:val="204877E4"/>
    <w:rsid w:val="204C306E"/>
    <w:rsid w:val="20EA9D61"/>
    <w:rsid w:val="21075E8F"/>
    <w:rsid w:val="21FC1D58"/>
    <w:rsid w:val="21FC57DD"/>
    <w:rsid w:val="227EB91B"/>
    <w:rsid w:val="22AA90E2"/>
    <w:rsid w:val="23315BC6"/>
    <w:rsid w:val="23E575BD"/>
    <w:rsid w:val="242AAE72"/>
    <w:rsid w:val="2492C697"/>
    <w:rsid w:val="24981EB0"/>
    <w:rsid w:val="24EEF7E1"/>
    <w:rsid w:val="25455856"/>
    <w:rsid w:val="26169B1A"/>
    <w:rsid w:val="2686A849"/>
    <w:rsid w:val="26AB365E"/>
    <w:rsid w:val="2710F969"/>
    <w:rsid w:val="27422BC0"/>
    <w:rsid w:val="275DBB83"/>
    <w:rsid w:val="27FCEE06"/>
    <w:rsid w:val="2867B5DE"/>
    <w:rsid w:val="29437239"/>
    <w:rsid w:val="2A14A497"/>
    <w:rsid w:val="2AA103C6"/>
    <w:rsid w:val="2AB768D3"/>
    <w:rsid w:val="2B4B1F9D"/>
    <w:rsid w:val="2C3BF3E5"/>
    <w:rsid w:val="2C6E3936"/>
    <w:rsid w:val="2D186ADC"/>
    <w:rsid w:val="2D3F5EE1"/>
    <w:rsid w:val="2DB3373D"/>
    <w:rsid w:val="2DE63DA8"/>
    <w:rsid w:val="2DF00515"/>
    <w:rsid w:val="2E917EF7"/>
    <w:rsid w:val="2EAD62BB"/>
    <w:rsid w:val="2EE24D6D"/>
    <w:rsid w:val="2FA0EB9C"/>
    <w:rsid w:val="30569720"/>
    <w:rsid w:val="30685482"/>
    <w:rsid w:val="31274D30"/>
    <w:rsid w:val="33A9EB52"/>
    <w:rsid w:val="33C5ED98"/>
    <w:rsid w:val="33F77757"/>
    <w:rsid w:val="34E955D9"/>
    <w:rsid w:val="35385D8E"/>
    <w:rsid w:val="35BBFAAF"/>
    <w:rsid w:val="35F2713E"/>
    <w:rsid w:val="36132017"/>
    <w:rsid w:val="367AD320"/>
    <w:rsid w:val="36A7A263"/>
    <w:rsid w:val="3769FE2C"/>
    <w:rsid w:val="37B56549"/>
    <w:rsid w:val="37BB201D"/>
    <w:rsid w:val="380C1158"/>
    <w:rsid w:val="382332BD"/>
    <w:rsid w:val="3838AA39"/>
    <w:rsid w:val="38790006"/>
    <w:rsid w:val="388E65A0"/>
    <w:rsid w:val="38D8AA59"/>
    <w:rsid w:val="3963EEB6"/>
    <w:rsid w:val="39E1BDAB"/>
    <w:rsid w:val="3A0D3EE1"/>
    <w:rsid w:val="3A39C557"/>
    <w:rsid w:val="3AE3B0BB"/>
    <w:rsid w:val="3B8B01D7"/>
    <w:rsid w:val="3C059B0E"/>
    <w:rsid w:val="3C5E54A6"/>
    <w:rsid w:val="3C79EF74"/>
    <w:rsid w:val="3CAF5DD1"/>
    <w:rsid w:val="3CC781CA"/>
    <w:rsid w:val="3DA511B8"/>
    <w:rsid w:val="3DBCCDE6"/>
    <w:rsid w:val="3DE1591D"/>
    <w:rsid w:val="3E40F4DA"/>
    <w:rsid w:val="3E4A4838"/>
    <w:rsid w:val="3E5809A2"/>
    <w:rsid w:val="400C6CE7"/>
    <w:rsid w:val="401011CB"/>
    <w:rsid w:val="40190866"/>
    <w:rsid w:val="40CAEB8C"/>
    <w:rsid w:val="418E3C73"/>
    <w:rsid w:val="41EA80C1"/>
    <w:rsid w:val="42014982"/>
    <w:rsid w:val="434E3E52"/>
    <w:rsid w:val="43560A1A"/>
    <w:rsid w:val="43C1A37C"/>
    <w:rsid w:val="4406CA3F"/>
    <w:rsid w:val="441E8C62"/>
    <w:rsid w:val="442523BA"/>
    <w:rsid w:val="444BBBEC"/>
    <w:rsid w:val="448DE3D1"/>
    <w:rsid w:val="455BBC86"/>
    <w:rsid w:val="476B94F0"/>
    <w:rsid w:val="47703F25"/>
    <w:rsid w:val="479FF503"/>
    <w:rsid w:val="4818D107"/>
    <w:rsid w:val="487E0BF0"/>
    <w:rsid w:val="488390CC"/>
    <w:rsid w:val="48973150"/>
    <w:rsid w:val="48D15A6C"/>
    <w:rsid w:val="49880053"/>
    <w:rsid w:val="49C3EF3E"/>
    <w:rsid w:val="49CF55BC"/>
    <w:rsid w:val="49E5F4B2"/>
    <w:rsid w:val="49F7B5EE"/>
    <w:rsid w:val="4A85D6C3"/>
    <w:rsid w:val="4AA2E882"/>
    <w:rsid w:val="4AC10EBF"/>
    <w:rsid w:val="4B007A92"/>
    <w:rsid w:val="4B090357"/>
    <w:rsid w:val="4B19BAD9"/>
    <w:rsid w:val="4B257E3D"/>
    <w:rsid w:val="4B64754C"/>
    <w:rsid w:val="4BAC3179"/>
    <w:rsid w:val="4C284660"/>
    <w:rsid w:val="4C3AB792"/>
    <w:rsid w:val="4C6577A6"/>
    <w:rsid w:val="4C9FCA77"/>
    <w:rsid w:val="4CC98627"/>
    <w:rsid w:val="4CEC2326"/>
    <w:rsid w:val="4D106CD7"/>
    <w:rsid w:val="4D562F72"/>
    <w:rsid w:val="4D846B4B"/>
    <w:rsid w:val="4D9EBFDE"/>
    <w:rsid w:val="4DC31DF0"/>
    <w:rsid w:val="4DEAA0AB"/>
    <w:rsid w:val="4E3AB31A"/>
    <w:rsid w:val="4E3E282A"/>
    <w:rsid w:val="4FEB3104"/>
    <w:rsid w:val="508E9C36"/>
    <w:rsid w:val="50923A19"/>
    <w:rsid w:val="50C9EFE2"/>
    <w:rsid w:val="50F0BF75"/>
    <w:rsid w:val="51A7D428"/>
    <w:rsid w:val="51A9A7E2"/>
    <w:rsid w:val="51D3DD74"/>
    <w:rsid w:val="51DD4053"/>
    <w:rsid w:val="522C1457"/>
    <w:rsid w:val="5231E200"/>
    <w:rsid w:val="52768627"/>
    <w:rsid w:val="52D95478"/>
    <w:rsid w:val="5338974B"/>
    <w:rsid w:val="537CADF8"/>
    <w:rsid w:val="53A55049"/>
    <w:rsid w:val="53D3E5C8"/>
    <w:rsid w:val="5421B5C4"/>
    <w:rsid w:val="5458C504"/>
    <w:rsid w:val="5492BB25"/>
    <w:rsid w:val="556F14C9"/>
    <w:rsid w:val="55C3F32F"/>
    <w:rsid w:val="55D6A6E2"/>
    <w:rsid w:val="5641D5FF"/>
    <w:rsid w:val="56E9CE80"/>
    <w:rsid w:val="570A997C"/>
    <w:rsid w:val="57C9C918"/>
    <w:rsid w:val="57D3D349"/>
    <w:rsid w:val="58EBF749"/>
    <w:rsid w:val="5906A8A5"/>
    <w:rsid w:val="59AC0AED"/>
    <w:rsid w:val="5A03A060"/>
    <w:rsid w:val="5AE0E3BB"/>
    <w:rsid w:val="5B2483F6"/>
    <w:rsid w:val="5B9F7FA2"/>
    <w:rsid w:val="5C2C19DC"/>
    <w:rsid w:val="5CE2A9E1"/>
    <w:rsid w:val="5D695600"/>
    <w:rsid w:val="5DAE6737"/>
    <w:rsid w:val="5DF186AB"/>
    <w:rsid w:val="5E1089A7"/>
    <w:rsid w:val="5E713417"/>
    <w:rsid w:val="5E90599A"/>
    <w:rsid w:val="5F8578E0"/>
    <w:rsid w:val="602ADC50"/>
    <w:rsid w:val="604C0FF3"/>
    <w:rsid w:val="60DDDFC4"/>
    <w:rsid w:val="60E2825C"/>
    <w:rsid w:val="60FD7A38"/>
    <w:rsid w:val="611A1FDF"/>
    <w:rsid w:val="6142E445"/>
    <w:rsid w:val="61890BD0"/>
    <w:rsid w:val="61C52047"/>
    <w:rsid w:val="61ECD55B"/>
    <w:rsid w:val="61F6A07B"/>
    <w:rsid w:val="626F5197"/>
    <w:rsid w:val="627569CE"/>
    <w:rsid w:val="62848099"/>
    <w:rsid w:val="629A7850"/>
    <w:rsid w:val="6322147B"/>
    <w:rsid w:val="633EA78E"/>
    <w:rsid w:val="635A7BA8"/>
    <w:rsid w:val="63A64081"/>
    <w:rsid w:val="63D20247"/>
    <w:rsid w:val="640D1B31"/>
    <w:rsid w:val="6422B877"/>
    <w:rsid w:val="6476A9FE"/>
    <w:rsid w:val="649480C4"/>
    <w:rsid w:val="649FC74E"/>
    <w:rsid w:val="64AB55D9"/>
    <w:rsid w:val="64DCF45E"/>
    <w:rsid w:val="64EDB046"/>
    <w:rsid w:val="65846D51"/>
    <w:rsid w:val="65C09EB7"/>
    <w:rsid w:val="65C9A13C"/>
    <w:rsid w:val="65D75F39"/>
    <w:rsid w:val="66982C67"/>
    <w:rsid w:val="676E7274"/>
    <w:rsid w:val="67AE9998"/>
    <w:rsid w:val="683047F1"/>
    <w:rsid w:val="692060AA"/>
    <w:rsid w:val="6948A946"/>
    <w:rsid w:val="697B0B3A"/>
    <w:rsid w:val="69A2863E"/>
    <w:rsid w:val="69A3F23B"/>
    <w:rsid w:val="69B058CE"/>
    <w:rsid w:val="6A04E336"/>
    <w:rsid w:val="6A5CF146"/>
    <w:rsid w:val="6ADAFCA9"/>
    <w:rsid w:val="6B18D5CA"/>
    <w:rsid w:val="6B262915"/>
    <w:rsid w:val="6B6865E3"/>
    <w:rsid w:val="6B938C46"/>
    <w:rsid w:val="6BB4C2A7"/>
    <w:rsid w:val="6C31E248"/>
    <w:rsid w:val="6C469F25"/>
    <w:rsid w:val="6C8C74C4"/>
    <w:rsid w:val="6CC4152B"/>
    <w:rsid w:val="6D37A59F"/>
    <w:rsid w:val="6D983356"/>
    <w:rsid w:val="6E8719AF"/>
    <w:rsid w:val="6EC42063"/>
    <w:rsid w:val="6ED8A0CD"/>
    <w:rsid w:val="6EFFFBD7"/>
    <w:rsid w:val="6F06BE8A"/>
    <w:rsid w:val="70B73BAB"/>
    <w:rsid w:val="70C17408"/>
    <w:rsid w:val="7147FFAD"/>
    <w:rsid w:val="71CE0953"/>
    <w:rsid w:val="71D6BD80"/>
    <w:rsid w:val="71E69DB6"/>
    <w:rsid w:val="71F842A2"/>
    <w:rsid w:val="71FF85D9"/>
    <w:rsid w:val="72566E45"/>
    <w:rsid w:val="7297369A"/>
    <w:rsid w:val="72F6FEB0"/>
    <w:rsid w:val="73064DF6"/>
    <w:rsid w:val="730FF3F3"/>
    <w:rsid w:val="734B9247"/>
    <w:rsid w:val="741B6099"/>
    <w:rsid w:val="7492A5CB"/>
    <w:rsid w:val="751B1DC5"/>
    <w:rsid w:val="7572FE5F"/>
    <w:rsid w:val="75978D0E"/>
    <w:rsid w:val="75F93E0B"/>
    <w:rsid w:val="76461319"/>
    <w:rsid w:val="76F9B5A0"/>
    <w:rsid w:val="77C38F6B"/>
    <w:rsid w:val="77F088CD"/>
    <w:rsid w:val="788E4667"/>
    <w:rsid w:val="79754147"/>
    <w:rsid w:val="7A1F030F"/>
    <w:rsid w:val="7A5F8508"/>
    <w:rsid w:val="7A7B58C6"/>
    <w:rsid w:val="7AA88784"/>
    <w:rsid w:val="7AB28B57"/>
    <w:rsid w:val="7AC3F486"/>
    <w:rsid w:val="7B704CDB"/>
    <w:rsid w:val="7BDBBA40"/>
    <w:rsid w:val="7BFF293F"/>
    <w:rsid w:val="7C96E38E"/>
    <w:rsid w:val="7CC4DF93"/>
    <w:rsid w:val="7D0EC7A9"/>
    <w:rsid w:val="7D15A1AA"/>
    <w:rsid w:val="7F8B0EEA"/>
  </w:rsids>
  <m:mathPr>
    <m:mathFont m:val="Cambria Math"/>
    <m:brkBin m:val="before"/>
    <m:brkBinSub m:val="--"/>
    <m:smallFrac m:val="off"/>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395E"/>
    <w:pPr>
      <w:widowControl w:val="0"/>
      <w:suppressAutoHyphens/>
    </w:pPr>
    <w:rPr>
      <w:rFonts w:ascii="Calibri" w:eastAsia="SimSun" w:hAnsi="Calibri" w:cs="Calibri"/>
    </w:rPr>
  </w:style>
  <w:style w:type="paragraph" w:styleId="Heading1">
    <w:name w:val="heading 1"/>
    <w:basedOn w:val="Normal"/>
    <w:rsid w:val="0031395E"/>
    <w:pPr>
      <w:tabs>
        <w:tab w:val="left" w:pos="0"/>
      </w:tabs>
      <w:spacing w:before="240" w:after="120" w:line="100" w:lineRule="atLeast"/>
      <w:ind w:left="432" w:hanging="432"/>
      <w:outlineLvl w:val="0"/>
    </w:pPr>
    <w:rPr>
      <w:rFonts w:ascii="Times New Roman" w:eastAsia="Times New Roman" w:hAnsi="Times New Roman" w:cs="Times New Roman"/>
      <w:b/>
      <w:bCs/>
      <w:sz w:val="48"/>
      <w:szCs w:val="48"/>
    </w:rPr>
  </w:style>
  <w:style w:type="paragraph" w:styleId="Heading2">
    <w:name w:val="heading 2"/>
    <w:basedOn w:val="Normal"/>
    <w:rsid w:val="0031395E"/>
    <w:pPr>
      <w:keepNext/>
      <w:keepLines/>
      <w:tabs>
        <w:tab w:val="left" w:pos="0"/>
      </w:tabs>
      <w:spacing w:before="200" w:after="0"/>
      <w:ind w:left="360" w:hanging="360"/>
      <w:outlineLvl w:val="1"/>
    </w:pPr>
    <w:rPr>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CharChar">
    <w:name w:val="Balloon Text Char Char Char"/>
    <w:rsid w:val="0031395E"/>
    <w:rPr>
      <w:rFonts w:ascii="Tahoma" w:eastAsia="SimSun" w:hAnsi="Tahoma" w:cs="Tahoma"/>
      <w:sz w:val="16"/>
      <w:szCs w:val="16"/>
      <w:lang w:val="id-ID"/>
    </w:rPr>
  </w:style>
  <w:style w:type="character" w:customStyle="1" w:styleId="15">
    <w:name w:val="15"/>
    <w:rsid w:val="0031395E"/>
    <w:rPr>
      <w:color w:val="000080"/>
      <w:szCs w:val="20"/>
      <w:u w:val="single"/>
    </w:rPr>
  </w:style>
  <w:style w:type="character" w:customStyle="1" w:styleId="Heading2CharChar">
    <w:name w:val="Heading 2 Char Char"/>
    <w:rsid w:val="0031395E"/>
    <w:rPr>
      <w:bCs/>
      <w:color w:val="808080"/>
    </w:rPr>
  </w:style>
  <w:style w:type="character" w:customStyle="1" w:styleId="Heading1CharChar">
    <w:name w:val="Heading 1 Char Char"/>
    <w:rsid w:val="0031395E"/>
    <w:rPr>
      <w:rFonts w:ascii="Times New Roman" w:eastAsia="Times New Roman" w:hAnsi="Times New Roman" w:cs="Times New Roman"/>
      <w:b/>
      <w:bCs/>
      <w:sz w:val="48"/>
      <w:szCs w:val="48"/>
    </w:rPr>
  </w:style>
  <w:style w:type="character" w:customStyle="1" w:styleId="WW-DefaultParagraphFont">
    <w:name w:val="WW-Default Paragraph Font"/>
    <w:rsid w:val="0031395E"/>
  </w:style>
  <w:style w:type="character" w:customStyle="1" w:styleId="WW8Num5z3">
    <w:name w:val="WW8Num5z3"/>
    <w:rsid w:val="0031395E"/>
    <w:rPr>
      <w:rFonts w:ascii="Symbol" w:hAnsi="Symbol" w:cs="Symbol"/>
    </w:rPr>
  </w:style>
  <w:style w:type="character" w:customStyle="1" w:styleId="WW8Num5z2">
    <w:name w:val="WW8Num5z2"/>
    <w:rsid w:val="0031395E"/>
    <w:rPr>
      <w:rFonts w:ascii="Wingdings" w:hAnsi="Wingdings" w:cs="Wingdings"/>
    </w:rPr>
  </w:style>
  <w:style w:type="character" w:customStyle="1" w:styleId="WW8Num5z1">
    <w:name w:val="WW8Num5z1"/>
    <w:rsid w:val="0031395E"/>
    <w:rPr>
      <w:rFonts w:ascii="Courier New" w:hAnsi="Courier New" w:cs="Courier New"/>
    </w:rPr>
  </w:style>
  <w:style w:type="character" w:customStyle="1" w:styleId="WW8Num6z8">
    <w:name w:val="WW8Num6z8"/>
    <w:rsid w:val="0031395E"/>
  </w:style>
  <w:style w:type="character" w:customStyle="1" w:styleId="WW8Num6z7">
    <w:name w:val="WW8Num6z7"/>
    <w:rsid w:val="0031395E"/>
  </w:style>
  <w:style w:type="character" w:customStyle="1" w:styleId="WW8Num6z6">
    <w:name w:val="WW8Num6z6"/>
    <w:rsid w:val="0031395E"/>
  </w:style>
  <w:style w:type="character" w:customStyle="1" w:styleId="WW8Num6z5">
    <w:name w:val="WW8Num6z5"/>
    <w:rsid w:val="0031395E"/>
  </w:style>
  <w:style w:type="character" w:customStyle="1" w:styleId="WW8Num6z4">
    <w:name w:val="WW8Num6z4"/>
    <w:rsid w:val="0031395E"/>
  </w:style>
  <w:style w:type="character" w:customStyle="1" w:styleId="WW8Num6z3">
    <w:name w:val="WW8Num6z3"/>
    <w:rsid w:val="0031395E"/>
  </w:style>
  <w:style w:type="character" w:customStyle="1" w:styleId="WW8Num6z2">
    <w:name w:val="WW8Num6z2"/>
    <w:rsid w:val="0031395E"/>
  </w:style>
  <w:style w:type="character" w:customStyle="1" w:styleId="WW8Num6z1">
    <w:name w:val="WW8Num6z1"/>
    <w:rsid w:val="0031395E"/>
  </w:style>
  <w:style w:type="character" w:customStyle="1" w:styleId="WW8Num6z0">
    <w:name w:val="WW8Num6z0"/>
    <w:rsid w:val="0031395E"/>
  </w:style>
  <w:style w:type="character" w:customStyle="1" w:styleId="WW8Num5z0">
    <w:name w:val="WW8Num5z0"/>
    <w:rsid w:val="0031395E"/>
    <w:rPr>
      <w:rFonts w:ascii="Times New Roman" w:eastAsia="Times New Roman" w:hAnsi="Times New Roman" w:cs="Times New Roman"/>
      <w:b/>
      <w:i/>
      <w:color w:val="00000A"/>
      <w:sz w:val="24"/>
    </w:rPr>
  </w:style>
  <w:style w:type="character" w:customStyle="1" w:styleId="WW8Num4z0">
    <w:name w:val="WW8Num4z0"/>
    <w:rsid w:val="0031395E"/>
    <w:rPr>
      <w:rFonts w:eastAsia="Times New Roman"/>
      <w:b w:val="0"/>
      <w:bCs/>
    </w:rPr>
  </w:style>
  <w:style w:type="character" w:customStyle="1" w:styleId="WW8Num3z0">
    <w:name w:val="WW8Num3z0"/>
    <w:rsid w:val="0031395E"/>
  </w:style>
  <w:style w:type="character" w:customStyle="1" w:styleId="WW8Num2z0">
    <w:name w:val="WW8Num2z0"/>
    <w:rsid w:val="0031395E"/>
    <w:rPr>
      <w:rFonts w:ascii="Times New Roman" w:eastAsia="Times New Roman" w:hAnsi="Times New Roman" w:cs="Times New Roman"/>
      <w:color w:val="000000"/>
      <w:sz w:val="24"/>
      <w:szCs w:val="24"/>
    </w:rPr>
  </w:style>
  <w:style w:type="character" w:customStyle="1" w:styleId="WW8Num1z8">
    <w:name w:val="WW8Num1z8"/>
    <w:rsid w:val="0031395E"/>
  </w:style>
  <w:style w:type="character" w:customStyle="1" w:styleId="WW8Num1z7">
    <w:name w:val="WW8Num1z7"/>
    <w:rsid w:val="0031395E"/>
  </w:style>
  <w:style w:type="character" w:customStyle="1" w:styleId="WW8Num1z6">
    <w:name w:val="WW8Num1z6"/>
    <w:rsid w:val="0031395E"/>
  </w:style>
  <w:style w:type="character" w:customStyle="1" w:styleId="WW8Num1z5">
    <w:name w:val="WW8Num1z5"/>
    <w:rsid w:val="0031395E"/>
  </w:style>
  <w:style w:type="character" w:customStyle="1" w:styleId="WW8Num1z4">
    <w:name w:val="WW8Num1z4"/>
    <w:rsid w:val="0031395E"/>
  </w:style>
  <w:style w:type="character" w:customStyle="1" w:styleId="WW8Num1z3">
    <w:name w:val="WW8Num1z3"/>
    <w:rsid w:val="0031395E"/>
  </w:style>
  <w:style w:type="character" w:customStyle="1" w:styleId="WW8Num1z2">
    <w:name w:val="WW8Num1z2"/>
    <w:rsid w:val="0031395E"/>
  </w:style>
  <w:style w:type="character" w:customStyle="1" w:styleId="WW8Num1z1">
    <w:name w:val="WW8Num1z1"/>
    <w:rsid w:val="0031395E"/>
  </w:style>
  <w:style w:type="character" w:customStyle="1" w:styleId="WW8Num1z0">
    <w:name w:val="WW8Num1z0"/>
    <w:rsid w:val="0031395E"/>
    <w:rPr>
      <w:rFonts w:ascii="Times New Roman" w:eastAsia="Times New Roman" w:hAnsi="Times New Roman" w:cs="Times New Roman"/>
      <w:sz w:val="24"/>
      <w:szCs w:val="24"/>
    </w:rPr>
  </w:style>
  <w:style w:type="character" w:customStyle="1" w:styleId="InternetLink">
    <w:name w:val="Internet Link"/>
    <w:rsid w:val="0031395E"/>
    <w:rPr>
      <w:color w:val="000080"/>
      <w:u w:val="single"/>
    </w:rPr>
  </w:style>
  <w:style w:type="character" w:customStyle="1" w:styleId="DefaultParagraphFontChar">
    <w:name w:val="Default Paragraph Font Char"/>
    <w:rsid w:val="0031395E"/>
  </w:style>
  <w:style w:type="character" w:styleId="FollowedHyperlink">
    <w:name w:val="FollowedHyperlink"/>
    <w:basedOn w:val="DefaultParagraphFontChar"/>
    <w:rsid w:val="0031395E"/>
    <w:rPr>
      <w:color w:val="800080"/>
      <w:u w:val="single"/>
    </w:rPr>
  </w:style>
  <w:style w:type="character" w:customStyle="1" w:styleId="BalloonTextChar">
    <w:name w:val="Balloon Text Char"/>
    <w:basedOn w:val="DefaultParagraphFont"/>
    <w:rsid w:val="0031395E"/>
    <w:rPr>
      <w:rFonts w:ascii="Tahoma" w:eastAsia="SimSun" w:hAnsi="Tahoma" w:cs="Tahoma"/>
      <w:sz w:val="16"/>
      <w:szCs w:val="16"/>
    </w:rPr>
  </w:style>
  <w:style w:type="character" w:styleId="PlaceholderText">
    <w:name w:val="Placeholder Text"/>
    <w:basedOn w:val="DefaultParagraphFont"/>
    <w:rsid w:val="0031395E"/>
    <w:rPr>
      <w:color w:val="808080"/>
    </w:rPr>
  </w:style>
  <w:style w:type="character" w:customStyle="1" w:styleId="HeaderChar">
    <w:name w:val="Header Char"/>
    <w:basedOn w:val="DefaultParagraphFont"/>
    <w:uiPriority w:val="99"/>
    <w:rsid w:val="0031395E"/>
    <w:rPr>
      <w:rFonts w:ascii="Calibri" w:eastAsia="SimSun" w:hAnsi="Calibri" w:cs="Calibri"/>
      <w:sz w:val="22"/>
      <w:szCs w:val="22"/>
    </w:rPr>
  </w:style>
  <w:style w:type="character" w:customStyle="1" w:styleId="FooterChar">
    <w:name w:val="Footer Char"/>
    <w:basedOn w:val="DefaultParagraphFont"/>
    <w:rsid w:val="0031395E"/>
    <w:rPr>
      <w:rFonts w:ascii="Calibri" w:eastAsia="SimSun" w:hAnsi="Calibri" w:cs="Calibri"/>
      <w:sz w:val="22"/>
      <w:szCs w:val="22"/>
    </w:rPr>
  </w:style>
  <w:style w:type="character" w:customStyle="1" w:styleId="Heading1Char">
    <w:name w:val="Heading 1 Char"/>
    <w:basedOn w:val="DefaultParagraphFont"/>
    <w:rsid w:val="0031395E"/>
    <w:rPr>
      <w:rFonts w:eastAsia="Times New Roman"/>
      <w:b/>
      <w:bCs/>
      <w:sz w:val="48"/>
      <w:szCs w:val="48"/>
    </w:rPr>
  </w:style>
  <w:style w:type="character" w:styleId="LineNumber">
    <w:name w:val="line number"/>
    <w:basedOn w:val="DefaultParagraphFont"/>
    <w:rsid w:val="0031395E"/>
  </w:style>
  <w:style w:type="character" w:customStyle="1" w:styleId="Heading2Char">
    <w:name w:val="Heading 2 Char"/>
    <w:basedOn w:val="DefaultParagraphFont"/>
    <w:rsid w:val="0031395E"/>
    <w:rPr>
      <w:rFonts w:ascii="Calibri" w:eastAsia="SimSun" w:hAnsi="Calibri" w:cs="Calibri"/>
      <w:bCs/>
      <w:color w:val="808080"/>
      <w:sz w:val="22"/>
      <w:szCs w:val="22"/>
    </w:rPr>
  </w:style>
  <w:style w:type="character" w:customStyle="1" w:styleId="ListLabel1">
    <w:name w:val="ListLabel 1"/>
    <w:rsid w:val="0031395E"/>
    <w:rPr>
      <w:sz w:val="24"/>
      <w:szCs w:val="24"/>
    </w:rPr>
  </w:style>
  <w:style w:type="character" w:customStyle="1" w:styleId="ListLabel2">
    <w:name w:val="ListLabel 2"/>
    <w:rsid w:val="0031395E"/>
    <w:rPr>
      <w:b/>
      <w:bCs w:val="0"/>
      <w:color w:val="00000A"/>
      <w:sz w:val="24"/>
      <w:lang w:val="id-ID"/>
    </w:rPr>
  </w:style>
  <w:style w:type="character" w:customStyle="1" w:styleId="ListLabel3">
    <w:name w:val="ListLabel 3"/>
    <w:rsid w:val="0031395E"/>
    <w:rPr>
      <w:b w:val="0"/>
      <w:bCs/>
    </w:rPr>
  </w:style>
  <w:style w:type="character" w:customStyle="1" w:styleId="ListLabel4">
    <w:name w:val="ListLabel 4"/>
    <w:rsid w:val="0031395E"/>
    <w:rPr>
      <w:rFonts w:eastAsia="SimSun"/>
      <w:b/>
      <w:i w:val="0"/>
      <w:iCs/>
      <w:color w:val="00000A"/>
    </w:rPr>
  </w:style>
  <w:style w:type="character" w:customStyle="1" w:styleId="ListLabel5">
    <w:name w:val="ListLabel 5"/>
    <w:rsid w:val="0031395E"/>
    <w:rPr>
      <w:rFonts w:eastAsia="SimSun"/>
      <w:b/>
      <w:color w:val="00000A"/>
    </w:rPr>
  </w:style>
  <w:style w:type="character" w:customStyle="1" w:styleId="ListLabel6">
    <w:name w:val="ListLabel 6"/>
    <w:rsid w:val="0031395E"/>
    <w:rPr>
      <w:rFonts w:eastAsia="Times New Roman"/>
      <w:b w:val="0"/>
      <w:bCs/>
    </w:rPr>
  </w:style>
  <w:style w:type="character" w:customStyle="1" w:styleId="ListLabel7">
    <w:name w:val="ListLabel 7"/>
    <w:rsid w:val="0031395E"/>
    <w:rPr>
      <w:rFonts w:eastAsia="Times New Roman" w:cs="Times New Roman"/>
      <w:b w:val="0"/>
      <w:bCs w:val="0"/>
      <w:i w:val="0"/>
      <w:iCs w:val="0"/>
      <w:color w:val="000000"/>
      <w:sz w:val="24"/>
      <w:szCs w:val="24"/>
    </w:rPr>
  </w:style>
  <w:style w:type="character" w:customStyle="1" w:styleId="ListLabel8">
    <w:name w:val="ListLabel 8"/>
    <w:rsid w:val="0031395E"/>
    <w:rPr>
      <w:rFonts w:cs="Times New Roman"/>
      <w:b/>
      <w:i/>
      <w:color w:val="00000A"/>
      <w:sz w:val="24"/>
    </w:rPr>
  </w:style>
  <w:style w:type="character" w:customStyle="1" w:styleId="ListLabel9">
    <w:name w:val="ListLabel 9"/>
    <w:rsid w:val="0031395E"/>
    <w:rPr>
      <w:b/>
      <w:bCs w:val="0"/>
      <w:color w:val="00000A"/>
    </w:rPr>
  </w:style>
  <w:style w:type="character" w:customStyle="1" w:styleId="ListLabel10">
    <w:name w:val="ListLabel 10"/>
    <w:rsid w:val="0031395E"/>
    <w:rPr>
      <w:i w:val="0"/>
      <w:iCs w:val="0"/>
    </w:rPr>
  </w:style>
  <w:style w:type="character" w:customStyle="1" w:styleId="ListLabel11">
    <w:name w:val="ListLabel 11"/>
    <w:rsid w:val="0031395E"/>
    <w:rPr>
      <w:rFonts w:cs="Courier New"/>
    </w:rPr>
  </w:style>
  <w:style w:type="character" w:customStyle="1" w:styleId="ListLabel12">
    <w:name w:val="ListLabel 12"/>
    <w:rsid w:val="0031395E"/>
    <w:rPr>
      <w:b/>
      <w:bCs w:val="0"/>
    </w:rPr>
  </w:style>
  <w:style w:type="character" w:customStyle="1" w:styleId="IndexLink">
    <w:name w:val="Index Link"/>
    <w:rsid w:val="0031395E"/>
  </w:style>
  <w:style w:type="paragraph" w:customStyle="1" w:styleId="Heading">
    <w:name w:val="Heading"/>
    <w:basedOn w:val="Normal"/>
    <w:next w:val="TextBody"/>
    <w:rsid w:val="0031395E"/>
    <w:pPr>
      <w:keepNext/>
      <w:spacing w:before="240" w:after="120"/>
    </w:pPr>
    <w:rPr>
      <w:rFonts w:ascii="Arial" w:eastAsia="DejaVu Sans" w:hAnsi="Arial" w:cs="Lohit Hindi"/>
      <w:sz w:val="28"/>
      <w:szCs w:val="28"/>
    </w:rPr>
  </w:style>
  <w:style w:type="paragraph" w:customStyle="1" w:styleId="TextBody">
    <w:name w:val="Text Body"/>
    <w:basedOn w:val="Normal"/>
    <w:rsid w:val="0031395E"/>
    <w:pPr>
      <w:spacing w:after="120"/>
    </w:pPr>
  </w:style>
  <w:style w:type="paragraph" w:styleId="List">
    <w:name w:val="List"/>
    <w:basedOn w:val="TextBody"/>
    <w:rsid w:val="0031395E"/>
    <w:rPr>
      <w:rFonts w:cs="Lohit Hindi"/>
    </w:rPr>
  </w:style>
  <w:style w:type="paragraph" w:styleId="Caption">
    <w:name w:val="caption"/>
    <w:basedOn w:val="Normal"/>
    <w:rsid w:val="0031395E"/>
    <w:pPr>
      <w:suppressLineNumbers/>
      <w:spacing w:before="120" w:after="120"/>
    </w:pPr>
    <w:rPr>
      <w:rFonts w:cs="Lohit Hindi"/>
      <w:i/>
      <w:iCs/>
      <w:sz w:val="24"/>
      <w:szCs w:val="24"/>
    </w:rPr>
  </w:style>
  <w:style w:type="paragraph" w:customStyle="1" w:styleId="Index">
    <w:name w:val="Index"/>
    <w:basedOn w:val="Normal"/>
    <w:rsid w:val="0031395E"/>
    <w:pPr>
      <w:suppressLineNumbers/>
    </w:pPr>
    <w:rPr>
      <w:rFonts w:cs="Lohit Hindi"/>
    </w:rPr>
  </w:style>
  <w:style w:type="paragraph" w:customStyle="1" w:styleId="Contents10">
    <w:name w:val="Contents 10"/>
    <w:basedOn w:val="Index"/>
    <w:rsid w:val="0031395E"/>
    <w:pPr>
      <w:tabs>
        <w:tab w:val="right" w:leader="dot" w:pos="7091"/>
      </w:tabs>
      <w:ind w:left="2547"/>
    </w:pPr>
  </w:style>
  <w:style w:type="paragraph" w:customStyle="1" w:styleId="BalloonTextCharChar">
    <w:name w:val="Balloon Text Char Char"/>
    <w:basedOn w:val="Normal"/>
    <w:rsid w:val="0031395E"/>
    <w:pPr>
      <w:spacing w:after="0" w:line="100" w:lineRule="atLeast"/>
    </w:pPr>
    <w:rPr>
      <w:rFonts w:ascii="Tahoma" w:hAnsi="Tahoma" w:cs="Tahoma"/>
      <w:sz w:val="16"/>
      <w:szCs w:val="16"/>
    </w:rPr>
  </w:style>
  <w:style w:type="paragraph" w:customStyle="1" w:styleId="ContentsHeading">
    <w:name w:val="Contents Heading"/>
    <w:basedOn w:val="Heading1"/>
    <w:rsid w:val="0031395E"/>
    <w:pPr>
      <w:keepNext/>
      <w:keepLines/>
      <w:widowControl/>
      <w:suppressAutoHyphens w:val="0"/>
      <w:spacing w:before="480" w:after="0" w:line="276" w:lineRule="auto"/>
    </w:pPr>
    <w:rPr>
      <w:rFonts w:ascii="Cambria" w:eastAsia="MS Gothic" w:hAnsi="Cambria"/>
      <w:color w:val="365F91"/>
      <w:sz w:val="28"/>
      <w:szCs w:val="28"/>
      <w:lang w:val="en-US"/>
    </w:rPr>
  </w:style>
  <w:style w:type="paragraph" w:customStyle="1" w:styleId="TableContents">
    <w:name w:val="Table Contents"/>
    <w:basedOn w:val="Normal"/>
    <w:rsid w:val="0031395E"/>
    <w:pPr>
      <w:suppressLineNumbers/>
    </w:pPr>
  </w:style>
  <w:style w:type="paragraph" w:customStyle="1" w:styleId="TableHeading">
    <w:name w:val="Table Heading"/>
    <w:basedOn w:val="TableContents"/>
    <w:rsid w:val="0031395E"/>
    <w:pPr>
      <w:jc w:val="center"/>
    </w:pPr>
    <w:rPr>
      <w:b/>
      <w:bCs/>
    </w:rPr>
  </w:style>
  <w:style w:type="paragraph" w:customStyle="1" w:styleId="p16">
    <w:name w:val="p16"/>
    <w:basedOn w:val="Normal"/>
    <w:rsid w:val="0031395E"/>
    <w:pPr>
      <w:spacing w:before="120" w:after="120" w:line="100" w:lineRule="atLeast"/>
    </w:pPr>
    <w:rPr>
      <w:rFonts w:ascii="Times New Roman" w:eastAsia="Times New Roman" w:hAnsi="Times New Roman" w:cs="Times New Roman"/>
      <w:i/>
      <w:iCs/>
      <w:sz w:val="24"/>
      <w:szCs w:val="24"/>
    </w:rPr>
  </w:style>
  <w:style w:type="paragraph" w:customStyle="1" w:styleId="p0">
    <w:name w:val="p0"/>
    <w:basedOn w:val="Normal"/>
    <w:rsid w:val="0031395E"/>
    <w:pPr>
      <w:spacing w:after="0" w:line="100" w:lineRule="atLeast"/>
    </w:pPr>
    <w:rPr>
      <w:rFonts w:ascii="Times New Roman" w:eastAsia="Times New Roman" w:hAnsi="Times New Roman" w:cs="Times New Roman"/>
      <w:sz w:val="24"/>
      <w:szCs w:val="24"/>
    </w:rPr>
  </w:style>
  <w:style w:type="paragraph" w:customStyle="1" w:styleId="Contents9">
    <w:name w:val="Contents 9"/>
    <w:basedOn w:val="Index"/>
    <w:rsid w:val="0031395E"/>
    <w:pPr>
      <w:tabs>
        <w:tab w:val="right" w:leader="dot" w:pos="7374"/>
      </w:tabs>
      <w:ind w:left="2264"/>
    </w:pPr>
  </w:style>
  <w:style w:type="paragraph" w:customStyle="1" w:styleId="Contents8">
    <w:name w:val="Contents 8"/>
    <w:basedOn w:val="Index"/>
    <w:rsid w:val="0031395E"/>
    <w:pPr>
      <w:tabs>
        <w:tab w:val="right" w:leader="dot" w:pos="7657"/>
      </w:tabs>
      <w:ind w:left="1981"/>
    </w:pPr>
  </w:style>
  <w:style w:type="paragraph" w:customStyle="1" w:styleId="Contents7">
    <w:name w:val="Contents 7"/>
    <w:basedOn w:val="Index"/>
    <w:rsid w:val="0031395E"/>
    <w:pPr>
      <w:tabs>
        <w:tab w:val="right" w:leader="dot" w:pos="7940"/>
      </w:tabs>
      <w:ind w:left="1698"/>
    </w:pPr>
  </w:style>
  <w:style w:type="paragraph" w:customStyle="1" w:styleId="Contents6">
    <w:name w:val="Contents 6"/>
    <w:basedOn w:val="Index"/>
    <w:rsid w:val="0031395E"/>
    <w:pPr>
      <w:tabs>
        <w:tab w:val="right" w:leader="dot" w:pos="8223"/>
      </w:tabs>
      <w:ind w:left="1415"/>
    </w:pPr>
  </w:style>
  <w:style w:type="paragraph" w:customStyle="1" w:styleId="Contents5">
    <w:name w:val="Contents 5"/>
    <w:basedOn w:val="Index"/>
    <w:rsid w:val="0031395E"/>
    <w:pPr>
      <w:tabs>
        <w:tab w:val="right" w:leader="dot" w:pos="8506"/>
      </w:tabs>
      <w:ind w:left="1132"/>
    </w:pPr>
  </w:style>
  <w:style w:type="paragraph" w:customStyle="1" w:styleId="Contents4">
    <w:name w:val="Contents 4"/>
    <w:basedOn w:val="Index"/>
    <w:rsid w:val="0031395E"/>
    <w:pPr>
      <w:tabs>
        <w:tab w:val="right" w:leader="dot" w:pos="8789"/>
      </w:tabs>
      <w:ind w:left="849"/>
    </w:pPr>
  </w:style>
  <w:style w:type="paragraph" w:customStyle="1" w:styleId="Contents1">
    <w:name w:val="Contents 1"/>
    <w:basedOn w:val="Normal"/>
    <w:rsid w:val="0031395E"/>
  </w:style>
  <w:style w:type="paragraph" w:customStyle="1" w:styleId="Contents2">
    <w:name w:val="Contents 2"/>
    <w:basedOn w:val="Normal"/>
    <w:rsid w:val="0031395E"/>
    <w:pPr>
      <w:ind w:left="220"/>
    </w:pPr>
  </w:style>
  <w:style w:type="paragraph" w:customStyle="1" w:styleId="Contents3">
    <w:name w:val="Contents 3"/>
    <w:basedOn w:val="Normal"/>
    <w:rsid w:val="0031395E"/>
    <w:pPr>
      <w:widowControl/>
      <w:suppressAutoHyphens w:val="0"/>
      <w:spacing w:after="100"/>
      <w:ind w:left="440"/>
    </w:pPr>
    <w:rPr>
      <w:rFonts w:eastAsia="MS Mincho" w:cs="Times New Roman"/>
      <w:lang w:val="en-US"/>
    </w:rPr>
  </w:style>
  <w:style w:type="paragraph" w:styleId="BalloonText">
    <w:name w:val="Balloon Text"/>
    <w:basedOn w:val="Normal"/>
    <w:rsid w:val="0031395E"/>
    <w:pPr>
      <w:spacing w:after="0" w:line="100" w:lineRule="atLeast"/>
    </w:pPr>
    <w:rPr>
      <w:rFonts w:ascii="Tahoma" w:hAnsi="Tahoma" w:cs="Tahoma"/>
      <w:sz w:val="16"/>
      <w:szCs w:val="16"/>
    </w:rPr>
  </w:style>
  <w:style w:type="paragraph" w:styleId="ListParagraph">
    <w:name w:val="List Paragraph"/>
    <w:basedOn w:val="Normal"/>
    <w:rsid w:val="0031395E"/>
    <w:pPr>
      <w:ind w:left="720"/>
      <w:contextualSpacing/>
    </w:pPr>
  </w:style>
  <w:style w:type="paragraph" w:styleId="Header">
    <w:name w:val="header"/>
    <w:basedOn w:val="Normal"/>
    <w:uiPriority w:val="99"/>
    <w:rsid w:val="0031395E"/>
    <w:pPr>
      <w:tabs>
        <w:tab w:val="center" w:pos="4513"/>
        <w:tab w:val="right" w:pos="9026"/>
      </w:tabs>
      <w:spacing w:after="0" w:line="100" w:lineRule="atLeast"/>
    </w:pPr>
  </w:style>
  <w:style w:type="paragraph" w:styleId="Footer">
    <w:name w:val="footer"/>
    <w:basedOn w:val="Normal"/>
    <w:rsid w:val="0031395E"/>
    <w:pPr>
      <w:tabs>
        <w:tab w:val="center" w:pos="4513"/>
        <w:tab w:val="right" w:pos="9026"/>
      </w:tabs>
      <w:spacing w:after="0" w:line="100" w:lineRule="atLeast"/>
    </w:pPr>
  </w:style>
  <w:style w:type="character" w:customStyle="1" w:styleId="normaltextrun">
    <w:name w:val="normaltextrun"/>
    <w:basedOn w:val="DefaultParagraphFont"/>
    <w:rsid w:val="004E2D95"/>
  </w:style>
  <w:style w:type="character" w:styleId="Hyperlink">
    <w:name w:val="Hyperlink"/>
    <w:basedOn w:val="DefaultParagraphFont"/>
    <w:uiPriority w:val="99"/>
    <w:unhideWhenUsed/>
    <w:rsid w:val="009A4A12"/>
    <w:rPr>
      <w:color w:val="0000FF" w:themeColor="hyperlink"/>
      <w:u w:val="single"/>
    </w:rPr>
  </w:style>
  <w:style w:type="table" w:styleId="TableGrid">
    <w:name w:val="Table Grid"/>
    <w:basedOn w:val="TableNormal"/>
    <w:uiPriority w:val="59"/>
    <w:rsid w:val="00CE6B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ubtitleChar">
    <w:name w:val="Subtitle Char"/>
    <w:basedOn w:val="DefaultParagraphFont"/>
    <w:link w:val="Subtitle"/>
    <w:uiPriority w:val="11"/>
    <w:rsid w:val="00700FAE"/>
    <w:rPr>
      <w:rFonts w:eastAsiaTheme="minorEastAsia"/>
      <w:color w:val="5A5A5A" w:themeColor="text1" w:themeTint="A5"/>
      <w:spacing w:val="15"/>
    </w:rPr>
  </w:style>
  <w:style w:type="paragraph" w:styleId="Subtitle">
    <w:name w:val="Subtitle"/>
    <w:basedOn w:val="Normal"/>
    <w:next w:val="Normal"/>
    <w:link w:val="SubtitleChar"/>
    <w:uiPriority w:val="11"/>
    <w:qFormat/>
    <w:rsid w:val="00700FAE"/>
    <w:pPr>
      <w:numPr>
        <w:ilvl w:val="1"/>
      </w:numPr>
    </w:pPr>
    <w:rPr>
      <w:rFonts w:eastAsiaTheme="minorEastAsia"/>
      <w:color w:val="5A5A5A" w:themeColor="text1" w:themeTint="A5"/>
      <w:spacing w:val="15"/>
    </w:rPr>
  </w:style>
  <w:style w:type="paragraph" w:styleId="TOC1">
    <w:name w:val="toc 1"/>
    <w:basedOn w:val="Normal"/>
    <w:next w:val="Normal"/>
    <w:autoRedefine/>
    <w:uiPriority w:val="39"/>
    <w:unhideWhenUsed/>
    <w:rsid w:val="00290B7E"/>
    <w:pPr>
      <w:spacing w:after="100"/>
    </w:pPr>
  </w:style>
  <w:style w:type="paragraph" w:styleId="TOC2">
    <w:name w:val="toc 2"/>
    <w:basedOn w:val="Normal"/>
    <w:next w:val="Normal"/>
    <w:autoRedefine/>
    <w:uiPriority w:val="39"/>
    <w:unhideWhenUsed/>
    <w:rsid w:val="00290B7E"/>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0870707">
      <w:bodyDiv w:val="1"/>
      <w:marLeft w:val="0"/>
      <w:marRight w:val="0"/>
      <w:marTop w:val="0"/>
      <w:marBottom w:val="0"/>
      <w:divBdr>
        <w:top w:val="none" w:sz="0" w:space="0" w:color="auto"/>
        <w:left w:val="none" w:sz="0" w:space="0" w:color="auto"/>
        <w:bottom w:val="none" w:sz="0" w:space="0" w:color="auto"/>
        <w:right w:val="none" w:sz="0" w:space="0" w:color="auto"/>
      </w:divBdr>
    </w:div>
    <w:div w:id="1799453783">
      <w:bodyDiv w:val="1"/>
      <w:marLeft w:val="0"/>
      <w:marRight w:val="0"/>
      <w:marTop w:val="0"/>
      <w:marBottom w:val="0"/>
      <w:divBdr>
        <w:top w:val="none" w:sz="0" w:space="0" w:color="auto"/>
        <w:left w:val="none" w:sz="0" w:space="0" w:color="auto"/>
        <w:bottom w:val="none" w:sz="0" w:space="0" w:color="auto"/>
        <w:right w:val="none" w:sz="0" w:space="0" w:color="auto"/>
      </w:divBdr>
    </w:div>
    <w:div w:id="1870991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273BF-D1E0-4CFA-A47E-18067E05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Penerapan Gagne’s Nine Events of Instruction dalam Pengembangan Aplikasi Pembelajaran Berbasis Game</vt:lpstr>
    </vt:vector>
  </TitlesOfParts>
  <Company/>
  <LinksUpToDate>false</LinksUpToDate>
  <CharactersWithSpaces>30232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Gagne’s Nine Events of Instruction dalam Pengembangan Aplikasi Pembelajaran Berbasis Game</dc:title>
  <dc:creator>magenta</dc:creator>
  <cp:lastModifiedBy>magenta</cp:lastModifiedBy>
  <cp:revision>2217</cp:revision>
  <cp:lastPrinted>2014-09-15T05:52:00Z</cp:lastPrinted>
  <dcterms:created xsi:type="dcterms:W3CDTF">2014-03-26T08:01:00Z</dcterms:created>
  <dcterms:modified xsi:type="dcterms:W3CDTF">2015-06-01T08:25:00Z</dcterms:modified>
</cp:coreProperties>
</file>