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E84" w:rsidRDefault="00A83E84">
      <w:pPr>
        <w:rPr>
          <w:b/>
          <w:bCs/>
          <w:sz w:val="27"/>
          <w:szCs w:val="27"/>
        </w:rPr>
      </w:pPr>
      <w:r>
        <w:rPr>
          <w:b/>
          <w:bCs/>
        </w:rPr>
        <w:t>ACS/Panhandle Plains</w:t>
      </w:r>
      <w:r>
        <w:t xml:space="preserve"> </w:t>
      </w:r>
      <w:r>
        <w:br/>
        <w:t xml:space="preserve">501 Bleecker St </w:t>
      </w:r>
      <w:r>
        <w:br/>
        <w:t>Utica, NY 13501</w:t>
      </w:r>
    </w:p>
    <w:p w:rsidR="00A83E84" w:rsidRDefault="00A83E84">
      <w:pPr>
        <w:rPr>
          <w:b/>
          <w:bCs/>
          <w:sz w:val="27"/>
          <w:szCs w:val="27"/>
        </w:rPr>
      </w:pPr>
    </w:p>
    <w:p w:rsidR="00A83E84" w:rsidRDefault="00A83E84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Notice of Recent Bankruptcy Filing</w:t>
      </w:r>
    </w:p>
    <w:p w:rsidR="00A83E84" w:rsidRDefault="00A83E84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Details:</w:t>
      </w:r>
      <w:bookmarkStart w:id="0" w:name="_GoBack"/>
      <w:bookmarkEnd w:id="0"/>
    </w:p>
    <w:p w:rsidR="00C13560" w:rsidRDefault="00A83E84">
      <w:r>
        <w:rPr>
          <w:b/>
          <w:bCs/>
          <w:sz w:val="27"/>
          <w:szCs w:val="27"/>
        </w:rPr>
        <w:t>16-10031-rlj13</w:t>
      </w:r>
      <w:r>
        <w:t xml:space="preserve"> Benjamin Matthew Jackson and Laura Christine Jackson </w:t>
      </w:r>
      <w:r>
        <w:br/>
      </w:r>
      <w:r>
        <w:rPr>
          <w:b/>
          <w:bCs/>
        </w:rPr>
        <w:t>Case type:</w:t>
      </w:r>
      <w:r>
        <w:t xml:space="preserve"> </w:t>
      </w:r>
      <w:proofErr w:type="spellStart"/>
      <w:r>
        <w:t>bk</w:t>
      </w:r>
      <w:proofErr w:type="spellEnd"/>
      <w:r>
        <w:t xml:space="preserve"> </w:t>
      </w:r>
      <w:r>
        <w:rPr>
          <w:b/>
          <w:bCs/>
        </w:rPr>
        <w:t>Chapter:</w:t>
      </w:r>
      <w:r>
        <w:t xml:space="preserve"> 13 </w:t>
      </w:r>
      <w:r>
        <w:rPr>
          <w:b/>
          <w:bCs/>
        </w:rPr>
        <w:t>Asset:</w:t>
      </w:r>
      <w:r>
        <w:t xml:space="preserve"> </w:t>
      </w:r>
      <w:proofErr w:type="gramStart"/>
      <w:r>
        <w:t>Yes</w:t>
      </w:r>
      <w:proofErr w:type="gramEnd"/>
      <w:r>
        <w:t xml:space="preserve"> </w:t>
      </w:r>
      <w:r>
        <w:rPr>
          <w:b/>
          <w:bCs/>
        </w:rPr>
        <w:t xml:space="preserve">Vol: </w:t>
      </w:r>
      <w:r>
        <w:t xml:space="preserve">v </w:t>
      </w:r>
      <w:r>
        <w:rPr>
          <w:b/>
          <w:bCs/>
        </w:rPr>
        <w:t>Judge:</w:t>
      </w:r>
      <w:r>
        <w:t xml:space="preserve"> Robert L. Jones </w:t>
      </w:r>
      <w:r>
        <w:br/>
      </w:r>
      <w:r>
        <w:rPr>
          <w:b/>
          <w:bCs/>
        </w:rPr>
        <w:t>Date filed:</w:t>
      </w:r>
      <w:r>
        <w:t xml:space="preserve"> 02/17/2016 </w:t>
      </w:r>
      <w:r>
        <w:rPr>
          <w:b/>
          <w:bCs/>
        </w:rPr>
        <w:t>Date of last filing:</w:t>
      </w:r>
      <w:r>
        <w:t xml:space="preserve"> 02/17/2016</w:t>
      </w:r>
    </w:p>
    <w:sectPr w:rsidR="00C1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84"/>
    <w:rsid w:val="00A83E84"/>
    <w:rsid w:val="00C1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9FD8"/>
  <w15:chartTrackingRefBased/>
  <w15:docId w15:val="{24D0A9DA-0346-422E-807E-F2F77ADA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 Martin</dc:creator>
  <cp:keywords/>
  <dc:description/>
  <cp:lastModifiedBy>CW Martin</cp:lastModifiedBy>
  <cp:revision>1</cp:revision>
  <dcterms:created xsi:type="dcterms:W3CDTF">2016-02-18T03:26:00Z</dcterms:created>
  <dcterms:modified xsi:type="dcterms:W3CDTF">2016-02-18T03:32:00Z</dcterms:modified>
</cp:coreProperties>
</file>