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2888B0">
      <w:pPr>
        <w:pStyle w:val="3"/>
        <w:adjustRightInd w:val="0"/>
        <w:snapToGrid w:val="0"/>
        <w:spacing w:line="240" w:lineRule="auto"/>
        <w:jc w:val="center"/>
      </w:pPr>
      <w:r>
        <w:rPr>
          <w:rFonts w:hint="eastAsia"/>
        </w:rPr>
        <w:t>本科毕业论文形式审查表</w:t>
      </w:r>
    </w:p>
    <w:p w14:paraId="34108A7A">
      <w:pPr>
        <w:spacing w:line="360" w:lineRule="auto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学号：</w:t>
      </w:r>
      <w:r>
        <w:rPr>
          <w:rFonts w:hint="eastAsia" w:ascii="宋体" w:hAnsi="宋体" w:eastAsia="宋体"/>
          <w:sz w:val="24"/>
          <w:u w:val="single"/>
        </w:rPr>
        <w:t xml:space="preserve"> </w:t>
      </w:r>
      <w:r>
        <w:rPr>
          <w:rFonts w:ascii="宋体" w:hAnsi="宋体" w:eastAsia="宋体"/>
          <w:sz w:val="24"/>
          <w:u w:val="single"/>
        </w:rPr>
        <w:t xml:space="preserve">           </w:t>
      </w:r>
      <w:r>
        <w:rPr>
          <w:rFonts w:hint="eastAsia" w:ascii="宋体" w:hAnsi="宋体" w:eastAsia="宋体"/>
          <w:sz w:val="24"/>
        </w:rPr>
        <w:t>专业：</w:t>
      </w:r>
      <w:r>
        <w:rPr>
          <w:rFonts w:ascii="宋体" w:hAnsi="宋体" w:eastAsia="宋体"/>
          <w:sz w:val="24"/>
          <w:u w:val="single"/>
        </w:rPr>
        <w:t xml:space="preserve">                </w:t>
      </w:r>
      <w:r>
        <w:rPr>
          <w:rFonts w:hint="eastAsia" w:ascii="宋体" w:hAnsi="宋体" w:eastAsia="宋体"/>
          <w:sz w:val="24"/>
        </w:rPr>
        <w:t>姓名：</w:t>
      </w:r>
      <w:r>
        <w:rPr>
          <w:rFonts w:hint="eastAsia" w:ascii="宋体" w:hAnsi="宋体" w:eastAsia="宋体"/>
          <w:sz w:val="24"/>
          <w:u w:val="single"/>
        </w:rPr>
        <w:t xml:space="preserve"> </w:t>
      </w:r>
      <w:r>
        <w:rPr>
          <w:rFonts w:ascii="宋体" w:hAnsi="宋体" w:eastAsia="宋体"/>
          <w:sz w:val="24"/>
          <w:u w:val="single"/>
        </w:rPr>
        <w:t xml:space="preserve">                         </w:t>
      </w:r>
    </w:p>
    <w:p w14:paraId="799D292F">
      <w:pPr>
        <w:spacing w:line="360" w:lineRule="auto"/>
        <w:rPr>
          <w:rFonts w:ascii="宋体" w:hAnsi="宋体" w:eastAsia="宋体"/>
          <w:sz w:val="24"/>
          <w:u w:val="single"/>
        </w:rPr>
      </w:pPr>
      <w:r>
        <w:rPr>
          <w:rFonts w:hint="eastAsia" w:ascii="宋体" w:hAnsi="宋体" w:eastAsia="宋体"/>
          <w:sz w:val="24"/>
        </w:rPr>
        <w:t>论文题目：</w:t>
      </w:r>
      <w:r>
        <w:rPr>
          <w:rFonts w:hint="eastAsia" w:ascii="宋体" w:hAnsi="宋体" w:eastAsia="宋体"/>
          <w:sz w:val="24"/>
          <w:u w:val="single"/>
        </w:rPr>
        <w:t xml:space="preserve"> </w:t>
      </w:r>
      <w:r>
        <w:rPr>
          <w:rFonts w:ascii="宋体" w:hAnsi="宋体" w:eastAsia="宋体"/>
          <w:sz w:val="24"/>
          <w:u w:val="single"/>
        </w:rPr>
        <w:t xml:space="preserve">                                                          </w:t>
      </w:r>
    </w:p>
    <w:tbl>
      <w:tblPr>
        <w:tblStyle w:val="7"/>
        <w:tblW w:w="5356" w:type="pct"/>
        <w:tblInd w:w="-1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5"/>
        <w:gridCol w:w="4368"/>
        <w:gridCol w:w="1390"/>
        <w:gridCol w:w="1439"/>
        <w:gridCol w:w="1487"/>
      </w:tblGrid>
      <w:tr w14:paraId="6086AD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244" w:type="pct"/>
            <w:vMerge w:val="restart"/>
            <w:vAlign w:val="center"/>
          </w:tcPr>
          <w:p w14:paraId="1D41D920">
            <w:pPr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序号</w:t>
            </w:r>
          </w:p>
        </w:tc>
        <w:tc>
          <w:tcPr>
            <w:tcW w:w="2392" w:type="pct"/>
            <w:vMerge w:val="restart"/>
            <w:vAlign w:val="center"/>
          </w:tcPr>
          <w:p w14:paraId="02336D95">
            <w:pPr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检查项</w:t>
            </w:r>
          </w:p>
        </w:tc>
        <w:tc>
          <w:tcPr>
            <w:tcW w:w="761" w:type="pct"/>
            <w:vAlign w:val="center"/>
          </w:tcPr>
          <w:p w14:paraId="09FF8F26">
            <w:pPr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评阅教师</w:t>
            </w:r>
          </w:p>
          <w:p w14:paraId="775DAAC7">
            <w:pPr>
              <w:jc w:val="center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审查签字</w:t>
            </w:r>
          </w:p>
          <w:p w14:paraId="2C236A1E">
            <w:pPr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(答辩前)</w:t>
            </w:r>
          </w:p>
        </w:tc>
        <w:tc>
          <w:tcPr>
            <w:tcW w:w="788" w:type="pct"/>
            <w:vAlign w:val="center"/>
          </w:tcPr>
          <w:p w14:paraId="65AACC0A">
            <w:pPr>
              <w:jc w:val="center"/>
              <w:rPr>
                <w:rFonts w:hint="eastAsia" w:ascii="宋体" w:hAnsi="宋体" w:eastAsia="宋体"/>
                <w:szCs w:val="21"/>
                <w:lang w:eastAsia="zh-CN"/>
              </w:rPr>
            </w:pPr>
            <w:r>
              <w:rPr>
                <w:rFonts w:hint="eastAsia" w:ascii="宋体" w:hAnsi="宋体" w:eastAsia="宋体"/>
                <w:szCs w:val="21"/>
              </w:rPr>
              <w:t>答辩组</w:t>
            </w:r>
            <w:r>
              <w:rPr>
                <w:rFonts w:hint="eastAsia" w:ascii="宋体" w:hAnsi="宋体" w:eastAsia="宋体"/>
                <w:szCs w:val="21"/>
                <w:lang w:eastAsia="zh-CN"/>
              </w:rPr>
              <w:t>代表</w:t>
            </w:r>
            <w:bookmarkStart w:id="0" w:name="_GoBack"/>
            <w:bookmarkEnd w:id="0"/>
          </w:p>
          <w:p w14:paraId="577CB659">
            <w:pPr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审查签字</w:t>
            </w:r>
          </w:p>
          <w:p w14:paraId="646293B4">
            <w:pPr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(答辩中)</w:t>
            </w:r>
          </w:p>
        </w:tc>
        <w:tc>
          <w:tcPr>
            <w:tcW w:w="814" w:type="pct"/>
            <w:vAlign w:val="center"/>
          </w:tcPr>
          <w:p w14:paraId="34C9507C">
            <w:pPr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提交前导师</w:t>
            </w:r>
          </w:p>
          <w:p w14:paraId="13B88F53">
            <w:pPr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审查签字</w:t>
            </w:r>
          </w:p>
          <w:p w14:paraId="2A2174B3">
            <w:pPr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(答辩后)</w:t>
            </w:r>
          </w:p>
        </w:tc>
      </w:tr>
      <w:tr w14:paraId="1103C5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4" w:hRule="atLeast"/>
        </w:trPr>
        <w:tc>
          <w:tcPr>
            <w:tcW w:w="244" w:type="pct"/>
            <w:vMerge w:val="continue"/>
          </w:tcPr>
          <w:p w14:paraId="29C382FA">
            <w:pPr>
              <w:jc w:val="center"/>
              <w:rPr>
                <w:rFonts w:ascii="宋体" w:hAnsi="宋体" w:eastAsia="宋体"/>
                <w:szCs w:val="21"/>
              </w:rPr>
            </w:pPr>
          </w:p>
        </w:tc>
        <w:tc>
          <w:tcPr>
            <w:tcW w:w="2392" w:type="pct"/>
            <w:vMerge w:val="continue"/>
            <w:vAlign w:val="center"/>
          </w:tcPr>
          <w:p w14:paraId="4C847275">
            <w:pPr>
              <w:jc w:val="center"/>
              <w:rPr>
                <w:rFonts w:ascii="宋体" w:hAnsi="宋体" w:eastAsia="宋体"/>
                <w:szCs w:val="21"/>
              </w:rPr>
            </w:pPr>
          </w:p>
        </w:tc>
        <w:tc>
          <w:tcPr>
            <w:tcW w:w="761" w:type="pct"/>
          </w:tcPr>
          <w:p w14:paraId="1027D0D8">
            <w:pPr>
              <w:rPr>
                <w:rFonts w:ascii="宋体" w:hAnsi="宋体" w:eastAsia="宋体"/>
                <w:szCs w:val="21"/>
              </w:rPr>
            </w:pPr>
          </w:p>
        </w:tc>
        <w:tc>
          <w:tcPr>
            <w:tcW w:w="788" w:type="pct"/>
          </w:tcPr>
          <w:p w14:paraId="628395E1">
            <w:pPr>
              <w:rPr>
                <w:rFonts w:ascii="宋体" w:hAnsi="宋体" w:eastAsia="宋体"/>
                <w:szCs w:val="21"/>
              </w:rPr>
            </w:pPr>
          </w:p>
        </w:tc>
        <w:tc>
          <w:tcPr>
            <w:tcW w:w="814" w:type="pct"/>
          </w:tcPr>
          <w:p w14:paraId="6D19C768">
            <w:pPr>
              <w:rPr>
                <w:rFonts w:ascii="宋体" w:hAnsi="宋体" w:eastAsia="宋体"/>
                <w:szCs w:val="21"/>
              </w:rPr>
            </w:pPr>
          </w:p>
        </w:tc>
      </w:tr>
      <w:tr w14:paraId="3C2D48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" w:type="pct"/>
          </w:tcPr>
          <w:p w14:paraId="58BC04AE">
            <w:pPr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1</w:t>
            </w:r>
          </w:p>
        </w:tc>
        <w:tc>
          <w:tcPr>
            <w:tcW w:w="2392" w:type="pct"/>
          </w:tcPr>
          <w:p w14:paraId="400C70DC">
            <w:pPr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封皮格式规范(字体，字号，对齐)。</w:t>
            </w:r>
          </w:p>
        </w:tc>
        <w:tc>
          <w:tcPr>
            <w:tcW w:w="761" w:type="pct"/>
          </w:tcPr>
          <w:p w14:paraId="3852861C">
            <w:pPr>
              <w:rPr>
                <w:rFonts w:ascii="宋体" w:hAnsi="宋体" w:eastAsia="宋体"/>
                <w:szCs w:val="21"/>
              </w:rPr>
            </w:pPr>
          </w:p>
        </w:tc>
        <w:tc>
          <w:tcPr>
            <w:tcW w:w="788" w:type="pct"/>
          </w:tcPr>
          <w:p w14:paraId="50EFA003">
            <w:pPr>
              <w:rPr>
                <w:rFonts w:ascii="宋体" w:hAnsi="宋体" w:eastAsia="宋体"/>
                <w:szCs w:val="21"/>
              </w:rPr>
            </w:pPr>
          </w:p>
        </w:tc>
        <w:tc>
          <w:tcPr>
            <w:tcW w:w="814" w:type="pct"/>
          </w:tcPr>
          <w:p w14:paraId="13DA63A4">
            <w:pPr>
              <w:rPr>
                <w:rFonts w:ascii="宋体" w:hAnsi="宋体" w:eastAsia="宋体"/>
                <w:szCs w:val="21"/>
              </w:rPr>
            </w:pPr>
          </w:p>
        </w:tc>
      </w:tr>
      <w:tr w14:paraId="1BE0CC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" w:type="pct"/>
          </w:tcPr>
          <w:p w14:paraId="30367F4D">
            <w:pPr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2</w:t>
            </w:r>
          </w:p>
        </w:tc>
        <w:tc>
          <w:tcPr>
            <w:tcW w:w="2392" w:type="pct"/>
          </w:tcPr>
          <w:p w14:paraId="35BE731B">
            <w:pPr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中文摘要包含了研究目标、方法、结果等主要内容。(尽量要有数据性指标描述)</w:t>
            </w:r>
          </w:p>
        </w:tc>
        <w:tc>
          <w:tcPr>
            <w:tcW w:w="761" w:type="pct"/>
          </w:tcPr>
          <w:p w14:paraId="6652AD3F">
            <w:pPr>
              <w:rPr>
                <w:rFonts w:ascii="宋体" w:hAnsi="宋体" w:eastAsia="宋体"/>
                <w:szCs w:val="21"/>
              </w:rPr>
            </w:pPr>
          </w:p>
        </w:tc>
        <w:tc>
          <w:tcPr>
            <w:tcW w:w="788" w:type="pct"/>
          </w:tcPr>
          <w:p w14:paraId="0CCD2CF2">
            <w:pPr>
              <w:rPr>
                <w:rFonts w:ascii="宋体" w:hAnsi="宋体" w:eastAsia="宋体"/>
                <w:szCs w:val="21"/>
              </w:rPr>
            </w:pPr>
          </w:p>
        </w:tc>
        <w:tc>
          <w:tcPr>
            <w:tcW w:w="814" w:type="pct"/>
          </w:tcPr>
          <w:p w14:paraId="3641F856">
            <w:pPr>
              <w:rPr>
                <w:rFonts w:ascii="宋体" w:hAnsi="宋体" w:eastAsia="宋体"/>
                <w:szCs w:val="21"/>
              </w:rPr>
            </w:pPr>
          </w:p>
        </w:tc>
      </w:tr>
      <w:tr w14:paraId="377F95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" w:type="pct"/>
          </w:tcPr>
          <w:p w14:paraId="1A10C72D">
            <w:pPr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3</w:t>
            </w:r>
          </w:p>
        </w:tc>
        <w:tc>
          <w:tcPr>
            <w:tcW w:w="2392" w:type="pct"/>
          </w:tcPr>
          <w:p w14:paraId="10B5C9F0">
            <w:pPr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中文摘要中不存在流水账式描述，不包含过多与主要工作无关的背景叙述。</w:t>
            </w:r>
          </w:p>
        </w:tc>
        <w:tc>
          <w:tcPr>
            <w:tcW w:w="761" w:type="pct"/>
          </w:tcPr>
          <w:p w14:paraId="2910C5B2">
            <w:pPr>
              <w:rPr>
                <w:rFonts w:ascii="宋体" w:hAnsi="宋体" w:eastAsia="宋体"/>
                <w:szCs w:val="21"/>
              </w:rPr>
            </w:pPr>
          </w:p>
        </w:tc>
        <w:tc>
          <w:tcPr>
            <w:tcW w:w="788" w:type="pct"/>
          </w:tcPr>
          <w:p w14:paraId="037CF869">
            <w:pPr>
              <w:rPr>
                <w:rFonts w:ascii="宋体" w:hAnsi="宋体" w:eastAsia="宋体"/>
                <w:szCs w:val="21"/>
              </w:rPr>
            </w:pPr>
          </w:p>
        </w:tc>
        <w:tc>
          <w:tcPr>
            <w:tcW w:w="814" w:type="pct"/>
          </w:tcPr>
          <w:p w14:paraId="6C529734">
            <w:pPr>
              <w:rPr>
                <w:rFonts w:ascii="宋体" w:hAnsi="宋体" w:eastAsia="宋体"/>
                <w:szCs w:val="21"/>
              </w:rPr>
            </w:pPr>
          </w:p>
        </w:tc>
      </w:tr>
      <w:tr w14:paraId="089864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" w:type="pct"/>
          </w:tcPr>
          <w:p w14:paraId="3498751F">
            <w:pPr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4</w:t>
            </w:r>
          </w:p>
        </w:tc>
        <w:tc>
          <w:tcPr>
            <w:tcW w:w="2392" w:type="pct"/>
          </w:tcPr>
          <w:p w14:paraId="57D2039F">
            <w:pPr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英文标题与英文摘要不是机器翻译。(毕业论文不用paper，用thesis)</w:t>
            </w:r>
          </w:p>
        </w:tc>
        <w:tc>
          <w:tcPr>
            <w:tcW w:w="761" w:type="pct"/>
          </w:tcPr>
          <w:p w14:paraId="2EE1D10A">
            <w:pPr>
              <w:rPr>
                <w:rFonts w:ascii="宋体" w:hAnsi="宋体" w:eastAsia="宋体"/>
                <w:szCs w:val="21"/>
              </w:rPr>
            </w:pPr>
          </w:p>
        </w:tc>
        <w:tc>
          <w:tcPr>
            <w:tcW w:w="788" w:type="pct"/>
          </w:tcPr>
          <w:p w14:paraId="281D4427">
            <w:pPr>
              <w:rPr>
                <w:rFonts w:ascii="宋体" w:hAnsi="宋体" w:eastAsia="宋体"/>
                <w:szCs w:val="21"/>
              </w:rPr>
            </w:pPr>
          </w:p>
        </w:tc>
        <w:tc>
          <w:tcPr>
            <w:tcW w:w="814" w:type="pct"/>
          </w:tcPr>
          <w:p w14:paraId="05CC45A4">
            <w:pPr>
              <w:rPr>
                <w:rFonts w:ascii="宋体" w:hAnsi="宋体" w:eastAsia="宋体"/>
                <w:szCs w:val="21"/>
              </w:rPr>
            </w:pPr>
          </w:p>
        </w:tc>
      </w:tr>
      <w:tr w14:paraId="0FBB5A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" w:type="pct"/>
          </w:tcPr>
          <w:p w14:paraId="594B6DAD">
            <w:pPr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5</w:t>
            </w:r>
          </w:p>
        </w:tc>
        <w:tc>
          <w:tcPr>
            <w:tcW w:w="2392" w:type="pct"/>
          </w:tcPr>
          <w:p w14:paraId="3DBB720B">
            <w:pPr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专业词汇英文翻译符合学术惯例。</w:t>
            </w:r>
          </w:p>
        </w:tc>
        <w:tc>
          <w:tcPr>
            <w:tcW w:w="761" w:type="pct"/>
          </w:tcPr>
          <w:p w14:paraId="5B12F4EC">
            <w:pPr>
              <w:rPr>
                <w:rFonts w:ascii="宋体" w:hAnsi="宋体" w:eastAsia="宋体"/>
                <w:szCs w:val="21"/>
              </w:rPr>
            </w:pPr>
          </w:p>
        </w:tc>
        <w:tc>
          <w:tcPr>
            <w:tcW w:w="788" w:type="pct"/>
          </w:tcPr>
          <w:p w14:paraId="014AF547">
            <w:pPr>
              <w:rPr>
                <w:rFonts w:ascii="宋体" w:hAnsi="宋体" w:eastAsia="宋体"/>
                <w:szCs w:val="21"/>
              </w:rPr>
            </w:pPr>
          </w:p>
        </w:tc>
        <w:tc>
          <w:tcPr>
            <w:tcW w:w="814" w:type="pct"/>
          </w:tcPr>
          <w:p w14:paraId="33B05BB7">
            <w:pPr>
              <w:rPr>
                <w:rFonts w:ascii="宋体" w:hAnsi="宋体" w:eastAsia="宋体"/>
                <w:szCs w:val="21"/>
              </w:rPr>
            </w:pPr>
          </w:p>
        </w:tc>
      </w:tr>
      <w:tr w14:paraId="184576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" w:type="pct"/>
          </w:tcPr>
          <w:p w14:paraId="2196DE86">
            <w:pPr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6</w:t>
            </w:r>
          </w:p>
        </w:tc>
        <w:tc>
          <w:tcPr>
            <w:tcW w:w="2392" w:type="pct"/>
          </w:tcPr>
          <w:p w14:paraId="33E3826D">
            <w:pPr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每一章开始处于奇数页。</w:t>
            </w:r>
          </w:p>
        </w:tc>
        <w:tc>
          <w:tcPr>
            <w:tcW w:w="761" w:type="pct"/>
          </w:tcPr>
          <w:p w14:paraId="3A0F5339">
            <w:pPr>
              <w:rPr>
                <w:rFonts w:ascii="宋体" w:hAnsi="宋体" w:eastAsia="宋体"/>
                <w:szCs w:val="21"/>
              </w:rPr>
            </w:pPr>
          </w:p>
        </w:tc>
        <w:tc>
          <w:tcPr>
            <w:tcW w:w="788" w:type="pct"/>
          </w:tcPr>
          <w:p w14:paraId="78F875B4">
            <w:pPr>
              <w:rPr>
                <w:rFonts w:ascii="宋体" w:hAnsi="宋体" w:eastAsia="宋体"/>
                <w:szCs w:val="21"/>
              </w:rPr>
            </w:pPr>
          </w:p>
        </w:tc>
        <w:tc>
          <w:tcPr>
            <w:tcW w:w="814" w:type="pct"/>
          </w:tcPr>
          <w:p w14:paraId="6EC86131">
            <w:pPr>
              <w:rPr>
                <w:rFonts w:ascii="宋体" w:hAnsi="宋体" w:eastAsia="宋体"/>
                <w:szCs w:val="21"/>
              </w:rPr>
            </w:pPr>
          </w:p>
        </w:tc>
      </w:tr>
      <w:tr w14:paraId="4321D3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" w:type="pct"/>
          </w:tcPr>
          <w:p w14:paraId="3BE8CD5C">
            <w:pPr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7</w:t>
            </w:r>
          </w:p>
        </w:tc>
        <w:tc>
          <w:tcPr>
            <w:tcW w:w="2392" w:type="pct"/>
          </w:tcPr>
          <w:p w14:paraId="6D1B0BB3">
            <w:pPr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公式格式正确，字体大小协调统一，公式编号右对齐,公式内容中间对齐。</w:t>
            </w:r>
          </w:p>
        </w:tc>
        <w:tc>
          <w:tcPr>
            <w:tcW w:w="761" w:type="pct"/>
          </w:tcPr>
          <w:p w14:paraId="419CC498">
            <w:pPr>
              <w:rPr>
                <w:rFonts w:ascii="宋体" w:hAnsi="宋体" w:eastAsia="宋体"/>
                <w:szCs w:val="21"/>
              </w:rPr>
            </w:pPr>
          </w:p>
        </w:tc>
        <w:tc>
          <w:tcPr>
            <w:tcW w:w="788" w:type="pct"/>
          </w:tcPr>
          <w:p w14:paraId="362ECAB8">
            <w:pPr>
              <w:rPr>
                <w:rFonts w:ascii="宋体" w:hAnsi="宋体" w:eastAsia="宋体"/>
                <w:szCs w:val="21"/>
              </w:rPr>
            </w:pPr>
          </w:p>
        </w:tc>
        <w:tc>
          <w:tcPr>
            <w:tcW w:w="814" w:type="pct"/>
          </w:tcPr>
          <w:p w14:paraId="3C23C3F8">
            <w:pPr>
              <w:rPr>
                <w:rFonts w:ascii="宋体" w:hAnsi="宋体" w:eastAsia="宋体"/>
                <w:szCs w:val="21"/>
              </w:rPr>
            </w:pPr>
          </w:p>
        </w:tc>
      </w:tr>
      <w:tr w14:paraId="4666A1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" w:type="pct"/>
          </w:tcPr>
          <w:p w14:paraId="03C4E0EA">
            <w:pPr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8</w:t>
            </w:r>
          </w:p>
        </w:tc>
        <w:tc>
          <w:tcPr>
            <w:tcW w:w="2392" w:type="pct"/>
          </w:tcPr>
          <w:p w14:paraId="32F53006">
            <w:pPr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表格为三线表，命名规范。</w:t>
            </w:r>
          </w:p>
        </w:tc>
        <w:tc>
          <w:tcPr>
            <w:tcW w:w="761" w:type="pct"/>
          </w:tcPr>
          <w:p w14:paraId="034026CE">
            <w:pPr>
              <w:rPr>
                <w:rFonts w:ascii="宋体" w:hAnsi="宋体" w:eastAsia="宋体"/>
                <w:szCs w:val="21"/>
              </w:rPr>
            </w:pPr>
          </w:p>
        </w:tc>
        <w:tc>
          <w:tcPr>
            <w:tcW w:w="788" w:type="pct"/>
          </w:tcPr>
          <w:p w14:paraId="4F1D7165">
            <w:pPr>
              <w:rPr>
                <w:rFonts w:ascii="宋体" w:hAnsi="宋体" w:eastAsia="宋体"/>
                <w:szCs w:val="21"/>
              </w:rPr>
            </w:pPr>
          </w:p>
        </w:tc>
        <w:tc>
          <w:tcPr>
            <w:tcW w:w="814" w:type="pct"/>
          </w:tcPr>
          <w:p w14:paraId="37941140">
            <w:pPr>
              <w:rPr>
                <w:rFonts w:ascii="宋体" w:hAnsi="宋体" w:eastAsia="宋体"/>
                <w:szCs w:val="21"/>
              </w:rPr>
            </w:pPr>
          </w:p>
        </w:tc>
      </w:tr>
      <w:tr w14:paraId="7136F0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" w:type="pct"/>
          </w:tcPr>
          <w:p w14:paraId="6A5883B0">
            <w:pPr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9</w:t>
            </w:r>
          </w:p>
        </w:tc>
        <w:tc>
          <w:tcPr>
            <w:tcW w:w="2392" w:type="pct"/>
          </w:tcPr>
          <w:p w14:paraId="60C0EC93">
            <w:pPr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图片分辨率清晰，无底纹，无填充色，无水印。</w:t>
            </w:r>
          </w:p>
        </w:tc>
        <w:tc>
          <w:tcPr>
            <w:tcW w:w="761" w:type="pct"/>
          </w:tcPr>
          <w:p w14:paraId="6440A3FC">
            <w:pPr>
              <w:rPr>
                <w:rFonts w:ascii="宋体" w:hAnsi="宋体" w:eastAsia="宋体"/>
                <w:szCs w:val="21"/>
              </w:rPr>
            </w:pPr>
          </w:p>
        </w:tc>
        <w:tc>
          <w:tcPr>
            <w:tcW w:w="788" w:type="pct"/>
          </w:tcPr>
          <w:p w14:paraId="1EDFD98F">
            <w:pPr>
              <w:rPr>
                <w:rFonts w:ascii="宋体" w:hAnsi="宋体" w:eastAsia="宋体"/>
                <w:szCs w:val="21"/>
              </w:rPr>
            </w:pPr>
          </w:p>
        </w:tc>
        <w:tc>
          <w:tcPr>
            <w:tcW w:w="814" w:type="pct"/>
          </w:tcPr>
          <w:p w14:paraId="0CAA02B7">
            <w:pPr>
              <w:rPr>
                <w:rFonts w:ascii="宋体" w:hAnsi="宋体" w:eastAsia="宋体"/>
                <w:szCs w:val="21"/>
              </w:rPr>
            </w:pPr>
          </w:p>
        </w:tc>
      </w:tr>
      <w:tr w14:paraId="1F18A6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" w:type="pct"/>
          </w:tcPr>
          <w:p w14:paraId="63A45786">
            <w:pPr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1</w:t>
            </w:r>
            <w:r>
              <w:rPr>
                <w:rFonts w:ascii="宋体" w:hAnsi="宋体" w:eastAsia="宋体"/>
                <w:szCs w:val="21"/>
              </w:rPr>
              <w:t>0</w:t>
            </w:r>
          </w:p>
        </w:tc>
        <w:tc>
          <w:tcPr>
            <w:tcW w:w="2392" w:type="pct"/>
          </w:tcPr>
          <w:p w14:paraId="32BE950F">
            <w:pPr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曲线图清晰，横纵坐标，单位标注规范，子图标注规范。(尽量用matlab画曲线+visio调整标注格式的矢量图)</w:t>
            </w:r>
          </w:p>
        </w:tc>
        <w:tc>
          <w:tcPr>
            <w:tcW w:w="761" w:type="pct"/>
          </w:tcPr>
          <w:p w14:paraId="54693112">
            <w:pPr>
              <w:rPr>
                <w:rFonts w:ascii="宋体" w:hAnsi="宋体" w:eastAsia="宋体"/>
                <w:szCs w:val="21"/>
              </w:rPr>
            </w:pPr>
          </w:p>
        </w:tc>
        <w:tc>
          <w:tcPr>
            <w:tcW w:w="788" w:type="pct"/>
          </w:tcPr>
          <w:p w14:paraId="628C6A76">
            <w:pPr>
              <w:rPr>
                <w:rFonts w:ascii="宋体" w:hAnsi="宋体" w:eastAsia="宋体"/>
                <w:szCs w:val="21"/>
              </w:rPr>
            </w:pPr>
          </w:p>
        </w:tc>
        <w:tc>
          <w:tcPr>
            <w:tcW w:w="814" w:type="pct"/>
          </w:tcPr>
          <w:p w14:paraId="3FDD126D">
            <w:pPr>
              <w:rPr>
                <w:rFonts w:ascii="宋体" w:hAnsi="宋体" w:eastAsia="宋体"/>
                <w:szCs w:val="21"/>
              </w:rPr>
            </w:pPr>
          </w:p>
        </w:tc>
      </w:tr>
      <w:tr w14:paraId="582E7C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" w:type="pct"/>
          </w:tcPr>
          <w:p w14:paraId="0FA930BB">
            <w:pPr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1</w:t>
            </w:r>
            <w:r>
              <w:rPr>
                <w:rFonts w:ascii="宋体" w:hAnsi="宋体" w:eastAsia="宋体"/>
                <w:szCs w:val="21"/>
              </w:rPr>
              <w:t>1</w:t>
            </w:r>
          </w:p>
        </w:tc>
        <w:tc>
          <w:tcPr>
            <w:tcW w:w="2392" w:type="pct"/>
          </w:tcPr>
          <w:p w14:paraId="68BF1E05">
            <w:pPr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图表内文字大小统一，字体规范。(视觉感官比正文小四号字小一号)</w:t>
            </w:r>
          </w:p>
        </w:tc>
        <w:tc>
          <w:tcPr>
            <w:tcW w:w="761" w:type="pct"/>
          </w:tcPr>
          <w:p w14:paraId="06EF867A">
            <w:pPr>
              <w:rPr>
                <w:rFonts w:ascii="宋体" w:hAnsi="宋体" w:eastAsia="宋体"/>
                <w:szCs w:val="21"/>
              </w:rPr>
            </w:pPr>
          </w:p>
        </w:tc>
        <w:tc>
          <w:tcPr>
            <w:tcW w:w="788" w:type="pct"/>
          </w:tcPr>
          <w:p w14:paraId="2E06B5F0">
            <w:pPr>
              <w:rPr>
                <w:rFonts w:ascii="宋体" w:hAnsi="宋体" w:eastAsia="宋体"/>
                <w:szCs w:val="21"/>
              </w:rPr>
            </w:pPr>
          </w:p>
        </w:tc>
        <w:tc>
          <w:tcPr>
            <w:tcW w:w="814" w:type="pct"/>
          </w:tcPr>
          <w:p w14:paraId="527E73D4">
            <w:pPr>
              <w:rPr>
                <w:rFonts w:ascii="宋体" w:hAnsi="宋体" w:eastAsia="宋体"/>
                <w:szCs w:val="21"/>
              </w:rPr>
            </w:pPr>
          </w:p>
        </w:tc>
      </w:tr>
      <w:tr w14:paraId="263518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" w:type="pct"/>
          </w:tcPr>
          <w:p w14:paraId="0A64AD70">
            <w:pPr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1</w:t>
            </w:r>
            <w:r>
              <w:rPr>
                <w:rFonts w:ascii="宋体" w:hAnsi="宋体" w:eastAsia="宋体"/>
                <w:szCs w:val="21"/>
              </w:rPr>
              <w:t>2</w:t>
            </w:r>
          </w:p>
        </w:tc>
        <w:tc>
          <w:tcPr>
            <w:tcW w:w="2392" w:type="pct"/>
          </w:tcPr>
          <w:p w14:paraId="535E4C05">
            <w:pPr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图例与图在同一页，表头与表在同一页。小节标题不出现在某页最后一行</w:t>
            </w:r>
          </w:p>
        </w:tc>
        <w:tc>
          <w:tcPr>
            <w:tcW w:w="761" w:type="pct"/>
          </w:tcPr>
          <w:p w14:paraId="63974DB5">
            <w:pPr>
              <w:rPr>
                <w:rFonts w:ascii="宋体" w:hAnsi="宋体" w:eastAsia="宋体"/>
                <w:szCs w:val="21"/>
              </w:rPr>
            </w:pPr>
          </w:p>
        </w:tc>
        <w:tc>
          <w:tcPr>
            <w:tcW w:w="788" w:type="pct"/>
          </w:tcPr>
          <w:p w14:paraId="3E8CF631">
            <w:pPr>
              <w:rPr>
                <w:rFonts w:ascii="宋体" w:hAnsi="宋体" w:eastAsia="宋体"/>
                <w:szCs w:val="21"/>
              </w:rPr>
            </w:pPr>
          </w:p>
        </w:tc>
        <w:tc>
          <w:tcPr>
            <w:tcW w:w="814" w:type="pct"/>
          </w:tcPr>
          <w:p w14:paraId="40CD7CAF">
            <w:pPr>
              <w:rPr>
                <w:rFonts w:ascii="宋体" w:hAnsi="宋体" w:eastAsia="宋体"/>
                <w:szCs w:val="21"/>
              </w:rPr>
            </w:pPr>
          </w:p>
        </w:tc>
      </w:tr>
      <w:tr w14:paraId="01A2AC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" w:type="pct"/>
          </w:tcPr>
          <w:p w14:paraId="5E0BC24D">
            <w:pPr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1</w:t>
            </w:r>
            <w:r>
              <w:rPr>
                <w:rFonts w:ascii="宋体" w:hAnsi="宋体" w:eastAsia="宋体"/>
                <w:szCs w:val="21"/>
              </w:rPr>
              <w:t>3</w:t>
            </w:r>
          </w:p>
        </w:tc>
        <w:tc>
          <w:tcPr>
            <w:tcW w:w="2392" w:type="pct"/>
          </w:tcPr>
          <w:p w14:paraId="0429E682">
            <w:pPr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图、表、公式上下文有对应的文字描述。</w:t>
            </w:r>
          </w:p>
        </w:tc>
        <w:tc>
          <w:tcPr>
            <w:tcW w:w="761" w:type="pct"/>
          </w:tcPr>
          <w:p w14:paraId="567CB73B">
            <w:pPr>
              <w:rPr>
                <w:rFonts w:ascii="宋体" w:hAnsi="宋体" w:eastAsia="宋体"/>
                <w:szCs w:val="21"/>
              </w:rPr>
            </w:pPr>
          </w:p>
        </w:tc>
        <w:tc>
          <w:tcPr>
            <w:tcW w:w="788" w:type="pct"/>
          </w:tcPr>
          <w:p w14:paraId="098E4082">
            <w:pPr>
              <w:rPr>
                <w:rFonts w:ascii="宋体" w:hAnsi="宋体" w:eastAsia="宋体"/>
                <w:szCs w:val="21"/>
              </w:rPr>
            </w:pPr>
          </w:p>
        </w:tc>
        <w:tc>
          <w:tcPr>
            <w:tcW w:w="814" w:type="pct"/>
          </w:tcPr>
          <w:p w14:paraId="314D682F">
            <w:pPr>
              <w:rPr>
                <w:rFonts w:ascii="宋体" w:hAnsi="宋体" w:eastAsia="宋体"/>
                <w:szCs w:val="21"/>
              </w:rPr>
            </w:pPr>
          </w:p>
        </w:tc>
      </w:tr>
      <w:tr w14:paraId="6EBBF8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" w:type="pct"/>
          </w:tcPr>
          <w:p w14:paraId="58B95FB7">
            <w:pPr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1</w:t>
            </w:r>
            <w:r>
              <w:rPr>
                <w:rFonts w:ascii="宋体" w:hAnsi="宋体" w:eastAsia="宋体"/>
                <w:szCs w:val="21"/>
              </w:rPr>
              <w:t>4</w:t>
            </w:r>
          </w:p>
        </w:tc>
        <w:tc>
          <w:tcPr>
            <w:tcW w:w="2392" w:type="pct"/>
          </w:tcPr>
          <w:p w14:paraId="5A99C37A">
            <w:pPr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绪论中没有大段摘抄教科书，硬件章节没有大篇幅摘抄硬件手册，软件章节没有只贴流程图，没有大段粘贴源代码,没有大量粘贴原始实验数据。</w:t>
            </w:r>
          </w:p>
        </w:tc>
        <w:tc>
          <w:tcPr>
            <w:tcW w:w="761" w:type="pct"/>
          </w:tcPr>
          <w:p w14:paraId="57ECF603">
            <w:pPr>
              <w:rPr>
                <w:rFonts w:ascii="宋体" w:hAnsi="宋体" w:eastAsia="宋体"/>
                <w:szCs w:val="21"/>
              </w:rPr>
            </w:pPr>
          </w:p>
        </w:tc>
        <w:tc>
          <w:tcPr>
            <w:tcW w:w="788" w:type="pct"/>
          </w:tcPr>
          <w:p w14:paraId="38A6B100">
            <w:pPr>
              <w:rPr>
                <w:rFonts w:ascii="宋体" w:hAnsi="宋体" w:eastAsia="宋体"/>
                <w:szCs w:val="21"/>
              </w:rPr>
            </w:pPr>
          </w:p>
        </w:tc>
        <w:tc>
          <w:tcPr>
            <w:tcW w:w="814" w:type="pct"/>
          </w:tcPr>
          <w:p w14:paraId="6DE113A8">
            <w:pPr>
              <w:rPr>
                <w:rFonts w:ascii="宋体" w:hAnsi="宋体" w:eastAsia="宋体"/>
                <w:szCs w:val="21"/>
              </w:rPr>
            </w:pPr>
          </w:p>
        </w:tc>
      </w:tr>
      <w:tr w14:paraId="3AA526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" w:type="pct"/>
          </w:tcPr>
          <w:p w14:paraId="3C47E2D3">
            <w:pPr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1</w:t>
            </w:r>
            <w:r>
              <w:rPr>
                <w:rFonts w:ascii="宋体" w:hAnsi="宋体" w:eastAsia="宋体"/>
                <w:szCs w:val="21"/>
              </w:rPr>
              <w:t>5</w:t>
            </w:r>
          </w:p>
        </w:tc>
        <w:tc>
          <w:tcPr>
            <w:tcW w:w="2392" w:type="pct"/>
          </w:tcPr>
          <w:p w14:paraId="2CD581B5">
            <w:pPr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国内外发展现状有文献引用，且数量适宜，参考文献列表标注规范。(40篇以上)</w:t>
            </w:r>
          </w:p>
        </w:tc>
        <w:tc>
          <w:tcPr>
            <w:tcW w:w="761" w:type="pct"/>
          </w:tcPr>
          <w:p w14:paraId="15DDDA6B">
            <w:pPr>
              <w:rPr>
                <w:rFonts w:ascii="宋体" w:hAnsi="宋体" w:eastAsia="宋体"/>
                <w:szCs w:val="21"/>
              </w:rPr>
            </w:pPr>
          </w:p>
        </w:tc>
        <w:tc>
          <w:tcPr>
            <w:tcW w:w="788" w:type="pct"/>
          </w:tcPr>
          <w:p w14:paraId="7B10F04B">
            <w:pPr>
              <w:rPr>
                <w:rFonts w:ascii="宋体" w:hAnsi="宋体" w:eastAsia="宋体"/>
                <w:szCs w:val="21"/>
              </w:rPr>
            </w:pPr>
          </w:p>
        </w:tc>
        <w:tc>
          <w:tcPr>
            <w:tcW w:w="814" w:type="pct"/>
          </w:tcPr>
          <w:p w14:paraId="53DF5AA4">
            <w:pPr>
              <w:rPr>
                <w:rFonts w:ascii="宋体" w:hAnsi="宋体" w:eastAsia="宋体"/>
                <w:szCs w:val="21"/>
              </w:rPr>
            </w:pPr>
          </w:p>
        </w:tc>
      </w:tr>
      <w:tr w14:paraId="3D7869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" w:type="pct"/>
          </w:tcPr>
          <w:p w14:paraId="6CD2909C">
            <w:pPr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1</w:t>
            </w:r>
            <w:r>
              <w:rPr>
                <w:rFonts w:ascii="宋体" w:hAnsi="宋体" w:eastAsia="宋体"/>
                <w:szCs w:val="21"/>
              </w:rPr>
              <w:t>6</w:t>
            </w:r>
          </w:p>
        </w:tc>
        <w:tc>
          <w:tcPr>
            <w:tcW w:w="2392" w:type="pct"/>
          </w:tcPr>
          <w:p w14:paraId="650293F3">
            <w:pPr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实验数据与结果列举规范，有相应的文字描述和分析。</w:t>
            </w:r>
          </w:p>
        </w:tc>
        <w:tc>
          <w:tcPr>
            <w:tcW w:w="761" w:type="pct"/>
          </w:tcPr>
          <w:p w14:paraId="2EF2C50B">
            <w:pPr>
              <w:rPr>
                <w:rFonts w:ascii="宋体" w:hAnsi="宋体" w:eastAsia="宋体"/>
                <w:szCs w:val="21"/>
              </w:rPr>
            </w:pPr>
          </w:p>
        </w:tc>
        <w:tc>
          <w:tcPr>
            <w:tcW w:w="788" w:type="pct"/>
          </w:tcPr>
          <w:p w14:paraId="327E02D3">
            <w:pPr>
              <w:rPr>
                <w:rFonts w:ascii="宋体" w:hAnsi="宋体" w:eastAsia="宋体"/>
                <w:szCs w:val="21"/>
              </w:rPr>
            </w:pPr>
          </w:p>
        </w:tc>
        <w:tc>
          <w:tcPr>
            <w:tcW w:w="814" w:type="pct"/>
          </w:tcPr>
          <w:p w14:paraId="273F2B9A">
            <w:pPr>
              <w:rPr>
                <w:rFonts w:ascii="宋体" w:hAnsi="宋体" w:eastAsia="宋体"/>
                <w:szCs w:val="21"/>
              </w:rPr>
            </w:pPr>
          </w:p>
        </w:tc>
      </w:tr>
      <w:tr w14:paraId="06120E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" w:type="pct"/>
          </w:tcPr>
          <w:p w14:paraId="4F6E29DD">
            <w:pPr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1</w:t>
            </w:r>
            <w:r>
              <w:rPr>
                <w:rFonts w:ascii="宋体" w:hAnsi="宋体" w:eastAsia="宋体"/>
                <w:szCs w:val="21"/>
              </w:rPr>
              <w:t>7</w:t>
            </w:r>
          </w:p>
        </w:tc>
        <w:tc>
          <w:tcPr>
            <w:tcW w:w="2392" w:type="pct"/>
          </w:tcPr>
          <w:p w14:paraId="5048D568">
            <w:pPr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结论没有记流水账，没有啰嗦用语</w:t>
            </w:r>
          </w:p>
        </w:tc>
        <w:tc>
          <w:tcPr>
            <w:tcW w:w="761" w:type="pct"/>
          </w:tcPr>
          <w:p w14:paraId="152FD39F">
            <w:pPr>
              <w:rPr>
                <w:rFonts w:ascii="宋体" w:hAnsi="宋体" w:eastAsia="宋体"/>
                <w:szCs w:val="21"/>
              </w:rPr>
            </w:pPr>
          </w:p>
        </w:tc>
        <w:tc>
          <w:tcPr>
            <w:tcW w:w="788" w:type="pct"/>
          </w:tcPr>
          <w:p w14:paraId="66D63042">
            <w:pPr>
              <w:rPr>
                <w:rFonts w:ascii="宋体" w:hAnsi="宋体" w:eastAsia="宋体"/>
                <w:szCs w:val="21"/>
              </w:rPr>
            </w:pPr>
          </w:p>
        </w:tc>
        <w:tc>
          <w:tcPr>
            <w:tcW w:w="814" w:type="pct"/>
          </w:tcPr>
          <w:p w14:paraId="42064857">
            <w:pPr>
              <w:rPr>
                <w:rFonts w:ascii="宋体" w:hAnsi="宋体" w:eastAsia="宋体"/>
                <w:szCs w:val="21"/>
              </w:rPr>
            </w:pPr>
          </w:p>
        </w:tc>
      </w:tr>
    </w:tbl>
    <w:p w14:paraId="12E15077">
      <w:pPr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说明：情况符合，表格内“</w:t>
      </w:r>
      <w:r>
        <w:rPr>
          <w:rFonts w:ascii="宋体" w:hAnsi="宋体" w:eastAsia="宋体"/>
          <w:szCs w:val="21"/>
        </w:rPr>
        <w:t>√</w:t>
      </w:r>
      <w:r>
        <w:rPr>
          <w:rFonts w:hint="eastAsia" w:ascii="宋体" w:hAnsi="宋体" w:eastAsia="宋体"/>
          <w:szCs w:val="21"/>
        </w:rPr>
        <w:t>”；情况不符，表格内“</w:t>
      </w:r>
      <w:r>
        <w:rPr>
          <w:rFonts w:ascii="宋体" w:hAnsi="宋体" w:eastAsia="宋体"/>
          <w:szCs w:val="21"/>
        </w:rPr>
        <w:t>×</w:t>
      </w:r>
      <w:r>
        <w:rPr>
          <w:rFonts w:hint="eastAsia" w:ascii="宋体" w:hAnsi="宋体" w:eastAsia="宋体"/>
          <w:szCs w:val="21"/>
        </w:rPr>
        <w:t>”，如能标注问题所在页码可进行标注，或以其它形式反馈学生。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等线">
    <w:altName w:val="Arial Unicode MS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宋体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Tg3MTM2NThlZWE1NGQwYmNlNmYzYjc4MmZmN2I5MDkifQ=="/>
  </w:docVars>
  <w:rsids>
    <w:rsidRoot w:val="008563E5"/>
    <w:rsid w:val="00027085"/>
    <w:rsid w:val="000305C6"/>
    <w:rsid w:val="000327C4"/>
    <w:rsid w:val="00035A79"/>
    <w:rsid w:val="000444E2"/>
    <w:rsid w:val="000472E5"/>
    <w:rsid w:val="000575A0"/>
    <w:rsid w:val="00066DEA"/>
    <w:rsid w:val="000A1B2B"/>
    <w:rsid w:val="000C0200"/>
    <w:rsid w:val="000D31BB"/>
    <w:rsid w:val="000D6526"/>
    <w:rsid w:val="000E35BB"/>
    <w:rsid w:val="000F0790"/>
    <w:rsid w:val="000F34C1"/>
    <w:rsid w:val="000F55CB"/>
    <w:rsid w:val="001233C6"/>
    <w:rsid w:val="001251E3"/>
    <w:rsid w:val="00131C23"/>
    <w:rsid w:val="00133332"/>
    <w:rsid w:val="00150637"/>
    <w:rsid w:val="00155822"/>
    <w:rsid w:val="001750A5"/>
    <w:rsid w:val="00175DF0"/>
    <w:rsid w:val="00187D12"/>
    <w:rsid w:val="001B032D"/>
    <w:rsid w:val="001C2BCE"/>
    <w:rsid w:val="001E6FB9"/>
    <w:rsid w:val="00200F19"/>
    <w:rsid w:val="002228D0"/>
    <w:rsid w:val="00225DB2"/>
    <w:rsid w:val="00234622"/>
    <w:rsid w:val="00247014"/>
    <w:rsid w:val="00252B8D"/>
    <w:rsid w:val="00280E4C"/>
    <w:rsid w:val="00283E51"/>
    <w:rsid w:val="002F444E"/>
    <w:rsid w:val="00307904"/>
    <w:rsid w:val="00347475"/>
    <w:rsid w:val="003732A0"/>
    <w:rsid w:val="003A574E"/>
    <w:rsid w:val="003B1C03"/>
    <w:rsid w:val="003B6BC3"/>
    <w:rsid w:val="003D2269"/>
    <w:rsid w:val="003D7EB3"/>
    <w:rsid w:val="003E344C"/>
    <w:rsid w:val="00442916"/>
    <w:rsid w:val="00450AE2"/>
    <w:rsid w:val="00451631"/>
    <w:rsid w:val="00460742"/>
    <w:rsid w:val="00465F0B"/>
    <w:rsid w:val="004726C2"/>
    <w:rsid w:val="00483E95"/>
    <w:rsid w:val="00496030"/>
    <w:rsid w:val="004A6D77"/>
    <w:rsid w:val="004B6981"/>
    <w:rsid w:val="004C5687"/>
    <w:rsid w:val="004C699F"/>
    <w:rsid w:val="005027EB"/>
    <w:rsid w:val="00503DAD"/>
    <w:rsid w:val="005266ED"/>
    <w:rsid w:val="00542986"/>
    <w:rsid w:val="005946FA"/>
    <w:rsid w:val="0059614F"/>
    <w:rsid w:val="005A70FC"/>
    <w:rsid w:val="005C1D3C"/>
    <w:rsid w:val="005D6018"/>
    <w:rsid w:val="005E49AB"/>
    <w:rsid w:val="00626CAB"/>
    <w:rsid w:val="006418AC"/>
    <w:rsid w:val="006661B8"/>
    <w:rsid w:val="0066625E"/>
    <w:rsid w:val="0068004F"/>
    <w:rsid w:val="006B0DB1"/>
    <w:rsid w:val="006C43B2"/>
    <w:rsid w:val="006F0BD6"/>
    <w:rsid w:val="006F5DBB"/>
    <w:rsid w:val="006F61EE"/>
    <w:rsid w:val="007058FD"/>
    <w:rsid w:val="00710D0E"/>
    <w:rsid w:val="007162CD"/>
    <w:rsid w:val="007203BF"/>
    <w:rsid w:val="007276C4"/>
    <w:rsid w:val="007306DC"/>
    <w:rsid w:val="007478A8"/>
    <w:rsid w:val="007D11D0"/>
    <w:rsid w:val="007D137F"/>
    <w:rsid w:val="007F009D"/>
    <w:rsid w:val="00803EB9"/>
    <w:rsid w:val="00826C0D"/>
    <w:rsid w:val="008563E5"/>
    <w:rsid w:val="00875D58"/>
    <w:rsid w:val="00891BE8"/>
    <w:rsid w:val="008C6BDD"/>
    <w:rsid w:val="008D6FAF"/>
    <w:rsid w:val="008E142F"/>
    <w:rsid w:val="008E1E11"/>
    <w:rsid w:val="008E4BAE"/>
    <w:rsid w:val="008F05A2"/>
    <w:rsid w:val="00910465"/>
    <w:rsid w:val="00956220"/>
    <w:rsid w:val="009920E6"/>
    <w:rsid w:val="009A25BA"/>
    <w:rsid w:val="009C22F9"/>
    <w:rsid w:val="009D36B9"/>
    <w:rsid w:val="009D4113"/>
    <w:rsid w:val="009D73AD"/>
    <w:rsid w:val="009E72EF"/>
    <w:rsid w:val="009E7EA3"/>
    <w:rsid w:val="009F0356"/>
    <w:rsid w:val="009F3860"/>
    <w:rsid w:val="00A130C5"/>
    <w:rsid w:val="00A151F1"/>
    <w:rsid w:val="00A25211"/>
    <w:rsid w:val="00A34758"/>
    <w:rsid w:val="00A80ECE"/>
    <w:rsid w:val="00A81DFD"/>
    <w:rsid w:val="00A96C4C"/>
    <w:rsid w:val="00AA6AC5"/>
    <w:rsid w:val="00AB4963"/>
    <w:rsid w:val="00AD7342"/>
    <w:rsid w:val="00AE1536"/>
    <w:rsid w:val="00AE5A62"/>
    <w:rsid w:val="00AF5DD1"/>
    <w:rsid w:val="00B017DD"/>
    <w:rsid w:val="00B151F8"/>
    <w:rsid w:val="00B169D8"/>
    <w:rsid w:val="00B30C8F"/>
    <w:rsid w:val="00B32A91"/>
    <w:rsid w:val="00B34E3F"/>
    <w:rsid w:val="00B408F1"/>
    <w:rsid w:val="00B45B72"/>
    <w:rsid w:val="00B61811"/>
    <w:rsid w:val="00BD08EA"/>
    <w:rsid w:val="00BE1213"/>
    <w:rsid w:val="00C30ACA"/>
    <w:rsid w:val="00C77954"/>
    <w:rsid w:val="00C925DE"/>
    <w:rsid w:val="00C94B31"/>
    <w:rsid w:val="00CB12A1"/>
    <w:rsid w:val="00CC60F7"/>
    <w:rsid w:val="00CD380A"/>
    <w:rsid w:val="00CD681F"/>
    <w:rsid w:val="00CD71E7"/>
    <w:rsid w:val="00CE307C"/>
    <w:rsid w:val="00CE7914"/>
    <w:rsid w:val="00CE7E68"/>
    <w:rsid w:val="00CF13BC"/>
    <w:rsid w:val="00D02548"/>
    <w:rsid w:val="00D07B7D"/>
    <w:rsid w:val="00D12245"/>
    <w:rsid w:val="00D12F06"/>
    <w:rsid w:val="00D14C5E"/>
    <w:rsid w:val="00D7331A"/>
    <w:rsid w:val="00D76976"/>
    <w:rsid w:val="00D7703E"/>
    <w:rsid w:val="00DB6741"/>
    <w:rsid w:val="00DC003E"/>
    <w:rsid w:val="00DC1E10"/>
    <w:rsid w:val="00DC22DE"/>
    <w:rsid w:val="00DF3C1C"/>
    <w:rsid w:val="00DF682D"/>
    <w:rsid w:val="00E118A6"/>
    <w:rsid w:val="00E311B2"/>
    <w:rsid w:val="00E34369"/>
    <w:rsid w:val="00E465A5"/>
    <w:rsid w:val="00E57F64"/>
    <w:rsid w:val="00E648AD"/>
    <w:rsid w:val="00E8095D"/>
    <w:rsid w:val="00EA68BB"/>
    <w:rsid w:val="00ED472E"/>
    <w:rsid w:val="00EE0FF5"/>
    <w:rsid w:val="00EF2D3C"/>
    <w:rsid w:val="00F15A6C"/>
    <w:rsid w:val="00F45045"/>
    <w:rsid w:val="00F453BA"/>
    <w:rsid w:val="00F54037"/>
    <w:rsid w:val="00F75B25"/>
    <w:rsid w:val="00F93019"/>
    <w:rsid w:val="00FA56F8"/>
    <w:rsid w:val="00FB6BC6"/>
    <w:rsid w:val="00FC43F1"/>
    <w:rsid w:val="00FC54F0"/>
    <w:rsid w:val="00FC79BD"/>
    <w:rsid w:val="00FD5264"/>
    <w:rsid w:val="3EBC016B"/>
    <w:rsid w:val="523C1B63"/>
    <w:rsid w:val="7AC24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2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页眉 字符"/>
    <w:basedOn w:val="8"/>
    <w:link w:val="5"/>
    <w:uiPriority w:val="99"/>
    <w:rPr>
      <w:sz w:val="18"/>
      <w:szCs w:val="18"/>
    </w:rPr>
  </w:style>
  <w:style w:type="character" w:customStyle="1" w:styleId="10">
    <w:name w:val="页脚 字符"/>
    <w:basedOn w:val="8"/>
    <w:link w:val="4"/>
    <w:qFormat/>
    <w:uiPriority w:val="99"/>
    <w:rPr>
      <w:sz w:val="18"/>
      <w:szCs w:val="18"/>
    </w:rPr>
  </w:style>
  <w:style w:type="character" w:customStyle="1" w:styleId="11">
    <w:name w:val="标题 1 字符"/>
    <w:basedOn w:val="8"/>
    <w:link w:val="2"/>
    <w:qFormat/>
    <w:uiPriority w:val="9"/>
    <w:rPr>
      <w:b/>
      <w:bCs/>
      <w:kern w:val="44"/>
      <w:sz w:val="44"/>
      <w:szCs w:val="44"/>
    </w:rPr>
  </w:style>
  <w:style w:type="character" w:customStyle="1" w:styleId="12">
    <w:name w:val="标题 2 字符"/>
    <w:basedOn w:val="8"/>
    <w:link w:val="3"/>
    <w:uiPriority w:val="9"/>
    <w:rPr>
      <w:rFonts w:asciiTheme="majorHAnsi" w:hAnsiTheme="majorHAnsi" w:eastAsiaTheme="majorEastAsia" w:cstheme="majorBidi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611</Words>
  <Characters>641</Characters>
  <Lines>6</Lines>
  <Paragraphs>1</Paragraphs>
  <TotalTime>7</TotalTime>
  <ScaleCrop>false</ScaleCrop>
  <LinksUpToDate>false</LinksUpToDate>
  <CharactersWithSpaces>754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2024-04-26T01:07:00Z</dcterms:created>
  <dc:creator>Administrator</dc:creator>
  <cp:lastModifiedBy>邱菊</cp:lastModifiedBy>
  <dcterms:modified xsi:type="dcterms:W3CDTF">2024-11-19T01:59:58Z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024B206520444B9A8CF47FEAD1D2F000_12</vt:lpwstr>
  </property>
</Properties>
</file>