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6B06D" w14:textId="1EF3F98B" w:rsidR="00141389" w:rsidRPr="00B14504" w:rsidRDefault="0038349B" w:rsidP="0038349B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B14504">
        <w:rPr>
          <w:rFonts w:ascii="微软雅黑 Light" w:eastAsia="微软雅黑 Light" w:hAnsi="微软雅黑 Light" w:hint="eastAsia"/>
          <w:sz w:val="44"/>
          <w:szCs w:val="44"/>
        </w:rPr>
        <w:t>开发人员指南</w:t>
      </w:r>
    </w:p>
    <w:p w14:paraId="09CEAC66" w14:textId="3594F065" w:rsidR="00B70525" w:rsidRPr="0038349B" w:rsidRDefault="00B70525" w:rsidP="0038349B">
      <w:pPr>
        <w:pStyle w:val="NoSpacing"/>
        <w:spacing w:line="0" w:lineRule="atLeast"/>
        <w:rPr>
          <w:rFonts w:ascii="微软雅黑 Light" w:eastAsia="微软雅黑 Light" w:hAnsi="微软雅黑 Light"/>
        </w:rPr>
      </w:pPr>
    </w:p>
    <w:p w14:paraId="3A956CD1" w14:textId="0A86060F" w:rsidR="00B70525" w:rsidRDefault="002C6790" w:rsidP="00277151">
      <w:pPr>
        <w:pStyle w:val="Heading1"/>
      </w:pPr>
      <w:r>
        <w:rPr>
          <w:rFonts w:hint="eastAsia"/>
        </w:rPr>
        <w:t>开发环境</w:t>
      </w:r>
      <w:r w:rsidR="004855B8">
        <w:rPr>
          <w:rFonts w:hint="eastAsia"/>
        </w:rPr>
        <w:t>搭建</w:t>
      </w:r>
      <w:bookmarkStart w:id="0" w:name="_GoBack"/>
      <w:bookmarkEnd w:id="0"/>
    </w:p>
    <w:p w14:paraId="64401FE3" w14:textId="2F4CD57B" w:rsidR="002C6790" w:rsidRPr="002C6790" w:rsidRDefault="002C6790" w:rsidP="008D600E">
      <w:pPr>
        <w:pStyle w:val="Heading2"/>
      </w:pPr>
      <w:r w:rsidRPr="002C6790">
        <w:t>Dev tools</w:t>
      </w:r>
    </w:p>
    <w:p w14:paraId="0B14220F" w14:textId="77777777" w:rsidR="002C6790" w:rsidRPr="002C6790" w:rsidRDefault="002C6790" w:rsidP="002C6790">
      <w:pPr>
        <w:spacing w:line="0" w:lineRule="atLeast"/>
        <w:rPr>
          <w:rFonts w:ascii="微软雅黑 Light" w:eastAsia="微软雅黑 Light" w:hAnsi="微软雅黑 Light"/>
        </w:rPr>
      </w:pPr>
      <w:r w:rsidRPr="002C6790">
        <w:rPr>
          <w:rFonts w:ascii="微软雅黑 Light" w:eastAsia="微软雅黑 Light" w:hAnsi="微软雅黑 Light" w:hint="eastAsia"/>
        </w:rPr>
        <w:t>•</w:t>
      </w:r>
      <w:r w:rsidRPr="002C6790">
        <w:rPr>
          <w:rFonts w:ascii="微软雅黑 Light" w:eastAsia="微软雅黑 Light" w:hAnsi="微软雅黑 Light"/>
        </w:rPr>
        <w:t xml:space="preserve"> JDK 1.8    </w:t>
      </w:r>
    </w:p>
    <w:p w14:paraId="1E6B3DB8" w14:textId="77777777" w:rsidR="002C6790" w:rsidRPr="002C6790" w:rsidRDefault="002C6790" w:rsidP="002C6790">
      <w:pPr>
        <w:spacing w:line="0" w:lineRule="atLeast"/>
        <w:rPr>
          <w:rFonts w:ascii="微软雅黑 Light" w:eastAsia="微软雅黑 Light" w:hAnsi="微软雅黑 Light"/>
        </w:rPr>
      </w:pPr>
      <w:r w:rsidRPr="002C6790">
        <w:rPr>
          <w:rFonts w:ascii="微软雅黑 Light" w:eastAsia="微软雅黑 Light" w:hAnsi="微软雅黑 Light" w:hint="eastAsia"/>
        </w:rPr>
        <w:t>•</w:t>
      </w:r>
      <w:r w:rsidRPr="002C6790">
        <w:rPr>
          <w:rFonts w:ascii="微软雅黑 Light" w:eastAsia="微软雅黑 Light" w:hAnsi="微软雅黑 Light"/>
        </w:rPr>
        <w:t xml:space="preserve"> Eclipse JEE</w:t>
      </w:r>
    </w:p>
    <w:p w14:paraId="132B6C07" w14:textId="77777777" w:rsidR="002C6790" w:rsidRPr="002C6790" w:rsidRDefault="002C6790" w:rsidP="002C6790">
      <w:pPr>
        <w:spacing w:line="0" w:lineRule="atLeast"/>
        <w:rPr>
          <w:rFonts w:ascii="微软雅黑 Light" w:eastAsia="微软雅黑 Light" w:hAnsi="微软雅黑 Light"/>
        </w:rPr>
      </w:pPr>
      <w:r w:rsidRPr="002C6790">
        <w:rPr>
          <w:rFonts w:ascii="微软雅黑 Light" w:eastAsia="微软雅黑 Light" w:hAnsi="微软雅黑 Light" w:hint="eastAsia"/>
        </w:rPr>
        <w:t>•</w:t>
      </w:r>
      <w:r w:rsidRPr="002C6790">
        <w:rPr>
          <w:rFonts w:ascii="微软雅黑 Light" w:eastAsia="微软雅黑 Light" w:hAnsi="微软雅黑 Light"/>
        </w:rPr>
        <w:t xml:space="preserve"> Git</w:t>
      </w:r>
    </w:p>
    <w:p w14:paraId="03DBF428" w14:textId="77777777" w:rsidR="002C6790" w:rsidRPr="002C6790" w:rsidRDefault="002C6790" w:rsidP="002C6790">
      <w:pPr>
        <w:spacing w:line="0" w:lineRule="atLeast"/>
        <w:rPr>
          <w:rFonts w:ascii="微软雅黑 Light" w:eastAsia="微软雅黑 Light" w:hAnsi="微软雅黑 Light"/>
        </w:rPr>
      </w:pPr>
      <w:r w:rsidRPr="002C6790">
        <w:rPr>
          <w:rFonts w:ascii="微软雅黑 Light" w:eastAsia="微软雅黑 Light" w:hAnsi="微软雅黑 Light" w:hint="eastAsia"/>
        </w:rPr>
        <w:t>•</w:t>
      </w:r>
      <w:r w:rsidRPr="002C6790">
        <w:rPr>
          <w:rFonts w:ascii="微软雅黑 Light" w:eastAsia="微软雅黑 Light" w:hAnsi="微软雅黑 Light"/>
        </w:rPr>
        <w:t xml:space="preserve"> Maven  3.6.0</w:t>
      </w:r>
    </w:p>
    <w:p w14:paraId="7D1B6A52" w14:textId="77777777" w:rsidR="00820552" w:rsidRDefault="002C6790" w:rsidP="00820552">
      <w:pPr>
        <w:spacing w:line="0" w:lineRule="atLeast"/>
        <w:rPr>
          <w:rFonts w:ascii="微软雅黑 Light" w:eastAsia="微软雅黑 Light" w:hAnsi="微软雅黑 Light"/>
        </w:rPr>
      </w:pPr>
      <w:r w:rsidRPr="002C6790">
        <w:rPr>
          <w:rFonts w:ascii="微软雅黑 Light" w:eastAsia="微软雅黑 Light" w:hAnsi="微软雅黑 Light" w:hint="eastAsia"/>
        </w:rPr>
        <w:t>•</w:t>
      </w:r>
      <w:r w:rsidRPr="002C6790">
        <w:rPr>
          <w:rFonts w:ascii="微软雅黑 Light" w:eastAsia="微软雅黑 Light" w:hAnsi="微软雅黑 Light"/>
        </w:rPr>
        <w:t xml:space="preserve"> Tomcat 9.0.X</w:t>
      </w:r>
    </w:p>
    <w:p w14:paraId="2D2B682D" w14:textId="23ABA8DB" w:rsidR="00820552" w:rsidRPr="00820552" w:rsidRDefault="00820552" w:rsidP="00820552">
      <w:pPr>
        <w:spacing w:line="0" w:lineRule="atLeast"/>
        <w:rPr>
          <w:rFonts w:ascii="微软雅黑 Light" w:eastAsia="微软雅黑 Light" w:hAnsi="微软雅黑 Light"/>
        </w:rPr>
      </w:pPr>
      <w:r w:rsidRPr="002C6790">
        <w:rPr>
          <w:rFonts w:ascii="微软雅黑 Light" w:eastAsia="微软雅黑 Light" w:hAnsi="微软雅黑 Light" w:hint="eastAsia"/>
        </w:rPr>
        <w:t>•</w:t>
      </w:r>
      <w:r w:rsidRPr="002C6790">
        <w:rPr>
          <w:rFonts w:ascii="微软雅黑 Light" w:eastAsia="微软雅黑 Light" w:hAnsi="微软雅黑 Light"/>
        </w:rPr>
        <w:t xml:space="preserve"> </w:t>
      </w:r>
      <w:r w:rsidRPr="00820552">
        <w:rPr>
          <w:rFonts w:ascii="微软雅黑 Light" w:eastAsia="微软雅黑 Light" w:hAnsi="微软雅黑 Light" w:hint="eastAsia"/>
        </w:rPr>
        <w:t>Database：DB2</w:t>
      </w:r>
    </w:p>
    <w:p w14:paraId="0E01CB46" w14:textId="75DFE51D" w:rsidR="00894D58" w:rsidRDefault="00894D58" w:rsidP="0038349B">
      <w:pPr>
        <w:spacing w:line="0" w:lineRule="atLeast"/>
        <w:rPr>
          <w:rFonts w:ascii="微软雅黑 Light" w:eastAsia="微软雅黑 Light" w:hAnsi="微软雅黑 Light"/>
        </w:rPr>
      </w:pPr>
    </w:p>
    <w:p w14:paraId="4B55E66B" w14:textId="77777777" w:rsidR="00187749" w:rsidRDefault="00187749" w:rsidP="00187749">
      <w:pPr>
        <w:pStyle w:val="Heading2"/>
      </w:pPr>
      <w:r>
        <w:rPr>
          <w:rFonts w:hint="eastAsia"/>
        </w:rPr>
        <w:t>项目工程</w:t>
      </w:r>
    </w:p>
    <w:p w14:paraId="39756865" w14:textId="77777777" w:rsidR="00187749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Git地址：</w:t>
      </w:r>
      <w:r w:rsidRPr="00516C9B">
        <w:rPr>
          <w:rFonts w:ascii="微软雅黑 Light" w:eastAsia="微软雅黑 Light" w:hAnsi="微软雅黑 Light"/>
        </w:rPr>
        <w:t>https://134.251.81.37/gitlab/groups/</w:t>
      </w:r>
    </w:p>
    <w:p w14:paraId="6832B624" w14:textId="77777777" w:rsidR="00187749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开发分支：development</w:t>
      </w:r>
    </w:p>
    <w:p w14:paraId="7C827FE8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由台湾项目P</w:t>
      </w:r>
      <w:r>
        <w:rPr>
          <w:rFonts w:ascii="微软雅黑 Light" w:eastAsia="微软雅黑 Light" w:hAnsi="微软雅黑 Light"/>
        </w:rPr>
        <w:t>M</w:t>
      </w:r>
      <w:r>
        <w:rPr>
          <w:rFonts w:ascii="微软雅黑 Light" w:eastAsia="微软雅黑 Light" w:hAnsi="微软雅黑 Light" w:hint="eastAsia"/>
        </w:rPr>
        <w:t>在gitlab上创建账号，</w:t>
      </w:r>
      <w:r w:rsidRPr="00516C9B">
        <w:rPr>
          <w:rFonts w:ascii="微软雅黑 Light" w:eastAsia="微软雅黑 Light" w:hAnsi="微软雅黑 Light"/>
        </w:rPr>
        <w:t>账号下来后</w:t>
      </w:r>
      <w:r>
        <w:rPr>
          <w:rFonts w:ascii="微软雅黑 Light" w:eastAsia="微软雅黑 Light" w:hAnsi="微软雅黑 Light" w:hint="eastAsia"/>
        </w:rPr>
        <w:t>需要</w:t>
      </w:r>
      <w:r w:rsidRPr="00516C9B">
        <w:rPr>
          <w:rFonts w:ascii="微软雅黑 Light" w:eastAsia="微软雅黑 Light" w:hAnsi="微软雅黑 Light"/>
        </w:rPr>
        <w:t>修改密码</w:t>
      </w:r>
    </w:p>
    <w:p w14:paraId="3571D8A6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 w:hint="eastAsia"/>
        </w:rPr>
        <w:t>参考：</w:t>
      </w:r>
    </w:p>
    <w:p w14:paraId="6B912B66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t>1. https://www.jianshu.com/p/142b3dc8ae15</w:t>
      </w:r>
    </w:p>
    <w:p w14:paraId="3B3AD2C1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t>2. https://www.jianshu.com/p/1cda2620a5ba</w:t>
      </w:r>
    </w:p>
    <w:p w14:paraId="5AB402C3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</w:p>
    <w:p w14:paraId="46DAEC13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</w:p>
    <w:p w14:paraId="579F6AB2" w14:textId="50CE67A5" w:rsidR="00187749" w:rsidRPr="00516C9B" w:rsidRDefault="00187749" w:rsidP="00272554">
      <w:pPr>
        <w:pStyle w:val="Heading3"/>
      </w:pPr>
      <w:r w:rsidRPr="00516C9B">
        <w:rPr>
          <w:rFonts w:hint="eastAsia"/>
        </w:rPr>
        <w:t>工程</w:t>
      </w:r>
      <w:r>
        <w:rPr>
          <w:rFonts w:hint="eastAsia"/>
        </w:rPr>
        <w:t>说明</w:t>
      </w:r>
    </w:p>
    <w:p w14:paraId="19CD07AE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t>taroko-authbatch    https://134.251.81.37/gitlab/taroko/taroko-authbatch.git</w:t>
      </w:r>
    </w:p>
    <w:p w14:paraId="69AC6FF5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t>taroko-authintf     https://134.251.81.37/gitlab/taroko/taroko-authintf.git</w:t>
      </w:r>
    </w:p>
    <w:p w14:paraId="174FEA5D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t>taroko-batch        https://134.251.81.37/gitlab/taroko/taroko-batch.git</w:t>
      </w:r>
    </w:p>
    <w:p w14:paraId="6FDEBBE3" w14:textId="77777777" w:rsidR="00187749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t xml:space="preserve">taroko-common       </w:t>
      </w:r>
      <w:hyperlink r:id="rId7" w:history="1">
        <w:r w:rsidRPr="00D47539">
          <w:rPr>
            <w:rStyle w:val="Hyperlink"/>
            <w:rFonts w:ascii="微软雅黑 Light" w:eastAsia="微软雅黑 Light" w:hAnsi="微软雅黑 Light"/>
          </w:rPr>
          <w:t>https://134.251.81.37/gitlab/taroko/taroko-common.git</w:t>
        </w:r>
      </w:hyperlink>
    </w:p>
    <w:p w14:paraId="4EDAE5F4" w14:textId="77777777" w:rsidR="00187749" w:rsidRPr="0074266C" w:rsidRDefault="00187749" w:rsidP="00187749">
      <w:pPr>
        <w:spacing w:line="0" w:lineRule="atLeast"/>
        <w:ind w:firstLine="420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t>所有太魯閣專案(web,batch)所需的會被共同使用的jar檔、類別、介面皆需放置於此，如hsm-util</w:t>
      </w:r>
    </w:p>
    <w:p w14:paraId="3EB4B076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t>taroko-http         https://134.251.81.37/gitlab/taroko/taroko-http.git</w:t>
      </w:r>
    </w:p>
    <w:p w14:paraId="34E26B25" w14:textId="77777777" w:rsidR="00187749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t xml:space="preserve">taroko-web          </w:t>
      </w:r>
      <w:hyperlink r:id="rId8" w:history="1">
        <w:r w:rsidRPr="00D47539">
          <w:rPr>
            <w:rStyle w:val="Hyperlink"/>
            <w:rFonts w:ascii="微软雅黑 Light" w:eastAsia="微软雅黑 Light" w:hAnsi="微软雅黑 Light"/>
          </w:rPr>
          <w:t>https://134.251.81.37/gitlab/taroko/taroko-web.git</w:t>
        </w:r>
      </w:hyperlink>
    </w:p>
    <w:p w14:paraId="6D3540D5" w14:textId="77777777" w:rsidR="00187749" w:rsidRPr="0074266C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Pr="00516C9B">
        <w:rPr>
          <w:rFonts w:ascii="微软雅黑 Light" w:eastAsia="微软雅黑 Light" w:hAnsi="微软雅黑 Light"/>
        </w:rPr>
        <w:t>web專案共用物件及jar檔放置於此(僅有web會使用到的如busi等)</w:t>
      </w:r>
    </w:p>
    <w:p w14:paraId="2F0515C7" w14:textId="77777777" w:rsidR="00187749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lastRenderedPageBreak/>
        <w:t xml:space="preserve">taroko-web-ecs      </w:t>
      </w:r>
      <w:hyperlink r:id="rId9" w:history="1">
        <w:r w:rsidRPr="00D47539">
          <w:rPr>
            <w:rStyle w:val="Hyperlink"/>
            <w:rFonts w:ascii="微软雅黑 Light" w:eastAsia="微软雅黑 Light" w:hAnsi="微软雅黑 Light"/>
          </w:rPr>
          <w:t>https://134.251.81.37/gitlab/taroko-web/taroko-web-ecs.git</w:t>
        </w:r>
      </w:hyperlink>
    </w:p>
    <w:p w14:paraId="71214A6F" w14:textId="77777777" w:rsidR="00187749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Pr="00516C9B">
        <w:rPr>
          <w:rFonts w:ascii="微软雅黑 Light" w:eastAsia="微软雅黑 Light" w:hAnsi="微软雅黑 Light"/>
        </w:rPr>
        <w:t>所有web程式(除了共用)皆放置於此</w:t>
      </w:r>
      <w:r>
        <w:rPr>
          <w:rFonts w:ascii="微软雅黑 Light" w:eastAsia="微软雅黑 Light" w:hAnsi="微软雅黑 Light" w:hint="eastAsia"/>
        </w:rPr>
        <w:t>，依赖</w:t>
      </w:r>
      <w:r w:rsidRPr="00516C9B">
        <w:rPr>
          <w:rFonts w:ascii="微软雅黑 Light" w:eastAsia="微软雅黑 Light" w:hAnsi="微软雅黑 Light"/>
        </w:rPr>
        <w:t>taroko-common, taroko-web</w:t>
      </w:r>
      <w:r>
        <w:rPr>
          <w:rFonts w:ascii="微软雅黑 Light" w:eastAsia="微软雅黑 Light" w:hAnsi="微软雅黑 Light" w:hint="eastAsia"/>
        </w:rPr>
        <w:t>工程</w:t>
      </w:r>
    </w:p>
    <w:p w14:paraId="253167AE" w14:textId="77777777" w:rsidR="00187749" w:rsidRDefault="00187749" w:rsidP="00187749">
      <w:pPr>
        <w:spacing w:line="0" w:lineRule="atLeast"/>
        <w:rPr>
          <w:rFonts w:ascii="微软雅黑 Light" w:eastAsia="微软雅黑 Light" w:hAnsi="微软雅黑 Light"/>
        </w:rPr>
      </w:pPr>
    </w:p>
    <w:p w14:paraId="736352A7" w14:textId="67CCB8AD" w:rsidR="00187749" w:rsidRPr="00516C9B" w:rsidRDefault="00187749" w:rsidP="00272554">
      <w:pPr>
        <w:pStyle w:val="Heading3"/>
      </w:pPr>
      <w:r w:rsidRPr="00516C9B">
        <w:rPr>
          <w:rFonts w:hint="eastAsia"/>
        </w:rPr>
        <w:t>專案相依性</w:t>
      </w:r>
    </w:p>
    <w:p w14:paraId="35BB801B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/>
        </w:rPr>
        <w:t>taroko-common &lt;- taroko-web &lt;- taroko-web-ecs</w:t>
      </w:r>
    </w:p>
    <w:p w14:paraId="752E4CFE" w14:textId="77777777" w:rsidR="00187749" w:rsidRPr="0074266C" w:rsidRDefault="00187749" w:rsidP="00187749">
      <w:pPr>
        <w:spacing w:line="0" w:lineRule="atLeast"/>
        <w:rPr>
          <w:rFonts w:ascii="微软雅黑 Light" w:eastAsia="微软雅黑 Light" w:hAnsi="微软雅黑 Light"/>
        </w:rPr>
      </w:pPr>
      <w:r w:rsidRPr="00516C9B">
        <w:rPr>
          <w:rFonts w:ascii="微软雅黑 Light" w:eastAsia="微软雅黑 Light" w:hAnsi="微软雅黑 Light" w:hint="eastAsia"/>
        </w:rPr>
        <w:t>因此假設開發</w:t>
      </w:r>
      <w:r w:rsidRPr="00516C9B">
        <w:rPr>
          <w:rFonts w:ascii="微软雅黑 Light" w:eastAsia="微软雅黑 Light" w:hAnsi="微软雅黑 Light"/>
        </w:rPr>
        <w:t>taroko-web-ecs則會需要taroko-common, taroko-web, taroko-web-ecs</w:t>
      </w:r>
    </w:p>
    <w:p w14:paraId="0C4CAD87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</w:p>
    <w:p w14:paraId="74A9D441" w14:textId="77777777" w:rsidR="00187749" w:rsidRPr="00516C9B" w:rsidRDefault="00187749" w:rsidP="00187749">
      <w:pPr>
        <w:spacing w:line="0" w:lineRule="atLeast"/>
        <w:rPr>
          <w:rFonts w:ascii="微软雅黑 Light" w:eastAsia="微软雅黑 Light" w:hAnsi="微软雅黑 Light"/>
        </w:rPr>
      </w:pPr>
    </w:p>
    <w:p w14:paraId="3240B501" w14:textId="01FF54FE" w:rsidR="00187749" w:rsidRPr="00516C9B" w:rsidRDefault="00187749" w:rsidP="00C0063D">
      <w:pPr>
        <w:pStyle w:val="Heading3"/>
      </w:pPr>
      <w:r w:rsidRPr="00516C9B">
        <w:rPr>
          <w:rFonts w:hint="eastAsia"/>
        </w:rPr>
        <w:t>编译</w:t>
      </w:r>
      <w:r>
        <w:rPr>
          <w:rFonts w:hint="eastAsia"/>
        </w:rPr>
        <w:t>注意事项</w:t>
      </w:r>
    </w:p>
    <w:p w14:paraId="776CB6B6" w14:textId="77777777" w:rsidR="00187749" w:rsidRDefault="00187749" w:rsidP="00187749">
      <w:pPr>
        <w:spacing w:line="0" w:lineRule="atLeas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工程编译运行需要</w:t>
      </w:r>
      <w:r>
        <w:rPr>
          <w:rFonts w:ascii="微软雅黑 Light" w:eastAsia="微软雅黑 Light" w:hAnsi="微软雅黑 Light"/>
        </w:rPr>
        <w:t>DXC</w:t>
      </w:r>
      <w:r>
        <w:rPr>
          <w:rFonts w:ascii="微软雅黑 Light" w:eastAsia="微软雅黑 Light" w:hAnsi="微软雅黑 Light" w:hint="eastAsia"/>
        </w:rPr>
        <w:t>内网，</w:t>
      </w:r>
      <w:r w:rsidRPr="00516C9B">
        <w:rPr>
          <w:rFonts w:ascii="微软雅黑 Light" w:eastAsia="微软雅黑 Light" w:hAnsi="微软雅黑 Light"/>
        </w:rPr>
        <w:t>maven的settings文件不要配置mirror</w:t>
      </w:r>
      <w:r>
        <w:rPr>
          <w:rFonts w:ascii="微软雅黑 Light" w:eastAsia="微软雅黑 Light" w:hAnsi="微软雅黑 Light" w:hint="eastAsia"/>
        </w:rPr>
        <w:t>，由工程pom文件中指定的私有镜像</w:t>
      </w:r>
    </w:p>
    <w:p w14:paraId="20AA4BAC" w14:textId="77777777" w:rsidR="00187749" w:rsidRDefault="00187749" w:rsidP="00187749">
      <w:pPr>
        <w:spacing w:line="0" w:lineRule="atLeast"/>
        <w:rPr>
          <w:rFonts w:ascii="微软雅黑 Light" w:eastAsia="微软雅黑 Light" w:hAnsi="微软雅黑 Light"/>
        </w:rPr>
      </w:pPr>
    </w:p>
    <w:p w14:paraId="4025BA29" w14:textId="77777777" w:rsidR="00187749" w:rsidRDefault="00187749" w:rsidP="00187749">
      <w:pPr>
        <w:spacing w:line="0" w:lineRule="atLeast"/>
        <w:rPr>
          <w:rFonts w:ascii="微软雅黑 Light" w:eastAsia="微软雅黑 Light" w:hAnsi="微软雅黑 Light"/>
        </w:rPr>
      </w:pPr>
    </w:p>
    <w:p w14:paraId="32BBBDAF" w14:textId="0017E22F" w:rsidR="009F450C" w:rsidRPr="009F450C" w:rsidRDefault="009F450C" w:rsidP="008D600E">
      <w:pPr>
        <w:pStyle w:val="Heading2"/>
      </w:pPr>
      <w:r>
        <w:rPr>
          <w:rFonts w:hint="eastAsia"/>
        </w:rPr>
        <w:t>Test</w:t>
      </w:r>
      <w:r w:rsidRPr="009F450C">
        <w:t xml:space="preserve"> Environment</w:t>
      </w:r>
    </w:p>
    <w:p w14:paraId="379B257C" w14:textId="258C2CB3" w:rsidR="009F450C" w:rsidRPr="009F450C" w:rsidRDefault="009F450C" w:rsidP="009F450C">
      <w:pPr>
        <w:spacing w:line="0" w:lineRule="atLeast"/>
        <w:rPr>
          <w:rFonts w:ascii="微软雅黑 Light" w:eastAsia="微软雅黑 Light" w:hAnsi="微软雅黑 Light"/>
        </w:rPr>
      </w:pPr>
      <w:r w:rsidRPr="009F450C">
        <w:rPr>
          <w:rFonts w:ascii="微软雅黑 Light" w:eastAsia="微软雅黑 Light" w:hAnsi="微软雅黑 Light"/>
        </w:rPr>
        <w:t>Web site :</w:t>
      </w:r>
      <w:r>
        <w:rPr>
          <w:rFonts w:ascii="微软雅黑 Light" w:eastAsia="微软雅黑 Light" w:hAnsi="微软雅黑 Light"/>
        </w:rPr>
        <w:t xml:space="preserve"> </w:t>
      </w:r>
      <w:r w:rsidRPr="009F450C">
        <w:rPr>
          <w:rFonts w:ascii="微软雅黑 Light" w:eastAsia="微软雅黑 Light" w:hAnsi="微软雅黑 Light"/>
        </w:rPr>
        <w:t>http://134.251.81.31:7001/ECS/MainControl</w:t>
      </w:r>
    </w:p>
    <w:p w14:paraId="48CE1FA6" w14:textId="4B038CCE" w:rsidR="00277151" w:rsidRDefault="009F450C" w:rsidP="009F450C">
      <w:pPr>
        <w:spacing w:line="0" w:lineRule="atLeast"/>
        <w:rPr>
          <w:rFonts w:ascii="微软雅黑 Light" w:eastAsia="微软雅黑 Light" w:hAnsi="微软雅黑 Light"/>
        </w:rPr>
      </w:pPr>
      <w:r w:rsidRPr="009F450C">
        <w:rPr>
          <w:rFonts w:ascii="微软雅黑 Light" w:eastAsia="微软雅黑 Light" w:hAnsi="微软雅黑 Light" w:hint="eastAsia"/>
        </w:rPr>
        <w:t>使用者</w:t>
      </w:r>
      <w:r w:rsidRPr="009F450C">
        <w:rPr>
          <w:rFonts w:ascii="微软雅黑 Light" w:eastAsia="微软雅黑 Light" w:hAnsi="微软雅黑 Light"/>
        </w:rPr>
        <w:t>: 0000   密码：</w:t>
      </w:r>
    </w:p>
    <w:p w14:paraId="42AD203C" w14:textId="4DAB29B1" w:rsidR="0038349B" w:rsidRDefault="0038349B" w:rsidP="0038349B">
      <w:pPr>
        <w:spacing w:line="0" w:lineRule="atLeast"/>
        <w:rPr>
          <w:rFonts w:ascii="微软雅黑 Light" w:eastAsia="微软雅黑 Light" w:hAnsi="微软雅黑 Light"/>
        </w:rPr>
      </w:pPr>
    </w:p>
    <w:p w14:paraId="3A6B5939" w14:textId="310671FA" w:rsidR="00F72DB9" w:rsidRDefault="00F72DB9" w:rsidP="006C6C73">
      <w:pPr>
        <w:pStyle w:val="Heading3"/>
      </w:pPr>
      <w:r>
        <w:rPr>
          <w:rFonts w:hint="eastAsia"/>
        </w:rPr>
        <w:t>数据库</w:t>
      </w:r>
      <w:r w:rsidR="006C6C73">
        <w:rPr>
          <w:rFonts w:hint="eastAsia"/>
        </w:rPr>
        <w:t>配置</w:t>
      </w:r>
    </w:p>
    <w:p w14:paraId="07BAEB74" w14:textId="42886910" w:rsidR="00F72DB9" w:rsidRPr="003F446A" w:rsidRDefault="00F72DB9" w:rsidP="00F72DB9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 xml:space="preserve">Database: DB2 </w:t>
      </w:r>
    </w:p>
    <w:p w14:paraId="28E77D03" w14:textId="77777777" w:rsidR="00F72DB9" w:rsidRPr="003F446A" w:rsidRDefault="00F72DB9" w:rsidP="00F72DB9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databasename: DEMODB</w:t>
      </w:r>
    </w:p>
    <w:p w14:paraId="5C46E7DC" w14:textId="4692A41B" w:rsidR="008F7899" w:rsidRPr="003F446A" w:rsidRDefault="008F7899" w:rsidP="008F7899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Schema: </w:t>
      </w:r>
      <w:r w:rsidR="00C50E89" w:rsidRPr="00C50E89">
        <w:rPr>
          <w:rFonts w:ascii="微软雅黑 Light" w:eastAsia="微软雅黑 Light" w:hAnsi="微软雅黑 Light"/>
        </w:rPr>
        <w:t>DB2SA02</w:t>
      </w:r>
    </w:p>
    <w:p w14:paraId="53B39496" w14:textId="77777777" w:rsidR="00F72DB9" w:rsidRPr="003F446A" w:rsidRDefault="00F72DB9" w:rsidP="00F72DB9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ip: 134.251.81.31</w:t>
      </w:r>
    </w:p>
    <w:p w14:paraId="2B5816AF" w14:textId="77777777" w:rsidR="00F72DB9" w:rsidRPr="003F446A" w:rsidRDefault="00F72DB9" w:rsidP="00F72DB9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port: 50001</w:t>
      </w:r>
    </w:p>
    <w:p w14:paraId="6D6B0965" w14:textId="77777777" w:rsidR="00F72DB9" w:rsidRPr="003F446A" w:rsidRDefault="00F72DB9" w:rsidP="00F72DB9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user name: db2sa02</w:t>
      </w:r>
    </w:p>
    <w:p w14:paraId="3E544F05" w14:textId="42886910" w:rsidR="00F72DB9" w:rsidRPr="003F446A" w:rsidRDefault="00F72DB9" w:rsidP="00F72DB9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password: 1qaz2wsx</w:t>
      </w:r>
    </w:p>
    <w:p w14:paraId="3864A11B" w14:textId="2F020496" w:rsidR="0038349B" w:rsidRDefault="0038349B" w:rsidP="0038349B">
      <w:pPr>
        <w:spacing w:line="0" w:lineRule="atLeast"/>
        <w:rPr>
          <w:rFonts w:ascii="微软雅黑 Light" w:eastAsia="微软雅黑 Light" w:hAnsi="微软雅黑 Light"/>
        </w:rPr>
      </w:pPr>
    </w:p>
    <w:p w14:paraId="1321C265" w14:textId="77777777" w:rsidR="003819A3" w:rsidRPr="003F446A" w:rsidRDefault="003819A3" w:rsidP="003819A3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 xml:space="preserve">Database: DB2 </w:t>
      </w:r>
    </w:p>
    <w:p w14:paraId="112B5FC1" w14:textId="4D0BF6BE" w:rsidR="003819A3" w:rsidRDefault="008F7899" w:rsidP="003819A3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DBName</w:t>
      </w:r>
      <w:r w:rsidR="003819A3" w:rsidRPr="003F446A">
        <w:rPr>
          <w:rFonts w:ascii="微软雅黑 Light" w:eastAsia="微软雅黑 Light" w:hAnsi="微软雅黑 Light"/>
        </w:rPr>
        <w:t xml:space="preserve">: </w:t>
      </w:r>
      <w:r w:rsidR="003819A3">
        <w:rPr>
          <w:rFonts w:ascii="微软雅黑 Light" w:eastAsia="微软雅黑 Light" w:hAnsi="微软雅黑 Light"/>
        </w:rPr>
        <w:t>UT</w:t>
      </w:r>
    </w:p>
    <w:p w14:paraId="5F05AC37" w14:textId="213D98CB" w:rsidR="008F7899" w:rsidRPr="003F446A" w:rsidRDefault="008F7899" w:rsidP="003819A3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Schema: ECSUTDB</w:t>
      </w:r>
    </w:p>
    <w:p w14:paraId="48053865" w14:textId="77777777" w:rsidR="003819A3" w:rsidRPr="003F446A" w:rsidRDefault="003819A3" w:rsidP="003819A3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ip: 134.251.81.31</w:t>
      </w:r>
    </w:p>
    <w:p w14:paraId="0B5146E6" w14:textId="6EA3CD4A" w:rsidR="003819A3" w:rsidRPr="003F446A" w:rsidRDefault="003819A3" w:rsidP="003819A3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lastRenderedPageBreak/>
        <w:t>port: 5</w:t>
      </w:r>
      <w:r>
        <w:rPr>
          <w:rFonts w:ascii="微软雅黑 Light" w:eastAsia="微软雅黑 Light" w:hAnsi="微软雅黑 Light"/>
        </w:rPr>
        <w:t>5000</w:t>
      </w:r>
    </w:p>
    <w:p w14:paraId="48198E9D" w14:textId="5365839F" w:rsidR="003819A3" w:rsidRPr="003F446A" w:rsidRDefault="003819A3" w:rsidP="003819A3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 xml:space="preserve">user name: </w:t>
      </w:r>
      <w:r w:rsidR="00B82029">
        <w:rPr>
          <w:rFonts w:ascii="微软雅黑 Light" w:eastAsia="微软雅黑 Light" w:hAnsi="微软雅黑 Light"/>
        </w:rPr>
        <w:t>ecsutdb</w:t>
      </w:r>
    </w:p>
    <w:p w14:paraId="17810B8F" w14:textId="77777777" w:rsidR="003819A3" w:rsidRPr="003F446A" w:rsidRDefault="003819A3" w:rsidP="003819A3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password: 1qaz2wsx</w:t>
      </w:r>
    </w:p>
    <w:p w14:paraId="7B76AEED" w14:textId="1282D29D" w:rsidR="003819A3" w:rsidRDefault="003819A3" w:rsidP="0038349B">
      <w:pPr>
        <w:spacing w:line="0" w:lineRule="atLeast"/>
        <w:rPr>
          <w:rFonts w:ascii="微软雅黑 Light" w:eastAsia="微软雅黑 Light" w:hAnsi="微软雅黑 Light"/>
        </w:rPr>
      </w:pPr>
    </w:p>
    <w:p w14:paraId="77704169" w14:textId="77777777" w:rsidR="00130C5E" w:rsidRDefault="00130C5E" w:rsidP="006C6C73">
      <w:pPr>
        <w:pStyle w:val="Heading3"/>
      </w:pPr>
      <w:r>
        <w:rPr>
          <w:rFonts w:hint="eastAsia"/>
        </w:rPr>
        <w:t>菜單創建</w:t>
      </w:r>
    </w:p>
    <w:p w14:paraId="1F8CC804" w14:textId="5AAB4483" w:rsidR="00130C5E" w:rsidRPr="005B0931" w:rsidRDefault="00130C5E" w:rsidP="00130C5E">
      <w:pPr>
        <w:autoSpaceDE w:val="0"/>
        <w:autoSpaceDN w:val="0"/>
        <w:jc w:val="left"/>
      </w:pPr>
      <w:r w:rsidRPr="00401215">
        <w:t>secm0012 (作業程式資料維護)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27CB40E" w14:textId="21FB2C98" w:rsidR="00E324AF" w:rsidRDefault="00E324AF" w:rsidP="00E324AF">
      <w:pPr>
        <w:pStyle w:val="Heading3"/>
      </w:pPr>
      <w:r>
        <w:rPr>
          <w:rFonts w:hint="eastAsia"/>
        </w:rPr>
        <w:t>復核主管</w:t>
      </w:r>
    </w:p>
    <w:p w14:paraId="75143C8C" w14:textId="77777777" w:rsidR="00E324AF" w:rsidRDefault="00E324AF" w:rsidP="00E324AF">
      <w:pPr>
        <w:autoSpaceDE w:val="0"/>
        <w:autoSpaceDN w:val="0"/>
        <w:spacing w:before="40" w:after="40"/>
        <w:ind w:leftChars="100" w:left="210"/>
        <w:jc w:val="left"/>
      </w:pPr>
      <w:r>
        <w:rPr>
          <w:rFonts w:ascii="Calibri" w:hAnsi="Calibri" w:cs="Calibri"/>
          <w:color w:val="000000"/>
          <w:sz w:val="20"/>
          <w:szCs w:val="20"/>
        </w:rPr>
        <w:t xml:space="preserve">id: DXC </w:t>
      </w:r>
    </w:p>
    <w:p w14:paraId="2463C14B" w14:textId="77777777" w:rsidR="00E324AF" w:rsidRDefault="00E324AF" w:rsidP="00E324AF">
      <w:pPr>
        <w:autoSpaceDE w:val="0"/>
        <w:autoSpaceDN w:val="0"/>
        <w:spacing w:before="40" w:after="40"/>
        <w:ind w:leftChars="100" w:left="210"/>
        <w:jc w:val="left"/>
      </w:pPr>
      <w:r>
        <w:rPr>
          <w:rFonts w:ascii="Calibri" w:hAnsi="Calibri" w:cs="Calibri"/>
          <w:color w:val="000000"/>
          <w:sz w:val="20"/>
          <w:szCs w:val="20"/>
        </w:rPr>
        <w:t>pwd: 002</w:t>
      </w:r>
    </w:p>
    <w:p w14:paraId="23196036" w14:textId="77777777" w:rsidR="00130C5E" w:rsidRPr="00130C5E" w:rsidRDefault="00130C5E" w:rsidP="0038349B">
      <w:pPr>
        <w:spacing w:line="0" w:lineRule="atLeast"/>
        <w:rPr>
          <w:rFonts w:ascii="微软雅黑 Light" w:eastAsia="微软雅黑 Light" w:hAnsi="微软雅黑 Light"/>
        </w:rPr>
      </w:pPr>
    </w:p>
    <w:p w14:paraId="3225D792" w14:textId="67BE8854" w:rsidR="003F446A" w:rsidRPr="0068079C" w:rsidRDefault="00631E33" w:rsidP="0068079C">
      <w:pPr>
        <w:pStyle w:val="Heading2"/>
      </w:pPr>
      <w:r>
        <w:rPr>
          <w:rFonts w:hint="eastAsia"/>
        </w:rPr>
        <w:t>运行调试</w:t>
      </w:r>
    </w:p>
    <w:p w14:paraId="7163A7C9" w14:textId="77777777" w:rsidR="003F446A" w:rsidRPr="00D20C1E" w:rsidRDefault="003F446A" w:rsidP="00D20C1E">
      <w:pPr>
        <w:pStyle w:val="Heading3"/>
      </w:pPr>
      <w:r w:rsidRPr="00D20C1E">
        <w:t>taroko-web-ecs工程配置文件：</w:t>
      </w:r>
    </w:p>
    <w:p w14:paraId="1728AFC6" w14:textId="5C18381D" w:rsidR="003F446A" w:rsidRPr="003F446A" w:rsidRDefault="00631E33" w:rsidP="003F446A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WebContent\</w:t>
      </w:r>
      <w:r w:rsidRPr="003F446A">
        <w:rPr>
          <w:rFonts w:ascii="微软雅黑 Light" w:eastAsia="微软雅黑 Light" w:hAnsi="微软雅黑 Light"/>
        </w:rPr>
        <w:t>EcsWeb</w:t>
      </w:r>
      <w:r>
        <w:rPr>
          <w:rFonts w:ascii="微软雅黑 Light" w:eastAsia="微软雅黑 Light" w:hAnsi="微软雅黑 Light"/>
        </w:rPr>
        <w:t>\</w:t>
      </w:r>
      <w:r w:rsidR="003F446A" w:rsidRPr="003F446A">
        <w:rPr>
          <w:rFonts w:ascii="微软雅黑 Light" w:eastAsia="微软雅黑 Light" w:hAnsi="微软雅黑 Light"/>
        </w:rPr>
        <w:t>data\parm\TarokoParameter.txt</w:t>
      </w:r>
    </w:p>
    <w:p w14:paraId="5540BCC6" w14:textId="584A39D0" w:rsidR="003F446A" w:rsidRDefault="00631E33" w:rsidP="00631E33">
      <w:pPr>
        <w:pStyle w:val="ListParagraph"/>
        <w:numPr>
          <w:ilvl w:val="0"/>
          <w:numId w:val="1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631E33">
        <w:rPr>
          <w:rFonts w:ascii="微软雅黑 Light" w:eastAsia="微软雅黑 Light" w:hAnsi="微软雅黑 Light" w:hint="eastAsia"/>
        </w:rPr>
        <w:t>复制</w:t>
      </w:r>
      <w:r w:rsidR="003F446A" w:rsidRPr="00631E33">
        <w:rPr>
          <w:rFonts w:ascii="微软雅黑 Light" w:eastAsia="微软雅黑 Light" w:hAnsi="微软雅黑 Light"/>
        </w:rPr>
        <w:t>WebContent目录下的EcsWeb目录到本机根目录下</w:t>
      </w:r>
      <w:r w:rsidR="00440DA6">
        <w:rPr>
          <w:rFonts w:ascii="微软雅黑 Light" w:eastAsia="微软雅黑 Light" w:hAnsi="微软雅黑 Light" w:hint="eastAsia"/>
        </w:rPr>
        <w:t>或者</w:t>
      </w:r>
      <w:r w:rsidR="005B43A8">
        <w:rPr>
          <w:rFonts w:ascii="微软雅黑 Light" w:eastAsia="微软雅黑 Light" w:hAnsi="微软雅黑 Light" w:hint="eastAsia"/>
        </w:rPr>
        <w:t>报错的路径下，</w:t>
      </w:r>
    </w:p>
    <w:p w14:paraId="3298B5C2" w14:textId="1B982282" w:rsidR="005B43A8" w:rsidRDefault="005B43A8" w:rsidP="00631E33">
      <w:pPr>
        <w:pStyle w:val="ListParagraph"/>
        <w:numPr>
          <w:ilvl w:val="0"/>
          <w:numId w:val="1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然后</w:t>
      </w:r>
      <w:r w:rsidRPr="005B43A8">
        <w:rPr>
          <w:rFonts w:ascii="微软雅黑 Light" w:eastAsia="微软雅黑 Light" w:hAnsi="微软雅黑 Light" w:hint="eastAsia"/>
        </w:rPr>
        <w:t>在</w:t>
      </w:r>
      <w:r w:rsidRPr="005B43A8">
        <w:rPr>
          <w:rFonts w:ascii="微软雅黑 Light" w:eastAsia="微软雅黑 Light" w:hAnsi="微软雅黑 Light"/>
        </w:rPr>
        <w:t xml:space="preserve"> \EcsWeb\data\parm 的TarokoParameter.txt 裡面加一行ECS_LOGIN=Y</w:t>
      </w:r>
    </w:p>
    <w:p w14:paraId="1FB99E43" w14:textId="0EABB8E4" w:rsidR="000D6A98" w:rsidRDefault="00B637D3" w:rsidP="00631E33">
      <w:pPr>
        <w:pStyle w:val="ListParagraph"/>
        <w:numPr>
          <w:ilvl w:val="0"/>
          <w:numId w:val="1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在tomcat中添加Datasource的J</w:t>
      </w:r>
      <w:r>
        <w:rPr>
          <w:rFonts w:ascii="微软雅黑 Light" w:eastAsia="微软雅黑 Light" w:hAnsi="微软雅黑 Light"/>
        </w:rPr>
        <w:t>NDI</w:t>
      </w:r>
      <w:r w:rsidR="000B0E78">
        <w:rPr>
          <w:rFonts w:ascii="微软雅黑 Light" w:eastAsia="微软雅黑 Light" w:hAnsi="微软雅黑 Light" w:hint="eastAsia"/>
        </w:rPr>
        <w:t>，配置信息</w:t>
      </w:r>
      <w:r w:rsidR="00E756E2">
        <w:rPr>
          <w:rFonts w:ascii="微软雅黑 Light" w:eastAsia="微软雅黑 Light" w:hAnsi="微软雅黑 Light" w:hint="eastAsia"/>
        </w:rPr>
        <w:t>见后面的J</w:t>
      </w:r>
      <w:r w:rsidR="00E756E2">
        <w:rPr>
          <w:rFonts w:ascii="微软雅黑 Light" w:eastAsia="微软雅黑 Light" w:hAnsi="微软雅黑 Light"/>
        </w:rPr>
        <w:t>NDI</w:t>
      </w:r>
      <w:r w:rsidR="00E756E2">
        <w:rPr>
          <w:rFonts w:ascii="微软雅黑 Light" w:eastAsia="微软雅黑 Light" w:hAnsi="微软雅黑 Light" w:hint="eastAsia"/>
        </w:rPr>
        <w:t>配置，复制</w:t>
      </w:r>
      <w:r w:rsidR="00E756E2" w:rsidRPr="003F446A">
        <w:rPr>
          <w:rFonts w:ascii="微软雅黑 Light" w:eastAsia="微软雅黑 Light" w:hAnsi="微软雅黑 Light"/>
        </w:rPr>
        <w:t>db2jcc4.jar到tomcat的lib目录</w:t>
      </w:r>
    </w:p>
    <w:p w14:paraId="18564F2B" w14:textId="0E8AED9F" w:rsidR="00631E33" w:rsidRDefault="000D6A98" w:rsidP="000D6A98">
      <w:pPr>
        <w:pStyle w:val="ListParagraph"/>
        <w:numPr>
          <w:ilvl w:val="1"/>
          <w:numId w:val="1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直接启动tomcat，</w:t>
      </w:r>
      <w:r w:rsidR="00462D24">
        <w:rPr>
          <w:rFonts w:ascii="微软雅黑 Light" w:eastAsia="微软雅黑 Light" w:hAnsi="微软雅黑 Light" w:hint="eastAsia"/>
        </w:rPr>
        <w:t>修改conf目录下的context.xml</w:t>
      </w:r>
      <w:r>
        <w:rPr>
          <w:rFonts w:ascii="微软雅黑 Light" w:eastAsia="微软雅黑 Light" w:hAnsi="微软雅黑 Light" w:hint="eastAsia"/>
        </w:rPr>
        <w:t>；</w:t>
      </w:r>
    </w:p>
    <w:p w14:paraId="28164CA2" w14:textId="40446229" w:rsidR="000D6A98" w:rsidRDefault="000D6A98" w:rsidP="000D6A98">
      <w:pPr>
        <w:pStyle w:val="ListParagraph"/>
        <w:numPr>
          <w:ilvl w:val="1"/>
          <w:numId w:val="1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Eclipse中修改Servers下当前Server的context.xml</w:t>
      </w:r>
      <w:r w:rsidR="00F72DB9">
        <w:rPr>
          <w:rFonts w:ascii="微软雅黑 Light" w:eastAsia="微软雅黑 Light" w:hAnsi="微软雅黑 Light" w:hint="eastAsia"/>
        </w:rPr>
        <w:t>；</w:t>
      </w:r>
    </w:p>
    <w:p w14:paraId="43D5B084" w14:textId="77777777" w:rsidR="00E8673B" w:rsidRPr="00E8673B" w:rsidRDefault="00E8673B" w:rsidP="00E8673B">
      <w:pPr>
        <w:spacing w:line="0" w:lineRule="atLeast"/>
        <w:rPr>
          <w:rFonts w:ascii="微软雅黑 Light" w:eastAsia="微软雅黑 Light" w:hAnsi="微软雅黑 Light"/>
        </w:rPr>
      </w:pPr>
    </w:p>
    <w:p w14:paraId="1C9626DC" w14:textId="1380DA02" w:rsidR="00516C9B" w:rsidRDefault="00516C9B" w:rsidP="00516C9B">
      <w:pPr>
        <w:spacing w:line="0" w:lineRule="atLeast"/>
        <w:rPr>
          <w:rFonts w:ascii="微软雅黑 Light" w:eastAsia="微软雅黑 Light" w:hAnsi="微软雅黑 Light"/>
        </w:rPr>
      </w:pPr>
    </w:p>
    <w:p w14:paraId="3A66BD27" w14:textId="533E4947" w:rsidR="00631E33" w:rsidRPr="00D20C1E" w:rsidRDefault="00E756E2" w:rsidP="00D20C1E">
      <w:pPr>
        <w:pStyle w:val="Heading3"/>
      </w:pPr>
      <w:r w:rsidRPr="00D20C1E">
        <w:t>JNDI</w:t>
      </w:r>
      <w:r w:rsidRPr="00D20C1E">
        <w:rPr>
          <w:rFonts w:hint="eastAsia"/>
        </w:rPr>
        <w:t>配置</w:t>
      </w:r>
    </w:p>
    <w:p w14:paraId="1333840B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 w:rsidRPr="00E8673B">
        <w:rPr>
          <w:rFonts w:ascii="Segoe UI" w:hAnsi="Segoe UI" w:cs="Segoe UI"/>
          <w:color w:val="3F7F7F"/>
          <w:kern w:val="0"/>
          <w:sz w:val="18"/>
          <w:szCs w:val="18"/>
        </w:rPr>
        <w:t>Resource</w:t>
      </w:r>
      <w:r w:rsidRPr="00E8673B">
        <w:rPr>
          <w:rFonts w:ascii="Segoe UI" w:hAnsi="Segoe UI" w:cs="Segoe UI"/>
          <w:kern w:val="0"/>
          <w:sz w:val="18"/>
          <w:szCs w:val="18"/>
        </w:rPr>
        <w:t xml:space="preserve"> </w:t>
      </w:r>
    </w:p>
    <w:p w14:paraId="3A5D453B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"jdbc/Taroko_SIT"</w:t>
      </w:r>
      <w:r w:rsidRPr="00E8673B">
        <w:rPr>
          <w:rFonts w:ascii="Segoe UI" w:hAnsi="Segoe UI" w:cs="Segoe UI"/>
          <w:kern w:val="0"/>
          <w:sz w:val="18"/>
          <w:szCs w:val="18"/>
        </w:rPr>
        <w:t xml:space="preserve"> </w:t>
      </w:r>
    </w:p>
    <w:p w14:paraId="2735BADB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auth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"Container"</w:t>
      </w:r>
      <w:r w:rsidRPr="00E8673B">
        <w:rPr>
          <w:rFonts w:ascii="Segoe UI" w:hAnsi="Segoe UI" w:cs="Segoe UI"/>
          <w:kern w:val="0"/>
          <w:sz w:val="18"/>
          <w:szCs w:val="18"/>
        </w:rPr>
        <w:t xml:space="preserve"> </w:t>
      </w:r>
    </w:p>
    <w:p w14:paraId="534E35E7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type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"javax.sql.DataSource"</w:t>
      </w:r>
      <w:r w:rsidRPr="00E8673B">
        <w:rPr>
          <w:rFonts w:ascii="Segoe UI" w:hAnsi="Segoe UI" w:cs="Segoe UI"/>
          <w:kern w:val="0"/>
          <w:sz w:val="18"/>
          <w:szCs w:val="18"/>
        </w:rPr>
        <w:t xml:space="preserve"> </w:t>
      </w:r>
    </w:p>
    <w:p w14:paraId="7A76D0A8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username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"utap1"</w:t>
      </w:r>
    </w:p>
    <w:p w14:paraId="3B2FB2E5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password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"1qaz2wsx"</w:t>
      </w:r>
      <w:r w:rsidRPr="00E8673B">
        <w:rPr>
          <w:rFonts w:ascii="Segoe UI" w:hAnsi="Segoe UI" w:cs="Segoe UI"/>
          <w:kern w:val="0"/>
          <w:sz w:val="18"/>
          <w:szCs w:val="18"/>
        </w:rPr>
        <w:t xml:space="preserve"> </w:t>
      </w:r>
    </w:p>
    <w:p w14:paraId="2FEECA64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driverClassName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"com.ibm.db2.jcc.DB2Driver"</w:t>
      </w:r>
      <w:r w:rsidRPr="00E8673B">
        <w:rPr>
          <w:rFonts w:ascii="Segoe UI" w:hAnsi="Segoe UI" w:cs="Segoe UI"/>
          <w:kern w:val="0"/>
          <w:sz w:val="18"/>
          <w:szCs w:val="18"/>
        </w:rPr>
        <w:t xml:space="preserve"> </w:t>
      </w:r>
    </w:p>
    <w:p w14:paraId="76D737F0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url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"jdbc:db2://134.251.81.31:55000/UT:currentSchema=ECSUTDB;currentFunctionPath=ECSUTDB;"</w:t>
      </w:r>
    </w:p>
    <w:p w14:paraId="3989FBAE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lastRenderedPageBreak/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maxTotal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"3"</w:t>
      </w:r>
      <w:r w:rsidRPr="00E8673B">
        <w:rPr>
          <w:rFonts w:ascii="Segoe UI" w:hAnsi="Segoe UI" w:cs="Segoe UI"/>
          <w:kern w:val="0"/>
          <w:sz w:val="18"/>
          <w:szCs w:val="18"/>
        </w:rPr>
        <w:t xml:space="preserve"> </w:t>
      </w:r>
    </w:p>
    <w:p w14:paraId="7D892809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maxIdle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"1"</w:t>
      </w:r>
      <w:r w:rsidRPr="00E8673B">
        <w:rPr>
          <w:rFonts w:ascii="Segoe UI" w:hAnsi="Segoe UI" w:cs="Segoe UI"/>
          <w:kern w:val="0"/>
          <w:sz w:val="18"/>
          <w:szCs w:val="18"/>
        </w:rPr>
        <w:t xml:space="preserve"> </w:t>
      </w:r>
    </w:p>
    <w:p w14:paraId="11D1DBB5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maxWaitMillis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"-1"</w:t>
      </w:r>
    </w:p>
    <w:p w14:paraId="3AE65ABD" w14:textId="77777777" w:rsidR="00827AB4" w:rsidRPr="00E8673B" w:rsidRDefault="00827AB4" w:rsidP="00827AB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kern w:val="0"/>
          <w:sz w:val="18"/>
          <w:szCs w:val="18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validationQuery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"select 1 from sysibm.sysdummy1"</w:t>
      </w:r>
    </w:p>
    <w:p w14:paraId="3233D00A" w14:textId="77777777" w:rsidR="00827AB4" w:rsidRPr="00E8673B" w:rsidRDefault="00827AB4" w:rsidP="00827AB4">
      <w:pPr>
        <w:spacing w:line="0" w:lineRule="atLeast"/>
        <w:ind w:leftChars="100" w:left="210"/>
        <w:rPr>
          <w:rFonts w:ascii="微软雅黑 Light" w:eastAsia="微软雅黑 Light" w:hAnsi="微软雅黑 Light"/>
        </w:rPr>
      </w:pP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kern w:val="0"/>
          <w:sz w:val="18"/>
          <w:szCs w:val="18"/>
        </w:rPr>
        <w:tab/>
      </w:r>
      <w:r w:rsidRPr="00E8673B">
        <w:rPr>
          <w:rFonts w:ascii="Segoe UI" w:hAnsi="Segoe UI" w:cs="Segoe UI"/>
          <w:color w:val="7F007F"/>
          <w:kern w:val="0"/>
          <w:sz w:val="18"/>
          <w:szCs w:val="18"/>
        </w:rPr>
        <w:t>testOnBorrow</w:t>
      </w:r>
      <w:r w:rsidRPr="00E8673B"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 w:rsidRPr="00E8673B"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"true"</w:t>
      </w:r>
      <w:r w:rsidRPr="00E8673B">
        <w:rPr>
          <w:rFonts w:ascii="Segoe UI" w:hAnsi="Segoe UI" w:cs="Segoe UI"/>
          <w:kern w:val="0"/>
          <w:sz w:val="18"/>
          <w:szCs w:val="18"/>
        </w:rPr>
        <w:t xml:space="preserve"> </w:t>
      </w:r>
      <w:r w:rsidRPr="00E8673B"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14:paraId="5142F2EB" w14:textId="106DFD63" w:rsidR="003F446A" w:rsidRDefault="003F446A" w:rsidP="00516C9B">
      <w:pPr>
        <w:spacing w:line="0" w:lineRule="atLeast"/>
        <w:rPr>
          <w:rFonts w:ascii="微软雅黑 Light" w:eastAsia="微软雅黑 Light" w:hAnsi="微软雅黑 Light"/>
        </w:rPr>
      </w:pPr>
    </w:p>
    <w:p w14:paraId="74C00B31" w14:textId="44B562C7" w:rsidR="005373CD" w:rsidRDefault="005373CD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7D9B466E" w14:textId="65072AC3" w:rsidR="00C00CF5" w:rsidRDefault="00C00CF5" w:rsidP="00E91B27">
      <w:pPr>
        <w:pStyle w:val="Heading1"/>
      </w:pPr>
      <w:r>
        <w:rPr>
          <w:rFonts w:hint="eastAsia"/>
        </w:rPr>
        <w:t>开发规范</w:t>
      </w:r>
    </w:p>
    <w:p w14:paraId="2B4A428C" w14:textId="762FD417" w:rsidR="00E91B27" w:rsidRPr="003F446A" w:rsidRDefault="000C22EB" w:rsidP="00E91B27">
      <w:pPr>
        <w:pStyle w:val="Heading2"/>
      </w:pPr>
      <w:r>
        <w:rPr>
          <w:rFonts w:hint="eastAsia"/>
        </w:rPr>
        <w:t>开发注意事项</w:t>
      </w:r>
    </w:p>
    <w:p w14:paraId="14541868" w14:textId="262D1250" w:rsidR="006E1EAA" w:rsidRPr="00B40341" w:rsidRDefault="00D21619" w:rsidP="00B40341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</w:t>
      </w:r>
      <w:r w:rsidR="00AF20D6">
        <w:rPr>
          <w:rFonts w:ascii="微软雅黑 Light" w:eastAsia="微软雅黑 Light" w:hAnsi="微软雅黑 Light" w:hint="eastAsia"/>
        </w:rPr>
        <w:t>在已有功能上做修改，</w:t>
      </w:r>
      <w:r w:rsidR="008A21EE">
        <w:rPr>
          <w:rFonts w:ascii="微软雅黑 Light" w:eastAsia="微软雅黑 Light" w:hAnsi="微软雅黑 Light" w:hint="eastAsia"/>
        </w:rPr>
        <w:t>禁用I</w:t>
      </w:r>
      <w:r w:rsidR="008A21EE">
        <w:rPr>
          <w:rFonts w:ascii="微软雅黑 Light" w:eastAsia="微软雅黑 Light" w:hAnsi="微软雅黑 Light"/>
        </w:rPr>
        <w:t>DE</w:t>
      </w:r>
      <w:r w:rsidR="008A21EE">
        <w:rPr>
          <w:rFonts w:ascii="微软雅黑 Light" w:eastAsia="微软雅黑 Light" w:hAnsi="微软雅黑 Light" w:hint="eastAsia"/>
        </w:rPr>
        <w:t>提供的Source</w:t>
      </w:r>
      <w:r w:rsidR="008A21EE">
        <w:rPr>
          <w:rFonts w:ascii="微软雅黑 Light" w:eastAsia="微软雅黑 Light" w:hAnsi="微软雅黑 Light"/>
        </w:rPr>
        <w:t xml:space="preserve"> </w:t>
      </w:r>
      <w:r w:rsidR="008A21EE">
        <w:rPr>
          <w:rFonts w:ascii="微软雅黑 Light" w:eastAsia="微软雅黑 Light" w:hAnsi="微软雅黑 Light" w:hint="eastAsia"/>
        </w:rPr>
        <w:t>format功能对源码进行</w:t>
      </w:r>
      <w:r w:rsidR="00D63459">
        <w:rPr>
          <w:rFonts w:ascii="微软雅黑 Light" w:eastAsia="微软雅黑 Light" w:hAnsi="微软雅黑 Light" w:hint="eastAsia"/>
        </w:rPr>
        <w:t>格式化，会影响代码merge</w:t>
      </w:r>
      <w:r w:rsidR="00F25FC2">
        <w:rPr>
          <w:rFonts w:ascii="微软雅黑 Light" w:eastAsia="微软雅黑 Light" w:hAnsi="微软雅黑 Light" w:hint="eastAsia"/>
        </w:rPr>
        <w:t>。对于要删除的代码使用注释方式，不要直接删除。</w:t>
      </w:r>
      <w:r w:rsidR="00B7680F">
        <w:rPr>
          <w:rFonts w:ascii="微软雅黑 Light" w:eastAsia="微软雅黑 Light" w:hAnsi="微软雅黑 Light" w:hint="eastAsia"/>
        </w:rPr>
        <w:t>完全自己开发的代码不在此限制范围内</w:t>
      </w:r>
      <w:r w:rsidR="00396C2E">
        <w:rPr>
          <w:rFonts w:ascii="微软雅黑 Light" w:eastAsia="微软雅黑 Light" w:hAnsi="微软雅黑 Light" w:hint="eastAsia"/>
        </w:rPr>
        <w:t>，但要注意代码美观，缩进</w:t>
      </w:r>
      <w:r w:rsidR="008B2B62">
        <w:rPr>
          <w:rFonts w:ascii="微软雅黑 Light" w:eastAsia="微软雅黑 Light" w:hAnsi="微软雅黑 Light" w:hint="eastAsia"/>
        </w:rPr>
        <w:t>统一</w:t>
      </w:r>
      <w:r w:rsidR="00B7680F">
        <w:rPr>
          <w:rFonts w:ascii="微软雅黑 Light" w:eastAsia="微软雅黑 Light" w:hAnsi="微软雅黑 Light" w:hint="eastAsia"/>
        </w:rPr>
        <w:t>。</w:t>
      </w:r>
    </w:p>
    <w:p w14:paraId="0923AA5C" w14:textId="145D2391" w:rsidR="005B0931" w:rsidRDefault="008A07D2" w:rsidP="00BC032B">
      <w:pPr>
        <w:pStyle w:val="ListParagraph"/>
        <w:numPr>
          <w:ilvl w:val="0"/>
          <w:numId w:val="5"/>
        </w:numPr>
        <w:spacing w:line="0" w:lineRule="atLeast"/>
        <w:ind w:firstLineChars="0"/>
      </w:pPr>
      <w:r w:rsidRPr="00077AA8">
        <w:rPr>
          <w:rFonts w:ascii="微软雅黑 Light" w:eastAsia="微软雅黑 Light" w:hAnsi="微软雅黑 Light" w:hint="eastAsia"/>
        </w:rPr>
        <w:t>Java代码顶部需要有</w:t>
      </w:r>
      <w:r w:rsidRPr="00077AA8">
        <w:rPr>
          <w:rFonts w:ascii="微软雅黑 Light" w:eastAsia="微软雅黑 Light" w:hAnsi="微软雅黑 Light"/>
        </w:rPr>
        <w:t>modification log</w:t>
      </w:r>
      <w:r w:rsidRPr="00077AA8">
        <w:rPr>
          <w:rFonts w:ascii="微软雅黑 Light" w:eastAsia="微软雅黑 Light" w:hAnsi="微软雅黑 Light" w:hint="eastAsia"/>
        </w:rPr>
        <w:t>，每次修改前需要加注一笔修改大纲，见后面的“提交物注意事项”</w:t>
      </w:r>
    </w:p>
    <w:p w14:paraId="231AEC14" w14:textId="50FA9D67" w:rsidR="005B0931" w:rsidRDefault="005B0931" w:rsidP="0045157B">
      <w:pPr>
        <w:autoSpaceDE w:val="0"/>
        <w:autoSpaceDN w:val="0"/>
        <w:spacing w:before="40" w:after="40"/>
        <w:jc w:val="left"/>
      </w:pPr>
    </w:p>
    <w:p w14:paraId="3D2D33E6" w14:textId="029310C3" w:rsidR="005B0931" w:rsidRPr="005B0931" w:rsidRDefault="005B0931" w:rsidP="00E91B27"/>
    <w:p w14:paraId="3B5F5C37" w14:textId="77777777" w:rsidR="005B0931" w:rsidRPr="005B0931" w:rsidRDefault="005B0931" w:rsidP="00E91B27"/>
    <w:p w14:paraId="5218EAE9" w14:textId="21C00127" w:rsidR="00E91B27" w:rsidRDefault="00A52880" w:rsidP="00E91B27">
      <w:pPr>
        <w:pStyle w:val="Heading2"/>
      </w:pPr>
      <w:r>
        <w:rPr>
          <w:rFonts w:hint="eastAsia"/>
        </w:rPr>
        <w:t>提交物注意事项</w:t>
      </w:r>
    </w:p>
    <w:p w14:paraId="5DF908A3" w14:textId="729C3150" w:rsidR="00BF5BA2" w:rsidRPr="00BF5BA2" w:rsidRDefault="00BF5BA2" w:rsidP="00BF5BA2">
      <w:r>
        <w:tab/>
      </w:r>
      <w:r>
        <w:rPr>
          <w:rFonts w:hint="eastAsia"/>
        </w:rPr>
        <w:t>因为客户方在台湾地区，所有</w:t>
      </w:r>
      <w:r w:rsidR="00EE12CD">
        <w:rPr>
          <w:rFonts w:hint="eastAsia"/>
        </w:rPr>
        <w:t>提交物的中文必须使用正体字，</w:t>
      </w:r>
      <w:r w:rsidR="000779E0">
        <w:rPr>
          <w:rFonts w:hint="eastAsia"/>
        </w:rPr>
        <w:t>即</w:t>
      </w:r>
      <w:r w:rsidR="00EE12CD">
        <w:rPr>
          <w:rFonts w:hint="eastAsia"/>
        </w:rPr>
        <w:t>繁体。</w:t>
      </w:r>
    </w:p>
    <w:p w14:paraId="22CC00C4" w14:textId="7FD73009" w:rsidR="00B260F0" w:rsidRPr="00B260F0" w:rsidRDefault="00B260F0" w:rsidP="00B260F0">
      <w:pPr>
        <w:pStyle w:val="Heading3"/>
      </w:pPr>
      <w:r>
        <w:rPr>
          <w:rFonts w:hint="eastAsia"/>
        </w:rPr>
        <w:t>代码</w:t>
      </w:r>
    </w:p>
    <w:p w14:paraId="267CE051" w14:textId="7FCAD8EB" w:rsidR="00C00CF5" w:rsidRPr="00F51003" w:rsidRDefault="00125FC1" w:rsidP="00F51003">
      <w:pPr>
        <w:pStyle w:val="ListParagraph"/>
        <w:numPr>
          <w:ilvl w:val="0"/>
          <w:numId w:val="3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F51003">
        <w:rPr>
          <w:rFonts w:ascii="微软雅黑 Light" w:eastAsia="微软雅黑 Light" w:hAnsi="微软雅黑 Light" w:hint="eastAsia"/>
        </w:rPr>
        <w:t>Java代码顶部需要有</w:t>
      </w:r>
      <w:r w:rsidRPr="00F51003">
        <w:rPr>
          <w:rFonts w:ascii="微软雅黑 Light" w:eastAsia="微软雅黑 Light" w:hAnsi="微软雅黑 Light"/>
        </w:rPr>
        <w:t>modification log</w:t>
      </w:r>
      <w:r w:rsidRPr="00F51003">
        <w:rPr>
          <w:rFonts w:ascii="微软雅黑 Light" w:eastAsia="微软雅黑 Light" w:hAnsi="微软雅黑 Light" w:hint="eastAsia"/>
        </w:rPr>
        <w:t>，每次修改</w:t>
      </w:r>
      <w:r w:rsidR="00121694" w:rsidRPr="00F51003">
        <w:rPr>
          <w:rFonts w:ascii="微软雅黑 Light" w:eastAsia="微软雅黑 Light" w:hAnsi="微软雅黑 Light" w:hint="eastAsia"/>
        </w:rPr>
        <w:t>前需要加注一笔修改大纲，格式如下：</w:t>
      </w:r>
    </w:p>
    <w:p w14:paraId="18D9026D" w14:textId="77777777" w:rsidR="00677426" w:rsidRDefault="00677426" w:rsidP="00677426">
      <w:pPr>
        <w:pStyle w:val="ListParagraph"/>
        <w:ind w:left="-284" w:firstLine="440"/>
        <w:rPr>
          <w:rFonts w:ascii="MingLiU" w:eastAsia="MingLiU" w:hAnsi="MingLiU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lang w:eastAsia="zh-TW"/>
        </w:rPr>
        <w:t>/*****************************************************************************</w:t>
      </w:r>
    </w:p>
    <w:p w14:paraId="583EDB59" w14:textId="77777777" w:rsidR="00677426" w:rsidRDefault="00677426" w:rsidP="00677426">
      <w:pPr>
        <w:pStyle w:val="ListParagraph"/>
        <w:ind w:left="-284" w:firstLine="440"/>
        <w:rPr>
          <w:rFonts w:ascii="MingLiU" w:eastAsia="MingLiU" w:hAnsi="MingLiU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lang w:eastAsia="zh-TW"/>
        </w:rPr>
        <w:t>*</w:t>
      </w:r>
      <w:r>
        <w:rPr>
          <w:rFonts w:ascii="MingLiU" w:eastAsia="MingLiU"/>
          <w:color w:val="1F497D"/>
          <w:sz w:val="22"/>
          <w:lang w:eastAsia="zh-TW"/>
        </w:rPr>
        <w:t>                                                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</w:t>
      </w:r>
      <w:r>
        <w:rPr>
          <w:rFonts w:ascii="MingLiU" w:eastAsia="MingLiU"/>
          <w:color w:val="1F497D"/>
          <w:sz w:val="22"/>
          <w:lang w:eastAsia="zh-TW"/>
        </w:rPr>
        <w:t>       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>*</w:t>
      </w:r>
    </w:p>
    <w:p w14:paraId="7E71D7AB" w14:textId="77777777" w:rsidR="00677426" w:rsidRDefault="00677426" w:rsidP="00677426">
      <w:pPr>
        <w:pStyle w:val="ListParagraph"/>
        <w:ind w:left="-284" w:firstLine="440"/>
        <w:rPr>
          <w:rFonts w:ascii="MingLiU" w:eastAsia="MingLiU" w:hAnsi="MingLiU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lang w:eastAsia="zh-TW"/>
        </w:rPr>
        <w:t>*</w:t>
      </w:r>
      <w:r>
        <w:rPr>
          <w:rFonts w:ascii="MingLiU" w:eastAsia="MingLiU"/>
          <w:color w:val="1F497D"/>
          <w:sz w:val="22"/>
          <w:lang w:eastAsia="zh-TW"/>
        </w:rPr>
        <w:t>                   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MODIFICATION LOG</w:t>
      </w:r>
      <w:r>
        <w:rPr>
          <w:rFonts w:ascii="MingLiU" w:eastAsia="MingLiU"/>
          <w:color w:val="1F497D"/>
          <w:sz w:val="22"/>
          <w:lang w:eastAsia="zh-TW"/>
        </w:rPr>
        <w:t>                   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*</w:t>
      </w:r>
    </w:p>
    <w:p w14:paraId="706BC25D" w14:textId="77777777" w:rsidR="00677426" w:rsidRDefault="00677426" w:rsidP="00677426">
      <w:pPr>
        <w:pStyle w:val="ListParagraph"/>
        <w:ind w:left="-284" w:firstLine="440"/>
        <w:rPr>
          <w:rFonts w:ascii="MingLiU" w:eastAsia="MingLiU" w:hAnsi="MingLiU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lang w:eastAsia="zh-TW"/>
        </w:rPr>
        <w:t>*</w:t>
      </w:r>
      <w:r>
        <w:rPr>
          <w:rFonts w:ascii="MingLiU" w:eastAsia="MingLiU"/>
          <w:color w:val="1F497D"/>
          <w:sz w:val="22"/>
          <w:lang w:eastAsia="zh-TW"/>
        </w:rPr>
        <w:t>                                                                 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*</w:t>
      </w:r>
    </w:p>
    <w:p w14:paraId="710C64BD" w14:textId="77777777" w:rsidR="00677426" w:rsidRDefault="00677426" w:rsidP="00677426">
      <w:pPr>
        <w:pStyle w:val="ListParagraph"/>
        <w:ind w:left="-284" w:firstLine="440"/>
        <w:rPr>
          <w:rFonts w:ascii="MingLiU" w:eastAsia="MingLiU" w:hAnsi="MingLiU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lang w:eastAsia="zh-TW"/>
        </w:rPr>
        <w:t>* DATE</w:t>
      </w:r>
      <w:r>
        <w:rPr>
          <w:rFonts w:ascii="MingLiU" w:eastAsia="MingLiU"/>
          <w:color w:val="1F497D"/>
          <w:sz w:val="22"/>
          <w:lang w:eastAsia="zh-TW"/>
        </w:rPr>
        <w:t>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Version</w:t>
      </w:r>
      <w:r>
        <w:rPr>
          <w:rFonts w:ascii="MingLiU" w:eastAsia="MingLiU"/>
          <w:color w:val="1F497D"/>
          <w:sz w:val="22"/>
          <w:lang w:eastAsia="zh-TW"/>
        </w:rPr>
        <w:t>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AUTHOR</w:t>
      </w:r>
      <w:r>
        <w:rPr>
          <w:rFonts w:ascii="MingLiU" w:eastAsia="MingLiU"/>
          <w:color w:val="1F497D"/>
          <w:sz w:val="22"/>
          <w:lang w:eastAsia="zh-TW"/>
        </w:rPr>
        <w:t>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DESCRIPTION</w:t>
      </w:r>
      <w:r>
        <w:rPr>
          <w:rFonts w:ascii="MingLiU" w:eastAsia="MingLiU"/>
          <w:color w:val="1F497D"/>
          <w:sz w:val="22"/>
          <w:lang w:eastAsia="zh-TW"/>
        </w:rPr>
        <w:t>                    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*</w:t>
      </w:r>
    </w:p>
    <w:p w14:paraId="0381A9B7" w14:textId="77777777" w:rsidR="00677426" w:rsidRDefault="00677426" w:rsidP="00677426">
      <w:pPr>
        <w:pStyle w:val="ListParagraph"/>
        <w:ind w:left="-284" w:firstLine="440"/>
        <w:rPr>
          <w:rFonts w:ascii="MingLiU" w:eastAsia="MingLiU" w:hAnsi="MingLiU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lang w:eastAsia="zh-TW"/>
        </w:rPr>
        <w:t>* ---------</w:t>
      </w:r>
      <w:r>
        <w:rPr>
          <w:rFonts w:ascii="MingLiU" w:eastAsia="MingLiU"/>
          <w:color w:val="1F497D"/>
          <w:sz w:val="22"/>
          <w:lang w:eastAsia="zh-TW"/>
        </w:rPr>
        <w:t>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--------</w:t>
      </w:r>
      <w:r>
        <w:rPr>
          <w:rFonts w:ascii="MingLiU" w:eastAsia="MingLiU"/>
          <w:color w:val="1F497D"/>
          <w:sz w:val="22"/>
          <w:lang w:eastAsia="zh-TW"/>
        </w:rPr>
        <w:t>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---------- ------------------------------------------ *</w:t>
      </w:r>
    </w:p>
    <w:p w14:paraId="2058791F" w14:textId="77777777" w:rsidR="00677426" w:rsidRDefault="00677426" w:rsidP="00677426">
      <w:pPr>
        <w:pStyle w:val="ListParagraph"/>
        <w:ind w:left="-284" w:firstLine="440"/>
        <w:rPr>
          <w:rFonts w:ascii="MingLiU" w:eastAsia="MingLiU" w:hAnsi="MingLiU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lang w:eastAsia="zh-TW"/>
        </w:rPr>
        <w:lastRenderedPageBreak/>
        <w:t>* 106-05-05</w:t>
      </w:r>
      <w:r>
        <w:rPr>
          <w:rFonts w:ascii="MingLiU" w:eastAsia="MingLiU"/>
          <w:color w:val="1F497D"/>
          <w:sz w:val="22"/>
          <w:lang w:eastAsia="zh-TW"/>
        </w:rPr>
        <w:t>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V1.00.00</w:t>
      </w:r>
      <w:r>
        <w:rPr>
          <w:rFonts w:ascii="MingLiU" w:eastAsia="MingLiU"/>
          <w:color w:val="1F497D"/>
          <w:sz w:val="22"/>
          <w:lang w:eastAsia="zh-TW"/>
        </w:rPr>
        <w:t>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yash</w:t>
      </w:r>
      <w:r>
        <w:rPr>
          <w:rFonts w:ascii="MingLiU" w:eastAsia="MingLiU"/>
          <w:color w:val="1F497D"/>
          <w:sz w:val="22"/>
          <w:lang w:eastAsia="zh-TW"/>
        </w:rPr>
        <w:t>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program initial</w:t>
      </w:r>
      <w:r>
        <w:rPr>
          <w:rFonts w:ascii="MingLiU" w:eastAsia="MingLiU"/>
          <w:color w:val="1F497D"/>
          <w:sz w:val="22"/>
          <w:lang w:eastAsia="zh-TW"/>
        </w:rPr>
        <w:t>             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*</w:t>
      </w:r>
    </w:p>
    <w:p w14:paraId="7D2B511B" w14:textId="77777777" w:rsidR="00677426" w:rsidRDefault="00677426" w:rsidP="00677426">
      <w:pPr>
        <w:pStyle w:val="ListParagraph"/>
        <w:ind w:left="-284" w:firstLine="440"/>
        <w:rPr>
          <w:rFonts w:ascii="MingLiU" w:eastAsia="MingLiU" w:hAnsi="MingLiU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lang w:eastAsia="zh-TW"/>
        </w:rPr>
        <w:t>* 108-10-04</w:t>
      </w:r>
      <w:r>
        <w:rPr>
          <w:rFonts w:ascii="MingLiU" w:eastAsia="MingLiU"/>
          <w:color w:val="1F497D"/>
          <w:sz w:val="22"/>
          <w:lang w:eastAsia="zh-TW"/>
        </w:rPr>
        <w:t>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V1.00.01</w:t>
      </w:r>
      <w:r>
        <w:rPr>
          <w:rFonts w:ascii="MingLiU" w:eastAsia="MingLiU"/>
          <w:color w:val="1F497D"/>
          <w:sz w:val="22"/>
          <w:lang w:eastAsia="zh-TW"/>
        </w:rPr>
        <w:t>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Alex</w:t>
      </w:r>
      <w:r>
        <w:rPr>
          <w:rFonts w:ascii="MingLiU" w:eastAsia="MingLiU"/>
          <w:color w:val="1F497D"/>
          <w:sz w:val="22"/>
          <w:lang w:eastAsia="zh-TW"/>
        </w:rPr>
        <w:t>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page bug fixed</w:t>
      </w:r>
      <w:r>
        <w:rPr>
          <w:rFonts w:ascii="MingLiU" w:eastAsia="MingLiU"/>
          <w:color w:val="1F497D"/>
          <w:sz w:val="22"/>
          <w:lang w:eastAsia="zh-TW"/>
        </w:rPr>
        <w:t>              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*</w:t>
      </w:r>
    </w:p>
    <w:p w14:paraId="01D37784" w14:textId="77777777" w:rsidR="00677426" w:rsidRDefault="00677426" w:rsidP="00677426">
      <w:pPr>
        <w:pStyle w:val="ListParagraph"/>
        <w:ind w:left="-284" w:firstLine="440"/>
        <w:rPr>
          <w:rFonts w:ascii="MingLiU" w:eastAsia="MingLiU" w:hAnsi="MingLiU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highlight w:val="yellow"/>
          <w:lang w:eastAsia="zh-TW"/>
        </w:rPr>
        <w:t>* 108-12-17</w:t>
      </w:r>
      <w:r>
        <w:rPr>
          <w:rFonts w:ascii="MingLiU" w:eastAsia="MingLiU"/>
          <w:color w:val="1F497D"/>
          <w:sz w:val="22"/>
          <w:highlight w:val="yellow"/>
          <w:lang w:eastAsia="zh-TW"/>
        </w:rPr>
        <w:t> </w:t>
      </w:r>
      <w:r>
        <w:rPr>
          <w:rFonts w:ascii="MingLiU" w:eastAsia="MingLiU" w:hAnsi="MingLiU" w:hint="eastAsia"/>
          <w:color w:val="1F497D"/>
          <w:sz w:val="22"/>
          <w:highlight w:val="yellow"/>
          <w:lang w:eastAsia="zh-TW"/>
        </w:rPr>
        <w:t xml:space="preserve"> V1.00.02</w:t>
      </w:r>
      <w:r>
        <w:rPr>
          <w:rFonts w:ascii="MingLiU" w:eastAsia="MingLiU"/>
          <w:color w:val="1F497D"/>
          <w:sz w:val="22"/>
          <w:highlight w:val="yellow"/>
          <w:lang w:eastAsia="zh-TW"/>
        </w:rPr>
        <w:t> </w:t>
      </w:r>
      <w:r>
        <w:rPr>
          <w:rFonts w:ascii="MingLiU" w:eastAsia="MingLiU" w:hAnsi="MingLiU" w:hint="eastAsia"/>
          <w:color w:val="1F497D"/>
          <w:sz w:val="22"/>
          <w:highlight w:val="yellow"/>
          <w:lang w:eastAsia="zh-TW"/>
        </w:rPr>
        <w:t xml:space="preserve"> Zuwei</w:t>
      </w:r>
      <w:r>
        <w:rPr>
          <w:rFonts w:ascii="MingLiU" w:eastAsia="MingLiU"/>
          <w:color w:val="1F497D"/>
          <w:sz w:val="22"/>
          <w:highlight w:val="yellow"/>
          <w:lang w:eastAsia="zh-TW"/>
        </w:rPr>
        <w:t>         </w:t>
      </w:r>
      <w:r>
        <w:rPr>
          <w:rFonts w:ascii="MingLiU" w:eastAsia="MingLiU" w:hAnsi="MingLiU" w:hint="eastAsia"/>
          <w:color w:val="1F497D"/>
          <w:sz w:val="22"/>
          <w:highlight w:val="yellow"/>
          <w:lang w:eastAsia="zh-TW"/>
        </w:rPr>
        <w:t xml:space="preserve"> remove field“???” for TCB project</w:t>
      </w:r>
      <w:r>
        <w:rPr>
          <w:rFonts w:ascii="MingLiU" w:eastAsia="MingLiU"/>
          <w:color w:val="1F497D"/>
          <w:sz w:val="22"/>
          <w:highlight w:val="yellow"/>
          <w:lang w:eastAsia="zh-TW"/>
        </w:rPr>
        <w:t>   </w:t>
      </w:r>
      <w:r>
        <w:rPr>
          <w:rFonts w:ascii="MingLiU" w:eastAsia="MingLiU" w:hAnsi="MingLiU" w:hint="eastAsia"/>
          <w:color w:val="1F497D"/>
          <w:sz w:val="22"/>
          <w:highlight w:val="yellow"/>
          <w:lang w:eastAsia="zh-TW"/>
        </w:rPr>
        <w:t xml:space="preserve"> *</w:t>
      </w:r>
    </w:p>
    <w:p w14:paraId="289CBC6D" w14:textId="77777777" w:rsidR="00677426" w:rsidRDefault="00677426" w:rsidP="00677426">
      <w:pPr>
        <w:pStyle w:val="ListParagraph"/>
        <w:ind w:left="-284" w:firstLine="440"/>
        <w:rPr>
          <w:rFonts w:ascii="MingLiU" w:eastAsia="MingLiU" w:hAnsi="MingLiU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lang w:eastAsia="zh-TW"/>
        </w:rPr>
        <w:t>*</w:t>
      </w:r>
      <w:r>
        <w:rPr>
          <w:rFonts w:ascii="MingLiU" w:eastAsia="MingLiU"/>
          <w:color w:val="1F497D"/>
          <w:sz w:val="22"/>
          <w:lang w:eastAsia="zh-TW"/>
        </w:rPr>
        <w:t>       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</w:t>
      </w:r>
      <w:r>
        <w:rPr>
          <w:rFonts w:ascii="MingLiU" w:eastAsia="MingLiU"/>
          <w:color w:val="1F497D"/>
          <w:sz w:val="22"/>
          <w:lang w:eastAsia="zh-TW"/>
        </w:rPr>
        <w:t>                                                     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>*</w:t>
      </w:r>
    </w:p>
    <w:p w14:paraId="1FF5614B" w14:textId="77777777" w:rsidR="00677426" w:rsidRDefault="00677426" w:rsidP="00677426">
      <w:pPr>
        <w:pStyle w:val="ListParagraph"/>
        <w:ind w:left="-284" w:firstLine="440"/>
        <w:rPr>
          <w:rFonts w:ascii="Calibri" w:eastAsia="宋体" w:hAnsi="Calibri"/>
          <w:color w:val="1F497D"/>
          <w:sz w:val="22"/>
          <w:lang w:eastAsia="zh-TW"/>
        </w:rPr>
      </w:pPr>
      <w:r>
        <w:rPr>
          <w:rFonts w:ascii="MingLiU" w:eastAsia="MingLiU" w:hAnsi="MingLiU" w:hint="eastAsia"/>
          <w:color w:val="1F497D"/>
          <w:sz w:val="22"/>
          <w:lang w:eastAsia="zh-TW"/>
        </w:rPr>
        <w:t>******************************************************************************/</w:t>
      </w:r>
      <w:r>
        <w:rPr>
          <w:rFonts w:ascii="MingLiU" w:eastAsia="MingLiU"/>
          <w:color w:val="1F497D"/>
          <w:sz w:val="22"/>
          <w:lang w:eastAsia="zh-TW"/>
        </w:rPr>
        <w:t>     </w:t>
      </w:r>
      <w:r>
        <w:rPr>
          <w:rFonts w:ascii="MingLiU" w:eastAsia="MingLiU" w:hAnsi="MingLiU" w:hint="eastAsia"/>
          <w:color w:val="1F497D"/>
          <w:sz w:val="22"/>
          <w:lang w:eastAsia="zh-TW"/>
        </w:rPr>
        <w:t xml:space="preserve"> </w:t>
      </w:r>
    </w:p>
    <w:p w14:paraId="23F0B56B" w14:textId="77777777" w:rsidR="00121694" w:rsidRDefault="00121694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1163DFAD" w14:textId="7BDD0289" w:rsidR="00121694" w:rsidRPr="00F51003" w:rsidRDefault="00F51003" w:rsidP="00F51003">
      <w:pPr>
        <w:pStyle w:val="ListParagraph"/>
        <w:numPr>
          <w:ilvl w:val="0"/>
          <w:numId w:val="3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F51003">
        <w:rPr>
          <w:rFonts w:ascii="微软雅黑 Light" w:eastAsia="微软雅黑 Light" w:hAnsi="微软雅黑 Light"/>
        </w:rPr>
        <w:t>source code的主要修改區也請加備註 (ex. 2019/12/18 update ??? )</w:t>
      </w:r>
    </w:p>
    <w:p w14:paraId="74187933" w14:textId="541F11AE" w:rsidR="00033E5B" w:rsidRPr="00D919BF" w:rsidRDefault="00D919BF" w:rsidP="00D919BF">
      <w:pPr>
        <w:pStyle w:val="ListParagraph"/>
        <w:numPr>
          <w:ilvl w:val="0"/>
          <w:numId w:val="3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不要物理删除原有代码</w:t>
      </w:r>
      <w:r w:rsidR="00B624C1">
        <w:rPr>
          <w:rFonts w:ascii="微软雅黑 Light" w:eastAsia="微软雅黑 Light" w:hAnsi="微软雅黑 Light" w:hint="eastAsia"/>
        </w:rPr>
        <w:t>，用注释方式。</w:t>
      </w:r>
      <w:r w:rsidRPr="00D919BF">
        <w:rPr>
          <w:rFonts w:ascii="微软雅黑 Light" w:eastAsia="微软雅黑 Light" w:hAnsi="微软雅黑 Light" w:hint="eastAsia"/>
        </w:rPr>
        <w:t>因為後續可能有原程式版本修改要再</w:t>
      </w:r>
      <w:r w:rsidRPr="00D919BF">
        <w:rPr>
          <w:rFonts w:ascii="微软雅黑 Light" w:eastAsia="微软雅黑 Light" w:hAnsi="微软雅黑 Light"/>
        </w:rPr>
        <w:t>merge 進來的問題，所以原來程式的邏輯若要調整，請用單行註釋的方式，不要physical delete</w:t>
      </w:r>
    </w:p>
    <w:p w14:paraId="55EA64A2" w14:textId="77777777" w:rsidR="00826F88" w:rsidRPr="00815AAE" w:rsidRDefault="00826F88" w:rsidP="00815AAE">
      <w:pPr>
        <w:spacing w:line="0" w:lineRule="atLeast"/>
        <w:rPr>
          <w:rFonts w:ascii="微软雅黑 Light" w:eastAsia="微软雅黑 Light" w:hAnsi="微软雅黑 Light"/>
        </w:rPr>
      </w:pPr>
    </w:p>
    <w:p w14:paraId="18AD8B8D" w14:textId="2F6DF67F" w:rsidR="00826F88" w:rsidRPr="00826F88" w:rsidRDefault="00826F88" w:rsidP="00B260F0">
      <w:pPr>
        <w:pStyle w:val="Heading3"/>
      </w:pPr>
      <w:r>
        <w:rPr>
          <w:rFonts w:hint="eastAsia"/>
        </w:rPr>
        <w:t>测试报告</w:t>
      </w:r>
    </w:p>
    <w:p w14:paraId="738247D7" w14:textId="68C907B8" w:rsidR="003F446A" w:rsidRDefault="00A84926" w:rsidP="00A52880">
      <w:pPr>
        <w:pStyle w:val="ListParagraph"/>
        <w:numPr>
          <w:ilvl w:val="0"/>
          <w:numId w:val="3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A52880">
        <w:rPr>
          <w:rFonts w:ascii="微软雅黑 Light" w:eastAsia="微软雅黑 Light" w:hAnsi="微软雅黑 Light" w:hint="eastAsia"/>
        </w:rPr>
        <w:t>测试报告</w:t>
      </w:r>
      <w:r w:rsidR="00A52880" w:rsidRPr="00A52880">
        <w:rPr>
          <w:rFonts w:ascii="微软雅黑 Light" w:eastAsia="微软雅黑 Light" w:hAnsi="微软雅黑 Light" w:hint="eastAsia"/>
        </w:rPr>
        <w:t>需要字体一致，不要用多种字体</w:t>
      </w:r>
      <w:r w:rsidR="004758E6">
        <w:rPr>
          <w:rFonts w:ascii="微软雅黑 Light" w:eastAsia="微软雅黑 Light" w:hAnsi="微软雅黑 Light" w:hint="eastAsia"/>
        </w:rPr>
        <w:t>，维持原文档的字体</w:t>
      </w:r>
      <w:r w:rsidR="00CF7A49">
        <w:rPr>
          <w:rFonts w:ascii="微软雅黑 Light" w:eastAsia="微软雅黑 Light" w:hAnsi="微软雅黑 Light" w:hint="eastAsia"/>
        </w:rPr>
        <w:t>，如果复制粘贴后字体改变，及时修改回原有的字体</w:t>
      </w:r>
      <w:r w:rsidR="00BC4961">
        <w:rPr>
          <w:rFonts w:ascii="微软雅黑 Light" w:eastAsia="微软雅黑 Light" w:hAnsi="微软雅黑 Light" w:hint="eastAsia"/>
        </w:rPr>
        <w:t>。默認字體為“</w:t>
      </w:r>
      <w:r w:rsidR="00BC4961" w:rsidRPr="00BC4961">
        <w:rPr>
          <w:rFonts w:ascii="微软雅黑 Light" w:eastAsia="微软雅黑 Light" w:hAnsi="微软雅黑 Light"/>
        </w:rPr>
        <w:t>DFKai-SB</w:t>
      </w:r>
      <w:r w:rsidR="00BC4961">
        <w:rPr>
          <w:rFonts w:ascii="微软雅黑 Light" w:eastAsia="微软雅黑 Light" w:hAnsi="微软雅黑 Light" w:hint="eastAsia"/>
        </w:rPr>
        <w:t>”</w:t>
      </w:r>
    </w:p>
    <w:p w14:paraId="1C2FC50C" w14:textId="7C43C512" w:rsidR="00A52880" w:rsidRPr="00A52880" w:rsidRDefault="00A52880" w:rsidP="00A52880">
      <w:pPr>
        <w:pStyle w:val="ListParagraph"/>
        <w:numPr>
          <w:ilvl w:val="0"/>
          <w:numId w:val="3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如果是从数据库</w:t>
      </w:r>
      <w:r w:rsidR="00087EA4">
        <w:rPr>
          <w:rFonts w:ascii="微软雅黑 Light" w:eastAsia="微软雅黑 Light" w:hAnsi="微软雅黑 Light" w:hint="eastAsia"/>
        </w:rPr>
        <w:t>获取</w:t>
      </w:r>
      <w:r w:rsidR="00270750">
        <w:rPr>
          <w:rFonts w:ascii="微软雅黑 Light" w:eastAsia="微软雅黑 Light" w:hAnsi="微软雅黑 Light" w:hint="eastAsia"/>
        </w:rPr>
        <w:t>数据并展示，需要证明抓取的数据没有问题，在测试报告中贴出</w:t>
      </w:r>
      <w:r w:rsidR="00826F88">
        <w:rPr>
          <w:rFonts w:ascii="微软雅黑 Light" w:eastAsia="微软雅黑 Light" w:hAnsi="微软雅黑 Light" w:hint="eastAsia"/>
        </w:rPr>
        <w:t>DB</w:t>
      </w:r>
      <w:r w:rsidR="00270750">
        <w:rPr>
          <w:rFonts w:ascii="微软雅黑 Light" w:eastAsia="微软雅黑 Light" w:hAnsi="微软雅黑 Light" w:hint="eastAsia"/>
        </w:rPr>
        <w:t>的</w:t>
      </w:r>
      <w:r w:rsidR="00826F88">
        <w:rPr>
          <w:rFonts w:ascii="微软雅黑 Light" w:eastAsia="微软雅黑 Light" w:hAnsi="微软雅黑 Light" w:hint="eastAsia"/>
        </w:rPr>
        <w:t>Data</w:t>
      </w:r>
    </w:p>
    <w:p w14:paraId="3CA3B0B0" w14:textId="6EBE2C3F" w:rsidR="00A84926" w:rsidRDefault="00A84926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10B464B3" w14:textId="147F3F78" w:rsidR="00A84926" w:rsidRDefault="00A84926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70B2A673" w14:textId="29BB5B4C" w:rsidR="00B40341" w:rsidRPr="00B40341" w:rsidRDefault="00B40341" w:rsidP="00B40341">
      <w:pPr>
        <w:pStyle w:val="Heading2"/>
      </w:pPr>
      <w:r w:rsidRPr="00B40341">
        <w:rPr>
          <w:rFonts w:hint="eastAsia"/>
        </w:rPr>
        <w:t>提交规范</w:t>
      </w:r>
    </w:p>
    <w:p w14:paraId="234D172A" w14:textId="5F7E7202" w:rsidR="00B40341" w:rsidRPr="00B40341" w:rsidRDefault="00B40341" w:rsidP="00B40341">
      <w:pPr>
        <w:pStyle w:val="ListParagraph"/>
        <w:numPr>
          <w:ilvl w:val="0"/>
          <w:numId w:val="7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B40341">
        <w:rPr>
          <w:rFonts w:ascii="微软雅黑 Light" w:eastAsia="微软雅黑 Light" w:hAnsi="微软雅黑 Light" w:hint="eastAsia"/>
        </w:rPr>
        <w:t>每次修改前先Pull最新代码</w:t>
      </w:r>
    </w:p>
    <w:p w14:paraId="48AAD20F" w14:textId="5C495DF8" w:rsidR="00B40341" w:rsidRPr="00B40341" w:rsidRDefault="00B40341" w:rsidP="00B40341">
      <w:pPr>
        <w:pStyle w:val="ListParagraph"/>
        <w:numPr>
          <w:ilvl w:val="0"/>
          <w:numId w:val="7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B40341">
        <w:rPr>
          <w:rFonts w:ascii="微软雅黑 Light" w:eastAsia="微软雅黑 Light" w:hAnsi="微软雅黑 Light" w:hint="eastAsia"/>
        </w:rPr>
        <w:t>提交</w:t>
      </w:r>
      <w:r w:rsidRPr="00B40341">
        <w:rPr>
          <w:rFonts w:ascii="微软雅黑 Light" w:eastAsia="微软雅黑 Light" w:hAnsi="微软雅黑 Light"/>
        </w:rPr>
        <w:t>过程：commit -&gt; pull -&gt; check代码是否有</w:t>
      </w:r>
      <w:r w:rsidRPr="00B40341">
        <w:rPr>
          <w:rFonts w:ascii="微软雅黑 Light" w:eastAsia="微软雅黑 Light" w:hAnsi="微软雅黑 Light" w:hint="eastAsia"/>
        </w:rPr>
        <w:t>冲突(如有冲突，解决冲突后再次提交</w:t>
      </w:r>
      <w:r w:rsidRPr="00B40341">
        <w:rPr>
          <w:rFonts w:ascii="微软雅黑 Light" w:eastAsia="微软雅黑 Light" w:hAnsi="微软雅黑 Light"/>
        </w:rPr>
        <w:t>)-&gt; push</w:t>
      </w:r>
    </w:p>
    <w:p w14:paraId="13AA3A65" w14:textId="10E8A912" w:rsidR="00B40341" w:rsidRPr="00B40341" w:rsidRDefault="00B40341" w:rsidP="00B40341">
      <w:pPr>
        <w:pStyle w:val="ListParagraph"/>
        <w:numPr>
          <w:ilvl w:val="0"/>
          <w:numId w:val="7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B40341">
        <w:rPr>
          <w:rFonts w:ascii="微软雅黑 Light" w:eastAsia="微软雅黑 Light" w:hAnsi="微软雅黑 Light"/>
        </w:rPr>
        <w:t>只允许提交与本次所做功能相关的代码</w:t>
      </w:r>
      <w:r w:rsidRPr="00B40341">
        <w:rPr>
          <w:rFonts w:ascii="微软雅黑 Light" w:eastAsia="微软雅黑 Light" w:hAnsi="微软雅黑 Light" w:hint="eastAsia"/>
        </w:rPr>
        <w:t>，本地</w:t>
      </w:r>
      <w:r w:rsidRPr="00B40341">
        <w:rPr>
          <w:rFonts w:ascii="微软雅黑 Light" w:eastAsia="微软雅黑 Light" w:hAnsi="微软雅黑 Light"/>
        </w:rPr>
        <w:t>工程相关的文件不允许提交</w:t>
      </w:r>
    </w:p>
    <w:p w14:paraId="3EF9FC85" w14:textId="4AAEAA26" w:rsidR="003329B1" w:rsidRDefault="003329B1" w:rsidP="00501215">
      <w:pPr>
        <w:pStyle w:val="Heading2"/>
      </w:pPr>
      <w:r>
        <w:rPr>
          <w:rFonts w:hint="eastAsia"/>
        </w:rPr>
        <w:t>前端规范</w:t>
      </w:r>
    </w:p>
    <w:p w14:paraId="1759465F" w14:textId="77777777" w:rsidR="003329B1" w:rsidRDefault="003329B1" w:rsidP="00A9031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不需要传入后端的页面输入元素不应该有</w:t>
      </w:r>
      <w:r>
        <w:t>name属性，只用id属性，特殊情况除外，如button类型</w:t>
      </w:r>
    </w:p>
    <w:p w14:paraId="56ED6BFF" w14:textId="3CFA5722" w:rsidR="003329B1" w:rsidRDefault="003329B1" w:rsidP="00A9031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与后端交互数据的输入元素尽量只提供</w:t>
      </w:r>
      <w:r>
        <w:t>name属性而不用id属性，特殊情况除外</w:t>
      </w:r>
    </w:p>
    <w:p w14:paraId="6AED88FE" w14:textId="77777777" w:rsidR="00B872F2" w:rsidRDefault="00B872F2" w:rsidP="00B872F2"/>
    <w:p w14:paraId="6357B15D" w14:textId="0953ACB2" w:rsidR="0045157B" w:rsidRDefault="00B872F2" w:rsidP="004964B7">
      <w:pPr>
        <w:pStyle w:val="Heading2"/>
      </w:pPr>
      <w:r>
        <w:rPr>
          <w:rFonts w:hint="eastAsia"/>
        </w:rPr>
        <w:t>后端规范</w:t>
      </w:r>
    </w:p>
    <w:p w14:paraId="5153E82C" w14:textId="77777777" w:rsidR="007A412F" w:rsidRPr="007A412F" w:rsidRDefault="0045157B" w:rsidP="007A412F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7A412F">
        <w:rPr>
          <w:rFonts w:ascii="微软雅黑 Light" w:eastAsia="微软雅黑 Light" w:hAnsi="微软雅黑 Light" w:hint="eastAsia"/>
        </w:rPr>
        <w:t>类名、变量名、方法名符合</w:t>
      </w:r>
      <w:r w:rsidRPr="007A412F">
        <w:rPr>
          <w:rFonts w:ascii="微软雅黑 Light" w:eastAsia="微软雅黑 Light" w:hAnsi="微软雅黑 Light"/>
        </w:rPr>
        <w:t>Java</w:t>
      </w:r>
      <w:r w:rsidRPr="007A412F">
        <w:rPr>
          <w:rFonts w:ascii="微软雅黑 Light" w:eastAsia="微软雅黑 Light" w:hAnsi="微软雅黑 Light" w:hint="eastAsia"/>
        </w:rPr>
        <w:t>编码规范</w:t>
      </w:r>
      <w:r w:rsidRPr="007A412F">
        <w:rPr>
          <w:rFonts w:ascii="微软雅黑 Light" w:eastAsia="微软雅黑 Light" w:hAnsi="微软雅黑 Light"/>
        </w:rPr>
        <w:t>，除了TCB自带的无法修改的</w:t>
      </w:r>
      <w:r w:rsidRPr="007A412F">
        <w:rPr>
          <w:rFonts w:ascii="微软雅黑 Light" w:eastAsia="微软雅黑 Light" w:hAnsi="微软雅黑 Light" w:hint="eastAsia"/>
        </w:rPr>
        <w:t>接口及方法、变量。</w:t>
      </w:r>
    </w:p>
    <w:p w14:paraId="39C11E9A" w14:textId="77777777" w:rsidR="007A412F" w:rsidRPr="007A412F" w:rsidRDefault="0045157B" w:rsidP="007A412F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7A412F">
        <w:rPr>
          <w:rFonts w:ascii="微软雅黑 Light" w:eastAsia="微软雅黑 Light" w:hAnsi="微软雅黑 Light" w:hint="eastAsia"/>
        </w:rPr>
        <w:lastRenderedPageBreak/>
        <w:t>命名只能使用英文及数字，驼峰格式，方法名及变量名第一个字母消息，类名第一个字母大写。</w:t>
      </w:r>
    </w:p>
    <w:p w14:paraId="0F67BA22" w14:textId="1AFEBDB9" w:rsidR="0045157B" w:rsidRPr="007A412F" w:rsidRDefault="0045157B" w:rsidP="007A412F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7A412F">
        <w:rPr>
          <w:rFonts w:ascii="微软雅黑 Light" w:eastAsia="微软雅黑 Light" w:hAnsi="微软雅黑 Light" w:hint="eastAsia"/>
        </w:rPr>
        <w:t>变量名、类名、方法名尽量用有意义的单词定义，尽量避免使用无意义的命名</w:t>
      </w:r>
    </w:p>
    <w:p w14:paraId="373ADBF0" w14:textId="34C12C72" w:rsidR="006423A0" w:rsidRPr="00825DA0" w:rsidRDefault="00911889" w:rsidP="00825DA0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825DA0">
        <w:rPr>
          <w:rFonts w:ascii="微软雅黑 Light" w:eastAsia="微软雅黑 Light" w:hAnsi="微软雅黑 Light" w:hint="eastAsia"/>
        </w:rPr>
        <w:t>尽量不要使用全局变量</w:t>
      </w:r>
    </w:p>
    <w:p w14:paraId="71D2E8A1" w14:textId="20E7CA36" w:rsidR="00911889" w:rsidRPr="00825DA0" w:rsidRDefault="00911889" w:rsidP="00825DA0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825DA0">
        <w:rPr>
          <w:rFonts w:ascii="微软雅黑 Light" w:eastAsia="微软雅黑 Light" w:hAnsi="微软雅黑 Light" w:hint="eastAsia"/>
        </w:rPr>
        <w:t>除了必要的接口方法尽量使用自定义方法，通过参数</w:t>
      </w:r>
      <w:r w:rsidR="002C68F4" w:rsidRPr="00825DA0">
        <w:rPr>
          <w:rFonts w:ascii="微软雅黑 Light" w:eastAsia="微软雅黑 Light" w:hAnsi="微软雅黑 Light" w:hint="eastAsia"/>
        </w:rPr>
        <w:t>传递必要的数据</w:t>
      </w:r>
    </w:p>
    <w:p w14:paraId="70EB5BC1" w14:textId="77777777" w:rsidR="006423A0" w:rsidRPr="006423A0" w:rsidRDefault="006423A0" w:rsidP="006423A0"/>
    <w:p w14:paraId="6B35B529" w14:textId="397547FE" w:rsidR="00E0402F" w:rsidRPr="000E674C" w:rsidRDefault="00E0402F" w:rsidP="000E674C">
      <w:pPr>
        <w:pStyle w:val="Heading2"/>
      </w:pPr>
      <w:r w:rsidRPr="000E674C">
        <w:rPr>
          <w:rFonts w:hint="eastAsia"/>
        </w:rPr>
        <w:t>代码结构</w:t>
      </w:r>
    </w:p>
    <w:p w14:paraId="3AE13804" w14:textId="601FAE70" w:rsidR="00E0402F" w:rsidRDefault="00E0402F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33A4D72D" w14:textId="38BDF994" w:rsidR="00E0402F" w:rsidRPr="000E674C" w:rsidRDefault="00E0402F" w:rsidP="000E674C">
      <w:pPr>
        <w:pStyle w:val="Heading2"/>
      </w:pPr>
      <w:r w:rsidRPr="000E674C">
        <w:rPr>
          <w:rFonts w:hint="eastAsia"/>
        </w:rPr>
        <w:t>运行机制</w:t>
      </w:r>
    </w:p>
    <w:p w14:paraId="1806285F" w14:textId="4561D1F2" w:rsidR="00224E18" w:rsidRDefault="00C87491" w:rsidP="003F446A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项目架构采用</w:t>
      </w:r>
      <w:r w:rsidR="00DB38FF">
        <w:rPr>
          <w:rFonts w:ascii="微软雅黑 Light" w:eastAsia="微软雅黑 Light" w:hAnsi="微软雅黑 Light" w:hint="eastAsia"/>
        </w:rPr>
        <w:t>BS</w:t>
      </w:r>
      <w:r w:rsidR="00D8088E">
        <w:rPr>
          <w:rFonts w:ascii="微软雅黑 Light" w:eastAsia="微软雅黑 Light" w:hAnsi="微软雅黑 Light" w:hint="eastAsia"/>
        </w:rPr>
        <w:t>结构，</w:t>
      </w:r>
      <w:r>
        <w:rPr>
          <w:rFonts w:ascii="微软雅黑 Light" w:eastAsia="微软雅黑 Light" w:hAnsi="微软雅黑 Light" w:hint="eastAsia"/>
        </w:rPr>
        <w:t>Servlet</w:t>
      </w:r>
      <w:r w:rsidR="00BC7DEE">
        <w:rPr>
          <w:rFonts w:ascii="微软雅黑 Light" w:eastAsia="微软雅黑 Light" w:hAnsi="微软雅黑 Light" w:hint="eastAsia"/>
        </w:rPr>
        <w:t>（</w:t>
      </w:r>
      <w:r w:rsidR="00BC7DEE" w:rsidRPr="00BC7DEE">
        <w:rPr>
          <w:rFonts w:ascii="微软雅黑 Light" w:eastAsia="微软雅黑 Light" w:hAnsi="微软雅黑 Light"/>
        </w:rPr>
        <w:t>taroko.com</w:t>
      </w:r>
      <w:r w:rsidR="00BC7DEE">
        <w:rPr>
          <w:rFonts w:ascii="微软雅黑 Light" w:eastAsia="微软雅黑 Light" w:hAnsi="微软雅黑 Light" w:hint="eastAsia"/>
        </w:rPr>
        <w:t>.</w:t>
      </w:r>
      <w:r w:rsidR="00CA4F3C" w:rsidRPr="00CA4F3C">
        <w:rPr>
          <w:rFonts w:ascii="微软雅黑 Light" w:eastAsia="微软雅黑 Light" w:hAnsi="微软雅黑 Light"/>
        </w:rPr>
        <w:t>MainControl</w:t>
      </w:r>
      <w:r w:rsidR="00BC7DEE">
        <w:rPr>
          <w:rFonts w:ascii="微软雅黑 Light" w:eastAsia="微软雅黑 Light" w:hAnsi="微软雅黑 Light" w:hint="eastAsia"/>
        </w:rPr>
        <w:t>）</w:t>
      </w:r>
      <w:r w:rsidR="00CA4F3C">
        <w:rPr>
          <w:rFonts w:ascii="微软雅黑 Light" w:eastAsia="微软雅黑 Light" w:hAnsi="微软雅黑 Light" w:hint="eastAsia"/>
        </w:rPr>
        <w:t>作为主控制类，</w:t>
      </w:r>
      <w:r w:rsidR="009E1233">
        <w:rPr>
          <w:rFonts w:ascii="微软雅黑 Light" w:eastAsia="微软雅黑 Light" w:hAnsi="微软雅黑 Light" w:hint="eastAsia"/>
        </w:rPr>
        <w:t>负责接收页面请求和调用各个模块</w:t>
      </w:r>
      <w:r w:rsidR="00C461B4">
        <w:rPr>
          <w:rFonts w:ascii="微软雅黑 Light" w:eastAsia="微软雅黑 Light" w:hAnsi="微软雅黑 Light" w:hint="eastAsia"/>
        </w:rPr>
        <w:t>功能</w:t>
      </w:r>
    </w:p>
    <w:p w14:paraId="17630D83" w14:textId="19B9FB1E" w:rsidR="00315CC4" w:rsidRDefault="00224E18" w:rsidP="0088774C">
      <w:pPr>
        <w:pStyle w:val="ListParagraph"/>
        <w:numPr>
          <w:ilvl w:val="0"/>
          <w:numId w:val="9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页面</w:t>
      </w:r>
      <w:r w:rsidR="0088774C">
        <w:rPr>
          <w:rFonts w:ascii="微软雅黑 Light" w:eastAsia="微软雅黑 Light" w:hAnsi="微软雅黑 Light" w:hint="eastAsia"/>
        </w:rPr>
        <w:t>提交form，将form数据加密处理后</w:t>
      </w:r>
      <w:r w:rsidR="00B41F0A">
        <w:rPr>
          <w:rFonts w:ascii="微软雅黑 Light" w:eastAsia="微软雅黑 Light" w:hAnsi="微软雅黑 Light" w:hint="eastAsia"/>
        </w:rPr>
        <w:t>提交到</w:t>
      </w:r>
      <w:r w:rsidR="00315CC4">
        <w:rPr>
          <w:rFonts w:ascii="微软雅黑 Light" w:eastAsia="微软雅黑 Light" w:hAnsi="微软雅黑 Light" w:hint="eastAsia"/>
        </w:rPr>
        <w:t>MainControl</w:t>
      </w:r>
    </w:p>
    <w:p w14:paraId="72771798" w14:textId="404C062E" w:rsidR="00315CC4" w:rsidRDefault="00315CC4" w:rsidP="0088774C">
      <w:pPr>
        <w:pStyle w:val="ListParagraph"/>
        <w:numPr>
          <w:ilvl w:val="0"/>
          <w:numId w:val="9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MainControl解析提交</w:t>
      </w:r>
      <w:r w:rsidR="009C7FDD">
        <w:rPr>
          <w:rFonts w:ascii="微软雅黑 Light" w:eastAsia="微软雅黑 Light" w:hAnsi="微软雅黑 Light" w:hint="eastAsia"/>
        </w:rPr>
        <w:t>的数据</w:t>
      </w:r>
      <w:r w:rsidR="00962790">
        <w:rPr>
          <w:rFonts w:ascii="微软雅黑 Light" w:eastAsia="微软雅黑 Light" w:hAnsi="微软雅黑 Light" w:hint="eastAsia"/>
        </w:rPr>
        <w:t>生成</w:t>
      </w:r>
      <w:r w:rsidR="00EB0E02" w:rsidRPr="00EB0E02">
        <w:rPr>
          <w:rFonts w:ascii="微软雅黑 Light" w:eastAsia="微软雅黑 Light" w:hAnsi="微软雅黑 Light"/>
        </w:rPr>
        <w:t>TarokoCommon</w:t>
      </w:r>
      <w:r w:rsidR="00962790">
        <w:rPr>
          <w:rFonts w:ascii="微软雅黑 Light" w:eastAsia="微软雅黑 Light" w:hAnsi="微软雅黑 Light" w:hint="eastAsia"/>
        </w:rPr>
        <w:t>对象</w:t>
      </w:r>
      <w:r w:rsidR="009C7FDD">
        <w:rPr>
          <w:rFonts w:ascii="微软雅黑 Light" w:eastAsia="微软雅黑 Light" w:hAnsi="微软雅黑 Light" w:hint="eastAsia"/>
        </w:rPr>
        <w:t>并调用功能模块</w:t>
      </w:r>
      <w:r w:rsidR="00141FE8">
        <w:rPr>
          <w:rFonts w:ascii="微软雅黑 Light" w:eastAsia="微软雅黑 Light" w:hAnsi="微软雅黑 Light" w:hint="eastAsia"/>
        </w:rPr>
        <w:t>，功能模块必须实现</w:t>
      </w:r>
      <w:r w:rsidR="00141FE8" w:rsidRPr="00141FE8">
        <w:rPr>
          <w:rFonts w:ascii="微软雅黑 Light" w:eastAsia="微软雅黑 Light" w:hAnsi="微软雅黑 Light"/>
        </w:rPr>
        <w:t>baseEdit</w:t>
      </w:r>
      <w:r w:rsidR="00141FE8">
        <w:rPr>
          <w:rFonts w:ascii="微软雅黑 Light" w:eastAsia="微软雅黑 Light" w:hAnsi="微软雅黑 Light" w:hint="eastAsia"/>
        </w:rPr>
        <w:t>接口的</w:t>
      </w:r>
      <w:r w:rsidR="00AF60FE" w:rsidRPr="00AF60FE">
        <w:rPr>
          <w:rFonts w:ascii="微软雅黑 Light" w:eastAsia="微软雅黑 Light" w:hAnsi="微软雅黑 Light"/>
        </w:rPr>
        <w:t>actionFunction</w:t>
      </w:r>
      <w:r w:rsidR="00AF60FE">
        <w:rPr>
          <w:rFonts w:ascii="微软雅黑 Light" w:eastAsia="微软雅黑 Light" w:hAnsi="微软雅黑 Light" w:hint="eastAsia"/>
        </w:rPr>
        <w:t>方法</w:t>
      </w:r>
    </w:p>
    <w:p w14:paraId="6B1C79FB" w14:textId="0EE365E0" w:rsidR="00E0402F" w:rsidRDefault="00975505" w:rsidP="0088774C">
      <w:pPr>
        <w:pStyle w:val="ListParagraph"/>
        <w:numPr>
          <w:ilvl w:val="0"/>
          <w:numId w:val="9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88774C">
        <w:rPr>
          <w:rFonts w:ascii="微软雅黑 Light" w:eastAsia="微软雅黑 Light" w:hAnsi="微软雅黑 Light" w:hint="eastAsia"/>
        </w:rPr>
        <w:t>调用</w:t>
      </w:r>
      <w:r w:rsidRPr="0088774C">
        <w:rPr>
          <w:rFonts w:ascii="微软雅黑 Light" w:eastAsia="微软雅黑 Light" w:hAnsi="微软雅黑 Light"/>
        </w:rPr>
        <w:t>TarokoParser</w:t>
      </w:r>
      <w:r w:rsidRPr="0088774C">
        <w:rPr>
          <w:rFonts w:ascii="微软雅黑 Light" w:eastAsia="微软雅黑 Light" w:hAnsi="微软雅黑 Light" w:hint="eastAsia"/>
        </w:rPr>
        <w:t>类读取html页面并渲染</w:t>
      </w:r>
      <w:r w:rsidR="0067117C" w:rsidRPr="0088774C">
        <w:rPr>
          <w:rFonts w:ascii="微软雅黑 Light" w:eastAsia="微软雅黑 Light" w:hAnsi="微软雅黑 Light" w:hint="eastAsia"/>
        </w:rPr>
        <w:t>（处理页面参数），</w:t>
      </w:r>
      <w:r w:rsidR="00224E18" w:rsidRPr="0088774C">
        <w:rPr>
          <w:rFonts w:ascii="微软雅黑 Light" w:eastAsia="微软雅黑 Light" w:hAnsi="微软雅黑 Light" w:hint="eastAsia"/>
        </w:rPr>
        <w:t>最后</w:t>
      </w:r>
      <w:r w:rsidR="00D25C87">
        <w:rPr>
          <w:rFonts w:ascii="微软雅黑 Light" w:eastAsia="微软雅黑 Light" w:hAnsi="微软雅黑 Light" w:hint="eastAsia"/>
        </w:rPr>
        <w:t>通过Servlet的response输出</w:t>
      </w:r>
      <w:r w:rsidR="00224E18" w:rsidRPr="0088774C">
        <w:rPr>
          <w:rFonts w:ascii="微软雅黑 Light" w:eastAsia="微软雅黑 Light" w:hAnsi="微软雅黑 Light" w:hint="eastAsia"/>
        </w:rPr>
        <w:t>正常页面</w:t>
      </w:r>
    </w:p>
    <w:p w14:paraId="44C7E9CA" w14:textId="6EFCD483" w:rsidR="00B41F0A" w:rsidRPr="0088774C" w:rsidRDefault="00C468B2" w:rsidP="0088774C">
      <w:pPr>
        <w:pStyle w:val="ListParagraph"/>
        <w:numPr>
          <w:ilvl w:val="0"/>
          <w:numId w:val="9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TarokoCommon</w:t>
      </w:r>
      <w:r>
        <w:rPr>
          <w:rFonts w:ascii="微软雅黑 Light" w:eastAsia="微软雅黑 Light" w:hAnsi="微软雅黑 Light" w:hint="eastAsia"/>
        </w:rPr>
        <w:t>类作为数据载体</w:t>
      </w:r>
      <w:r w:rsidR="008462E1">
        <w:rPr>
          <w:rFonts w:ascii="微软雅黑 Light" w:eastAsia="微软雅黑 Light" w:hAnsi="微软雅黑 Light" w:hint="eastAsia"/>
        </w:rPr>
        <w:t>，包含前端提交的数据和sql执行后查询出的数据，以及数据转换和格式化方法</w:t>
      </w:r>
    </w:p>
    <w:p w14:paraId="051C4980" w14:textId="566F3163" w:rsidR="006859D2" w:rsidRDefault="00A9796A" w:rsidP="003F446A">
      <w:pPr>
        <w:spacing w:line="0" w:lineRule="atLeast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02C69011" wp14:editId="39FBAE4F">
            <wp:extent cx="6188710" cy="3677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98A3" w14:textId="3AAC21A1" w:rsidR="002B1082" w:rsidRDefault="002B1082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7892EB8F" w14:textId="3763D77E" w:rsidR="00110234" w:rsidRDefault="00110234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0C4ED112" w14:textId="233AEBC6" w:rsidR="00110234" w:rsidRPr="00B60323" w:rsidRDefault="00603ECF" w:rsidP="00B60323">
      <w:pPr>
        <w:pStyle w:val="Heading1"/>
      </w:pPr>
      <w:r>
        <w:rPr>
          <w:rFonts w:hint="eastAsia"/>
        </w:rPr>
        <w:t>编码指南</w:t>
      </w:r>
    </w:p>
    <w:p w14:paraId="5E3585BC" w14:textId="6D40023A" w:rsidR="00E0402F" w:rsidRDefault="00646B25" w:rsidP="00646B25">
      <w:pPr>
        <w:pStyle w:val="Heading2"/>
      </w:pPr>
      <w:r>
        <w:rPr>
          <w:rFonts w:hint="eastAsia"/>
        </w:rPr>
        <w:t>后端</w:t>
      </w:r>
    </w:p>
    <w:p w14:paraId="4BA25F49" w14:textId="419B9F6F" w:rsidR="00646B25" w:rsidRDefault="00C41B5D" w:rsidP="00646B25">
      <w:pPr>
        <w:pStyle w:val="Heading3"/>
      </w:pPr>
      <w:r>
        <w:rPr>
          <w:rFonts w:ascii="微软雅黑 Light" w:eastAsia="微软雅黑 Light" w:hAnsi="微软雅黑 Light" w:hint="eastAsia"/>
        </w:rPr>
        <w:t>功能模块主类</w:t>
      </w:r>
    </w:p>
    <w:p w14:paraId="569E18DB" w14:textId="53C6A08A" w:rsidR="005147F8" w:rsidRPr="001075DA" w:rsidRDefault="00646B25" w:rsidP="005147F8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功能模块主类必须</w:t>
      </w:r>
      <w:r w:rsidR="00951C2B">
        <w:rPr>
          <w:rFonts w:ascii="微软雅黑 Light" w:eastAsia="微软雅黑 Light" w:hAnsi="微软雅黑 Light" w:hint="eastAsia"/>
        </w:rPr>
        <w:t>继承</w:t>
      </w:r>
      <w:r w:rsidR="006B4C6B" w:rsidRPr="006B4C6B">
        <w:rPr>
          <w:rFonts w:ascii="微软雅黑 Light" w:eastAsia="微软雅黑 Light" w:hAnsi="微软雅黑 Light"/>
        </w:rPr>
        <w:t>ofcapp.baseEdit</w:t>
      </w:r>
      <w:r w:rsidR="00951C2B">
        <w:rPr>
          <w:rFonts w:ascii="微软雅黑 Light" w:eastAsia="微软雅黑 Light" w:hAnsi="微软雅黑 Light" w:hint="eastAsia"/>
        </w:rPr>
        <w:t>抽象类</w:t>
      </w:r>
    </w:p>
    <w:p w14:paraId="00F63217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 w:hint="eastAsia"/>
        </w:rPr>
        <w:t>接口方法</w:t>
      </w:r>
    </w:p>
    <w:p w14:paraId="7FEC5D04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// 功能調用入口方法</w:t>
      </w:r>
    </w:p>
    <w:p w14:paraId="29B9594B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public void actionFunction(TarokoCommon wr) throws Exception;</w:t>
      </w:r>
    </w:p>
    <w:p w14:paraId="46A35468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// 設置頁面按鈕狀態</w:t>
      </w:r>
    </w:p>
    <w:p w14:paraId="02EA0289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public void init_button();</w:t>
      </w:r>
    </w:p>
    <w:p w14:paraId="6FBE87F5" w14:textId="6ABD0FB9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// 記錄詳情查詢方法，insert或update后會調用，詳情查詢的代碼最好放在這裏</w:t>
      </w:r>
    </w:p>
    <w:p w14:paraId="7B72A50E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public void dataRead() throws Exception;</w:t>
      </w:r>
    </w:p>
    <w:p w14:paraId="78330F61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// 同dataRead，最終會調用dataRead，非必選</w:t>
      </w:r>
    </w:p>
    <w:p w14:paraId="59E201D6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public void querySelect() throws Exception;</w:t>
      </w:r>
    </w:p>
    <w:p w14:paraId="4E6D437C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// 列表查詢，功能首頁的列表查詢</w:t>
      </w:r>
    </w:p>
    <w:p w14:paraId="50C2D698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public void queryRead() throws Exception;</w:t>
      </w:r>
    </w:p>
    <w:p w14:paraId="5DAF6A4C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// 同queryRead，最終調用queryRead，非必選</w:t>
      </w:r>
    </w:p>
    <w:p w14:paraId="2D8DC0B9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public void queryFunc() throws Exception;</w:t>
      </w:r>
    </w:p>
    <w:p w14:paraId="32274E40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</w:p>
    <w:p w14:paraId="28F1CD4F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// 保存數據方法，會調用功能維護類的方法完成數據的保存</w:t>
      </w:r>
    </w:p>
    <w:p w14:paraId="5F5E244B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public void saveFunc() throws Exception;</w:t>
      </w:r>
    </w:p>
    <w:p w14:paraId="39A32DDC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</w:p>
    <w:p w14:paraId="442317E1" w14:textId="77777777" w:rsidR="001075DA" w:rsidRPr="001075DA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// 頁面下拉框内容查詢設置方法，非必選</w:t>
      </w:r>
    </w:p>
    <w:p w14:paraId="67A866CA" w14:textId="3577F2FA" w:rsidR="00646B25" w:rsidRDefault="001075DA" w:rsidP="001075DA">
      <w:pPr>
        <w:spacing w:line="0" w:lineRule="atLeast"/>
        <w:rPr>
          <w:rFonts w:ascii="微软雅黑 Light" w:eastAsia="微软雅黑 Light" w:hAnsi="微软雅黑 Light"/>
        </w:rPr>
      </w:pPr>
      <w:r w:rsidRPr="001075DA">
        <w:rPr>
          <w:rFonts w:ascii="微软雅黑 Light" w:eastAsia="微软雅黑 Light" w:hAnsi="微软雅黑 Light"/>
        </w:rPr>
        <w:t>public void dddw_select()</w:t>
      </w:r>
    </w:p>
    <w:p w14:paraId="55B126F4" w14:textId="08303915" w:rsidR="00743A68" w:rsidRDefault="00743A68" w:rsidP="001075DA">
      <w:pPr>
        <w:spacing w:line="0" w:lineRule="atLeast"/>
        <w:rPr>
          <w:rFonts w:ascii="微软雅黑 Light" w:eastAsia="微软雅黑 Light" w:hAnsi="微软雅黑 Light"/>
        </w:rPr>
      </w:pPr>
    </w:p>
    <w:p w14:paraId="1701EFA1" w14:textId="301F4C8B" w:rsidR="00743A68" w:rsidRDefault="00E80F19" w:rsidP="00E80F19">
      <w:pPr>
        <w:pStyle w:val="Heading3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功能模块辅助类</w:t>
      </w:r>
    </w:p>
    <w:p w14:paraId="3D46AA21" w14:textId="1A9EA3B5" w:rsidR="00743A68" w:rsidRDefault="003650B3" w:rsidP="001075DA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</w:t>
      </w:r>
      <w:r w:rsidRPr="003650B3">
        <w:rPr>
          <w:rFonts w:ascii="微软雅黑 Light" w:eastAsia="微软雅黑 Light" w:hAnsi="微软雅黑 Light"/>
        </w:rPr>
        <w:t>busi.funcEdit</w:t>
      </w:r>
      <w:r w:rsidR="0052754E">
        <w:rPr>
          <w:rFonts w:ascii="微软雅黑 Light" w:eastAsia="微软雅黑 Light" w:hAnsi="微软雅黑 Light" w:hint="eastAsia"/>
        </w:rPr>
        <w:t>接口，负责数据库表的新增/修改/删除操作</w:t>
      </w:r>
    </w:p>
    <w:p w14:paraId="278AE0E1" w14:textId="3F7380CD" w:rsidR="001F4DA1" w:rsidRDefault="001F4DA1" w:rsidP="001F4DA1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接口方法：</w:t>
      </w:r>
    </w:p>
    <w:p w14:paraId="4D211755" w14:textId="7220050C" w:rsidR="001F4DA1" w:rsidRDefault="001F4DA1" w:rsidP="001F4DA1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//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数据校验，</w:t>
      </w:r>
      <w:r w:rsidR="00E24EAD">
        <w:rPr>
          <w:rFonts w:ascii="微软雅黑 Light" w:eastAsia="微软雅黑 Light" w:hAnsi="微软雅黑 Light" w:hint="eastAsia"/>
        </w:rPr>
        <w:t>未被调用，</w:t>
      </w:r>
      <w:r>
        <w:rPr>
          <w:rFonts w:ascii="微软雅黑 Light" w:eastAsia="微软雅黑 Light" w:hAnsi="微软雅黑 Light" w:hint="eastAsia"/>
        </w:rPr>
        <w:t>可以不用</w:t>
      </w:r>
    </w:p>
    <w:p w14:paraId="66DEA953" w14:textId="40F6A085" w:rsidR="001F4DA1" w:rsidRDefault="001F4DA1" w:rsidP="001F4DA1">
      <w:pPr>
        <w:spacing w:line="0" w:lineRule="atLeast"/>
        <w:rPr>
          <w:rFonts w:ascii="微软雅黑 Light" w:eastAsia="微软雅黑 Light" w:hAnsi="微软雅黑 Light"/>
        </w:rPr>
      </w:pPr>
      <w:r w:rsidRPr="001F4DA1">
        <w:rPr>
          <w:rFonts w:ascii="微软雅黑 Light" w:eastAsia="微软雅黑 Light" w:hAnsi="微软雅黑 Light"/>
        </w:rPr>
        <w:t>dataCheck()</w:t>
      </w:r>
      <w:r>
        <w:rPr>
          <w:rFonts w:ascii="微软雅黑 Light" w:eastAsia="微软雅黑 Light" w:hAnsi="微软雅黑 Light"/>
        </w:rPr>
        <w:t xml:space="preserve">  </w:t>
      </w:r>
    </w:p>
    <w:p w14:paraId="5078F21F" w14:textId="74C1D3DF" w:rsidR="001F4DA1" w:rsidRPr="001F4DA1" w:rsidRDefault="001F4DA1" w:rsidP="001F4DA1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//</w:t>
      </w:r>
      <w:r w:rsidR="005C262B"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查询</w:t>
      </w:r>
      <w:r w:rsidR="005C262B">
        <w:rPr>
          <w:rFonts w:ascii="微软雅黑 Light" w:eastAsia="微软雅黑 Light" w:hAnsi="微软雅黑 Light" w:hint="eastAsia"/>
        </w:rPr>
        <w:t>数据详情</w:t>
      </w:r>
      <w:r>
        <w:rPr>
          <w:rFonts w:ascii="微软雅黑 Light" w:eastAsia="微软雅黑 Light" w:hAnsi="微软雅黑 Light" w:hint="eastAsia"/>
        </w:rPr>
        <w:t>，</w:t>
      </w:r>
      <w:r w:rsidR="005C262B">
        <w:rPr>
          <w:rFonts w:ascii="微软雅黑 Light" w:eastAsia="微软雅黑 Light" w:hAnsi="微软雅黑 Light" w:hint="eastAsia"/>
        </w:rPr>
        <w:t>未被调用，</w:t>
      </w:r>
      <w:r>
        <w:rPr>
          <w:rFonts w:ascii="微软雅黑 Light" w:eastAsia="微软雅黑 Light" w:hAnsi="微软雅黑 Light" w:hint="eastAsia"/>
        </w:rPr>
        <w:t>可以不用</w:t>
      </w:r>
    </w:p>
    <w:p w14:paraId="6A5EA691" w14:textId="77777777" w:rsidR="0002713D" w:rsidRDefault="001F4DA1" w:rsidP="0002713D">
      <w:pPr>
        <w:spacing w:line="0" w:lineRule="atLeast"/>
        <w:rPr>
          <w:rFonts w:ascii="微软雅黑 Light" w:eastAsia="微软雅黑 Light" w:hAnsi="微软雅黑 Light"/>
        </w:rPr>
      </w:pPr>
      <w:r w:rsidRPr="001F4DA1">
        <w:rPr>
          <w:rFonts w:ascii="微软雅黑 Light" w:eastAsia="微软雅黑 Light" w:hAnsi="微软雅黑 Light"/>
        </w:rPr>
        <w:lastRenderedPageBreak/>
        <w:t>dataSelect()</w:t>
      </w:r>
    </w:p>
    <w:p w14:paraId="4C290069" w14:textId="77777777" w:rsidR="0002713D" w:rsidRPr="001F4DA1" w:rsidRDefault="0002713D" w:rsidP="0002713D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//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查询数据列表，未被调用，可以不用</w:t>
      </w:r>
    </w:p>
    <w:p w14:paraId="0712BF68" w14:textId="080804B2" w:rsidR="001F4DA1" w:rsidRDefault="0002713D" w:rsidP="001F4DA1">
      <w:pPr>
        <w:spacing w:line="0" w:lineRule="atLeast"/>
        <w:rPr>
          <w:rFonts w:ascii="微软雅黑 Light" w:eastAsia="微软雅黑 Light" w:hAnsi="微软雅黑 Light"/>
        </w:rPr>
      </w:pPr>
      <w:r w:rsidRPr="001F4DA1">
        <w:rPr>
          <w:rFonts w:ascii="微软雅黑 Light" w:eastAsia="微软雅黑 Light" w:hAnsi="微软雅黑 Light"/>
        </w:rPr>
        <w:t>querySelect()</w:t>
      </w:r>
    </w:p>
    <w:p w14:paraId="085E07D0" w14:textId="18058F05" w:rsidR="001F4DA1" w:rsidRPr="001F4DA1" w:rsidRDefault="001F4DA1" w:rsidP="001F4DA1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//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删除数据</w:t>
      </w:r>
    </w:p>
    <w:p w14:paraId="75459B9F" w14:textId="284C5E5A" w:rsidR="001F4DA1" w:rsidRDefault="001F4DA1" w:rsidP="001F4DA1">
      <w:pPr>
        <w:spacing w:line="0" w:lineRule="atLeast"/>
        <w:rPr>
          <w:rFonts w:ascii="微软雅黑 Light" w:eastAsia="微软雅黑 Light" w:hAnsi="微软雅黑 Light"/>
        </w:rPr>
      </w:pPr>
      <w:r w:rsidRPr="001F4DA1">
        <w:rPr>
          <w:rFonts w:ascii="微软雅黑 Light" w:eastAsia="微软雅黑 Light" w:hAnsi="微软雅黑 Light"/>
        </w:rPr>
        <w:t>dbDelete()</w:t>
      </w:r>
    </w:p>
    <w:p w14:paraId="14CC6AA1" w14:textId="709D177B" w:rsidR="001F4DA1" w:rsidRPr="001F4DA1" w:rsidRDefault="00C5435C" w:rsidP="001F4DA1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//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插入数据</w:t>
      </w:r>
    </w:p>
    <w:p w14:paraId="0A700E5D" w14:textId="559AAFE3" w:rsidR="001F4DA1" w:rsidRDefault="001F4DA1" w:rsidP="001F4DA1">
      <w:pPr>
        <w:spacing w:line="0" w:lineRule="atLeast"/>
        <w:rPr>
          <w:rFonts w:ascii="微软雅黑 Light" w:eastAsia="微软雅黑 Light" w:hAnsi="微软雅黑 Light"/>
        </w:rPr>
      </w:pPr>
      <w:r w:rsidRPr="001F4DA1">
        <w:rPr>
          <w:rFonts w:ascii="微软雅黑 Light" w:eastAsia="微软雅黑 Light" w:hAnsi="微软雅黑 Light"/>
        </w:rPr>
        <w:t>dbInsert()</w:t>
      </w:r>
    </w:p>
    <w:p w14:paraId="2A5A6804" w14:textId="277531C9" w:rsidR="00C5435C" w:rsidRPr="001F4DA1" w:rsidRDefault="00C5435C" w:rsidP="001F4DA1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//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修改数据</w:t>
      </w:r>
    </w:p>
    <w:p w14:paraId="52FB1B3D" w14:textId="3412C914" w:rsidR="0052754E" w:rsidRDefault="001F4DA1" w:rsidP="0002713D">
      <w:pPr>
        <w:spacing w:line="0" w:lineRule="atLeast"/>
        <w:rPr>
          <w:rFonts w:ascii="微软雅黑 Light" w:eastAsia="微软雅黑 Light" w:hAnsi="微软雅黑 Light"/>
        </w:rPr>
      </w:pPr>
      <w:r w:rsidRPr="001F4DA1">
        <w:rPr>
          <w:rFonts w:ascii="微软雅黑 Light" w:eastAsia="微软雅黑 Light" w:hAnsi="微软雅黑 Light"/>
        </w:rPr>
        <w:t>dbUpdate()</w:t>
      </w:r>
    </w:p>
    <w:p w14:paraId="30502BE2" w14:textId="0EB0402A" w:rsidR="00743A68" w:rsidRDefault="00743A68" w:rsidP="001075DA">
      <w:pPr>
        <w:spacing w:line="0" w:lineRule="atLeast"/>
        <w:rPr>
          <w:rFonts w:ascii="微软雅黑 Light" w:eastAsia="微软雅黑 Light" w:hAnsi="微软雅黑 Light"/>
        </w:rPr>
      </w:pPr>
    </w:p>
    <w:p w14:paraId="4A38DBC6" w14:textId="77777777" w:rsidR="00527AAC" w:rsidRPr="00145B33" w:rsidRDefault="00527AAC" w:rsidP="00527AAC">
      <w:pPr>
        <w:pStyle w:val="Heading3"/>
      </w:pPr>
      <w:r w:rsidRPr="00145B33">
        <w:t>設置保存後是否重新獲取記錄詳情並展示</w:t>
      </w:r>
    </w:p>
    <w:p w14:paraId="02541599" w14:textId="77777777" w:rsidR="00527AAC" w:rsidRPr="00145B33" w:rsidRDefault="00527AAC" w:rsidP="00527AAC">
      <w:pPr>
        <w:spacing w:line="0" w:lineRule="atLeast"/>
        <w:rPr>
          <w:rFonts w:ascii="微软雅黑 Light" w:eastAsia="微软雅黑 Light" w:hAnsi="微软雅黑 Light"/>
        </w:rPr>
      </w:pPr>
      <w:r w:rsidRPr="00145B33">
        <w:rPr>
          <w:rFonts w:ascii="微软雅黑 Light" w:eastAsia="微软雅黑 Light" w:hAnsi="微软雅黑 Light"/>
        </w:rPr>
        <w:t>this.addRetrieve = true;</w:t>
      </w:r>
    </w:p>
    <w:p w14:paraId="6ECD39D0" w14:textId="77777777" w:rsidR="00527AAC" w:rsidRDefault="00527AAC" w:rsidP="00527AAC">
      <w:pPr>
        <w:spacing w:line="0" w:lineRule="atLeast"/>
        <w:rPr>
          <w:rFonts w:ascii="微软雅黑 Light" w:eastAsia="微软雅黑 Light" w:hAnsi="微软雅黑 Light"/>
        </w:rPr>
      </w:pPr>
      <w:r w:rsidRPr="00145B33">
        <w:rPr>
          <w:rFonts w:ascii="微软雅黑 Light" w:eastAsia="微软雅黑 Light" w:hAnsi="微软雅黑 Light"/>
        </w:rPr>
        <w:t>this.updateRetrieve = true;</w:t>
      </w:r>
    </w:p>
    <w:p w14:paraId="45D3FAA3" w14:textId="704306B2" w:rsidR="00743A68" w:rsidRPr="00527AAC" w:rsidRDefault="00743A68" w:rsidP="001075DA">
      <w:pPr>
        <w:spacing w:line="0" w:lineRule="atLeast"/>
        <w:rPr>
          <w:rFonts w:ascii="微软雅黑 Light" w:eastAsia="微软雅黑 Light" w:hAnsi="微软雅黑 Light"/>
        </w:rPr>
      </w:pPr>
    </w:p>
    <w:p w14:paraId="5664BF71" w14:textId="06C17D32" w:rsidR="00743A68" w:rsidRPr="00527AAC" w:rsidRDefault="0034775D" w:rsidP="00527AAC">
      <w:pPr>
        <w:pStyle w:val="Heading3"/>
      </w:pPr>
      <w:r>
        <w:rPr>
          <w:rFonts w:hint="eastAsia"/>
        </w:rPr>
        <w:t>C</w:t>
      </w:r>
      <w:r w:rsidR="00527AAC" w:rsidRPr="00527AAC">
        <w:rPr>
          <w:rFonts w:hint="eastAsia"/>
        </w:rPr>
        <w:t>ode转换为中文</w:t>
      </w:r>
    </w:p>
    <w:p w14:paraId="1993C712" w14:textId="6C9CD7B8" w:rsidR="00743A68" w:rsidRDefault="00527AAC" w:rsidP="001075DA">
      <w:pPr>
        <w:spacing w:line="0" w:lineRule="atLeas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</w:t>
      </w:r>
      <w:r w:rsidR="00623A27">
        <w:rPr>
          <w:rFonts w:ascii="微软雅黑 Light" w:eastAsia="微软雅黑 Light" w:hAnsi="微软雅黑 Light" w:hint="eastAsia"/>
        </w:rPr>
        <w:t>字段可能有多个不同的值，前端需要显示为中文，</w:t>
      </w:r>
      <w:r w:rsidR="00B07F5D">
        <w:rPr>
          <w:rFonts w:ascii="微软雅黑 Light" w:eastAsia="微软雅黑 Light" w:hAnsi="微软雅黑 Light" w:hint="eastAsia"/>
        </w:rPr>
        <w:t>后端需要输出对应的中文字段（也可以在前端转换），后端处理又两种方式</w:t>
      </w:r>
    </w:p>
    <w:p w14:paraId="580CB084" w14:textId="57BB0EAA" w:rsidR="00B07F5D" w:rsidRPr="00184305" w:rsidRDefault="00B07F5D" w:rsidP="00184305">
      <w:pPr>
        <w:pStyle w:val="ListParagraph"/>
        <w:numPr>
          <w:ilvl w:val="0"/>
          <w:numId w:val="10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184305">
        <w:rPr>
          <w:rFonts w:ascii="微软雅黑 Light" w:eastAsia="微软雅黑 Light" w:hAnsi="微软雅黑 Light"/>
        </w:rPr>
        <w:t>S</w:t>
      </w:r>
      <w:r w:rsidRPr="00184305">
        <w:rPr>
          <w:rFonts w:ascii="微软雅黑 Light" w:eastAsia="微软雅黑 Light" w:hAnsi="微软雅黑 Light" w:hint="eastAsia"/>
        </w:rPr>
        <w:t>ql，</w:t>
      </w:r>
      <w:r w:rsidR="0089226C" w:rsidRPr="00184305">
        <w:rPr>
          <w:rFonts w:ascii="微软雅黑 Light" w:eastAsia="微软雅黑 Light" w:hAnsi="微软雅黑 Light" w:hint="eastAsia"/>
        </w:rPr>
        <w:t>在sql查询时就输出中文字段，db2有类似oracle的decode函数，decode</w:t>
      </w:r>
      <w:r w:rsidR="0089226C" w:rsidRPr="00184305">
        <w:rPr>
          <w:rFonts w:ascii="微软雅黑 Light" w:eastAsia="微软雅黑 Light" w:hAnsi="微软雅黑 Light"/>
        </w:rPr>
        <w:t>(</w:t>
      </w:r>
      <w:r w:rsidR="007E350E" w:rsidRPr="00184305">
        <w:rPr>
          <w:rFonts w:ascii="微软雅黑 Light" w:eastAsia="微软雅黑 Light" w:hAnsi="微软雅黑 Light" w:hint="eastAsia"/>
        </w:rPr>
        <w:t>field</w:t>
      </w:r>
      <w:r w:rsidR="007E350E" w:rsidRPr="00184305">
        <w:rPr>
          <w:rFonts w:ascii="微软雅黑 Light" w:eastAsia="微软雅黑 Light" w:hAnsi="微软雅黑 Light"/>
        </w:rPr>
        <w:t>, value1, returnvalue1, value2, returnvalue2,….., defaultValue)</w:t>
      </w:r>
    </w:p>
    <w:p w14:paraId="0EF40C91" w14:textId="7ECB97F2" w:rsidR="006064DB" w:rsidRDefault="006064DB" w:rsidP="00184305">
      <w:pPr>
        <w:pStyle w:val="ListParagraph"/>
        <w:numPr>
          <w:ilvl w:val="0"/>
          <w:numId w:val="10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 w:rsidRPr="00184305">
        <w:rPr>
          <w:rFonts w:ascii="微软雅黑 Light" w:eastAsia="微软雅黑 Light" w:hAnsi="微软雅黑 Light" w:hint="eastAsia"/>
        </w:rPr>
        <w:t>J</w:t>
      </w:r>
      <w:r w:rsidRPr="00184305">
        <w:rPr>
          <w:rFonts w:ascii="微软雅黑 Light" w:eastAsia="微软雅黑 Light" w:hAnsi="微软雅黑 Light"/>
        </w:rPr>
        <w:t>ava</w:t>
      </w:r>
      <w:r w:rsidRPr="00184305">
        <w:rPr>
          <w:rFonts w:ascii="微软雅黑 Light" w:eastAsia="微软雅黑 Light" w:hAnsi="微软雅黑 Light" w:hint="eastAsia"/>
        </w:rPr>
        <w:t>方法，</w:t>
      </w:r>
      <w:r w:rsidR="0032604C" w:rsidRPr="00184305">
        <w:rPr>
          <w:rFonts w:ascii="微软雅黑 Light" w:eastAsia="微软雅黑 Light" w:hAnsi="微软雅黑 Light"/>
        </w:rPr>
        <w:t>zzStr.decode(ss, ",1,2,3,4,5", ",1.正常,2.逾放,3.催收,4.呆帳,5.結清")</w:t>
      </w:r>
    </w:p>
    <w:p w14:paraId="63910F9B" w14:textId="4A51BD46" w:rsidR="002B7890" w:rsidRDefault="002B7890" w:rsidP="00184305">
      <w:pPr>
        <w:pStyle w:val="ListParagraph"/>
        <w:numPr>
          <w:ilvl w:val="0"/>
          <w:numId w:val="10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Java代码，if/else或者switch</w:t>
      </w:r>
    </w:p>
    <w:p w14:paraId="3CD6FD6C" w14:textId="4138FBFE" w:rsidR="00A45774" w:rsidRPr="00184305" w:rsidRDefault="00A45774" w:rsidP="00184305">
      <w:pPr>
        <w:pStyle w:val="ListParagraph"/>
        <w:numPr>
          <w:ilvl w:val="0"/>
          <w:numId w:val="10"/>
        </w:numPr>
        <w:spacing w:line="0" w:lineRule="atLeas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前端方法</w:t>
      </w:r>
      <w:r w:rsidR="00F517BD">
        <w:rPr>
          <w:rFonts w:ascii="微软雅黑 Light" w:eastAsia="微软雅黑 Light" w:hAnsi="微软雅黑 Light" w:hint="eastAsia"/>
        </w:rPr>
        <w:t>，参见页面显示转换</w:t>
      </w:r>
    </w:p>
    <w:p w14:paraId="60D2B717" w14:textId="77777777" w:rsidR="00743A68" w:rsidRDefault="00743A68" w:rsidP="001075DA">
      <w:pPr>
        <w:spacing w:line="0" w:lineRule="atLeast"/>
        <w:rPr>
          <w:rFonts w:ascii="微软雅黑 Light" w:eastAsia="微软雅黑 Light" w:hAnsi="微软雅黑 Light"/>
        </w:rPr>
      </w:pPr>
    </w:p>
    <w:p w14:paraId="1CC82634" w14:textId="04E09D4F" w:rsidR="00646B25" w:rsidRPr="00B60323" w:rsidRDefault="00646B25" w:rsidP="00646B25">
      <w:pPr>
        <w:pStyle w:val="Heading2"/>
      </w:pPr>
      <w:r>
        <w:rPr>
          <w:rFonts w:hint="eastAsia"/>
        </w:rPr>
        <w:t>前端</w:t>
      </w:r>
    </w:p>
    <w:p w14:paraId="48E24B0E" w14:textId="40F2BB99" w:rsidR="00E0402F" w:rsidRDefault="00E0402F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3B13A317" w14:textId="7B648045" w:rsidR="0048639A" w:rsidRDefault="0048639A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5999CBE1" w14:textId="77777777" w:rsidR="0048639A" w:rsidRDefault="0048639A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6EA7C1CB" w14:textId="0128AFE0" w:rsidR="003A126F" w:rsidRDefault="003A126F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10EFD049" w14:textId="54770EF2" w:rsidR="0048639A" w:rsidRPr="0048639A" w:rsidRDefault="0048639A" w:rsidP="0048639A">
      <w:pPr>
        <w:pStyle w:val="Heading3"/>
      </w:pPr>
      <w:r w:rsidRPr="0048639A">
        <w:t>AJAX</w:t>
      </w:r>
      <w:r w:rsidRPr="0048639A">
        <w:rPr>
          <w:rFonts w:hint="eastAsia"/>
        </w:rPr>
        <w:t>調用</w:t>
      </w:r>
    </w:p>
    <w:p w14:paraId="22DF288D" w14:textId="66236B9B" w:rsidR="003A126F" w:rsidRDefault="003A126F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48D2D162" w14:textId="535F9490" w:rsidR="003A126F" w:rsidRPr="003A126F" w:rsidRDefault="003A126F" w:rsidP="009A4D1F">
      <w:pPr>
        <w:pStyle w:val="Heading3"/>
      </w:pPr>
      <w:r w:rsidRPr="003A126F">
        <w:rPr>
          <w:rFonts w:hint="eastAsia"/>
        </w:rPr>
        <w:lastRenderedPageBreak/>
        <w:t>頁面</w:t>
      </w:r>
      <w:r w:rsidR="009A4D1F">
        <w:rPr>
          <w:rFonts w:hint="eastAsia"/>
        </w:rPr>
        <w:t>顯示轉換</w:t>
      </w:r>
    </w:p>
    <w:p w14:paraId="5AB77D1C" w14:textId="146610AF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TarokoCommon類convertField(String cvtField)方法</w:t>
      </w:r>
      <w:r w:rsidR="00F048E2">
        <w:rPr>
          <w:rFonts w:ascii="微软雅黑 Light" w:eastAsia="微软雅黑 Light" w:hAnsi="微软雅黑 Light" w:hint="eastAsia"/>
        </w:rPr>
        <w:t>解析頁面參數，</w:t>
      </w:r>
      <w:r w:rsidR="00F048E2" w:rsidRPr="003A126F">
        <w:rPr>
          <w:rFonts w:ascii="微软雅黑 Light" w:eastAsia="微软雅黑 Light" w:hAnsi="微软雅黑 Light"/>
        </w:rPr>
        <w:t>convertFormat方法</w:t>
      </w:r>
      <w:r w:rsidR="00F048E2">
        <w:rPr>
          <w:rFonts w:ascii="微软雅黑 Light" w:eastAsia="微软雅黑 Light" w:hAnsi="微软雅黑 Light" w:hint="eastAsia"/>
        </w:rPr>
        <w:t>轉換</w:t>
      </w:r>
      <w:r w:rsidR="00222BA1">
        <w:rPr>
          <w:rFonts w:ascii="微软雅黑 Light" w:eastAsia="微软雅黑 Light" w:hAnsi="微软雅黑 Light" w:hint="eastAsia"/>
        </w:rPr>
        <w:t>參數值</w:t>
      </w:r>
    </w:p>
    <w:p w14:paraId="4C477336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 w:hint="eastAsia"/>
        </w:rPr>
        <w:t>支持的格式</w:t>
      </w:r>
    </w:p>
    <w:p w14:paraId="38EF8CE9" w14:textId="21E6C694" w:rsidR="004F3EA2" w:rsidRPr="003A126F" w:rsidRDefault="004F3EA2" w:rsidP="004F3EA2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 xml:space="preserve">{fieldname }  </w:t>
      </w:r>
      <w:r>
        <w:rPr>
          <w:rFonts w:ascii="微软雅黑 Light" w:eastAsia="微软雅黑 Light" w:hAnsi="微软雅黑 Light" w:hint="eastAsia"/>
        </w:rPr>
        <w:t>输出fieldname</w:t>
      </w:r>
      <w:r w:rsidR="004E4D05">
        <w:rPr>
          <w:rFonts w:ascii="微软雅黑 Light" w:eastAsia="微软雅黑 Light" w:hAnsi="微软雅黑 Light" w:hint="eastAsia"/>
        </w:rPr>
        <w:t>的值</w:t>
      </w:r>
    </w:p>
    <w:p w14:paraId="6C1BC8DD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{#YMD:fieldname.YMD}   value為字符串，格式為yyyyMMdd或者yyyyMM，輸出格式2019/06/15或者2019/06</w:t>
      </w:r>
    </w:p>
    <w:p w14:paraId="00F5B5DC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{#YM:fieldname}   // 不支持</w:t>
      </w:r>
    </w:p>
    <w:p w14:paraId="6D4E57DD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{#TIME:fieldname.TIME} value為字符串，格式為HHmmss或者HHmm，輸出格式15:01:05或者15:01</w:t>
      </w:r>
    </w:p>
    <w:p w14:paraId="718DBA29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{#AMT:fieldname} // 不支持</w:t>
      </w:r>
    </w:p>
    <w:p w14:paraId="652BAC75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{#JAVA:Classname.Methodname(fieldname)} 以fieldname的取值為參數調用類的方法，類是newInstance的</w:t>
      </w:r>
    </w:p>
    <w:p w14:paraId="5783DE31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{#JAVA2:Classname.Methodname(fieldname)} 以fieldname的取值為參數調用類的方法，方法有兩個參數第一個為Connection，第二個為字段取值，類是newInstance的</w:t>
      </w:r>
    </w:p>
    <w:p w14:paraId="78EFE7E5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{#PLUGIN:fieldname} // PLUGIN 為 同 一網頁為其他網頁共用</w:t>
      </w:r>
    </w:p>
    <w:p w14:paraId="26A04430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{#SQL-TT:fieldname} // "no-support: Html-SQL";</w:t>
      </w:r>
    </w:p>
    <w:p w14:paraId="6D64B2FC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{#DECODE:fieldname;fieldvalue1,returnvalue1;fieldvalue2,returnvalue2......} 將field的值與後面的比較，如果等於fieldvalue1則返回returnvalue1，依次類推，返回最後一個滿足條件的returnvalue</w:t>
      </w:r>
    </w:p>
    <w:p w14:paraId="4B336DAD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{fieldname.(999)}      value為數字字符串，可以有,的科學計數法 String.format("%,14.0f", Double.parseDouble(cvtValue)); 輸出格式 123,764</w:t>
      </w:r>
    </w:p>
    <w:p w14:paraId="0F0350B4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{fieldname.(999.00)}   value為數字字符串，可以有,的科學計數法 String.format("%,14.2f", Double.parseDouble(cvtValue)); 輸出格式 123,764.00</w:t>
      </w:r>
    </w:p>
    <w:p w14:paraId="0D3BCE7A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{fieldname.(999.000)}  value為數字字符串，可以有,的科學計數法 String.format("%,15.3f", Double.parseDouble(cvtValue)); 輸出格式 123,764.000</w:t>
      </w:r>
    </w:p>
    <w:p w14:paraId="4A6CE3EE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  <w:r w:rsidRPr="003A126F">
        <w:rPr>
          <w:rFonts w:ascii="微软雅黑 Light" w:eastAsia="微软雅黑 Light" w:hAnsi="微软雅黑 Light"/>
        </w:rPr>
        <w:t>{fieldname.(999.0000)} value為數字字符串，可以有,的科學計數法 String.format("%,16.4f", Double.parseDouble(cvtValue)); 輸出格式 123,764.0000</w:t>
      </w:r>
    </w:p>
    <w:p w14:paraId="4E70F17C" w14:textId="77777777" w:rsidR="003A126F" w:rsidRPr="003A126F" w:rsidRDefault="003A126F" w:rsidP="003A126F">
      <w:pPr>
        <w:spacing w:line="0" w:lineRule="atLeast"/>
        <w:rPr>
          <w:rFonts w:ascii="微软雅黑 Light" w:eastAsia="微软雅黑 Light" w:hAnsi="微软雅黑 Light"/>
        </w:rPr>
      </w:pPr>
    </w:p>
    <w:p w14:paraId="6B49F2C7" w14:textId="0EF3B169" w:rsidR="00061226" w:rsidRDefault="00061226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35E9B906" w14:textId="500F5612" w:rsidR="00061226" w:rsidRPr="003F446A" w:rsidRDefault="00061226" w:rsidP="00061226">
      <w:pPr>
        <w:pStyle w:val="Heading1"/>
      </w:pPr>
      <w:r>
        <w:rPr>
          <w:rFonts w:hint="eastAsia"/>
        </w:rPr>
        <w:t>参考</w:t>
      </w:r>
    </w:p>
    <w:p w14:paraId="680B0B19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 w:hint="eastAsia"/>
        </w:rPr>
        <w:t>环境问题：</w:t>
      </w:r>
    </w:p>
    <w:p w14:paraId="0AB5B200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git clone https://username:password@host:/path/to/repository</w:t>
      </w:r>
    </w:p>
    <w:p w14:paraId="777A5D66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//比如:</w:t>
      </w:r>
    </w:p>
    <w:p w14:paraId="2C5E031F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git clone https://xiaoming:1234@github.com/schacon/example.git</w:t>
      </w:r>
    </w:p>
    <w:p w14:paraId="2DAA99D9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04DCEEA8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 w:hint="eastAsia"/>
        </w:rPr>
        <w:t>使用</w:t>
      </w:r>
      <w:r w:rsidRPr="003F446A">
        <w:rPr>
          <w:rFonts w:ascii="微软雅黑 Light" w:eastAsia="微软雅黑 Light" w:hAnsi="微软雅黑 Light"/>
        </w:rPr>
        <w:t>https clone，需要设置ssl校验位false</w:t>
      </w:r>
    </w:p>
    <w:p w14:paraId="2ABC47D3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git config --global http.sslVerify false</w:t>
      </w:r>
    </w:p>
    <w:p w14:paraId="141C2440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16A76061" w14:textId="2FC62CD6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taroko-</w:t>
      </w:r>
      <w:r w:rsidR="00632AB5">
        <w:rPr>
          <w:rFonts w:ascii="微软雅黑 Light" w:eastAsia="微软雅黑 Light" w:hAnsi="微软雅黑 Light" w:hint="eastAsia"/>
        </w:rPr>
        <w:t>web-ecs</w:t>
      </w:r>
      <w:r w:rsidRPr="003F446A">
        <w:rPr>
          <w:rFonts w:ascii="微软雅黑 Light" w:eastAsia="微软雅黑 Light" w:hAnsi="微软雅黑 Light"/>
        </w:rPr>
        <w:t>工程在clone過程中一直出現以下異常，無法clone成功</w:t>
      </w:r>
    </w:p>
    <w:p w14:paraId="2E291466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error: RPC failed; curl 18 transfer closed with outstanding read data remaining</w:t>
      </w:r>
    </w:p>
    <w:p w14:paraId="79005881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fatal: the remote end hung up unexpectedly</w:t>
      </w:r>
    </w:p>
    <w:p w14:paraId="1D5049B2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fatal: early EOF</w:t>
      </w:r>
    </w:p>
    <w:p w14:paraId="2C27FCD2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fatal: index-pack failed</w:t>
      </w:r>
    </w:p>
    <w:p w14:paraId="151ABEE3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 w:hint="eastAsia"/>
        </w:rPr>
        <w:t>網上解決辦法：</w:t>
      </w:r>
    </w:p>
    <w:p w14:paraId="3E19BF97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 w:hint="eastAsia"/>
        </w:rPr>
        <w:t>一般是项目</w:t>
      </w:r>
      <w:r w:rsidRPr="003F446A">
        <w:rPr>
          <w:rFonts w:ascii="微软雅黑 Light" w:eastAsia="微软雅黑 Light" w:hAnsi="微软雅黑 Light"/>
        </w:rPr>
        <w:t>codebase太大，试下</w:t>
      </w:r>
    </w:p>
    <w:p w14:paraId="7CD7D560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git config --add core.compression -1</w:t>
      </w:r>
    </w:p>
    <w:p w14:paraId="7F21B5B0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or</w:t>
      </w:r>
    </w:p>
    <w:p w14:paraId="4B441DD8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git config --global --add core.compression -1</w:t>
      </w:r>
    </w:p>
    <w:p w14:paraId="0F39B985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348ED2D2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ssh 方式好像被禁，先用https方式拉代码</w:t>
      </w:r>
    </w:p>
    <w:p w14:paraId="663AA245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  <w:r w:rsidRPr="003F446A">
        <w:rPr>
          <w:rFonts w:ascii="微软雅黑 Light" w:eastAsia="微软雅黑 Light" w:hAnsi="微软雅黑 Light"/>
        </w:rPr>
        <w:t>git@134.251.81.37: Permission denied (publickey,password).</w:t>
      </w:r>
    </w:p>
    <w:p w14:paraId="7270250D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534A6AD1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68F0C0F2" w14:textId="77777777" w:rsidR="003F446A" w:rsidRPr="003F446A" w:rsidRDefault="003F446A" w:rsidP="003F446A">
      <w:pPr>
        <w:spacing w:line="0" w:lineRule="atLeast"/>
        <w:rPr>
          <w:rFonts w:ascii="微软雅黑 Light" w:eastAsia="微软雅黑 Light" w:hAnsi="微软雅黑 Light"/>
        </w:rPr>
      </w:pPr>
    </w:p>
    <w:p w14:paraId="09BC698A" w14:textId="77777777" w:rsidR="003F446A" w:rsidRPr="0038349B" w:rsidRDefault="003F446A" w:rsidP="00516C9B">
      <w:pPr>
        <w:spacing w:line="0" w:lineRule="atLeast"/>
        <w:rPr>
          <w:rFonts w:ascii="微软雅黑 Light" w:eastAsia="微软雅黑 Light" w:hAnsi="微软雅黑 Light"/>
        </w:rPr>
      </w:pPr>
    </w:p>
    <w:p w14:paraId="6BCB25B4" w14:textId="77777777" w:rsidR="00B70525" w:rsidRPr="0038349B" w:rsidRDefault="00B70525" w:rsidP="0038349B">
      <w:pPr>
        <w:spacing w:line="0" w:lineRule="atLeast"/>
        <w:rPr>
          <w:rFonts w:ascii="微软雅黑 Light" w:eastAsia="微软雅黑 Light" w:hAnsi="微软雅黑 Light"/>
        </w:rPr>
      </w:pPr>
    </w:p>
    <w:sectPr w:rsidR="00B70525" w:rsidRPr="0038349B" w:rsidSect="00B7052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40B0A" w14:textId="77777777" w:rsidR="00511B84" w:rsidRDefault="00511B84" w:rsidP="00B70525">
      <w:r>
        <w:separator/>
      </w:r>
    </w:p>
  </w:endnote>
  <w:endnote w:type="continuationSeparator" w:id="0">
    <w:p w14:paraId="47402293" w14:textId="77777777" w:rsidR="00511B84" w:rsidRDefault="00511B84" w:rsidP="00B7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0BA97" w14:textId="77777777" w:rsidR="00511B84" w:rsidRDefault="00511B84" w:rsidP="00B70525">
      <w:r>
        <w:separator/>
      </w:r>
    </w:p>
  </w:footnote>
  <w:footnote w:type="continuationSeparator" w:id="0">
    <w:p w14:paraId="0E24AEC6" w14:textId="77777777" w:rsidR="00511B84" w:rsidRDefault="00511B84" w:rsidP="00B7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AE3"/>
    <w:multiLevelType w:val="hybridMultilevel"/>
    <w:tmpl w:val="A8763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66A6E"/>
    <w:multiLevelType w:val="hybridMultilevel"/>
    <w:tmpl w:val="BA024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397DE8"/>
    <w:multiLevelType w:val="hybridMultilevel"/>
    <w:tmpl w:val="CA8AA642"/>
    <w:lvl w:ilvl="0" w:tplc="B664A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F16BC"/>
    <w:multiLevelType w:val="hybridMultilevel"/>
    <w:tmpl w:val="D73001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F9D7F69"/>
    <w:multiLevelType w:val="hybridMultilevel"/>
    <w:tmpl w:val="B2B4392E"/>
    <w:lvl w:ilvl="0" w:tplc="CA1C2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0F0DF7"/>
    <w:multiLevelType w:val="hybridMultilevel"/>
    <w:tmpl w:val="C688C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F57DDB"/>
    <w:multiLevelType w:val="hybridMultilevel"/>
    <w:tmpl w:val="3312B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661B04"/>
    <w:multiLevelType w:val="hybridMultilevel"/>
    <w:tmpl w:val="416C1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B656FD"/>
    <w:multiLevelType w:val="hybridMultilevel"/>
    <w:tmpl w:val="DAC2C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660C75"/>
    <w:multiLevelType w:val="hybridMultilevel"/>
    <w:tmpl w:val="3B580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57"/>
    <w:rsid w:val="0002713D"/>
    <w:rsid w:val="00033E5B"/>
    <w:rsid w:val="00061226"/>
    <w:rsid w:val="000779E0"/>
    <w:rsid w:val="00077AA8"/>
    <w:rsid w:val="00087EA4"/>
    <w:rsid w:val="00096A0E"/>
    <w:rsid w:val="000A1031"/>
    <w:rsid w:val="000B0E78"/>
    <w:rsid w:val="000C22EB"/>
    <w:rsid w:val="000D6A98"/>
    <w:rsid w:val="000E674C"/>
    <w:rsid w:val="001075DA"/>
    <w:rsid w:val="00110234"/>
    <w:rsid w:val="00115C2C"/>
    <w:rsid w:val="00121694"/>
    <w:rsid w:val="00125FC1"/>
    <w:rsid w:val="00130C5E"/>
    <w:rsid w:val="00141389"/>
    <w:rsid w:val="00141FE8"/>
    <w:rsid w:val="00145B33"/>
    <w:rsid w:val="00171EA7"/>
    <w:rsid w:val="00184305"/>
    <w:rsid w:val="00187749"/>
    <w:rsid w:val="001C633D"/>
    <w:rsid w:val="001F4DA1"/>
    <w:rsid w:val="00206D41"/>
    <w:rsid w:val="00222BA1"/>
    <w:rsid w:val="00224E18"/>
    <w:rsid w:val="00270750"/>
    <w:rsid w:val="00272554"/>
    <w:rsid w:val="00277151"/>
    <w:rsid w:val="00281FFC"/>
    <w:rsid w:val="002B1082"/>
    <w:rsid w:val="002B7890"/>
    <w:rsid w:val="002C6790"/>
    <w:rsid w:val="002C68F4"/>
    <w:rsid w:val="002C773D"/>
    <w:rsid w:val="00315CC4"/>
    <w:rsid w:val="0032604C"/>
    <w:rsid w:val="003329B1"/>
    <w:rsid w:val="0034775D"/>
    <w:rsid w:val="003650B3"/>
    <w:rsid w:val="003819A3"/>
    <w:rsid w:val="0038349B"/>
    <w:rsid w:val="00396C2E"/>
    <w:rsid w:val="003A126F"/>
    <w:rsid w:val="003A40C2"/>
    <w:rsid w:val="003C3D14"/>
    <w:rsid w:val="003F446A"/>
    <w:rsid w:val="00401215"/>
    <w:rsid w:val="00440DA6"/>
    <w:rsid w:val="0045157B"/>
    <w:rsid w:val="00462D24"/>
    <w:rsid w:val="0047344C"/>
    <w:rsid w:val="004758E6"/>
    <w:rsid w:val="004855B8"/>
    <w:rsid w:val="0048639A"/>
    <w:rsid w:val="004964B7"/>
    <w:rsid w:val="004B1CA8"/>
    <w:rsid w:val="004E3767"/>
    <w:rsid w:val="004E4D05"/>
    <w:rsid w:val="004F20FF"/>
    <w:rsid w:val="004F3EA2"/>
    <w:rsid w:val="00500F32"/>
    <w:rsid w:val="00501215"/>
    <w:rsid w:val="00511B84"/>
    <w:rsid w:val="005147F8"/>
    <w:rsid w:val="00516C9B"/>
    <w:rsid w:val="0052754E"/>
    <w:rsid w:val="00527AAC"/>
    <w:rsid w:val="005373CD"/>
    <w:rsid w:val="00563D6A"/>
    <w:rsid w:val="00583E66"/>
    <w:rsid w:val="005B0931"/>
    <w:rsid w:val="005B43A8"/>
    <w:rsid w:val="005C262B"/>
    <w:rsid w:val="005C78CA"/>
    <w:rsid w:val="00603ECF"/>
    <w:rsid w:val="006064DB"/>
    <w:rsid w:val="00606E04"/>
    <w:rsid w:val="00615E75"/>
    <w:rsid w:val="00621DCB"/>
    <w:rsid w:val="00623A27"/>
    <w:rsid w:val="00631E33"/>
    <w:rsid w:val="00632AB5"/>
    <w:rsid w:val="0063569E"/>
    <w:rsid w:val="006423A0"/>
    <w:rsid w:val="00646B25"/>
    <w:rsid w:val="006669BF"/>
    <w:rsid w:val="0067117C"/>
    <w:rsid w:val="006720F4"/>
    <w:rsid w:val="00677426"/>
    <w:rsid w:val="0068079C"/>
    <w:rsid w:val="006859D2"/>
    <w:rsid w:val="00696291"/>
    <w:rsid w:val="006B4B90"/>
    <w:rsid w:val="006B4C6B"/>
    <w:rsid w:val="006C0B06"/>
    <w:rsid w:val="006C6C73"/>
    <w:rsid w:val="006E1EAA"/>
    <w:rsid w:val="007058F5"/>
    <w:rsid w:val="00707ADF"/>
    <w:rsid w:val="00734D94"/>
    <w:rsid w:val="0074266C"/>
    <w:rsid w:val="00743A68"/>
    <w:rsid w:val="007A412F"/>
    <w:rsid w:val="007B12E2"/>
    <w:rsid w:val="007D4DB3"/>
    <w:rsid w:val="007E350E"/>
    <w:rsid w:val="007F4FA2"/>
    <w:rsid w:val="00806027"/>
    <w:rsid w:val="00807A3F"/>
    <w:rsid w:val="00815AAE"/>
    <w:rsid w:val="00820552"/>
    <w:rsid w:val="00825DA0"/>
    <w:rsid w:val="00826F88"/>
    <w:rsid w:val="00827AB4"/>
    <w:rsid w:val="008462E1"/>
    <w:rsid w:val="00882BDD"/>
    <w:rsid w:val="008848FA"/>
    <w:rsid w:val="0088774C"/>
    <w:rsid w:val="0089226C"/>
    <w:rsid w:val="00894D58"/>
    <w:rsid w:val="008A07D2"/>
    <w:rsid w:val="008A21EE"/>
    <w:rsid w:val="008A2A04"/>
    <w:rsid w:val="008B2B62"/>
    <w:rsid w:val="008D600E"/>
    <w:rsid w:val="008F7899"/>
    <w:rsid w:val="0090511E"/>
    <w:rsid w:val="00911889"/>
    <w:rsid w:val="00951C2B"/>
    <w:rsid w:val="00962790"/>
    <w:rsid w:val="00975505"/>
    <w:rsid w:val="009A4D1F"/>
    <w:rsid w:val="009C7FDD"/>
    <w:rsid w:val="009D49F1"/>
    <w:rsid w:val="009E1233"/>
    <w:rsid w:val="009F078E"/>
    <w:rsid w:val="009F450C"/>
    <w:rsid w:val="00A45774"/>
    <w:rsid w:val="00A52880"/>
    <w:rsid w:val="00A84926"/>
    <w:rsid w:val="00A90312"/>
    <w:rsid w:val="00A9796A"/>
    <w:rsid w:val="00AA3E57"/>
    <w:rsid w:val="00AF20D6"/>
    <w:rsid w:val="00AF60FE"/>
    <w:rsid w:val="00B07F5D"/>
    <w:rsid w:val="00B14504"/>
    <w:rsid w:val="00B20CDA"/>
    <w:rsid w:val="00B260F0"/>
    <w:rsid w:val="00B40341"/>
    <w:rsid w:val="00B41F0A"/>
    <w:rsid w:val="00B60323"/>
    <w:rsid w:val="00B624C1"/>
    <w:rsid w:val="00B637D3"/>
    <w:rsid w:val="00B70525"/>
    <w:rsid w:val="00B7680F"/>
    <w:rsid w:val="00B82029"/>
    <w:rsid w:val="00B872F2"/>
    <w:rsid w:val="00BC4961"/>
    <w:rsid w:val="00BC7DEE"/>
    <w:rsid w:val="00BE19D1"/>
    <w:rsid w:val="00BF5BA2"/>
    <w:rsid w:val="00C0063D"/>
    <w:rsid w:val="00C00CF5"/>
    <w:rsid w:val="00C215C4"/>
    <w:rsid w:val="00C271BF"/>
    <w:rsid w:val="00C34BB9"/>
    <w:rsid w:val="00C41B5D"/>
    <w:rsid w:val="00C461B4"/>
    <w:rsid w:val="00C468B2"/>
    <w:rsid w:val="00C5087B"/>
    <w:rsid w:val="00C50E89"/>
    <w:rsid w:val="00C5435C"/>
    <w:rsid w:val="00C87491"/>
    <w:rsid w:val="00CA4F3C"/>
    <w:rsid w:val="00CD0540"/>
    <w:rsid w:val="00CD713B"/>
    <w:rsid w:val="00CE069A"/>
    <w:rsid w:val="00CF5B69"/>
    <w:rsid w:val="00CF7A49"/>
    <w:rsid w:val="00D11D0E"/>
    <w:rsid w:val="00D131AC"/>
    <w:rsid w:val="00D20C1E"/>
    <w:rsid w:val="00D21619"/>
    <w:rsid w:val="00D25BD2"/>
    <w:rsid w:val="00D25C87"/>
    <w:rsid w:val="00D63459"/>
    <w:rsid w:val="00D641FD"/>
    <w:rsid w:val="00D752FF"/>
    <w:rsid w:val="00D8088E"/>
    <w:rsid w:val="00D919BF"/>
    <w:rsid w:val="00DB38FF"/>
    <w:rsid w:val="00DC5CC6"/>
    <w:rsid w:val="00E0402F"/>
    <w:rsid w:val="00E24EAD"/>
    <w:rsid w:val="00E324AF"/>
    <w:rsid w:val="00E40F9E"/>
    <w:rsid w:val="00E756E2"/>
    <w:rsid w:val="00E80F19"/>
    <w:rsid w:val="00E8673B"/>
    <w:rsid w:val="00E91B27"/>
    <w:rsid w:val="00E9486F"/>
    <w:rsid w:val="00EB0E02"/>
    <w:rsid w:val="00ED01E6"/>
    <w:rsid w:val="00EE12CD"/>
    <w:rsid w:val="00F048E2"/>
    <w:rsid w:val="00F25FC2"/>
    <w:rsid w:val="00F51003"/>
    <w:rsid w:val="00F517BD"/>
    <w:rsid w:val="00F628D4"/>
    <w:rsid w:val="00F72DB9"/>
    <w:rsid w:val="00F81A5C"/>
    <w:rsid w:val="00FB0BEF"/>
    <w:rsid w:val="00FB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C671A"/>
  <w15:chartTrackingRefBased/>
  <w15:docId w15:val="{5C0BAE2F-EFD5-4AC2-9A19-EBD82C69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7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0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05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0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0525"/>
    <w:rPr>
      <w:sz w:val="18"/>
      <w:szCs w:val="18"/>
    </w:rPr>
  </w:style>
  <w:style w:type="paragraph" w:styleId="NoSpacing">
    <w:name w:val="No Spacing"/>
    <w:uiPriority w:val="1"/>
    <w:qFormat/>
    <w:rsid w:val="0038349B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7715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D60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3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D14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31E33"/>
    <w:pPr>
      <w:ind w:firstLineChars="200" w:firstLine="4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77426"/>
  </w:style>
  <w:style w:type="character" w:customStyle="1" w:styleId="Heading3Char">
    <w:name w:val="Heading 3 Char"/>
    <w:basedOn w:val="DefaultParagraphFont"/>
    <w:link w:val="Heading3"/>
    <w:uiPriority w:val="9"/>
    <w:rsid w:val="00B260F0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5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34.251.81.37/gitlab/taroko/taroko-web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34.251.81.37/gitlab/taroko/taroko-commo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134.251.81.37/gitlab/taroko-web/taroko-web-ec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10800</TotalTime>
  <Pages>10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Zuwei (ES-Apps-GD-I&amp;A-Digital-CQ)</dc:creator>
  <cp:keywords/>
  <dc:description/>
  <cp:lastModifiedBy>Yulan, Ao</cp:lastModifiedBy>
  <cp:revision>220</cp:revision>
  <dcterms:created xsi:type="dcterms:W3CDTF">2019-12-19T07:03:00Z</dcterms:created>
  <dcterms:modified xsi:type="dcterms:W3CDTF">2020-04-20T07:42:00Z</dcterms:modified>
</cp:coreProperties>
</file>