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E8" w:rsidRPr="00F43FF6" w:rsidRDefault="00F43FF6" w:rsidP="00F43FF6">
      <w:pPr>
        <w:jc w:val="center"/>
        <w:rPr>
          <w:b/>
          <w:sz w:val="48"/>
        </w:rPr>
      </w:pPr>
      <w:r w:rsidRPr="00F43FF6">
        <w:rPr>
          <w:b/>
          <w:sz w:val="48"/>
        </w:rPr>
        <w:t>N</w:t>
      </w:r>
      <w:r w:rsidRPr="00F43FF6">
        <w:rPr>
          <w:rFonts w:hint="eastAsia"/>
          <w:b/>
          <w:sz w:val="48"/>
        </w:rPr>
        <w:t>ano</w:t>
      </w:r>
      <w:r w:rsidRPr="00F43FF6">
        <w:rPr>
          <w:b/>
          <w:sz w:val="48"/>
        </w:rPr>
        <w:t>PI2-</w:t>
      </w:r>
      <w:r w:rsidRPr="00F43FF6">
        <w:rPr>
          <w:rFonts w:hint="eastAsia"/>
          <w:b/>
          <w:sz w:val="48"/>
        </w:rPr>
        <w:t>LCD驱动移植</w:t>
      </w:r>
    </w:p>
    <w:p w:rsidR="0044256B" w:rsidRDefault="0044256B"/>
    <w:p w:rsidR="0044256B" w:rsidRDefault="0044256B" w:rsidP="0044256B">
      <w:pPr>
        <w:jc w:val="right"/>
      </w:pPr>
      <w:r>
        <w:rPr>
          <w:rFonts w:hint="eastAsia"/>
        </w:rPr>
        <w:t>2018.3.22</w:t>
      </w:r>
    </w:p>
    <w:p w:rsidR="0044256B" w:rsidRDefault="0044256B" w:rsidP="0044256B">
      <w:pPr>
        <w:jc w:val="right"/>
      </w:pPr>
      <w:r>
        <w:rPr>
          <w:rFonts w:hint="eastAsia"/>
        </w:rPr>
        <w:t>周星宇</w:t>
      </w:r>
    </w:p>
    <w:p w:rsidR="003459A5" w:rsidRDefault="003459A5"/>
    <w:p w:rsidR="003459A5" w:rsidRDefault="003459A5" w:rsidP="003459A5">
      <w:pPr>
        <w:pStyle w:val="2"/>
      </w:pPr>
      <w:r w:rsidRPr="003C0CE0">
        <w:t>2.LCD设备</w:t>
      </w:r>
    </w:p>
    <w:p w:rsidR="003459A5" w:rsidRDefault="003459A5" w:rsidP="003459A5"/>
    <w:p w:rsidR="0094685C" w:rsidRPr="0094685C" w:rsidRDefault="0094685C" w:rsidP="003459A5">
      <w:pPr>
        <w:rPr>
          <w:b/>
        </w:rPr>
      </w:pPr>
      <w:r w:rsidRPr="0094685C">
        <w:rPr>
          <w:b/>
        </w:rPr>
        <w:t xml:space="preserve">2.1 </w:t>
      </w:r>
      <w:r w:rsidRPr="0094685C">
        <w:rPr>
          <w:rFonts w:hint="eastAsia"/>
          <w:b/>
        </w:rPr>
        <w:t>LCD设备描述</w:t>
      </w:r>
    </w:p>
    <w:p w:rsidR="0094685C" w:rsidRDefault="0094685C" w:rsidP="003459A5"/>
    <w:p w:rsidR="0094685C" w:rsidRDefault="002D6152" w:rsidP="0094685C">
      <w:r>
        <w:rPr>
          <w:rFonts w:hint="eastAsia"/>
        </w:rPr>
        <w:t>NanoPi</w:t>
      </w:r>
      <w:r>
        <w:t>2</w:t>
      </w:r>
      <w:r>
        <w:rPr>
          <w:rFonts w:hint="eastAsia"/>
        </w:rPr>
        <w:t>支持的所有LCD型号使用一个结构体来存储nanopi2_lcd_config</w:t>
      </w:r>
    </w:p>
    <w:p w:rsidR="00E16B46" w:rsidRDefault="00E16B46" w:rsidP="0094685C"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arch\arm\plat-s5p4418\nanopi2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\lcds.c</w:t>
      </w:r>
    </w:p>
    <w:p w:rsidR="002D6152" w:rsidRPr="004D0147" w:rsidRDefault="002D6152" w:rsidP="0094685C"/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Try to guess LCD panel by kernel command line, or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using *HD101* as default 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="00B83B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\lcds.c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*lcd;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ctp;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nanopi2_lcd_config[] = {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&amp;wxga_hd101,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"HD101B"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&amp;wxga_hd101, CTP_GOODIX 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"HD700"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&amp;wxga_hd700,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"HD702"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&amp;wxga_hd700, CTP_GOODIX 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&amp;wvga_s70,  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"S702"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&amp;wvga_s702, 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"S70D"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&amp;wvga_s70d,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"X710"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&amp;wsvga_x710, CTP_ITE7260 }, 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"S430"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&amp;wvga_s430,  CTP_HIMAX  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CONFIG_ANDROID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"H43"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&amp;hvga_h43, 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"P43"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&amp;hvga_p43, 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"W35"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&amp;qvga_w35, 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TODO: Testing 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"W50"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&amp;wvga_w50, 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&amp;wsvga_w101,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"A97"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&amp;xga_a97,    0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"LQ150"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&amp;xga_lq150, 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"L80"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&amp;vga_l80,   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"BP101"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&amp;wxga_bp101, 1 },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"HDMI"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&amp;hdmi_def,   0 },   </w:t>
      </w: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Pls keep it at last 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004F2F" w:rsidRDefault="0094685C" w:rsidP="009468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4685C" w:rsidRDefault="0094685C" w:rsidP="0094685C">
      <w:r>
        <w:rPr>
          <w:rFonts w:hint="eastAsia"/>
        </w:rPr>
        <w:t>其中存储了每种LCD的名称与驱动参数。</w:t>
      </w:r>
    </w:p>
    <w:p w:rsidR="0094685C" w:rsidRDefault="0094685C" w:rsidP="0094685C">
      <w:r>
        <w:rPr>
          <w:rFonts w:hint="eastAsia"/>
        </w:rPr>
        <w:t>第一列：LCD名字</w:t>
      </w:r>
    </w:p>
    <w:p w:rsidR="0094685C" w:rsidRDefault="0094685C" w:rsidP="0094685C">
      <w:r>
        <w:rPr>
          <w:rFonts w:hint="eastAsia"/>
        </w:rPr>
        <w:t>第二列：LCD参数结构体</w:t>
      </w:r>
    </w:p>
    <w:p w:rsidR="0094685C" w:rsidRDefault="0094685C" w:rsidP="0094685C">
      <w:r>
        <w:rPr>
          <w:rFonts w:hint="eastAsia"/>
        </w:rPr>
        <w:t>第三列：使用触摸芯片型号</w:t>
      </w:r>
    </w:p>
    <w:p w:rsidR="0094685C" w:rsidRDefault="0094685C" w:rsidP="0094685C">
      <w:r>
        <w:rPr>
          <w:rFonts w:hint="eastAsia"/>
        </w:rPr>
        <w:t>下面用wsvga_x710型号的LCD举例。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="00E16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\lcds.c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44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wsvga_x710 = {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.width= 1024,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.height = 600,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.p_width = 154,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.p_height = 90,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.bpp = 24,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.freq = 61,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.timing = {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.h_fp = 84,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.h_bp = 84,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.h_sw = 88,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.v_fp = 10,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.v_fpe = 1,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.v_bp = 10,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.v_bpe = 1,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.v_sw = 20,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.polarity = {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.rise_vclk = 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.inv_hsync = 1,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.inv_vsync = 1,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.inv_vden = 0,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.gpio_init = hd101_gpio_init,  </w:t>
      </w:r>
    </w:p>
    <w:p w:rsidR="0094685C" w:rsidRPr="001F442F" w:rsidRDefault="0094685C" w:rsidP="009468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4685C" w:rsidRDefault="0094685C" w:rsidP="0094685C">
      <w:r>
        <w:rPr>
          <w:rFonts w:hint="eastAsia"/>
        </w:rPr>
        <w:t>其中各参数的含义如下：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\linux-3.4.y-nanopi2-lollipop-mr1\arch\arm\plat-s5p4418\nanopi2\include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struct nxp_lcd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@width:      horizontal resolution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水平分辨率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@height:     vertical resolution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垂直分辨率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@p_width:    width of lcd in mm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水平物理尺寸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@p_height:   height of lcd in mm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垂直物理尺寸</w:t>
      </w:r>
      <w:r w:rsidR="00A42D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@bpp:        bits per pixel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每个像素要用多少位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@freq:       vframe frequency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刷新帧率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61</w:t>
      </w:r>
      <w:r w:rsidR="00DE75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DE7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@timing:     timing values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994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994F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存储时序参数的结构体</w:t>
      </w:r>
      <w:r w:rsidR="00994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@polarity:   polarity settings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994F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994F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结构体，存储信号线极性</w:t>
      </w:r>
      <w:r w:rsidR="00994F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@gpio_init:  pointer to GPIO init function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E790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AE79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 w:rsidR="00AE790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初始化函数</w:t>
      </w:r>
      <w:r w:rsidR="00AE790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{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p_width;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p_height;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bpp;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freq;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nxp_lcd_timing timing;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nxp_lcd_polarity polarity;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(*gpio_init)(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685C" w:rsidRPr="00F7239E" w:rsidRDefault="0094685C" w:rsidP="009468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4685C" w:rsidRDefault="00416D00" w:rsidP="003459A5">
      <w:r>
        <w:rPr>
          <w:rFonts w:hint="eastAsia"/>
        </w:rPr>
        <w:t>LCD时序参数结构体如下：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struct nxp_lcd_timing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@h_fp:   horizontal front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@h_bp:   horizontal back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@h_sw:   horizontal sync width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@v_fp:   vertical front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@v_fpe:  vertical front porch for even field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@v_bp:   vertical back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@v_bpe:  vertical back porch for even field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nxp_lcd_timing {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h_fp;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h_bp;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h_sw;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v_fp;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v_fpe;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v_bp;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v_bpe;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v_sw;  </w:t>
      </w:r>
    </w:p>
    <w:p w:rsidR="00432519" w:rsidRPr="00432519" w:rsidRDefault="00432519" w:rsidP="00432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6B66D6" w:rsidRDefault="006B66D6" w:rsidP="003459A5">
      <w:pPr>
        <w:rPr>
          <w:noProof/>
        </w:rPr>
      </w:pPr>
      <w:r>
        <w:rPr>
          <w:rFonts w:hint="eastAsia"/>
          <w:noProof/>
        </w:rPr>
        <w:t>时序参数的含义参考LCD控制时序</w:t>
      </w:r>
      <w:r w:rsidR="00260525">
        <w:rPr>
          <w:rFonts w:hint="eastAsia"/>
          <w:noProof/>
        </w:rPr>
        <w:t>。</w:t>
      </w:r>
    </w:p>
    <w:p w:rsidR="00260525" w:rsidRDefault="00260525" w:rsidP="003459A5">
      <w:pPr>
        <w:rPr>
          <w:noProof/>
        </w:rPr>
      </w:pPr>
      <w:r>
        <w:rPr>
          <w:rFonts w:hint="eastAsia"/>
          <w:noProof/>
        </w:rPr>
        <w:t>参数确定方法见</w:t>
      </w:r>
      <w:r w:rsidRPr="00260525">
        <w:rPr>
          <w:rFonts w:hint="eastAsia"/>
          <w:noProof/>
          <w:highlight w:val="yellow"/>
        </w:rPr>
        <w:t>《</w:t>
      </w:r>
      <w:r w:rsidRPr="00260525">
        <w:rPr>
          <w:noProof/>
          <w:highlight w:val="yellow"/>
        </w:rPr>
        <w:t>LCD驱动时序参数的确定.docx</w:t>
      </w:r>
      <w:r w:rsidRPr="00260525">
        <w:rPr>
          <w:rFonts w:hint="eastAsia"/>
          <w:noProof/>
          <w:highlight w:val="yellow"/>
        </w:rPr>
        <w:t>》</w:t>
      </w:r>
    </w:p>
    <w:p w:rsidR="00260525" w:rsidRPr="00260525" w:rsidRDefault="00260525" w:rsidP="003459A5">
      <w:pPr>
        <w:rPr>
          <w:noProof/>
        </w:rPr>
      </w:pPr>
    </w:p>
    <w:p w:rsidR="00432519" w:rsidRDefault="006B66D6" w:rsidP="00216A03">
      <w:pPr>
        <w:jc w:val="center"/>
      </w:pPr>
      <w:r>
        <w:rPr>
          <w:rFonts w:hint="eastAsia"/>
          <w:noProof/>
        </w:rPr>
        <w:drawing>
          <wp:inline distT="0" distB="0" distL="0" distR="0" wp14:anchorId="3870B1EE" wp14:editId="5666C6BC">
            <wp:extent cx="4643252" cy="4753380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timing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55" cy="4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6" w:rsidRDefault="00E16B46" w:rsidP="00E16B46">
      <w:pPr>
        <w:jc w:val="left"/>
      </w:pPr>
      <w:r>
        <w:rPr>
          <w:rFonts w:hint="eastAsia"/>
        </w:rPr>
        <w:t>信号线极性结构体定义了个别信号线是否反转。</w:t>
      </w:r>
    </w:p>
    <w:p w:rsidR="00E16B46" w:rsidRDefault="00E16B46" w:rsidP="00E16B46">
      <w:pPr>
        <w:jc w:val="left"/>
      </w:pPr>
      <w:r>
        <w:rPr>
          <w:rFonts w:hint="eastAsia"/>
        </w:rPr>
        <w:t>是否反转也可以在LCD时序图中看出来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struct nxp_lcd_polarity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@rise_vclk:  if 1, video data is fetched at rising edge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@inv_hsync:  if HSYNC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@inv_vsync:  if VSYNC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@inv_vden:   if VDEN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nxp_lcd_polarity {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rise_vclk;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inv_hsync;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inv_vsync;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inv_vden;  </w:t>
      </w:r>
    </w:p>
    <w:p w:rsidR="00432519" w:rsidRPr="00432519" w:rsidRDefault="00432519" w:rsidP="00432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432519" w:rsidRDefault="00432519" w:rsidP="003459A5"/>
    <w:p w:rsidR="003459A5" w:rsidRDefault="00A44BC4" w:rsidP="003459A5">
      <w:r>
        <w:rPr>
          <w:rFonts w:hint="eastAsia"/>
        </w:rPr>
        <w:t>GPIO初始化函数中</w:t>
      </w:r>
      <w:r w:rsidR="00A35277">
        <w:rPr>
          <w:rFonts w:hint="eastAsia"/>
        </w:rPr>
        <w:t>定义了引脚的输出强度</w:t>
      </w:r>
    </w:p>
    <w:p w:rsidR="003459A5" w:rsidRDefault="003459A5" w:rsidP="003459A5"/>
    <w:p w:rsidR="003459A5" w:rsidRDefault="003459A5" w:rsidP="003459A5">
      <w:pPr>
        <w:pStyle w:val="2"/>
      </w:pPr>
      <w:r>
        <w:rPr>
          <w:rFonts w:hint="eastAsia"/>
        </w:rPr>
        <w:t>3.触摸</w:t>
      </w:r>
    </w:p>
    <w:p w:rsidR="003459A5" w:rsidRDefault="003459A5" w:rsidP="003459A5"/>
    <w:p w:rsidR="003459A5" w:rsidRPr="00C64D6D" w:rsidRDefault="00C64D6D" w:rsidP="003459A5">
      <w:pPr>
        <w:rPr>
          <w:b/>
        </w:rPr>
      </w:pPr>
      <w:r w:rsidRPr="00C64D6D">
        <w:rPr>
          <w:b/>
        </w:rPr>
        <w:t xml:space="preserve">3.1 </w:t>
      </w:r>
      <w:r w:rsidRPr="00C64D6D">
        <w:rPr>
          <w:rFonts w:hint="eastAsia"/>
          <w:b/>
        </w:rPr>
        <w:t>编译驱动</w:t>
      </w:r>
    </w:p>
    <w:p w:rsidR="00C64D6D" w:rsidRDefault="00C64D6D" w:rsidP="003459A5"/>
    <w:p w:rsidR="00C64D6D" w:rsidRDefault="00C64D6D" w:rsidP="003459A5">
      <w:r>
        <w:rPr>
          <w:rFonts w:hint="eastAsia"/>
        </w:rPr>
        <w:t>修改.</w:t>
      </w:r>
      <w:r>
        <w:t>config</w:t>
      </w:r>
      <w:r>
        <w:rPr>
          <w:rFonts w:hint="eastAsia"/>
        </w:rPr>
        <w:t>文件，添加触摸屏驱动支持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CONFIG_TOUCHSCREEN_TOUCHIT213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CONFIG_TOUCHSCREEN_TSC_SERIO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CONFIG_TOUCHSCREEN_TSC2005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CONFIG_TOUCHSCREEN_TSC2007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CONFIG_TOUCHSCREEN_ST1232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CONFIG_TOUCHSCREEN_TPS6507X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C64D6D" w:rsidRDefault="00C64D6D" w:rsidP="00C64D6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CONFIG_TOUCHSCREEN_FT5X0X=y </w:t>
      </w:r>
    </w:p>
    <w:p w:rsidR="00C64D6D" w:rsidRDefault="00C64D6D" w:rsidP="003459A5"/>
    <w:p w:rsidR="00C64D6D" w:rsidRPr="00C64D6D" w:rsidRDefault="00C64D6D" w:rsidP="003459A5">
      <w:pPr>
        <w:rPr>
          <w:b/>
        </w:rPr>
      </w:pPr>
      <w:r w:rsidRPr="00C64D6D">
        <w:rPr>
          <w:rFonts w:hint="eastAsia"/>
          <w:b/>
        </w:rPr>
        <w:t>3.2 定义I2c设备</w:t>
      </w:r>
    </w:p>
    <w:p w:rsidR="00C64D6D" w:rsidRDefault="00C64D6D" w:rsidP="003459A5"/>
    <w:p w:rsidR="00C64D6D" w:rsidRDefault="00C64D6D" w:rsidP="003459A5">
      <w:r>
        <w:rPr>
          <w:rFonts w:hint="eastAsia"/>
        </w:rPr>
        <w:t>触摸屏相关的I2C设备在</w:t>
      </w:r>
    </w:p>
    <w:p w:rsidR="00C64D6D" w:rsidRDefault="00C64D6D" w:rsidP="00C64D6D">
      <w:r w:rsidRPr="00DD1B35">
        <w:t>linux-3.4.y-nanopi2-lollipop-mr1\arch\arm\plat-s5p</w:t>
      </w:r>
      <w:r>
        <w:t>44</w:t>
      </w:r>
      <w:r w:rsidRPr="00DD1B35">
        <w:t>18\nanopi</w:t>
      </w:r>
      <w:r>
        <w:t>2\</w:t>
      </w:r>
      <w:r>
        <w:rPr>
          <w:rFonts w:hint="eastAsia"/>
        </w:rPr>
        <w:t>device</w:t>
      </w:r>
      <w:r>
        <w:t>.c</w:t>
      </w:r>
    </w:p>
    <w:p w:rsidR="00C64D6D" w:rsidRPr="00DD1B35" w:rsidRDefault="00C64D6D" w:rsidP="00C64D6D">
      <w:r>
        <w:rPr>
          <w:rFonts w:hint="eastAsia"/>
        </w:rPr>
        <w:t>中定义。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defined(CONFIG_TOUCHSCREEN_IT7260)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IT7260_I2C_BUS      (2)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i2c_board_info __initdata it7260_i2c_bdi = {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I2C_BOARD_INFO(</w:t>
      </w:r>
      <w:r w:rsidRPr="000B4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(0x8C&gt;&gt;1)),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.irq = PB_PIO_IRQ(CFG_IO_TOUCH_IRQ),  </w:t>
      </w:r>
    </w:p>
    <w:p w:rsidR="00C64D6D" w:rsidRPr="000B43C4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64D6D" w:rsidRPr="009B08D7" w:rsidRDefault="00C64D6D" w:rsidP="00C64D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3C61" w:rsidRPr="00FA0597" w:rsidRDefault="00553C61" w:rsidP="00C64D6D">
      <w:r w:rsidRPr="00FA0597">
        <w:rPr>
          <w:rFonts w:hint="eastAsia"/>
        </w:rPr>
        <w:t>其中需要注意：</w:t>
      </w:r>
    </w:p>
    <w:p w:rsidR="00553C61" w:rsidRPr="00FA0597" w:rsidRDefault="00553C61" w:rsidP="00C64D6D">
      <w:r w:rsidRPr="00FA0597">
        <w:rPr>
          <w:rFonts w:hint="eastAsia"/>
        </w:rPr>
        <w:t>1.</w:t>
      </w:r>
      <w:r w:rsidR="00FA0597" w:rsidRPr="00FA0597">
        <w:rPr>
          <w:rFonts w:hint="eastAsia"/>
        </w:rPr>
        <w:t>I2C设备的地址</w:t>
      </w:r>
      <w:r w:rsidR="00561059">
        <w:rPr>
          <w:rFonts w:hint="eastAsia"/>
        </w:rPr>
        <w:t>需要改成触摸芯片手册中的</w:t>
      </w:r>
      <w:r w:rsidR="00FA0597" w:rsidRPr="00FA0597">
        <w:rPr>
          <w:rFonts w:hint="eastAsia"/>
        </w:rPr>
        <w:t>(例子中为0x8C&gt;&gt;1)</w:t>
      </w:r>
    </w:p>
    <w:p w:rsidR="004B3CC6" w:rsidRDefault="00553C61" w:rsidP="00C64D6D">
      <w:r w:rsidRPr="00FA0597">
        <w:t>2.</w:t>
      </w:r>
      <w:r w:rsidR="00C64D6D" w:rsidRPr="000B4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="00C64D6D" w:rsidRPr="001D47EB">
        <w:rPr>
          <w:rFonts w:hint="eastAsia"/>
        </w:rPr>
        <w:t>为I2C设备名称，需要和驱动IT</w:t>
      </w:r>
      <w:r w:rsidR="00C64D6D" w:rsidRPr="001D47EB">
        <w:t>7260</w:t>
      </w:r>
      <w:r w:rsidR="00C64D6D" w:rsidRPr="001D47EB">
        <w:rPr>
          <w:rFonts w:hint="eastAsia"/>
        </w:rPr>
        <w:t>设备驱动程序中的驱动名称一致</w:t>
      </w:r>
      <w:r w:rsidR="00C64D6D">
        <w:rPr>
          <w:rFonts w:hint="eastAsia"/>
        </w:rPr>
        <w:t>。</w:t>
      </w:r>
    </w:p>
    <w:p w:rsidR="005F5FFA" w:rsidRDefault="00561059" w:rsidP="00C64D6D">
      <w:r>
        <w:rPr>
          <w:rFonts w:hint="eastAsia"/>
        </w:rPr>
        <w:t>3.</w:t>
      </w:r>
      <w:r w:rsidRPr="00561059">
        <w:rPr>
          <w:rFonts w:hint="eastAsia"/>
        </w:rPr>
        <w:t xml:space="preserve"> </w:t>
      </w:r>
      <w:r w:rsidR="005F5FFA">
        <w:rPr>
          <w:rFonts w:hint="eastAsia"/>
        </w:rPr>
        <w:t>不同触摸芯片型号需要填充</w:t>
      </w:r>
      <w:r>
        <w:rPr>
          <w:rFonts w:hint="eastAsia"/>
        </w:rPr>
        <w:t>I2c_</w:t>
      </w:r>
      <w:r>
        <w:t>board_info</w:t>
      </w:r>
      <w:r>
        <w:rPr>
          <w:rFonts w:hint="eastAsia"/>
        </w:rPr>
        <w:t>结构体</w:t>
      </w:r>
      <w:r w:rsidR="005F5FFA">
        <w:rPr>
          <w:rFonts w:hint="eastAsia"/>
        </w:rPr>
        <w:t>中的不同成员，(如tsc2007需要填充device成员)。</w:t>
      </w:r>
    </w:p>
    <w:p w:rsidR="001025F9" w:rsidRDefault="001025F9" w:rsidP="00C64D6D"/>
    <w:p w:rsidR="00C64D6D" w:rsidRDefault="00C64D6D" w:rsidP="00C64D6D">
      <w:r>
        <w:rPr>
          <w:rFonts w:hint="eastAsia"/>
        </w:rPr>
        <w:t>驱动程序定义如下所示：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//linux-3.4.y-nanopi2-lollipop-mr1\drivers\input\touchscreen\it7260_mts.c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i2c_device_id it7260_ts_id[] = {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1D47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0},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{}          </w:t>
      </w:r>
      <w:r w:rsidRPr="001D47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should not omitted */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MODULE_DEVICE_TABLE(i2c, it7260_ts_id);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i2c_driver it7260_ts_driver = {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.driver = {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.name = </w:t>
      </w:r>
      <w:r w:rsidRPr="001D47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"IT7260-ts"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.probe = it7260_ts_probe,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.remove = __devexit_p(it7260_ts_remove),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.suspend = it7260_ts_suspend,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.resume = it7260_ts_resume,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.id_table = it7260_ts_id,  </w:t>
      </w:r>
    </w:p>
    <w:p w:rsidR="00C64D6D" w:rsidRPr="001D47EB" w:rsidRDefault="00C64D6D" w:rsidP="00C64D6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8554F" w:rsidRDefault="001F4429" w:rsidP="00C64D6D">
      <w:r>
        <w:rPr>
          <w:rFonts w:hint="eastAsia"/>
        </w:rPr>
        <w:t>设备驱动程序一般情况下linux内核的driver</w:t>
      </w:r>
      <w:r>
        <w:t>s</w:t>
      </w:r>
      <w:r>
        <w:rPr>
          <w:rFonts w:hint="eastAsia"/>
        </w:rPr>
        <w:t>目录中会自带，也很少需要我们去修改。只要修改.config文件将它们编译进内核就可以了。</w:t>
      </w:r>
    </w:p>
    <w:p w:rsidR="001F4429" w:rsidRDefault="001F4429" w:rsidP="00C64D6D"/>
    <w:p w:rsidR="001F4429" w:rsidRDefault="002D32A9" w:rsidP="00C64D6D">
      <w:r>
        <w:rPr>
          <w:rFonts w:hint="eastAsia"/>
        </w:rPr>
        <w:t>下面介绍一个移植设备驱动的诀窍</w:t>
      </w:r>
    </w:p>
    <w:p w:rsidR="001F4429" w:rsidRDefault="001F4429" w:rsidP="00C64D6D">
      <w:r w:rsidRPr="001930A4">
        <w:rPr>
          <w:rFonts w:hint="eastAsia"/>
          <w:color w:val="FF0000"/>
        </w:rPr>
        <w:t>诀窍</w:t>
      </w:r>
      <w:r>
        <w:rPr>
          <w:rFonts w:hint="eastAsia"/>
        </w:rPr>
        <w:t>：如何编写设备注册程序可参考linux内核源码中未编译进内核的其他平台的实现(如</w:t>
      </w:r>
      <w:r w:rsidRPr="005F5FFA">
        <w:t>linux-3.4.y-nanopi2-lollipop-mr1\arch\arm\mach-imx</w:t>
      </w:r>
      <w:r>
        <w:t>\</w:t>
      </w:r>
      <w:r w:rsidRPr="005F5FFA">
        <w:t>mach-cpuimx51sd.c</w:t>
      </w:r>
      <w:r>
        <w:rPr>
          <w:rFonts w:hint="eastAsia"/>
        </w:rPr>
        <w:t>中就有tsc2007设备的注册，如下图所示)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//linux-3.4.y-nanopi2-lollipop-mr1\arch\arm\mach-imx\mach-cpuimx51sd.c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tsc2007_platform_data tsc2007_info = {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.model          = 2007,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.x_plate_ohms       = 180,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.get_pendown_state  = ts_get_pendown_state,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.init_platform_hw   = ts_init,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i2c_board_info tsc_device = {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I2C_BOARD_INFO(</w:t>
      </w:r>
      <w:r w:rsidRPr="002D3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"tsc2007"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0x48),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.type       = </w:t>
      </w:r>
      <w:r w:rsidRPr="002D3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"tsc2007"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.platform_data  = &amp;tsc2007_info,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32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/*.irq is selected on ap4evb_init */</w:t>
      </w: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2A9" w:rsidRPr="002D32A9" w:rsidRDefault="002D32A9" w:rsidP="002D32A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3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9639C" w:rsidRDefault="0049639C" w:rsidP="00C64D6D">
      <w:r>
        <w:rPr>
          <w:rFonts w:hint="eastAsia"/>
        </w:rPr>
        <w:t>这样一来器件I2C地址也不需要去芯片手册找了。</w:t>
      </w:r>
    </w:p>
    <w:p w:rsidR="001F4429" w:rsidRDefault="001F4429" w:rsidP="00C64D6D"/>
    <w:p w:rsidR="001F4429" w:rsidRDefault="001F4429" w:rsidP="00C64D6D"/>
    <w:p w:rsidR="00C64D6D" w:rsidRPr="004B3CC6" w:rsidRDefault="004B3CC6" w:rsidP="003459A5">
      <w:pPr>
        <w:rPr>
          <w:b/>
        </w:rPr>
      </w:pPr>
      <w:r w:rsidRPr="004B3CC6">
        <w:rPr>
          <w:rFonts w:hint="eastAsia"/>
          <w:b/>
        </w:rPr>
        <w:t>3.3 触摸屏设备加载</w:t>
      </w:r>
    </w:p>
    <w:p w:rsidR="00C64D6D" w:rsidRDefault="00C64D6D" w:rsidP="003459A5"/>
    <w:p w:rsidR="004769E7" w:rsidRDefault="003459A5" w:rsidP="003459A5">
      <w:r>
        <w:rPr>
          <w:rFonts w:hint="eastAsia"/>
        </w:rPr>
        <w:t>在开机初始化</w:t>
      </w:r>
      <w:r w:rsidR="004B3CC6">
        <w:rPr>
          <w:rFonts w:hint="eastAsia"/>
        </w:rPr>
        <w:t>函数</w:t>
      </w:r>
      <w:r w:rsidR="004B3CC6"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nxp_board_devices_register(</w:t>
      </w:r>
      <w:r w:rsidR="004B3CC6"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4B3CC6"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4B3CC6" w:rsidRPr="004B3CC6">
        <w:rPr>
          <w:rFonts w:hint="eastAsia"/>
        </w:rPr>
        <w:t>中加载3.2中定义的触摸触摸屏设备</w:t>
      </w:r>
      <w:r w:rsidR="004769E7">
        <w:rPr>
          <w:rFonts w:hint="eastAsia"/>
        </w:rPr>
        <w:t>。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//linux-3.4.y-nanopi2-lollipop-mr1\arch\arm\plat-s5p4418\nanopi2\device.c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nxp_board_devices_register(</w:t>
      </w:r>
      <w:r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//.................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defined(CONFIG_TOUCHSCREEN_FT5X0X)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touch(ft5x0x)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ft5x0x_pdata.screen_max_x = lcd-&gt;width;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ft5x0x_pdata.screen_max_y = lcd-&gt;height;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i2c_register_board_info(FT5X0X_I2C_BUS, &amp;ft5x0x_i2c_bdi, 1);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defined(CONFIG_TOUCHSCREEN_GOODIX)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touch(goodix)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goodix_pdata.screen_max_x = lcd-&gt;width;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goodix_pdata.screen_max_y = lcd-&gt;height;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i2c_register_board_info(GOODIX_I2C_BUS, &amp;goodix_i2c_bdi, 1);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goodix: irq=%d (%d)\n"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PB_PIO_IRQ(CFG_IO_TOUCH_IRQ), CFG_IO_TOUCH_IRQ);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defined(CONFIG_TOUCHSCREEN_HIMAX)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touch(himax)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i2c_register_board_info(HIMAX_I2C_BUS, &amp;himax_i2c_bdi, 1);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defined(CONFIG_TOUCHSCREEN_IT7260)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touch(it7260)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i2c_register_board_info(IT7260_I2C_BUS, &amp;it7260_i2c_bdi, 1);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59A5" w:rsidRPr="003C722C" w:rsidRDefault="003459A5" w:rsidP="003459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//.......................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BB2" w:rsidRDefault="001F3BB2" w:rsidP="003459A5"/>
    <w:p w:rsidR="003459A5" w:rsidRPr="001F3BB2" w:rsidRDefault="001F3BB2" w:rsidP="003459A5">
      <w:pPr>
        <w:rPr>
          <w:b/>
        </w:rPr>
      </w:pPr>
      <w:r w:rsidRPr="001F3BB2">
        <w:rPr>
          <w:rFonts w:hint="eastAsia"/>
          <w:b/>
        </w:rPr>
        <w:t>3</w:t>
      </w:r>
      <w:r w:rsidRPr="001F3BB2">
        <w:rPr>
          <w:b/>
        </w:rPr>
        <w:t xml:space="preserve">.4 </w:t>
      </w:r>
      <w:r w:rsidRPr="001F3BB2">
        <w:rPr>
          <w:rFonts w:hint="eastAsia"/>
          <w:b/>
        </w:rPr>
        <w:t>修改IDC文件</w:t>
      </w:r>
    </w:p>
    <w:p w:rsidR="001F3BB2" w:rsidRDefault="001F3BB2" w:rsidP="003459A5"/>
    <w:p w:rsidR="001F3BB2" w:rsidRDefault="001F15F5" w:rsidP="003459A5">
      <w:r>
        <w:rPr>
          <w:rFonts w:hint="eastAsia"/>
        </w:rPr>
        <w:t>如果是linux系统，上面的工作做完之后已经ok。</w:t>
      </w:r>
    </w:p>
    <w:p w:rsidR="001F15F5" w:rsidRDefault="001F15F5" w:rsidP="003459A5">
      <w:r>
        <w:rPr>
          <w:rFonts w:hint="eastAsia"/>
        </w:rPr>
        <w:t>但是android系统上还需要修改.idc文件，</w:t>
      </w:r>
      <w:r w:rsidRPr="00E61657">
        <w:rPr>
          <w:rFonts w:hint="eastAsia"/>
          <w:color w:val="FF0000"/>
        </w:rPr>
        <w:t>如果不修改的话会</w:t>
      </w:r>
      <w:r w:rsidR="00B97205">
        <w:rPr>
          <w:rFonts w:hint="eastAsia"/>
          <w:color w:val="FF0000"/>
        </w:rPr>
        <w:t>变成</w:t>
      </w:r>
      <w:r w:rsidR="00E61657" w:rsidRPr="00E61657">
        <w:rPr>
          <w:rFonts w:hint="eastAsia"/>
          <w:color w:val="FF0000"/>
        </w:rPr>
        <w:t>触摸鼠标</w:t>
      </w:r>
    </w:p>
    <w:p w:rsidR="001F3BB2" w:rsidRDefault="001F3BB2" w:rsidP="003459A5"/>
    <w:p w:rsidR="00E61657" w:rsidRDefault="00E61657" w:rsidP="003459A5">
      <w:r>
        <w:rPr>
          <w:rFonts w:hint="eastAsia"/>
        </w:rPr>
        <w:t>参考：</w:t>
      </w:r>
    </w:p>
    <w:p w:rsidR="00E61657" w:rsidRDefault="00ED28CE" w:rsidP="003459A5">
      <w:hyperlink r:id="rId8" w:history="1">
        <w:r w:rsidR="00A004C0" w:rsidRPr="00F25322">
          <w:rPr>
            <w:rStyle w:val="a9"/>
          </w:rPr>
          <w:t>http://blog.chinaunix.net/uid-149881-id-4347448.html</w:t>
        </w:r>
      </w:hyperlink>
      <w:r w:rsidR="00A004C0">
        <w:t xml:space="preserve"> </w:t>
      </w:r>
    </w:p>
    <w:p w:rsidR="003459A5" w:rsidRDefault="00E47519" w:rsidP="003459A5">
      <w:pPr>
        <w:pStyle w:val="2"/>
      </w:pPr>
      <w:r>
        <w:lastRenderedPageBreak/>
        <w:t>4</w:t>
      </w:r>
      <w:r w:rsidR="003459A5">
        <w:rPr>
          <w:rFonts w:hint="eastAsia"/>
        </w:rPr>
        <w:t>.背光驱动</w:t>
      </w:r>
    </w:p>
    <w:p w:rsidR="003459A5" w:rsidRDefault="003459A5">
      <w:bookmarkStart w:id="0" w:name="_GoBack"/>
      <w:bookmarkEnd w:id="0"/>
    </w:p>
    <w:sectPr w:rsidR="0034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CE" w:rsidRDefault="00ED28CE" w:rsidP="003459A5">
      <w:r>
        <w:separator/>
      </w:r>
    </w:p>
  </w:endnote>
  <w:endnote w:type="continuationSeparator" w:id="0">
    <w:p w:rsidR="00ED28CE" w:rsidRDefault="00ED28CE" w:rsidP="0034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CE" w:rsidRDefault="00ED28CE" w:rsidP="003459A5">
      <w:r>
        <w:separator/>
      </w:r>
    </w:p>
  </w:footnote>
  <w:footnote w:type="continuationSeparator" w:id="0">
    <w:p w:rsidR="00ED28CE" w:rsidRDefault="00ED28CE" w:rsidP="0034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2DD"/>
    <w:multiLevelType w:val="multilevel"/>
    <w:tmpl w:val="161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94D95"/>
    <w:multiLevelType w:val="multilevel"/>
    <w:tmpl w:val="1E24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0128C"/>
    <w:multiLevelType w:val="multilevel"/>
    <w:tmpl w:val="5D0C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C09D8"/>
    <w:multiLevelType w:val="multilevel"/>
    <w:tmpl w:val="CC92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7117"/>
    <w:multiLevelType w:val="multilevel"/>
    <w:tmpl w:val="81A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45256"/>
    <w:multiLevelType w:val="multilevel"/>
    <w:tmpl w:val="E87A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E3A4F"/>
    <w:multiLevelType w:val="multilevel"/>
    <w:tmpl w:val="642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B1AD4"/>
    <w:multiLevelType w:val="multilevel"/>
    <w:tmpl w:val="D818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66CD9"/>
    <w:multiLevelType w:val="multilevel"/>
    <w:tmpl w:val="2246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F2598"/>
    <w:multiLevelType w:val="multilevel"/>
    <w:tmpl w:val="DBCA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0460A"/>
    <w:multiLevelType w:val="multilevel"/>
    <w:tmpl w:val="7272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26F77"/>
    <w:multiLevelType w:val="multilevel"/>
    <w:tmpl w:val="09E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81D0C"/>
    <w:multiLevelType w:val="multilevel"/>
    <w:tmpl w:val="276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06863"/>
    <w:multiLevelType w:val="multilevel"/>
    <w:tmpl w:val="EE06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947B9"/>
    <w:multiLevelType w:val="multilevel"/>
    <w:tmpl w:val="A114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6781E"/>
    <w:multiLevelType w:val="multilevel"/>
    <w:tmpl w:val="E00E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C5FD8"/>
    <w:multiLevelType w:val="multilevel"/>
    <w:tmpl w:val="730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40EF"/>
    <w:multiLevelType w:val="multilevel"/>
    <w:tmpl w:val="85AE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E0B1A"/>
    <w:multiLevelType w:val="multilevel"/>
    <w:tmpl w:val="169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05900"/>
    <w:multiLevelType w:val="multilevel"/>
    <w:tmpl w:val="550E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12201"/>
    <w:multiLevelType w:val="multilevel"/>
    <w:tmpl w:val="89AE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B55003"/>
    <w:multiLevelType w:val="multilevel"/>
    <w:tmpl w:val="8DE0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14"/>
  </w:num>
  <w:num w:numId="5">
    <w:abstractNumId w:val="3"/>
  </w:num>
  <w:num w:numId="6">
    <w:abstractNumId w:val="18"/>
  </w:num>
  <w:num w:numId="7">
    <w:abstractNumId w:val="1"/>
  </w:num>
  <w:num w:numId="8">
    <w:abstractNumId w:val="17"/>
  </w:num>
  <w:num w:numId="9">
    <w:abstractNumId w:val="8"/>
  </w:num>
  <w:num w:numId="10">
    <w:abstractNumId w:val="20"/>
  </w:num>
  <w:num w:numId="11">
    <w:abstractNumId w:val="13"/>
  </w:num>
  <w:num w:numId="12">
    <w:abstractNumId w:val="7"/>
  </w:num>
  <w:num w:numId="13">
    <w:abstractNumId w:val="9"/>
  </w:num>
  <w:num w:numId="14">
    <w:abstractNumId w:val="5"/>
  </w:num>
  <w:num w:numId="15">
    <w:abstractNumId w:val="16"/>
  </w:num>
  <w:num w:numId="16">
    <w:abstractNumId w:val="10"/>
  </w:num>
  <w:num w:numId="17">
    <w:abstractNumId w:val="12"/>
  </w:num>
  <w:num w:numId="18">
    <w:abstractNumId w:val="6"/>
  </w:num>
  <w:num w:numId="19">
    <w:abstractNumId w:val="11"/>
  </w:num>
  <w:num w:numId="20">
    <w:abstractNumId w:val="1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DE"/>
    <w:rsid w:val="000052EC"/>
    <w:rsid w:val="00015381"/>
    <w:rsid w:val="001025F9"/>
    <w:rsid w:val="001128DE"/>
    <w:rsid w:val="001144A7"/>
    <w:rsid w:val="00173D4C"/>
    <w:rsid w:val="001930A4"/>
    <w:rsid w:val="001F15F5"/>
    <w:rsid w:val="001F3BB2"/>
    <w:rsid w:val="001F4429"/>
    <w:rsid w:val="00216A03"/>
    <w:rsid w:val="002535A8"/>
    <w:rsid w:val="00260525"/>
    <w:rsid w:val="002A32BA"/>
    <w:rsid w:val="002D32A9"/>
    <w:rsid w:val="002D6152"/>
    <w:rsid w:val="003459A5"/>
    <w:rsid w:val="003828E6"/>
    <w:rsid w:val="003D0AE1"/>
    <w:rsid w:val="0040231D"/>
    <w:rsid w:val="00416D00"/>
    <w:rsid w:val="00432519"/>
    <w:rsid w:val="0044256B"/>
    <w:rsid w:val="00471D63"/>
    <w:rsid w:val="004769E7"/>
    <w:rsid w:val="0048554F"/>
    <w:rsid w:val="0049639C"/>
    <w:rsid w:val="004A6F8A"/>
    <w:rsid w:val="004B3CC6"/>
    <w:rsid w:val="004D0147"/>
    <w:rsid w:val="00547C3A"/>
    <w:rsid w:val="00553C61"/>
    <w:rsid w:val="00561059"/>
    <w:rsid w:val="005D0CE9"/>
    <w:rsid w:val="005F5FFA"/>
    <w:rsid w:val="0066033F"/>
    <w:rsid w:val="006B66D6"/>
    <w:rsid w:val="007528D8"/>
    <w:rsid w:val="00893CD6"/>
    <w:rsid w:val="008D3FD8"/>
    <w:rsid w:val="009003F6"/>
    <w:rsid w:val="009301D9"/>
    <w:rsid w:val="0094685C"/>
    <w:rsid w:val="00994FE3"/>
    <w:rsid w:val="009B08D7"/>
    <w:rsid w:val="00A004C0"/>
    <w:rsid w:val="00A35277"/>
    <w:rsid w:val="00A42DE8"/>
    <w:rsid w:val="00A44BC4"/>
    <w:rsid w:val="00AB2429"/>
    <w:rsid w:val="00AD2AD7"/>
    <w:rsid w:val="00AE790C"/>
    <w:rsid w:val="00B4790E"/>
    <w:rsid w:val="00B53F36"/>
    <w:rsid w:val="00B83B3A"/>
    <w:rsid w:val="00B97205"/>
    <w:rsid w:val="00BD5703"/>
    <w:rsid w:val="00C45CE8"/>
    <w:rsid w:val="00C64D6D"/>
    <w:rsid w:val="00C92B78"/>
    <w:rsid w:val="00DE7531"/>
    <w:rsid w:val="00E048C6"/>
    <w:rsid w:val="00E149A1"/>
    <w:rsid w:val="00E16B46"/>
    <w:rsid w:val="00E47519"/>
    <w:rsid w:val="00E61657"/>
    <w:rsid w:val="00ED28CE"/>
    <w:rsid w:val="00F43FF6"/>
    <w:rsid w:val="00F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786E3"/>
  <w15:chartTrackingRefBased/>
  <w15:docId w15:val="{0D085557-1953-42D8-A623-53EB0405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9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9A5"/>
    <w:rPr>
      <w:b/>
      <w:bCs/>
      <w:sz w:val="32"/>
      <w:szCs w:val="32"/>
    </w:rPr>
  </w:style>
  <w:style w:type="character" w:customStyle="1" w:styleId="preprocessor">
    <w:name w:val="preprocessor"/>
    <w:basedOn w:val="a0"/>
    <w:rsid w:val="004D0147"/>
  </w:style>
  <w:style w:type="character" w:customStyle="1" w:styleId="comment">
    <w:name w:val="comment"/>
    <w:basedOn w:val="a0"/>
    <w:rsid w:val="00893CD6"/>
  </w:style>
  <w:style w:type="character" w:customStyle="1" w:styleId="keyword">
    <w:name w:val="keyword"/>
    <w:basedOn w:val="a0"/>
    <w:rsid w:val="00893CD6"/>
  </w:style>
  <w:style w:type="character" w:customStyle="1" w:styleId="datatypes">
    <w:name w:val="datatypes"/>
    <w:basedOn w:val="a0"/>
    <w:rsid w:val="00432519"/>
  </w:style>
  <w:style w:type="paragraph" w:styleId="a7">
    <w:name w:val="Date"/>
    <w:basedOn w:val="a"/>
    <w:next w:val="a"/>
    <w:link w:val="a8"/>
    <w:uiPriority w:val="99"/>
    <w:semiHidden/>
    <w:unhideWhenUsed/>
    <w:rsid w:val="0044256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4256B"/>
  </w:style>
  <w:style w:type="character" w:customStyle="1" w:styleId="string">
    <w:name w:val="string"/>
    <w:basedOn w:val="a0"/>
    <w:rsid w:val="002D32A9"/>
  </w:style>
  <w:style w:type="character" w:styleId="a9">
    <w:name w:val="Hyperlink"/>
    <w:basedOn w:val="a0"/>
    <w:uiPriority w:val="99"/>
    <w:unhideWhenUsed/>
    <w:rsid w:val="00A00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149881-id-434744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xingyv zhou</dc:creator>
  <cp:keywords/>
  <dc:description/>
  <cp:lastModifiedBy>xingyv zhou</cp:lastModifiedBy>
  <cp:revision>196</cp:revision>
  <dcterms:created xsi:type="dcterms:W3CDTF">2018-03-21T13:27:00Z</dcterms:created>
  <dcterms:modified xsi:type="dcterms:W3CDTF">2018-04-02T04:10:00Z</dcterms:modified>
</cp:coreProperties>
</file>